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9B7" w:rsidRDefault="002C09B7" w:rsidP="002C09B7">
      <w:pPr>
        <w:pStyle w:val="a7"/>
        <w:ind w:right="-5"/>
        <w:jc w:val="right"/>
        <w:rPr>
          <w:rFonts w:ascii="Arial" w:hAnsi="Arial" w:cs="Arial"/>
          <w:b/>
          <w:sz w:val="18"/>
          <w:szCs w:val="18"/>
          <w:lang w:val="ru-RU"/>
        </w:rPr>
      </w:pPr>
      <w:proofErr w:type="spellStart"/>
      <w:r>
        <w:rPr>
          <w:rFonts w:ascii="Arial" w:hAnsi="Arial" w:cs="Arial"/>
          <w:b/>
          <w:sz w:val="18"/>
          <w:szCs w:val="18"/>
          <w:lang w:val="ru-RU"/>
        </w:rPr>
        <w:t>Додаток</w:t>
      </w:r>
      <w:proofErr w:type="spellEnd"/>
      <w:r>
        <w:rPr>
          <w:rFonts w:ascii="Arial" w:hAnsi="Arial" w:cs="Arial"/>
          <w:b/>
          <w:sz w:val="18"/>
          <w:szCs w:val="18"/>
          <w:lang w:val="ru-RU"/>
        </w:rPr>
        <w:t xml:space="preserve"> </w:t>
      </w:r>
    </w:p>
    <w:p w:rsidR="002C09B7" w:rsidRDefault="002C09B7" w:rsidP="002C09B7">
      <w:pPr>
        <w:pStyle w:val="a7"/>
        <w:ind w:right="-5"/>
        <w:jc w:val="right"/>
        <w:rPr>
          <w:rFonts w:ascii="Arial" w:hAnsi="Arial" w:cs="Arial"/>
          <w:b/>
          <w:sz w:val="18"/>
          <w:szCs w:val="18"/>
          <w:lang w:val="ru-RU"/>
        </w:rPr>
      </w:pPr>
    </w:p>
    <w:p w:rsidR="002C09B7" w:rsidRDefault="002C09B7" w:rsidP="002C09B7">
      <w:pPr>
        <w:jc w:val="both"/>
        <w:rPr>
          <w:rFonts w:ascii="Arial" w:hAnsi="Arial" w:cs="Arial"/>
          <w:b/>
          <w:bCs/>
          <w:sz w:val="20"/>
          <w:szCs w:val="20"/>
          <w:lang w:val="ru-RU" w:eastAsia="ru-RU"/>
        </w:rPr>
      </w:pPr>
      <w:r>
        <w:rPr>
          <w:rFonts w:ascii="Arial" w:hAnsi="Arial" w:cs="Arial"/>
          <w:b/>
          <w:bCs/>
          <w:sz w:val="20"/>
          <w:szCs w:val="20"/>
          <w:lang w:val="ru-RU"/>
        </w:rPr>
        <w:t>«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Перелік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суттєвих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поправок до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протоколів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клінічних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випробувань</w:t>
      </w:r>
      <w:proofErr w:type="spellEnd"/>
      <w:r>
        <w:rPr>
          <w:rFonts w:ascii="Arial" w:hAnsi="Arial" w:cs="Arial"/>
          <w:b/>
          <w:sz w:val="20"/>
          <w:szCs w:val="20"/>
          <w:lang w:val="ru-RU"/>
        </w:rPr>
        <w:t xml:space="preserve">, </w:t>
      </w:r>
      <w:proofErr w:type="spellStart"/>
      <w:r>
        <w:rPr>
          <w:rFonts w:ascii="Arial" w:hAnsi="Arial" w:cs="Arial"/>
          <w:b/>
          <w:sz w:val="20"/>
          <w:szCs w:val="20"/>
          <w:lang w:val="ru-RU"/>
        </w:rPr>
        <w:t>розглянутих</w:t>
      </w:r>
      <w:proofErr w:type="spellEnd"/>
      <w:r>
        <w:rPr>
          <w:rFonts w:ascii="Arial" w:hAnsi="Arial" w:cs="Arial"/>
          <w:b/>
          <w:sz w:val="20"/>
          <w:szCs w:val="20"/>
          <w:lang w:val="ru-RU"/>
        </w:rPr>
        <w:t xml:space="preserve"> на </w:t>
      </w:r>
      <w:proofErr w:type="spellStart"/>
      <w:r>
        <w:rPr>
          <w:rFonts w:ascii="Arial" w:hAnsi="Arial" w:cs="Arial"/>
          <w:b/>
          <w:sz w:val="20"/>
          <w:szCs w:val="20"/>
          <w:lang w:val="ru-RU"/>
        </w:rPr>
        <w:t>засіданні</w:t>
      </w:r>
      <w:proofErr w:type="spellEnd"/>
      <w:r>
        <w:rPr>
          <w:rFonts w:ascii="Arial" w:hAnsi="Arial" w:cs="Arial"/>
          <w:b/>
          <w:sz w:val="20"/>
          <w:szCs w:val="20"/>
          <w:lang w:val="ru-RU"/>
        </w:rPr>
        <w:t xml:space="preserve">   НТР № 07 </w:t>
      </w:r>
      <w:proofErr w:type="spellStart"/>
      <w:r>
        <w:rPr>
          <w:rFonts w:ascii="Arial" w:hAnsi="Arial" w:cs="Arial"/>
          <w:b/>
          <w:sz w:val="20"/>
          <w:szCs w:val="20"/>
          <w:lang w:val="ru-RU"/>
        </w:rPr>
        <w:t>від</w:t>
      </w:r>
      <w:proofErr w:type="spellEnd"/>
      <w:r>
        <w:rPr>
          <w:rFonts w:ascii="Arial" w:hAnsi="Arial" w:cs="Arial"/>
          <w:b/>
          <w:sz w:val="20"/>
          <w:szCs w:val="20"/>
          <w:lang w:val="ru-RU"/>
        </w:rPr>
        <w:t xml:space="preserve"> 16.02.2023, </w:t>
      </w:r>
      <w:r>
        <w:rPr>
          <w:rFonts w:ascii="Arial" w:hAnsi="Arial" w:cs="Arial"/>
          <w:b/>
          <w:sz w:val="20"/>
          <w:szCs w:val="20"/>
          <w:lang w:val="ru-RU" w:eastAsia="ru-RU"/>
        </w:rPr>
        <w:t xml:space="preserve">на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які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були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отримані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позитивні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висновки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експертів</w:t>
      </w:r>
      <w:proofErr w:type="spellEnd"/>
      <w:r>
        <w:rPr>
          <w:rFonts w:ascii="Arial" w:hAnsi="Arial" w:cs="Arial"/>
          <w:b/>
          <w:bCs/>
          <w:sz w:val="20"/>
          <w:szCs w:val="20"/>
          <w:lang w:val="ru-RU" w:eastAsia="ru-RU"/>
        </w:rPr>
        <w:t>»</w:t>
      </w:r>
    </w:p>
    <w:p w:rsidR="002D0399" w:rsidRDefault="002D0399">
      <w:pPr>
        <w:pStyle w:val="a7"/>
        <w:ind w:right="-5"/>
        <w:jc w:val="both"/>
        <w:rPr>
          <w:rFonts w:ascii="Arial" w:hAnsi="Arial" w:cs="Arial"/>
          <w:sz w:val="20"/>
          <w:szCs w:val="20"/>
          <w:lang w:val="uk-UA"/>
        </w:rPr>
      </w:pPr>
    </w:p>
    <w:p w:rsidR="002D0399" w:rsidRPr="002164F5" w:rsidRDefault="00D56A83" w:rsidP="00D56A83">
      <w:pPr>
        <w:jc w:val="both"/>
        <w:rPr>
          <w:lang w:val="uk-UA"/>
        </w:rPr>
      </w:pPr>
      <w:r>
        <w:rPr>
          <w:rStyle w:val="cs5e98e9301"/>
          <w:lang w:val="uk-UA"/>
        </w:rPr>
        <w:t xml:space="preserve">1. </w:t>
      </w:r>
      <w:r w:rsidR="009B103F">
        <w:rPr>
          <w:rStyle w:val="cs5e98e9301"/>
          <w:lang w:val="uk-UA"/>
        </w:rPr>
        <w:t>Оновлений протокол клінічного випробування, версія 6 від 30 вересня 2022 р.; Форма інформованої згоди, версія 4.0 для України українською та російською мовами від 16 листопада 2022 р. На основі майстер-версії форми інформованої згоди для дослідження BO42162, версія 6 від 29 вересня 2022 р.</w:t>
      </w:r>
      <w:r w:rsidR="009B103F">
        <w:rPr>
          <w:rStyle w:val="csa16174ba1"/>
          <w:lang w:val="uk-UA"/>
        </w:rPr>
        <w:t xml:space="preserve"> до протоколу клінічного дослідження «</w:t>
      </w:r>
      <w:proofErr w:type="spellStart"/>
      <w:r w:rsidR="009B103F">
        <w:rPr>
          <w:rStyle w:val="csa16174ba1"/>
          <w:lang w:val="uk-UA"/>
        </w:rPr>
        <w:t>Рандомізоване</w:t>
      </w:r>
      <w:proofErr w:type="spellEnd"/>
      <w:r w:rsidR="009B103F">
        <w:rPr>
          <w:rStyle w:val="csa16174ba1"/>
          <w:lang w:val="uk-UA"/>
        </w:rPr>
        <w:t xml:space="preserve">, відкрите, контрольоване активним препаратом, </w:t>
      </w:r>
      <w:proofErr w:type="spellStart"/>
      <w:r w:rsidR="009B103F">
        <w:rPr>
          <w:rStyle w:val="csa16174ba1"/>
          <w:lang w:val="uk-UA"/>
        </w:rPr>
        <w:t>багатоцентрове</w:t>
      </w:r>
      <w:proofErr w:type="spellEnd"/>
      <w:r w:rsidR="009B103F">
        <w:rPr>
          <w:rStyle w:val="csa16174ba1"/>
          <w:lang w:val="uk-UA"/>
        </w:rPr>
        <w:t xml:space="preserve"> дослідження фази III для оцінки ефективності та безпечності застосування </w:t>
      </w:r>
      <w:proofErr w:type="spellStart"/>
      <w:r w:rsidR="009B103F">
        <w:rPr>
          <w:rStyle w:val="cs5e98e9301"/>
          <w:lang w:val="uk-UA"/>
        </w:rPr>
        <w:t>кровалімабу</w:t>
      </w:r>
      <w:proofErr w:type="spellEnd"/>
      <w:r w:rsidR="009B103F">
        <w:rPr>
          <w:rStyle w:val="csa16174ba1"/>
          <w:lang w:val="uk-UA"/>
        </w:rPr>
        <w:t xml:space="preserve"> в порівнянні з </w:t>
      </w:r>
      <w:proofErr w:type="spellStart"/>
      <w:r w:rsidR="009B103F">
        <w:rPr>
          <w:rStyle w:val="csa16174ba1"/>
          <w:lang w:val="uk-UA"/>
        </w:rPr>
        <w:t>екулізумабом</w:t>
      </w:r>
      <w:proofErr w:type="spellEnd"/>
      <w:r w:rsidR="009B103F">
        <w:rPr>
          <w:rStyle w:val="csa16174ba1"/>
          <w:lang w:val="uk-UA"/>
        </w:rPr>
        <w:t xml:space="preserve"> у пацієнтів із пароксизмальною нічною </w:t>
      </w:r>
      <w:proofErr w:type="spellStart"/>
      <w:r w:rsidR="009B103F">
        <w:rPr>
          <w:rStyle w:val="csa16174ba1"/>
          <w:lang w:val="uk-UA"/>
        </w:rPr>
        <w:t>гемоглобінурією</w:t>
      </w:r>
      <w:proofErr w:type="spellEnd"/>
      <w:r w:rsidR="009B103F">
        <w:rPr>
          <w:rStyle w:val="csa16174ba1"/>
          <w:lang w:val="uk-UA"/>
        </w:rPr>
        <w:t xml:space="preserve"> (ПНГ), які раніше не отримували лікування інгібіторами комплементу», код дослідження </w:t>
      </w:r>
      <w:r w:rsidR="009B103F">
        <w:rPr>
          <w:rStyle w:val="cs5e98e9301"/>
          <w:lang w:val="uk-UA"/>
        </w:rPr>
        <w:t>BO42162</w:t>
      </w:r>
      <w:r w:rsidR="009B103F">
        <w:rPr>
          <w:rStyle w:val="csa16174ba1"/>
          <w:lang w:val="uk-UA"/>
        </w:rPr>
        <w:t xml:space="preserve">, версія 5 від 24 січня 2022 р.; спонсор - </w:t>
      </w:r>
      <w:proofErr w:type="spellStart"/>
      <w:r w:rsidR="009B103F">
        <w:rPr>
          <w:rStyle w:val="csa16174ba1"/>
          <w:lang w:val="uk-UA"/>
        </w:rPr>
        <w:t>Ф.Хоффманн</w:t>
      </w:r>
      <w:proofErr w:type="spellEnd"/>
      <w:r w:rsidR="009B103F">
        <w:rPr>
          <w:rStyle w:val="csa16174ba1"/>
          <w:lang w:val="uk-UA"/>
        </w:rPr>
        <w:t xml:space="preserve">-Ля </w:t>
      </w:r>
      <w:proofErr w:type="spellStart"/>
      <w:r w:rsidR="009B103F">
        <w:rPr>
          <w:rStyle w:val="csa16174ba1"/>
          <w:lang w:val="uk-UA"/>
        </w:rPr>
        <w:t>Рош</w:t>
      </w:r>
      <w:proofErr w:type="spellEnd"/>
      <w:r w:rsidR="009B103F">
        <w:rPr>
          <w:rStyle w:val="csa16174ba1"/>
          <w:lang w:val="uk-UA"/>
        </w:rPr>
        <w:t xml:space="preserve"> </w:t>
      </w:r>
      <w:proofErr w:type="spellStart"/>
      <w:r w:rsidR="009B103F">
        <w:rPr>
          <w:rStyle w:val="csa16174ba1"/>
          <w:lang w:val="uk-UA"/>
        </w:rPr>
        <w:t>Лтд</w:t>
      </w:r>
      <w:proofErr w:type="spellEnd"/>
      <w:r w:rsidR="009B103F">
        <w:rPr>
          <w:rStyle w:val="csa16174ba1"/>
          <w:lang w:val="uk-UA"/>
        </w:rPr>
        <w:t>, Швейцарія </w:t>
      </w:r>
    </w:p>
    <w:p w:rsidR="002D0399" w:rsidRDefault="009B103F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</w:t>
      </w:r>
      <w:proofErr w:type="spellStart"/>
      <w:r>
        <w:rPr>
          <w:rFonts w:ascii="Arial" w:hAnsi="Arial" w:cs="Arial"/>
          <w:sz w:val="20"/>
          <w:szCs w:val="20"/>
          <w:lang w:val="uk-UA"/>
        </w:rPr>
        <w:t>Рош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Україна»</w:t>
      </w:r>
    </w:p>
    <w:p w:rsidR="002D0399" w:rsidRDefault="002D0399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E306E" w:rsidRDefault="00FE306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2D0399" w:rsidRPr="002164F5" w:rsidRDefault="00D56A83" w:rsidP="00D56A83">
      <w:pPr>
        <w:jc w:val="both"/>
        <w:rPr>
          <w:lang w:val="uk-UA"/>
        </w:rPr>
      </w:pPr>
      <w:r>
        <w:rPr>
          <w:rStyle w:val="cs5e98e9302"/>
          <w:lang w:val="uk-UA"/>
        </w:rPr>
        <w:t xml:space="preserve">2. </w:t>
      </w:r>
      <w:r w:rsidR="009B103F">
        <w:rPr>
          <w:rStyle w:val="cs5e98e9302"/>
          <w:lang w:val="uk-UA"/>
        </w:rPr>
        <w:t>Оновлений протокол клінічного дослідження LEX-210, версія 07 від 06 грудня 2021 року, англійською мовою; Брошура дослідника, видання 15 від 17 листопада 2021 року, англійською мовою; Брошура дослідника, видання 16 від 28 листопада 2022 року, англійською мовою; Інформаційний листок пацієнта й форма інформованої згоди, версія для України 2.0 від 21 листопада 2022 року, українською та російською мовами</w:t>
      </w:r>
      <w:r w:rsidR="009B103F">
        <w:rPr>
          <w:rStyle w:val="csa16174ba2"/>
          <w:lang w:val="uk-UA"/>
        </w:rPr>
        <w:t xml:space="preserve"> до протоколу клінічного </w:t>
      </w:r>
      <w:r w:rsidR="00701BA6">
        <w:rPr>
          <w:rStyle w:val="csa16174ba2"/>
          <w:lang w:val="uk-UA"/>
        </w:rPr>
        <w:t xml:space="preserve">випробування </w:t>
      </w:r>
      <w:r w:rsidR="009B103F">
        <w:rPr>
          <w:rStyle w:val="csa16174ba2"/>
          <w:lang w:val="uk-UA"/>
        </w:rPr>
        <w:t xml:space="preserve">«Дослідження </w:t>
      </w:r>
      <w:proofErr w:type="spellStart"/>
      <w:r w:rsidR="009B103F">
        <w:rPr>
          <w:rStyle w:val="csa16174ba2"/>
          <w:lang w:val="uk-UA"/>
        </w:rPr>
        <w:t>чотирифакторного</w:t>
      </w:r>
      <w:proofErr w:type="spellEnd"/>
      <w:r w:rsidR="009B103F">
        <w:rPr>
          <w:rStyle w:val="csa16174ba2"/>
          <w:lang w:val="uk-UA"/>
        </w:rPr>
        <w:t xml:space="preserve"> концентрату </w:t>
      </w:r>
      <w:proofErr w:type="spellStart"/>
      <w:r w:rsidR="009B103F">
        <w:rPr>
          <w:rStyle w:val="csa16174ba2"/>
          <w:lang w:val="uk-UA"/>
        </w:rPr>
        <w:t>протромбінового</w:t>
      </w:r>
      <w:proofErr w:type="spellEnd"/>
      <w:r w:rsidR="009B103F">
        <w:rPr>
          <w:rStyle w:val="csa16174ba2"/>
          <w:lang w:val="uk-UA"/>
        </w:rPr>
        <w:t xml:space="preserve"> комплексу </w:t>
      </w:r>
      <w:r w:rsidR="009B103F">
        <w:rPr>
          <w:rStyle w:val="cs5e98e9302"/>
          <w:lang w:val="uk-UA"/>
        </w:rPr>
        <w:t>ОКТАПЛЕКС</w:t>
      </w:r>
      <w:r w:rsidR="009B103F">
        <w:rPr>
          <w:rStyle w:val="csa16174ba2"/>
          <w:lang w:val="uk-UA"/>
        </w:rPr>
        <w:t xml:space="preserve"> у пацієнтів з гострою масивною </w:t>
      </w:r>
      <w:proofErr w:type="spellStart"/>
      <w:r w:rsidR="009B103F">
        <w:rPr>
          <w:rStyle w:val="csa16174ba2"/>
          <w:lang w:val="uk-UA"/>
        </w:rPr>
        <w:t>кровотечею</w:t>
      </w:r>
      <w:proofErr w:type="spellEnd"/>
      <w:r w:rsidR="009B103F">
        <w:rPr>
          <w:rStyle w:val="csa16174ba2"/>
          <w:lang w:val="uk-UA"/>
        </w:rPr>
        <w:t xml:space="preserve">, що отримують терапію пероральним антикоагулянтом прямої дії (ПАКПД), інгібітором </w:t>
      </w:r>
      <w:proofErr w:type="spellStart"/>
      <w:r w:rsidR="009B103F">
        <w:rPr>
          <w:rStyle w:val="csa16174ba2"/>
          <w:lang w:val="uk-UA"/>
        </w:rPr>
        <w:t>фактора</w:t>
      </w:r>
      <w:proofErr w:type="spellEnd"/>
      <w:r w:rsidR="009B103F">
        <w:rPr>
          <w:rStyle w:val="csa16174ba2"/>
          <w:lang w:val="uk-UA"/>
        </w:rPr>
        <w:t xml:space="preserve"> </w:t>
      </w:r>
      <w:proofErr w:type="spellStart"/>
      <w:r w:rsidR="009B103F">
        <w:rPr>
          <w:rStyle w:val="csa16174ba2"/>
          <w:lang w:val="uk-UA"/>
        </w:rPr>
        <w:t>Xa</w:t>
      </w:r>
      <w:proofErr w:type="spellEnd"/>
      <w:r w:rsidR="009B103F">
        <w:rPr>
          <w:rStyle w:val="csa16174ba2"/>
          <w:lang w:val="uk-UA"/>
        </w:rPr>
        <w:t xml:space="preserve">», код дослідження </w:t>
      </w:r>
      <w:r w:rsidR="009B103F">
        <w:rPr>
          <w:rStyle w:val="cs5e98e9302"/>
          <w:lang w:val="uk-UA"/>
        </w:rPr>
        <w:t>LEX-210</w:t>
      </w:r>
      <w:r w:rsidR="009B103F">
        <w:rPr>
          <w:rStyle w:val="csa16174ba2"/>
          <w:lang w:val="uk-UA"/>
        </w:rPr>
        <w:t>, версія 06 від 18 лютого 2021 року; спонсор - «</w:t>
      </w:r>
      <w:proofErr w:type="spellStart"/>
      <w:r w:rsidR="009B103F">
        <w:rPr>
          <w:rStyle w:val="csa16174ba2"/>
          <w:lang w:val="uk-UA"/>
        </w:rPr>
        <w:t>Октафарма</w:t>
      </w:r>
      <w:proofErr w:type="spellEnd"/>
      <w:r w:rsidR="009B103F">
        <w:rPr>
          <w:rStyle w:val="csa16174ba2"/>
          <w:lang w:val="uk-UA"/>
        </w:rPr>
        <w:t xml:space="preserve"> АҐ» (</w:t>
      </w:r>
      <w:proofErr w:type="spellStart"/>
      <w:r w:rsidR="009B103F">
        <w:rPr>
          <w:rStyle w:val="csa16174ba2"/>
          <w:lang w:val="uk-UA"/>
        </w:rPr>
        <w:t>Octapharma</w:t>
      </w:r>
      <w:proofErr w:type="spellEnd"/>
      <w:r w:rsidR="009B103F">
        <w:rPr>
          <w:rStyle w:val="csa16174ba2"/>
          <w:lang w:val="uk-UA"/>
        </w:rPr>
        <w:t xml:space="preserve"> AG), Швейцарія </w:t>
      </w:r>
    </w:p>
    <w:p w:rsidR="002D0399" w:rsidRDefault="009B103F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Заявник - ТОВ «Прем’єр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Ресерч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Україна»</w:t>
      </w:r>
    </w:p>
    <w:p w:rsidR="002D0399" w:rsidRDefault="002D0399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E306E" w:rsidRDefault="00FE306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2D0399" w:rsidRPr="002164F5" w:rsidRDefault="00D56A83" w:rsidP="00D56A83">
      <w:pPr>
        <w:jc w:val="both"/>
        <w:rPr>
          <w:lang w:val="uk-UA"/>
        </w:rPr>
      </w:pPr>
      <w:r>
        <w:rPr>
          <w:rStyle w:val="cs5e98e9303"/>
          <w:lang w:val="uk-UA"/>
        </w:rPr>
        <w:t xml:space="preserve">3. </w:t>
      </w:r>
      <w:r w:rsidR="009B103F">
        <w:rPr>
          <w:rStyle w:val="cs5e98e9303"/>
          <w:lang w:val="uk-UA"/>
        </w:rPr>
        <w:t>Брошура дослідника лікарського засобу SAR442168 (</w:t>
      </w:r>
      <w:proofErr w:type="spellStart"/>
      <w:r w:rsidR="009B103F">
        <w:rPr>
          <w:rStyle w:val="cs5e98e9303"/>
          <w:lang w:val="uk-UA"/>
        </w:rPr>
        <w:t>Толебрутиніб</w:t>
      </w:r>
      <w:proofErr w:type="spellEnd"/>
      <w:r w:rsidR="009B103F">
        <w:rPr>
          <w:rStyle w:val="cs5e98e9303"/>
          <w:lang w:val="uk-UA"/>
        </w:rPr>
        <w:t>), версія №9 від 14 листопада 2022р., англійською мовою; Брошура дослідника лікарського засобу SAR442168 (</w:t>
      </w:r>
      <w:proofErr w:type="spellStart"/>
      <w:r w:rsidR="009B103F">
        <w:rPr>
          <w:rStyle w:val="cs5e98e9303"/>
          <w:lang w:val="uk-UA"/>
        </w:rPr>
        <w:t>Толебрутиніб</w:t>
      </w:r>
      <w:proofErr w:type="spellEnd"/>
      <w:r w:rsidR="009B103F">
        <w:rPr>
          <w:rStyle w:val="cs5e98e9303"/>
          <w:lang w:val="uk-UA"/>
        </w:rPr>
        <w:t>), версія №10 від 4 січня 2023р., англійською мовою; Розділи «Лікарська субстанція», «Лікарський засіб» та «Плацебо» оновленого досьє досліджуваного лікарського засобу SAR442168, таблетки, вкриті оболонкою, по 60 мг, версія від грудня 2022 року, англійською мовою</w:t>
      </w:r>
      <w:r w:rsidR="009B103F">
        <w:rPr>
          <w:rStyle w:val="csa16174ba3"/>
          <w:lang w:val="uk-UA"/>
        </w:rPr>
        <w:t xml:space="preserve"> до протоколів клінічних досліджень</w:t>
      </w:r>
      <w:r w:rsidR="00BD5023">
        <w:rPr>
          <w:rStyle w:val="csa16174ba3"/>
          <w:lang w:val="uk-UA"/>
        </w:rPr>
        <w:t>:</w:t>
      </w:r>
      <w:r w:rsidR="009B103F">
        <w:rPr>
          <w:rStyle w:val="csa16174ba3"/>
          <w:lang w:val="uk-UA"/>
        </w:rPr>
        <w:t xml:space="preserve"> «Довгострокове розширене дослідження з оцінки безпеки та ефективності препарату </w:t>
      </w:r>
      <w:r w:rsidR="009B103F">
        <w:rPr>
          <w:rStyle w:val="cs5e98e9303"/>
          <w:lang w:val="uk-UA"/>
        </w:rPr>
        <w:t>SAR442168</w:t>
      </w:r>
      <w:r w:rsidR="009B103F">
        <w:rPr>
          <w:rStyle w:val="csa16174ba3"/>
          <w:lang w:val="uk-UA"/>
        </w:rPr>
        <w:t xml:space="preserve"> у учасників дослідження з </w:t>
      </w:r>
      <w:proofErr w:type="spellStart"/>
      <w:r w:rsidR="009B103F">
        <w:rPr>
          <w:rStyle w:val="csa16174ba3"/>
          <w:lang w:val="uk-UA"/>
        </w:rPr>
        <w:t>рецидивуючим</w:t>
      </w:r>
      <w:proofErr w:type="spellEnd"/>
      <w:r w:rsidR="009B103F">
        <w:rPr>
          <w:rStyle w:val="csa16174ba3"/>
          <w:lang w:val="uk-UA"/>
        </w:rPr>
        <w:t xml:space="preserve"> розсіяним склерозом», код дослідження </w:t>
      </w:r>
      <w:r w:rsidR="009B103F">
        <w:rPr>
          <w:rStyle w:val="cs5e98e9303"/>
          <w:lang w:val="uk-UA"/>
        </w:rPr>
        <w:t>LTS16004</w:t>
      </w:r>
      <w:r w:rsidR="009B103F">
        <w:rPr>
          <w:rStyle w:val="csa16174ba3"/>
          <w:lang w:val="uk-UA"/>
        </w:rPr>
        <w:t>, з поправкою 06, версія 1 від 23 травня 2022 року; «</w:t>
      </w:r>
      <w:proofErr w:type="spellStart"/>
      <w:r w:rsidR="009B103F">
        <w:rPr>
          <w:rStyle w:val="csa16174ba3"/>
          <w:lang w:val="uk-UA"/>
        </w:rPr>
        <w:t>Рандомізоване</w:t>
      </w:r>
      <w:proofErr w:type="spellEnd"/>
      <w:r w:rsidR="009B103F">
        <w:rPr>
          <w:rStyle w:val="csa16174ba3"/>
          <w:lang w:val="uk-UA"/>
        </w:rPr>
        <w:t xml:space="preserve"> подвійне сліпе дослідження III фази з вивчення ефективності та безпечності препарату </w:t>
      </w:r>
      <w:r w:rsidR="009B103F">
        <w:rPr>
          <w:rStyle w:val="cs5e98e9303"/>
          <w:lang w:val="uk-UA"/>
        </w:rPr>
        <w:t>SAR442168</w:t>
      </w:r>
      <w:r w:rsidR="009B103F">
        <w:rPr>
          <w:rStyle w:val="csa16174ba3"/>
          <w:lang w:val="uk-UA"/>
        </w:rPr>
        <w:t xml:space="preserve"> у порівнянні з плацебо серед учасників з вторинно-прогресуючим розсіяним склерозом без рецидивів (HERCULES)», код дослідження </w:t>
      </w:r>
      <w:r w:rsidR="009B103F">
        <w:rPr>
          <w:rStyle w:val="cs5e98e9303"/>
          <w:lang w:val="uk-UA"/>
        </w:rPr>
        <w:t>EFC16645</w:t>
      </w:r>
      <w:r w:rsidR="009B103F">
        <w:rPr>
          <w:rStyle w:val="csa16174ba3"/>
          <w:lang w:val="uk-UA"/>
        </w:rPr>
        <w:t>, з поправкою 07, версія 1 від 13 вересня 2022р.; «</w:t>
      </w:r>
      <w:proofErr w:type="spellStart"/>
      <w:r w:rsidR="009B103F">
        <w:rPr>
          <w:rStyle w:val="csa16174ba3"/>
          <w:lang w:val="uk-UA"/>
        </w:rPr>
        <w:t>Рандомізоване</w:t>
      </w:r>
      <w:proofErr w:type="spellEnd"/>
      <w:r w:rsidR="009B103F">
        <w:rPr>
          <w:rStyle w:val="csa16174ba3"/>
          <w:lang w:val="uk-UA"/>
        </w:rPr>
        <w:t xml:space="preserve">, подвійне сліпе дослідження 3 фази для вивчення ефективності та безпечності препарату </w:t>
      </w:r>
      <w:r w:rsidR="009B103F">
        <w:rPr>
          <w:rStyle w:val="cs5e98e9303"/>
          <w:lang w:val="uk-UA"/>
        </w:rPr>
        <w:t>SAR442168</w:t>
      </w:r>
      <w:r w:rsidR="009B103F">
        <w:rPr>
          <w:rStyle w:val="csa16174ba3"/>
          <w:lang w:val="uk-UA"/>
        </w:rPr>
        <w:t xml:space="preserve"> у порівнянні з плацебо в учасників з первинно-прогресуючим розсіяним склерозом (PERSEUS)», код дослідження </w:t>
      </w:r>
      <w:r w:rsidR="009B103F">
        <w:rPr>
          <w:rStyle w:val="cs5e98e9303"/>
          <w:lang w:val="uk-UA"/>
        </w:rPr>
        <w:t>EFC16035</w:t>
      </w:r>
      <w:r w:rsidR="009B103F">
        <w:rPr>
          <w:rStyle w:val="csa16174ba3"/>
          <w:lang w:val="uk-UA"/>
        </w:rPr>
        <w:t xml:space="preserve">, з поправкою 09, версія 1 від 13 вересня 2022р.; спонсор - </w:t>
      </w:r>
      <w:proofErr w:type="spellStart"/>
      <w:r w:rsidR="009B103F">
        <w:rPr>
          <w:rStyle w:val="csa16174ba3"/>
          <w:lang w:val="uk-UA"/>
        </w:rPr>
        <w:t>Genzyme</w:t>
      </w:r>
      <w:proofErr w:type="spellEnd"/>
      <w:r w:rsidR="009B103F">
        <w:rPr>
          <w:rStyle w:val="csa16174ba3"/>
          <w:lang w:val="uk-UA"/>
        </w:rPr>
        <w:t xml:space="preserve"> </w:t>
      </w:r>
      <w:proofErr w:type="spellStart"/>
      <w:r w:rsidR="009B103F">
        <w:rPr>
          <w:rStyle w:val="csa16174ba3"/>
          <w:lang w:val="uk-UA"/>
        </w:rPr>
        <w:t>Corporation</w:t>
      </w:r>
      <w:proofErr w:type="spellEnd"/>
      <w:r w:rsidR="009B103F">
        <w:rPr>
          <w:rStyle w:val="csa16174ba3"/>
          <w:lang w:val="uk-UA"/>
        </w:rPr>
        <w:t>, USA (</w:t>
      </w:r>
      <w:proofErr w:type="spellStart"/>
      <w:r w:rsidR="009B103F">
        <w:rPr>
          <w:rStyle w:val="csa16174ba3"/>
          <w:lang w:val="uk-UA"/>
        </w:rPr>
        <w:t>Джензайм</w:t>
      </w:r>
      <w:proofErr w:type="spellEnd"/>
      <w:r w:rsidR="009B103F">
        <w:rPr>
          <w:rStyle w:val="csa16174ba3"/>
          <w:lang w:val="uk-UA"/>
        </w:rPr>
        <w:t xml:space="preserve"> </w:t>
      </w:r>
      <w:proofErr w:type="spellStart"/>
      <w:r w:rsidR="009B103F">
        <w:rPr>
          <w:rStyle w:val="csa16174ba3"/>
          <w:lang w:val="uk-UA"/>
        </w:rPr>
        <w:t>Корпорейшн</w:t>
      </w:r>
      <w:proofErr w:type="spellEnd"/>
      <w:r w:rsidR="009B103F">
        <w:rPr>
          <w:rStyle w:val="csa16174ba3"/>
          <w:lang w:val="uk-UA"/>
        </w:rPr>
        <w:t>, США) </w:t>
      </w:r>
    </w:p>
    <w:p w:rsidR="002D0399" w:rsidRDefault="009B103F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</w:t>
      </w:r>
      <w:proofErr w:type="spellStart"/>
      <w:r>
        <w:rPr>
          <w:rFonts w:ascii="Arial" w:hAnsi="Arial" w:cs="Arial"/>
          <w:sz w:val="20"/>
          <w:szCs w:val="20"/>
          <w:lang w:val="uk-UA"/>
        </w:rPr>
        <w:t>Санофі-Авентіс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Україна»</w:t>
      </w:r>
    </w:p>
    <w:p w:rsidR="002D0399" w:rsidRDefault="002D0399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E306E" w:rsidRDefault="00FE306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C25500" w:rsidRPr="002164F5" w:rsidRDefault="00D56A83" w:rsidP="00D56A83">
      <w:pPr>
        <w:jc w:val="both"/>
        <w:rPr>
          <w:lang w:val="uk-UA"/>
        </w:rPr>
      </w:pPr>
      <w:r>
        <w:rPr>
          <w:rStyle w:val="cs5e98e9304"/>
          <w:lang w:val="uk-UA"/>
        </w:rPr>
        <w:t xml:space="preserve">4. </w:t>
      </w:r>
      <w:r w:rsidR="009B103F">
        <w:rPr>
          <w:rStyle w:val="cs5e98e9304"/>
          <w:lang w:val="uk-UA"/>
        </w:rPr>
        <w:t xml:space="preserve">Оновлена брошура дослідника </w:t>
      </w:r>
      <w:proofErr w:type="spellStart"/>
      <w:r w:rsidR="009B103F">
        <w:rPr>
          <w:rStyle w:val="cs5e98e9304"/>
          <w:lang w:val="uk-UA"/>
        </w:rPr>
        <w:t>Imlunestrant</w:t>
      </w:r>
      <w:proofErr w:type="spellEnd"/>
      <w:r w:rsidR="009B103F">
        <w:rPr>
          <w:rStyle w:val="cs5e98e9304"/>
          <w:lang w:val="uk-UA"/>
        </w:rPr>
        <w:t xml:space="preserve"> [LY3484356], видання від 01 грудня 2022 року, англійською мовою; Оновлена брошура дослідника </w:t>
      </w:r>
      <w:proofErr w:type="spellStart"/>
      <w:r w:rsidR="009B103F">
        <w:rPr>
          <w:rStyle w:val="cs5e98e9304"/>
          <w:lang w:val="uk-UA"/>
        </w:rPr>
        <w:t>Imlunestrant</w:t>
      </w:r>
      <w:proofErr w:type="spellEnd"/>
      <w:r w:rsidR="009B103F">
        <w:rPr>
          <w:rStyle w:val="cs5e98e9304"/>
          <w:lang w:val="uk-UA"/>
        </w:rPr>
        <w:t xml:space="preserve"> [LY3484356], видання від 02 грудня 2021 року, англійською мовою; Додаткова назва досліджуваного лікарського засобу LY3484356 - </w:t>
      </w:r>
      <w:proofErr w:type="spellStart"/>
      <w:r w:rsidR="009B103F">
        <w:rPr>
          <w:rStyle w:val="cs5e98e9304"/>
          <w:lang w:val="uk-UA"/>
        </w:rPr>
        <w:t>Імлунестрант</w:t>
      </w:r>
      <w:proofErr w:type="spellEnd"/>
      <w:r w:rsidR="009B103F">
        <w:rPr>
          <w:rStyle w:val="csa16174ba4"/>
          <w:lang w:val="uk-UA"/>
        </w:rPr>
        <w:t xml:space="preserve"> до протоколу клінічного дослідження «EMBER-3: </w:t>
      </w:r>
      <w:proofErr w:type="spellStart"/>
      <w:r w:rsidR="009B103F">
        <w:rPr>
          <w:rStyle w:val="csa16174ba4"/>
          <w:lang w:val="uk-UA"/>
        </w:rPr>
        <w:t>Рандомізоване</w:t>
      </w:r>
      <w:proofErr w:type="spellEnd"/>
      <w:r w:rsidR="009B103F">
        <w:rPr>
          <w:rStyle w:val="csa16174ba4"/>
          <w:lang w:val="uk-UA"/>
        </w:rPr>
        <w:t xml:space="preserve">, відкрите дослідження III фази для порівняння лікування препаратом </w:t>
      </w:r>
      <w:r w:rsidR="009B103F">
        <w:rPr>
          <w:rStyle w:val="cs5e98e9304"/>
          <w:lang w:val="uk-UA"/>
        </w:rPr>
        <w:t>LY3484356</w:t>
      </w:r>
      <w:r w:rsidR="009B103F">
        <w:rPr>
          <w:rStyle w:val="csa16174ba4"/>
          <w:lang w:val="uk-UA"/>
        </w:rPr>
        <w:t xml:space="preserve"> та лікування ендокринною терапією за вибором дослідника у пацієнтів з місцево-поширеним або метастатичним раком молочної залози з позитивним статусом рецепторів естрогену та негативним статусом HER2, які раніше отримували ендокринну терапію», код дослідження </w:t>
      </w:r>
      <w:r w:rsidR="009B103F">
        <w:rPr>
          <w:rStyle w:val="cs5e98e9304"/>
          <w:lang w:val="uk-UA"/>
        </w:rPr>
        <w:t>J2J-OX-JZLC</w:t>
      </w:r>
      <w:r w:rsidR="009B103F">
        <w:rPr>
          <w:rStyle w:val="csa16174ba4"/>
          <w:lang w:val="uk-UA"/>
        </w:rPr>
        <w:t xml:space="preserve">, версія 1.0 від 15 березня 2021 року; спонсор - Елі Ліллі </w:t>
      </w:r>
      <w:proofErr w:type="spellStart"/>
      <w:r w:rsidR="009B103F">
        <w:rPr>
          <w:rStyle w:val="csa16174ba4"/>
          <w:lang w:val="uk-UA"/>
        </w:rPr>
        <w:t>енд</w:t>
      </w:r>
      <w:proofErr w:type="spellEnd"/>
      <w:r w:rsidR="009B103F">
        <w:rPr>
          <w:rStyle w:val="csa16174ba4"/>
          <w:lang w:val="uk-UA"/>
        </w:rPr>
        <w:t xml:space="preserve"> </w:t>
      </w:r>
      <w:proofErr w:type="spellStart"/>
      <w:r w:rsidR="009B103F">
        <w:rPr>
          <w:rStyle w:val="csa16174ba4"/>
          <w:lang w:val="uk-UA"/>
        </w:rPr>
        <w:t>Компані</w:t>
      </w:r>
      <w:proofErr w:type="spellEnd"/>
      <w:r w:rsidR="009B103F">
        <w:rPr>
          <w:rStyle w:val="csa16174ba4"/>
          <w:lang w:val="uk-UA"/>
        </w:rPr>
        <w:t xml:space="preserve">, США / </w:t>
      </w:r>
      <w:proofErr w:type="spellStart"/>
      <w:r w:rsidR="009B103F">
        <w:rPr>
          <w:rStyle w:val="csa16174ba4"/>
          <w:lang w:val="uk-UA"/>
        </w:rPr>
        <w:t>Eli</w:t>
      </w:r>
      <w:proofErr w:type="spellEnd"/>
      <w:r w:rsidR="009B103F">
        <w:rPr>
          <w:rStyle w:val="csa16174ba4"/>
          <w:lang w:val="uk-UA"/>
        </w:rPr>
        <w:t xml:space="preserve"> </w:t>
      </w:r>
      <w:proofErr w:type="spellStart"/>
      <w:r w:rsidR="009B103F">
        <w:rPr>
          <w:rStyle w:val="csa16174ba4"/>
          <w:lang w:val="uk-UA"/>
        </w:rPr>
        <w:t>Lilly</w:t>
      </w:r>
      <w:proofErr w:type="spellEnd"/>
      <w:r w:rsidR="009B103F">
        <w:rPr>
          <w:rStyle w:val="csa16174ba4"/>
          <w:lang w:val="uk-UA"/>
        </w:rPr>
        <w:t xml:space="preserve"> </w:t>
      </w:r>
      <w:proofErr w:type="spellStart"/>
      <w:r w:rsidR="009B103F">
        <w:rPr>
          <w:rStyle w:val="csa16174ba4"/>
          <w:lang w:val="uk-UA"/>
        </w:rPr>
        <w:t>and</w:t>
      </w:r>
      <w:proofErr w:type="spellEnd"/>
      <w:r w:rsidR="009B103F">
        <w:rPr>
          <w:rStyle w:val="csa16174ba4"/>
          <w:lang w:val="uk-UA"/>
        </w:rPr>
        <w:t xml:space="preserve"> </w:t>
      </w:r>
      <w:proofErr w:type="spellStart"/>
      <w:r w:rsidR="009B103F">
        <w:rPr>
          <w:rStyle w:val="csa16174ba4"/>
          <w:lang w:val="uk-UA"/>
        </w:rPr>
        <w:t>Company</w:t>
      </w:r>
      <w:proofErr w:type="spellEnd"/>
      <w:r w:rsidR="009B103F">
        <w:rPr>
          <w:rStyle w:val="csa16174ba4"/>
          <w:lang w:val="uk-UA"/>
        </w:rPr>
        <w:t>, USA</w:t>
      </w:r>
    </w:p>
    <w:p w:rsidR="002D0399" w:rsidRDefault="009B103F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Заявник - «Елі Ліллі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Восток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СА», Швейцарія </w:t>
      </w:r>
    </w:p>
    <w:p w:rsidR="002D0399" w:rsidRDefault="002D0399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E306E" w:rsidRDefault="00FE306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2D0399" w:rsidRPr="002164F5" w:rsidRDefault="00D56A83" w:rsidP="00D56A83">
      <w:pPr>
        <w:jc w:val="both"/>
        <w:rPr>
          <w:lang w:val="uk-UA"/>
        </w:rPr>
      </w:pPr>
      <w:r>
        <w:rPr>
          <w:rStyle w:val="cs5e98e9305"/>
          <w:lang w:val="uk-UA"/>
        </w:rPr>
        <w:t xml:space="preserve">5. </w:t>
      </w:r>
      <w:r w:rsidR="009B103F">
        <w:rPr>
          <w:rStyle w:val="cs5e98e9305"/>
          <w:lang w:val="uk-UA"/>
        </w:rPr>
        <w:t xml:space="preserve">Інформація для учасника і Форма згоди на участь для дорослих фінальна версія 4.0-UA(UK) від 12-Грудня-2022, українською мовою; Інформація для учасника і Форма згоди на участь для дорослих фінальна версія 4.0-UA(RU) від 12-Грудня-2022, російською мовою; Інформація для учасника і Форма згоди на участь для батьків фінальна версія 5.0-UA(UK) від 12-Грудня-2022, українською мовою; Інформація для учасника і Форма згоди на участь для батьків фінальна </w:t>
      </w:r>
      <w:r w:rsidR="009B103F">
        <w:rPr>
          <w:rStyle w:val="cs5e98e9305"/>
          <w:lang w:val="uk-UA"/>
        </w:rPr>
        <w:lastRenderedPageBreak/>
        <w:t xml:space="preserve">версія 5.0-UA(RU) від 12-Грудня-2022, російською мовою; Інформація для учасника та Форма згоди на участь у дослідженні для дітей (12–13 років) фінальна версія 4.0-UA(UK) від 12-Грудня-2022, українською мовою; Інформація для учасника та Форма згоди на участь у дослідженні для дітей (12–13 років) фінальна версія 4.0-UA(RU) від 12-Грудня-2022, російською мовою; Інформація для учасника та Форма згоди на участь у дослідженні для підлітків (14–17 років) фінальна версія 4.0-UA(UK) від 12-Грудня-2022, українською мовою; Інформація для учасника та Форма згоди на участь у дослідженні для підлітків (14–17 років) фінальна версія 4.0-UA(RU) від 12-Грудня-2022, російською мовою; Інформація для учасника дослідження та Форма згоди на використання зразків крові для майбутніх досліджень фінальна версія 5.0-UA(UK) від 12-Грудня-2022, українською мовою; Інформація для учасника дослідження та Форма згоди на використання зразків крові для майбутніх досліджень фінальна версія 5.0-UA(RU) від 12-Грудня-2022, російською мовою </w:t>
      </w:r>
      <w:r w:rsidR="009B103F">
        <w:rPr>
          <w:rStyle w:val="csa16174ba5"/>
          <w:lang w:val="uk-UA"/>
        </w:rPr>
        <w:t xml:space="preserve">до протоколу клінічного дослідження «Ефективність та безпека профілактичного застосування </w:t>
      </w:r>
      <w:proofErr w:type="spellStart"/>
      <w:r w:rsidR="009B103F">
        <w:rPr>
          <w:rStyle w:val="cs5e98e9305"/>
          <w:lang w:val="uk-UA"/>
        </w:rPr>
        <w:t>Концизумабу</w:t>
      </w:r>
      <w:proofErr w:type="spellEnd"/>
      <w:r w:rsidR="009B103F">
        <w:rPr>
          <w:rStyle w:val="csa16174ba5"/>
          <w:lang w:val="uk-UA"/>
        </w:rPr>
        <w:t xml:space="preserve"> у пацієнтів з гемофілією А чи Б, не ускладненою інгібіторами», код дослідження </w:t>
      </w:r>
      <w:r w:rsidR="009B103F">
        <w:rPr>
          <w:rStyle w:val="cs5e98e9305"/>
          <w:lang w:val="uk-UA"/>
        </w:rPr>
        <w:t>NN7415-430</w:t>
      </w:r>
      <w:r w:rsidR="006425DC">
        <w:rPr>
          <w:rStyle w:val="cs5e98e9305"/>
          <w:lang w:val="uk-UA"/>
        </w:rPr>
        <w:t>7</w:t>
      </w:r>
      <w:bookmarkStart w:id="0" w:name="_GoBack"/>
      <w:bookmarkEnd w:id="0"/>
      <w:r w:rsidR="009B103F">
        <w:rPr>
          <w:rStyle w:val="csa16174ba5"/>
          <w:lang w:val="uk-UA"/>
        </w:rPr>
        <w:t xml:space="preserve">, фінальна версія 5.0 від 25 березня 2021 р.; спонсор - </w:t>
      </w:r>
      <w:proofErr w:type="spellStart"/>
      <w:r w:rsidR="009B103F">
        <w:rPr>
          <w:rStyle w:val="csa16174ba5"/>
          <w:lang w:val="uk-UA"/>
        </w:rPr>
        <w:t>Novo</w:t>
      </w:r>
      <w:proofErr w:type="spellEnd"/>
      <w:r w:rsidR="009B103F">
        <w:rPr>
          <w:rStyle w:val="csa16174ba5"/>
          <w:lang w:val="uk-UA"/>
        </w:rPr>
        <w:t xml:space="preserve"> </w:t>
      </w:r>
      <w:proofErr w:type="spellStart"/>
      <w:r w:rsidR="009B103F">
        <w:rPr>
          <w:rStyle w:val="csa16174ba5"/>
          <w:lang w:val="uk-UA"/>
        </w:rPr>
        <w:t>Nordisk</w:t>
      </w:r>
      <w:proofErr w:type="spellEnd"/>
      <w:r w:rsidR="009B103F">
        <w:rPr>
          <w:rStyle w:val="csa16174ba5"/>
          <w:lang w:val="uk-UA"/>
        </w:rPr>
        <w:t xml:space="preserve"> A/S (Данія) </w:t>
      </w:r>
    </w:p>
    <w:p w:rsidR="002D0399" w:rsidRDefault="009B103F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Заявник - ТОВ «Ново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Нордіск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Україна»</w:t>
      </w:r>
    </w:p>
    <w:p w:rsidR="002D0399" w:rsidRDefault="002D0399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E306E" w:rsidRDefault="00FE306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2D0399" w:rsidRPr="002164F5" w:rsidRDefault="00D56A83" w:rsidP="00D56A83">
      <w:pPr>
        <w:jc w:val="both"/>
        <w:rPr>
          <w:lang w:val="uk-UA"/>
        </w:rPr>
      </w:pPr>
      <w:r>
        <w:rPr>
          <w:rStyle w:val="cs5e98e9306"/>
          <w:lang w:val="uk-UA"/>
        </w:rPr>
        <w:t xml:space="preserve">6. </w:t>
      </w:r>
      <w:r w:rsidR="009B103F">
        <w:rPr>
          <w:rStyle w:val="cs5e98e9306"/>
          <w:lang w:val="uk-UA"/>
        </w:rPr>
        <w:t xml:space="preserve">Брошура дослідника </w:t>
      </w:r>
      <w:proofErr w:type="spellStart"/>
      <w:r w:rsidR="009B103F">
        <w:rPr>
          <w:rStyle w:val="cs5e98e9306"/>
          <w:lang w:val="uk-UA"/>
        </w:rPr>
        <w:t>Belzutifan</w:t>
      </w:r>
      <w:proofErr w:type="spellEnd"/>
      <w:r w:rsidR="009B103F">
        <w:rPr>
          <w:rStyle w:val="cs5e98e9306"/>
          <w:lang w:val="uk-UA"/>
        </w:rPr>
        <w:t xml:space="preserve"> (MK-6482), видання 10 від 19 грудня 2022 року, англійською мовою</w:t>
      </w:r>
      <w:r w:rsidR="009B103F">
        <w:rPr>
          <w:rStyle w:val="csa16174ba6"/>
          <w:lang w:val="uk-UA"/>
        </w:rPr>
        <w:t xml:space="preserve"> до протоколу клінічного випробування «Відкрите, </w:t>
      </w:r>
      <w:proofErr w:type="spellStart"/>
      <w:r w:rsidR="009B103F">
        <w:rPr>
          <w:rStyle w:val="csa16174ba6"/>
          <w:lang w:val="uk-UA"/>
        </w:rPr>
        <w:t>рандомізоване</w:t>
      </w:r>
      <w:proofErr w:type="spellEnd"/>
      <w:r w:rsidR="009B103F">
        <w:rPr>
          <w:rStyle w:val="csa16174ba6"/>
          <w:lang w:val="uk-UA"/>
        </w:rPr>
        <w:t xml:space="preserve"> дослідження 3 фази препарату </w:t>
      </w:r>
      <w:r w:rsidR="009B103F">
        <w:rPr>
          <w:rStyle w:val="cs5e98e9306"/>
          <w:lang w:val="uk-UA"/>
        </w:rPr>
        <w:t>MK-6482</w:t>
      </w:r>
      <w:r w:rsidR="009B103F">
        <w:rPr>
          <w:rStyle w:val="csa16174ba6"/>
          <w:lang w:val="uk-UA"/>
        </w:rPr>
        <w:t xml:space="preserve"> в порівнянні з препаратом </w:t>
      </w:r>
      <w:proofErr w:type="spellStart"/>
      <w:r w:rsidR="009B103F">
        <w:rPr>
          <w:rStyle w:val="csa16174ba6"/>
          <w:lang w:val="uk-UA"/>
        </w:rPr>
        <w:t>еверолімус</w:t>
      </w:r>
      <w:proofErr w:type="spellEnd"/>
      <w:r w:rsidR="009B103F">
        <w:rPr>
          <w:rStyle w:val="csa16174ba6"/>
          <w:lang w:val="uk-UA"/>
        </w:rPr>
        <w:t xml:space="preserve"> у учасників з поширеним </w:t>
      </w:r>
      <w:proofErr w:type="spellStart"/>
      <w:r w:rsidR="009B103F">
        <w:rPr>
          <w:rStyle w:val="csa16174ba6"/>
          <w:lang w:val="uk-UA"/>
        </w:rPr>
        <w:t>нирково</w:t>
      </w:r>
      <w:proofErr w:type="spellEnd"/>
      <w:r w:rsidR="009B103F">
        <w:rPr>
          <w:rStyle w:val="csa16174ba6"/>
          <w:lang w:val="uk-UA"/>
        </w:rPr>
        <w:t>-клітинним раком, який прогресував після попередньої PD-1/L1 та VEGF-</w:t>
      </w:r>
      <w:proofErr w:type="spellStart"/>
      <w:r w:rsidR="009B103F">
        <w:rPr>
          <w:rStyle w:val="csa16174ba6"/>
          <w:lang w:val="uk-UA"/>
        </w:rPr>
        <w:t>таргетної</w:t>
      </w:r>
      <w:proofErr w:type="spellEnd"/>
      <w:r w:rsidR="009B103F">
        <w:rPr>
          <w:rStyle w:val="csa16174ba6"/>
          <w:lang w:val="uk-UA"/>
        </w:rPr>
        <w:t xml:space="preserve"> терапії», код дослідження </w:t>
      </w:r>
      <w:r w:rsidR="009B103F">
        <w:rPr>
          <w:rStyle w:val="cs5e98e9306"/>
          <w:lang w:val="uk-UA"/>
        </w:rPr>
        <w:t>MK-6482-005</w:t>
      </w:r>
      <w:r w:rsidR="009B103F">
        <w:rPr>
          <w:rStyle w:val="csa16174ba6"/>
          <w:lang w:val="uk-UA"/>
        </w:rPr>
        <w:t xml:space="preserve">, з інкорпорованою поправкою 06 від 13 липня 2022 року; спонсор - ТОВ </w:t>
      </w:r>
      <w:proofErr w:type="spellStart"/>
      <w:r w:rsidR="009B103F">
        <w:rPr>
          <w:rStyle w:val="csa16174ba6"/>
          <w:lang w:val="uk-UA"/>
        </w:rPr>
        <w:t>Мерк</w:t>
      </w:r>
      <w:proofErr w:type="spellEnd"/>
      <w:r w:rsidR="009B103F">
        <w:rPr>
          <w:rStyle w:val="csa16174ba6"/>
          <w:lang w:val="uk-UA"/>
        </w:rPr>
        <w:t xml:space="preserve"> </w:t>
      </w:r>
      <w:proofErr w:type="spellStart"/>
      <w:r w:rsidR="009B103F">
        <w:rPr>
          <w:rStyle w:val="csa16174ba6"/>
          <w:lang w:val="uk-UA"/>
        </w:rPr>
        <w:t>Шарп</w:t>
      </w:r>
      <w:proofErr w:type="spellEnd"/>
      <w:r w:rsidR="009B103F">
        <w:rPr>
          <w:rStyle w:val="csa16174ba6"/>
          <w:lang w:val="uk-UA"/>
        </w:rPr>
        <w:t xml:space="preserve"> </w:t>
      </w:r>
      <w:proofErr w:type="spellStart"/>
      <w:r w:rsidR="009B103F">
        <w:rPr>
          <w:rStyle w:val="csa16174ba6"/>
          <w:lang w:val="uk-UA"/>
        </w:rPr>
        <w:t>енд</w:t>
      </w:r>
      <w:proofErr w:type="spellEnd"/>
      <w:r w:rsidR="009B103F">
        <w:rPr>
          <w:rStyle w:val="csa16174ba6"/>
          <w:lang w:val="uk-UA"/>
        </w:rPr>
        <w:t xml:space="preserve"> </w:t>
      </w:r>
      <w:proofErr w:type="spellStart"/>
      <w:r w:rsidR="009B103F">
        <w:rPr>
          <w:rStyle w:val="csa16174ba6"/>
          <w:lang w:val="uk-UA"/>
        </w:rPr>
        <w:t>Доум</w:t>
      </w:r>
      <w:proofErr w:type="spellEnd"/>
      <w:r w:rsidR="009B103F">
        <w:rPr>
          <w:rStyle w:val="csa16174ba6"/>
          <w:lang w:val="uk-UA"/>
        </w:rPr>
        <w:t>, США (</w:t>
      </w:r>
      <w:proofErr w:type="spellStart"/>
      <w:r w:rsidR="009B103F">
        <w:rPr>
          <w:rStyle w:val="csa16174ba6"/>
          <w:lang w:val="uk-UA"/>
        </w:rPr>
        <w:t>Merck</w:t>
      </w:r>
      <w:proofErr w:type="spellEnd"/>
      <w:r w:rsidR="009B103F">
        <w:rPr>
          <w:rStyle w:val="csa16174ba6"/>
          <w:lang w:val="uk-UA"/>
        </w:rPr>
        <w:t xml:space="preserve"> </w:t>
      </w:r>
      <w:proofErr w:type="spellStart"/>
      <w:r w:rsidR="009B103F">
        <w:rPr>
          <w:rStyle w:val="csa16174ba6"/>
          <w:lang w:val="uk-UA"/>
        </w:rPr>
        <w:t>Sharp</w:t>
      </w:r>
      <w:proofErr w:type="spellEnd"/>
      <w:r w:rsidR="009B103F">
        <w:rPr>
          <w:rStyle w:val="csa16174ba6"/>
          <w:lang w:val="uk-UA"/>
        </w:rPr>
        <w:t xml:space="preserve"> &amp; </w:t>
      </w:r>
      <w:proofErr w:type="spellStart"/>
      <w:r w:rsidR="009B103F">
        <w:rPr>
          <w:rStyle w:val="csa16174ba6"/>
          <w:lang w:val="uk-UA"/>
        </w:rPr>
        <w:t>Dohme</w:t>
      </w:r>
      <w:proofErr w:type="spellEnd"/>
      <w:r w:rsidR="009B103F">
        <w:rPr>
          <w:rStyle w:val="csa16174ba6"/>
          <w:lang w:val="uk-UA"/>
        </w:rPr>
        <w:t xml:space="preserve"> LLC, USA) </w:t>
      </w:r>
    </w:p>
    <w:p w:rsidR="002D0399" w:rsidRDefault="009B103F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«МСД Україна»</w:t>
      </w:r>
    </w:p>
    <w:p w:rsidR="002D0399" w:rsidRDefault="002D0399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E306E" w:rsidRDefault="00FE306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2D0399" w:rsidRPr="002164F5" w:rsidRDefault="00D56A83" w:rsidP="00D56A83">
      <w:pPr>
        <w:jc w:val="both"/>
        <w:rPr>
          <w:lang w:val="uk-UA"/>
        </w:rPr>
      </w:pPr>
      <w:r>
        <w:rPr>
          <w:rStyle w:val="cs5e98e9307"/>
          <w:lang w:val="uk-UA"/>
        </w:rPr>
        <w:t xml:space="preserve">7. </w:t>
      </w:r>
      <w:r w:rsidR="009B103F">
        <w:rPr>
          <w:rStyle w:val="cs5e98e9307"/>
          <w:lang w:val="uk-UA"/>
        </w:rPr>
        <w:t xml:space="preserve">Брошура дослідника, </w:t>
      </w:r>
      <w:proofErr w:type="spellStart"/>
      <w:r w:rsidR="009B103F">
        <w:rPr>
          <w:rStyle w:val="cs5e98e9307"/>
          <w:lang w:val="uk-UA"/>
        </w:rPr>
        <w:t>Дапагліфлозін</w:t>
      </w:r>
      <w:proofErr w:type="spellEnd"/>
      <w:r w:rsidR="009B103F">
        <w:rPr>
          <w:rStyle w:val="cs5e98e9307"/>
          <w:lang w:val="uk-UA"/>
        </w:rPr>
        <w:t>/</w:t>
      </w:r>
      <w:proofErr w:type="spellStart"/>
      <w:r w:rsidR="009B103F">
        <w:rPr>
          <w:rStyle w:val="cs5e98e9307"/>
          <w:lang w:val="uk-UA"/>
        </w:rPr>
        <w:t>Dapagliflozin</w:t>
      </w:r>
      <w:proofErr w:type="spellEnd"/>
      <w:r w:rsidR="009B103F">
        <w:rPr>
          <w:rStyle w:val="cs5e98e9307"/>
          <w:lang w:val="uk-UA"/>
        </w:rPr>
        <w:t xml:space="preserve">, видання 18 від 04 листопада 2022 р. англійською мовою </w:t>
      </w:r>
      <w:r w:rsidR="009B103F">
        <w:rPr>
          <w:rStyle w:val="csa16174ba7"/>
          <w:lang w:val="uk-UA"/>
        </w:rPr>
        <w:t xml:space="preserve">до протоколу клінічного дослідження «26-тижневе, </w:t>
      </w:r>
      <w:proofErr w:type="spellStart"/>
      <w:r w:rsidR="009B103F">
        <w:rPr>
          <w:rStyle w:val="csa16174ba7"/>
          <w:lang w:val="uk-UA"/>
        </w:rPr>
        <w:t>багатоцентрове</w:t>
      </w:r>
      <w:proofErr w:type="spellEnd"/>
      <w:r w:rsidR="009B103F">
        <w:rPr>
          <w:rStyle w:val="csa16174ba7"/>
          <w:lang w:val="uk-UA"/>
        </w:rPr>
        <w:t xml:space="preserve">, </w:t>
      </w:r>
      <w:proofErr w:type="spellStart"/>
      <w:r w:rsidR="009B103F">
        <w:rPr>
          <w:rStyle w:val="csa16174ba7"/>
          <w:lang w:val="uk-UA"/>
        </w:rPr>
        <w:t>рандомізоване</w:t>
      </w:r>
      <w:proofErr w:type="spellEnd"/>
      <w:r w:rsidR="009B103F">
        <w:rPr>
          <w:rStyle w:val="csa16174ba7"/>
          <w:lang w:val="uk-UA"/>
        </w:rPr>
        <w:t xml:space="preserve">, плацебо-контрольоване, подвійно-сліпе випробування фази 3 в паралельних групах із 26-тижневим подовженим періодом із міркувань безпеки для оцінювання безпеки й ефективності </w:t>
      </w:r>
      <w:proofErr w:type="spellStart"/>
      <w:r w:rsidR="009B103F">
        <w:rPr>
          <w:rStyle w:val="cs5e98e9307"/>
          <w:lang w:val="uk-UA"/>
        </w:rPr>
        <w:t>дапагліфлозіну</w:t>
      </w:r>
      <w:proofErr w:type="spellEnd"/>
      <w:r w:rsidR="009B103F">
        <w:rPr>
          <w:rStyle w:val="csa16174ba7"/>
          <w:lang w:val="uk-UA"/>
        </w:rPr>
        <w:t xml:space="preserve"> в дозі 5 і 10 мг та </w:t>
      </w:r>
      <w:proofErr w:type="spellStart"/>
      <w:r w:rsidR="009B103F">
        <w:rPr>
          <w:rStyle w:val="cs5e98e9307"/>
          <w:lang w:val="uk-UA"/>
        </w:rPr>
        <w:t>саксагліптіну</w:t>
      </w:r>
      <w:proofErr w:type="spellEnd"/>
      <w:r w:rsidR="009B103F">
        <w:rPr>
          <w:rStyle w:val="csa16174ba7"/>
          <w:lang w:val="uk-UA"/>
        </w:rPr>
        <w:t xml:space="preserve"> в дозі 2,5 і 5 мг у пацієнтів дитячого віку хворих на цукровий діабет 2-го типу, віком від 10 років та старше, але які не досягли 18-річного віку</w:t>
      </w:r>
      <w:r w:rsidR="009B103F">
        <w:rPr>
          <w:rStyle w:val="cs776591501"/>
          <w:lang w:val="uk-UA"/>
        </w:rPr>
        <w:t>»</w:t>
      </w:r>
      <w:r w:rsidR="009B103F">
        <w:rPr>
          <w:rStyle w:val="csa16174ba7"/>
          <w:lang w:val="uk-UA"/>
        </w:rPr>
        <w:t xml:space="preserve">, код дослідження </w:t>
      </w:r>
      <w:r w:rsidR="009B103F">
        <w:rPr>
          <w:rStyle w:val="cs5e98e9307"/>
          <w:lang w:val="uk-UA"/>
        </w:rPr>
        <w:t>CV181375/D1680C00019</w:t>
      </w:r>
      <w:r w:rsidR="009B103F">
        <w:rPr>
          <w:rStyle w:val="csa16174ba7"/>
          <w:lang w:val="uk-UA"/>
        </w:rPr>
        <w:t xml:space="preserve">, версія 06 від 07 лютого 2022 року; спонсор - </w:t>
      </w:r>
      <w:proofErr w:type="spellStart"/>
      <w:r w:rsidR="009B103F">
        <w:rPr>
          <w:rStyle w:val="csa16174ba7"/>
          <w:lang w:val="uk-UA"/>
        </w:rPr>
        <w:t>AstraZeneca</w:t>
      </w:r>
      <w:proofErr w:type="spellEnd"/>
      <w:r w:rsidR="009B103F">
        <w:rPr>
          <w:rStyle w:val="csa16174ba7"/>
          <w:lang w:val="uk-UA"/>
        </w:rPr>
        <w:t xml:space="preserve"> AB / </w:t>
      </w:r>
      <w:proofErr w:type="spellStart"/>
      <w:r w:rsidR="009B103F">
        <w:rPr>
          <w:rStyle w:val="csa16174ba7"/>
          <w:lang w:val="uk-UA"/>
        </w:rPr>
        <w:t>АстраЗенека</w:t>
      </w:r>
      <w:proofErr w:type="spellEnd"/>
      <w:r w:rsidR="009B103F">
        <w:rPr>
          <w:rStyle w:val="csa16174ba7"/>
          <w:lang w:val="uk-UA"/>
        </w:rPr>
        <w:t xml:space="preserve"> АБ, Швеція </w:t>
      </w:r>
    </w:p>
    <w:p w:rsidR="002D0399" w:rsidRDefault="009B103F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«ФАРМАСЬЮТІКАЛ РІСЕРЧ АССОУШИЕЙТС УКРАЇНА» (ТОВ «ФРА УКРАЇНА»)</w:t>
      </w:r>
    </w:p>
    <w:p w:rsidR="002D0399" w:rsidRDefault="002D0399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E306E" w:rsidRDefault="00FE306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2D0399" w:rsidRPr="002164F5" w:rsidRDefault="00D56A83" w:rsidP="00D56A83">
      <w:pPr>
        <w:jc w:val="both"/>
        <w:rPr>
          <w:lang w:val="uk-UA"/>
        </w:rPr>
      </w:pPr>
      <w:r>
        <w:rPr>
          <w:rStyle w:val="cs5e98e9308"/>
          <w:lang w:val="uk-UA"/>
        </w:rPr>
        <w:t xml:space="preserve">8. </w:t>
      </w:r>
      <w:r w:rsidR="009B103F">
        <w:rPr>
          <w:rStyle w:val="cs5e98e9308"/>
          <w:lang w:val="uk-UA"/>
        </w:rPr>
        <w:t xml:space="preserve">Оновлений протокол клінічного випробування MK-7625A-036, з інкорпорованою поправкою 02 від 12 грудня 2022 року, англійською мовою; Брошура дослідника </w:t>
      </w:r>
      <w:proofErr w:type="spellStart"/>
      <w:r w:rsidR="009B103F">
        <w:rPr>
          <w:rStyle w:val="cs5e98e9308"/>
          <w:lang w:val="uk-UA"/>
        </w:rPr>
        <w:t>цефтолозан</w:t>
      </w:r>
      <w:proofErr w:type="spellEnd"/>
      <w:r w:rsidR="009B103F">
        <w:rPr>
          <w:rStyle w:val="cs5e98e9308"/>
          <w:lang w:val="uk-UA"/>
        </w:rPr>
        <w:t>/</w:t>
      </w:r>
      <w:proofErr w:type="spellStart"/>
      <w:r w:rsidR="009B103F">
        <w:rPr>
          <w:rStyle w:val="cs5e98e9308"/>
          <w:lang w:val="uk-UA"/>
        </w:rPr>
        <w:t>тазобактам</w:t>
      </w:r>
      <w:proofErr w:type="spellEnd"/>
      <w:r w:rsidR="009B103F">
        <w:rPr>
          <w:rStyle w:val="cs5e98e9308"/>
          <w:lang w:val="uk-UA"/>
        </w:rPr>
        <w:t xml:space="preserve"> (MK-7625А), видання 12 від 30 вересня 2022 р., англійською мовою; Україна_МK-7625А-036, Інформація та документ про інформовану згоду для батьків дитини, яка бере участь у дослідженні, версія 04 від 26 грудня 2022 р., українською мовою; Україна_МK-7625А-036, Інформації та документ про інформовану згоду для пацієнта, якому виповнилося 18 років під час участі у дослідженні, версія 03 від 26 грудня 2022 р., українською мовою; Україна, MK-7625A-036, Інформація та документ про інформовану згоду для дітей (вік від 14 до &lt; 18 років), версія 03 від 26 грудня 2022 р., українською мовою; Україна, MK-7625A-036, Інформація та документ про інформовану згоду для дітей (від 12 до &lt; 14 років), версія 03 від 26 грудня 2022 р., українською мовою; Україна, MK-7625A-036, Інформація та документ про інформовану згоду для дітей (вік від 8 до &lt; 12 років), версія 03 від 26 грудня 2022 р., українською мовою; Україна, MK-7625A-036, Інформація та документ про інформовану згоду для дітей (вік від 5 до &lt;8 років), версія 02 від 26 грудня 2022 р., українською мовою</w:t>
      </w:r>
      <w:r w:rsidR="009B103F">
        <w:rPr>
          <w:rStyle w:val="csa16174ba8"/>
          <w:lang w:val="uk-UA"/>
        </w:rPr>
        <w:t xml:space="preserve"> до протоколу клінічного дослідження «Відкрите </w:t>
      </w:r>
      <w:proofErr w:type="spellStart"/>
      <w:r w:rsidR="009B103F">
        <w:rPr>
          <w:rStyle w:val="csa16174ba8"/>
          <w:lang w:val="uk-UA"/>
        </w:rPr>
        <w:t>багатоцентрове</w:t>
      </w:r>
      <w:proofErr w:type="spellEnd"/>
      <w:r w:rsidR="009B103F">
        <w:rPr>
          <w:rStyle w:val="csa16174ba8"/>
          <w:lang w:val="uk-UA"/>
        </w:rPr>
        <w:t xml:space="preserve"> клінічне дослідження І фази без групи порівняння для оцінки безпеки, </w:t>
      </w:r>
      <w:proofErr w:type="spellStart"/>
      <w:r w:rsidR="009B103F">
        <w:rPr>
          <w:rStyle w:val="csa16174ba8"/>
          <w:lang w:val="uk-UA"/>
        </w:rPr>
        <w:t>переносимості</w:t>
      </w:r>
      <w:proofErr w:type="spellEnd"/>
      <w:r w:rsidR="009B103F">
        <w:rPr>
          <w:rStyle w:val="csa16174ba8"/>
          <w:lang w:val="uk-UA"/>
        </w:rPr>
        <w:t xml:space="preserve"> та фармакокінетики </w:t>
      </w:r>
      <w:proofErr w:type="spellStart"/>
      <w:r w:rsidR="009B103F">
        <w:rPr>
          <w:rStyle w:val="cs5e98e9308"/>
          <w:lang w:val="uk-UA"/>
        </w:rPr>
        <w:t>цефтолозану</w:t>
      </w:r>
      <w:proofErr w:type="spellEnd"/>
      <w:r w:rsidR="009B103F">
        <w:rPr>
          <w:rStyle w:val="cs5e98e9308"/>
          <w:lang w:val="uk-UA"/>
        </w:rPr>
        <w:t>/</w:t>
      </w:r>
      <w:proofErr w:type="spellStart"/>
      <w:r w:rsidR="009B103F">
        <w:rPr>
          <w:rStyle w:val="cs5e98e9308"/>
          <w:lang w:val="uk-UA"/>
        </w:rPr>
        <w:t>тазобактаму</w:t>
      </w:r>
      <w:proofErr w:type="spellEnd"/>
      <w:r w:rsidR="009B103F">
        <w:rPr>
          <w:rStyle w:val="csa16174ba8"/>
          <w:lang w:val="uk-UA"/>
        </w:rPr>
        <w:t xml:space="preserve"> </w:t>
      </w:r>
      <w:r w:rsidR="009B103F" w:rsidRPr="00141CEA">
        <w:rPr>
          <w:rStyle w:val="csa16174ba8"/>
          <w:b/>
          <w:lang w:val="uk-UA"/>
        </w:rPr>
        <w:t>(МК-7625А)</w:t>
      </w:r>
      <w:r w:rsidR="009B103F">
        <w:rPr>
          <w:rStyle w:val="csa16174ba8"/>
          <w:lang w:val="uk-UA"/>
        </w:rPr>
        <w:t xml:space="preserve"> у дітей з </w:t>
      </w:r>
      <w:proofErr w:type="spellStart"/>
      <w:r w:rsidR="009B103F">
        <w:rPr>
          <w:rStyle w:val="csa16174ba8"/>
          <w:lang w:val="uk-UA"/>
        </w:rPr>
        <w:t>нозокоміальною</w:t>
      </w:r>
      <w:proofErr w:type="spellEnd"/>
      <w:r w:rsidR="009B103F">
        <w:rPr>
          <w:rStyle w:val="csa16174ba8"/>
          <w:lang w:val="uk-UA"/>
        </w:rPr>
        <w:t xml:space="preserve"> пневмонією», код дослідження </w:t>
      </w:r>
      <w:r w:rsidR="003F207A">
        <w:rPr>
          <w:rStyle w:val="cs5e98e9308"/>
          <w:lang w:val="uk-UA"/>
        </w:rPr>
        <w:t>MK-7625A-036</w:t>
      </w:r>
      <w:r w:rsidR="009B103F">
        <w:rPr>
          <w:rStyle w:val="csa16174ba8"/>
          <w:lang w:val="uk-UA"/>
        </w:rPr>
        <w:t xml:space="preserve">, з інкорпорованою поправкою 01 від 05 травня 2020 року; спонсор - ТОВ </w:t>
      </w:r>
      <w:proofErr w:type="spellStart"/>
      <w:r w:rsidR="009B103F">
        <w:rPr>
          <w:rStyle w:val="csa16174ba8"/>
          <w:lang w:val="uk-UA"/>
        </w:rPr>
        <w:t>Мерк</w:t>
      </w:r>
      <w:proofErr w:type="spellEnd"/>
      <w:r w:rsidR="009B103F">
        <w:rPr>
          <w:rStyle w:val="csa16174ba8"/>
          <w:lang w:val="uk-UA"/>
        </w:rPr>
        <w:t xml:space="preserve"> </w:t>
      </w:r>
      <w:proofErr w:type="spellStart"/>
      <w:r w:rsidR="009B103F">
        <w:rPr>
          <w:rStyle w:val="csa16174ba8"/>
          <w:lang w:val="uk-UA"/>
        </w:rPr>
        <w:t>Шарп</w:t>
      </w:r>
      <w:proofErr w:type="spellEnd"/>
      <w:r w:rsidR="009B103F">
        <w:rPr>
          <w:rStyle w:val="csa16174ba8"/>
          <w:lang w:val="uk-UA"/>
        </w:rPr>
        <w:t xml:space="preserve"> </w:t>
      </w:r>
      <w:proofErr w:type="spellStart"/>
      <w:r w:rsidR="009B103F">
        <w:rPr>
          <w:rStyle w:val="csa16174ba8"/>
          <w:lang w:val="uk-UA"/>
        </w:rPr>
        <w:t>енд</w:t>
      </w:r>
      <w:proofErr w:type="spellEnd"/>
      <w:r w:rsidR="009B103F">
        <w:rPr>
          <w:rStyle w:val="csa16174ba8"/>
          <w:lang w:val="uk-UA"/>
        </w:rPr>
        <w:t xml:space="preserve"> </w:t>
      </w:r>
      <w:proofErr w:type="spellStart"/>
      <w:r w:rsidR="009B103F">
        <w:rPr>
          <w:rStyle w:val="csa16174ba8"/>
          <w:lang w:val="uk-UA"/>
        </w:rPr>
        <w:t>Доум</w:t>
      </w:r>
      <w:proofErr w:type="spellEnd"/>
      <w:r w:rsidR="009B103F">
        <w:rPr>
          <w:rStyle w:val="csa16174ba8"/>
          <w:lang w:val="uk-UA"/>
        </w:rPr>
        <w:t>, США (</w:t>
      </w:r>
      <w:proofErr w:type="spellStart"/>
      <w:r w:rsidR="009B103F">
        <w:rPr>
          <w:rStyle w:val="csa16174ba8"/>
          <w:lang w:val="uk-UA"/>
        </w:rPr>
        <w:t>Merck</w:t>
      </w:r>
      <w:proofErr w:type="spellEnd"/>
      <w:r w:rsidR="009B103F">
        <w:rPr>
          <w:rStyle w:val="csa16174ba8"/>
          <w:lang w:val="uk-UA"/>
        </w:rPr>
        <w:t xml:space="preserve"> </w:t>
      </w:r>
      <w:proofErr w:type="spellStart"/>
      <w:r w:rsidR="009B103F">
        <w:rPr>
          <w:rStyle w:val="csa16174ba8"/>
          <w:lang w:val="uk-UA"/>
        </w:rPr>
        <w:t>Sharp</w:t>
      </w:r>
      <w:proofErr w:type="spellEnd"/>
      <w:r w:rsidR="009B103F">
        <w:rPr>
          <w:rStyle w:val="csa16174ba8"/>
          <w:lang w:val="uk-UA"/>
        </w:rPr>
        <w:t xml:space="preserve"> &amp; </w:t>
      </w:r>
      <w:proofErr w:type="spellStart"/>
      <w:r w:rsidR="009B103F">
        <w:rPr>
          <w:rStyle w:val="csa16174ba8"/>
          <w:lang w:val="uk-UA"/>
        </w:rPr>
        <w:t>Dohme</w:t>
      </w:r>
      <w:proofErr w:type="spellEnd"/>
      <w:r w:rsidR="009B103F">
        <w:rPr>
          <w:rStyle w:val="csa16174ba8"/>
          <w:lang w:val="uk-UA"/>
        </w:rPr>
        <w:t xml:space="preserve"> LLC, USA) </w:t>
      </w:r>
    </w:p>
    <w:p w:rsidR="002D0399" w:rsidRDefault="009B103F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«МСД Україна»</w:t>
      </w:r>
    </w:p>
    <w:p w:rsidR="002D0399" w:rsidRDefault="002D0399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E306E" w:rsidRDefault="00FE306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2D0399" w:rsidRPr="002164F5" w:rsidRDefault="00D56A83" w:rsidP="00D56A83">
      <w:pPr>
        <w:jc w:val="both"/>
        <w:rPr>
          <w:lang w:val="uk-UA"/>
        </w:rPr>
      </w:pPr>
      <w:r>
        <w:rPr>
          <w:rStyle w:val="cs5e98e9309"/>
          <w:lang w:val="uk-UA"/>
        </w:rPr>
        <w:t xml:space="preserve">9. </w:t>
      </w:r>
      <w:r w:rsidR="009B103F">
        <w:rPr>
          <w:rStyle w:val="cs5e98e9309"/>
          <w:lang w:val="uk-UA"/>
        </w:rPr>
        <w:t>Україна, MK-7339-012, Інформація та документ про інформовану згоду для пацієнта, версія 2.06 від 05 січня 2023 р., українською мовою</w:t>
      </w:r>
      <w:r w:rsidR="009B103F">
        <w:rPr>
          <w:rStyle w:val="csa16174ba9"/>
          <w:lang w:val="uk-UA"/>
        </w:rPr>
        <w:t xml:space="preserve"> до протоколу клінічного </w:t>
      </w:r>
      <w:r w:rsidR="00335268">
        <w:rPr>
          <w:rStyle w:val="csa16174ba9"/>
          <w:lang w:val="uk-UA"/>
        </w:rPr>
        <w:t xml:space="preserve">випробування </w:t>
      </w:r>
      <w:r w:rsidR="009B103F">
        <w:rPr>
          <w:rStyle w:val="csa16174ba9"/>
          <w:lang w:val="uk-UA"/>
        </w:rPr>
        <w:t xml:space="preserve">«Дослідження ІІІ фази </w:t>
      </w:r>
      <w:proofErr w:type="spellStart"/>
      <w:r w:rsidR="009B103F">
        <w:rPr>
          <w:rStyle w:val="cs5e98e9309"/>
          <w:lang w:val="uk-UA"/>
        </w:rPr>
        <w:t>пембролізумабу</w:t>
      </w:r>
      <w:proofErr w:type="spellEnd"/>
      <w:r w:rsidR="009B103F">
        <w:rPr>
          <w:rStyle w:val="csa16174ba9"/>
          <w:lang w:val="uk-UA"/>
        </w:rPr>
        <w:t xml:space="preserve"> </w:t>
      </w:r>
      <w:r w:rsidR="009B103F" w:rsidRPr="00335268">
        <w:rPr>
          <w:rStyle w:val="csa16174ba9"/>
          <w:b/>
          <w:lang w:val="uk-UA"/>
        </w:rPr>
        <w:t>(MK-3475)</w:t>
      </w:r>
      <w:r w:rsidR="009B103F">
        <w:rPr>
          <w:rStyle w:val="csa16174ba9"/>
          <w:lang w:val="uk-UA"/>
        </w:rPr>
        <w:t xml:space="preserve"> у комбінації з супутньою </w:t>
      </w:r>
      <w:proofErr w:type="spellStart"/>
      <w:r w:rsidR="009B103F">
        <w:rPr>
          <w:rStyle w:val="csa16174ba9"/>
          <w:lang w:val="uk-UA"/>
        </w:rPr>
        <w:t>хіміопроменевою</w:t>
      </w:r>
      <w:proofErr w:type="spellEnd"/>
      <w:r w:rsidR="009B103F">
        <w:rPr>
          <w:rStyle w:val="csa16174ba9"/>
          <w:lang w:val="uk-UA"/>
        </w:rPr>
        <w:t xml:space="preserve"> терапією з подальшим </w:t>
      </w:r>
      <w:r w:rsidR="009B103F">
        <w:rPr>
          <w:rStyle w:val="csa16174ba9"/>
          <w:lang w:val="uk-UA"/>
        </w:rPr>
        <w:lastRenderedPageBreak/>
        <w:t xml:space="preserve">введенням </w:t>
      </w:r>
      <w:proofErr w:type="spellStart"/>
      <w:r w:rsidR="009B103F">
        <w:rPr>
          <w:rStyle w:val="csa16174ba9"/>
          <w:lang w:val="uk-UA"/>
        </w:rPr>
        <w:t>пембролізумабу</w:t>
      </w:r>
      <w:proofErr w:type="spellEnd"/>
      <w:r w:rsidR="009B103F">
        <w:rPr>
          <w:rStyle w:val="csa16174ba9"/>
          <w:lang w:val="uk-UA"/>
        </w:rPr>
        <w:t xml:space="preserve"> з </w:t>
      </w:r>
      <w:proofErr w:type="spellStart"/>
      <w:r w:rsidR="009B103F">
        <w:rPr>
          <w:rStyle w:val="csa16174ba9"/>
          <w:lang w:val="uk-UA"/>
        </w:rPr>
        <w:t>олапарибом</w:t>
      </w:r>
      <w:proofErr w:type="spellEnd"/>
      <w:r w:rsidR="009B103F">
        <w:rPr>
          <w:rStyle w:val="csa16174ba9"/>
          <w:lang w:val="uk-UA"/>
        </w:rPr>
        <w:t xml:space="preserve"> або без нього порівняно з супутньою </w:t>
      </w:r>
      <w:proofErr w:type="spellStart"/>
      <w:r w:rsidR="009B103F">
        <w:rPr>
          <w:rStyle w:val="csa16174ba9"/>
          <w:lang w:val="uk-UA"/>
        </w:rPr>
        <w:t>хіміопроменевою</w:t>
      </w:r>
      <w:proofErr w:type="spellEnd"/>
      <w:r w:rsidR="009B103F">
        <w:rPr>
          <w:rStyle w:val="csa16174ba9"/>
          <w:lang w:val="uk-UA"/>
        </w:rPr>
        <w:t xml:space="preserve"> терапією з подальшим введенням </w:t>
      </w:r>
      <w:proofErr w:type="spellStart"/>
      <w:r w:rsidR="009B103F">
        <w:rPr>
          <w:rStyle w:val="csa16174ba9"/>
          <w:lang w:val="uk-UA"/>
        </w:rPr>
        <w:t>дурвалумабу</w:t>
      </w:r>
      <w:proofErr w:type="spellEnd"/>
      <w:r w:rsidR="009B103F">
        <w:rPr>
          <w:rStyle w:val="csa16174ba9"/>
          <w:lang w:val="uk-UA"/>
        </w:rPr>
        <w:t xml:space="preserve"> в учасників з неоперабельним локально розповсюдженим недрібноклітинним раком </w:t>
      </w:r>
      <w:proofErr w:type="spellStart"/>
      <w:r w:rsidR="009B103F">
        <w:rPr>
          <w:rStyle w:val="csa16174ba9"/>
          <w:lang w:val="uk-UA"/>
        </w:rPr>
        <w:t>легенів</w:t>
      </w:r>
      <w:proofErr w:type="spellEnd"/>
      <w:r w:rsidR="009B103F">
        <w:rPr>
          <w:rStyle w:val="csa16174ba9"/>
          <w:lang w:val="uk-UA"/>
        </w:rPr>
        <w:t xml:space="preserve"> III стадії (НДРЛ)», код дослідження </w:t>
      </w:r>
      <w:r w:rsidR="009B103F">
        <w:rPr>
          <w:rStyle w:val="cs5e98e9309"/>
          <w:lang w:val="uk-UA"/>
        </w:rPr>
        <w:t>MK-7339-012</w:t>
      </w:r>
      <w:r w:rsidR="009B103F">
        <w:rPr>
          <w:rStyle w:val="csa16174ba9"/>
          <w:lang w:val="uk-UA"/>
        </w:rPr>
        <w:t xml:space="preserve">, з інкорпорованою поправкою 07 від 11 жовтня 2022 року; спонсор - ТОВ </w:t>
      </w:r>
      <w:proofErr w:type="spellStart"/>
      <w:r w:rsidR="009B103F">
        <w:rPr>
          <w:rStyle w:val="csa16174ba9"/>
          <w:lang w:val="uk-UA"/>
        </w:rPr>
        <w:t>Мерк</w:t>
      </w:r>
      <w:proofErr w:type="spellEnd"/>
      <w:r w:rsidR="009B103F">
        <w:rPr>
          <w:rStyle w:val="csa16174ba9"/>
          <w:lang w:val="uk-UA"/>
        </w:rPr>
        <w:t xml:space="preserve"> </w:t>
      </w:r>
      <w:proofErr w:type="spellStart"/>
      <w:r w:rsidR="009B103F">
        <w:rPr>
          <w:rStyle w:val="csa16174ba9"/>
          <w:lang w:val="uk-UA"/>
        </w:rPr>
        <w:t>Шарп</w:t>
      </w:r>
      <w:proofErr w:type="spellEnd"/>
      <w:r w:rsidR="009B103F">
        <w:rPr>
          <w:rStyle w:val="csa16174ba9"/>
          <w:lang w:val="uk-UA"/>
        </w:rPr>
        <w:t xml:space="preserve"> </w:t>
      </w:r>
      <w:proofErr w:type="spellStart"/>
      <w:r w:rsidR="009B103F">
        <w:rPr>
          <w:rStyle w:val="csa16174ba9"/>
          <w:lang w:val="uk-UA"/>
        </w:rPr>
        <w:t>енд</w:t>
      </w:r>
      <w:proofErr w:type="spellEnd"/>
      <w:r w:rsidR="009B103F">
        <w:rPr>
          <w:rStyle w:val="csa16174ba9"/>
          <w:lang w:val="uk-UA"/>
        </w:rPr>
        <w:t xml:space="preserve"> </w:t>
      </w:r>
      <w:proofErr w:type="spellStart"/>
      <w:r w:rsidR="009B103F">
        <w:rPr>
          <w:rStyle w:val="csa16174ba9"/>
          <w:lang w:val="uk-UA"/>
        </w:rPr>
        <w:t>Доум</w:t>
      </w:r>
      <w:proofErr w:type="spellEnd"/>
      <w:r w:rsidR="009B103F">
        <w:rPr>
          <w:rStyle w:val="csa16174ba9"/>
          <w:lang w:val="uk-UA"/>
        </w:rPr>
        <w:t>, США (</w:t>
      </w:r>
      <w:proofErr w:type="spellStart"/>
      <w:r w:rsidR="009B103F">
        <w:rPr>
          <w:rStyle w:val="csa16174ba9"/>
          <w:lang w:val="uk-UA"/>
        </w:rPr>
        <w:t>Merck</w:t>
      </w:r>
      <w:proofErr w:type="spellEnd"/>
      <w:r w:rsidR="009B103F">
        <w:rPr>
          <w:rStyle w:val="csa16174ba9"/>
          <w:lang w:val="uk-UA"/>
        </w:rPr>
        <w:t xml:space="preserve"> </w:t>
      </w:r>
      <w:proofErr w:type="spellStart"/>
      <w:r w:rsidR="009B103F">
        <w:rPr>
          <w:rStyle w:val="csa16174ba9"/>
          <w:lang w:val="uk-UA"/>
        </w:rPr>
        <w:t>Sharp</w:t>
      </w:r>
      <w:proofErr w:type="spellEnd"/>
      <w:r w:rsidR="009B103F">
        <w:rPr>
          <w:rStyle w:val="csa16174ba9"/>
          <w:lang w:val="uk-UA"/>
        </w:rPr>
        <w:t xml:space="preserve"> &amp; </w:t>
      </w:r>
      <w:proofErr w:type="spellStart"/>
      <w:r w:rsidR="009B103F">
        <w:rPr>
          <w:rStyle w:val="csa16174ba9"/>
          <w:lang w:val="uk-UA"/>
        </w:rPr>
        <w:t>Dohme</w:t>
      </w:r>
      <w:proofErr w:type="spellEnd"/>
      <w:r w:rsidR="009B103F">
        <w:rPr>
          <w:rStyle w:val="csa16174ba9"/>
          <w:lang w:val="uk-UA"/>
        </w:rPr>
        <w:t xml:space="preserve"> LLC, USA) </w:t>
      </w:r>
    </w:p>
    <w:p w:rsidR="002D0399" w:rsidRDefault="009B103F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«МСД Україна»</w:t>
      </w:r>
    </w:p>
    <w:p w:rsidR="002D0399" w:rsidRDefault="002D0399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2D0399" w:rsidRPr="002164F5" w:rsidRDefault="00D56A83" w:rsidP="00D56A83">
      <w:pPr>
        <w:jc w:val="both"/>
        <w:rPr>
          <w:lang w:val="uk-UA"/>
        </w:rPr>
      </w:pPr>
      <w:r>
        <w:rPr>
          <w:rStyle w:val="cs5e98e93010"/>
          <w:lang w:val="uk-UA"/>
        </w:rPr>
        <w:t xml:space="preserve">10. </w:t>
      </w:r>
      <w:r w:rsidR="009B103F">
        <w:rPr>
          <w:rStyle w:val="cs5e98e93010"/>
          <w:lang w:val="uk-UA"/>
        </w:rPr>
        <w:t>Інформаційний листок пацієнта і форма інформованої згоди англійською мовою, версія 9/1/0 від 08 грудня 2022 р. (на основі базової версії 9.0 від 10 листопада 2022 р.); Інформаційний листок пацієнта і форма інформованої згоди українською мовою, версія 9/1/0 від 08 грудня 2022 р. (на основі базової версії 9.0 від 10 листопада 2022 р.); Інформаційний листок пацієнта і форма інформованої згоди російською мовою, версія 9/1/0 від 08 грудня 2022 р. (на основі базової версії 9.0 від 10 листопада 2022 р.); Брошура дослідника PF-06801591 (</w:t>
      </w:r>
      <w:proofErr w:type="spellStart"/>
      <w:r w:rsidR="009B103F">
        <w:rPr>
          <w:rStyle w:val="cs5e98e93010"/>
          <w:lang w:val="uk-UA"/>
        </w:rPr>
        <w:t>Сасанлімаб</w:t>
      </w:r>
      <w:proofErr w:type="spellEnd"/>
      <w:r w:rsidR="009B103F">
        <w:rPr>
          <w:rStyle w:val="cs5e98e93010"/>
          <w:lang w:val="uk-UA"/>
        </w:rPr>
        <w:t>), версія 8.0 від листопада 2022 р., англійською мовою</w:t>
      </w:r>
      <w:r w:rsidR="009B103F">
        <w:rPr>
          <w:rStyle w:val="csa16174ba10"/>
          <w:lang w:val="uk-UA"/>
        </w:rPr>
        <w:t xml:space="preserve"> до протоколу клінічного дослідження «Відкрите дослідження фази 1b/2 з метою оцінки фармакокінетики, безпечності, ефективності та </w:t>
      </w:r>
      <w:proofErr w:type="spellStart"/>
      <w:r w:rsidR="009B103F">
        <w:rPr>
          <w:rStyle w:val="csa16174ba10"/>
          <w:lang w:val="uk-UA"/>
        </w:rPr>
        <w:t>фармакодинаміки</w:t>
      </w:r>
      <w:proofErr w:type="spellEnd"/>
      <w:r w:rsidR="009B103F">
        <w:rPr>
          <w:rStyle w:val="csa16174ba10"/>
          <w:lang w:val="uk-UA"/>
        </w:rPr>
        <w:t xml:space="preserve"> препарату </w:t>
      </w:r>
      <w:r w:rsidR="009B103F">
        <w:rPr>
          <w:rStyle w:val="cs5e98e93010"/>
          <w:lang w:val="uk-UA"/>
        </w:rPr>
        <w:t>PF-06801591</w:t>
      </w:r>
      <w:r w:rsidR="009B103F">
        <w:rPr>
          <w:rStyle w:val="csa16174ba10"/>
          <w:lang w:val="uk-UA"/>
        </w:rPr>
        <w:t xml:space="preserve"> (інгібітор PD-1) в учасників із розповсюдженими злоякісними новоутвореннями», код дослідження </w:t>
      </w:r>
      <w:r w:rsidR="009B103F">
        <w:rPr>
          <w:rStyle w:val="cs5e98e93010"/>
          <w:lang w:val="uk-UA"/>
        </w:rPr>
        <w:t>B8011007</w:t>
      </w:r>
      <w:r w:rsidR="009B103F">
        <w:rPr>
          <w:rStyle w:val="csa16174ba10"/>
          <w:lang w:val="uk-UA"/>
        </w:rPr>
        <w:t xml:space="preserve">, остаточна версія протоколу, Поправка 2 від 24 червня 2020 року; спонсор - </w:t>
      </w:r>
      <w:proofErr w:type="spellStart"/>
      <w:r w:rsidR="009B103F">
        <w:rPr>
          <w:rStyle w:val="csa16174ba10"/>
          <w:lang w:val="uk-UA"/>
        </w:rPr>
        <w:t>Пфайзер</w:t>
      </w:r>
      <w:proofErr w:type="spellEnd"/>
      <w:r w:rsidR="009B103F">
        <w:rPr>
          <w:rStyle w:val="csa16174ba10"/>
          <w:lang w:val="uk-UA"/>
        </w:rPr>
        <w:t xml:space="preserve"> Інк., США </w:t>
      </w:r>
    </w:p>
    <w:p w:rsidR="002D0399" w:rsidRDefault="009B103F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Заявник -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Пфайзер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Інк., США</w:t>
      </w:r>
    </w:p>
    <w:p w:rsidR="002D0399" w:rsidRDefault="002D0399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E306E" w:rsidRDefault="00FE306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2D0399" w:rsidRPr="002164F5" w:rsidRDefault="00D56A83" w:rsidP="00D56A83">
      <w:pPr>
        <w:jc w:val="both"/>
        <w:rPr>
          <w:lang w:val="uk-UA"/>
        </w:rPr>
      </w:pPr>
      <w:r>
        <w:rPr>
          <w:rStyle w:val="cs5e98e93011"/>
          <w:lang w:val="uk-UA"/>
        </w:rPr>
        <w:t xml:space="preserve">11. </w:t>
      </w:r>
      <w:r w:rsidR="009B103F">
        <w:rPr>
          <w:rStyle w:val="cs5e98e93011"/>
          <w:lang w:val="uk-UA"/>
        </w:rPr>
        <w:t>Брошура дослідника лікарського засобу SAR442168 (</w:t>
      </w:r>
      <w:proofErr w:type="spellStart"/>
      <w:r w:rsidR="009B103F">
        <w:rPr>
          <w:rStyle w:val="cs5e98e93011"/>
          <w:lang w:val="uk-UA"/>
        </w:rPr>
        <w:t>Толебрутиніб</w:t>
      </w:r>
      <w:proofErr w:type="spellEnd"/>
      <w:r w:rsidR="009B103F">
        <w:rPr>
          <w:rStyle w:val="cs5e98e93011"/>
          <w:lang w:val="uk-UA"/>
        </w:rPr>
        <w:t>), версія №9 від 14 листопада 2022р., англійською мовою; Брошура дослідника лікарського засобу SAR442168 (</w:t>
      </w:r>
      <w:proofErr w:type="spellStart"/>
      <w:r w:rsidR="009B103F">
        <w:rPr>
          <w:rStyle w:val="cs5e98e93011"/>
          <w:lang w:val="uk-UA"/>
        </w:rPr>
        <w:t>Толебрутиніб</w:t>
      </w:r>
      <w:proofErr w:type="spellEnd"/>
      <w:r w:rsidR="009B103F">
        <w:rPr>
          <w:rStyle w:val="cs5e98e93011"/>
          <w:lang w:val="uk-UA"/>
        </w:rPr>
        <w:t>), версія №10 від 4 січня 2023р., англійською мовою; Розділи «Лікарська субстанція», «Лікарський засіб» та «Плацебо» оновленого досьє досліджуваного лікарського засобу SAR442168, таблетки, вкриті оболонкою, по 60 мг, версія від грудня 2022 року, англійською мовою</w:t>
      </w:r>
      <w:r w:rsidR="009B103F">
        <w:rPr>
          <w:rStyle w:val="csa16174ba11"/>
          <w:lang w:val="uk-UA"/>
        </w:rPr>
        <w:t xml:space="preserve"> до</w:t>
      </w:r>
      <w:r w:rsidR="005F724B">
        <w:rPr>
          <w:rStyle w:val="csa16174ba11"/>
          <w:lang w:val="uk-UA"/>
        </w:rPr>
        <w:t xml:space="preserve"> протоколів клінічних випробувань</w:t>
      </w:r>
      <w:r w:rsidR="009B103F">
        <w:rPr>
          <w:rStyle w:val="csa16174ba11"/>
          <w:lang w:val="uk-UA"/>
        </w:rPr>
        <w:t>: «</w:t>
      </w:r>
      <w:proofErr w:type="spellStart"/>
      <w:r w:rsidR="009B103F">
        <w:rPr>
          <w:rStyle w:val="csa16174ba11"/>
          <w:lang w:val="uk-UA"/>
        </w:rPr>
        <w:t>Рандомізоване</w:t>
      </w:r>
      <w:proofErr w:type="spellEnd"/>
      <w:r w:rsidR="009B103F">
        <w:rPr>
          <w:rStyle w:val="csa16174ba11"/>
          <w:lang w:val="uk-UA"/>
        </w:rPr>
        <w:t xml:space="preserve">, подвійне сліпе дослідження 3 фази для вивчення ефективності та безпечності препарату </w:t>
      </w:r>
      <w:r w:rsidR="009B103F">
        <w:rPr>
          <w:rStyle w:val="cs5e98e93011"/>
          <w:lang w:val="uk-UA"/>
        </w:rPr>
        <w:t>SAR442168</w:t>
      </w:r>
      <w:r w:rsidR="009B103F">
        <w:rPr>
          <w:rStyle w:val="csa16174ba11"/>
          <w:lang w:val="uk-UA"/>
        </w:rPr>
        <w:t xml:space="preserve"> у порівнянні з </w:t>
      </w:r>
      <w:proofErr w:type="spellStart"/>
      <w:r w:rsidR="009B103F">
        <w:rPr>
          <w:rStyle w:val="csa16174ba11"/>
          <w:lang w:val="uk-UA"/>
        </w:rPr>
        <w:t>терифлуномідом</w:t>
      </w:r>
      <w:proofErr w:type="spellEnd"/>
      <w:r w:rsidR="009B103F">
        <w:rPr>
          <w:rStyle w:val="csa16174ba11"/>
          <w:lang w:val="uk-UA"/>
        </w:rPr>
        <w:t xml:space="preserve"> (</w:t>
      </w:r>
      <w:proofErr w:type="spellStart"/>
      <w:r w:rsidR="009B103F">
        <w:rPr>
          <w:rStyle w:val="csa16174ba11"/>
          <w:lang w:val="uk-UA"/>
        </w:rPr>
        <w:t>Обаджіо</w:t>
      </w:r>
      <w:proofErr w:type="spellEnd"/>
      <w:r w:rsidR="009B103F">
        <w:rPr>
          <w:rStyle w:val="csa16174ba11"/>
          <w:lang w:val="uk-UA"/>
        </w:rPr>
        <w:t xml:space="preserve">®) в учасників з </w:t>
      </w:r>
      <w:proofErr w:type="spellStart"/>
      <w:r w:rsidR="009B103F">
        <w:rPr>
          <w:rStyle w:val="csa16174ba11"/>
          <w:lang w:val="uk-UA"/>
        </w:rPr>
        <w:t>рецидивуючими</w:t>
      </w:r>
      <w:proofErr w:type="spellEnd"/>
      <w:r w:rsidR="009B103F">
        <w:rPr>
          <w:rStyle w:val="csa16174ba11"/>
          <w:lang w:val="uk-UA"/>
        </w:rPr>
        <w:t xml:space="preserve"> формами розсіяного склерозу (GEMINI 1)», код дослідження </w:t>
      </w:r>
      <w:r w:rsidR="009B103F">
        <w:rPr>
          <w:rStyle w:val="cs5e98e93011"/>
          <w:lang w:val="uk-UA"/>
        </w:rPr>
        <w:t>EFC16033</w:t>
      </w:r>
      <w:r w:rsidR="009B103F">
        <w:rPr>
          <w:rStyle w:val="csa16174ba11"/>
          <w:lang w:val="uk-UA"/>
        </w:rPr>
        <w:t>, з поправкою 07, версія 1 від 13 вересня 2022р.; «</w:t>
      </w:r>
      <w:proofErr w:type="spellStart"/>
      <w:r w:rsidR="009B103F">
        <w:rPr>
          <w:rStyle w:val="csa16174ba11"/>
          <w:lang w:val="uk-UA"/>
        </w:rPr>
        <w:t>Рандомізоване</w:t>
      </w:r>
      <w:proofErr w:type="spellEnd"/>
      <w:r w:rsidR="009B103F">
        <w:rPr>
          <w:rStyle w:val="csa16174ba11"/>
          <w:lang w:val="uk-UA"/>
        </w:rPr>
        <w:t xml:space="preserve">, подвійне сліпе дослідження 3 фази для вивчення ефективності та безпечності препарату </w:t>
      </w:r>
      <w:r w:rsidR="009B103F">
        <w:rPr>
          <w:rStyle w:val="cs5e98e93011"/>
          <w:lang w:val="uk-UA"/>
        </w:rPr>
        <w:t>SAR442168</w:t>
      </w:r>
      <w:r w:rsidR="009B103F">
        <w:rPr>
          <w:rStyle w:val="csa16174ba11"/>
          <w:lang w:val="uk-UA"/>
        </w:rPr>
        <w:t xml:space="preserve"> у порівнянні з </w:t>
      </w:r>
      <w:proofErr w:type="spellStart"/>
      <w:r w:rsidR="009B103F">
        <w:rPr>
          <w:rStyle w:val="csa16174ba11"/>
          <w:lang w:val="uk-UA"/>
        </w:rPr>
        <w:t>терифлуномідом</w:t>
      </w:r>
      <w:proofErr w:type="spellEnd"/>
      <w:r w:rsidR="009B103F">
        <w:rPr>
          <w:rStyle w:val="csa16174ba11"/>
          <w:lang w:val="uk-UA"/>
        </w:rPr>
        <w:t xml:space="preserve"> (</w:t>
      </w:r>
      <w:proofErr w:type="spellStart"/>
      <w:r w:rsidR="009B103F">
        <w:rPr>
          <w:rStyle w:val="csa16174ba11"/>
          <w:lang w:val="uk-UA"/>
        </w:rPr>
        <w:t>Обаджіо</w:t>
      </w:r>
      <w:proofErr w:type="spellEnd"/>
      <w:r w:rsidR="009B103F">
        <w:rPr>
          <w:rStyle w:val="csa16174ba11"/>
          <w:lang w:val="uk-UA"/>
        </w:rPr>
        <w:t xml:space="preserve">®) в учасників з </w:t>
      </w:r>
      <w:proofErr w:type="spellStart"/>
      <w:r w:rsidR="009B103F">
        <w:rPr>
          <w:rStyle w:val="csa16174ba11"/>
          <w:lang w:val="uk-UA"/>
        </w:rPr>
        <w:t>рецидивуючими</w:t>
      </w:r>
      <w:proofErr w:type="spellEnd"/>
      <w:r w:rsidR="009B103F">
        <w:rPr>
          <w:rStyle w:val="csa16174ba11"/>
          <w:lang w:val="uk-UA"/>
        </w:rPr>
        <w:t xml:space="preserve"> формами розсіяного склерозу (GEMINI 2)», код дослідження </w:t>
      </w:r>
      <w:r w:rsidR="009B103F">
        <w:rPr>
          <w:rStyle w:val="cs5e98e93011"/>
          <w:lang w:val="uk-UA"/>
        </w:rPr>
        <w:t>EFC16034</w:t>
      </w:r>
      <w:r w:rsidR="009B103F">
        <w:rPr>
          <w:rStyle w:val="csa16174ba11"/>
          <w:lang w:val="uk-UA"/>
        </w:rPr>
        <w:t xml:space="preserve">, з поправкою 07, версія 1 від 13 вересня 2022р.; спонсор - </w:t>
      </w:r>
      <w:proofErr w:type="spellStart"/>
      <w:r w:rsidR="009B103F">
        <w:rPr>
          <w:rStyle w:val="csa16174ba11"/>
          <w:lang w:val="uk-UA"/>
        </w:rPr>
        <w:t>Genzyme</w:t>
      </w:r>
      <w:proofErr w:type="spellEnd"/>
      <w:r w:rsidR="009B103F">
        <w:rPr>
          <w:rStyle w:val="csa16174ba11"/>
          <w:lang w:val="uk-UA"/>
        </w:rPr>
        <w:t xml:space="preserve"> </w:t>
      </w:r>
      <w:proofErr w:type="spellStart"/>
      <w:r w:rsidR="009B103F">
        <w:rPr>
          <w:rStyle w:val="csa16174ba11"/>
          <w:lang w:val="uk-UA"/>
        </w:rPr>
        <w:t>Corporation</w:t>
      </w:r>
      <w:proofErr w:type="spellEnd"/>
      <w:r w:rsidR="009B103F">
        <w:rPr>
          <w:rStyle w:val="csa16174ba11"/>
          <w:lang w:val="uk-UA"/>
        </w:rPr>
        <w:t>, USA (</w:t>
      </w:r>
      <w:proofErr w:type="spellStart"/>
      <w:r w:rsidR="009B103F">
        <w:rPr>
          <w:rStyle w:val="csa16174ba11"/>
          <w:lang w:val="uk-UA"/>
        </w:rPr>
        <w:t>Джензайм</w:t>
      </w:r>
      <w:proofErr w:type="spellEnd"/>
      <w:r w:rsidR="009B103F">
        <w:rPr>
          <w:rStyle w:val="csa16174ba11"/>
          <w:lang w:val="uk-UA"/>
        </w:rPr>
        <w:t xml:space="preserve"> </w:t>
      </w:r>
      <w:proofErr w:type="spellStart"/>
      <w:r w:rsidR="009B103F">
        <w:rPr>
          <w:rStyle w:val="csa16174ba11"/>
          <w:lang w:val="uk-UA"/>
        </w:rPr>
        <w:t>Корпорейшн</w:t>
      </w:r>
      <w:proofErr w:type="spellEnd"/>
      <w:r w:rsidR="009B103F">
        <w:rPr>
          <w:rStyle w:val="csa16174ba11"/>
          <w:lang w:val="uk-UA"/>
        </w:rPr>
        <w:t>, США) </w:t>
      </w:r>
    </w:p>
    <w:p w:rsidR="002D0399" w:rsidRDefault="009B103F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</w:t>
      </w:r>
      <w:proofErr w:type="spellStart"/>
      <w:r>
        <w:rPr>
          <w:rFonts w:ascii="Arial" w:hAnsi="Arial" w:cs="Arial"/>
          <w:sz w:val="20"/>
          <w:szCs w:val="20"/>
          <w:lang w:val="uk-UA"/>
        </w:rPr>
        <w:t>Санофі-Авентіс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Україна»</w:t>
      </w:r>
    </w:p>
    <w:p w:rsidR="002D0399" w:rsidRDefault="002D0399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E306E" w:rsidRDefault="00FE306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2D0399" w:rsidRPr="002164F5" w:rsidRDefault="00D56A83" w:rsidP="00D56A83">
      <w:pPr>
        <w:jc w:val="both"/>
        <w:rPr>
          <w:rStyle w:val="cs80d9435b12"/>
          <w:lang w:val="uk-UA"/>
        </w:rPr>
      </w:pPr>
      <w:r>
        <w:rPr>
          <w:rStyle w:val="cs5e98e93012"/>
          <w:lang w:val="uk-UA"/>
        </w:rPr>
        <w:t xml:space="preserve">12. </w:t>
      </w:r>
      <w:r w:rsidR="009B103F">
        <w:rPr>
          <w:rStyle w:val="cs5e98e93012"/>
          <w:lang w:val="uk-UA"/>
        </w:rPr>
        <w:t>Зміна назви місця проведення клінічного випробування; Зміна місця проведення клінічного випробування; Зміна відповідального дослідника в місці проведення клінічного випробування</w:t>
      </w:r>
      <w:r w:rsidR="009B103F">
        <w:rPr>
          <w:rStyle w:val="csa16174ba12"/>
          <w:lang w:val="uk-UA"/>
        </w:rPr>
        <w:t xml:space="preserve"> до протоколу клінічного дослідження «</w:t>
      </w:r>
      <w:proofErr w:type="spellStart"/>
      <w:r w:rsidR="009B103F">
        <w:rPr>
          <w:rStyle w:val="csa16174ba12"/>
          <w:lang w:val="uk-UA"/>
        </w:rPr>
        <w:t>Рандомізоване</w:t>
      </w:r>
      <w:proofErr w:type="spellEnd"/>
      <w:r w:rsidR="009B103F">
        <w:rPr>
          <w:rStyle w:val="csa16174ba12"/>
          <w:lang w:val="uk-UA"/>
        </w:rPr>
        <w:t xml:space="preserve">, подвійне сліпе, </w:t>
      </w:r>
      <w:proofErr w:type="spellStart"/>
      <w:r w:rsidR="009B103F">
        <w:rPr>
          <w:rStyle w:val="csa16174ba12"/>
          <w:lang w:val="uk-UA"/>
        </w:rPr>
        <w:t>багатоцентрове</w:t>
      </w:r>
      <w:proofErr w:type="spellEnd"/>
      <w:r w:rsidR="009B103F">
        <w:rPr>
          <w:rStyle w:val="csa16174ba12"/>
          <w:lang w:val="uk-UA"/>
        </w:rPr>
        <w:t xml:space="preserve"> дослідження еквівалентності фази III у паралельних групах для порівняння ефективності, безпеки, фармакокінетики та </w:t>
      </w:r>
      <w:proofErr w:type="spellStart"/>
      <w:r w:rsidR="009B103F">
        <w:rPr>
          <w:rStyle w:val="csa16174ba12"/>
          <w:lang w:val="uk-UA"/>
        </w:rPr>
        <w:t>імуногенності</w:t>
      </w:r>
      <w:proofErr w:type="spellEnd"/>
      <w:r w:rsidR="009B103F">
        <w:rPr>
          <w:rStyle w:val="csa16174ba12"/>
          <w:lang w:val="uk-UA"/>
        </w:rPr>
        <w:t xml:space="preserve"> </w:t>
      </w:r>
      <w:r w:rsidR="009B103F">
        <w:rPr>
          <w:rStyle w:val="cs5e98e93012"/>
          <w:lang w:val="uk-UA"/>
        </w:rPr>
        <w:t>HD204</w:t>
      </w:r>
      <w:r w:rsidR="009B103F">
        <w:rPr>
          <w:rStyle w:val="csa16174ba12"/>
          <w:lang w:val="uk-UA"/>
        </w:rPr>
        <w:t xml:space="preserve"> та </w:t>
      </w:r>
      <w:proofErr w:type="spellStart"/>
      <w:r w:rsidR="009B103F">
        <w:rPr>
          <w:rStyle w:val="csa16174ba12"/>
          <w:lang w:val="uk-UA"/>
        </w:rPr>
        <w:t>Авастину</w:t>
      </w:r>
      <w:proofErr w:type="spellEnd"/>
      <w:r w:rsidR="009B103F">
        <w:rPr>
          <w:rStyle w:val="csa16174ba12"/>
          <w:lang w:val="uk-UA"/>
        </w:rPr>
        <w:t xml:space="preserve">® у пацієнтів з метастатичним або рецидивним </w:t>
      </w:r>
      <w:proofErr w:type="spellStart"/>
      <w:r w:rsidR="009B103F">
        <w:rPr>
          <w:rStyle w:val="csa16174ba12"/>
          <w:lang w:val="uk-UA"/>
        </w:rPr>
        <w:t>неплоскоклітинним</w:t>
      </w:r>
      <w:proofErr w:type="spellEnd"/>
      <w:r w:rsidR="009B103F">
        <w:rPr>
          <w:rStyle w:val="csa16174ba12"/>
          <w:lang w:val="uk-UA"/>
        </w:rPr>
        <w:t xml:space="preserve"> недрібноклітинним раком легень», код дослідження </w:t>
      </w:r>
      <w:r w:rsidR="009B103F">
        <w:rPr>
          <w:rStyle w:val="cs5e98e93012"/>
          <w:lang w:val="uk-UA"/>
        </w:rPr>
        <w:t>SAMSON-II</w:t>
      </w:r>
      <w:r w:rsidR="009B103F">
        <w:rPr>
          <w:rStyle w:val="csa16174ba12"/>
          <w:lang w:val="uk-UA"/>
        </w:rPr>
        <w:t xml:space="preserve">, версія 5.0 від 04 липня 2022 р.; спонсор - </w:t>
      </w:r>
      <w:proofErr w:type="spellStart"/>
      <w:r w:rsidR="009B103F">
        <w:rPr>
          <w:rStyle w:val="csa16174ba12"/>
          <w:lang w:val="uk-UA"/>
        </w:rPr>
        <w:t>Prestige</w:t>
      </w:r>
      <w:proofErr w:type="spellEnd"/>
      <w:r w:rsidR="009B103F">
        <w:rPr>
          <w:rStyle w:val="csa16174ba12"/>
          <w:lang w:val="uk-UA"/>
        </w:rPr>
        <w:t xml:space="preserve"> </w:t>
      </w:r>
      <w:proofErr w:type="spellStart"/>
      <w:r w:rsidR="009B103F">
        <w:rPr>
          <w:rStyle w:val="csa16174ba12"/>
          <w:lang w:val="uk-UA"/>
        </w:rPr>
        <w:t>BioPharma</w:t>
      </w:r>
      <w:proofErr w:type="spellEnd"/>
      <w:r w:rsidR="009B103F">
        <w:rPr>
          <w:rStyle w:val="csa16174ba12"/>
          <w:lang w:val="uk-UA"/>
        </w:rPr>
        <w:t xml:space="preserve"> </w:t>
      </w:r>
      <w:proofErr w:type="spellStart"/>
      <w:r w:rsidR="009B103F">
        <w:rPr>
          <w:rStyle w:val="csa16174ba12"/>
          <w:lang w:val="uk-UA"/>
        </w:rPr>
        <w:t>Limited</w:t>
      </w:r>
      <w:proofErr w:type="spellEnd"/>
      <w:r w:rsidR="009B103F">
        <w:rPr>
          <w:rStyle w:val="csa16174ba12"/>
          <w:lang w:val="uk-UA"/>
        </w:rPr>
        <w:t>, Сінгапур</w:t>
      </w:r>
    </w:p>
    <w:p w:rsidR="00D56A83" w:rsidRDefault="00D56A83" w:rsidP="00D56A83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Кромосфарма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Україна»</w:t>
      </w:r>
    </w:p>
    <w:p w:rsidR="002D0399" w:rsidRDefault="002D0399">
      <w:pPr>
        <w:pStyle w:val="cs80d9435b"/>
        <w:rPr>
          <w:rFonts w:ascii="Arial" w:hAnsi="Arial" w:cs="Arial"/>
          <w:sz w:val="20"/>
          <w:szCs w:val="20"/>
          <w:lang w:val="uk-UA"/>
        </w:rPr>
      </w:pPr>
    </w:p>
    <w:tbl>
      <w:tblPr>
        <w:tblW w:w="96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7"/>
        <w:gridCol w:w="4817"/>
      </w:tblGrid>
      <w:tr w:rsidR="002D0399" w:rsidTr="00094778">
        <w:trPr>
          <w:trHeight w:val="213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399" w:rsidRPr="00094778" w:rsidRDefault="009B103F">
            <w:pPr>
              <w:pStyle w:val="cs2e86d3a6"/>
              <w:rPr>
                <w:b/>
              </w:rPr>
            </w:pPr>
            <w:r w:rsidRPr="00094778">
              <w:rPr>
                <w:rStyle w:val="csa16174ba12"/>
                <w:b/>
              </w:rPr>
              <w:t>БУЛО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399" w:rsidRPr="00094778" w:rsidRDefault="009B103F">
            <w:pPr>
              <w:pStyle w:val="cs2e86d3a6"/>
              <w:rPr>
                <w:b/>
              </w:rPr>
            </w:pPr>
            <w:r w:rsidRPr="00094778">
              <w:rPr>
                <w:rStyle w:val="csa16174ba12"/>
                <w:b/>
              </w:rPr>
              <w:t>СТАЛО</w:t>
            </w:r>
          </w:p>
        </w:tc>
      </w:tr>
      <w:tr w:rsidR="002D0399" w:rsidRPr="006425DC" w:rsidTr="00094778">
        <w:trPr>
          <w:trHeight w:val="213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399" w:rsidRDefault="009B103F">
            <w:pPr>
              <w:pStyle w:val="cs80d9435b"/>
            </w:pPr>
            <w:proofErr w:type="spellStart"/>
            <w:r>
              <w:rPr>
                <w:rStyle w:val="cs5e98e93012"/>
              </w:rPr>
              <w:t>д.м.н</w:t>
            </w:r>
            <w:proofErr w:type="spellEnd"/>
            <w:r>
              <w:rPr>
                <w:rStyle w:val="cs5e98e93012"/>
              </w:rPr>
              <w:t xml:space="preserve">. </w:t>
            </w:r>
            <w:proofErr w:type="spellStart"/>
            <w:r>
              <w:rPr>
                <w:rStyle w:val="cs5e98e93012"/>
              </w:rPr>
              <w:t>Шамрай</w:t>
            </w:r>
            <w:proofErr w:type="spellEnd"/>
            <w:r>
              <w:rPr>
                <w:rStyle w:val="cs5e98e93012"/>
              </w:rPr>
              <w:t xml:space="preserve"> В.А. </w:t>
            </w:r>
          </w:p>
          <w:p w:rsidR="002D0399" w:rsidRDefault="009B103F">
            <w:pPr>
              <w:pStyle w:val="cs80d9435b"/>
            </w:pPr>
            <w:proofErr w:type="spellStart"/>
            <w:r>
              <w:rPr>
                <w:rStyle w:val="cs5e98e93012"/>
              </w:rPr>
              <w:t>Подільський</w:t>
            </w:r>
            <w:proofErr w:type="spellEnd"/>
            <w:r>
              <w:rPr>
                <w:rStyle w:val="cs5e98e93012"/>
              </w:rPr>
              <w:t xml:space="preserve"> </w:t>
            </w:r>
            <w:proofErr w:type="spellStart"/>
            <w:r>
              <w:rPr>
                <w:rStyle w:val="cs5e98e93012"/>
              </w:rPr>
              <w:t>регіональний</w:t>
            </w:r>
            <w:proofErr w:type="spellEnd"/>
            <w:r>
              <w:rPr>
                <w:rStyle w:val="cs5e98e93012"/>
              </w:rPr>
              <w:t xml:space="preserve"> </w:t>
            </w:r>
            <w:proofErr w:type="spellStart"/>
            <w:r>
              <w:rPr>
                <w:rStyle w:val="cs5e98e93012"/>
              </w:rPr>
              <w:t>центр</w:t>
            </w:r>
            <w:proofErr w:type="spellEnd"/>
            <w:r>
              <w:rPr>
                <w:rStyle w:val="cs5e98e93012"/>
              </w:rPr>
              <w:t xml:space="preserve"> </w:t>
            </w:r>
            <w:proofErr w:type="spellStart"/>
            <w:r>
              <w:rPr>
                <w:rStyle w:val="cs5e98e93012"/>
              </w:rPr>
              <w:t>онкології</w:t>
            </w:r>
            <w:proofErr w:type="spellEnd"/>
            <w:r>
              <w:rPr>
                <w:rStyle w:val="csa16174ba12"/>
              </w:rPr>
              <w:t xml:space="preserve">, </w:t>
            </w:r>
            <w:proofErr w:type="spellStart"/>
            <w:r>
              <w:rPr>
                <w:rStyle w:val="csa16174ba12"/>
              </w:rPr>
              <w:t>хіміотерапевтичне</w:t>
            </w:r>
            <w:proofErr w:type="spellEnd"/>
            <w:r>
              <w:rPr>
                <w:rStyle w:val="csa16174ba12"/>
              </w:rPr>
              <w:t xml:space="preserve"> </w:t>
            </w:r>
            <w:proofErr w:type="spellStart"/>
            <w:r>
              <w:rPr>
                <w:rStyle w:val="csa16174ba12"/>
              </w:rPr>
              <w:t>відділення</w:t>
            </w:r>
            <w:proofErr w:type="spellEnd"/>
            <w:r>
              <w:rPr>
                <w:rStyle w:val="csa16174ba12"/>
              </w:rPr>
              <w:t xml:space="preserve">, м. </w:t>
            </w:r>
            <w:proofErr w:type="spellStart"/>
            <w:r>
              <w:rPr>
                <w:rStyle w:val="csa16174ba12"/>
              </w:rPr>
              <w:t>Вінниця</w:t>
            </w:r>
            <w:proofErr w:type="spellEnd"/>
            <w:r>
              <w:rPr>
                <w:rStyle w:val="csa16174ba12"/>
              </w:rPr>
              <w:t xml:space="preserve"> 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399" w:rsidRPr="002164F5" w:rsidRDefault="009B103F">
            <w:pPr>
              <w:pStyle w:val="csf06cd379"/>
              <w:rPr>
                <w:lang w:val="ru-RU"/>
              </w:rPr>
            </w:pPr>
            <w:r w:rsidRPr="002164F5">
              <w:rPr>
                <w:rStyle w:val="cs5e98e93012"/>
                <w:lang w:val="ru-RU"/>
              </w:rPr>
              <w:t xml:space="preserve">к.м.н. </w:t>
            </w:r>
            <w:proofErr w:type="spellStart"/>
            <w:r w:rsidRPr="002164F5">
              <w:rPr>
                <w:rStyle w:val="cs5e98e93012"/>
                <w:lang w:val="ru-RU"/>
              </w:rPr>
              <w:t>Машевська</w:t>
            </w:r>
            <w:proofErr w:type="spellEnd"/>
            <w:r w:rsidRPr="002164F5">
              <w:rPr>
                <w:rStyle w:val="cs5e98e93012"/>
                <w:lang w:val="ru-RU"/>
              </w:rPr>
              <w:t xml:space="preserve"> О.В. </w:t>
            </w:r>
          </w:p>
          <w:p w:rsidR="002D0399" w:rsidRPr="002164F5" w:rsidRDefault="009B103F">
            <w:pPr>
              <w:pStyle w:val="cs80d9435b"/>
              <w:rPr>
                <w:lang w:val="ru-RU"/>
              </w:rPr>
            </w:pPr>
            <w:proofErr w:type="spellStart"/>
            <w:r w:rsidRPr="002164F5">
              <w:rPr>
                <w:rStyle w:val="cs5e98e93012"/>
                <w:lang w:val="ru-RU"/>
              </w:rPr>
              <w:t>Комунальне</w:t>
            </w:r>
            <w:proofErr w:type="spellEnd"/>
            <w:r w:rsidRPr="002164F5">
              <w:rPr>
                <w:rStyle w:val="cs5e98e93012"/>
                <w:lang w:val="ru-RU"/>
              </w:rPr>
              <w:t xml:space="preserve"> </w:t>
            </w:r>
            <w:proofErr w:type="spellStart"/>
            <w:r w:rsidRPr="002164F5">
              <w:rPr>
                <w:rStyle w:val="cs5e98e93012"/>
                <w:lang w:val="ru-RU"/>
              </w:rPr>
              <w:t>некомерційне</w:t>
            </w:r>
            <w:proofErr w:type="spellEnd"/>
            <w:r w:rsidRPr="002164F5">
              <w:rPr>
                <w:rStyle w:val="cs5e98e93012"/>
                <w:lang w:val="ru-RU"/>
              </w:rPr>
              <w:t xml:space="preserve"> </w:t>
            </w:r>
            <w:proofErr w:type="spellStart"/>
            <w:r w:rsidRPr="002164F5">
              <w:rPr>
                <w:rStyle w:val="cs5e98e93012"/>
                <w:lang w:val="ru-RU"/>
              </w:rPr>
              <w:t>підприємство</w:t>
            </w:r>
            <w:proofErr w:type="spellEnd"/>
            <w:r w:rsidRPr="002164F5">
              <w:rPr>
                <w:rStyle w:val="cs5e98e93012"/>
                <w:lang w:val="ru-RU"/>
              </w:rPr>
              <w:t xml:space="preserve"> «</w:t>
            </w:r>
            <w:proofErr w:type="spellStart"/>
            <w:r w:rsidRPr="002164F5">
              <w:rPr>
                <w:rStyle w:val="cs5e98e93012"/>
                <w:lang w:val="ru-RU"/>
              </w:rPr>
              <w:t>Подільський</w:t>
            </w:r>
            <w:proofErr w:type="spellEnd"/>
            <w:r w:rsidRPr="002164F5">
              <w:rPr>
                <w:rStyle w:val="cs5e98e93012"/>
                <w:lang w:val="ru-RU"/>
              </w:rPr>
              <w:t xml:space="preserve"> </w:t>
            </w:r>
            <w:proofErr w:type="spellStart"/>
            <w:r w:rsidRPr="002164F5">
              <w:rPr>
                <w:rStyle w:val="cs5e98e93012"/>
                <w:lang w:val="ru-RU"/>
              </w:rPr>
              <w:t>регіональний</w:t>
            </w:r>
            <w:proofErr w:type="spellEnd"/>
            <w:r w:rsidRPr="002164F5">
              <w:rPr>
                <w:rStyle w:val="cs5e98e93012"/>
                <w:lang w:val="ru-RU"/>
              </w:rPr>
              <w:t xml:space="preserve"> центр </w:t>
            </w:r>
            <w:proofErr w:type="spellStart"/>
            <w:r w:rsidRPr="002164F5">
              <w:rPr>
                <w:rStyle w:val="cs5e98e93012"/>
                <w:lang w:val="ru-RU"/>
              </w:rPr>
              <w:t>онкології</w:t>
            </w:r>
            <w:proofErr w:type="spellEnd"/>
            <w:r w:rsidRPr="002164F5">
              <w:rPr>
                <w:rStyle w:val="cs5e98e93012"/>
                <w:lang w:val="ru-RU"/>
              </w:rPr>
              <w:t xml:space="preserve"> </w:t>
            </w:r>
            <w:proofErr w:type="spellStart"/>
            <w:r w:rsidRPr="002164F5">
              <w:rPr>
                <w:rStyle w:val="cs5e98e93012"/>
                <w:lang w:val="ru-RU"/>
              </w:rPr>
              <w:t>Вінницької</w:t>
            </w:r>
            <w:proofErr w:type="spellEnd"/>
            <w:r w:rsidRPr="002164F5">
              <w:rPr>
                <w:rStyle w:val="cs5e98e93012"/>
                <w:lang w:val="ru-RU"/>
              </w:rPr>
              <w:t xml:space="preserve"> </w:t>
            </w:r>
            <w:proofErr w:type="spellStart"/>
            <w:r w:rsidRPr="002164F5">
              <w:rPr>
                <w:rStyle w:val="cs5e98e93012"/>
                <w:lang w:val="ru-RU"/>
              </w:rPr>
              <w:t>обласної</w:t>
            </w:r>
            <w:proofErr w:type="spellEnd"/>
            <w:r w:rsidRPr="002164F5">
              <w:rPr>
                <w:rStyle w:val="cs5e98e93012"/>
                <w:lang w:val="ru-RU"/>
              </w:rPr>
              <w:t xml:space="preserve"> Ради</w:t>
            </w:r>
            <w:r w:rsidRPr="002164F5">
              <w:rPr>
                <w:rStyle w:val="csa16174ba12"/>
                <w:lang w:val="ru-RU"/>
              </w:rPr>
              <w:t xml:space="preserve">», </w:t>
            </w:r>
            <w:proofErr w:type="spellStart"/>
            <w:r w:rsidRPr="002164F5">
              <w:rPr>
                <w:rStyle w:val="csa16174ba12"/>
                <w:lang w:val="ru-RU"/>
              </w:rPr>
              <w:t>хіміотерапевтичне</w:t>
            </w:r>
            <w:proofErr w:type="spellEnd"/>
            <w:r w:rsidRPr="002164F5">
              <w:rPr>
                <w:rStyle w:val="csa16174ba12"/>
                <w:lang w:val="ru-RU"/>
              </w:rPr>
              <w:t xml:space="preserve"> </w:t>
            </w:r>
            <w:proofErr w:type="spellStart"/>
            <w:r w:rsidRPr="002164F5">
              <w:rPr>
                <w:rStyle w:val="csa16174ba12"/>
                <w:lang w:val="ru-RU"/>
              </w:rPr>
              <w:t>відділення</w:t>
            </w:r>
            <w:proofErr w:type="spellEnd"/>
            <w:r w:rsidRPr="002164F5">
              <w:rPr>
                <w:rStyle w:val="csa16174ba12"/>
                <w:lang w:val="ru-RU"/>
              </w:rPr>
              <w:t xml:space="preserve">, м. </w:t>
            </w:r>
            <w:proofErr w:type="spellStart"/>
            <w:r w:rsidRPr="002164F5">
              <w:rPr>
                <w:rStyle w:val="csa16174ba12"/>
                <w:lang w:val="ru-RU"/>
              </w:rPr>
              <w:t>Вінниця</w:t>
            </w:r>
            <w:proofErr w:type="spellEnd"/>
          </w:p>
        </w:tc>
      </w:tr>
      <w:tr w:rsidR="002D0399" w:rsidRPr="006425DC" w:rsidTr="00094778">
        <w:trPr>
          <w:trHeight w:val="213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399" w:rsidRPr="002164F5" w:rsidRDefault="009B103F">
            <w:pPr>
              <w:pStyle w:val="cs80d9435b"/>
              <w:rPr>
                <w:lang w:val="ru-RU"/>
              </w:rPr>
            </w:pPr>
            <w:proofErr w:type="spellStart"/>
            <w:r w:rsidRPr="002164F5">
              <w:rPr>
                <w:rStyle w:val="csa16174ba12"/>
                <w:lang w:val="ru-RU"/>
              </w:rPr>
              <w:t>лікар</w:t>
            </w:r>
            <w:proofErr w:type="spellEnd"/>
            <w:r w:rsidRPr="002164F5">
              <w:rPr>
                <w:rStyle w:val="csa16174ba12"/>
                <w:lang w:val="ru-RU"/>
              </w:rPr>
              <w:t xml:space="preserve"> </w:t>
            </w:r>
            <w:proofErr w:type="spellStart"/>
            <w:r w:rsidRPr="002164F5">
              <w:rPr>
                <w:rStyle w:val="csa16174ba12"/>
                <w:lang w:val="ru-RU"/>
              </w:rPr>
              <w:t>Курочкін</w:t>
            </w:r>
            <w:proofErr w:type="spellEnd"/>
            <w:r w:rsidRPr="002164F5">
              <w:rPr>
                <w:rStyle w:val="csa16174ba12"/>
                <w:lang w:val="ru-RU"/>
              </w:rPr>
              <w:t xml:space="preserve"> А.В. </w:t>
            </w:r>
          </w:p>
          <w:p w:rsidR="002D0399" w:rsidRPr="002164F5" w:rsidRDefault="009B103F">
            <w:pPr>
              <w:pStyle w:val="cs80d9435b"/>
              <w:rPr>
                <w:lang w:val="ru-RU"/>
              </w:rPr>
            </w:pPr>
            <w:proofErr w:type="spellStart"/>
            <w:r w:rsidRPr="002164F5">
              <w:rPr>
                <w:rStyle w:val="cs5e98e93012"/>
                <w:lang w:val="ru-RU"/>
              </w:rPr>
              <w:t>Обласний</w:t>
            </w:r>
            <w:proofErr w:type="spellEnd"/>
            <w:r w:rsidRPr="002164F5">
              <w:rPr>
                <w:rStyle w:val="cs5e98e93012"/>
                <w:lang w:val="ru-RU"/>
              </w:rPr>
              <w:t xml:space="preserve"> </w:t>
            </w:r>
            <w:proofErr w:type="spellStart"/>
            <w:r w:rsidRPr="002164F5">
              <w:rPr>
                <w:rStyle w:val="cs5e98e93012"/>
                <w:lang w:val="ru-RU"/>
              </w:rPr>
              <w:t>комунальний</w:t>
            </w:r>
            <w:proofErr w:type="spellEnd"/>
            <w:r w:rsidRPr="002164F5">
              <w:rPr>
                <w:rStyle w:val="cs5e98e93012"/>
                <w:lang w:val="ru-RU"/>
              </w:rPr>
              <w:t xml:space="preserve"> заклад </w:t>
            </w:r>
            <w:proofErr w:type="spellStart"/>
            <w:r w:rsidRPr="002164F5">
              <w:rPr>
                <w:rStyle w:val="cs5e98e93012"/>
                <w:lang w:val="ru-RU"/>
              </w:rPr>
              <w:t>Сумський</w:t>
            </w:r>
            <w:proofErr w:type="spellEnd"/>
            <w:r w:rsidRPr="002164F5">
              <w:rPr>
                <w:rStyle w:val="cs5e98e93012"/>
                <w:lang w:val="ru-RU"/>
              </w:rPr>
              <w:t xml:space="preserve"> </w:t>
            </w:r>
            <w:proofErr w:type="spellStart"/>
            <w:r w:rsidRPr="002164F5">
              <w:rPr>
                <w:rStyle w:val="cs5e98e93012"/>
                <w:lang w:val="ru-RU"/>
              </w:rPr>
              <w:t>обласний</w:t>
            </w:r>
            <w:proofErr w:type="spellEnd"/>
            <w:r w:rsidRPr="002164F5">
              <w:rPr>
                <w:rStyle w:val="cs5e98e93012"/>
                <w:lang w:val="ru-RU"/>
              </w:rPr>
              <w:t xml:space="preserve"> </w:t>
            </w:r>
            <w:proofErr w:type="spellStart"/>
            <w:r w:rsidRPr="002164F5">
              <w:rPr>
                <w:rStyle w:val="cs5e98e93012"/>
                <w:lang w:val="ru-RU"/>
              </w:rPr>
              <w:t>клінічний</w:t>
            </w:r>
            <w:proofErr w:type="spellEnd"/>
            <w:r w:rsidRPr="002164F5">
              <w:rPr>
                <w:rStyle w:val="cs5e98e93012"/>
                <w:lang w:val="ru-RU"/>
              </w:rPr>
              <w:t xml:space="preserve"> </w:t>
            </w:r>
            <w:proofErr w:type="spellStart"/>
            <w:r w:rsidRPr="002164F5">
              <w:rPr>
                <w:rStyle w:val="cs5e98e93012"/>
                <w:lang w:val="ru-RU"/>
              </w:rPr>
              <w:t>онкологічний</w:t>
            </w:r>
            <w:proofErr w:type="spellEnd"/>
            <w:r w:rsidRPr="002164F5">
              <w:rPr>
                <w:rStyle w:val="cs5e98e93012"/>
                <w:lang w:val="ru-RU"/>
              </w:rPr>
              <w:t xml:space="preserve"> диспансер</w:t>
            </w:r>
            <w:r w:rsidRPr="002164F5">
              <w:rPr>
                <w:rStyle w:val="csa16174ba12"/>
                <w:lang w:val="ru-RU"/>
              </w:rPr>
              <w:t xml:space="preserve">, </w:t>
            </w:r>
            <w:proofErr w:type="spellStart"/>
            <w:r w:rsidRPr="002164F5">
              <w:rPr>
                <w:rStyle w:val="csa16174ba12"/>
                <w:lang w:val="ru-RU"/>
              </w:rPr>
              <w:t>онкоторакальне</w:t>
            </w:r>
            <w:proofErr w:type="spellEnd"/>
            <w:r w:rsidRPr="002164F5">
              <w:rPr>
                <w:rStyle w:val="csa16174ba12"/>
                <w:lang w:val="ru-RU"/>
              </w:rPr>
              <w:t xml:space="preserve"> </w:t>
            </w:r>
            <w:proofErr w:type="spellStart"/>
            <w:r w:rsidRPr="002164F5">
              <w:rPr>
                <w:rStyle w:val="csa16174ba12"/>
                <w:lang w:val="ru-RU"/>
              </w:rPr>
              <w:t>відділення</w:t>
            </w:r>
            <w:proofErr w:type="spellEnd"/>
            <w:r w:rsidRPr="002164F5">
              <w:rPr>
                <w:rStyle w:val="csa16174ba12"/>
                <w:lang w:val="ru-RU"/>
              </w:rPr>
              <w:t xml:space="preserve">, м. </w:t>
            </w:r>
            <w:proofErr w:type="spellStart"/>
            <w:r w:rsidRPr="002164F5">
              <w:rPr>
                <w:rStyle w:val="csa16174ba12"/>
                <w:lang w:val="ru-RU"/>
              </w:rPr>
              <w:t>Суми</w:t>
            </w:r>
            <w:proofErr w:type="spellEnd"/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399" w:rsidRPr="002164F5" w:rsidRDefault="009B103F">
            <w:pPr>
              <w:pStyle w:val="csf06cd379"/>
              <w:rPr>
                <w:lang w:val="ru-RU"/>
              </w:rPr>
            </w:pPr>
            <w:proofErr w:type="spellStart"/>
            <w:r w:rsidRPr="002164F5">
              <w:rPr>
                <w:rStyle w:val="csa16174ba12"/>
                <w:lang w:val="ru-RU"/>
              </w:rPr>
              <w:t>лікар</w:t>
            </w:r>
            <w:proofErr w:type="spellEnd"/>
            <w:r w:rsidRPr="002164F5">
              <w:rPr>
                <w:rStyle w:val="csa16174ba12"/>
                <w:lang w:val="ru-RU"/>
              </w:rPr>
              <w:t xml:space="preserve"> </w:t>
            </w:r>
            <w:proofErr w:type="spellStart"/>
            <w:r w:rsidRPr="002164F5">
              <w:rPr>
                <w:rStyle w:val="csa16174ba12"/>
                <w:lang w:val="ru-RU"/>
              </w:rPr>
              <w:t>Курочкін</w:t>
            </w:r>
            <w:proofErr w:type="spellEnd"/>
            <w:r w:rsidRPr="002164F5">
              <w:rPr>
                <w:rStyle w:val="csa16174ba12"/>
                <w:lang w:val="ru-RU"/>
              </w:rPr>
              <w:t xml:space="preserve"> А.В.</w:t>
            </w:r>
          </w:p>
          <w:p w:rsidR="002D0399" w:rsidRPr="002164F5" w:rsidRDefault="009B103F">
            <w:pPr>
              <w:pStyle w:val="cs80d9435b"/>
              <w:rPr>
                <w:lang w:val="ru-RU"/>
              </w:rPr>
            </w:pPr>
            <w:proofErr w:type="spellStart"/>
            <w:r w:rsidRPr="002164F5">
              <w:rPr>
                <w:rStyle w:val="cs5e98e93012"/>
                <w:lang w:val="ru-RU"/>
              </w:rPr>
              <w:t>Комунальне</w:t>
            </w:r>
            <w:proofErr w:type="spellEnd"/>
            <w:r w:rsidRPr="002164F5">
              <w:rPr>
                <w:rStyle w:val="cs5e98e93012"/>
                <w:lang w:val="ru-RU"/>
              </w:rPr>
              <w:t xml:space="preserve"> </w:t>
            </w:r>
            <w:proofErr w:type="spellStart"/>
            <w:r w:rsidRPr="002164F5">
              <w:rPr>
                <w:rStyle w:val="cs5e98e93012"/>
                <w:lang w:val="ru-RU"/>
              </w:rPr>
              <w:t>некомерційне</w:t>
            </w:r>
            <w:proofErr w:type="spellEnd"/>
            <w:r w:rsidRPr="002164F5">
              <w:rPr>
                <w:rStyle w:val="cs5e98e93012"/>
                <w:lang w:val="ru-RU"/>
              </w:rPr>
              <w:t xml:space="preserve"> </w:t>
            </w:r>
            <w:proofErr w:type="spellStart"/>
            <w:r w:rsidRPr="002164F5">
              <w:rPr>
                <w:rStyle w:val="cs5e98e93012"/>
                <w:lang w:val="ru-RU"/>
              </w:rPr>
              <w:t>підприємство</w:t>
            </w:r>
            <w:proofErr w:type="spellEnd"/>
            <w:r w:rsidRPr="002164F5">
              <w:rPr>
                <w:rStyle w:val="cs5e98e93012"/>
                <w:lang w:val="ru-RU"/>
              </w:rPr>
              <w:t xml:space="preserve"> </w:t>
            </w:r>
            <w:proofErr w:type="spellStart"/>
            <w:r w:rsidRPr="002164F5">
              <w:rPr>
                <w:rStyle w:val="cs5e98e93012"/>
                <w:lang w:val="ru-RU"/>
              </w:rPr>
              <w:t>Сумської</w:t>
            </w:r>
            <w:proofErr w:type="spellEnd"/>
            <w:r w:rsidRPr="002164F5">
              <w:rPr>
                <w:rStyle w:val="cs5e98e93012"/>
                <w:lang w:val="ru-RU"/>
              </w:rPr>
              <w:t xml:space="preserve"> </w:t>
            </w:r>
            <w:proofErr w:type="spellStart"/>
            <w:r w:rsidRPr="002164F5">
              <w:rPr>
                <w:rStyle w:val="cs5e98e93012"/>
                <w:lang w:val="ru-RU"/>
              </w:rPr>
              <w:t>обласної</w:t>
            </w:r>
            <w:proofErr w:type="spellEnd"/>
            <w:r w:rsidRPr="002164F5">
              <w:rPr>
                <w:rStyle w:val="cs5e98e93012"/>
                <w:lang w:val="ru-RU"/>
              </w:rPr>
              <w:t xml:space="preserve"> ради </w:t>
            </w:r>
            <w:proofErr w:type="spellStart"/>
            <w:r w:rsidRPr="002164F5">
              <w:rPr>
                <w:rStyle w:val="cs5e98e93012"/>
                <w:lang w:val="ru-RU"/>
              </w:rPr>
              <w:t>Сумський</w:t>
            </w:r>
            <w:proofErr w:type="spellEnd"/>
            <w:r w:rsidRPr="002164F5">
              <w:rPr>
                <w:rStyle w:val="cs5e98e93012"/>
                <w:lang w:val="ru-RU"/>
              </w:rPr>
              <w:t xml:space="preserve"> </w:t>
            </w:r>
            <w:proofErr w:type="spellStart"/>
            <w:r w:rsidRPr="002164F5">
              <w:rPr>
                <w:rStyle w:val="cs5e98e93012"/>
                <w:lang w:val="ru-RU"/>
              </w:rPr>
              <w:t>обласний</w:t>
            </w:r>
            <w:proofErr w:type="spellEnd"/>
            <w:r w:rsidRPr="002164F5">
              <w:rPr>
                <w:rStyle w:val="cs5e98e93012"/>
                <w:lang w:val="ru-RU"/>
              </w:rPr>
              <w:t xml:space="preserve"> </w:t>
            </w:r>
            <w:proofErr w:type="spellStart"/>
            <w:r w:rsidRPr="002164F5">
              <w:rPr>
                <w:rStyle w:val="cs5e98e93012"/>
                <w:lang w:val="ru-RU"/>
              </w:rPr>
              <w:t>клінічний</w:t>
            </w:r>
            <w:proofErr w:type="spellEnd"/>
            <w:r w:rsidRPr="002164F5">
              <w:rPr>
                <w:rStyle w:val="cs5e98e93012"/>
                <w:lang w:val="ru-RU"/>
              </w:rPr>
              <w:t xml:space="preserve"> </w:t>
            </w:r>
            <w:proofErr w:type="spellStart"/>
            <w:r w:rsidRPr="002164F5">
              <w:rPr>
                <w:rStyle w:val="cs5e98e93012"/>
                <w:lang w:val="ru-RU"/>
              </w:rPr>
              <w:t>онкологічний</w:t>
            </w:r>
            <w:proofErr w:type="spellEnd"/>
            <w:r w:rsidRPr="002164F5">
              <w:rPr>
                <w:rStyle w:val="cs5e98e93012"/>
                <w:lang w:val="ru-RU"/>
              </w:rPr>
              <w:t xml:space="preserve"> диспансер</w:t>
            </w:r>
            <w:r w:rsidRPr="002164F5">
              <w:rPr>
                <w:rStyle w:val="csa16174ba12"/>
                <w:lang w:val="ru-RU"/>
              </w:rPr>
              <w:t xml:space="preserve">, </w:t>
            </w:r>
            <w:proofErr w:type="spellStart"/>
            <w:r w:rsidRPr="002164F5">
              <w:rPr>
                <w:rStyle w:val="csa16174ba12"/>
                <w:lang w:val="ru-RU"/>
              </w:rPr>
              <w:t>онкоторакальне</w:t>
            </w:r>
            <w:proofErr w:type="spellEnd"/>
            <w:r w:rsidRPr="002164F5">
              <w:rPr>
                <w:rStyle w:val="csa16174ba12"/>
                <w:lang w:val="ru-RU"/>
              </w:rPr>
              <w:t xml:space="preserve"> </w:t>
            </w:r>
            <w:proofErr w:type="spellStart"/>
            <w:r w:rsidRPr="002164F5">
              <w:rPr>
                <w:rStyle w:val="csa16174ba12"/>
                <w:lang w:val="ru-RU"/>
              </w:rPr>
              <w:t>відділення</w:t>
            </w:r>
            <w:proofErr w:type="spellEnd"/>
            <w:r w:rsidRPr="002164F5">
              <w:rPr>
                <w:rStyle w:val="csa16174ba12"/>
                <w:lang w:val="ru-RU"/>
              </w:rPr>
              <w:t xml:space="preserve">, м. </w:t>
            </w:r>
            <w:proofErr w:type="spellStart"/>
            <w:r w:rsidRPr="002164F5">
              <w:rPr>
                <w:rStyle w:val="csa16174ba12"/>
                <w:lang w:val="ru-RU"/>
              </w:rPr>
              <w:t>Суми</w:t>
            </w:r>
            <w:proofErr w:type="spellEnd"/>
          </w:p>
        </w:tc>
      </w:tr>
      <w:tr w:rsidR="002D0399" w:rsidRPr="006425DC" w:rsidTr="00094778">
        <w:trPr>
          <w:trHeight w:val="213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399" w:rsidRPr="002164F5" w:rsidRDefault="009B103F">
            <w:pPr>
              <w:pStyle w:val="cs80d9435b"/>
              <w:rPr>
                <w:lang w:val="ru-RU"/>
              </w:rPr>
            </w:pPr>
            <w:r w:rsidRPr="002164F5">
              <w:rPr>
                <w:rStyle w:val="csa16174ba12"/>
                <w:lang w:val="ru-RU"/>
              </w:rPr>
              <w:t xml:space="preserve">д.м.н., проф. </w:t>
            </w:r>
            <w:proofErr w:type="spellStart"/>
            <w:r w:rsidRPr="002164F5">
              <w:rPr>
                <w:rStyle w:val="csa16174ba12"/>
                <w:lang w:val="ru-RU"/>
              </w:rPr>
              <w:t>Дудніченко</w:t>
            </w:r>
            <w:proofErr w:type="spellEnd"/>
            <w:r w:rsidRPr="002164F5">
              <w:rPr>
                <w:rStyle w:val="csa16174ba12"/>
                <w:lang w:val="ru-RU"/>
              </w:rPr>
              <w:t xml:space="preserve"> О. С. </w:t>
            </w:r>
          </w:p>
          <w:p w:rsidR="002D0399" w:rsidRPr="002164F5" w:rsidRDefault="009B103F">
            <w:pPr>
              <w:pStyle w:val="cs80d9435b"/>
              <w:rPr>
                <w:lang w:val="ru-RU"/>
              </w:rPr>
            </w:pPr>
            <w:proofErr w:type="spellStart"/>
            <w:r w:rsidRPr="002164F5">
              <w:rPr>
                <w:rStyle w:val="csa16174ba12"/>
                <w:lang w:val="ru-RU"/>
              </w:rPr>
              <w:t>Державна</w:t>
            </w:r>
            <w:proofErr w:type="spellEnd"/>
            <w:r w:rsidRPr="002164F5">
              <w:rPr>
                <w:rStyle w:val="csa16174ba12"/>
                <w:lang w:val="ru-RU"/>
              </w:rPr>
              <w:t xml:space="preserve"> </w:t>
            </w:r>
            <w:proofErr w:type="spellStart"/>
            <w:r w:rsidRPr="002164F5">
              <w:rPr>
                <w:rStyle w:val="csa16174ba12"/>
                <w:lang w:val="ru-RU"/>
              </w:rPr>
              <w:t>установа</w:t>
            </w:r>
            <w:proofErr w:type="spellEnd"/>
            <w:r w:rsidRPr="002164F5">
              <w:rPr>
                <w:rStyle w:val="csa16174ba12"/>
                <w:lang w:val="ru-RU"/>
              </w:rPr>
              <w:t xml:space="preserve"> «</w:t>
            </w:r>
            <w:proofErr w:type="spellStart"/>
            <w:r w:rsidRPr="002164F5">
              <w:rPr>
                <w:rStyle w:val="csa16174ba12"/>
                <w:lang w:val="ru-RU"/>
              </w:rPr>
              <w:t>Інститут</w:t>
            </w:r>
            <w:proofErr w:type="spellEnd"/>
            <w:r w:rsidRPr="002164F5">
              <w:rPr>
                <w:rStyle w:val="csa16174ba12"/>
                <w:lang w:val="ru-RU"/>
              </w:rPr>
              <w:t xml:space="preserve"> </w:t>
            </w:r>
            <w:proofErr w:type="spellStart"/>
            <w:r w:rsidRPr="002164F5">
              <w:rPr>
                <w:rStyle w:val="csa16174ba12"/>
                <w:lang w:val="ru-RU"/>
              </w:rPr>
              <w:t>загальної</w:t>
            </w:r>
            <w:proofErr w:type="spellEnd"/>
            <w:r w:rsidRPr="002164F5">
              <w:rPr>
                <w:rStyle w:val="csa16174ba12"/>
                <w:lang w:val="ru-RU"/>
              </w:rPr>
              <w:t xml:space="preserve"> та </w:t>
            </w:r>
            <w:proofErr w:type="spellStart"/>
            <w:r w:rsidRPr="002164F5">
              <w:rPr>
                <w:rStyle w:val="csa16174ba12"/>
                <w:lang w:val="ru-RU"/>
              </w:rPr>
              <w:t>невідкладної</w:t>
            </w:r>
            <w:proofErr w:type="spellEnd"/>
            <w:r w:rsidRPr="002164F5">
              <w:rPr>
                <w:rStyle w:val="csa16174ba12"/>
                <w:lang w:val="ru-RU"/>
              </w:rPr>
              <w:t xml:space="preserve"> </w:t>
            </w:r>
            <w:proofErr w:type="spellStart"/>
            <w:r w:rsidRPr="002164F5">
              <w:rPr>
                <w:rStyle w:val="csa16174ba12"/>
                <w:lang w:val="ru-RU"/>
              </w:rPr>
              <w:t>хірургії</w:t>
            </w:r>
            <w:proofErr w:type="spellEnd"/>
            <w:r w:rsidRPr="002164F5">
              <w:rPr>
                <w:rStyle w:val="csa16174ba12"/>
                <w:lang w:val="ru-RU"/>
              </w:rPr>
              <w:t xml:space="preserve"> </w:t>
            </w:r>
            <w:proofErr w:type="spellStart"/>
            <w:r w:rsidRPr="002164F5">
              <w:rPr>
                <w:rStyle w:val="csa16174ba12"/>
                <w:lang w:val="ru-RU"/>
              </w:rPr>
              <w:t>імені</w:t>
            </w:r>
            <w:proofErr w:type="spellEnd"/>
            <w:r w:rsidRPr="002164F5">
              <w:rPr>
                <w:rStyle w:val="csa16174ba12"/>
                <w:lang w:val="ru-RU"/>
              </w:rPr>
              <w:t xml:space="preserve"> В.Т. Зайцева </w:t>
            </w:r>
            <w:proofErr w:type="spellStart"/>
            <w:r w:rsidRPr="002164F5">
              <w:rPr>
                <w:rStyle w:val="csa16174ba12"/>
                <w:lang w:val="ru-RU"/>
              </w:rPr>
              <w:t>Національної</w:t>
            </w:r>
            <w:proofErr w:type="spellEnd"/>
            <w:r w:rsidRPr="002164F5">
              <w:rPr>
                <w:rStyle w:val="csa16174ba12"/>
                <w:lang w:val="ru-RU"/>
              </w:rPr>
              <w:t xml:space="preserve"> </w:t>
            </w:r>
            <w:proofErr w:type="spellStart"/>
            <w:r w:rsidRPr="002164F5">
              <w:rPr>
                <w:rStyle w:val="csa16174ba12"/>
                <w:lang w:val="ru-RU"/>
              </w:rPr>
              <w:t>академії</w:t>
            </w:r>
            <w:proofErr w:type="spellEnd"/>
            <w:r w:rsidRPr="002164F5">
              <w:rPr>
                <w:rStyle w:val="csa16174ba12"/>
                <w:lang w:val="ru-RU"/>
              </w:rPr>
              <w:t xml:space="preserve"> </w:t>
            </w:r>
            <w:proofErr w:type="spellStart"/>
            <w:r w:rsidRPr="002164F5">
              <w:rPr>
                <w:rStyle w:val="csa16174ba12"/>
                <w:lang w:val="ru-RU"/>
              </w:rPr>
              <w:t>медичних</w:t>
            </w:r>
            <w:proofErr w:type="spellEnd"/>
            <w:r w:rsidRPr="002164F5">
              <w:rPr>
                <w:rStyle w:val="csa16174ba12"/>
                <w:lang w:val="ru-RU"/>
              </w:rPr>
              <w:t xml:space="preserve"> наук </w:t>
            </w:r>
            <w:proofErr w:type="spellStart"/>
            <w:r w:rsidRPr="002164F5">
              <w:rPr>
                <w:rStyle w:val="csa16174ba12"/>
                <w:lang w:val="ru-RU"/>
              </w:rPr>
              <w:t>України</w:t>
            </w:r>
            <w:proofErr w:type="spellEnd"/>
            <w:r w:rsidRPr="002164F5">
              <w:rPr>
                <w:rStyle w:val="csa16174ba12"/>
                <w:lang w:val="ru-RU"/>
              </w:rPr>
              <w:t xml:space="preserve">», </w:t>
            </w:r>
            <w:proofErr w:type="spellStart"/>
            <w:r w:rsidRPr="002164F5">
              <w:rPr>
                <w:rStyle w:val="cs5e98e93012"/>
                <w:lang w:val="ru-RU"/>
              </w:rPr>
              <w:t>відділення</w:t>
            </w:r>
            <w:proofErr w:type="spellEnd"/>
            <w:r w:rsidRPr="002164F5">
              <w:rPr>
                <w:rStyle w:val="cs5e98e93012"/>
                <w:lang w:val="ru-RU"/>
              </w:rPr>
              <w:t xml:space="preserve"> </w:t>
            </w:r>
            <w:proofErr w:type="spellStart"/>
            <w:r w:rsidRPr="002164F5">
              <w:rPr>
                <w:rStyle w:val="cs5e98e93012"/>
                <w:lang w:val="ru-RU"/>
              </w:rPr>
              <w:t>гнійної</w:t>
            </w:r>
            <w:proofErr w:type="spellEnd"/>
            <w:r w:rsidRPr="002164F5">
              <w:rPr>
                <w:rStyle w:val="cs5e98e93012"/>
                <w:lang w:val="ru-RU"/>
              </w:rPr>
              <w:t xml:space="preserve"> </w:t>
            </w:r>
            <w:proofErr w:type="spellStart"/>
            <w:r w:rsidRPr="002164F5">
              <w:rPr>
                <w:rStyle w:val="cs5e98e93012"/>
                <w:lang w:val="ru-RU"/>
              </w:rPr>
              <w:t>хірургії</w:t>
            </w:r>
            <w:proofErr w:type="spellEnd"/>
            <w:r w:rsidRPr="002164F5">
              <w:rPr>
                <w:rStyle w:val="cs5e98e93012"/>
                <w:lang w:val="ru-RU"/>
              </w:rPr>
              <w:t xml:space="preserve"> на 25 </w:t>
            </w:r>
            <w:proofErr w:type="spellStart"/>
            <w:r w:rsidRPr="002164F5">
              <w:rPr>
                <w:rStyle w:val="cs5e98e93012"/>
                <w:lang w:val="ru-RU"/>
              </w:rPr>
              <w:t>ліжок</w:t>
            </w:r>
            <w:proofErr w:type="spellEnd"/>
            <w:r w:rsidRPr="002164F5">
              <w:rPr>
                <w:rStyle w:val="cs5e98e93012"/>
                <w:lang w:val="ru-RU"/>
              </w:rPr>
              <w:t xml:space="preserve"> з палатою </w:t>
            </w:r>
            <w:proofErr w:type="spellStart"/>
            <w:r w:rsidRPr="002164F5">
              <w:rPr>
                <w:rStyle w:val="cs5e98e93012"/>
                <w:lang w:val="ru-RU"/>
              </w:rPr>
              <w:t>інтенсивної</w:t>
            </w:r>
            <w:proofErr w:type="spellEnd"/>
            <w:r w:rsidRPr="002164F5">
              <w:rPr>
                <w:rStyle w:val="cs5e98e93012"/>
                <w:lang w:val="ru-RU"/>
              </w:rPr>
              <w:t xml:space="preserve"> </w:t>
            </w:r>
            <w:proofErr w:type="spellStart"/>
            <w:r w:rsidRPr="002164F5">
              <w:rPr>
                <w:rStyle w:val="cs5e98e93012"/>
                <w:lang w:val="ru-RU"/>
              </w:rPr>
              <w:t>терапії</w:t>
            </w:r>
            <w:proofErr w:type="spellEnd"/>
            <w:r w:rsidRPr="002164F5">
              <w:rPr>
                <w:rStyle w:val="cs5e98e93012"/>
                <w:lang w:val="ru-RU"/>
              </w:rPr>
              <w:t xml:space="preserve"> на 6 </w:t>
            </w:r>
            <w:proofErr w:type="spellStart"/>
            <w:r w:rsidRPr="002164F5">
              <w:rPr>
                <w:rStyle w:val="cs5e98e93012"/>
                <w:lang w:val="ru-RU"/>
              </w:rPr>
              <w:t>ліжок</w:t>
            </w:r>
            <w:proofErr w:type="spellEnd"/>
            <w:r w:rsidRPr="002164F5">
              <w:rPr>
                <w:rStyle w:val="cs5e98e93012"/>
                <w:lang w:val="ru-RU"/>
              </w:rPr>
              <w:t xml:space="preserve">, </w:t>
            </w:r>
            <w:proofErr w:type="spellStart"/>
            <w:r w:rsidRPr="002164F5">
              <w:rPr>
                <w:rStyle w:val="cs5e98e93012"/>
                <w:lang w:val="ru-RU"/>
              </w:rPr>
              <w:lastRenderedPageBreak/>
              <w:t>Харківська</w:t>
            </w:r>
            <w:proofErr w:type="spellEnd"/>
            <w:r w:rsidRPr="002164F5">
              <w:rPr>
                <w:rStyle w:val="cs5e98e93012"/>
                <w:lang w:val="ru-RU"/>
              </w:rPr>
              <w:t xml:space="preserve"> </w:t>
            </w:r>
            <w:proofErr w:type="spellStart"/>
            <w:r w:rsidRPr="002164F5">
              <w:rPr>
                <w:rStyle w:val="cs5e98e93012"/>
                <w:lang w:val="ru-RU"/>
              </w:rPr>
              <w:t>медична</w:t>
            </w:r>
            <w:proofErr w:type="spellEnd"/>
            <w:r w:rsidRPr="002164F5">
              <w:rPr>
                <w:rStyle w:val="cs5e98e93012"/>
                <w:lang w:val="ru-RU"/>
              </w:rPr>
              <w:t xml:space="preserve"> </w:t>
            </w:r>
            <w:proofErr w:type="spellStart"/>
            <w:r w:rsidRPr="002164F5">
              <w:rPr>
                <w:rStyle w:val="cs5e98e93012"/>
                <w:lang w:val="ru-RU"/>
              </w:rPr>
              <w:t>академія</w:t>
            </w:r>
            <w:proofErr w:type="spellEnd"/>
            <w:r w:rsidRPr="002164F5">
              <w:rPr>
                <w:rStyle w:val="cs5e98e93012"/>
                <w:lang w:val="ru-RU"/>
              </w:rPr>
              <w:t xml:space="preserve"> </w:t>
            </w:r>
            <w:proofErr w:type="spellStart"/>
            <w:r w:rsidRPr="002164F5">
              <w:rPr>
                <w:rStyle w:val="cs5e98e93012"/>
                <w:lang w:val="ru-RU"/>
              </w:rPr>
              <w:t>післядипломної</w:t>
            </w:r>
            <w:proofErr w:type="spellEnd"/>
            <w:r w:rsidRPr="002164F5">
              <w:rPr>
                <w:rStyle w:val="cs5e98e93012"/>
                <w:lang w:val="ru-RU"/>
              </w:rPr>
              <w:t xml:space="preserve"> </w:t>
            </w:r>
            <w:proofErr w:type="spellStart"/>
            <w:r w:rsidRPr="002164F5">
              <w:rPr>
                <w:rStyle w:val="cs5e98e93012"/>
                <w:lang w:val="ru-RU"/>
              </w:rPr>
              <w:t>освіти</w:t>
            </w:r>
            <w:proofErr w:type="spellEnd"/>
            <w:r w:rsidRPr="002164F5">
              <w:rPr>
                <w:rStyle w:val="cs5e98e93012"/>
                <w:lang w:val="ru-RU"/>
              </w:rPr>
              <w:t xml:space="preserve">, кафедра </w:t>
            </w:r>
            <w:proofErr w:type="spellStart"/>
            <w:r w:rsidRPr="002164F5">
              <w:rPr>
                <w:rStyle w:val="cs5e98e93012"/>
                <w:lang w:val="ru-RU"/>
              </w:rPr>
              <w:t>онкології</w:t>
            </w:r>
            <w:proofErr w:type="spellEnd"/>
            <w:r w:rsidRPr="002164F5">
              <w:rPr>
                <w:rStyle w:val="cs5e98e93012"/>
                <w:lang w:val="ru-RU"/>
              </w:rPr>
              <w:t xml:space="preserve"> та </w:t>
            </w:r>
            <w:proofErr w:type="spellStart"/>
            <w:r w:rsidRPr="002164F5">
              <w:rPr>
                <w:rStyle w:val="cs5e98e93012"/>
                <w:lang w:val="ru-RU"/>
              </w:rPr>
              <w:t>дитячої</w:t>
            </w:r>
            <w:proofErr w:type="spellEnd"/>
            <w:r w:rsidRPr="002164F5">
              <w:rPr>
                <w:rStyle w:val="cs5e98e93012"/>
                <w:lang w:val="ru-RU"/>
              </w:rPr>
              <w:t xml:space="preserve"> </w:t>
            </w:r>
            <w:proofErr w:type="spellStart"/>
            <w:r w:rsidRPr="002164F5">
              <w:rPr>
                <w:rStyle w:val="cs5e98e93012"/>
                <w:lang w:val="ru-RU"/>
              </w:rPr>
              <w:t>онкології</w:t>
            </w:r>
            <w:proofErr w:type="spellEnd"/>
            <w:r w:rsidRPr="002164F5">
              <w:rPr>
                <w:rStyle w:val="csa16174ba12"/>
                <w:lang w:val="ru-RU"/>
              </w:rPr>
              <w:t xml:space="preserve">, м. </w:t>
            </w:r>
            <w:proofErr w:type="spellStart"/>
            <w:r w:rsidRPr="002164F5">
              <w:rPr>
                <w:rStyle w:val="csa16174ba12"/>
                <w:lang w:val="ru-RU"/>
              </w:rPr>
              <w:t>Харків</w:t>
            </w:r>
            <w:proofErr w:type="spellEnd"/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399" w:rsidRPr="002164F5" w:rsidRDefault="009B103F">
            <w:pPr>
              <w:pStyle w:val="csf06cd379"/>
              <w:rPr>
                <w:lang w:val="ru-RU"/>
              </w:rPr>
            </w:pPr>
            <w:r w:rsidRPr="002164F5">
              <w:rPr>
                <w:rStyle w:val="csa16174ba12"/>
                <w:lang w:val="ru-RU"/>
              </w:rPr>
              <w:lastRenderedPageBreak/>
              <w:t xml:space="preserve">д.м.н., проф. </w:t>
            </w:r>
            <w:proofErr w:type="spellStart"/>
            <w:r w:rsidRPr="002164F5">
              <w:rPr>
                <w:rStyle w:val="csa16174ba12"/>
                <w:lang w:val="ru-RU"/>
              </w:rPr>
              <w:t>Дудніченко</w:t>
            </w:r>
            <w:proofErr w:type="spellEnd"/>
            <w:r w:rsidRPr="002164F5">
              <w:rPr>
                <w:rStyle w:val="csa16174ba12"/>
                <w:lang w:val="ru-RU"/>
              </w:rPr>
              <w:t xml:space="preserve"> О. С.</w:t>
            </w:r>
          </w:p>
          <w:p w:rsidR="002D0399" w:rsidRPr="002164F5" w:rsidRDefault="009B103F">
            <w:pPr>
              <w:pStyle w:val="cs80d9435b"/>
              <w:rPr>
                <w:lang w:val="ru-RU"/>
              </w:rPr>
            </w:pPr>
            <w:proofErr w:type="spellStart"/>
            <w:r w:rsidRPr="002164F5">
              <w:rPr>
                <w:rStyle w:val="csa16174ba12"/>
                <w:lang w:val="ru-RU"/>
              </w:rPr>
              <w:t>Державна</w:t>
            </w:r>
            <w:proofErr w:type="spellEnd"/>
            <w:r w:rsidRPr="002164F5">
              <w:rPr>
                <w:rStyle w:val="csa16174ba12"/>
                <w:lang w:val="ru-RU"/>
              </w:rPr>
              <w:t xml:space="preserve"> </w:t>
            </w:r>
            <w:proofErr w:type="spellStart"/>
            <w:r w:rsidRPr="002164F5">
              <w:rPr>
                <w:rStyle w:val="csa16174ba12"/>
                <w:lang w:val="ru-RU"/>
              </w:rPr>
              <w:t>установа</w:t>
            </w:r>
            <w:proofErr w:type="spellEnd"/>
            <w:r w:rsidRPr="002164F5">
              <w:rPr>
                <w:rStyle w:val="csa16174ba12"/>
                <w:lang w:val="ru-RU"/>
              </w:rPr>
              <w:t xml:space="preserve"> «</w:t>
            </w:r>
            <w:proofErr w:type="spellStart"/>
            <w:r w:rsidRPr="002164F5">
              <w:rPr>
                <w:rStyle w:val="csa16174ba12"/>
                <w:lang w:val="ru-RU"/>
              </w:rPr>
              <w:t>Інститут</w:t>
            </w:r>
            <w:proofErr w:type="spellEnd"/>
            <w:r w:rsidRPr="002164F5">
              <w:rPr>
                <w:rStyle w:val="csa16174ba12"/>
                <w:lang w:val="ru-RU"/>
              </w:rPr>
              <w:t xml:space="preserve"> </w:t>
            </w:r>
            <w:proofErr w:type="spellStart"/>
            <w:r w:rsidRPr="002164F5">
              <w:rPr>
                <w:rStyle w:val="csa16174ba12"/>
                <w:lang w:val="ru-RU"/>
              </w:rPr>
              <w:t>загальної</w:t>
            </w:r>
            <w:proofErr w:type="spellEnd"/>
            <w:r w:rsidRPr="002164F5">
              <w:rPr>
                <w:rStyle w:val="csa16174ba12"/>
                <w:lang w:val="ru-RU"/>
              </w:rPr>
              <w:t xml:space="preserve"> та </w:t>
            </w:r>
            <w:proofErr w:type="spellStart"/>
            <w:r w:rsidRPr="002164F5">
              <w:rPr>
                <w:rStyle w:val="csa16174ba12"/>
                <w:lang w:val="ru-RU"/>
              </w:rPr>
              <w:t>невідкладної</w:t>
            </w:r>
            <w:proofErr w:type="spellEnd"/>
            <w:r w:rsidRPr="002164F5">
              <w:rPr>
                <w:rStyle w:val="csa16174ba12"/>
                <w:lang w:val="ru-RU"/>
              </w:rPr>
              <w:t xml:space="preserve"> </w:t>
            </w:r>
            <w:proofErr w:type="spellStart"/>
            <w:r w:rsidRPr="002164F5">
              <w:rPr>
                <w:rStyle w:val="csa16174ba12"/>
                <w:lang w:val="ru-RU"/>
              </w:rPr>
              <w:t>хірургії</w:t>
            </w:r>
            <w:proofErr w:type="spellEnd"/>
            <w:r w:rsidRPr="002164F5">
              <w:rPr>
                <w:rStyle w:val="csa16174ba12"/>
                <w:lang w:val="ru-RU"/>
              </w:rPr>
              <w:t xml:space="preserve"> </w:t>
            </w:r>
            <w:proofErr w:type="spellStart"/>
            <w:r w:rsidRPr="002164F5">
              <w:rPr>
                <w:rStyle w:val="csa16174ba12"/>
                <w:lang w:val="ru-RU"/>
              </w:rPr>
              <w:t>імені</w:t>
            </w:r>
            <w:proofErr w:type="spellEnd"/>
            <w:r w:rsidRPr="002164F5">
              <w:rPr>
                <w:rStyle w:val="csa16174ba12"/>
                <w:lang w:val="ru-RU"/>
              </w:rPr>
              <w:t xml:space="preserve"> В.Т. Зайцева </w:t>
            </w:r>
            <w:proofErr w:type="spellStart"/>
            <w:r w:rsidRPr="002164F5">
              <w:rPr>
                <w:rStyle w:val="csa16174ba12"/>
                <w:lang w:val="ru-RU"/>
              </w:rPr>
              <w:t>Національної</w:t>
            </w:r>
            <w:proofErr w:type="spellEnd"/>
            <w:r w:rsidRPr="002164F5">
              <w:rPr>
                <w:rStyle w:val="csa16174ba12"/>
                <w:lang w:val="ru-RU"/>
              </w:rPr>
              <w:t xml:space="preserve"> </w:t>
            </w:r>
            <w:proofErr w:type="spellStart"/>
            <w:r w:rsidRPr="002164F5">
              <w:rPr>
                <w:rStyle w:val="csa16174ba12"/>
                <w:lang w:val="ru-RU"/>
              </w:rPr>
              <w:t>академії</w:t>
            </w:r>
            <w:proofErr w:type="spellEnd"/>
            <w:r w:rsidRPr="002164F5">
              <w:rPr>
                <w:rStyle w:val="csa16174ba12"/>
                <w:lang w:val="ru-RU"/>
              </w:rPr>
              <w:t xml:space="preserve"> </w:t>
            </w:r>
            <w:proofErr w:type="spellStart"/>
            <w:r w:rsidRPr="002164F5">
              <w:rPr>
                <w:rStyle w:val="csa16174ba12"/>
                <w:lang w:val="ru-RU"/>
              </w:rPr>
              <w:t>медичних</w:t>
            </w:r>
            <w:proofErr w:type="spellEnd"/>
            <w:r w:rsidRPr="002164F5">
              <w:rPr>
                <w:rStyle w:val="csa16174ba12"/>
                <w:lang w:val="ru-RU"/>
              </w:rPr>
              <w:t xml:space="preserve"> наук </w:t>
            </w:r>
            <w:proofErr w:type="spellStart"/>
            <w:r w:rsidRPr="002164F5">
              <w:rPr>
                <w:rStyle w:val="csa16174ba12"/>
                <w:lang w:val="ru-RU"/>
              </w:rPr>
              <w:t>України</w:t>
            </w:r>
            <w:proofErr w:type="spellEnd"/>
            <w:r w:rsidRPr="002164F5">
              <w:rPr>
                <w:rStyle w:val="csa16174ba12"/>
                <w:lang w:val="ru-RU"/>
              </w:rPr>
              <w:t xml:space="preserve">», </w:t>
            </w:r>
            <w:proofErr w:type="spellStart"/>
            <w:r w:rsidRPr="002164F5">
              <w:rPr>
                <w:rStyle w:val="cs5e98e93012"/>
                <w:lang w:val="ru-RU"/>
              </w:rPr>
              <w:t>відділення</w:t>
            </w:r>
            <w:proofErr w:type="spellEnd"/>
            <w:r w:rsidRPr="002164F5">
              <w:rPr>
                <w:rStyle w:val="cs5e98e93012"/>
                <w:lang w:val="ru-RU"/>
              </w:rPr>
              <w:t xml:space="preserve"> </w:t>
            </w:r>
            <w:proofErr w:type="spellStart"/>
            <w:r w:rsidRPr="002164F5">
              <w:rPr>
                <w:rStyle w:val="cs5e98e93012"/>
                <w:lang w:val="ru-RU"/>
              </w:rPr>
              <w:t>хірургічних</w:t>
            </w:r>
            <w:proofErr w:type="spellEnd"/>
            <w:r w:rsidRPr="002164F5">
              <w:rPr>
                <w:rStyle w:val="cs5e98e93012"/>
                <w:lang w:val="ru-RU"/>
              </w:rPr>
              <w:t xml:space="preserve"> </w:t>
            </w:r>
            <w:proofErr w:type="spellStart"/>
            <w:r w:rsidRPr="002164F5">
              <w:rPr>
                <w:rStyle w:val="cs5e98e93012"/>
                <w:lang w:val="ru-RU"/>
              </w:rPr>
              <w:t>інфекцій</w:t>
            </w:r>
            <w:proofErr w:type="spellEnd"/>
            <w:r w:rsidRPr="002164F5">
              <w:rPr>
                <w:rStyle w:val="cs5e98e93012"/>
                <w:lang w:val="ru-RU"/>
              </w:rPr>
              <w:t xml:space="preserve"> та </w:t>
            </w:r>
            <w:proofErr w:type="spellStart"/>
            <w:r w:rsidRPr="002164F5">
              <w:rPr>
                <w:rStyle w:val="cs5e98e93012"/>
                <w:lang w:val="ru-RU"/>
              </w:rPr>
              <w:t>ускладненої</w:t>
            </w:r>
            <w:proofErr w:type="spellEnd"/>
            <w:r w:rsidRPr="002164F5">
              <w:rPr>
                <w:rStyle w:val="cs5e98e93012"/>
                <w:lang w:val="ru-RU"/>
              </w:rPr>
              <w:t xml:space="preserve"> </w:t>
            </w:r>
            <w:proofErr w:type="spellStart"/>
            <w:r w:rsidRPr="002164F5">
              <w:rPr>
                <w:rStyle w:val="cs5e98e93012"/>
                <w:lang w:val="ru-RU"/>
              </w:rPr>
              <w:t>онкологічної</w:t>
            </w:r>
            <w:proofErr w:type="spellEnd"/>
            <w:r w:rsidRPr="002164F5">
              <w:rPr>
                <w:rStyle w:val="cs5e98e93012"/>
                <w:lang w:val="ru-RU"/>
              </w:rPr>
              <w:t xml:space="preserve"> </w:t>
            </w:r>
            <w:proofErr w:type="spellStart"/>
            <w:r w:rsidRPr="002164F5">
              <w:rPr>
                <w:rStyle w:val="cs5e98e93012"/>
                <w:lang w:val="ru-RU"/>
              </w:rPr>
              <w:t>патології</w:t>
            </w:r>
            <w:proofErr w:type="spellEnd"/>
            <w:r w:rsidRPr="002164F5">
              <w:rPr>
                <w:rStyle w:val="cs5e98e93012"/>
                <w:lang w:val="ru-RU"/>
              </w:rPr>
              <w:t xml:space="preserve"> на 25 </w:t>
            </w:r>
            <w:proofErr w:type="spellStart"/>
            <w:r w:rsidRPr="002164F5">
              <w:rPr>
                <w:rStyle w:val="cs5e98e93012"/>
                <w:lang w:val="ru-RU"/>
              </w:rPr>
              <w:t>ліжок</w:t>
            </w:r>
            <w:proofErr w:type="spellEnd"/>
            <w:r w:rsidRPr="002164F5">
              <w:rPr>
                <w:rStyle w:val="cs5e98e93012"/>
                <w:lang w:val="ru-RU"/>
              </w:rPr>
              <w:t xml:space="preserve"> </w:t>
            </w:r>
            <w:r w:rsidRPr="002164F5">
              <w:rPr>
                <w:rStyle w:val="cs5e98e93012"/>
                <w:lang w:val="ru-RU"/>
              </w:rPr>
              <w:lastRenderedPageBreak/>
              <w:t xml:space="preserve">з палатою </w:t>
            </w:r>
            <w:proofErr w:type="spellStart"/>
            <w:r w:rsidRPr="002164F5">
              <w:rPr>
                <w:rStyle w:val="cs5e98e93012"/>
                <w:lang w:val="ru-RU"/>
              </w:rPr>
              <w:t>інтенсивної</w:t>
            </w:r>
            <w:proofErr w:type="spellEnd"/>
            <w:r w:rsidRPr="002164F5">
              <w:rPr>
                <w:rStyle w:val="cs5e98e93012"/>
                <w:lang w:val="ru-RU"/>
              </w:rPr>
              <w:t xml:space="preserve"> </w:t>
            </w:r>
            <w:proofErr w:type="spellStart"/>
            <w:r w:rsidRPr="002164F5">
              <w:rPr>
                <w:rStyle w:val="cs5e98e93012"/>
                <w:lang w:val="ru-RU"/>
              </w:rPr>
              <w:t>терапії</w:t>
            </w:r>
            <w:proofErr w:type="spellEnd"/>
            <w:r w:rsidRPr="002164F5">
              <w:rPr>
                <w:rStyle w:val="cs5e98e93012"/>
                <w:lang w:val="ru-RU"/>
              </w:rPr>
              <w:t xml:space="preserve"> на 6 </w:t>
            </w:r>
            <w:proofErr w:type="spellStart"/>
            <w:r w:rsidRPr="002164F5">
              <w:rPr>
                <w:rStyle w:val="cs5e98e93012"/>
                <w:lang w:val="ru-RU"/>
              </w:rPr>
              <w:t>ліжок</w:t>
            </w:r>
            <w:proofErr w:type="spellEnd"/>
            <w:r w:rsidRPr="002164F5">
              <w:rPr>
                <w:rStyle w:val="csa16174ba12"/>
                <w:lang w:val="ru-RU"/>
              </w:rPr>
              <w:t xml:space="preserve">, </w:t>
            </w:r>
            <w:r w:rsidR="00094778">
              <w:rPr>
                <w:rStyle w:val="csa16174ba12"/>
                <w:lang w:val="ru-RU"/>
              </w:rPr>
              <w:t xml:space="preserve">                </w:t>
            </w:r>
            <w:r w:rsidRPr="002164F5">
              <w:rPr>
                <w:rStyle w:val="csa16174ba12"/>
                <w:lang w:val="ru-RU"/>
              </w:rPr>
              <w:t xml:space="preserve">м. </w:t>
            </w:r>
            <w:proofErr w:type="spellStart"/>
            <w:r w:rsidRPr="002164F5">
              <w:rPr>
                <w:rStyle w:val="csa16174ba12"/>
                <w:lang w:val="ru-RU"/>
              </w:rPr>
              <w:t>Харків</w:t>
            </w:r>
            <w:proofErr w:type="spellEnd"/>
          </w:p>
        </w:tc>
      </w:tr>
      <w:tr w:rsidR="002D0399" w:rsidRPr="006425DC" w:rsidTr="00094778">
        <w:trPr>
          <w:trHeight w:val="213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399" w:rsidRPr="002164F5" w:rsidRDefault="009B103F">
            <w:pPr>
              <w:pStyle w:val="cs80d9435b"/>
              <w:rPr>
                <w:lang w:val="ru-RU"/>
              </w:rPr>
            </w:pPr>
            <w:r w:rsidRPr="002164F5">
              <w:rPr>
                <w:rStyle w:val="cs5e98e93012"/>
                <w:lang w:val="ru-RU"/>
              </w:rPr>
              <w:lastRenderedPageBreak/>
              <w:t xml:space="preserve">к.м.н. </w:t>
            </w:r>
            <w:proofErr w:type="spellStart"/>
            <w:r w:rsidRPr="002164F5">
              <w:rPr>
                <w:rStyle w:val="cs5e98e93012"/>
                <w:lang w:val="ru-RU"/>
              </w:rPr>
              <w:t>Каджоян</w:t>
            </w:r>
            <w:proofErr w:type="spellEnd"/>
            <w:r w:rsidRPr="002164F5">
              <w:rPr>
                <w:rStyle w:val="cs5e98e93012"/>
                <w:lang w:val="ru-RU"/>
              </w:rPr>
              <w:t xml:space="preserve"> А.В. </w:t>
            </w:r>
          </w:p>
          <w:p w:rsidR="002D0399" w:rsidRPr="002164F5" w:rsidRDefault="009B103F">
            <w:pPr>
              <w:pStyle w:val="cs80d9435b"/>
              <w:rPr>
                <w:lang w:val="ru-RU"/>
              </w:rPr>
            </w:pPr>
            <w:proofErr w:type="spellStart"/>
            <w:r w:rsidRPr="002164F5">
              <w:rPr>
                <w:rStyle w:val="csa16174ba12"/>
                <w:lang w:val="ru-RU"/>
              </w:rPr>
              <w:t>Медичний</w:t>
            </w:r>
            <w:proofErr w:type="spellEnd"/>
            <w:r w:rsidRPr="002164F5">
              <w:rPr>
                <w:rStyle w:val="csa16174ba12"/>
                <w:lang w:val="ru-RU"/>
              </w:rPr>
              <w:t xml:space="preserve"> центр </w:t>
            </w:r>
            <w:proofErr w:type="spellStart"/>
            <w:r w:rsidRPr="002164F5">
              <w:rPr>
                <w:rStyle w:val="csa16174ba12"/>
                <w:lang w:val="ru-RU"/>
              </w:rPr>
              <w:t>товариства</w:t>
            </w:r>
            <w:proofErr w:type="spellEnd"/>
            <w:r w:rsidRPr="002164F5">
              <w:rPr>
                <w:rStyle w:val="csa16174ba12"/>
                <w:lang w:val="ru-RU"/>
              </w:rPr>
              <w:t xml:space="preserve"> з </w:t>
            </w:r>
            <w:proofErr w:type="spellStart"/>
            <w:r w:rsidRPr="002164F5">
              <w:rPr>
                <w:rStyle w:val="csa16174ba12"/>
                <w:lang w:val="ru-RU"/>
              </w:rPr>
              <w:t>обмеженою</w:t>
            </w:r>
            <w:proofErr w:type="spellEnd"/>
            <w:r w:rsidRPr="002164F5">
              <w:rPr>
                <w:rStyle w:val="csa16174ba12"/>
                <w:lang w:val="ru-RU"/>
              </w:rPr>
              <w:t xml:space="preserve"> </w:t>
            </w:r>
            <w:proofErr w:type="spellStart"/>
            <w:r w:rsidRPr="002164F5">
              <w:rPr>
                <w:rStyle w:val="csa16174ba12"/>
                <w:lang w:val="ru-RU"/>
              </w:rPr>
              <w:t>відповідальністю</w:t>
            </w:r>
            <w:proofErr w:type="spellEnd"/>
            <w:r w:rsidRPr="002164F5">
              <w:rPr>
                <w:rStyle w:val="csa16174ba12"/>
                <w:lang w:val="ru-RU"/>
              </w:rPr>
              <w:t xml:space="preserve"> «ОНКОЛАЙФ», </w:t>
            </w:r>
            <w:proofErr w:type="spellStart"/>
            <w:r w:rsidRPr="002164F5">
              <w:rPr>
                <w:rStyle w:val="csa16174ba12"/>
                <w:lang w:val="ru-RU"/>
              </w:rPr>
              <w:t>денний</w:t>
            </w:r>
            <w:proofErr w:type="spellEnd"/>
            <w:r w:rsidRPr="002164F5">
              <w:rPr>
                <w:rStyle w:val="csa16174ba12"/>
                <w:lang w:val="ru-RU"/>
              </w:rPr>
              <w:t xml:space="preserve"> </w:t>
            </w:r>
            <w:proofErr w:type="spellStart"/>
            <w:r w:rsidRPr="002164F5">
              <w:rPr>
                <w:rStyle w:val="csa16174ba12"/>
                <w:lang w:val="ru-RU"/>
              </w:rPr>
              <w:t>стаціонар</w:t>
            </w:r>
            <w:proofErr w:type="spellEnd"/>
            <w:r w:rsidRPr="002164F5">
              <w:rPr>
                <w:rStyle w:val="csa16174ba12"/>
                <w:lang w:val="ru-RU"/>
              </w:rPr>
              <w:t xml:space="preserve">, м. </w:t>
            </w:r>
            <w:proofErr w:type="spellStart"/>
            <w:r w:rsidRPr="002164F5">
              <w:rPr>
                <w:rStyle w:val="csa16174ba12"/>
                <w:lang w:val="ru-RU"/>
              </w:rPr>
              <w:t>Запоріжжя</w:t>
            </w:r>
            <w:proofErr w:type="spellEnd"/>
            <w:r w:rsidRPr="002164F5">
              <w:rPr>
                <w:rStyle w:val="csa16174ba12"/>
                <w:lang w:val="ru-RU"/>
              </w:rPr>
              <w:t xml:space="preserve"> 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399" w:rsidRPr="002164F5" w:rsidRDefault="009B103F">
            <w:pPr>
              <w:pStyle w:val="csf06cd379"/>
              <w:rPr>
                <w:lang w:val="ru-RU"/>
              </w:rPr>
            </w:pPr>
            <w:r w:rsidRPr="002164F5">
              <w:rPr>
                <w:rStyle w:val="cs5e98e93012"/>
                <w:lang w:val="ru-RU"/>
              </w:rPr>
              <w:t xml:space="preserve">д.м.н. </w:t>
            </w:r>
            <w:proofErr w:type="spellStart"/>
            <w:r w:rsidRPr="002164F5">
              <w:rPr>
                <w:rStyle w:val="cs5e98e93012"/>
                <w:lang w:val="ru-RU"/>
              </w:rPr>
              <w:t>Колеснік</w:t>
            </w:r>
            <w:proofErr w:type="spellEnd"/>
            <w:r w:rsidRPr="002164F5">
              <w:rPr>
                <w:rStyle w:val="cs5e98e93012"/>
                <w:lang w:val="ru-RU"/>
              </w:rPr>
              <w:t xml:space="preserve"> О.П.</w:t>
            </w:r>
          </w:p>
          <w:p w:rsidR="002D0399" w:rsidRPr="002164F5" w:rsidRDefault="009B103F">
            <w:pPr>
              <w:pStyle w:val="cs80d9435b"/>
              <w:rPr>
                <w:lang w:val="ru-RU"/>
              </w:rPr>
            </w:pPr>
            <w:proofErr w:type="spellStart"/>
            <w:r w:rsidRPr="002164F5">
              <w:rPr>
                <w:rStyle w:val="csa16174ba12"/>
                <w:lang w:val="ru-RU"/>
              </w:rPr>
              <w:t>Медичний</w:t>
            </w:r>
            <w:proofErr w:type="spellEnd"/>
            <w:r w:rsidRPr="002164F5">
              <w:rPr>
                <w:rStyle w:val="csa16174ba12"/>
                <w:lang w:val="ru-RU"/>
              </w:rPr>
              <w:t xml:space="preserve"> центр </w:t>
            </w:r>
            <w:proofErr w:type="spellStart"/>
            <w:r w:rsidRPr="002164F5">
              <w:rPr>
                <w:rStyle w:val="csa16174ba12"/>
                <w:lang w:val="ru-RU"/>
              </w:rPr>
              <w:t>товариства</w:t>
            </w:r>
            <w:proofErr w:type="spellEnd"/>
            <w:r w:rsidRPr="002164F5">
              <w:rPr>
                <w:rStyle w:val="csa16174ba12"/>
                <w:lang w:val="ru-RU"/>
              </w:rPr>
              <w:t xml:space="preserve"> з </w:t>
            </w:r>
            <w:proofErr w:type="spellStart"/>
            <w:r w:rsidRPr="002164F5">
              <w:rPr>
                <w:rStyle w:val="csa16174ba12"/>
                <w:lang w:val="ru-RU"/>
              </w:rPr>
              <w:t>обмеженою</w:t>
            </w:r>
            <w:proofErr w:type="spellEnd"/>
            <w:r w:rsidRPr="002164F5">
              <w:rPr>
                <w:rStyle w:val="csa16174ba12"/>
                <w:lang w:val="ru-RU"/>
              </w:rPr>
              <w:t xml:space="preserve"> </w:t>
            </w:r>
            <w:proofErr w:type="spellStart"/>
            <w:r w:rsidRPr="002164F5">
              <w:rPr>
                <w:rStyle w:val="csa16174ba12"/>
                <w:lang w:val="ru-RU"/>
              </w:rPr>
              <w:t>відповідальністю</w:t>
            </w:r>
            <w:proofErr w:type="spellEnd"/>
            <w:r w:rsidRPr="002164F5">
              <w:rPr>
                <w:rStyle w:val="csa16174ba12"/>
                <w:lang w:val="ru-RU"/>
              </w:rPr>
              <w:t xml:space="preserve"> «ОНКОЛАЙФ», </w:t>
            </w:r>
            <w:proofErr w:type="spellStart"/>
            <w:r w:rsidRPr="002164F5">
              <w:rPr>
                <w:rStyle w:val="csa16174ba12"/>
                <w:lang w:val="ru-RU"/>
              </w:rPr>
              <w:t>денний</w:t>
            </w:r>
            <w:proofErr w:type="spellEnd"/>
            <w:r w:rsidRPr="002164F5">
              <w:rPr>
                <w:rStyle w:val="csa16174ba12"/>
                <w:lang w:val="ru-RU"/>
              </w:rPr>
              <w:t xml:space="preserve"> </w:t>
            </w:r>
            <w:proofErr w:type="spellStart"/>
            <w:r w:rsidRPr="002164F5">
              <w:rPr>
                <w:rStyle w:val="csa16174ba12"/>
                <w:lang w:val="ru-RU"/>
              </w:rPr>
              <w:t>стаціонар</w:t>
            </w:r>
            <w:proofErr w:type="spellEnd"/>
            <w:r w:rsidRPr="002164F5">
              <w:rPr>
                <w:rStyle w:val="csa16174ba12"/>
                <w:lang w:val="ru-RU"/>
              </w:rPr>
              <w:t xml:space="preserve">, м. </w:t>
            </w:r>
            <w:proofErr w:type="spellStart"/>
            <w:r w:rsidRPr="002164F5">
              <w:rPr>
                <w:rStyle w:val="csa16174ba12"/>
                <w:lang w:val="ru-RU"/>
              </w:rPr>
              <w:t>Запоріжжя</w:t>
            </w:r>
            <w:proofErr w:type="spellEnd"/>
            <w:r w:rsidRPr="002164F5">
              <w:rPr>
                <w:rStyle w:val="csa16174ba12"/>
                <w:lang w:val="ru-RU"/>
              </w:rPr>
              <w:t xml:space="preserve"> </w:t>
            </w:r>
          </w:p>
        </w:tc>
      </w:tr>
      <w:tr w:rsidR="002D0399" w:rsidRPr="006425DC" w:rsidTr="00094778">
        <w:trPr>
          <w:trHeight w:val="213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399" w:rsidRPr="002164F5" w:rsidRDefault="009B103F">
            <w:pPr>
              <w:pStyle w:val="cs80d9435b"/>
              <w:rPr>
                <w:lang w:val="ru-RU"/>
              </w:rPr>
            </w:pPr>
            <w:proofErr w:type="spellStart"/>
            <w:r w:rsidRPr="002164F5">
              <w:rPr>
                <w:rStyle w:val="cs5e98e93012"/>
                <w:lang w:val="ru-RU"/>
              </w:rPr>
              <w:t>лікар</w:t>
            </w:r>
            <w:proofErr w:type="spellEnd"/>
            <w:r w:rsidRPr="002164F5">
              <w:rPr>
                <w:rStyle w:val="cs5e98e93012"/>
                <w:lang w:val="ru-RU"/>
              </w:rPr>
              <w:t xml:space="preserve"> </w:t>
            </w:r>
            <w:proofErr w:type="spellStart"/>
            <w:r w:rsidRPr="002164F5">
              <w:rPr>
                <w:rStyle w:val="cs5e98e93012"/>
                <w:lang w:val="ru-RU"/>
              </w:rPr>
              <w:t>Колачко</w:t>
            </w:r>
            <w:proofErr w:type="spellEnd"/>
            <w:r w:rsidRPr="002164F5">
              <w:rPr>
                <w:rStyle w:val="cs5e98e93012"/>
                <w:lang w:val="ru-RU"/>
              </w:rPr>
              <w:t xml:space="preserve"> І.В.</w:t>
            </w:r>
          </w:p>
          <w:p w:rsidR="002D0399" w:rsidRPr="002164F5" w:rsidRDefault="009B103F">
            <w:pPr>
              <w:pStyle w:val="cs80d9435b"/>
              <w:rPr>
                <w:lang w:val="ru-RU"/>
              </w:rPr>
            </w:pPr>
            <w:proofErr w:type="spellStart"/>
            <w:r w:rsidRPr="002164F5">
              <w:rPr>
                <w:rStyle w:val="csa16174ba12"/>
                <w:lang w:val="ru-RU"/>
              </w:rPr>
              <w:t>Товариство</w:t>
            </w:r>
            <w:proofErr w:type="spellEnd"/>
            <w:r w:rsidRPr="002164F5">
              <w:rPr>
                <w:rStyle w:val="csa16174ba12"/>
                <w:lang w:val="ru-RU"/>
              </w:rPr>
              <w:t xml:space="preserve"> з </w:t>
            </w:r>
            <w:proofErr w:type="spellStart"/>
            <w:r w:rsidRPr="002164F5">
              <w:rPr>
                <w:rStyle w:val="csa16174ba12"/>
                <w:lang w:val="ru-RU"/>
              </w:rPr>
              <w:t>обмеженою</w:t>
            </w:r>
            <w:proofErr w:type="spellEnd"/>
            <w:r w:rsidRPr="002164F5">
              <w:rPr>
                <w:rStyle w:val="csa16174ba12"/>
                <w:lang w:val="ru-RU"/>
              </w:rPr>
              <w:t xml:space="preserve"> </w:t>
            </w:r>
            <w:proofErr w:type="spellStart"/>
            <w:r w:rsidRPr="002164F5">
              <w:rPr>
                <w:rStyle w:val="csa16174ba12"/>
                <w:lang w:val="ru-RU"/>
              </w:rPr>
              <w:t>відповідальністю</w:t>
            </w:r>
            <w:proofErr w:type="spellEnd"/>
            <w:r w:rsidRPr="002164F5">
              <w:rPr>
                <w:rStyle w:val="csa16174ba12"/>
                <w:lang w:val="ru-RU"/>
              </w:rPr>
              <w:t xml:space="preserve"> «</w:t>
            </w:r>
            <w:proofErr w:type="spellStart"/>
            <w:r w:rsidRPr="002164F5">
              <w:rPr>
                <w:rStyle w:val="csa16174ba12"/>
                <w:lang w:val="ru-RU"/>
              </w:rPr>
              <w:t>Медичний</w:t>
            </w:r>
            <w:proofErr w:type="spellEnd"/>
            <w:r w:rsidRPr="002164F5">
              <w:rPr>
                <w:rStyle w:val="csa16174ba12"/>
                <w:lang w:val="ru-RU"/>
              </w:rPr>
              <w:t xml:space="preserve"> центр </w:t>
            </w:r>
            <w:proofErr w:type="spellStart"/>
            <w:r w:rsidRPr="002164F5">
              <w:rPr>
                <w:rStyle w:val="csa16174ba12"/>
                <w:lang w:val="ru-RU"/>
              </w:rPr>
              <w:t>імені</w:t>
            </w:r>
            <w:proofErr w:type="spellEnd"/>
            <w:r w:rsidRPr="002164F5">
              <w:rPr>
                <w:rStyle w:val="csa16174ba12"/>
                <w:lang w:val="ru-RU"/>
              </w:rPr>
              <w:t xml:space="preserve"> </w:t>
            </w:r>
            <w:proofErr w:type="spellStart"/>
            <w:r w:rsidRPr="002164F5">
              <w:rPr>
                <w:rStyle w:val="csa16174ba12"/>
                <w:lang w:val="ru-RU"/>
              </w:rPr>
              <w:t>академіка</w:t>
            </w:r>
            <w:proofErr w:type="spellEnd"/>
            <w:r w:rsidRPr="002164F5">
              <w:rPr>
                <w:rStyle w:val="csa16174ba12"/>
                <w:lang w:val="ru-RU"/>
              </w:rPr>
              <w:t xml:space="preserve"> </w:t>
            </w:r>
            <w:proofErr w:type="spellStart"/>
            <w:r w:rsidRPr="002164F5">
              <w:rPr>
                <w:rStyle w:val="csa16174ba12"/>
                <w:lang w:val="ru-RU"/>
              </w:rPr>
              <w:t>Юрія</w:t>
            </w:r>
            <w:proofErr w:type="spellEnd"/>
            <w:r w:rsidRPr="002164F5">
              <w:rPr>
                <w:rStyle w:val="csa16174ba12"/>
                <w:lang w:val="ru-RU"/>
              </w:rPr>
              <w:t xml:space="preserve"> Прокоповича </w:t>
            </w:r>
            <w:proofErr w:type="spellStart"/>
            <w:r w:rsidRPr="002164F5">
              <w:rPr>
                <w:rStyle w:val="csa16174ba12"/>
                <w:lang w:val="ru-RU"/>
              </w:rPr>
              <w:t>Спіженка</w:t>
            </w:r>
            <w:proofErr w:type="spellEnd"/>
            <w:r w:rsidRPr="002164F5">
              <w:rPr>
                <w:rStyle w:val="csa16174ba12"/>
                <w:lang w:val="ru-RU"/>
              </w:rPr>
              <w:t xml:space="preserve">», </w:t>
            </w:r>
            <w:proofErr w:type="spellStart"/>
            <w:r w:rsidRPr="002164F5">
              <w:rPr>
                <w:rStyle w:val="cs5e98e93012"/>
                <w:lang w:val="ru-RU"/>
              </w:rPr>
              <w:t>відділення</w:t>
            </w:r>
            <w:proofErr w:type="spellEnd"/>
            <w:r w:rsidRPr="002164F5">
              <w:rPr>
                <w:rStyle w:val="cs5e98e93012"/>
                <w:lang w:val="ru-RU"/>
              </w:rPr>
              <w:t xml:space="preserve"> </w:t>
            </w:r>
            <w:proofErr w:type="spellStart"/>
            <w:r w:rsidRPr="002164F5">
              <w:rPr>
                <w:rStyle w:val="cs5e98e93012"/>
                <w:lang w:val="ru-RU"/>
              </w:rPr>
              <w:t>онкохіміотерапії</w:t>
            </w:r>
            <w:proofErr w:type="spellEnd"/>
            <w:r w:rsidRPr="002164F5">
              <w:rPr>
                <w:rStyle w:val="cs5e98e93012"/>
                <w:lang w:val="ru-RU"/>
              </w:rPr>
              <w:t xml:space="preserve"> та </w:t>
            </w:r>
            <w:proofErr w:type="spellStart"/>
            <w:r w:rsidRPr="002164F5">
              <w:rPr>
                <w:rStyle w:val="cs5e98e93012"/>
                <w:lang w:val="ru-RU"/>
              </w:rPr>
              <w:t>гематології</w:t>
            </w:r>
            <w:proofErr w:type="spellEnd"/>
            <w:r w:rsidRPr="002164F5">
              <w:rPr>
                <w:rStyle w:val="csa16174ba12"/>
                <w:lang w:val="ru-RU"/>
              </w:rPr>
              <w:t xml:space="preserve">, </w:t>
            </w:r>
            <w:proofErr w:type="spellStart"/>
            <w:r w:rsidRPr="002164F5">
              <w:rPr>
                <w:rStyle w:val="csa16174ba12"/>
                <w:lang w:val="ru-RU"/>
              </w:rPr>
              <w:t>Київська</w:t>
            </w:r>
            <w:proofErr w:type="spellEnd"/>
            <w:r w:rsidRPr="002164F5">
              <w:rPr>
                <w:rStyle w:val="csa16174ba12"/>
                <w:lang w:val="ru-RU"/>
              </w:rPr>
              <w:t xml:space="preserve"> область, </w:t>
            </w:r>
            <w:proofErr w:type="spellStart"/>
            <w:r w:rsidRPr="002164F5">
              <w:rPr>
                <w:rStyle w:val="cs5e98e93012"/>
                <w:lang w:val="ru-RU"/>
              </w:rPr>
              <w:t>Києво-Святошинський</w:t>
            </w:r>
            <w:proofErr w:type="spellEnd"/>
            <w:r w:rsidRPr="002164F5">
              <w:rPr>
                <w:rStyle w:val="cs5e98e93012"/>
                <w:lang w:val="ru-RU"/>
              </w:rPr>
              <w:t xml:space="preserve"> район</w:t>
            </w:r>
            <w:r w:rsidR="00094778">
              <w:rPr>
                <w:rStyle w:val="csa16174ba12"/>
                <w:lang w:val="uk-UA"/>
              </w:rPr>
              <w:t xml:space="preserve">,                          </w:t>
            </w:r>
            <w:r w:rsidRPr="002164F5">
              <w:rPr>
                <w:rStyle w:val="csa16174ba12"/>
                <w:lang w:val="ru-RU"/>
              </w:rPr>
              <w:t xml:space="preserve">с. </w:t>
            </w:r>
            <w:proofErr w:type="spellStart"/>
            <w:r w:rsidRPr="002164F5">
              <w:rPr>
                <w:rStyle w:val="csa16174ba12"/>
                <w:lang w:val="ru-RU"/>
              </w:rPr>
              <w:t>Капітанівка</w:t>
            </w:r>
            <w:proofErr w:type="spellEnd"/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399" w:rsidRPr="002164F5" w:rsidRDefault="009B103F">
            <w:pPr>
              <w:pStyle w:val="csf06cd379"/>
              <w:rPr>
                <w:lang w:val="ru-RU"/>
              </w:rPr>
            </w:pPr>
            <w:proofErr w:type="spellStart"/>
            <w:r w:rsidRPr="002164F5">
              <w:rPr>
                <w:rStyle w:val="cs5e98e93012"/>
                <w:lang w:val="ru-RU"/>
              </w:rPr>
              <w:t>лікар</w:t>
            </w:r>
            <w:proofErr w:type="spellEnd"/>
            <w:r w:rsidRPr="002164F5">
              <w:rPr>
                <w:rStyle w:val="cs5e98e93012"/>
                <w:lang w:val="ru-RU"/>
              </w:rPr>
              <w:t xml:space="preserve"> Лещенко Ю.М. </w:t>
            </w:r>
          </w:p>
          <w:p w:rsidR="002D0399" w:rsidRPr="002164F5" w:rsidRDefault="009B103F">
            <w:pPr>
              <w:pStyle w:val="cs80d9435b"/>
              <w:rPr>
                <w:lang w:val="ru-RU"/>
              </w:rPr>
            </w:pPr>
            <w:proofErr w:type="spellStart"/>
            <w:r w:rsidRPr="002164F5">
              <w:rPr>
                <w:rStyle w:val="csa16174ba12"/>
                <w:lang w:val="ru-RU"/>
              </w:rPr>
              <w:t>Товариство</w:t>
            </w:r>
            <w:proofErr w:type="spellEnd"/>
            <w:r w:rsidRPr="002164F5">
              <w:rPr>
                <w:rStyle w:val="csa16174ba12"/>
                <w:lang w:val="ru-RU"/>
              </w:rPr>
              <w:t xml:space="preserve"> з </w:t>
            </w:r>
            <w:proofErr w:type="spellStart"/>
            <w:r w:rsidRPr="002164F5">
              <w:rPr>
                <w:rStyle w:val="csa16174ba12"/>
                <w:lang w:val="ru-RU"/>
              </w:rPr>
              <w:t>обмеженою</w:t>
            </w:r>
            <w:proofErr w:type="spellEnd"/>
            <w:r w:rsidRPr="002164F5">
              <w:rPr>
                <w:rStyle w:val="csa16174ba12"/>
                <w:lang w:val="ru-RU"/>
              </w:rPr>
              <w:t xml:space="preserve"> </w:t>
            </w:r>
            <w:proofErr w:type="spellStart"/>
            <w:r w:rsidRPr="002164F5">
              <w:rPr>
                <w:rStyle w:val="csa16174ba12"/>
                <w:lang w:val="ru-RU"/>
              </w:rPr>
              <w:t>відповідальністю</w:t>
            </w:r>
            <w:proofErr w:type="spellEnd"/>
            <w:r w:rsidRPr="002164F5">
              <w:rPr>
                <w:rStyle w:val="csa16174ba12"/>
                <w:lang w:val="ru-RU"/>
              </w:rPr>
              <w:t xml:space="preserve"> «</w:t>
            </w:r>
            <w:proofErr w:type="spellStart"/>
            <w:r w:rsidRPr="002164F5">
              <w:rPr>
                <w:rStyle w:val="csa16174ba12"/>
                <w:lang w:val="ru-RU"/>
              </w:rPr>
              <w:t>Медичний</w:t>
            </w:r>
            <w:proofErr w:type="spellEnd"/>
            <w:r w:rsidRPr="002164F5">
              <w:rPr>
                <w:rStyle w:val="csa16174ba12"/>
                <w:lang w:val="ru-RU"/>
              </w:rPr>
              <w:t xml:space="preserve"> центр </w:t>
            </w:r>
            <w:proofErr w:type="spellStart"/>
            <w:r w:rsidRPr="002164F5">
              <w:rPr>
                <w:rStyle w:val="csa16174ba12"/>
                <w:lang w:val="ru-RU"/>
              </w:rPr>
              <w:t>імені</w:t>
            </w:r>
            <w:proofErr w:type="spellEnd"/>
            <w:r w:rsidRPr="002164F5">
              <w:rPr>
                <w:rStyle w:val="csa16174ba12"/>
                <w:lang w:val="ru-RU"/>
              </w:rPr>
              <w:t xml:space="preserve"> </w:t>
            </w:r>
            <w:proofErr w:type="spellStart"/>
            <w:r w:rsidRPr="002164F5">
              <w:rPr>
                <w:rStyle w:val="csa16174ba12"/>
                <w:lang w:val="ru-RU"/>
              </w:rPr>
              <w:t>академіка</w:t>
            </w:r>
            <w:proofErr w:type="spellEnd"/>
            <w:r w:rsidRPr="002164F5">
              <w:rPr>
                <w:rStyle w:val="csa16174ba12"/>
                <w:lang w:val="ru-RU"/>
              </w:rPr>
              <w:t xml:space="preserve"> </w:t>
            </w:r>
            <w:proofErr w:type="spellStart"/>
            <w:r w:rsidRPr="002164F5">
              <w:rPr>
                <w:rStyle w:val="csa16174ba12"/>
                <w:lang w:val="ru-RU"/>
              </w:rPr>
              <w:t>Юрія</w:t>
            </w:r>
            <w:proofErr w:type="spellEnd"/>
            <w:r w:rsidRPr="002164F5">
              <w:rPr>
                <w:rStyle w:val="csa16174ba12"/>
                <w:lang w:val="ru-RU"/>
              </w:rPr>
              <w:t xml:space="preserve"> Прокоповича </w:t>
            </w:r>
            <w:proofErr w:type="spellStart"/>
            <w:r w:rsidRPr="002164F5">
              <w:rPr>
                <w:rStyle w:val="csa16174ba12"/>
                <w:lang w:val="ru-RU"/>
              </w:rPr>
              <w:t>Спіженка</w:t>
            </w:r>
            <w:proofErr w:type="spellEnd"/>
            <w:r w:rsidRPr="002164F5">
              <w:rPr>
                <w:rStyle w:val="csa16174ba12"/>
                <w:lang w:val="ru-RU"/>
              </w:rPr>
              <w:t xml:space="preserve">», </w:t>
            </w:r>
            <w:proofErr w:type="spellStart"/>
            <w:r w:rsidRPr="002164F5">
              <w:rPr>
                <w:rStyle w:val="cs5e98e93012"/>
                <w:lang w:val="ru-RU"/>
              </w:rPr>
              <w:t>відділення</w:t>
            </w:r>
            <w:proofErr w:type="spellEnd"/>
            <w:r w:rsidRPr="002164F5">
              <w:rPr>
                <w:rStyle w:val="cs5e98e93012"/>
                <w:lang w:val="ru-RU"/>
              </w:rPr>
              <w:t xml:space="preserve"> </w:t>
            </w:r>
            <w:proofErr w:type="spellStart"/>
            <w:r w:rsidRPr="002164F5">
              <w:rPr>
                <w:rStyle w:val="cs5e98e93012"/>
                <w:lang w:val="ru-RU"/>
              </w:rPr>
              <w:t>онкохіміотерапії</w:t>
            </w:r>
            <w:proofErr w:type="spellEnd"/>
            <w:r w:rsidRPr="002164F5">
              <w:rPr>
                <w:rStyle w:val="csa16174ba12"/>
                <w:lang w:val="ru-RU"/>
              </w:rPr>
              <w:t xml:space="preserve">, </w:t>
            </w:r>
            <w:proofErr w:type="spellStart"/>
            <w:r w:rsidRPr="002164F5">
              <w:rPr>
                <w:rStyle w:val="csa16174ba12"/>
                <w:lang w:val="ru-RU"/>
              </w:rPr>
              <w:t>Київська</w:t>
            </w:r>
            <w:proofErr w:type="spellEnd"/>
            <w:r w:rsidRPr="002164F5">
              <w:rPr>
                <w:rStyle w:val="csa16174ba12"/>
                <w:lang w:val="ru-RU"/>
              </w:rPr>
              <w:t xml:space="preserve"> область, </w:t>
            </w:r>
            <w:proofErr w:type="spellStart"/>
            <w:r w:rsidRPr="002164F5">
              <w:rPr>
                <w:rStyle w:val="cs5e98e93012"/>
                <w:lang w:val="ru-RU"/>
              </w:rPr>
              <w:t>Бучанський</w:t>
            </w:r>
            <w:proofErr w:type="spellEnd"/>
            <w:r w:rsidRPr="002164F5">
              <w:rPr>
                <w:rStyle w:val="cs5e98e93012"/>
                <w:lang w:val="ru-RU"/>
              </w:rPr>
              <w:t xml:space="preserve"> район</w:t>
            </w:r>
            <w:r w:rsidRPr="002164F5">
              <w:rPr>
                <w:rStyle w:val="csa16174ba12"/>
                <w:lang w:val="ru-RU"/>
              </w:rPr>
              <w:t xml:space="preserve">, с. </w:t>
            </w:r>
            <w:proofErr w:type="spellStart"/>
            <w:r w:rsidRPr="002164F5">
              <w:rPr>
                <w:rStyle w:val="csa16174ba12"/>
                <w:lang w:val="ru-RU"/>
              </w:rPr>
              <w:t>Капітанівка</w:t>
            </w:r>
            <w:proofErr w:type="spellEnd"/>
          </w:p>
        </w:tc>
      </w:tr>
    </w:tbl>
    <w:p w:rsidR="002D0399" w:rsidRDefault="009B103F" w:rsidP="00A42339">
      <w:pPr>
        <w:pStyle w:val="cs95e872d0"/>
        <w:rPr>
          <w:rStyle w:val="csa16174ba12"/>
          <w:lang w:val="uk-UA"/>
        </w:rPr>
      </w:pPr>
      <w:r>
        <w:rPr>
          <w:rStyle w:val="csa16174ba12"/>
          <w:lang w:val="uk-UA"/>
        </w:rPr>
        <w:t> </w:t>
      </w:r>
    </w:p>
    <w:p w:rsidR="00FE306E" w:rsidRDefault="00FE306E" w:rsidP="00A42339">
      <w:pPr>
        <w:pStyle w:val="cs95e872d0"/>
        <w:rPr>
          <w:rFonts w:ascii="Arial" w:hAnsi="Arial" w:cs="Arial"/>
          <w:sz w:val="20"/>
          <w:szCs w:val="20"/>
          <w:lang w:val="uk-UA"/>
        </w:rPr>
      </w:pPr>
    </w:p>
    <w:p w:rsidR="002D0399" w:rsidRPr="002164F5" w:rsidRDefault="00D56A83" w:rsidP="00D56A83">
      <w:pPr>
        <w:jc w:val="both"/>
        <w:rPr>
          <w:lang w:val="uk-UA"/>
        </w:rPr>
      </w:pPr>
      <w:r>
        <w:rPr>
          <w:rStyle w:val="cs5e98e93013"/>
          <w:lang w:val="uk-UA"/>
        </w:rPr>
        <w:t xml:space="preserve">13. </w:t>
      </w:r>
      <w:r w:rsidR="009B103F">
        <w:rPr>
          <w:rStyle w:val="cs5e98e93013"/>
          <w:lang w:val="uk-UA"/>
        </w:rPr>
        <w:t xml:space="preserve">Протокол – A5481092, Поправка 5, від 26 квітня 2022 англійською мовою; Синопсис протоколу A5481092, Поправка 5, від 26 квітня 2022 англійською мовою; Синопсис протоколу A5481092, Поправка 5, від 26 квітня 2022 українською мовою; Лист адміністративних змін щодо назви протоколу з «Дослідження фази 1/2 для оцінки </w:t>
      </w:r>
      <w:proofErr w:type="spellStart"/>
      <w:r w:rsidR="009B103F">
        <w:rPr>
          <w:rStyle w:val="cs5e98e93013"/>
          <w:lang w:val="uk-UA"/>
        </w:rPr>
        <w:t>палбоциклібу</w:t>
      </w:r>
      <w:proofErr w:type="spellEnd"/>
      <w:r w:rsidR="009B103F">
        <w:rPr>
          <w:rStyle w:val="cs5e98e93013"/>
          <w:lang w:val="uk-UA"/>
        </w:rPr>
        <w:t xml:space="preserve"> (</w:t>
      </w:r>
      <w:proofErr w:type="spellStart"/>
      <w:r w:rsidR="009B103F">
        <w:rPr>
          <w:rStyle w:val="cs5e98e93013"/>
          <w:lang w:val="uk-UA"/>
        </w:rPr>
        <w:t>Ібранс</w:t>
      </w:r>
      <w:proofErr w:type="spellEnd"/>
      <w:r w:rsidR="009B103F">
        <w:rPr>
          <w:rStyle w:val="cs5e98e93013"/>
          <w:lang w:val="uk-UA"/>
        </w:rPr>
        <w:t xml:space="preserve">®) в комбінації з </w:t>
      </w:r>
      <w:proofErr w:type="spellStart"/>
      <w:r w:rsidR="009B103F">
        <w:rPr>
          <w:rStyle w:val="cs5e98e93013"/>
          <w:lang w:val="uk-UA"/>
        </w:rPr>
        <w:t>іринотеканом</w:t>
      </w:r>
      <w:proofErr w:type="spellEnd"/>
      <w:r w:rsidR="009B103F">
        <w:rPr>
          <w:rStyle w:val="cs5e98e93013"/>
          <w:lang w:val="uk-UA"/>
        </w:rPr>
        <w:t xml:space="preserve"> і </w:t>
      </w:r>
      <w:proofErr w:type="spellStart"/>
      <w:r w:rsidR="009B103F">
        <w:rPr>
          <w:rStyle w:val="cs5e98e93013"/>
          <w:lang w:val="uk-UA"/>
        </w:rPr>
        <w:t>темозоломідом</w:t>
      </w:r>
      <w:proofErr w:type="spellEnd"/>
      <w:r w:rsidR="009B103F">
        <w:rPr>
          <w:rStyle w:val="cs5e98e93013"/>
          <w:lang w:val="uk-UA"/>
        </w:rPr>
        <w:t xml:space="preserve"> та/або в комбінації з </w:t>
      </w:r>
      <w:proofErr w:type="spellStart"/>
      <w:r w:rsidR="009B103F">
        <w:rPr>
          <w:rStyle w:val="cs5e98e93013"/>
          <w:lang w:val="uk-UA"/>
        </w:rPr>
        <w:t>топотеканом</w:t>
      </w:r>
      <w:proofErr w:type="spellEnd"/>
      <w:r w:rsidR="009B103F">
        <w:rPr>
          <w:rStyle w:val="cs5e98e93013"/>
          <w:lang w:val="uk-UA"/>
        </w:rPr>
        <w:t xml:space="preserve"> і </w:t>
      </w:r>
      <w:proofErr w:type="spellStart"/>
      <w:r w:rsidR="009B103F">
        <w:rPr>
          <w:rStyle w:val="cs5e98e93013"/>
          <w:lang w:val="uk-UA"/>
        </w:rPr>
        <w:t>циклофосфамідом</w:t>
      </w:r>
      <w:proofErr w:type="spellEnd"/>
      <w:r w:rsidR="009B103F">
        <w:rPr>
          <w:rStyle w:val="cs5e98e93013"/>
          <w:lang w:val="uk-UA"/>
        </w:rPr>
        <w:t xml:space="preserve"> у пацієнтів дитячого віку з </w:t>
      </w:r>
      <w:proofErr w:type="spellStart"/>
      <w:r w:rsidR="009B103F">
        <w:rPr>
          <w:rStyle w:val="cs5e98e93013"/>
          <w:lang w:val="uk-UA"/>
        </w:rPr>
        <w:t>рецидивуючими</w:t>
      </w:r>
      <w:proofErr w:type="spellEnd"/>
      <w:r w:rsidR="009B103F">
        <w:rPr>
          <w:rStyle w:val="cs5e98e93013"/>
          <w:lang w:val="uk-UA"/>
        </w:rPr>
        <w:t xml:space="preserve"> або рефрактерними солідними пухлинами» на «Дослідження фази 1/2 для оцінки </w:t>
      </w:r>
      <w:proofErr w:type="spellStart"/>
      <w:r w:rsidR="009B103F">
        <w:rPr>
          <w:rStyle w:val="cs5e98e93013"/>
          <w:lang w:val="uk-UA"/>
        </w:rPr>
        <w:t>палбоциклібу</w:t>
      </w:r>
      <w:proofErr w:type="spellEnd"/>
      <w:r w:rsidR="009B103F">
        <w:rPr>
          <w:rStyle w:val="cs5e98e93013"/>
          <w:lang w:val="uk-UA"/>
        </w:rPr>
        <w:t xml:space="preserve"> (</w:t>
      </w:r>
      <w:proofErr w:type="spellStart"/>
      <w:r w:rsidR="009B103F">
        <w:rPr>
          <w:rStyle w:val="cs5e98e93013"/>
          <w:lang w:val="uk-UA"/>
        </w:rPr>
        <w:t>Ібранс</w:t>
      </w:r>
      <w:proofErr w:type="spellEnd"/>
      <w:r w:rsidR="009B103F">
        <w:rPr>
          <w:rStyle w:val="cs5e98e93013"/>
          <w:lang w:val="uk-UA"/>
        </w:rPr>
        <w:t xml:space="preserve">®) в комбінації з </w:t>
      </w:r>
      <w:proofErr w:type="spellStart"/>
      <w:r w:rsidR="009B103F">
        <w:rPr>
          <w:rStyle w:val="cs5e98e93013"/>
          <w:lang w:val="uk-UA"/>
        </w:rPr>
        <w:t>іринотеканом</w:t>
      </w:r>
      <w:proofErr w:type="spellEnd"/>
      <w:r w:rsidR="009B103F">
        <w:rPr>
          <w:rStyle w:val="cs5e98e93013"/>
          <w:lang w:val="uk-UA"/>
        </w:rPr>
        <w:t xml:space="preserve"> і </w:t>
      </w:r>
      <w:proofErr w:type="spellStart"/>
      <w:r w:rsidR="009B103F">
        <w:rPr>
          <w:rStyle w:val="cs5e98e93013"/>
          <w:lang w:val="uk-UA"/>
        </w:rPr>
        <w:t>темозоломідом</w:t>
      </w:r>
      <w:proofErr w:type="spellEnd"/>
      <w:r w:rsidR="009B103F">
        <w:rPr>
          <w:rStyle w:val="cs5e98e93013"/>
          <w:lang w:val="uk-UA"/>
        </w:rPr>
        <w:t xml:space="preserve"> або в комбінації з </w:t>
      </w:r>
      <w:proofErr w:type="spellStart"/>
      <w:r w:rsidR="009B103F">
        <w:rPr>
          <w:rStyle w:val="cs5e98e93013"/>
          <w:lang w:val="uk-UA"/>
        </w:rPr>
        <w:t>топотеканом</w:t>
      </w:r>
      <w:proofErr w:type="spellEnd"/>
      <w:r w:rsidR="009B103F">
        <w:rPr>
          <w:rStyle w:val="cs5e98e93013"/>
          <w:lang w:val="uk-UA"/>
        </w:rPr>
        <w:t xml:space="preserve"> і </w:t>
      </w:r>
      <w:proofErr w:type="spellStart"/>
      <w:r w:rsidR="009B103F">
        <w:rPr>
          <w:rStyle w:val="cs5e98e93013"/>
          <w:lang w:val="uk-UA"/>
        </w:rPr>
        <w:t>циклофосфамідом</w:t>
      </w:r>
      <w:proofErr w:type="spellEnd"/>
      <w:r w:rsidR="009B103F">
        <w:rPr>
          <w:rStyle w:val="cs5e98e93013"/>
          <w:lang w:val="uk-UA"/>
        </w:rPr>
        <w:t xml:space="preserve"> у пацієнтів дитячого віку з </w:t>
      </w:r>
      <w:proofErr w:type="spellStart"/>
      <w:r w:rsidR="009B103F">
        <w:rPr>
          <w:rStyle w:val="cs5e98e93013"/>
          <w:lang w:val="uk-UA"/>
        </w:rPr>
        <w:t>рецидивуючими</w:t>
      </w:r>
      <w:proofErr w:type="spellEnd"/>
      <w:r w:rsidR="009B103F">
        <w:rPr>
          <w:rStyle w:val="cs5e98e93013"/>
          <w:lang w:val="uk-UA"/>
        </w:rPr>
        <w:t xml:space="preserve"> або рефрактерними солідними пухлинами», англійською мовою; Брошура дослідника </w:t>
      </w:r>
      <w:proofErr w:type="spellStart"/>
      <w:r w:rsidR="009B103F">
        <w:rPr>
          <w:rStyle w:val="cs5e98e93013"/>
          <w:lang w:val="uk-UA"/>
        </w:rPr>
        <w:t>палбоцикліб</w:t>
      </w:r>
      <w:proofErr w:type="spellEnd"/>
      <w:r w:rsidR="009B103F">
        <w:rPr>
          <w:rStyle w:val="cs5e98e93013"/>
          <w:lang w:val="uk-UA"/>
        </w:rPr>
        <w:t xml:space="preserve"> версії 15.0 від квітня 2022 р. англійською мовою; Інформована згода для педіатричного дослідження фази </w:t>
      </w:r>
      <w:r w:rsidR="00EA1C22">
        <w:rPr>
          <w:rStyle w:val="cs5e98e93013"/>
          <w:lang w:val="uk-UA"/>
        </w:rPr>
        <w:t>1/2</w:t>
      </w:r>
      <w:r w:rsidR="009B103F">
        <w:rPr>
          <w:rStyle w:val="cs5e98e93013"/>
          <w:lang w:val="uk-UA"/>
        </w:rPr>
        <w:t xml:space="preserve"> версія 03/01/00 від 27 липня 2022 року для України, українською мовою; Інформована згода для педіатричного дослідження фази</w:t>
      </w:r>
      <w:r w:rsidR="00EA1C22">
        <w:rPr>
          <w:rStyle w:val="cs5e98e93013"/>
          <w:lang w:val="uk-UA"/>
        </w:rPr>
        <w:t xml:space="preserve"> 1/2 </w:t>
      </w:r>
      <w:r w:rsidR="009B103F">
        <w:rPr>
          <w:rStyle w:val="cs5e98e93013"/>
          <w:lang w:val="uk-UA"/>
        </w:rPr>
        <w:t xml:space="preserve"> версія 03/01/00 від 27 липня 2022 року для України, англійською мовою; Інформована згода для дорос</w:t>
      </w:r>
      <w:r w:rsidR="00EA1C22">
        <w:rPr>
          <w:rStyle w:val="cs5e98e93013"/>
          <w:lang w:val="uk-UA"/>
        </w:rPr>
        <w:t xml:space="preserve">лого учасника дослідження фази 1/2 </w:t>
      </w:r>
      <w:r w:rsidR="009B103F">
        <w:rPr>
          <w:rStyle w:val="cs5e98e93013"/>
          <w:lang w:val="uk-UA"/>
        </w:rPr>
        <w:t xml:space="preserve"> версія 03/01/00 від 27 липня 2022 року для України, українською мовою; Інформована згода для дорослого учасника дослідженн</w:t>
      </w:r>
      <w:r w:rsidR="00EA1C22">
        <w:rPr>
          <w:rStyle w:val="cs5e98e93013"/>
          <w:lang w:val="uk-UA"/>
        </w:rPr>
        <w:t xml:space="preserve">я фази 1/2 </w:t>
      </w:r>
      <w:r w:rsidR="009B103F">
        <w:rPr>
          <w:rStyle w:val="cs5e98e93013"/>
          <w:lang w:val="uk-UA"/>
        </w:rPr>
        <w:t xml:space="preserve"> версія 03/01/00 від 27 липня 2022 року для України, англійською мовою; Форма дозволу вагітної партнерки на передачу інформації версія 2.0 від 27 липня 2022 року для України українською мовою; Форма дозволу вагітної партнерки на передачу інформації версія 2.0 від 27 липня 2022 року для України англійською мовою; Згода малолітнього на участь у клінічному дослідженні фази 1/2 для малолітніх дітей для малолітніх дітей віком від 3 до 6 років версія 01/00/00 від 26 квітня 2022 року для України українською мовою; Згода малолітнього на участь у клінічному дослідженні фази 1/2 для малолітніх дітей для малолітніх дітей віком від 3 до 6 років версія 01/00/00 від 26 квітня 2022 року для України англійською мовою; Згода малолітньої дитини на участь у клінічному дослідженні фази 1/2 для малолітніх дітей для малолітніх дітей віком від 7 до 13 років версія 02/00/00 (з ілюстраціями) від 26 квітня 2022 для України українською мовою; Згода малолітньої дитини на участь у клінічному дослідженні фази 1/2 для малолітніх дітей для малолітніх дітей віком від 7 до 13 років версія 02/00/00 (з ілюстраціями) від 26 квітня 2022 для України англійською мовою; Письмовий документ згоди неповнолітнього для неповнолітніх дітей віком від 14 до 18 років від 26 квітня 2022 для України українською мовою; Письмовий документ згоди неповнолітнього для неповнолітніх дітей віком від 14 до 18 років від 26 квітня 2022 для України англійською мовою </w:t>
      </w:r>
      <w:r w:rsidR="009B103F">
        <w:rPr>
          <w:rStyle w:val="csa16174ba13"/>
          <w:lang w:val="uk-UA"/>
        </w:rPr>
        <w:t xml:space="preserve">до </w:t>
      </w:r>
      <w:r w:rsidR="00327830">
        <w:rPr>
          <w:rStyle w:val="csa16174ba13"/>
          <w:lang w:val="uk-UA"/>
        </w:rPr>
        <w:t>протоколу клінічного випробування</w:t>
      </w:r>
      <w:r w:rsidR="009B103F">
        <w:rPr>
          <w:rStyle w:val="csa16174ba13"/>
          <w:lang w:val="uk-UA"/>
        </w:rPr>
        <w:t xml:space="preserve"> «Дослідження фази 1/2 для оцінки </w:t>
      </w:r>
      <w:proofErr w:type="spellStart"/>
      <w:r w:rsidR="009B103F">
        <w:rPr>
          <w:rStyle w:val="cs5e98e93013"/>
          <w:lang w:val="uk-UA"/>
        </w:rPr>
        <w:t>палбоциклібу</w:t>
      </w:r>
      <w:proofErr w:type="spellEnd"/>
      <w:r w:rsidR="009B103F">
        <w:rPr>
          <w:rStyle w:val="cs5e98e93013"/>
          <w:lang w:val="uk-UA"/>
        </w:rPr>
        <w:t xml:space="preserve"> (</w:t>
      </w:r>
      <w:proofErr w:type="spellStart"/>
      <w:r w:rsidR="009B103F">
        <w:rPr>
          <w:rStyle w:val="cs5e98e93013"/>
          <w:lang w:val="uk-UA"/>
        </w:rPr>
        <w:t>Ібранс</w:t>
      </w:r>
      <w:proofErr w:type="spellEnd"/>
      <w:r w:rsidR="009B103F">
        <w:rPr>
          <w:rStyle w:val="cs5e98e93013"/>
          <w:lang w:val="uk-UA"/>
        </w:rPr>
        <w:t>®)</w:t>
      </w:r>
      <w:r w:rsidR="009B103F">
        <w:rPr>
          <w:rStyle w:val="csa16174ba13"/>
          <w:lang w:val="uk-UA"/>
        </w:rPr>
        <w:t xml:space="preserve"> в комбінації з </w:t>
      </w:r>
      <w:proofErr w:type="spellStart"/>
      <w:r w:rsidR="009B103F">
        <w:rPr>
          <w:rStyle w:val="csa16174ba13"/>
          <w:lang w:val="uk-UA"/>
        </w:rPr>
        <w:t>іринотеканом</w:t>
      </w:r>
      <w:proofErr w:type="spellEnd"/>
      <w:r w:rsidR="009B103F">
        <w:rPr>
          <w:rStyle w:val="csa16174ba13"/>
          <w:lang w:val="uk-UA"/>
        </w:rPr>
        <w:t xml:space="preserve"> і </w:t>
      </w:r>
      <w:proofErr w:type="spellStart"/>
      <w:r w:rsidR="009B103F">
        <w:rPr>
          <w:rStyle w:val="csa16174ba13"/>
          <w:lang w:val="uk-UA"/>
        </w:rPr>
        <w:t>темозоломідом</w:t>
      </w:r>
      <w:proofErr w:type="spellEnd"/>
      <w:r w:rsidR="009B103F">
        <w:rPr>
          <w:rStyle w:val="csa16174ba13"/>
          <w:lang w:val="uk-UA"/>
        </w:rPr>
        <w:t xml:space="preserve"> та/або в комбінації з </w:t>
      </w:r>
      <w:proofErr w:type="spellStart"/>
      <w:r w:rsidR="009B103F">
        <w:rPr>
          <w:rStyle w:val="csa16174ba13"/>
          <w:lang w:val="uk-UA"/>
        </w:rPr>
        <w:t>топотеканом</w:t>
      </w:r>
      <w:proofErr w:type="spellEnd"/>
      <w:r w:rsidR="009B103F">
        <w:rPr>
          <w:rStyle w:val="csa16174ba13"/>
          <w:lang w:val="uk-UA"/>
        </w:rPr>
        <w:t xml:space="preserve"> і </w:t>
      </w:r>
      <w:proofErr w:type="spellStart"/>
      <w:r w:rsidR="009B103F">
        <w:rPr>
          <w:rStyle w:val="csa16174ba13"/>
          <w:lang w:val="uk-UA"/>
        </w:rPr>
        <w:t>циклофосфамідом</w:t>
      </w:r>
      <w:proofErr w:type="spellEnd"/>
      <w:r w:rsidR="009B103F">
        <w:rPr>
          <w:rStyle w:val="csa16174ba13"/>
          <w:lang w:val="uk-UA"/>
        </w:rPr>
        <w:t xml:space="preserve"> у пацієнтів дитячого віку з </w:t>
      </w:r>
      <w:proofErr w:type="spellStart"/>
      <w:r w:rsidR="009B103F">
        <w:rPr>
          <w:rStyle w:val="csa16174ba13"/>
          <w:lang w:val="uk-UA"/>
        </w:rPr>
        <w:t>рецидивуючими</w:t>
      </w:r>
      <w:proofErr w:type="spellEnd"/>
      <w:r w:rsidR="009B103F">
        <w:rPr>
          <w:rStyle w:val="csa16174ba13"/>
          <w:lang w:val="uk-UA"/>
        </w:rPr>
        <w:t xml:space="preserve"> або рефрактерними солідними пухлинами», код дослідження </w:t>
      </w:r>
      <w:r w:rsidR="009B103F">
        <w:rPr>
          <w:rStyle w:val="cs5e98e93013"/>
          <w:lang w:val="uk-UA"/>
        </w:rPr>
        <w:t>A5481092</w:t>
      </w:r>
      <w:r w:rsidR="009B103F">
        <w:rPr>
          <w:rStyle w:val="csa16174ba13"/>
          <w:lang w:val="uk-UA"/>
        </w:rPr>
        <w:t xml:space="preserve">, Поправка 4 від 18 червня 2021 р.; спонсор - </w:t>
      </w:r>
      <w:proofErr w:type="spellStart"/>
      <w:r w:rsidR="009B103F">
        <w:rPr>
          <w:rStyle w:val="csa16174ba13"/>
          <w:lang w:val="uk-UA"/>
        </w:rPr>
        <w:t>Пфайзер</w:t>
      </w:r>
      <w:proofErr w:type="spellEnd"/>
      <w:r w:rsidR="009B103F">
        <w:rPr>
          <w:rStyle w:val="csa16174ba13"/>
          <w:lang w:val="uk-UA"/>
        </w:rPr>
        <w:t xml:space="preserve"> Інк., США </w:t>
      </w:r>
    </w:p>
    <w:p w:rsidR="002D0399" w:rsidRDefault="009B103F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Заявник -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Пфайзер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Інк., США</w:t>
      </w:r>
    </w:p>
    <w:p w:rsidR="00D56A83" w:rsidRDefault="00D56A83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E306E" w:rsidRDefault="00FE306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D56A83" w:rsidRPr="002164F5" w:rsidRDefault="00D56A83" w:rsidP="00D56A83">
      <w:pPr>
        <w:jc w:val="both"/>
        <w:rPr>
          <w:rStyle w:val="cs80d9435b14"/>
          <w:lang w:val="uk-UA"/>
        </w:rPr>
      </w:pPr>
      <w:r>
        <w:rPr>
          <w:rStyle w:val="cs5e98e93014"/>
          <w:lang w:val="uk-UA"/>
        </w:rPr>
        <w:t xml:space="preserve">14. Оновлений протокол (Версія 1.3 від 12.12.2022); Оновлений Синопсис до протоколу (Версія 1.3 від 12.12.2022); Залучення нового відповідального дослідника/місця проведення клінічного випробування </w:t>
      </w:r>
      <w:r>
        <w:rPr>
          <w:rStyle w:val="csa16174ba14"/>
          <w:lang w:val="uk-UA"/>
        </w:rPr>
        <w:t xml:space="preserve">до протоколу клінічного дослідження «Відкрите, </w:t>
      </w:r>
      <w:proofErr w:type="spellStart"/>
      <w:r>
        <w:rPr>
          <w:rStyle w:val="csa16174ba14"/>
          <w:lang w:val="uk-UA"/>
        </w:rPr>
        <w:t>багатоцентрове</w:t>
      </w:r>
      <w:proofErr w:type="spellEnd"/>
      <w:r>
        <w:rPr>
          <w:rStyle w:val="csa16174ba14"/>
          <w:lang w:val="uk-UA"/>
        </w:rPr>
        <w:t xml:space="preserve">, міжнародне дослідження ефективності, безпечності та </w:t>
      </w:r>
      <w:proofErr w:type="spellStart"/>
      <w:r>
        <w:rPr>
          <w:rStyle w:val="csa16174ba14"/>
          <w:lang w:val="uk-UA"/>
        </w:rPr>
        <w:t>переносимості</w:t>
      </w:r>
      <w:proofErr w:type="spellEnd"/>
      <w:r>
        <w:rPr>
          <w:rStyle w:val="csa16174ba14"/>
          <w:lang w:val="uk-UA"/>
        </w:rPr>
        <w:t xml:space="preserve"> препарату </w:t>
      </w:r>
      <w:proofErr w:type="spellStart"/>
      <w:r>
        <w:rPr>
          <w:rStyle w:val="cs5e98e93014"/>
          <w:lang w:val="uk-UA"/>
        </w:rPr>
        <w:t>Біовен</w:t>
      </w:r>
      <w:proofErr w:type="spellEnd"/>
      <w:r>
        <w:rPr>
          <w:rStyle w:val="csa16174ba14"/>
          <w:lang w:val="uk-UA"/>
        </w:rPr>
        <w:t>, виробництва ТОВ «</w:t>
      </w:r>
      <w:proofErr w:type="spellStart"/>
      <w:r>
        <w:rPr>
          <w:rStyle w:val="csa16174ba14"/>
          <w:lang w:val="uk-UA"/>
        </w:rPr>
        <w:t>Біофарма</w:t>
      </w:r>
      <w:proofErr w:type="spellEnd"/>
      <w:r>
        <w:rPr>
          <w:rStyle w:val="csa16174ba14"/>
          <w:lang w:val="uk-UA"/>
        </w:rPr>
        <w:t xml:space="preserve"> Плазма», у дорослих пацієнтів з хронічною первинною імунною </w:t>
      </w:r>
      <w:proofErr w:type="spellStart"/>
      <w:r>
        <w:rPr>
          <w:rStyle w:val="csa16174ba14"/>
          <w:lang w:val="uk-UA"/>
        </w:rPr>
        <w:t>тромбоцитопенією</w:t>
      </w:r>
      <w:proofErr w:type="spellEnd"/>
      <w:r>
        <w:rPr>
          <w:rStyle w:val="csa16174ba14"/>
          <w:lang w:val="uk-UA"/>
        </w:rPr>
        <w:t xml:space="preserve"> (ІТП)», код дослідження </w:t>
      </w:r>
      <w:r>
        <w:rPr>
          <w:rStyle w:val="cs5e98e93014"/>
          <w:lang w:val="uk-UA"/>
        </w:rPr>
        <w:t>2021-BV-ITP-BP</w:t>
      </w:r>
      <w:r>
        <w:rPr>
          <w:rStyle w:val="csa16174ba14"/>
          <w:lang w:val="uk-UA"/>
        </w:rPr>
        <w:t>, Версія 1.2 від 20.06.2022; спонсор - ТОВ «БІОФАРМА ПЛАЗМА», Україна</w:t>
      </w:r>
    </w:p>
    <w:p w:rsidR="00D56A83" w:rsidRDefault="00D56A83" w:rsidP="00D56A83">
      <w:pPr>
        <w:pStyle w:val="cs80d9435b"/>
        <w:rPr>
          <w:rStyle w:val="csa16174ba14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«БІОФАРМА ПЛАЗМА», Україна</w:t>
      </w:r>
      <w:r>
        <w:rPr>
          <w:rStyle w:val="csa16174ba14"/>
          <w:lang w:val="uk-UA"/>
        </w:rPr>
        <w:t> </w:t>
      </w:r>
    </w:p>
    <w:p w:rsidR="00AA42CB" w:rsidRPr="00E53985" w:rsidRDefault="00AA42CB" w:rsidP="00D56A83">
      <w:pPr>
        <w:pStyle w:val="cs80d9435b"/>
        <w:rPr>
          <w:lang w:val="uk-UA"/>
        </w:rPr>
      </w:pPr>
    </w:p>
    <w:tbl>
      <w:tblPr>
        <w:tblW w:w="9498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8789"/>
      </w:tblGrid>
      <w:tr w:rsidR="00D56A83" w:rsidRPr="006425DC" w:rsidTr="00CE76AB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A83" w:rsidRPr="002349F1" w:rsidRDefault="00D56A83" w:rsidP="00CE76AB">
            <w:pPr>
              <w:pStyle w:val="cs2e86d3a6"/>
              <w:rPr>
                <w:lang w:val="uk-UA"/>
              </w:rPr>
            </w:pPr>
            <w:r w:rsidRPr="002349F1">
              <w:rPr>
                <w:rStyle w:val="csa16174ba14"/>
                <w:lang w:val="uk-UA"/>
              </w:rPr>
              <w:lastRenderedPageBreak/>
              <w:t>№</w:t>
            </w:r>
          </w:p>
          <w:p w:rsidR="00D56A83" w:rsidRPr="002349F1" w:rsidRDefault="00D56A83" w:rsidP="00CE76AB">
            <w:pPr>
              <w:pStyle w:val="cs2e86d3a6"/>
              <w:rPr>
                <w:lang w:val="uk-UA"/>
              </w:rPr>
            </w:pPr>
            <w:r w:rsidRPr="002349F1">
              <w:rPr>
                <w:rStyle w:val="csa16174ba14"/>
                <w:lang w:val="uk-UA"/>
              </w:rPr>
              <w:t>п/п</w:t>
            </w:r>
          </w:p>
        </w:tc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A83" w:rsidRPr="002349F1" w:rsidRDefault="00D56A83" w:rsidP="00CE76AB">
            <w:pPr>
              <w:pStyle w:val="cs202b20ac"/>
              <w:rPr>
                <w:lang w:val="uk-UA"/>
              </w:rPr>
            </w:pPr>
            <w:r w:rsidRPr="002349F1">
              <w:rPr>
                <w:rStyle w:val="csa16174ba14"/>
                <w:lang w:val="uk-UA"/>
              </w:rPr>
              <w:t>П.І.Б. відповідального дослідника</w:t>
            </w:r>
          </w:p>
          <w:p w:rsidR="00D56A83" w:rsidRPr="002349F1" w:rsidRDefault="00D56A83" w:rsidP="00CE76AB">
            <w:pPr>
              <w:pStyle w:val="cs2e86d3a6"/>
              <w:rPr>
                <w:lang w:val="uk-UA"/>
              </w:rPr>
            </w:pPr>
            <w:r w:rsidRPr="002349F1">
              <w:rPr>
                <w:rStyle w:val="csa16174ba14"/>
                <w:lang w:val="uk-UA"/>
              </w:rPr>
              <w:t>Назва місця проведення клінічного випробування</w:t>
            </w:r>
          </w:p>
        </w:tc>
      </w:tr>
      <w:tr w:rsidR="00D56A83" w:rsidRPr="006425DC" w:rsidTr="00CE76AB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A83" w:rsidRPr="002164F5" w:rsidRDefault="00D56A83" w:rsidP="00CE76AB">
            <w:pPr>
              <w:pStyle w:val="cs80d9435b"/>
              <w:rPr>
                <w:lang w:val="uk-UA"/>
              </w:rPr>
            </w:pPr>
            <w:r>
              <w:rPr>
                <w:rStyle w:val="csa16174ba14"/>
              </w:rPr>
              <w:t> </w:t>
            </w:r>
            <w:r w:rsidRPr="002349F1">
              <w:rPr>
                <w:rStyle w:val="csa16174ba14"/>
                <w:lang w:val="uk-UA"/>
              </w:rPr>
              <w:t xml:space="preserve"> 1</w:t>
            </w:r>
            <w:r>
              <w:rPr>
                <w:rStyle w:val="csa16174ba14"/>
                <w:lang w:val="uk-UA"/>
              </w:rPr>
              <w:t>.</w:t>
            </w:r>
          </w:p>
        </w:tc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A83" w:rsidRPr="00C42794" w:rsidRDefault="00D56A83" w:rsidP="00CE76AB">
            <w:pPr>
              <w:pStyle w:val="csf06cd379"/>
              <w:rPr>
                <w:lang w:val="uk-UA"/>
              </w:rPr>
            </w:pPr>
            <w:r w:rsidRPr="00C42794">
              <w:rPr>
                <w:rStyle w:val="csa16174ba14"/>
                <w:lang w:val="uk-UA"/>
              </w:rPr>
              <w:t xml:space="preserve">лікар </w:t>
            </w:r>
            <w:proofErr w:type="spellStart"/>
            <w:r w:rsidRPr="00C42794">
              <w:rPr>
                <w:rStyle w:val="csa16174ba14"/>
                <w:lang w:val="uk-UA"/>
              </w:rPr>
              <w:t>Ногаєва</w:t>
            </w:r>
            <w:proofErr w:type="spellEnd"/>
            <w:r w:rsidRPr="00C42794">
              <w:rPr>
                <w:rStyle w:val="csa16174ba14"/>
                <w:lang w:val="uk-UA"/>
              </w:rPr>
              <w:t xml:space="preserve"> Л.І.</w:t>
            </w:r>
          </w:p>
          <w:p w:rsidR="00D56A83" w:rsidRPr="00C42794" w:rsidRDefault="00D56A83" w:rsidP="00CE76AB">
            <w:pPr>
              <w:pStyle w:val="cs80d9435b"/>
              <w:rPr>
                <w:lang w:val="uk-UA"/>
              </w:rPr>
            </w:pPr>
            <w:r w:rsidRPr="00C42794">
              <w:rPr>
                <w:rStyle w:val="csa16174ba14"/>
                <w:lang w:val="uk-UA"/>
              </w:rPr>
              <w:t xml:space="preserve">Комунальне некомерційне підприємство «Черкаський обласний онкологічний диспансер Черкаської обласної ради», Обласний лікувально-діагностичний гематологічний центр, </w:t>
            </w:r>
            <w:r>
              <w:rPr>
                <w:rStyle w:val="csa16174ba14"/>
                <w:lang w:val="uk-UA"/>
              </w:rPr>
              <w:t xml:space="preserve">                </w:t>
            </w:r>
            <w:r w:rsidRPr="00C42794">
              <w:rPr>
                <w:rStyle w:val="csa16174ba14"/>
                <w:lang w:val="uk-UA"/>
              </w:rPr>
              <w:t>м. Черкаси</w:t>
            </w:r>
          </w:p>
        </w:tc>
      </w:tr>
    </w:tbl>
    <w:p w:rsidR="00A42339" w:rsidRPr="00A42339" w:rsidRDefault="00A42339" w:rsidP="00A42339">
      <w:pPr>
        <w:rPr>
          <w:rFonts w:ascii="Arial" w:hAnsi="Arial" w:cs="Arial"/>
          <w:sz w:val="20"/>
          <w:szCs w:val="20"/>
          <w:lang w:val="uk-UA"/>
        </w:rPr>
      </w:pPr>
    </w:p>
    <w:p w:rsidR="00A42339" w:rsidRDefault="00A42339" w:rsidP="00A42339">
      <w:pPr>
        <w:rPr>
          <w:rFonts w:ascii="Arial" w:hAnsi="Arial" w:cs="Arial"/>
          <w:sz w:val="20"/>
          <w:szCs w:val="20"/>
          <w:lang w:val="uk-UA"/>
        </w:rPr>
      </w:pPr>
    </w:p>
    <w:p w:rsidR="00A42339" w:rsidRPr="00A42339" w:rsidRDefault="00A42339" w:rsidP="00A42339">
      <w:pPr>
        <w:rPr>
          <w:rFonts w:ascii="Arial" w:hAnsi="Arial" w:cs="Arial"/>
          <w:sz w:val="20"/>
          <w:szCs w:val="20"/>
          <w:lang w:val="uk-UA"/>
        </w:rPr>
      </w:pPr>
    </w:p>
    <w:sectPr w:rsidR="00A42339" w:rsidRPr="00A423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399" w:rsidRDefault="009B103F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2D0399" w:rsidRDefault="009B103F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399" w:rsidRDefault="002D0399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399" w:rsidRDefault="009B103F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6425DC" w:rsidRPr="006425DC">
      <w:rPr>
        <w:noProof/>
        <w:sz w:val="20"/>
        <w:szCs w:val="20"/>
        <w:lang w:val="ru-RU"/>
      </w:rPr>
      <w:t>5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399" w:rsidRDefault="002D0399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399" w:rsidRDefault="009B103F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2D0399" w:rsidRDefault="009B103F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399" w:rsidRDefault="002D0399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399" w:rsidRDefault="002D0399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399" w:rsidRDefault="002D0399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095D22"/>
    <w:multiLevelType w:val="multilevel"/>
    <w:tmpl w:val="238405AC"/>
    <w:lvl w:ilvl="0">
      <w:start w:val="2"/>
      <w:numFmt w:val="decimal"/>
      <w:lvlText w:val="%1."/>
      <w:lvlJc w:val="left"/>
      <w:pPr>
        <w:ind w:left="495" w:hanging="495"/>
      </w:pPr>
      <w:rPr>
        <w:rFonts w:ascii="Arial" w:hAnsi="Arial" w:cs="Arial" w:hint="default"/>
        <w:sz w:val="20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b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cs="Arial" w:hint="default"/>
        <w:sz w:val="20"/>
      </w:rPr>
    </w:lvl>
  </w:abstractNum>
  <w:abstractNum w:abstractNumId="1" w15:restartNumberingAfterBreak="0">
    <w:nsid w:val="78407202"/>
    <w:multiLevelType w:val="multilevel"/>
    <w:tmpl w:val="85CEA5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1.1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FD03071"/>
    <w:multiLevelType w:val="multilevel"/>
    <w:tmpl w:val="4FDE4E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2.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0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4F5"/>
    <w:rsid w:val="0008092B"/>
    <w:rsid w:val="00094778"/>
    <w:rsid w:val="00141CEA"/>
    <w:rsid w:val="002164F5"/>
    <w:rsid w:val="002349F1"/>
    <w:rsid w:val="002728C2"/>
    <w:rsid w:val="002A5610"/>
    <w:rsid w:val="002C09B7"/>
    <w:rsid w:val="002D0399"/>
    <w:rsid w:val="002E5BC5"/>
    <w:rsid w:val="00327830"/>
    <w:rsid w:val="00335268"/>
    <w:rsid w:val="003D257D"/>
    <w:rsid w:val="003F207A"/>
    <w:rsid w:val="005F724B"/>
    <w:rsid w:val="005F72A5"/>
    <w:rsid w:val="00621199"/>
    <w:rsid w:val="006425DC"/>
    <w:rsid w:val="00692A21"/>
    <w:rsid w:val="00701BA6"/>
    <w:rsid w:val="00710BE2"/>
    <w:rsid w:val="007467E4"/>
    <w:rsid w:val="0075718E"/>
    <w:rsid w:val="007638A3"/>
    <w:rsid w:val="00911499"/>
    <w:rsid w:val="009134B6"/>
    <w:rsid w:val="009B103F"/>
    <w:rsid w:val="00A42339"/>
    <w:rsid w:val="00A60C53"/>
    <w:rsid w:val="00AA42CB"/>
    <w:rsid w:val="00BD5023"/>
    <w:rsid w:val="00C15EBD"/>
    <w:rsid w:val="00C25500"/>
    <w:rsid w:val="00C42794"/>
    <w:rsid w:val="00D56A83"/>
    <w:rsid w:val="00DD6085"/>
    <w:rsid w:val="00E53985"/>
    <w:rsid w:val="00EA1C22"/>
    <w:rsid w:val="00FE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4:docId w14:val="34E7B65C"/>
  <w15:chartTrackingRefBased/>
  <w15:docId w15:val="{4F316D87-7EEE-4BF5-986E-9257B3A37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</w:style>
  <w:style w:type="character" w:customStyle="1" w:styleId="a8">
    <w:name w:val="Основной текст Знак"/>
    <w:basedOn w:val="a0"/>
    <w:link w:val="a7"/>
    <w:semiHidden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ad">
    <w:name w:val="Верхній колонтитул Знак"/>
    <w:basedOn w:val="a0"/>
    <w:link w:val="ae"/>
    <w:locked/>
    <w:rPr>
      <w:sz w:val="24"/>
      <w:szCs w:val="24"/>
    </w:rPr>
  </w:style>
  <w:style w:type="paragraph" w:customStyle="1" w:styleId="ae">
    <w:name w:val="Верхній колонтитул"/>
    <w:basedOn w:val="a"/>
    <w:link w:val="ad"/>
  </w:style>
  <w:style w:type="character" w:customStyle="1" w:styleId="af">
    <w:name w:val="Нижній колонтитул Знак"/>
    <w:basedOn w:val="a0"/>
    <w:link w:val="af0"/>
    <w:uiPriority w:val="99"/>
    <w:locked/>
    <w:rPr>
      <w:sz w:val="24"/>
      <w:szCs w:val="24"/>
    </w:rPr>
  </w:style>
  <w:style w:type="paragraph" w:customStyle="1" w:styleId="af0">
    <w:name w:val="Нижній колонтитул"/>
    <w:basedOn w:val="a"/>
    <w:link w:val="af"/>
  </w:style>
  <w:style w:type="character" w:customStyle="1" w:styleId="af1">
    <w:name w:val="Основний текст Знак"/>
    <w:basedOn w:val="a0"/>
    <w:link w:val="af2"/>
    <w:semiHidden/>
    <w:locked/>
    <w:rPr>
      <w:sz w:val="24"/>
      <w:szCs w:val="24"/>
    </w:rPr>
  </w:style>
  <w:style w:type="paragraph" w:customStyle="1" w:styleId="af2">
    <w:name w:val="Основний текст"/>
    <w:basedOn w:val="a"/>
    <w:link w:val="af1"/>
  </w:style>
  <w:style w:type="character" w:customStyle="1" w:styleId="22">
    <w:name w:val="Основний текст 2 Знак"/>
    <w:basedOn w:val="a0"/>
    <w:link w:val="23"/>
    <w:semiHidden/>
    <w:locked/>
    <w:rPr>
      <w:sz w:val="24"/>
      <w:szCs w:val="24"/>
    </w:rPr>
  </w:style>
  <w:style w:type="paragraph" w:customStyle="1" w:styleId="23">
    <w:name w:val="Основний текст 2"/>
    <w:basedOn w:val="a"/>
    <w:link w:val="22"/>
  </w:style>
  <w:style w:type="character" w:customStyle="1" w:styleId="af3">
    <w:name w:val="Текст у виносці Знак"/>
    <w:basedOn w:val="a0"/>
    <w:link w:val="af4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4">
    <w:name w:val="Текст у виносці"/>
    <w:basedOn w:val="a"/>
    <w:link w:val="af3"/>
  </w:style>
  <w:style w:type="character" w:customStyle="1" w:styleId="st1">
    <w:name w:val="st1"/>
    <w:basedOn w:val="a0"/>
  </w:style>
  <w:style w:type="table" w:styleId="af5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6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5e98e930">
    <w:name w:val="cs5e98e930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a16174ba">
    <w:name w:val="csa16174ba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7f95de68">
    <w:name w:val="cs7f95de68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5e98e9301">
    <w:name w:val="cs5e98e930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">
    <w:name w:val="csa16174ba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">
    <w:name w:val="cs7f95de68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">
    <w:name w:val="cs80d9435b2"/>
    <w:basedOn w:val="a0"/>
  </w:style>
  <w:style w:type="character" w:customStyle="1" w:styleId="cs5e98e9302">
    <w:name w:val="cs5e98e930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">
    <w:name w:val="csa16174ba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">
    <w:name w:val="cs7f95de68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">
    <w:name w:val="cs80d9435b3"/>
    <w:basedOn w:val="a0"/>
  </w:style>
  <w:style w:type="character" w:customStyle="1" w:styleId="cs5e98e9303">
    <w:name w:val="cs5e98e930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3">
    <w:name w:val="csa16174ba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3">
    <w:name w:val="cs7f95de68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">
    <w:name w:val="cs80d9435b4"/>
    <w:basedOn w:val="a0"/>
  </w:style>
  <w:style w:type="character" w:customStyle="1" w:styleId="cs5e98e9304">
    <w:name w:val="cs5e98e930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4">
    <w:name w:val="csa16174ba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4">
    <w:name w:val="cs7f95de68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5">
    <w:name w:val="cs80d9435b5"/>
    <w:basedOn w:val="a0"/>
  </w:style>
  <w:style w:type="character" w:customStyle="1" w:styleId="cs5e98e9305">
    <w:name w:val="cs5e98e930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5">
    <w:name w:val="csa16174ba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5">
    <w:name w:val="cs7f95de68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6">
    <w:name w:val="cs80d9435b6"/>
    <w:basedOn w:val="a0"/>
  </w:style>
  <w:style w:type="character" w:customStyle="1" w:styleId="cs5e98e9306">
    <w:name w:val="cs5e98e930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6">
    <w:name w:val="csa16174ba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6">
    <w:name w:val="cs7f95de68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77659150">
    <w:name w:val="cs77659150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aps/>
      <w:color w:val="000000"/>
      <w:sz w:val="20"/>
      <w:szCs w:val="20"/>
    </w:rPr>
  </w:style>
  <w:style w:type="character" w:customStyle="1" w:styleId="cs80d9435b7">
    <w:name w:val="cs80d9435b7"/>
    <w:basedOn w:val="a0"/>
  </w:style>
  <w:style w:type="character" w:customStyle="1" w:styleId="cs5e98e9307">
    <w:name w:val="cs5e98e930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7">
    <w:name w:val="csa16174ba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76591501">
    <w:name w:val="cs776591501"/>
    <w:basedOn w:val="a0"/>
    <w:rPr>
      <w:rFonts w:ascii="Arial" w:hAnsi="Arial" w:cs="Arial" w:hint="default"/>
      <w:b/>
      <w:bCs/>
      <w:i w:val="0"/>
      <w:iCs w:val="0"/>
      <w:caps/>
      <w:color w:val="000000"/>
      <w:sz w:val="20"/>
      <w:szCs w:val="20"/>
      <w:shd w:val="clear" w:color="auto" w:fill="auto"/>
    </w:rPr>
  </w:style>
  <w:style w:type="character" w:customStyle="1" w:styleId="cs7f95de687">
    <w:name w:val="cs7f95de68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8">
    <w:name w:val="cs80d9435b8"/>
    <w:basedOn w:val="a0"/>
  </w:style>
  <w:style w:type="character" w:customStyle="1" w:styleId="cs5e98e9308">
    <w:name w:val="cs5e98e930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8">
    <w:name w:val="csa16174ba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8">
    <w:name w:val="cs7f95de68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9">
    <w:name w:val="cs80d9435b9"/>
    <w:basedOn w:val="a0"/>
  </w:style>
  <w:style w:type="character" w:customStyle="1" w:styleId="cs5e98e9309">
    <w:name w:val="cs5e98e930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9">
    <w:name w:val="csa16174ba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9">
    <w:name w:val="cs7f95de68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0">
    <w:name w:val="cs80d9435b10"/>
    <w:basedOn w:val="a0"/>
  </w:style>
  <w:style w:type="character" w:customStyle="1" w:styleId="cs5e98e93010">
    <w:name w:val="cs5e98e9301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0">
    <w:name w:val="csa16174ba1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0">
    <w:name w:val="cs7f95de681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1">
    <w:name w:val="cs80d9435b11"/>
    <w:basedOn w:val="a0"/>
  </w:style>
  <w:style w:type="character" w:customStyle="1" w:styleId="cs5e98e93011">
    <w:name w:val="cs5e98e9301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1">
    <w:name w:val="csa16174ba1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1">
    <w:name w:val="cs7f95de681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de80fcc8">
    <w:name w:val="csde80fcc8"/>
    <w:basedOn w:val="a"/>
    <w:pPr>
      <w:spacing w:before="100" w:beforeAutospacing="1" w:after="100" w:afterAutospacing="1"/>
      <w:ind w:left="-5"/>
    </w:pPr>
    <w:rPr>
      <w:rFonts w:eastAsiaTheme="minorEastAsia"/>
    </w:rPr>
  </w:style>
  <w:style w:type="paragraph" w:customStyle="1" w:styleId="cs963ec4ce">
    <w:name w:val="cs963ec4ce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9914f840">
    <w:name w:val="cs9914f840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06cd379">
    <w:name w:val="csf06cd379"/>
    <w:basedOn w:val="a"/>
    <w:pPr>
      <w:jc w:val="both"/>
    </w:pPr>
    <w:rPr>
      <w:rFonts w:eastAsiaTheme="minorEastAsia"/>
    </w:rPr>
  </w:style>
  <w:style w:type="paragraph" w:customStyle="1" w:styleId="cs95e872d0">
    <w:name w:val="cs95e872d0"/>
    <w:basedOn w:val="a"/>
    <w:rPr>
      <w:rFonts w:eastAsiaTheme="minorEastAsia"/>
    </w:rPr>
  </w:style>
  <w:style w:type="character" w:customStyle="1" w:styleId="cs80d9435b12">
    <w:name w:val="cs80d9435b12"/>
    <w:basedOn w:val="a0"/>
  </w:style>
  <w:style w:type="character" w:customStyle="1" w:styleId="cs5e98e93012">
    <w:name w:val="cs5e98e9301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2">
    <w:name w:val="csa16174ba1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2">
    <w:name w:val="cs7f95de681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3">
    <w:name w:val="cs80d9435b13"/>
    <w:basedOn w:val="a0"/>
  </w:style>
  <w:style w:type="character" w:customStyle="1" w:styleId="cs5e98e93013">
    <w:name w:val="cs5e98e9301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3">
    <w:name w:val="csa16174ba1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3">
    <w:name w:val="cs7f95de681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1c1d341d">
    <w:name w:val="cs1c1d341d"/>
    <w:basedOn w:val="a"/>
    <w:pPr>
      <w:spacing w:before="100" w:beforeAutospacing="1" w:after="100" w:afterAutospacing="1"/>
      <w:ind w:left="-289"/>
    </w:pPr>
    <w:rPr>
      <w:rFonts w:eastAsiaTheme="minorEastAsia"/>
    </w:rPr>
  </w:style>
  <w:style w:type="paragraph" w:customStyle="1" w:styleId="cs1eba5d93">
    <w:name w:val="cs1eba5d93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df95cd2b">
    <w:name w:val="csdf95cd2b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02b20ac">
    <w:name w:val="cs202b20ac"/>
    <w:basedOn w:val="a"/>
    <w:pPr>
      <w:jc w:val="center"/>
    </w:pPr>
    <w:rPr>
      <w:rFonts w:eastAsiaTheme="minorEastAsia"/>
    </w:rPr>
  </w:style>
  <w:style w:type="character" w:customStyle="1" w:styleId="cs80d9435b14">
    <w:name w:val="cs80d9435b14"/>
    <w:basedOn w:val="a0"/>
  </w:style>
  <w:style w:type="character" w:customStyle="1" w:styleId="cs5e98e93014">
    <w:name w:val="cs5e98e9301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4">
    <w:name w:val="csa16174ba1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4">
    <w:name w:val="cs7f95de681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styleId="af7">
    <w:name w:val="List Paragraph"/>
    <w:basedOn w:val="a"/>
    <w:uiPriority w:val="34"/>
    <w:qFormat/>
    <w:rsid w:val="00D56A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FF557-BD72-452F-89A3-C819DC517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2429</Words>
  <Characters>15958</Characters>
  <Application>Microsoft Office Word</Application>
  <DocSecurity>0</DocSecurity>
  <Lines>132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18351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Колєва Алла Анатоліївна</cp:lastModifiedBy>
  <cp:revision>37</cp:revision>
  <cp:lastPrinted>2014-04-25T09:08:00Z</cp:lastPrinted>
  <dcterms:created xsi:type="dcterms:W3CDTF">2023-02-15T09:33:00Z</dcterms:created>
  <dcterms:modified xsi:type="dcterms:W3CDTF">2023-02-16T09:03:00Z</dcterms:modified>
</cp:coreProperties>
</file>