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8E" w:rsidRDefault="003C038E" w:rsidP="003C038E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proofErr w:type="spellStart"/>
      <w:r>
        <w:rPr>
          <w:rFonts w:ascii="Arial" w:hAnsi="Arial" w:cs="Arial"/>
          <w:b/>
          <w:sz w:val="18"/>
          <w:szCs w:val="18"/>
          <w:lang w:val="ru-RU"/>
        </w:rPr>
        <w:t>Додаток</w:t>
      </w:r>
      <w:proofErr w:type="spellEnd"/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E05D50" w:rsidRPr="003C038E" w:rsidRDefault="00E05D50" w:rsidP="003C038E">
      <w:pPr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E05D50" w:rsidRPr="003C038E" w:rsidRDefault="00E05D50" w:rsidP="003C038E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3C038E">
        <w:rPr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роз</w:t>
      </w:r>
      <w:r w:rsidR="003C038E">
        <w:rPr>
          <w:rFonts w:ascii="Arial" w:hAnsi="Arial" w:cs="Arial"/>
          <w:b/>
          <w:sz w:val="20"/>
          <w:szCs w:val="20"/>
          <w:lang w:val="uk-UA"/>
        </w:rPr>
        <w:t>глянутих на засіданні НТР № 23</w:t>
      </w:r>
      <w:r w:rsidRPr="003C038E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3C038E">
        <w:rPr>
          <w:rFonts w:ascii="Arial" w:hAnsi="Arial" w:cs="Arial"/>
          <w:b/>
          <w:sz w:val="20"/>
          <w:szCs w:val="20"/>
          <w:lang w:val="uk-UA"/>
        </w:rPr>
        <w:t>06.07.</w:t>
      </w:r>
      <w:r w:rsidRPr="003C038E">
        <w:rPr>
          <w:rFonts w:ascii="Arial" w:hAnsi="Arial" w:cs="Arial"/>
          <w:b/>
          <w:sz w:val="20"/>
          <w:szCs w:val="20"/>
          <w:lang w:val="uk-UA"/>
        </w:rPr>
        <w:t>2023, на які були отримані позитивні висновки експертів»</w:t>
      </w:r>
    </w:p>
    <w:p w:rsidR="00E05D50" w:rsidRPr="003C038E" w:rsidRDefault="00E05D50" w:rsidP="003C038E">
      <w:pPr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1"/>
          <w:rFonts w:ascii="Arial" w:hAnsi="Arial" w:cs="Arial"/>
          <w:sz w:val="20"/>
          <w:lang w:val="uk-UA"/>
        </w:rPr>
      </w:pPr>
      <w:r w:rsidRPr="003C038E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1. </w:t>
      </w:r>
      <w:r w:rsidR="00E25AD3" w:rsidRPr="003C038E">
        <w:rPr>
          <w:rStyle w:val="cs5e98e9301"/>
          <w:lang w:val="uk-UA"/>
        </w:rPr>
        <w:t xml:space="preserve">Оновлений протокол клінічного випробування SL-372A досліджуваного лікарського засобу SULGEN® </w:t>
      </w:r>
      <w:proofErr w:type="spellStart"/>
      <w:r w:rsidR="00E25AD3" w:rsidRPr="003C038E">
        <w:rPr>
          <w:rStyle w:val="cs5e98e9301"/>
          <w:lang w:val="uk-UA"/>
        </w:rPr>
        <w:t>Spray</w:t>
      </w:r>
      <w:proofErr w:type="spellEnd"/>
      <w:r w:rsidR="00E25AD3" w:rsidRPr="003C038E">
        <w:rPr>
          <w:rStyle w:val="cs5e98e9301"/>
          <w:lang w:val="uk-UA"/>
        </w:rPr>
        <w:t xml:space="preserve"> D. </w:t>
      </w:r>
      <w:proofErr w:type="spellStart"/>
      <w:r w:rsidR="00E25AD3" w:rsidRPr="003C038E">
        <w:rPr>
          <w:rStyle w:val="cs5e98e9301"/>
          <w:lang w:val="uk-UA"/>
        </w:rPr>
        <w:t>pteronyssinus</w:t>
      </w:r>
      <w:proofErr w:type="spellEnd"/>
      <w:r w:rsidR="00E25AD3" w:rsidRPr="003C038E">
        <w:rPr>
          <w:rStyle w:val="cs5e98e9301"/>
          <w:lang w:val="uk-UA"/>
        </w:rPr>
        <w:t xml:space="preserve">, версія 2.0 від 24.01.2023 року, англійською мовою; Оновлений синопсис протоколу клінічного випробування SL-372A досліджуваного лікарського засобу SULGEN® </w:t>
      </w:r>
      <w:proofErr w:type="spellStart"/>
      <w:r w:rsidR="00E25AD3" w:rsidRPr="003C038E">
        <w:rPr>
          <w:rStyle w:val="cs5e98e9301"/>
          <w:lang w:val="uk-UA"/>
        </w:rPr>
        <w:t>Spray</w:t>
      </w:r>
      <w:proofErr w:type="spellEnd"/>
      <w:r w:rsidR="00E25AD3" w:rsidRPr="003C038E">
        <w:rPr>
          <w:rStyle w:val="cs5e98e9301"/>
          <w:lang w:val="uk-UA"/>
        </w:rPr>
        <w:t xml:space="preserve"> D. </w:t>
      </w:r>
      <w:proofErr w:type="spellStart"/>
      <w:r w:rsidR="00E25AD3" w:rsidRPr="003C038E">
        <w:rPr>
          <w:rStyle w:val="cs5e98e9301"/>
          <w:lang w:val="uk-UA"/>
        </w:rPr>
        <w:t>pteronyssinus</w:t>
      </w:r>
      <w:proofErr w:type="spellEnd"/>
      <w:r w:rsidR="00E25AD3" w:rsidRPr="003C038E">
        <w:rPr>
          <w:rStyle w:val="cs5e98e9301"/>
          <w:lang w:val="uk-UA"/>
        </w:rPr>
        <w:t xml:space="preserve">, версія 2.0 від 24.01.2023 року, українською мовою; Оновлена Брошура дослідника досліджуваного лікарського засобу SULGEN® </w:t>
      </w:r>
      <w:proofErr w:type="spellStart"/>
      <w:r w:rsidR="00E25AD3" w:rsidRPr="003C038E">
        <w:rPr>
          <w:rStyle w:val="cs5e98e9301"/>
          <w:lang w:val="uk-UA"/>
        </w:rPr>
        <w:t>Spray</w:t>
      </w:r>
      <w:proofErr w:type="spellEnd"/>
      <w:r w:rsidR="00E25AD3" w:rsidRPr="003C038E">
        <w:rPr>
          <w:rStyle w:val="cs5e98e9301"/>
          <w:lang w:val="uk-UA"/>
        </w:rPr>
        <w:t xml:space="preserve"> D. </w:t>
      </w:r>
      <w:proofErr w:type="spellStart"/>
      <w:r w:rsidR="00E25AD3" w:rsidRPr="003C038E">
        <w:rPr>
          <w:rStyle w:val="cs5e98e9301"/>
          <w:lang w:val="uk-UA"/>
        </w:rPr>
        <w:t>pteronyssinus</w:t>
      </w:r>
      <w:proofErr w:type="spellEnd"/>
      <w:r w:rsidR="00E25AD3" w:rsidRPr="003C038E">
        <w:rPr>
          <w:rStyle w:val="cs5e98e9301"/>
          <w:lang w:val="uk-UA"/>
        </w:rPr>
        <w:t>, версія 02 від 25.01.2023 року, англійською мовою</w:t>
      </w:r>
      <w:r w:rsidR="00E25AD3" w:rsidRPr="003C038E">
        <w:rPr>
          <w:rStyle w:val="csa16174ba1"/>
          <w:lang w:val="uk-UA"/>
        </w:rPr>
        <w:t xml:space="preserve"> до протоколу клінічного дослідження «Фаза II-III випробування для оцінки ефективності та безпеки </w:t>
      </w:r>
      <w:proofErr w:type="spellStart"/>
      <w:r w:rsidR="00E25AD3" w:rsidRPr="003C038E">
        <w:rPr>
          <w:rStyle w:val="csa16174ba1"/>
          <w:lang w:val="uk-UA"/>
        </w:rPr>
        <w:t>сублінгвальної</w:t>
      </w:r>
      <w:proofErr w:type="spellEnd"/>
      <w:r w:rsidR="00E25AD3" w:rsidRPr="003C038E">
        <w:rPr>
          <w:rStyle w:val="csa16174ba1"/>
          <w:lang w:val="uk-UA"/>
        </w:rPr>
        <w:t xml:space="preserve"> імунотерапії у пацієнтів, що страждають алергією на кліща домашнього пилу», код дослідження </w:t>
      </w:r>
      <w:r w:rsidR="00E25AD3" w:rsidRPr="003C038E">
        <w:rPr>
          <w:rStyle w:val="cs5e98e9301"/>
          <w:lang w:val="uk-UA"/>
        </w:rPr>
        <w:t>SL-372A</w:t>
      </w:r>
      <w:r w:rsidR="00E25AD3" w:rsidRPr="003C038E">
        <w:rPr>
          <w:rStyle w:val="csa16174ba1"/>
          <w:lang w:val="uk-UA"/>
        </w:rPr>
        <w:t>, версія 1.0 від 05.10.2022</w:t>
      </w:r>
      <w:r w:rsidR="004118A9">
        <w:rPr>
          <w:rStyle w:val="csa16174ba1"/>
          <w:lang w:val="uk-UA"/>
        </w:rPr>
        <w:t xml:space="preserve"> </w:t>
      </w:r>
      <w:r w:rsidR="00E25AD3" w:rsidRPr="003C038E">
        <w:rPr>
          <w:rStyle w:val="csa16174ba1"/>
          <w:lang w:val="uk-UA"/>
        </w:rPr>
        <w:t xml:space="preserve">р.; спонсор - РОКСАЛЛ </w:t>
      </w:r>
      <w:proofErr w:type="spellStart"/>
      <w:r w:rsidR="00E25AD3" w:rsidRPr="003C038E">
        <w:rPr>
          <w:rStyle w:val="csa16174ba1"/>
          <w:lang w:val="uk-UA"/>
        </w:rPr>
        <w:t>Медіцін</w:t>
      </w:r>
      <w:proofErr w:type="spellEnd"/>
      <w:r w:rsidR="00E25AD3" w:rsidRPr="003C038E">
        <w:rPr>
          <w:rStyle w:val="csa16174ba1"/>
          <w:lang w:val="uk-UA"/>
        </w:rPr>
        <w:t xml:space="preserve"> </w:t>
      </w:r>
      <w:proofErr w:type="spellStart"/>
      <w:r w:rsidR="00E25AD3" w:rsidRPr="003C038E">
        <w:rPr>
          <w:rStyle w:val="csa16174ba1"/>
          <w:lang w:val="uk-UA"/>
        </w:rPr>
        <w:t>ГмбХ</w:t>
      </w:r>
      <w:proofErr w:type="spellEnd"/>
      <w:r w:rsidR="00E25AD3" w:rsidRPr="003C038E">
        <w:rPr>
          <w:rStyle w:val="csa16174ba1"/>
          <w:lang w:val="uk-UA"/>
        </w:rPr>
        <w:t>, Німеччина</w:t>
      </w:r>
    </w:p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 xml:space="preserve">РОКСАЛЛ </w:t>
      </w:r>
      <w:proofErr w:type="spellStart"/>
      <w:r w:rsidR="00E25AD3" w:rsidRPr="003C038E">
        <w:rPr>
          <w:rFonts w:ascii="Arial" w:hAnsi="Arial" w:cs="Arial"/>
          <w:sz w:val="20"/>
          <w:szCs w:val="20"/>
          <w:lang w:val="uk-UA"/>
        </w:rPr>
        <w:t>Медіцін</w:t>
      </w:r>
      <w:proofErr w:type="spellEnd"/>
      <w:r w:rsidR="00E25AD3" w:rsidRPr="003C038E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25AD3" w:rsidRPr="003C038E"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 w:rsidR="00E25AD3" w:rsidRPr="003C038E">
        <w:rPr>
          <w:rFonts w:ascii="Arial" w:hAnsi="Arial" w:cs="Arial"/>
          <w:sz w:val="20"/>
          <w:szCs w:val="20"/>
          <w:lang w:val="uk-UA"/>
        </w:rPr>
        <w:t>, Німеччина</w:t>
      </w:r>
    </w:p>
    <w:p w:rsidR="00BB71BC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843A8" w:rsidRPr="003C038E" w:rsidRDefault="000843A8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2"/>
          <w:rFonts w:ascii="Arial" w:hAnsi="Arial" w:cs="Arial"/>
          <w:sz w:val="20"/>
          <w:lang w:val="uk-UA"/>
        </w:rPr>
      </w:pPr>
      <w:r w:rsidRPr="003C038E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2. </w:t>
      </w:r>
      <w:r w:rsidR="00E25AD3" w:rsidRPr="003C038E">
        <w:rPr>
          <w:rStyle w:val="cs5e98e9302"/>
          <w:lang w:val="uk-UA"/>
        </w:rPr>
        <w:t xml:space="preserve">Оновлений протокол клінічного дослідження MS200662_0001, версія 14.0 від 03 листопада 2022 року, англійською мовою; Зміна назви протоколу дослідження: Було: «Фаза I/II, дослідження першого застосування у людей препарату TL-895 з ескалацією дози у пацієнтів з рецидивними/рефрактерними B-клітинними злоякісними захворюваннями та із подальшим застосуванням у пацієнтів з хронічним </w:t>
      </w:r>
      <w:proofErr w:type="spellStart"/>
      <w:r w:rsidR="00E25AD3" w:rsidRPr="003C038E">
        <w:rPr>
          <w:rStyle w:val="cs5e98e9302"/>
          <w:lang w:val="uk-UA"/>
        </w:rPr>
        <w:t>лімфоцитарним</w:t>
      </w:r>
      <w:proofErr w:type="spellEnd"/>
      <w:r w:rsidR="00E25AD3" w:rsidRPr="003C038E">
        <w:rPr>
          <w:rStyle w:val="cs5e98e9302"/>
          <w:lang w:val="uk-UA"/>
        </w:rPr>
        <w:t xml:space="preserve"> лейкозом або дрібноклітинною </w:t>
      </w:r>
      <w:proofErr w:type="spellStart"/>
      <w:r w:rsidR="00E25AD3" w:rsidRPr="003C038E">
        <w:rPr>
          <w:rStyle w:val="cs5e98e9302"/>
          <w:lang w:val="uk-UA"/>
        </w:rPr>
        <w:t>лімфоцитарною</w:t>
      </w:r>
      <w:proofErr w:type="spellEnd"/>
      <w:r w:rsidR="00E25AD3" w:rsidRPr="003C038E">
        <w:rPr>
          <w:rStyle w:val="cs5e98e9302"/>
          <w:lang w:val="uk-UA"/>
        </w:rPr>
        <w:t xml:space="preserve"> лімфомою, які раніше не отримували лікування, та пацієнтів з рецидивним/рефрактерним хронічним </w:t>
      </w:r>
      <w:proofErr w:type="spellStart"/>
      <w:r w:rsidR="00E25AD3" w:rsidRPr="003C038E">
        <w:rPr>
          <w:rStyle w:val="cs5e98e9302"/>
          <w:lang w:val="uk-UA"/>
        </w:rPr>
        <w:t>лімфоцитарним</w:t>
      </w:r>
      <w:proofErr w:type="spellEnd"/>
      <w:r w:rsidR="00E25AD3" w:rsidRPr="003C038E">
        <w:rPr>
          <w:rStyle w:val="cs5e98e9302"/>
          <w:lang w:val="uk-UA"/>
        </w:rPr>
        <w:t xml:space="preserve"> лейкозом або рецидивною/рефрактерною дрібноклітинною </w:t>
      </w:r>
      <w:proofErr w:type="spellStart"/>
      <w:r w:rsidR="00E25AD3" w:rsidRPr="003C038E">
        <w:rPr>
          <w:rStyle w:val="cs5e98e9302"/>
          <w:lang w:val="uk-UA"/>
        </w:rPr>
        <w:t>лімфоцитарною</w:t>
      </w:r>
      <w:proofErr w:type="spellEnd"/>
      <w:r w:rsidR="00E25AD3" w:rsidRPr="003C038E">
        <w:rPr>
          <w:rStyle w:val="cs5e98e9302"/>
          <w:lang w:val="uk-UA"/>
        </w:rPr>
        <w:t xml:space="preserve"> лімфомою» Стало: «Фаза I/II, дослідження першого застосування у людей препарату TL-895 як </w:t>
      </w:r>
      <w:proofErr w:type="spellStart"/>
      <w:r w:rsidR="00E25AD3" w:rsidRPr="003C038E">
        <w:rPr>
          <w:rStyle w:val="cs5e98e9302"/>
          <w:lang w:val="uk-UA"/>
        </w:rPr>
        <w:t>монотерапії</w:t>
      </w:r>
      <w:proofErr w:type="spellEnd"/>
      <w:r w:rsidR="00E25AD3" w:rsidRPr="003C038E">
        <w:rPr>
          <w:rStyle w:val="cs5e98e9302"/>
          <w:lang w:val="uk-UA"/>
        </w:rPr>
        <w:t xml:space="preserve"> з ескалацією дози у пацієнтів з рецидивними/рефрактерними B-клітинними злоякісними захворюваннями та із подальшим застосуванням препарату TL-895 як </w:t>
      </w:r>
      <w:proofErr w:type="spellStart"/>
      <w:r w:rsidR="00E25AD3" w:rsidRPr="003C038E">
        <w:rPr>
          <w:rStyle w:val="cs5e98e9302"/>
          <w:lang w:val="uk-UA"/>
        </w:rPr>
        <w:t>монотерапії</w:t>
      </w:r>
      <w:proofErr w:type="spellEnd"/>
      <w:r w:rsidR="00E25AD3" w:rsidRPr="003C038E">
        <w:rPr>
          <w:rStyle w:val="cs5e98e9302"/>
          <w:lang w:val="uk-UA"/>
        </w:rPr>
        <w:t xml:space="preserve"> та у рамках комбінованої терапії разом із </w:t>
      </w:r>
      <w:proofErr w:type="spellStart"/>
      <w:r w:rsidR="00E25AD3" w:rsidRPr="003C038E">
        <w:rPr>
          <w:rStyle w:val="cs5e98e9302"/>
          <w:lang w:val="uk-UA"/>
        </w:rPr>
        <w:t>навтемадліном</w:t>
      </w:r>
      <w:proofErr w:type="spellEnd"/>
      <w:r w:rsidR="00E25AD3" w:rsidRPr="003C038E">
        <w:rPr>
          <w:rStyle w:val="cs5e98e9302"/>
          <w:lang w:val="uk-UA"/>
        </w:rPr>
        <w:t xml:space="preserve"> у пацієнтів з хронічним </w:t>
      </w:r>
      <w:proofErr w:type="spellStart"/>
      <w:r w:rsidR="00E25AD3" w:rsidRPr="003C038E">
        <w:rPr>
          <w:rStyle w:val="cs5e98e9302"/>
          <w:lang w:val="uk-UA"/>
        </w:rPr>
        <w:t>лімфоцитарним</w:t>
      </w:r>
      <w:proofErr w:type="spellEnd"/>
      <w:r w:rsidR="00E25AD3" w:rsidRPr="003C038E">
        <w:rPr>
          <w:rStyle w:val="cs5e98e9302"/>
          <w:lang w:val="uk-UA"/>
        </w:rPr>
        <w:t xml:space="preserve"> лейкозом або дрібноклітинною </w:t>
      </w:r>
      <w:proofErr w:type="spellStart"/>
      <w:r w:rsidR="00E25AD3" w:rsidRPr="003C038E">
        <w:rPr>
          <w:rStyle w:val="cs5e98e9302"/>
          <w:lang w:val="uk-UA"/>
        </w:rPr>
        <w:t>лімфоцитарною</w:t>
      </w:r>
      <w:proofErr w:type="spellEnd"/>
      <w:r w:rsidR="00E25AD3" w:rsidRPr="003C038E">
        <w:rPr>
          <w:rStyle w:val="cs5e98e9302"/>
          <w:lang w:val="uk-UA"/>
        </w:rPr>
        <w:t xml:space="preserve"> лімфомою, які раніше не отримували лікування, та пацієнтів з рецидивним/рефрактерним хронічним </w:t>
      </w:r>
      <w:proofErr w:type="spellStart"/>
      <w:r w:rsidR="00E25AD3" w:rsidRPr="003C038E">
        <w:rPr>
          <w:rStyle w:val="cs5e98e9302"/>
          <w:lang w:val="uk-UA"/>
        </w:rPr>
        <w:t>лімфоцитарним</w:t>
      </w:r>
      <w:proofErr w:type="spellEnd"/>
      <w:r w:rsidR="00E25AD3" w:rsidRPr="003C038E">
        <w:rPr>
          <w:rStyle w:val="cs5e98e9302"/>
          <w:lang w:val="uk-UA"/>
        </w:rPr>
        <w:t xml:space="preserve"> лейкозом або рецидивною/рефрактерною дрібноклітинною </w:t>
      </w:r>
      <w:proofErr w:type="spellStart"/>
      <w:r w:rsidR="00E25AD3" w:rsidRPr="003C038E">
        <w:rPr>
          <w:rStyle w:val="cs5e98e9302"/>
          <w:lang w:val="uk-UA"/>
        </w:rPr>
        <w:t>лімфоцитарною</w:t>
      </w:r>
      <w:proofErr w:type="spellEnd"/>
      <w:r w:rsidR="00E25AD3" w:rsidRPr="003C038E">
        <w:rPr>
          <w:rStyle w:val="cs5e98e9302"/>
          <w:lang w:val="uk-UA"/>
        </w:rPr>
        <w:t xml:space="preserve"> лімфомою»; Інформація для пацієнта і форма інформованої згоди: MS2006622_0001 ФІЗ для основного дослідження, частина 2, для України, редакція 4.0 від 09 лютого 2023 р. (MS200662_0001 Шаблон ФІЗ, редакція 10.0 від 08 листопада 2022р.), українською, російською, англійською мовами</w:t>
      </w:r>
      <w:r w:rsidR="00E25AD3" w:rsidRPr="003C038E">
        <w:rPr>
          <w:rStyle w:val="csa16174ba2"/>
          <w:lang w:val="uk-UA"/>
        </w:rPr>
        <w:t xml:space="preserve"> до </w:t>
      </w:r>
      <w:r w:rsidR="007F1F9C" w:rsidRPr="003C038E">
        <w:rPr>
          <w:rStyle w:val="csa16174ba2"/>
          <w:lang w:val="uk-UA"/>
        </w:rPr>
        <w:t>протоколу клінічного випробування</w:t>
      </w:r>
      <w:r w:rsidR="00E25AD3" w:rsidRPr="003C038E">
        <w:rPr>
          <w:rStyle w:val="csa16174ba2"/>
          <w:lang w:val="uk-UA"/>
        </w:rPr>
        <w:t xml:space="preserve"> «Фаза I/II, дослідження першого застосування у людей препарату </w:t>
      </w:r>
      <w:r w:rsidR="00E25AD3" w:rsidRPr="003C038E">
        <w:rPr>
          <w:rStyle w:val="cs5e98e9302"/>
          <w:lang w:val="uk-UA"/>
        </w:rPr>
        <w:t>TL-895</w:t>
      </w:r>
      <w:r w:rsidR="00E25AD3" w:rsidRPr="003C038E">
        <w:rPr>
          <w:rStyle w:val="csa16174ba2"/>
          <w:lang w:val="uk-UA"/>
        </w:rPr>
        <w:t xml:space="preserve"> з ескалацією дози у пацієнтів з рецидивними/рефрактерними B-клітинними злоякісними захворюваннями та із подальшим застосуванням у пацієнтів з хронічним </w:t>
      </w:r>
      <w:proofErr w:type="spellStart"/>
      <w:r w:rsidR="00E25AD3" w:rsidRPr="003C038E">
        <w:rPr>
          <w:rStyle w:val="csa16174ba2"/>
          <w:lang w:val="uk-UA"/>
        </w:rPr>
        <w:t>лімфоцитарним</w:t>
      </w:r>
      <w:proofErr w:type="spellEnd"/>
      <w:r w:rsidR="00E25AD3" w:rsidRPr="003C038E">
        <w:rPr>
          <w:rStyle w:val="csa16174ba2"/>
          <w:lang w:val="uk-UA"/>
        </w:rPr>
        <w:t xml:space="preserve"> лейкозом або дрібноклітинною </w:t>
      </w:r>
      <w:proofErr w:type="spellStart"/>
      <w:r w:rsidR="00E25AD3" w:rsidRPr="003C038E">
        <w:rPr>
          <w:rStyle w:val="csa16174ba2"/>
          <w:lang w:val="uk-UA"/>
        </w:rPr>
        <w:t>лімфоцитарною</w:t>
      </w:r>
      <w:proofErr w:type="spellEnd"/>
      <w:r w:rsidR="00E25AD3" w:rsidRPr="003C038E">
        <w:rPr>
          <w:rStyle w:val="csa16174ba2"/>
          <w:lang w:val="uk-UA"/>
        </w:rPr>
        <w:t xml:space="preserve"> лімфомою, які раніше не отримували лікування, та пацієнтів з рецидивним/рефрактерним хронічним </w:t>
      </w:r>
      <w:proofErr w:type="spellStart"/>
      <w:r w:rsidR="00E25AD3" w:rsidRPr="003C038E">
        <w:rPr>
          <w:rStyle w:val="csa16174ba2"/>
          <w:lang w:val="uk-UA"/>
        </w:rPr>
        <w:t>лімфоцитарним</w:t>
      </w:r>
      <w:proofErr w:type="spellEnd"/>
      <w:r w:rsidR="00E25AD3" w:rsidRPr="003C038E">
        <w:rPr>
          <w:rStyle w:val="csa16174ba2"/>
          <w:lang w:val="uk-UA"/>
        </w:rPr>
        <w:t xml:space="preserve"> лейкозом або рецидивною/рефрактерною дрібноклітинною </w:t>
      </w:r>
      <w:proofErr w:type="spellStart"/>
      <w:r w:rsidR="00E25AD3" w:rsidRPr="003C038E">
        <w:rPr>
          <w:rStyle w:val="csa16174ba2"/>
          <w:lang w:val="uk-UA"/>
        </w:rPr>
        <w:t>лімфоцитарною</w:t>
      </w:r>
      <w:proofErr w:type="spellEnd"/>
      <w:r w:rsidR="00E25AD3" w:rsidRPr="003C038E">
        <w:rPr>
          <w:rStyle w:val="csa16174ba2"/>
          <w:lang w:val="uk-UA"/>
        </w:rPr>
        <w:t xml:space="preserve"> лімфомою», код дослідження </w:t>
      </w:r>
      <w:r w:rsidR="00E25AD3" w:rsidRPr="003C038E">
        <w:rPr>
          <w:rStyle w:val="cs5e98e9302"/>
          <w:lang w:val="uk-UA"/>
        </w:rPr>
        <w:t>MS200662_0001</w:t>
      </w:r>
      <w:r w:rsidR="00E25AD3" w:rsidRPr="003C038E">
        <w:rPr>
          <w:rStyle w:val="csa16174ba2"/>
          <w:lang w:val="uk-UA"/>
        </w:rPr>
        <w:t xml:space="preserve">, версія 13.0 від </w:t>
      </w:r>
      <w:proofErr w:type="spellStart"/>
      <w:r w:rsidR="00E25AD3" w:rsidRPr="003C038E">
        <w:rPr>
          <w:rStyle w:val="csa16174ba2"/>
          <w:lang w:val="uk-UA"/>
        </w:rPr>
        <w:t>від</w:t>
      </w:r>
      <w:proofErr w:type="spellEnd"/>
      <w:r w:rsidR="00E25AD3" w:rsidRPr="003C038E">
        <w:rPr>
          <w:rStyle w:val="csa16174ba2"/>
          <w:lang w:val="uk-UA"/>
        </w:rPr>
        <w:t xml:space="preserve"> 02 червня 2022 року; спонсор - «</w:t>
      </w:r>
      <w:proofErr w:type="spellStart"/>
      <w:r w:rsidR="00E25AD3" w:rsidRPr="003C038E">
        <w:rPr>
          <w:rStyle w:val="csa16174ba2"/>
          <w:lang w:val="uk-UA"/>
        </w:rPr>
        <w:t>Теліос</w:t>
      </w:r>
      <w:proofErr w:type="spellEnd"/>
      <w:r w:rsidR="00E25AD3" w:rsidRPr="003C038E">
        <w:rPr>
          <w:rStyle w:val="csa16174ba2"/>
          <w:lang w:val="uk-UA"/>
        </w:rPr>
        <w:t xml:space="preserve"> </w:t>
      </w:r>
      <w:proofErr w:type="spellStart"/>
      <w:r w:rsidR="00E25AD3" w:rsidRPr="003C038E">
        <w:rPr>
          <w:rStyle w:val="csa16174ba2"/>
          <w:lang w:val="uk-UA"/>
        </w:rPr>
        <w:t>Фарма</w:t>
      </w:r>
      <w:proofErr w:type="spellEnd"/>
      <w:r w:rsidR="00E25AD3" w:rsidRPr="003C038E">
        <w:rPr>
          <w:rStyle w:val="csa16174ba2"/>
          <w:lang w:val="uk-UA"/>
        </w:rPr>
        <w:t>, Інк» [</w:t>
      </w:r>
      <w:proofErr w:type="spellStart"/>
      <w:r w:rsidR="00E25AD3" w:rsidRPr="003C038E">
        <w:rPr>
          <w:rStyle w:val="csa16174ba2"/>
          <w:lang w:val="uk-UA"/>
        </w:rPr>
        <w:t>Telios</w:t>
      </w:r>
      <w:proofErr w:type="spellEnd"/>
      <w:r w:rsidR="00E25AD3" w:rsidRPr="003C038E">
        <w:rPr>
          <w:rStyle w:val="csa16174ba2"/>
          <w:lang w:val="uk-UA"/>
        </w:rPr>
        <w:t xml:space="preserve"> </w:t>
      </w:r>
      <w:proofErr w:type="spellStart"/>
      <w:r w:rsidR="00E25AD3" w:rsidRPr="003C038E">
        <w:rPr>
          <w:rStyle w:val="csa16174ba2"/>
          <w:lang w:val="uk-UA"/>
        </w:rPr>
        <w:t>Pharma</w:t>
      </w:r>
      <w:proofErr w:type="spellEnd"/>
      <w:r w:rsidR="00E25AD3" w:rsidRPr="003C038E">
        <w:rPr>
          <w:rStyle w:val="csa16174ba2"/>
          <w:lang w:val="uk-UA"/>
        </w:rPr>
        <w:t xml:space="preserve">, </w:t>
      </w:r>
      <w:proofErr w:type="spellStart"/>
      <w:r w:rsidR="00E25AD3" w:rsidRPr="003C038E">
        <w:rPr>
          <w:rStyle w:val="csa16174ba2"/>
          <w:lang w:val="uk-UA"/>
        </w:rPr>
        <w:t>Inc</w:t>
      </w:r>
      <w:proofErr w:type="spellEnd"/>
      <w:r w:rsidR="00E25AD3" w:rsidRPr="003C038E">
        <w:rPr>
          <w:rStyle w:val="csa16174ba2"/>
          <w:lang w:val="uk-UA"/>
        </w:rPr>
        <w:t>.], США</w:t>
      </w:r>
    </w:p>
    <w:p w:rsidR="00BB71BC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«МЕДПЕЙС УКРАЇНА»</w:t>
      </w:r>
    </w:p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E05D50" w:rsidRPr="003C038E" w:rsidTr="00C24D18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C038E">
              <w:rPr>
                <w:rStyle w:val="csa16174ba2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C038E">
              <w:rPr>
                <w:rStyle w:val="csa16174ba2"/>
                <w:lang w:val="uk-UA"/>
              </w:rPr>
              <w:t>СТАЛО</w:t>
            </w:r>
          </w:p>
        </w:tc>
      </w:tr>
      <w:tr w:rsidR="00E05D50" w:rsidRPr="00D4251E" w:rsidTr="00C24D18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C038E">
              <w:rPr>
                <w:rStyle w:val="csa16174ba2"/>
                <w:lang w:val="uk-UA"/>
              </w:rPr>
              <w:t>«Фаза I/II, дослідження першого застосування у людей препарату TL-895</w:t>
            </w:r>
            <w:r w:rsidRPr="003C038E">
              <w:rPr>
                <w:rStyle w:val="cs5e98e9302"/>
                <w:lang w:val="uk-UA"/>
              </w:rPr>
              <w:t xml:space="preserve"> </w:t>
            </w:r>
            <w:r w:rsidRPr="003C038E">
              <w:rPr>
                <w:rStyle w:val="csa16174ba2"/>
                <w:lang w:val="uk-UA"/>
              </w:rPr>
              <w:t>з ескалацією дози у пацієнтів з рецидивними/рефрактерними B-клітинними злоякісними захворюваннями та із подальшим застосуванням</w:t>
            </w:r>
            <w:r w:rsidRPr="003C038E">
              <w:rPr>
                <w:rStyle w:val="cs5e98e9302"/>
                <w:lang w:val="uk-UA"/>
              </w:rPr>
              <w:t xml:space="preserve"> </w:t>
            </w:r>
            <w:r w:rsidRPr="003C038E">
              <w:rPr>
                <w:rStyle w:val="csa16174ba2"/>
                <w:lang w:val="uk-UA"/>
              </w:rPr>
              <w:t xml:space="preserve">у пацієнтів з хронічним </w:t>
            </w:r>
            <w:proofErr w:type="spellStart"/>
            <w:r w:rsidRPr="003C038E">
              <w:rPr>
                <w:rStyle w:val="csa16174ba2"/>
                <w:lang w:val="uk-UA"/>
              </w:rPr>
              <w:t>лімфоцитарним</w:t>
            </w:r>
            <w:proofErr w:type="spellEnd"/>
            <w:r w:rsidRPr="003C038E">
              <w:rPr>
                <w:rStyle w:val="csa16174ba2"/>
                <w:lang w:val="uk-UA"/>
              </w:rPr>
              <w:t xml:space="preserve"> лейкозом або дрібноклітинною </w:t>
            </w:r>
            <w:proofErr w:type="spellStart"/>
            <w:r w:rsidRPr="003C038E">
              <w:rPr>
                <w:rStyle w:val="csa16174ba2"/>
                <w:lang w:val="uk-UA"/>
              </w:rPr>
              <w:t>лімфоцитарною</w:t>
            </w:r>
            <w:proofErr w:type="spellEnd"/>
            <w:r w:rsidRPr="003C038E">
              <w:rPr>
                <w:rStyle w:val="csa16174ba2"/>
                <w:lang w:val="uk-UA"/>
              </w:rPr>
              <w:t xml:space="preserve"> лімфомою, які раніше не отримували лікування</w:t>
            </w:r>
            <w:r w:rsidRPr="003C038E">
              <w:rPr>
                <w:rStyle w:val="cs5e98e9302"/>
                <w:lang w:val="uk-UA"/>
              </w:rPr>
              <w:t xml:space="preserve">, </w:t>
            </w:r>
            <w:r w:rsidRPr="003C038E">
              <w:rPr>
                <w:rStyle w:val="csa16174ba2"/>
                <w:lang w:val="uk-UA"/>
              </w:rPr>
              <w:t xml:space="preserve">та пацієнтів з рецидивним/рефрактерним хронічним </w:t>
            </w:r>
            <w:proofErr w:type="spellStart"/>
            <w:r w:rsidRPr="003C038E">
              <w:rPr>
                <w:rStyle w:val="csa16174ba2"/>
                <w:lang w:val="uk-UA"/>
              </w:rPr>
              <w:t>лімфоцитарним</w:t>
            </w:r>
            <w:proofErr w:type="spellEnd"/>
            <w:r w:rsidRPr="003C038E">
              <w:rPr>
                <w:rStyle w:val="csa16174ba2"/>
                <w:lang w:val="uk-UA"/>
              </w:rPr>
              <w:t xml:space="preserve"> лейкозом або рецидивною/рефрактерною дрібноклітинною </w:t>
            </w:r>
            <w:proofErr w:type="spellStart"/>
            <w:r w:rsidRPr="003C038E">
              <w:rPr>
                <w:rStyle w:val="csa16174ba2"/>
                <w:lang w:val="uk-UA"/>
              </w:rPr>
              <w:t>лімфоцитарною</w:t>
            </w:r>
            <w:proofErr w:type="spellEnd"/>
            <w:r w:rsidRPr="003C038E">
              <w:rPr>
                <w:rStyle w:val="csa16174ba2"/>
                <w:lang w:val="uk-UA"/>
              </w:rPr>
              <w:t xml:space="preserve"> лімфомою»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C038E">
              <w:rPr>
                <w:rStyle w:val="csa16174ba2"/>
                <w:lang w:val="uk-UA"/>
              </w:rPr>
              <w:t>«Фаза I/II, дослідження першого застосування у людей препарату TL-895</w:t>
            </w:r>
            <w:r w:rsidRPr="003C038E">
              <w:rPr>
                <w:rStyle w:val="cs5e98e9302"/>
                <w:lang w:val="uk-UA"/>
              </w:rPr>
              <w:t xml:space="preserve"> як </w:t>
            </w:r>
            <w:proofErr w:type="spellStart"/>
            <w:r w:rsidRPr="003C038E">
              <w:rPr>
                <w:rStyle w:val="cs5e98e9302"/>
                <w:lang w:val="uk-UA"/>
              </w:rPr>
              <w:t>монотерапії</w:t>
            </w:r>
            <w:proofErr w:type="spellEnd"/>
            <w:r w:rsidRPr="003C038E">
              <w:rPr>
                <w:rStyle w:val="cs5e98e9302"/>
                <w:lang w:val="uk-UA"/>
              </w:rPr>
              <w:t xml:space="preserve"> </w:t>
            </w:r>
            <w:r w:rsidRPr="003C038E">
              <w:rPr>
                <w:rStyle w:val="csa16174ba2"/>
                <w:lang w:val="uk-UA"/>
              </w:rPr>
              <w:t>з ескалацією дози у пацієнтів з рецидивними/рефрактерними B-клітинними злоякісними захворюваннями та із подальшим застосуванням</w:t>
            </w:r>
            <w:r w:rsidRPr="003C038E">
              <w:rPr>
                <w:rStyle w:val="cs5e98e9302"/>
                <w:lang w:val="uk-UA"/>
              </w:rPr>
              <w:t xml:space="preserve"> препарату TL-895 як </w:t>
            </w:r>
            <w:proofErr w:type="spellStart"/>
            <w:r w:rsidRPr="003C038E">
              <w:rPr>
                <w:rStyle w:val="cs5e98e9302"/>
                <w:lang w:val="uk-UA"/>
              </w:rPr>
              <w:t>монотерапії</w:t>
            </w:r>
            <w:proofErr w:type="spellEnd"/>
            <w:r w:rsidRPr="003C038E">
              <w:rPr>
                <w:rStyle w:val="cs5e98e9302"/>
                <w:lang w:val="uk-UA"/>
              </w:rPr>
              <w:t xml:space="preserve"> та у рамках комбінованої терапії разом із </w:t>
            </w:r>
            <w:proofErr w:type="spellStart"/>
            <w:r w:rsidRPr="003C038E">
              <w:rPr>
                <w:rStyle w:val="cs5e98e9302"/>
                <w:lang w:val="uk-UA"/>
              </w:rPr>
              <w:t>навтемадліном</w:t>
            </w:r>
            <w:proofErr w:type="spellEnd"/>
            <w:r w:rsidRPr="003C038E">
              <w:rPr>
                <w:rStyle w:val="cs5e98e9302"/>
                <w:lang w:val="uk-UA"/>
              </w:rPr>
              <w:t xml:space="preserve"> </w:t>
            </w:r>
            <w:r w:rsidRPr="003C038E">
              <w:rPr>
                <w:rStyle w:val="csa16174ba2"/>
                <w:lang w:val="uk-UA"/>
              </w:rPr>
              <w:t xml:space="preserve">у пацієнтів з хронічним </w:t>
            </w:r>
            <w:proofErr w:type="spellStart"/>
            <w:r w:rsidRPr="003C038E">
              <w:rPr>
                <w:rStyle w:val="csa16174ba2"/>
                <w:lang w:val="uk-UA"/>
              </w:rPr>
              <w:t>лімфоцитарним</w:t>
            </w:r>
            <w:proofErr w:type="spellEnd"/>
            <w:r w:rsidRPr="003C038E">
              <w:rPr>
                <w:rStyle w:val="csa16174ba2"/>
                <w:lang w:val="uk-UA"/>
              </w:rPr>
              <w:t xml:space="preserve"> лейкозом або дрібноклітинною </w:t>
            </w:r>
            <w:proofErr w:type="spellStart"/>
            <w:r w:rsidRPr="003C038E">
              <w:rPr>
                <w:rStyle w:val="csa16174ba2"/>
                <w:lang w:val="uk-UA"/>
              </w:rPr>
              <w:t>лімфоцитарною</w:t>
            </w:r>
            <w:proofErr w:type="spellEnd"/>
            <w:r w:rsidRPr="003C038E">
              <w:rPr>
                <w:rStyle w:val="csa16174ba2"/>
                <w:lang w:val="uk-UA"/>
              </w:rPr>
              <w:t xml:space="preserve"> лімфомою, які раніше не отримували лікування</w:t>
            </w:r>
            <w:r w:rsidRPr="003C038E">
              <w:rPr>
                <w:rStyle w:val="cs5e98e9302"/>
                <w:lang w:val="uk-UA"/>
              </w:rPr>
              <w:t xml:space="preserve">, </w:t>
            </w:r>
            <w:r w:rsidRPr="003C038E">
              <w:rPr>
                <w:rStyle w:val="csa16174ba2"/>
                <w:lang w:val="uk-UA"/>
              </w:rPr>
              <w:t xml:space="preserve">та пацієнтів з рецидивним/рефрактерним хронічним </w:t>
            </w:r>
            <w:proofErr w:type="spellStart"/>
            <w:r w:rsidRPr="003C038E">
              <w:rPr>
                <w:rStyle w:val="csa16174ba2"/>
                <w:lang w:val="uk-UA"/>
              </w:rPr>
              <w:t>лімфоцитарним</w:t>
            </w:r>
            <w:proofErr w:type="spellEnd"/>
            <w:r w:rsidRPr="003C038E">
              <w:rPr>
                <w:rStyle w:val="csa16174ba2"/>
                <w:lang w:val="uk-UA"/>
              </w:rPr>
              <w:t xml:space="preserve"> лейкозом або рецидивною/рефрактерною дрібноклітинною </w:t>
            </w:r>
            <w:proofErr w:type="spellStart"/>
            <w:r w:rsidRPr="003C038E">
              <w:rPr>
                <w:rStyle w:val="csa16174ba2"/>
                <w:lang w:val="uk-UA"/>
              </w:rPr>
              <w:t>лімфоцитарною</w:t>
            </w:r>
            <w:proofErr w:type="spellEnd"/>
            <w:r w:rsidRPr="003C038E">
              <w:rPr>
                <w:rStyle w:val="csa16174ba2"/>
                <w:lang w:val="uk-UA"/>
              </w:rPr>
              <w:t xml:space="preserve"> лімфомою».</w:t>
            </w:r>
          </w:p>
        </w:tc>
      </w:tr>
    </w:tbl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3"/>
          <w:rFonts w:ascii="Arial" w:hAnsi="Arial" w:cs="Arial"/>
          <w:sz w:val="20"/>
          <w:lang w:val="uk-UA"/>
        </w:rPr>
      </w:pPr>
      <w:r w:rsidRPr="003C038E">
        <w:rPr>
          <w:rStyle w:val="cs80d9435b3"/>
          <w:rFonts w:ascii="Arial" w:hAnsi="Arial" w:cs="Arial"/>
          <w:b/>
          <w:sz w:val="20"/>
          <w:szCs w:val="20"/>
          <w:lang w:val="uk-UA"/>
        </w:rPr>
        <w:lastRenderedPageBreak/>
        <w:t xml:space="preserve">3. </w:t>
      </w:r>
      <w:r w:rsidR="00E25AD3" w:rsidRPr="003C038E">
        <w:rPr>
          <w:rStyle w:val="cs5e98e9303"/>
          <w:lang w:val="uk-UA"/>
        </w:rPr>
        <w:t>Зміна назви раніше затвердженого місця проведення клінічного випробування</w:t>
      </w:r>
      <w:r w:rsidR="00E25AD3" w:rsidRPr="003C038E">
        <w:rPr>
          <w:rStyle w:val="csa16174ba3"/>
          <w:lang w:val="uk-UA"/>
        </w:rPr>
        <w:t xml:space="preserve"> до протоколу клінічного випробування «Дослідження впливу </w:t>
      </w:r>
      <w:proofErr w:type="spellStart"/>
      <w:r w:rsidR="00E25AD3" w:rsidRPr="003C038E">
        <w:rPr>
          <w:rStyle w:val="cs5e98e9303"/>
          <w:lang w:val="uk-UA"/>
        </w:rPr>
        <w:t>семаглутиду</w:t>
      </w:r>
      <w:proofErr w:type="spellEnd"/>
      <w:r w:rsidR="00E25AD3" w:rsidRPr="003C038E">
        <w:rPr>
          <w:rStyle w:val="csa16174ba3"/>
          <w:lang w:val="uk-UA"/>
        </w:rPr>
        <w:t xml:space="preserve"> на серцево-судинні ускладнення у пацієнтів з цукровим діабетом 2-го типу (SOUL)», код дослідження </w:t>
      </w:r>
      <w:r w:rsidR="00E25AD3" w:rsidRPr="003C038E">
        <w:rPr>
          <w:rStyle w:val="cs5e98e9303"/>
          <w:lang w:val="uk-UA"/>
        </w:rPr>
        <w:t>EX9924-4473</w:t>
      </w:r>
      <w:r w:rsidR="00E25AD3" w:rsidRPr="003C038E">
        <w:rPr>
          <w:rStyle w:val="csa16174ba3"/>
          <w:lang w:val="uk-UA"/>
        </w:rPr>
        <w:t xml:space="preserve">, фінальна версія 3.0, від 17 листопада 2020 р.; спонсор - </w:t>
      </w:r>
      <w:proofErr w:type="spellStart"/>
      <w:r w:rsidR="00E25AD3" w:rsidRPr="003C038E">
        <w:rPr>
          <w:rStyle w:val="csa16174ba3"/>
          <w:lang w:val="uk-UA"/>
        </w:rPr>
        <w:t>Novo</w:t>
      </w:r>
      <w:proofErr w:type="spellEnd"/>
      <w:r w:rsidR="00E25AD3" w:rsidRPr="003C038E">
        <w:rPr>
          <w:rStyle w:val="csa16174ba3"/>
          <w:lang w:val="uk-UA"/>
        </w:rPr>
        <w:t xml:space="preserve"> </w:t>
      </w:r>
      <w:proofErr w:type="spellStart"/>
      <w:r w:rsidR="00E25AD3" w:rsidRPr="003C038E">
        <w:rPr>
          <w:rStyle w:val="csa16174ba3"/>
          <w:lang w:val="uk-UA"/>
        </w:rPr>
        <w:t>Nordisk</w:t>
      </w:r>
      <w:proofErr w:type="spellEnd"/>
      <w:r w:rsidR="00E25AD3" w:rsidRPr="003C038E">
        <w:rPr>
          <w:rStyle w:val="csa16174ba3"/>
          <w:lang w:val="uk-UA"/>
        </w:rPr>
        <w:t xml:space="preserve"> A/S, </w:t>
      </w:r>
      <w:proofErr w:type="spellStart"/>
      <w:r w:rsidR="00E25AD3" w:rsidRPr="003C038E">
        <w:rPr>
          <w:rStyle w:val="csa16174ba3"/>
          <w:lang w:val="uk-UA"/>
        </w:rPr>
        <w:t>Denmark</w:t>
      </w:r>
      <w:proofErr w:type="spellEnd"/>
    </w:p>
    <w:p w:rsidR="00BB71BC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 xml:space="preserve">ТОВ «Ново </w:t>
      </w:r>
      <w:proofErr w:type="spellStart"/>
      <w:r w:rsidR="00E25AD3" w:rsidRPr="003C038E"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 w:rsidR="00E25AD3" w:rsidRPr="003C038E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E05D50" w:rsidRPr="003C038E" w:rsidTr="00C24D18">
        <w:trPr>
          <w:trHeight w:val="213"/>
        </w:trPr>
        <w:tc>
          <w:tcPr>
            <w:tcW w:w="4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3"/>
                <w:lang w:val="uk-UA"/>
              </w:rPr>
              <w:t>БУЛО</w:t>
            </w:r>
          </w:p>
        </w:tc>
        <w:tc>
          <w:tcPr>
            <w:tcW w:w="4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3"/>
                <w:lang w:val="uk-UA"/>
              </w:rPr>
              <w:t>СТАЛО</w:t>
            </w:r>
          </w:p>
        </w:tc>
      </w:tr>
      <w:tr w:rsidR="00E05D50" w:rsidRPr="00D4251E" w:rsidTr="00C24D18">
        <w:trPr>
          <w:trHeight w:val="213"/>
        </w:trPr>
        <w:tc>
          <w:tcPr>
            <w:tcW w:w="4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C038E">
              <w:rPr>
                <w:rStyle w:val="csa16174ba3"/>
                <w:lang w:val="uk-UA"/>
              </w:rPr>
              <w:t>к.м.н</w:t>
            </w:r>
            <w:proofErr w:type="spellEnd"/>
            <w:r w:rsidRPr="003C038E">
              <w:rPr>
                <w:rStyle w:val="csa16174ba3"/>
                <w:lang w:val="uk-UA"/>
              </w:rPr>
              <w:t xml:space="preserve">. Олексик О.Т.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5e98e9303"/>
                <w:lang w:val="uk-UA"/>
              </w:rPr>
              <w:t>Закарпатська обласна клінічна лікарня імені Андрія Новака,</w:t>
            </w:r>
            <w:r w:rsidRPr="003C038E">
              <w:rPr>
                <w:rStyle w:val="csa16174ba3"/>
                <w:lang w:val="uk-UA"/>
              </w:rPr>
              <w:t xml:space="preserve"> відділення ендокринології,                     м. Ужгород</w:t>
            </w:r>
          </w:p>
        </w:tc>
        <w:tc>
          <w:tcPr>
            <w:tcW w:w="4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C038E">
              <w:rPr>
                <w:rStyle w:val="csa16174ba3"/>
                <w:lang w:val="uk-UA"/>
              </w:rPr>
              <w:t>к.м.н</w:t>
            </w:r>
            <w:proofErr w:type="spellEnd"/>
            <w:r w:rsidRPr="003C038E">
              <w:rPr>
                <w:rStyle w:val="csa16174ba3"/>
                <w:lang w:val="uk-UA"/>
              </w:rPr>
              <w:t>. Олексик О.Т.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5e98e9303"/>
                <w:lang w:val="uk-UA"/>
              </w:rPr>
              <w:t>Комунальне некомерційне підприємство «Закарпатська обласна клінічна лікарня імені Андрія Новака» Закарпатської обласної ради</w:t>
            </w:r>
            <w:r w:rsidRPr="003C038E">
              <w:rPr>
                <w:rStyle w:val="csa16174ba3"/>
                <w:lang w:val="uk-UA"/>
              </w:rPr>
              <w:t>, відділення ендокринології, м. Ужгород</w:t>
            </w:r>
          </w:p>
        </w:tc>
      </w:tr>
    </w:tbl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4"/>
          <w:rFonts w:ascii="Arial" w:hAnsi="Arial" w:cs="Arial"/>
          <w:sz w:val="20"/>
          <w:lang w:val="uk-UA"/>
        </w:rPr>
      </w:pPr>
      <w:r w:rsidRPr="003C038E"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4. </w:t>
      </w:r>
      <w:r w:rsidR="00E25AD3" w:rsidRPr="003C038E">
        <w:rPr>
          <w:rStyle w:val="cs5e98e9304"/>
          <w:lang w:val="uk-UA"/>
        </w:rPr>
        <w:t xml:space="preserve">Оновлений Протокол клінічного випробування MOG001, з інкорпорованою поправкою 2 від 14 березня 2022 року; Оновлений Протокол клінічного випробування MOG001, з інкорпорованою поправкою 3 від 03 жовтня 2022 року; Оновлений Протокол клінічного випробування MOG001, з інкорпорованою поправкою 4 від 17 березня 2023 року; Брошура дослідника для </w:t>
      </w:r>
      <w:proofErr w:type="spellStart"/>
      <w:r w:rsidR="00E25AD3" w:rsidRPr="003C038E">
        <w:rPr>
          <w:rStyle w:val="cs5e98e9304"/>
          <w:lang w:val="uk-UA"/>
        </w:rPr>
        <w:t>Розаноліксізумаб</w:t>
      </w:r>
      <w:proofErr w:type="spellEnd"/>
      <w:r w:rsidR="00E25AD3" w:rsidRPr="003C038E">
        <w:rPr>
          <w:rStyle w:val="cs5e98e9304"/>
          <w:lang w:val="uk-UA"/>
        </w:rPr>
        <w:t xml:space="preserve"> від 06 вересня 2022 року; Зміна назви місця проведення випробування; Залучення додаткових виробників Плацебо до досліджуваного лікарського засобу </w:t>
      </w:r>
      <w:proofErr w:type="spellStart"/>
      <w:r w:rsidR="00E25AD3" w:rsidRPr="003C038E">
        <w:rPr>
          <w:rStyle w:val="cs5e98e9304"/>
          <w:lang w:val="uk-UA"/>
        </w:rPr>
        <w:t>Розаноліксізумаб</w:t>
      </w:r>
      <w:proofErr w:type="spellEnd"/>
      <w:r w:rsidR="00E25AD3" w:rsidRPr="003C038E">
        <w:rPr>
          <w:rStyle w:val="cs5e98e9304"/>
          <w:lang w:val="uk-UA"/>
        </w:rPr>
        <w:t xml:space="preserve">, розчин для </w:t>
      </w:r>
      <w:proofErr w:type="spellStart"/>
      <w:r w:rsidR="00E25AD3" w:rsidRPr="003C038E">
        <w:rPr>
          <w:rStyle w:val="cs5e98e9304"/>
          <w:lang w:val="uk-UA"/>
        </w:rPr>
        <w:t>інфузій</w:t>
      </w:r>
      <w:proofErr w:type="spellEnd"/>
      <w:r w:rsidR="00E25AD3" w:rsidRPr="003C038E">
        <w:rPr>
          <w:rStyle w:val="cs5e98e9304"/>
          <w:lang w:val="uk-UA"/>
        </w:rPr>
        <w:t>, натрію хлориду розчин 0.9% (</w:t>
      </w:r>
      <w:proofErr w:type="spellStart"/>
      <w:r w:rsidR="00E25AD3" w:rsidRPr="003C038E">
        <w:rPr>
          <w:rStyle w:val="cs5e98e9304"/>
          <w:lang w:val="uk-UA"/>
        </w:rPr>
        <w:t>NaCl</w:t>
      </w:r>
      <w:proofErr w:type="spellEnd"/>
      <w:r w:rsidR="00E25AD3" w:rsidRPr="003C038E">
        <w:rPr>
          <w:rStyle w:val="cs5e98e9304"/>
          <w:lang w:val="uk-UA"/>
        </w:rPr>
        <w:t xml:space="preserve"> 0.9% w/v </w:t>
      </w:r>
      <w:proofErr w:type="spellStart"/>
      <w:r w:rsidR="00E25AD3" w:rsidRPr="003C038E">
        <w:rPr>
          <w:rStyle w:val="cs5e98e9304"/>
          <w:lang w:val="uk-UA"/>
        </w:rPr>
        <w:t>saline</w:t>
      </w:r>
      <w:proofErr w:type="spellEnd"/>
      <w:r w:rsidR="00E25AD3" w:rsidRPr="003C038E">
        <w:rPr>
          <w:rStyle w:val="cs5e98e9304"/>
          <w:lang w:val="uk-UA"/>
        </w:rPr>
        <w:t xml:space="preserve">), а саме: - B. </w:t>
      </w:r>
      <w:proofErr w:type="spellStart"/>
      <w:r w:rsidR="00E25AD3" w:rsidRPr="003C038E">
        <w:rPr>
          <w:rStyle w:val="cs5e98e9304"/>
          <w:lang w:val="uk-UA"/>
        </w:rPr>
        <w:t>Braun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Melsungen</w:t>
      </w:r>
      <w:proofErr w:type="spellEnd"/>
      <w:r w:rsidR="00E25AD3" w:rsidRPr="003C038E">
        <w:rPr>
          <w:rStyle w:val="cs5e98e9304"/>
          <w:lang w:val="uk-UA"/>
        </w:rPr>
        <w:t xml:space="preserve"> AG, Німеч</w:t>
      </w:r>
      <w:r w:rsidR="00D4251E">
        <w:rPr>
          <w:rStyle w:val="cs5e98e9304"/>
          <w:lang w:val="uk-UA"/>
        </w:rPr>
        <w:t>ч</w:t>
      </w:r>
      <w:r w:rsidR="00E25AD3" w:rsidRPr="003C038E">
        <w:rPr>
          <w:rStyle w:val="cs5e98e9304"/>
          <w:lang w:val="uk-UA"/>
        </w:rPr>
        <w:t xml:space="preserve">ина; - B. </w:t>
      </w:r>
      <w:proofErr w:type="spellStart"/>
      <w:r w:rsidR="00E25AD3" w:rsidRPr="003C038E">
        <w:rPr>
          <w:rStyle w:val="cs5e98e9304"/>
          <w:lang w:val="uk-UA"/>
        </w:rPr>
        <w:t>Braun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Medical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Industries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Sdn</w:t>
      </w:r>
      <w:proofErr w:type="spellEnd"/>
      <w:r w:rsidR="00E25AD3" w:rsidRPr="003C038E">
        <w:rPr>
          <w:rStyle w:val="cs5e98e9304"/>
          <w:lang w:val="uk-UA"/>
        </w:rPr>
        <w:t xml:space="preserve">. </w:t>
      </w:r>
      <w:proofErr w:type="spellStart"/>
      <w:r w:rsidR="00E25AD3" w:rsidRPr="003C038E">
        <w:rPr>
          <w:rStyle w:val="cs5e98e9304"/>
          <w:lang w:val="uk-UA"/>
        </w:rPr>
        <w:t>Bhd</w:t>
      </w:r>
      <w:proofErr w:type="spellEnd"/>
      <w:r w:rsidR="00E25AD3" w:rsidRPr="003C038E">
        <w:rPr>
          <w:rStyle w:val="cs5e98e9304"/>
          <w:lang w:val="uk-UA"/>
        </w:rPr>
        <w:t>, Малайзія; Матері</w:t>
      </w:r>
      <w:r w:rsidR="00D4251E">
        <w:rPr>
          <w:rStyle w:val="cs5e98e9304"/>
          <w:lang w:val="uk-UA"/>
        </w:rPr>
        <w:t>а</w:t>
      </w:r>
      <w:bookmarkStart w:id="0" w:name="_GoBack"/>
      <w:bookmarkEnd w:id="0"/>
      <w:r w:rsidR="00E25AD3" w:rsidRPr="003C038E">
        <w:rPr>
          <w:rStyle w:val="cs5e98e9304"/>
          <w:lang w:val="uk-UA"/>
        </w:rPr>
        <w:t xml:space="preserve">ли для пацієнтів: Інформація для пацієнта і форма інформованої згоди на участь у науковому клінічному дослідженні MOG001, модель для України, версія 4.0 від 20 квітня 2023 року, українською та російською мовами; Інформація для пацієнта та Форма інформованої згоди на участь у генетичному дослідженні, модель для України, версія 2.0 від 12 травня 2022 року, українською та російською мовами; Інформація та Форма інформованої згоди на проведення тесту на вагітність та спостереження за перебігом вагітності, модель для України, версія 2.0 від 12 травня 2022 року, українською та російською мовами; Повідомлення з метою інформування про дослідження </w:t>
      </w:r>
      <w:proofErr w:type="spellStart"/>
      <w:r w:rsidR="00E25AD3" w:rsidRPr="003C038E">
        <w:rPr>
          <w:rStyle w:val="cs5e98e9304"/>
          <w:lang w:val="uk-UA"/>
        </w:rPr>
        <w:t>cosMOG</w:t>
      </w:r>
      <w:proofErr w:type="spellEnd"/>
      <w:r w:rsidR="00E25AD3" w:rsidRPr="003C038E">
        <w:rPr>
          <w:rStyle w:val="cs5e98e9304"/>
          <w:lang w:val="uk-UA"/>
        </w:rPr>
        <w:t xml:space="preserve">, версія 1.1 від 02 грудня 2022 року, українською та російською мовами; </w:t>
      </w:r>
      <w:proofErr w:type="spellStart"/>
      <w:r w:rsidR="00E25AD3" w:rsidRPr="003C038E">
        <w:rPr>
          <w:rStyle w:val="cs5e98e9304"/>
          <w:lang w:val="uk-UA"/>
        </w:rPr>
        <w:t>Роздрук</w:t>
      </w:r>
      <w:proofErr w:type="spellEnd"/>
      <w:r w:rsidR="00E25AD3" w:rsidRPr="003C038E">
        <w:rPr>
          <w:rStyle w:val="cs5e98e9304"/>
          <w:lang w:val="uk-UA"/>
        </w:rPr>
        <w:t xml:space="preserve"> змісту </w:t>
      </w:r>
      <w:proofErr w:type="spellStart"/>
      <w:r w:rsidR="00E25AD3" w:rsidRPr="003C038E">
        <w:rPr>
          <w:rStyle w:val="cs5e98e9304"/>
          <w:lang w:val="uk-UA"/>
        </w:rPr>
        <w:t>вебсайту</w:t>
      </w:r>
      <w:proofErr w:type="spellEnd"/>
      <w:r w:rsidR="00E25AD3" w:rsidRPr="003C038E">
        <w:rPr>
          <w:rStyle w:val="cs5e98e9304"/>
          <w:lang w:val="uk-UA"/>
        </w:rPr>
        <w:t xml:space="preserve"> MOG001_Study </w:t>
      </w:r>
      <w:proofErr w:type="spellStart"/>
      <w:r w:rsidR="00E25AD3" w:rsidRPr="003C038E">
        <w:rPr>
          <w:rStyle w:val="cs5e98e9304"/>
          <w:lang w:val="uk-UA"/>
        </w:rPr>
        <w:t>Website_UKR</w:t>
      </w:r>
      <w:proofErr w:type="spellEnd"/>
      <w:r w:rsidR="00E25AD3" w:rsidRPr="003C038E">
        <w:rPr>
          <w:rStyle w:val="cs5e98e9304"/>
          <w:lang w:val="uk-UA"/>
        </w:rPr>
        <w:t xml:space="preserve"> UKR/UKR RUS_V1_29Jun22, версія 1 від 29 червня 2022 року, українською та російською мовами; Картка MOG001_Thank </w:t>
      </w:r>
      <w:proofErr w:type="spellStart"/>
      <w:r w:rsidR="00E25AD3" w:rsidRPr="003C038E">
        <w:rPr>
          <w:rStyle w:val="cs5e98e9304"/>
          <w:lang w:val="uk-UA"/>
        </w:rPr>
        <w:t>You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Card</w:t>
      </w:r>
      <w:proofErr w:type="spellEnd"/>
      <w:r w:rsidR="00E25AD3" w:rsidRPr="003C038E">
        <w:rPr>
          <w:rStyle w:val="cs5e98e9304"/>
          <w:lang w:val="uk-UA"/>
        </w:rPr>
        <w:t xml:space="preserve"> (</w:t>
      </w:r>
      <w:proofErr w:type="spellStart"/>
      <w:r w:rsidR="00E25AD3" w:rsidRPr="003C038E">
        <w:rPr>
          <w:rStyle w:val="cs5e98e9304"/>
          <w:lang w:val="uk-UA"/>
        </w:rPr>
        <w:t>Randomization</w:t>
      </w:r>
      <w:proofErr w:type="spellEnd"/>
      <w:r w:rsidR="00E25AD3" w:rsidRPr="003C038E">
        <w:rPr>
          <w:rStyle w:val="cs5e98e9304"/>
          <w:lang w:val="uk-UA"/>
        </w:rPr>
        <w:t xml:space="preserve">)_UKR_UKR/ UKR_RUS_V1_19Nov21, версія 1 від 19 листопада 2021 року, українською та російською мовами; Картка MOG001_Thank </w:t>
      </w:r>
      <w:proofErr w:type="spellStart"/>
      <w:r w:rsidR="00E25AD3" w:rsidRPr="003C038E">
        <w:rPr>
          <w:rStyle w:val="cs5e98e9304"/>
          <w:lang w:val="uk-UA"/>
        </w:rPr>
        <w:t>You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Card</w:t>
      </w:r>
      <w:proofErr w:type="spellEnd"/>
      <w:r w:rsidR="00E25AD3" w:rsidRPr="003C038E">
        <w:rPr>
          <w:rStyle w:val="cs5e98e9304"/>
          <w:lang w:val="uk-UA"/>
        </w:rPr>
        <w:t xml:space="preserve"> (</w:t>
      </w:r>
      <w:proofErr w:type="spellStart"/>
      <w:r w:rsidR="00E25AD3" w:rsidRPr="003C038E">
        <w:rPr>
          <w:rStyle w:val="cs5e98e9304"/>
          <w:lang w:val="uk-UA"/>
        </w:rPr>
        <w:t>Screen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Failure</w:t>
      </w:r>
      <w:proofErr w:type="spellEnd"/>
      <w:r w:rsidR="00E25AD3" w:rsidRPr="003C038E">
        <w:rPr>
          <w:rStyle w:val="cs5e98e9304"/>
          <w:lang w:val="uk-UA"/>
        </w:rPr>
        <w:t xml:space="preserve">)_UKR_UKR/ UKR_RUS_V1_19Nov21, версія 1 від 19 листопада 2021 року, українською та російською мовами; Брошура MOG001_Patient </w:t>
      </w:r>
      <w:proofErr w:type="spellStart"/>
      <w:r w:rsidR="00E25AD3" w:rsidRPr="003C038E">
        <w:rPr>
          <w:rStyle w:val="cs5e98e9304"/>
          <w:lang w:val="uk-UA"/>
        </w:rPr>
        <w:t>Information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Brochure_UKR_UKR</w:t>
      </w:r>
      <w:proofErr w:type="spellEnd"/>
      <w:r w:rsidR="00E25AD3" w:rsidRPr="003C038E">
        <w:rPr>
          <w:rStyle w:val="cs5e98e9304"/>
          <w:lang w:val="uk-UA"/>
        </w:rPr>
        <w:t>/ UKR_RUS_V1_19Nov21, версія 1 від 19 листопада 2021 року, українською та російською мовами; Опитувальник myUCB_Pex_CloseOut_31JUL2020_Ukrainian (</w:t>
      </w:r>
      <w:proofErr w:type="spellStart"/>
      <w:r w:rsidR="00E25AD3" w:rsidRPr="003C038E">
        <w:rPr>
          <w:rStyle w:val="cs5e98e9304"/>
          <w:lang w:val="uk-UA"/>
        </w:rPr>
        <w:t>Ukraine</w:t>
      </w:r>
      <w:proofErr w:type="spellEnd"/>
      <w:r w:rsidR="00E25AD3" w:rsidRPr="003C038E">
        <w:rPr>
          <w:rStyle w:val="cs5e98e9304"/>
          <w:lang w:val="uk-UA"/>
        </w:rPr>
        <w:t>)/</w:t>
      </w:r>
      <w:proofErr w:type="spellStart"/>
      <w:r w:rsidR="00E25AD3" w:rsidRPr="003C038E">
        <w:rPr>
          <w:rStyle w:val="cs5e98e9304"/>
          <w:lang w:val="uk-UA"/>
        </w:rPr>
        <w:t>Russian</w:t>
      </w:r>
      <w:proofErr w:type="spellEnd"/>
      <w:r w:rsidR="00E25AD3" w:rsidRPr="003C038E">
        <w:rPr>
          <w:rStyle w:val="cs5e98e9304"/>
          <w:lang w:val="uk-UA"/>
        </w:rPr>
        <w:t xml:space="preserve"> (</w:t>
      </w:r>
      <w:proofErr w:type="spellStart"/>
      <w:r w:rsidR="00E25AD3" w:rsidRPr="003C038E">
        <w:rPr>
          <w:rStyle w:val="cs5e98e9304"/>
          <w:lang w:val="uk-UA"/>
        </w:rPr>
        <w:t>Russia</w:t>
      </w:r>
      <w:proofErr w:type="spellEnd"/>
      <w:r w:rsidR="00E25AD3" w:rsidRPr="003C038E">
        <w:rPr>
          <w:rStyle w:val="cs5e98e9304"/>
          <w:lang w:val="uk-UA"/>
        </w:rPr>
        <w:t>)_v1, версія 1 від 31 липня 2020 року, українською та російською мовами; Опитувальник myUCB_Pex_Intro_31JUL2020_Ukrainian (</w:t>
      </w:r>
      <w:proofErr w:type="spellStart"/>
      <w:r w:rsidR="00E25AD3" w:rsidRPr="003C038E">
        <w:rPr>
          <w:rStyle w:val="cs5e98e9304"/>
          <w:lang w:val="uk-UA"/>
        </w:rPr>
        <w:t>Ukraine</w:t>
      </w:r>
      <w:proofErr w:type="spellEnd"/>
      <w:r w:rsidR="00E25AD3" w:rsidRPr="003C038E">
        <w:rPr>
          <w:rStyle w:val="cs5e98e9304"/>
          <w:lang w:val="uk-UA"/>
        </w:rPr>
        <w:t>)/</w:t>
      </w:r>
      <w:proofErr w:type="spellStart"/>
      <w:r w:rsidR="00E25AD3" w:rsidRPr="003C038E">
        <w:rPr>
          <w:rStyle w:val="cs5e98e9304"/>
          <w:lang w:val="uk-UA"/>
        </w:rPr>
        <w:t>Russian</w:t>
      </w:r>
      <w:proofErr w:type="spellEnd"/>
      <w:r w:rsidR="00E25AD3" w:rsidRPr="003C038E">
        <w:rPr>
          <w:rStyle w:val="cs5e98e9304"/>
          <w:lang w:val="uk-UA"/>
        </w:rPr>
        <w:t xml:space="preserve"> (</w:t>
      </w:r>
      <w:proofErr w:type="spellStart"/>
      <w:r w:rsidR="00E25AD3" w:rsidRPr="003C038E">
        <w:rPr>
          <w:rStyle w:val="cs5e98e9304"/>
          <w:lang w:val="uk-UA"/>
        </w:rPr>
        <w:t>Russia</w:t>
      </w:r>
      <w:proofErr w:type="spellEnd"/>
      <w:r w:rsidR="00E25AD3" w:rsidRPr="003C038E">
        <w:rPr>
          <w:rStyle w:val="cs5e98e9304"/>
          <w:lang w:val="uk-UA"/>
        </w:rPr>
        <w:t>)_v1, версія 1 від 31 липня 2020 року, українською та російською мовами; Опитувальник myUCB_Pex_Middle_31JUL2020_Ukrainian (</w:t>
      </w:r>
      <w:proofErr w:type="spellStart"/>
      <w:r w:rsidR="00E25AD3" w:rsidRPr="003C038E">
        <w:rPr>
          <w:rStyle w:val="cs5e98e9304"/>
          <w:lang w:val="uk-UA"/>
        </w:rPr>
        <w:t>Ukraine</w:t>
      </w:r>
      <w:proofErr w:type="spellEnd"/>
      <w:r w:rsidR="00E25AD3" w:rsidRPr="003C038E">
        <w:rPr>
          <w:rStyle w:val="cs5e98e9304"/>
          <w:lang w:val="uk-UA"/>
        </w:rPr>
        <w:t>)/</w:t>
      </w:r>
      <w:proofErr w:type="spellStart"/>
      <w:r w:rsidR="00E25AD3" w:rsidRPr="003C038E">
        <w:rPr>
          <w:rStyle w:val="cs5e98e9304"/>
          <w:lang w:val="uk-UA"/>
        </w:rPr>
        <w:t>Russian</w:t>
      </w:r>
      <w:proofErr w:type="spellEnd"/>
      <w:r w:rsidR="00E25AD3" w:rsidRPr="003C038E">
        <w:rPr>
          <w:rStyle w:val="cs5e98e9304"/>
          <w:lang w:val="uk-UA"/>
        </w:rPr>
        <w:t xml:space="preserve"> (</w:t>
      </w:r>
      <w:proofErr w:type="spellStart"/>
      <w:r w:rsidR="00E25AD3" w:rsidRPr="003C038E">
        <w:rPr>
          <w:rStyle w:val="cs5e98e9304"/>
          <w:lang w:val="uk-UA"/>
        </w:rPr>
        <w:t>Russia</w:t>
      </w:r>
      <w:proofErr w:type="spellEnd"/>
      <w:r w:rsidR="00E25AD3" w:rsidRPr="003C038E">
        <w:rPr>
          <w:rStyle w:val="cs5e98e9304"/>
          <w:lang w:val="uk-UA"/>
        </w:rPr>
        <w:t xml:space="preserve">)_v1, версія 1 від 31 липня 2020 року, українською та російською мовами; Інструкція «Умови користування веб-сайтом» [UCB </w:t>
      </w:r>
      <w:proofErr w:type="spellStart"/>
      <w:r w:rsidR="00E25AD3" w:rsidRPr="003C038E">
        <w:rPr>
          <w:rStyle w:val="cs5e98e9304"/>
          <w:lang w:val="uk-UA"/>
        </w:rPr>
        <w:t>Website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terms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and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conditions_myUCB_Experience_Survey_final_Ukrainian</w:t>
      </w:r>
      <w:proofErr w:type="spellEnd"/>
      <w:r w:rsidR="00E25AD3" w:rsidRPr="003C038E">
        <w:rPr>
          <w:rStyle w:val="cs5e98e9304"/>
          <w:lang w:val="uk-UA"/>
        </w:rPr>
        <w:t xml:space="preserve"> (</w:t>
      </w:r>
      <w:proofErr w:type="spellStart"/>
      <w:r w:rsidR="00E25AD3" w:rsidRPr="003C038E">
        <w:rPr>
          <w:rStyle w:val="cs5e98e9304"/>
          <w:lang w:val="uk-UA"/>
        </w:rPr>
        <w:t>Ukraine</w:t>
      </w:r>
      <w:proofErr w:type="spellEnd"/>
      <w:r w:rsidR="00E25AD3" w:rsidRPr="003C038E">
        <w:rPr>
          <w:rStyle w:val="cs5e98e9304"/>
          <w:lang w:val="uk-UA"/>
        </w:rPr>
        <w:t>)/</w:t>
      </w:r>
      <w:proofErr w:type="spellStart"/>
      <w:r w:rsidR="00E25AD3" w:rsidRPr="003C038E">
        <w:rPr>
          <w:rStyle w:val="cs5e98e9304"/>
          <w:lang w:val="uk-UA"/>
        </w:rPr>
        <w:t>Russia</w:t>
      </w:r>
      <w:proofErr w:type="spellEnd"/>
      <w:r w:rsidR="00E25AD3" w:rsidRPr="003C038E">
        <w:rPr>
          <w:rStyle w:val="cs5e98e9304"/>
          <w:lang w:val="uk-UA"/>
        </w:rPr>
        <w:t xml:space="preserve"> (</w:t>
      </w:r>
      <w:proofErr w:type="spellStart"/>
      <w:r w:rsidR="00E25AD3" w:rsidRPr="003C038E">
        <w:rPr>
          <w:rStyle w:val="cs5e98e9304"/>
          <w:lang w:val="uk-UA"/>
        </w:rPr>
        <w:t>Russian</w:t>
      </w:r>
      <w:proofErr w:type="spellEnd"/>
      <w:r w:rsidR="00E25AD3" w:rsidRPr="003C038E">
        <w:rPr>
          <w:rStyle w:val="cs5e98e9304"/>
          <w:lang w:val="uk-UA"/>
        </w:rPr>
        <w:t xml:space="preserve">)_v1], версія 1, українською та російською мовами; Інструкція UCB </w:t>
      </w:r>
      <w:proofErr w:type="spellStart"/>
      <w:r w:rsidR="00E25AD3" w:rsidRPr="003C038E">
        <w:rPr>
          <w:rStyle w:val="cs5e98e9304"/>
          <w:lang w:val="uk-UA"/>
        </w:rPr>
        <w:t>cosMOG</w:t>
      </w:r>
      <w:proofErr w:type="spellEnd"/>
      <w:r w:rsidR="00E25AD3" w:rsidRPr="003C038E">
        <w:rPr>
          <w:rStyle w:val="cs5e98e9304"/>
          <w:lang w:val="uk-UA"/>
        </w:rPr>
        <w:t xml:space="preserve"> (MOG001) </w:t>
      </w:r>
      <w:proofErr w:type="spellStart"/>
      <w:r w:rsidR="00E25AD3" w:rsidRPr="003C038E">
        <w:rPr>
          <w:rStyle w:val="cs5e98e9304"/>
          <w:lang w:val="uk-UA"/>
        </w:rPr>
        <w:t>Patient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Portal</w:t>
      </w:r>
      <w:proofErr w:type="spellEnd"/>
      <w:r w:rsidR="00E25AD3" w:rsidRPr="003C038E">
        <w:rPr>
          <w:rStyle w:val="cs5e98e9304"/>
          <w:lang w:val="uk-UA"/>
        </w:rPr>
        <w:t xml:space="preserve">, </w:t>
      </w:r>
      <w:proofErr w:type="spellStart"/>
      <w:r w:rsidR="00E25AD3" w:rsidRPr="003C038E">
        <w:rPr>
          <w:rStyle w:val="cs5e98e9304"/>
          <w:lang w:val="uk-UA"/>
        </w:rPr>
        <w:t>Protocol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Amd</w:t>
      </w:r>
      <w:proofErr w:type="spellEnd"/>
      <w:r w:rsidR="00E25AD3" w:rsidRPr="003C038E">
        <w:rPr>
          <w:rStyle w:val="cs5e98e9304"/>
          <w:lang w:val="uk-UA"/>
        </w:rPr>
        <w:t xml:space="preserve"> 3 (03-Oct-2022), </w:t>
      </w:r>
      <w:proofErr w:type="spellStart"/>
      <w:r w:rsidR="00E25AD3" w:rsidRPr="003C038E">
        <w:rPr>
          <w:rStyle w:val="cs5e98e9304"/>
          <w:lang w:val="uk-UA"/>
        </w:rPr>
        <w:t>Ukrainian</w:t>
      </w:r>
      <w:proofErr w:type="spellEnd"/>
      <w:r w:rsidR="00E25AD3" w:rsidRPr="003C038E">
        <w:rPr>
          <w:rStyle w:val="cs5e98e9304"/>
          <w:lang w:val="uk-UA"/>
        </w:rPr>
        <w:t>/</w:t>
      </w:r>
      <w:proofErr w:type="spellStart"/>
      <w:r w:rsidR="00E25AD3" w:rsidRPr="003C038E">
        <w:rPr>
          <w:rStyle w:val="cs5e98e9304"/>
          <w:lang w:val="uk-UA"/>
        </w:rPr>
        <w:t>Russian</w:t>
      </w:r>
      <w:proofErr w:type="spellEnd"/>
      <w:r w:rsidR="00E25AD3" w:rsidRPr="003C038E">
        <w:rPr>
          <w:rStyle w:val="cs5e98e9304"/>
          <w:lang w:val="uk-UA"/>
        </w:rPr>
        <w:t xml:space="preserve"> v1.0, версія 1.0 від 29 березня 2023 року, [UCB </w:t>
      </w:r>
      <w:proofErr w:type="spellStart"/>
      <w:r w:rsidR="00E25AD3" w:rsidRPr="003C038E">
        <w:rPr>
          <w:rStyle w:val="cs5e98e9304"/>
          <w:lang w:val="uk-UA"/>
        </w:rPr>
        <w:t>cosMOG</w:t>
      </w:r>
      <w:proofErr w:type="spellEnd"/>
      <w:r w:rsidR="00E25AD3" w:rsidRPr="003C038E">
        <w:rPr>
          <w:rStyle w:val="cs5e98e9304"/>
          <w:lang w:val="uk-UA"/>
        </w:rPr>
        <w:t xml:space="preserve"> (MOG001) </w:t>
      </w:r>
      <w:proofErr w:type="spellStart"/>
      <w:r w:rsidR="00E25AD3" w:rsidRPr="003C038E">
        <w:rPr>
          <w:rStyle w:val="cs5e98e9304"/>
          <w:lang w:val="uk-UA"/>
        </w:rPr>
        <w:t>Patient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Portal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Amd</w:t>
      </w:r>
      <w:proofErr w:type="spellEnd"/>
      <w:r w:rsidR="00E25AD3" w:rsidRPr="003C038E">
        <w:rPr>
          <w:rStyle w:val="cs5e98e9304"/>
          <w:lang w:val="uk-UA"/>
        </w:rPr>
        <w:t xml:space="preserve"> 3 29-Mar-2023 v1.0 </w:t>
      </w:r>
      <w:proofErr w:type="spellStart"/>
      <w:r w:rsidR="00E25AD3" w:rsidRPr="003C038E">
        <w:rPr>
          <w:rStyle w:val="cs5e98e9304"/>
          <w:lang w:val="uk-UA"/>
        </w:rPr>
        <w:t>Ukrainian</w:t>
      </w:r>
      <w:proofErr w:type="spellEnd"/>
      <w:r w:rsidR="00E25AD3" w:rsidRPr="003C038E">
        <w:rPr>
          <w:rStyle w:val="cs5e98e9304"/>
          <w:lang w:val="uk-UA"/>
        </w:rPr>
        <w:t>/</w:t>
      </w:r>
      <w:proofErr w:type="spellStart"/>
      <w:r w:rsidR="00E25AD3" w:rsidRPr="003C038E">
        <w:rPr>
          <w:rStyle w:val="cs5e98e9304"/>
          <w:lang w:val="uk-UA"/>
        </w:rPr>
        <w:t>Russian</w:t>
      </w:r>
      <w:proofErr w:type="spellEnd"/>
      <w:r w:rsidR="00E25AD3" w:rsidRPr="003C038E">
        <w:rPr>
          <w:rStyle w:val="cs5e98e9304"/>
          <w:lang w:val="uk-UA"/>
        </w:rPr>
        <w:t xml:space="preserve">], українською та російською мовами; Керівництво «Політика конфіденційності стосовно клінічного досвіду пацієнта веб-сайту </w:t>
      </w:r>
      <w:proofErr w:type="spellStart"/>
      <w:r w:rsidR="00E25AD3" w:rsidRPr="003C038E">
        <w:rPr>
          <w:rStyle w:val="cs5e98e9304"/>
          <w:lang w:val="uk-UA"/>
        </w:rPr>
        <w:t>myUCB</w:t>
      </w:r>
      <w:proofErr w:type="spellEnd"/>
      <w:r w:rsidR="00E25AD3" w:rsidRPr="003C038E">
        <w:rPr>
          <w:rStyle w:val="cs5e98e9304"/>
          <w:lang w:val="uk-UA"/>
        </w:rPr>
        <w:t>» [Політика щодо конфіденційності і файлів «</w:t>
      </w:r>
      <w:proofErr w:type="spellStart"/>
      <w:r w:rsidR="00E25AD3" w:rsidRPr="003C038E">
        <w:rPr>
          <w:rStyle w:val="cs5e98e9304"/>
          <w:lang w:val="uk-UA"/>
        </w:rPr>
        <w:t>cookie</w:t>
      </w:r>
      <w:proofErr w:type="spellEnd"/>
      <w:r w:rsidR="00E25AD3" w:rsidRPr="003C038E">
        <w:rPr>
          <w:rStyle w:val="cs5e98e9304"/>
          <w:lang w:val="uk-UA"/>
        </w:rPr>
        <w:t>»/</w:t>
      </w:r>
      <w:proofErr w:type="spellStart"/>
      <w:r w:rsidR="00E25AD3" w:rsidRPr="003C038E">
        <w:rPr>
          <w:rStyle w:val="cs5e98e9304"/>
          <w:lang w:val="uk-UA"/>
        </w:rPr>
        <w:t>Политика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конфиденциальности</w:t>
      </w:r>
      <w:proofErr w:type="spellEnd"/>
      <w:r w:rsidR="00E25AD3" w:rsidRPr="003C038E">
        <w:rPr>
          <w:rStyle w:val="cs5e98e9304"/>
          <w:lang w:val="uk-UA"/>
        </w:rPr>
        <w:t xml:space="preserve"> и </w:t>
      </w:r>
      <w:proofErr w:type="spellStart"/>
      <w:r w:rsidR="00E25AD3" w:rsidRPr="003C038E">
        <w:rPr>
          <w:rStyle w:val="cs5e98e9304"/>
          <w:lang w:val="uk-UA"/>
        </w:rPr>
        <w:t>использования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файлов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сookie</w:t>
      </w:r>
      <w:proofErr w:type="spellEnd"/>
      <w:r w:rsidR="00E25AD3" w:rsidRPr="003C038E">
        <w:rPr>
          <w:rStyle w:val="cs5e98e9304"/>
          <w:lang w:val="uk-UA"/>
        </w:rPr>
        <w:t xml:space="preserve">, </w:t>
      </w:r>
      <w:proofErr w:type="spellStart"/>
      <w:r w:rsidR="00E25AD3" w:rsidRPr="003C038E">
        <w:rPr>
          <w:rStyle w:val="cs5e98e9304"/>
          <w:lang w:val="uk-UA"/>
        </w:rPr>
        <w:t>Website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Privacy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Policy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and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Cookie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Policy_myUCB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Pex_FINAL_Ukrainian</w:t>
      </w:r>
      <w:proofErr w:type="spellEnd"/>
      <w:r w:rsidR="00E25AD3" w:rsidRPr="003C038E">
        <w:rPr>
          <w:rStyle w:val="cs5e98e9304"/>
          <w:lang w:val="uk-UA"/>
        </w:rPr>
        <w:t xml:space="preserve"> (</w:t>
      </w:r>
      <w:proofErr w:type="spellStart"/>
      <w:r w:rsidR="00E25AD3" w:rsidRPr="003C038E">
        <w:rPr>
          <w:rStyle w:val="cs5e98e9304"/>
          <w:lang w:val="uk-UA"/>
        </w:rPr>
        <w:t>Ukraine</w:t>
      </w:r>
      <w:proofErr w:type="spellEnd"/>
      <w:r w:rsidR="00E25AD3" w:rsidRPr="003C038E">
        <w:rPr>
          <w:rStyle w:val="cs5e98e9304"/>
          <w:lang w:val="uk-UA"/>
        </w:rPr>
        <w:t xml:space="preserve">)/ </w:t>
      </w:r>
      <w:proofErr w:type="spellStart"/>
      <w:r w:rsidR="00E25AD3" w:rsidRPr="003C038E">
        <w:rPr>
          <w:rStyle w:val="cs5e98e9304"/>
          <w:lang w:val="uk-UA"/>
        </w:rPr>
        <w:t>Russian</w:t>
      </w:r>
      <w:proofErr w:type="spellEnd"/>
      <w:r w:rsidR="00E25AD3" w:rsidRPr="003C038E">
        <w:rPr>
          <w:rStyle w:val="cs5e98e9304"/>
          <w:lang w:val="uk-UA"/>
        </w:rPr>
        <w:t xml:space="preserve"> (</w:t>
      </w:r>
      <w:proofErr w:type="spellStart"/>
      <w:r w:rsidR="00E25AD3" w:rsidRPr="003C038E">
        <w:rPr>
          <w:rStyle w:val="cs5e98e9304"/>
          <w:lang w:val="uk-UA"/>
        </w:rPr>
        <w:t>Russia</w:t>
      </w:r>
      <w:proofErr w:type="spellEnd"/>
      <w:r w:rsidR="00E25AD3" w:rsidRPr="003C038E">
        <w:rPr>
          <w:rStyle w:val="cs5e98e9304"/>
          <w:lang w:val="uk-UA"/>
        </w:rPr>
        <w:t>)_v1], версія 1, українською та російською мовами; Лист-перелік матеріалів, які будуть надані пацієнтам для використання [MOG001_PatientAppreciationItems_v1.0_03Nov2021], версія 1 від 03 листопада 2021 року; Керівництво «</w:t>
      </w:r>
      <w:proofErr w:type="spellStart"/>
      <w:r w:rsidR="00E25AD3" w:rsidRPr="003C038E">
        <w:rPr>
          <w:rStyle w:val="cs5e98e9304"/>
          <w:lang w:val="uk-UA"/>
        </w:rPr>
        <w:t>Welcome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to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the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Virtual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Visit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Site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Guide</w:t>
      </w:r>
      <w:proofErr w:type="spellEnd"/>
      <w:r w:rsidR="00E25AD3" w:rsidRPr="003C038E">
        <w:rPr>
          <w:rStyle w:val="cs5e98e9304"/>
          <w:lang w:val="uk-UA"/>
        </w:rPr>
        <w:t>», [</w:t>
      </w:r>
      <w:proofErr w:type="spellStart"/>
      <w:r w:rsidR="00E25AD3" w:rsidRPr="003C038E">
        <w:rPr>
          <w:rStyle w:val="cs5e98e9304"/>
          <w:lang w:val="uk-UA"/>
        </w:rPr>
        <w:t>Longboat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Global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Virtual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Visits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Guide</w:t>
      </w:r>
      <w:proofErr w:type="spellEnd"/>
      <w:r w:rsidR="00E25AD3" w:rsidRPr="003C038E">
        <w:rPr>
          <w:rStyle w:val="cs5e98e9304"/>
          <w:lang w:val="uk-UA"/>
        </w:rPr>
        <w:t xml:space="preserve"> 20200612 1.0 </w:t>
      </w:r>
      <w:proofErr w:type="spellStart"/>
      <w:r w:rsidR="00E25AD3" w:rsidRPr="003C038E">
        <w:rPr>
          <w:rStyle w:val="cs5e98e9304"/>
          <w:lang w:val="uk-UA"/>
        </w:rPr>
        <w:t>All</w:t>
      </w:r>
      <w:proofErr w:type="spellEnd"/>
      <w:r w:rsidR="00E25AD3" w:rsidRPr="003C038E">
        <w:rPr>
          <w:rStyle w:val="cs5e98e9304"/>
          <w:lang w:val="uk-UA"/>
        </w:rPr>
        <w:t xml:space="preserve"> </w:t>
      </w:r>
      <w:proofErr w:type="spellStart"/>
      <w:r w:rsidR="00E25AD3" w:rsidRPr="003C038E">
        <w:rPr>
          <w:rStyle w:val="cs5e98e9304"/>
          <w:lang w:val="uk-UA"/>
        </w:rPr>
        <w:t>Languages</w:t>
      </w:r>
      <w:proofErr w:type="spellEnd"/>
      <w:r w:rsidR="00E25AD3" w:rsidRPr="003C038E">
        <w:rPr>
          <w:rStyle w:val="cs5e98e9304"/>
          <w:lang w:val="uk-UA"/>
        </w:rPr>
        <w:t>], версія 1.0 від 12 червня 2020 року</w:t>
      </w:r>
      <w:r w:rsidR="00E25AD3" w:rsidRPr="003C038E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E25AD3" w:rsidRPr="003C038E">
        <w:rPr>
          <w:rStyle w:val="csa16174ba4"/>
          <w:lang w:val="uk-UA"/>
        </w:rPr>
        <w:t>Рандомізоване</w:t>
      </w:r>
      <w:proofErr w:type="spellEnd"/>
      <w:r w:rsidR="00E25AD3" w:rsidRPr="003C038E">
        <w:rPr>
          <w:rStyle w:val="csa16174ba4"/>
          <w:lang w:val="uk-UA"/>
        </w:rPr>
        <w:t xml:space="preserve">, подвійне сліпе, плацебо-контрольоване, </w:t>
      </w:r>
      <w:proofErr w:type="spellStart"/>
      <w:r w:rsidR="00E25AD3" w:rsidRPr="003C038E">
        <w:rPr>
          <w:rStyle w:val="csa16174ba4"/>
          <w:lang w:val="uk-UA"/>
        </w:rPr>
        <w:t>багатоцентрове</w:t>
      </w:r>
      <w:proofErr w:type="spellEnd"/>
      <w:r w:rsidR="00E25AD3" w:rsidRPr="003C038E">
        <w:rPr>
          <w:rStyle w:val="csa16174ba4"/>
          <w:lang w:val="uk-UA"/>
        </w:rPr>
        <w:t xml:space="preserve"> дослідження фази 3 з продовженим відкритим періодом лікування для оцінки ефективності та безпечності препарату </w:t>
      </w:r>
      <w:proofErr w:type="spellStart"/>
      <w:r w:rsidR="00E25AD3" w:rsidRPr="003C038E">
        <w:rPr>
          <w:rStyle w:val="cs5e98e9304"/>
          <w:lang w:val="uk-UA"/>
        </w:rPr>
        <w:t>розаноліксізумаб</w:t>
      </w:r>
      <w:proofErr w:type="spellEnd"/>
      <w:r w:rsidR="00E25AD3" w:rsidRPr="003C038E">
        <w:rPr>
          <w:rStyle w:val="csa16174ba4"/>
          <w:lang w:val="uk-UA"/>
        </w:rPr>
        <w:t xml:space="preserve"> у дорослих з мієлін-</w:t>
      </w:r>
      <w:proofErr w:type="spellStart"/>
      <w:r w:rsidR="00E25AD3" w:rsidRPr="003C038E">
        <w:rPr>
          <w:rStyle w:val="csa16174ba4"/>
          <w:lang w:val="uk-UA"/>
        </w:rPr>
        <w:t>олігодендроцитарним</w:t>
      </w:r>
      <w:proofErr w:type="spellEnd"/>
      <w:r w:rsidR="00E25AD3" w:rsidRPr="003C038E">
        <w:rPr>
          <w:rStyle w:val="csa16174ba4"/>
          <w:lang w:val="uk-UA"/>
        </w:rPr>
        <w:t xml:space="preserve"> </w:t>
      </w:r>
      <w:proofErr w:type="spellStart"/>
      <w:r w:rsidR="00E25AD3" w:rsidRPr="003C038E">
        <w:rPr>
          <w:rStyle w:val="csa16174ba4"/>
          <w:lang w:val="uk-UA"/>
        </w:rPr>
        <w:t>глікопротеїн</w:t>
      </w:r>
      <w:proofErr w:type="spellEnd"/>
      <w:r w:rsidR="00E25AD3" w:rsidRPr="003C038E">
        <w:rPr>
          <w:rStyle w:val="csa16174ba4"/>
          <w:lang w:val="uk-UA"/>
        </w:rPr>
        <w:t xml:space="preserve"> (MOG)-</w:t>
      </w:r>
      <w:proofErr w:type="spellStart"/>
      <w:r w:rsidR="00E25AD3" w:rsidRPr="003C038E">
        <w:rPr>
          <w:rStyle w:val="csa16174ba4"/>
          <w:lang w:val="uk-UA"/>
        </w:rPr>
        <w:t>IgG</w:t>
      </w:r>
      <w:proofErr w:type="spellEnd"/>
      <w:r w:rsidR="00E25AD3" w:rsidRPr="003C038E">
        <w:rPr>
          <w:rStyle w:val="csa16174ba4"/>
          <w:lang w:val="uk-UA"/>
        </w:rPr>
        <w:t xml:space="preserve">-асоційованим </w:t>
      </w:r>
      <w:proofErr w:type="spellStart"/>
      <w:r w:rsidR="00E25AD3" w:rsidRPr="003C038E">
        <w:rPr>
          <w:rStyle w:val="csa16174ba4"/>
          <w:lang w:val="uk-UA"/>
        </w:rPr>
        <w:t>демієлінізуючим</w:t>
      </w:r>
      <w:proofErr w:type="spellEnd"/>
      <w:r w:rsidR="00E25AD3" w:rsidRPr="003C038E">
        <w:rPr>
          <w:rStyle w:val="csa16174ba4"/>
          <w:lang w:val="uk-UA"/>
        </w:rPr>
        <w:t xml:space="preserve"> захворюванням», код дослідження </w:t>
      </w:r>
      <w:r w:rsidR="00E25AD3" w:rsidRPr="003C038E">
        <w:rPr>
          <w:rStyle w:val="cs5e98e9304"/>
          <w:lang w:val="uk-UA"/>
        </w:rPr>
        <w:t>MOG001</w:t>
      </w:r>
      <w:r w:rsidR="00E25AD3" w:rsidRPr="003C038E">
        <w:rPr>
          <w:rStyle w:val="csa16174ba4"/>
          <w:lang w:val="uk-UA"/>
        </w:rPr>
        <w:t xml:space="preserve">, з поправкою 1 від 07 вересня 2021 року; спонсор - </w:t>
      </w:r>
      <w:proofErr w:type="spellStart"/>
      <w:r w:rsidR="00E25AD3" w:rsidRPr="003C038E">
        <w:rPr>
          <w:rStyle w:val="csa16174ba4"/>
          <w:lang w:val="uk-UA"/>
        </w:rPr>
        <w:t>ЮСіБі</w:t>
      </w:r>
      <w:proofErr w:type="spellEnd"/>
      <w:r w:rsidR="00E25AD3" w:rsidRPr="003C038E">
        <w:rPr>
          <w:rStyle w:val="csa16174ba4"/>
          <w:lang w:val="uk-UA"/>
        </w:rPr>
        <w:t xml:space="preserve"> </w:t>
      </w:r>
      <w:proofErr w:type="spellStart"/>
      <w:r w:rsidR="00E25AD3" w:rsidRPr="003C038E">
        <w:rPr>
          <w:rStyle w:val="csa16174ba4"/>
          <w:lang w:val="uk-UA"/>
        </w:rPr>
        <w:t>Біофарма</w:t>
      </w:r>
      <w:proofErr w:type="spellEnd"/>
      <w:r w:rsidR="00E25AD3" w:rsidRPr="003C038E">
        <w:rPr>
          <w:rStyle w:val="csa16174ba4"/>
          <w:lang w:val="uk-UA"/>
        </w:rPr>
        <w:t xml:space="preserve"> </w:t>
      </w:r>
      <w:proofErr w:type="spellStart"/>
      <w:r w:rsidR="00E25AD3" w:rsidRPr="003C038E">
        <w:rPr>
          <w:rStyle w:val="csa16174ba4"/>
          <w:lang w:val="uk-UA"/>
        </w:rPr>
        <w:t>ЕсАрЕл</w:t>
      </w:r>
      <w:proofErr w:type="spellEnd"/>
      <w:r w:rsidR="00E25AD3" w:rsidRPr="003C038E">
        <w:rPr>
          <w:rStyle w:val="csa16174ba4"/>
          <w:lang w:val="uk-UA"/>
        </w:rPr>
        <w:t xml:space="preserve">, Бельгія / UCB </w:t>
      </w:r>
      <w:proofErr w:type="spellStart"/>
      <w:r w:rsidR="00E25AD3" w:rsidRPr="003C038E">
        <w:rPr>
          <w:rStyle w:val="csa16174ba4"/>
          <w:lang w:val="uk-UA"/>
        </w:rPr>
        <w:t>Biopharma</w:t>
      </w:r>
      <w:proofErr w:type="spellEnd"/>
      <w:r w:rsidR="00E25AD3" w:rsidRPr="003C038E">
        <w:rPr>
          <w:rStyle w:val="csa16174ba4"/>
          <w:lang w:val="uk-UA"/>
        </w:rPr>
        <w:t xml:space="preserve"> SRL, </w:t>
      </w:r>
      <w:proofErr w:type="spellStart"/>
      <w:r w:rsidR="00E25AD3" w:rsidRPr="003C038E">
        <w:rPr>
          <w:rStyle w:val="csa16174ba4"/>
          <w:lang w:val="uk-UA"/>
        </w:rPr>
        <w:t>Belgium</w:t>
      </w:r>
      <w:proofErr w:type="spellEnd"/>
    </w:p>
    <w:p w:rsidR="00BB71BC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>ТОВ «ПАРЕКСЕЛ Україна»</w:t>
      </w:r>
    </w:p>
    <w:p w:rsidR="00E05D50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6646" w:rsidRPr="003C038E" w:rsidRDefault="00F56646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E05D50" w:rsidRPr="003C038E" w:rsidTr="00C24D1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4"/>
                <w:lang w:val="uk-UA"/>
              </w:rPr>
              <w:lastRenderedPageBreak/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4"/>
                <w:lang w:val="uk-UA"/>
              </w:rPr>
              <w:t>СТАЛО</w:t>
            </w:r>
          </w:p>
        </w:tc>
      </w:tr>
      <w:tr w:rsidR="00E05D50" w:rsidRPr="00D4251E" w:rsidTr="00C24D1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C038E">
              <w:rPr>
                <w:rStyle w:val="csa16174ba4"/>
                <w:lang w:val="uk-UA"/>
              </w:rPr>
              <w:t>д.м.н</w:t>
            </w:r>
            <w:proofErr w:type="spellEnd"/>
            <w:r w:rsidRPr="003C038E">
              <w:rPr>
                <w:rStyle w:val="csa16174ba4"/>
                <w:lang w:val="uk-UA"/>
              </w:rPr>
              <w:t xml:space="preserve">., проф. </w:t>
            </w:r>
            <w:proofErr w:type="spellStart"/>
            <w:r w:rsidRPr="003C038E">
              <w:rPr>
                <w:rStyle w:val="csa16174ba4"/>
                <w:lang w:val="uk-UA"/>
              </w:rPr>
              <w:t>Шкробот</w:t>
            </w:r>
            <w:proofErr w:type="spellEnd"/>
            <w:r w:rsidRPr="003C038E">
              <w:rPr>
                <w:rStyle w:val="csa16174ba4"/>
                <w:lang w:val="uk-UA"/>
              </w:rPr>
              <w:t xml:space="preserve"> С.І.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4"/>
                <w:lang w:val="uk-UA"/>
              </w:rPr>
              <w:t xml:space="preserve">Комунальне некомерційне підприємство «Тернопільська обласна клінічна психоневрологічна лікарня» Тернопільської обласної ради, неврологічне відділення №1, </w:t>
            </w:r>
            <w:proofErr w:type="spellStart"/>
            <w:r w:rsidRPr="003C038E">
              <w:rPr>
                <w:rStyle w:val="cs5e98e9304"/>
                <w:lang w:val="uk-UA"/>
              </w:rPr>
              <w:t>Тернопiльський</w:t>
            </w:r>
            <w:proofErr w:type="spellEnd"/>
            <w:r w:rsidRPr="003C038E">
              <w:rPr>
                <w:rStyle w:val="cs5e98e9304"/>
                <w:lang w:val="uk-UA"/>
              </w:rPr>
              <w:t xml:space="preserve"> національний медичний університет </w:t>
            </w:r>
            <w:proofErr w:type="spellStart"/>
            <w:r w:rsidRPr="003C038E">
              <w:rPr>
                <w:rStyle w:val="cs5e98e9304"/>
                <w:lang w:val="uk-UA"/>
              </w:rPr>
              <w:t>iменi</w:t>
            </w:r>
            <w:proofErr w:type="spellEnd"/>
            <w:r w:rsidRPr="003C038E">
              <w:rPr>
                <w:rStyle w:val="cs5e98e9304"/>
                <w:lang w:val="uk-UA"/>
              </w:rPr>
              <w:t xml:space="preserve"> I.Я. </w:t>
            </w:r>
            <w:proofErr w:type="spellStart"/>
            <w:r w:rsidRPr="003C038E">
              <w:rPr>
                <w:rStyle w:val="cs5e98e9304"/>
                <w:lang w:val="uk-UA"/>
              </w:rPr>
              <w:t>Горбачeвського</w:t>
            </w:r>
            <w:proofErr w:type="spellEnd"/>
            <w:r w:rsidRPr="003C038E">
              <w:rPr>
                <w:rStyle w:val="cs5e98e9304"/>
                <w:lang w:val="uk-UA"/>
              </w:rPr>
              <w:t xml:space="preserve"> Міністерства охорони здоров'я України, кафедра неврології</w:t>
            </w:r>
            <w:r w:rsidRPr="003C038E">
              <w:rPr>
                <w:rStyle w:val="csa16174ba4"/>
                <w:lang w:val="uk-UA"/>
              </w:rPr>
              <w:t xml:space="preserve">, м. Тернопіль 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C038E">
              <w:rPr>
                <w:rStyle w:val="csa16174ba4"/>
                <w:lang w:val="uk-UA"/>
              </w:rPr>
              <w:t>д.м.н</w:t>
            </w:r>
            <w:proofErr w:type="spellEnd"/>
            <w:r w:rsidRPr="003C038E">
              <w:rPr>
                <w:rStyle w:val="csa16174ba4"/>
                <w:lang w:val="uk-UA"/>
              </w:rPr>
              <w:t xml:space="preserve">., проф. </w:t>
            </w:r>
            <w:proofErr w:type="spellStart"/>
            <w:r w:rsidRPr="003C038E">
              <w:rPr>
                <w:rStyle w:val="csa16174ba4"/>
                <w:lang w:val="uk-UA"/>
              </w:rPr>
              <w:t>Шкробот</w:t>
            </w:r>
            <w:proofErr w:type="spellEnd"/>
            <w:r w:rsidRPr="003C038E">
              <w:rPr>
                <w:rStyle w:val="csa16174ba4"/>
                <w:lang w:val="uk-UA"/>
              </w:rPr>
              <w:t xml:space="preserve"> С.І.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4"/>
                <w:lang w:val="uk-UA"/>
              </w:rPr>
              <w:t>Комунальне некомерційне підприємство «Тернопільська обласна клінічна психоневрологічна лікарня» Тернопільської обласної ради, неврологічне відділення №1</w:t>
            </w:r>
            <w:r w:rsidRPr="003C038E">
              <w:rPr>
                <w:rStyle w:val="cs5e98e9304"/>
                <w:b w:val="0"/>
                <w:lang w:val="uk-UA"/>
              </w:rPr>
              <w:t>,</w:t>
            </w:r>
            <w:r w:rsidRPr="003C038E">
              <w:rPr>
                <w:rStyle w:val="csa16174ba4"/>
                <w:lang w:val="uk-UA"/>
              </w:rPr>
              <w:t xml:space="preserve">                    м. Тернопіль</w:t>
            </w:r>
          </w:p>
        </w:tc>
      </w:tr>
    </w:tbl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5"/>
          <w:rFonts w:ascii="Arial" w:hAnsi="Arial" w:cs="Arial"/>
          <w:sz w:val="20"/>
          <w:lang w:val="uk-UA"/>
        </w:rPr>
      </w:pPr>
      <w:r w:rsidRPr="003C038E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5. </w:t>
      </w:r>
      <w:r w:rsidR="00E25AD3" w:rsidRPr="003C038E">
        <w:rPr>
          <w:rStyle w:val="cs5e98e9305"/>
          <w:lang w:val="uk-UA"/>
        </w:rPr>
        <w:t xml:space="preserve">Оновлена брошура дослідника на досліджуваний лікарський засіб </w:t>
      </w:r>
      <w:proofErr w:type="spellStart"/>
      <w:r w:rsidR="00E25AD3" w:rsidRPr="003C038E">
        <w:rPr>
          <w:rStyle w:val="cs5e98e9305"/>
          <w:lang w:val="uk-UA"/>
        </w:rPr>
        <w:t>Дурвалумаб</w:t>
      </w:r>
      <w:proofErr w:type="spellEnd"/>
      <w:r w:rsidR="00E25AD3" w:rsidRPr="003C038E">
        <w:rPr>
          <w:rStyle w:val="cs5e98e9305"/>
          <w:lang w:val="uk-UA"/>
        </w:rPr>
        <w:t xml:space="preserve"> (MEDI4736) видання 18 від 01 листопада 2022 року; Оновлена брошура дослідника на досліджуваний лікарський засіб </w:t>
      </w:r>
      <w:proofErr w:type="spellStart"/>
      <w:r w:rsidR="00E25AD3" w:rsidRPr="003C038E">
        <w:rPr>
          <w:rStyle w:val="cs5e98e9305"/>
          <w:lang w:val="uk-UA"/>
        </w:rPr>
        <w:t>Олапаріб</w:t>
      </w:r>
      <w:proofErr w:type="spellEnd"/>
      <w:r w:rsidR="00E25AD3" w:rsidRPr="003C038E">
        <w:rPr>
          <w:rStyle w:val="cs5e98e9305"/>
          <w:lang w:val="uk-UA"/>
        </w:rPr>
        <w:t xml:space="preserve"> (</w:t>
      </w:r>
      <w:proofErr w:type="spellStart"/>
      <w:r w:rsidR="00E25AD3" w:rsidRPr="003C038E">
        <w:rPr>
          <w:rStyle w:val="cs5e98e9305"/>
          <w:lang w:val="uk-UA"/>
        </w:rPr>
        <w:t>Olaparib</w:t>
      </w:r>
      <w:proofErr w:type="spellEnd"/>
      <w:r w:rsidR="00E25AD3" w:rsidRPr="003C038E">
        <w:rPr>
          <w:rStyle w:val="cs5e98e9305"/>
          <w:lang w:val="uk-UA"/>
        </w:rPr>
        <w:t>), видання 22.0 від 26 січня 2023 року; Оновлений розділ 2.3 «</w:t>
      </w:r>
      <w:proofErr w:type="spellStart"/>
      <w:r w:rsidR="00E25AD3" w:rsidRPr="003C038E">
        <w:rPr>
          <w:rStyle w:val="cs5e98e9305"/>
          <w:lang w:val="uk-UA"/>
        </w:rPr>
        <w:t>Clinical</w:t>
      </w:r>
      <w:proofErr w:type="spellEnd"/>
      <w:r w:rsidR="00E25AD3" w:rsidRPr="003C038E">
        <w:rPr>
          <w:rStyle w:val="cs5e98e9305"/>
          <w:lang w:val="uk-UA"/>
        </w:rPr>
        <w:t xml:space="preserve"> </w:t>
      </w:r>
      <w:proofErr w:type="spellStart"/>
      <w:r w:rsidR="00E25AD3" w:rsidRPr="003C038E">
        <w:rPr>
          <w:rStyle w:val="cs5e98e9305"/>
          <w:lang w:val="uk-UA"/>
        </w:rPr>
        <w:t>Study</w:t>
      </w:r>
      <w:proofErr w:type="spellEnd"/>
      <w:r w:rsidR="00E25AD3" w:rsidRPr="003C038E">
        <w:rPr>
          <w:rStyle w:val="cs5e98e9305"/>
          <w:lang w:val="uk-UA"/>
        </w:rPr>
        <w:t xml:space="preserve"> </w:t>
      </w:r>
      <w:proofErr w:type="spellStart"/>
      <w:r w:rsidR="00E25AD3" w:rsidRPr="003C038E">
        <w:rPr>
          <w:rStyle w:val="cs5e98e9305"/>
          <w:lang w:val="uk-UA"/>
        </w:rPr>
        <w:t>and</w:t>
      </w:r>
      <w:proofErr w:type="spellEnd"/>
      <w:r w:rsidR="00E25AD3" w:rsidRPr="003C038E">
        <w:rPr>
          <w:rStyle w:val="cs5e98e9305"/>
          <w:lang w:val="uk-UA"/>
        </w:rPr>
        <w:t xml:space="preserve"> </w:t>
      </w:r>
      <w:proofErr w:type="spellStart"/>
      <w:r w:rsidR="00E25AD3" w:rsidRPr="003C038E">
        <w:rPr>
          <w:rStyle w:val="cs5e98e9305"/>
          <w:lang w:val="uk-UA"/>
        </w:rPr>
        <w:t>Previous</w:t>
      </w:r>
      <w:proofErr w:type="spellEnd"/>
      <w:r w:rsidR="00E25AD3" w:rsidRPr="003C038E">
        <w:rPr>
          <w:rStyle w:val="cs5e98e9305"/>
          <w:lang w:val="uk-UA"/>
        </w:rPr>
        <w:t xml:space="preserve"> </w:t>
      </w:r>
      <w:proofErr w:type="spellStart"/>
      <w:r w:rsidR="00E25AD3" w:rsidRPr="003C038E">
        <w:rPr>
          <w:rStyle w:val="cs5e98e9305"/>
          <w:lang w:val="uk-UA"/>
        </w:rPr>
        <w:t>Human</w:t>
      </w:r>
      <w:proofErr w:type="spellEnd"/>
      <w:r w:rsidR="00E25AD3" w:rsidRPr="003C038E">
        <w:rPr>
          <w:rStyle w:val="cs5e98e9305"/>
          <w:lang w:val="uk-UA"/>
        </w:rPr>
        <w:t xml:space="preserve"> </w:t>
      </w:r>
      <w:proofErr w:type="spellStart"/>
      <w:r w:rsidR="00E25AD3" w:rsidRPr="003C038E">
        <w:rPr>
          <w:rStyle w:val="cs5e98e9305"/>
          <w:lang w:val="uk-UA"/>
        </w:rPr>
        <w:t>Experience</w:t>
      </w:r>
      <w:proofErr w:type="spellEnd"/>
      <w:r w:rsidR="00E25AD3" w:rsidRPr="003C038E">
        <w:rPr>
          <w:rStyle w:val="cs5e98e9305"/>
          <w:lang w:val="uk-UA"/>
        </w:rPr>
        <w:t xml:space="preserve"> </w:t>
      </w:r>
      <w:proofErr w:type="spellStart"/>
      <w:r w:rsidR="00E25AD3" w:rsidRPr="003C038E">
        <w:rPr>
          <w:rStyle w:val="cs5e98e9305"/>
          <w:lang w:val="uk-UA"/>
        </w:rPr>
        <w:t>Data</w:t>
      </w:r>
      <w:proofErr w:type="spellEnd"/>
      <w:r w:rsidR="00E25AD3" w:rsidRPr="003C038E">
        <w:rPr>
          <w:rStyle w:val="cs5e98e9305"/>
          <w:lang w:val="uk-UA"/>
        </w:rPr>
        <w:t xml:space="preserve">» Досьє препарату порівняння (IMPD) </w:t>
      </w:r>
      <w:proofErr w:type="spellStart"/>
      <w:r w:rsidR="00E25AD3" w:rsidRPr="003C038E">
        <w:rPr>
          <w:rStyle w:val="cs5e98e9305"/>
          <w:lang w:val="uk-UA"/>
        </w:rPr>
        <w:t>Olaparib</w:t>
      </w:r>
      <w:proofErr w:type="spellEnd"/>
      <w:r w:rsidR="00E25AD3" w:rsidRPr="003C038E">
        <w:rPr>
          <w:rStyle w:val="cs5e98e9305"/>
          <w:lang w:val="uk-UA"/>
        </w:rPr>
        <w:t xml:space="preserve">, видання 21 від 08 лютого 2023 року; Оновлені рекомендації щодо усунення токсичності для </w:t>
      </w:r>
      <w:proofErr w:type="spellStart"/>
      <w:r w:rsidR="00E25AD3" w:rsidRPr="003C038E">
        <w:rPr>
          <w:rStyle w:val="cs5e98e9305"/>
          <w:lang w:val="uk-UA"/>
        </w:rPr>
        <w:t>Дурвалумабу</w:t>
      </w:r>
      <w:proofErr w:type="spellEnd"/>
      <w:r w:rsidR="00E25AD3" w:rsidRPr="003C038E">
        <w:rPr>
          <w:rStyle w:val="cs5e98e9305"/>
          <w:lang w:val="uk-UA"/>
        </w:rPr>
        <w:t xml:space="preserve"> та </w:t>
      </w:r>
      <w:proofErr w:type="spellStart"/>
      <w:r w:rsidR="00E25AD3" w:rsidRPr="003C038E">
        <w:rPr>
          <w:rStyle w:val="cs5e98e9305"/>
          <w:lang w:val="uk-UA"/>
        </w:rPr>
        <w:t>Тремелімумабу</w:t>
      </w:r>
      <w:proofErr w:type="spellEnd"/>
      <w:r w:rsidR="00E25AD3" w:rsidRPr="003C038E">
        <w:rPr>
          <w:rStyle w:val="cs5e98e9305"/>
          <w:lang w:val="uk-UA"/>
        </w:rPr>
        <w:t>, версія від 28 жовтня 2022 р.; Інформація про дослідження та Форма інформованої згоди для дорослих, версія 10.0 від 10 квітня 2023 року англійською мовою; Інформація про дослідження та Форма інформованої згоди для дорослих, версія 10.0 від 10 квітня 2023 року. Перекладено українською мовою для України 14 квітня 2023 р.; Інформація про дослідження та Форма інформованої згоди для дорослих, версія 10.0 від 10 квітня 2023 року. Перекладено на російську мову для України 14 квітня 2023 р.</w:t>
      </w:r>
      <w:r w:rsidR="00E25AD3" w:rsidRPr="003C038E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E25AD3" w:rsidRPr="003C038E">
        <w:rPr>
          <w:rStyle w:val="csa16174ba5"/>
          <w:lang w:val="uk-UA"/>
        </w:rPr>
        <w:t>Рандомізоване</w:t>
      </w:r>
      <w:proofErr w:type="spellEnd"/>
      <w:r w:rsidR="00E25AD3" w:rsidRPr="003C038E">
        <w:rPr>
          <w:rStyle w:val="csa16174ba5"/>
          <w:lang w:val="uk-UA"/>
        </w:rPr>
        <w:t xml:space="preserve">, </w:t>
      </w:r>
      <w:proofErr w:type="spellStart"/>
      <w:r w:rsidR="00E25AD3" w:rsidRPr="003C038E">
        <w:rPr>
          <w:rStyle w:val="csa16174ba5"/>
          <w:lang w:val="uk-UA"/>
        </w:rPr>
        <w:t>багатоцентрове</w:t>
      </w:r>
      <w:proofErr w:type="spellEnd"/>
      <w:r w:rsidR="00E25AD3" w:rsidRPr="003C038E">
        <w:rPr>
          <w:rStyle w:val="csa16174ba5"/>
          <w:lang w:val="uk-UA"/>
        </w:rPr>
        <w:t xml:space="preserve">, подвійно сліпе, міжнародне дослідження II фази для вивчення ефективності та безпечності комбінованої терапії </w:t>
      </w:r>
      <w:proofErr w:type="spellStart"/>
      <w:r w:rsidR="00E25AD3" w:rsidRPr="003C038E">
        <w:rPr>
          <w:rStyle w:val="cs5e98e9305"/>
          <w:lang w:val="uk-UA"/>
        </w:rPr>
        <w:t>дурвалумабом</w:t>
      </w:r>
      <w:proofErr w:type="spellEnd"/>
      <w:r w:rsidR="00E25AD3" w:rsidRPr="003C038E">
        <w:rPr>
          <w:rStyle w:val="csa16174ba5"/>
          <w:lang w:val="uk-UA"/>
        </w:rPr>
        <w:t xml:space="preserve"> із </w:t>
      </w:r>
      <w:proofErr w:type="spellStart"/>
      <w:r w:rsidR="00E25AD3" w:rsidRPr="003C038E">
        <w:rPr>
          <w:rStyle w:val="csa16174ba5"/>
          <w:lang w:val="uk-UA"/>
        </w:rPr>
        <w:t>олапарібом</w:t>
      </w:r>
      <w:proofErr w:type="spellEnd"/>
      <w:r w:rsidR="00E25AD3" w:rsidRPr="003C038E">
        <w:rPr>
          <w:rStyle w:val="csa16174ba5"/>
          <w:lang w:val="uk-UA"/>
        </w:rPr>
        <w:t xml:space="preserve"> у порівнянні з </w:t>
      </w:r>
      <w:proofErr w:type="spellStart"/>
      <w:r w:rsidR="00E25AD3" w:rsidRPr="003C038E">
        <w:rPr>
          <w:rStyle w:val="csa16174ba5"/>
          <w:lang w:val="uk-UA"/>
        </w:rPr>
        <w:t>монотерапією</w:t>
      </w:r>
      <w:proofErr w:type="spellEnd"/>
      <w:r w:rsidR="00E25AD3" w:rsidRPr="003C038E">
        <w:rPr>
          <w:rStyle w:val="csa16174ba5"/>
          <w:lang w:val="uk-UA"/>
        </w:rPr>
        <w:t xml:space="preserve"> </w:t>
      </w:r>
      <w:proofErr w:type="spellStart"/>
      <w:r w:rsidR="00E25AD3" w:rsidRPr="003C038E">
        <w:rPr>
          <w:rStyle w:val="csa16174ba5"/>
          <w:lang w:val="uk-UA"/>
        </w:rPr>
        <w:t>дурвалумабом</w:t>
      </w:r>
      <w:proofErr w:type="spellEnd"/>
      <w:r w:rsidR="00E25AD3" w:rsidRPr="003C038E">
        <w:rPr>
          <w:rStyle w:val="csa16174ba5"/>
          <w:lang w:val="uk-UA"/>
        </w:rPr>
        <w:t xml:space="preserve"> у якості підтримувальної терапії у пацієнтів з недрібноклітинним раком </w:t>
      </w:r>
      <w:proofErr w:type="spellStart"/>
      <w:r w:rsidR="00E25AD3" w:rsidRPr="003C038E">
        <w:rPr>
          <w:rStyle w:val="csa16174ba5"/>
          <w:lang w:val="uk-UA"/>
        </w:rPr>
        <w:t>легенів</w:t>
      </w:r>
      <w:proofErr w:type="spellEnd"/>
      <w:r w:rsidR="00E25AD3" w:rsidRPr="003C038E">
        <w:rPr>
          <w:rStyle w:val="csa16174ba5"/>
          <w:lang w:val="uk-UA"/>
        </w:rPr>
        <w:t xml:space="preserve"> IV стадії, які отримували терапію першої лінії, в яких хвороба не прогресувала після стандартної хіміотерапії препаратом платини з </w:t>
      </w:r>
      <w:proofErr w:type="spellStart"/>
      <w:r w:rsidR="00E25AD3" w:rsidRPr="003C038E">
        <w:rPr>
          <w:rStyle w:val="csa16174ba5"/>
          <w:lang w:val="uk-UA"/>
        </w:rPr>
        <w:t>дурвалумабом</w:t>
      </w:r>
      <w:proofErr w:type="spellEnd"/>
      <w:r w:rsidR="00E25AD3" w:rsidRPr="003C038E">
        <w:rPr>
          <w:rStyle w:val="csa16174ba5"/>
          <w:lang w:val="uk-UA"/>
        </w:rPr>
        <w:t xml:space="preserve"> (дослідження ORION)», код дослідження </w:t>
      </w:r>
      <w:r w:rsidR="00E25AD3" w:rsidRPr="003C038E">
        <w:rPr>
          <w:rStyle w:val="cs5e98e9305"/>
          <w:lang w:val="uk-UA"/>
        </w:rPr>
        <w:t>D9102C00001</w:t>
      </w:r>
      <w:r w:rsidR="00E25AD3" w:rsidRPr="003C038E">
        <w:rPr>
          <w:rStyle w:val="csa16174ba5"/>
          <w:lang w:val="uk-UA"/>
        </w:rPr>
        <w:t xml:space="preserve">, версія 5.0 від 09 грудня 2021 року; спонсор - </w:t>
      </w:r>
      <w:proofErr w:type="spellStart"/>
      <w:r w:rsidR="00E25AD3" w:rsidRPr="003C038E">
        <w:rPr>
          <w:rStyle w:val="csa16174ba5"/>
          <w:lang w:val="uk-UA"/>
        </w:rPr>
        <w:t>AstraZeneca</w:t>
      </w:r>
      <w:proofErr w:type="spellEnd"/>
      <w:r w:rsidR="00E25AD3" w:rsidRPr="003C038E">
        <w:rPr>
          <w:rStyle w:val="csa16174ba5"/>
          <w:lang w:val="uk-UA"/>
        </w:rPr>
        <w:t xml:space="preserve"> AB, Швеція </w:t>
      </w:r>
    </w:p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«ЛАБКОРП КЛІНІКАЛ ДЕВЕЛОПМЕНТ УКРАЇНА»</w:t>
      </w: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6"/>
          <w:rFonts w:ascii="Arial" w:hAnsi="Arial" w:cs="Arial"/>
          <w:sz w:val="20"/>
          <w:lang w:val="uk-UA"/>
        </w:rPr>
      </w:pPr>
      <w:r w:rsidRPr="003C038E"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6. </w:t>
      </w:r>
      <w:r w:rsidR="00E25AD3" w:rsidRPr="003C038E">
        <w:rPr>
          <w:rStyle w:val="cs5e98e9306"/>
          <w:lang w:val="uk-UA"/>
        </w:rPr>
        <w:t>Оновлений протокол клінічного випробування M16-191, версія 7.0 від 23 березня 2023 року; Інформація для пацієнта та інформована згода на участь у науковому дослідженні та необов’язковому дослідженні, версія 6.0 для України від 19 квітня 2023 року, українською та російською мовами</w:t>
      </w:r>
      <w:r w:rsidR="00E25AD3" w:rsidRPr="003C038E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E25AD3" w:rsidRPr="003C038E">
        <w:rPr>
          <w:rStyle w:val="csa16174ba6"/>
          <w:lang w:val="uk-UA"/>
        </w:rPr>
        <w:t>Рандомізоване</w:t>
      </w:r>
      <w:proofErr w:type="spellEnd"/>
      <w:r w:rsidR="00E25AD3" w:rsidRPr="003C038E">
        <w:rPr>
          <w:rStyle w:val="csa16174ba6"/>
          <w:lang w:val="uk-UA"/>
        </w:rPr>
        <w:t xml:space="preserve"> подвійне сліпе плацебо-контрольоване дослідження 3 фази з вивчення </w:t>
      </w:r>
      <w:proofErr w:type="spellStart"/>
      <w:r w:rsidR="00E25AD3" w:rsidRPr="003C038E">
        <w:rPr>
          <w:rStyle w:val="cs5e98e9306"/>
          <w:lang w:val="uk-UA"/>
        </w:rPr>
        <w:t>навітоклаксу</w:t>
      </w:r>
      <w:proofErr w:type="spellEnd"/>
      <w:r w:rsidR="00E25AD3" w:rsidRPr="003C038E">
        <w:rPr>
          <w:rStyle w:val="csa16174ba6"/>
          <w:lang w:val="uk-UA"/>
        </w:rPr>
        <w:t xml:space="preserve"> в поєднанні з </w:t>
      </w:r>
      <w:proofErr w:type="spellStart"/>
      <w:r w:rsidR="00E25AD3" w:rsidRPr="003C038E">
        <w:rPr>
          <w:rStyle w:val="csa16174ba6"/>
          <w:lang w:val="uk-UA"/>
        </w:rPr>
        <w:t>руксолітинібом</w:t>
      </w:r>
      <w:proofErr w:type="spellEnd"/>
      <w:r w:rsidR="00E25AD3" w:rsidRPr="003C038E">
        <w:rPr>
          <w:rStyle w:val="csa16174ba6"/>
          <w:lang w:val="uk-UA"/>
        </w:rPr>
        <w:t xml:space="preserve"> порівняно з </w:t>
      </w:r>
      <w:proofErr w:type="spellStart"/>
      <w:r w:rsidR="00E25AD3" w:rsidRPr="003C038E">
        <w:rPr>
          <w:rStyle w:val="csa16174ba6"/>
          <w:lang w:val="uk-UA"/>
        </w:rPr>
        <w:t>руксолітинібом</w:t>
      </w:r>
      <w:proofErr w:type="spellEnd"/>
      <w:r w:rsidR="00E25AD3" w:rsidRPr="003C038E">
        <w:rPr>
          <w:rStyle w:val="csa16174ba6"/>
          <w:lang w:val="uk-UA"/>
        </w:rPr>
        <w:t xml:space="preserve"> у пацієнтів із </w:t>
      </w:r>
      <w:proofErr w:type="spellStart"/>
      <w:r w:rsidR="00E25AD3" w:rsidRPr="003C038E">
        <w:rPr>
          <w:rStyle w:val="csa16174ba6"/>
          <w:lang w:val="uk-UA"/>
        </w:rPr>
        <w:t>мієлофіброзом</w:t>
      </w:r>
      <w:proofErr w:type="spellEnd"/>
      <w:r w:rsidR="00E25AD3" w:rsidRPr="003C038E">
        <w:rPr>
          <w:rStyle w:val="csa16174ba6"/>
          <w:lang w:val="uk-UA"/>
        </w:rPr>
        <w:t xml:space="preserve"> (TRANSFORM-1)», код дослідження </w:t>
      </w:r>
      <w:r w:rsidR="00E25AD3" w:rsidRPr="003C038E">
        <w:rPr>
          <w:rStyle w:val="cs5e98e9306"/>
          <w:lang w:val="uk-UA"/>
        </w:rPr>
        <w:t>M16-191</w:t>
      </w:r>
      <w:r w:rsidR="00E25AD3" w:rsidRPr="003C038E">
        <w:rPr>
          <w:rStyle w:val="csa16174ba6"/>
          <w:lang w:val="uk-UA"/>
        </w:rPr>
        <w:t>, версія 6.0 від 31 березня 2022 року; спонсор - «</w:t>
      </w:r>
      <w:proofErr w:type="spellStart"/>
      <w:r w:rsidR="00E25AD3" w:rsidRPr="003C038E">
        <w:rPr>
          <w:rStyle w:val="csa16174ba6"/>
          <w:lang w:val="uk-UA"/>
        </w:rPr>
        <w:t>ЕббВі</w:t>
      </w:r>
      <w:proofErr w:type="spellEnd"/>
      <w:r w:rsidR="00E25AD3" w:rsidRPr="003C038E">
        <w:rPr>
          <w:rStyle w:val="csa16174ba6"/>
          <w:lang w:val="uk-UA"/>
        </w:rPr>
        <w:t xml:space="preserve"> Інк», США / </w:t>
      </w:r>
      <w:proofErr w:type="spellStart"/>
      <w:r w:rsidR="00E25AD3" w:rsidRPr="003C038E">
        <w:rPr>
          <w:rStyle w:val="csa16174ba6"/>
          <w:lang w:val="uk-UA"/>
        </w:rPr>
        <w:t>AbbVie</w:t>
      </w:r>
      <w:proofErr w:type="spellEnd"/>
      <w:r w:rsidR="00E25AD3" w:rsidRPr="003C038E">
        <w:rPr>
          <w:rStyle w:val="csa16174ba6"/>
          <w:lang w:val="uk-UA"/>
        </w:rPr>
        <w:t xml:space="preserve"> </w:t>
      </w:r>
      <w:proofErr w:type="spellStart"/>
      <w:r w:rsidR="00E25AD3" w:rsidRPr="003C038E">
        <w:rPr>
          <w:rStyle w:val="csa16174ba6"/>
          <w:lang w:val="uk-UA"/>
        </w:rPr>
        <w:t>Inc</w:t>
      </w:r>
      <w:proofErr w:type="spellEnd"/>
      <w:r w:rsidR="00E25AD3" w:rsidRPr="003C038E">
        <w:rPr>
          <w:rStyle w:val="csa16174ba6"/>
          <w:lang w:val="uk-UA"/>
        </w:rPr>
        <w:t>., USA</w:t>
      </w:r>
    </w:p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>«</w:t>
      </w:r>
      <w:proofErr w:type="spellStart"/>
      <w:r w:rsidR="00E25AD3" w:rsidRPr="003C038E"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 w:rsidR="00E25AD3" w:rsidRPr="003C038E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25AD3" w:rsidRPr="003C038E"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 w:rsidR="00E25AD3" w:rsidRPr="003C038E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25AD3" w:rsidRPr="003C038E"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 w:rsidR="00E25AD3" w:rsidRPr="003C038E"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7"/>
          <w:rFonts w:ascii="Arial" w:hAnsi="Arial" w:cs="Arial"/>
          <w:sz w:val="20"/>
          <w:lang w:val="uk-UA"/>
        </w:rPr>
      </w:pPr>
      <w:r w:rsidRPr="003C038E">
        <w:rPr>
          <w:rStyle w:val="cs80d9435b7"/>
          <w:rFonts w:ascii="Arial" w:hAnsi="Arial" w:cs="Arial"/>
          <w:b/>
          <w:sz w:val="20"/>
          <w:szCs w:val="20"/>
          <w:lang w:val="uk-UA"/>
        </w:rPr>
        <w:t xml:space="preserve">7. </w:t>
      </w:r>
      <w:r w:rsidR="00E25AD3" w:rsidRPr="003C038E">
        <w:rPr>
          <w:rStyle w:val="cs5e98e9307"/>
          <w:lang w:val="uk-UA"/>
        </w:rPr>
        <w:t>Оновлений протокол з Поправкою 3 від 09.02.2023 р.; Брошура дослідника CJNJ-67652000 (</w:t>
      </w:r>
      <w:proofErr w:type="spellStart"/>
      <w:r w:rsidR="00E25AD3" w:rsidRPr="003C038E">
        <w:rPr>
          <w:rStyle w:val="cs5e98e9307"/>
          <w:lang w:val="uk-UA"/>
        </w:rPr>
        <w:t>niraparib</w:t>
      </w:r>
      <w:proofErr w:type="spellEnd"/>
      <w:r w:rsidR="00E25AD3" w:rsidRPr="003C038E">
        <w:rPr>
          <w:rStyle w:val="cs5e98e9307"/>
          <w:lang w:val="uk-UA"/>
        </w:rPr>
        <w:t>/</w:t>
      </w:r>
      <w:proofErr w:type="spellStart"/>
      <w:r w:rsidR="00E25AD3" w:rsidRPr="003C038E">
        <w:rPr>
          <w:rStyle w:val="cs5e98e9307"/>
          <w:lang w:val="uk-UA"/>
        </w:rPr>
        <w:t>abiraterone</w:t>
      </w:r>
      <w:proofErr w:type="spellEnd"/>
      <w:r w:rsidR="00E25AD3" w:rsidRPr="003C038E">
        <w:rPr>
          <w:rStyle w:val="cs5e98e9307"/>
          <w:lang w:val="uk-UA"/>
        </w:rPr>
        <w:t xml:space="preserve"> </w:t>
      </w:r>
      <w:proofErr w:type="spellStart"/>
      <w:r w:rsidR="00E25AD3" w:rsidRPr="003C038E">
        <w:rPr>
          <w:rStyle w:val="cs5e98e9307"/>
          <w:lang w:val="uk-UA"/>
        </w:rPr>
        <w:t>acetate</w:t>
      </w:r>
      <w:proofErr w:type="spellEnd"/>
      <w:r w:rsidR="00E25AD3" w:rsidRPr="003C038E">
        <w:rPr>
          <w:rStyle w:val="cs5e98e9307"/>
          <w:lang w:val="uk-UA"/>
        </w:rPr>
        <w:t xml:space="preserve"> </w:t>
      </w:r>
      <w:proofErr w:type="spellStart"/>
      <w:r w:rsidR="00E25AD3" w:rsidRPr="003C038E">
        <w:rPr>
          <w:rStyle w:val="cs5e98e9307"/>
          <w:lang w:val="uk-UA"/>
        </w:rPr>
        <w:t>fixed-dose</w:t>
      </w:r>
      <w:proofErr w:type="spellEnd"/>
      <w:r w:rsidR="00E25AD3" w:rsidRPr="003C038E">
        <w:rPr>
          <w:rStyle w:val="cs5e98e9307"/>
          <w:lang w:val="uk-UA"/>
        </w:rPr>
        <w:t xml:space="preserve"> </w:t>
      </w:r>
      <w:proofErr w:type="spellStart"/>
      <w:r w:rsidR="00E25AD3" w:rsidRPr="003C038E">
        <w:rPr>
          <w:rStyle w:val="cs5e98e9307"/>
          <w:lang w:val="uk-UA"/>
        </w:rPr>
        <w:t>combination</w:t>
      </w:r>
      <w:proofErr w:type="spellEnd"/>
      <w:r w:rsidR="00E25AD3" w:rsidRPr="003C038E">
        <w:rPr>
          <w:rStyle w:val="cs5e98e9307"/>
          <w:lang w:val="uk-UA"/>
        </w:rPr>
        <w:t>), видання 3 від 11.08.2022 р.; Брошура дослідника CJNJ-67652000 (</w:t>
      </w:r>
      <w:proofErr w:type="spellStart"/>
      <w:r w:rsidR="00E25AD3" w:rsidRPr="003C038E">
        <w:rPr>
          <w:rStyle w:val="cs5e98e9307"/>
          <w:lang w:val="uk-UA"/>
        </w:rPr>
        <w:t>niraparib</w:t>
      </w:r>
      <w:proofErr w:type="spellEnd"/>
      <w:r w:rsidR="00E25AD3" w:rsidRPr="003C038E">
        <w:rPr>
          <w:rStyle w:val="cs5e98e9307"/>
          <w:lang w:val="uk-UA"/>
        </w:rPr>
        <w:t>/</w:t>
      </w:r>
      <w:proofErr w:type="spellStart"/>
      <w:r w:rsidR="00E25AD3" w:rsidRPr="003C038E">
        <w:rPr>
          <w:rStyle w:val="cs5e98e9307"/>
          <w:lang w:val="uk-UA"/>
        </w:rPr>
        <w:t>abiraterone</w:t>
      </w:r>
      <w:proofErr w:type="spellEnd"/>
      <w:r w:rsidR="00E25AD3" w:rsidRPr="003C038E">
        <w:rPr>
          <w:rStyle w:val="cs5e98e9307"/>
          <w:lang w:val="uk-UA"/>
        </w:rPr>
        <w:t xml:space="preserve"> </w:t>
      </w:r>
      <w:proofErr w:type="spellStart"/>
      <w:r w:rsidR="00E25AD3" w:rsidRPr="003C038E">
        <w:rPr>
          <w:rStyle w:val="cs5e98e9307"/>
          <w:lang w:val="uk-UA"/>
        </w:rPr>
        <w:t>acetate</w:t>
      </w:r>
      <w:proofErr w:type="spellEnd"/>
      <w:r w:rsidR="00E25AD3" w:rsidRPr="003C038E">
        <w:rPr>
          <w:rStyle w:val="cs5e98e9307"/>
          <w:lang w:val="uk-UA"/>
        </w:rPr>
        <w:t xml:space="preserve"> </w:t>
      </w:r>
      <w:proofErr w:type="spellStart"/>
      <w:r w:rsidR="00E25AD3" w:rsidRPr="003C038E">
        <w:rPr>
          <w:rStyle w:val="cs5e98e9307"/>
          <w:lang w:val="uk-UA"/>
        </w:rPr>
        <w:t>fixed-dose</w:t>
      </w:r>
      <w:proofErr w:type="spellEnd"/>
      <w:r w:rsidR="00E25AD3" w:rsidRPr="003C038E">
        <w:rPr>
          <w:rStyle w:val="cs5e98e9307"/>
          <w:lang w:val="uk-UA"/>
        </w:rPr>
        <w:t xml:space="preserve"> </w:t>
      </w:r>
      <w:proofErr w:type="spellStart"/>
      <w:r w:rsidR="00E25AD3" w:rsidRPr="003C038E">
        <w:rPr>
          <w:rStyle w:val="cs5e98e9307"/>
          <w:lang w:val="uk-UA"/>
        </w:rPr>
        <w:t>combination</w:t>
      </w:r>
      <w:proofErr w:type="spellEnd"/>
      <w:r w:rsidR="00E25AD3" w:rsidRPr="003C038E">
        <w:rPr>
          <w:rStyle w:val="cs5e98e9307"/>
          <w:lang w:val="uk-UA"/>
        </w:rPr>
        <w:t xml:space="preserve">), видання 4 від 04.01.2023 р.; Інформація для пацієнта та Форма інформованої згоди – Протокол 67652000PCR3002, версія 7.0 українською мовою для України від 05.05.2023 р.; Інформація для пацієнта та Форма інформованої згоди – Протокол 67652000PCR3002, версія 7.0 російською мовою для України від 05.05.2023 р.; Зразок маркування досліджуваного лікарського засобу </w:t>
      </w:r>
      <w:proofErr w:type="spellStart"/>
      <w:r w:rsidR="00E25AD3" w:rsidRPr="003C038E">
        <w:rPr>
          <w:rStyle w:val="cs5e98e9307"/>
          <w:lang w:val="uk-UA"/>
        </w:rPr>
        <w:t>Нірапариб</w:t>
      </w:r>
      <w:proofErr w:type="spellEnd"/>
      <w:r w:rsidR="00E25AD3" w:rsidRPr="003C038E">
        <w:rPr>
          <w:rStyle w:val="cs5e98e9307"/>
          <w:lang w:val="uk-UA"/>
        </w:rPr>
        <w:t xml:space="preserve">, 100 мг, капсули; Зразок маркування досліджуваного лікарського засобу CJNJ67652000 (G010), фіксована комбінація дози 100/500 мг, таблетки вкриті оболонкою; Зразок маркування досліджуваного лікарського засобу </w:t>
      </w:r>
      <w:proofErr w:type="spellStart"/>
      <w:r w:rsidR="00E25AD3" w:rsidRPr="003C038E">
        <w:rPr>
          <w:rStyle w:val="cs5e98e9307"/>
          <w:lang w:val="uk-UA"/>
        </w:rPr>
        <w:t>Абіратерона</w:t>
      </w:r>
      <w:proofErr w:type="spellEnd"/>
      <w:r w:rsidR="00E25AD3" w:rsidRPr="003C038E">
        <w:rPr>
          <w:rStyle w:val="cs5e98e9307"/>
          <w:lang w:val="uk-UA"/>
        </w:rPr>
        <w:t xml:space="preserve"> Ацетат, 250 мг, таблетки; Зразок маркування досліджуваного лікарського засобу CJNJ67652000 (G009), фіксована комбінація дози 50/500 мг, таблетки вкриті оболонкою; Зміна назви місць проведення клінічного випробування</w:t>
      </w:r>
      <w:r w:rsidR="00E25AD3" w:rsidRPr="003C038E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E25AD3" w:rsidRPr="003C038E">
        <w:rPr>
          <w:rStyle w:val="csa16174ba7"/>
          <w:lang w:val="uk-UA"/>
        </w:rPr>
        <w:t>Рандомізоване</w:t>
      </w:r>
      <w:proofErr w:type="spellEnd"/>
      <w:r w:rsidR="00E25AD3" w:rsidRPr="003C038E">
        <w:rPr>
          <w:rStyle w:val="csa16174ba7"/>
          <w:lang w:val="uk-UA"/>
        </w:rPr>
        <w:t xml:space="preserve">, плацебо-контрольоване, подвійне сліпе клінічне дослідження 3 фази препарату </w:t>
      </w:r>
      <w:proofErr w:type="spellStart"/>
      <w:r w:rsidR="00E25AD3" w:rsidRPr="003C038E">
        <w:rPr>
          <w:rStyle w:val="cs5e98e9307"/>
          <w:lang w:val="uk-UA"/>
        </w:rPr>
        <w:t>Нірапариб</w:t>
      </w:r>
      <w:proofErr w:type="spellEnd"/>
      <w:r w:rsidR="00E25AD3" w:rsidRPr="003C038E">
        <w:rPr>
          <w:rStyle w:val="csa16174ba7"/>
          <w:lang w:val="uk-UA"/>
        </w:rPr>
        <w:t xml:space="preserve"> в комбінації з </w:t>
      </w:r>
      <w:proofErr w:type="spellStart"/>
      <w:r w:rsidR="00E25AD3" w:rsidRPr="003C038E">
        <w:rPr>
          <w:rStyle w:val="csa16174ba7"/>
          <w:lang w:val="uk-UA"/>
        </w:rPr>
        <w:t>абіратерона</w:t>
      </w:r>
      <w:proofErr w:type="spellEnd"/>
      <w:r w:rsidR="00E25AD3" w:rsidRPr="003C038E">
        <w:rPr>
          <w:rStyle w:val="csa16174ba7"/>
          <w:lang w:val="uk-UA"/>
        </w:rPr>
        <w:t xml:space="preserve"> ацетатом та </w:t>
      </w:r>
      <w:proofErr w:type="spellStart"/>
      <w:r w:rsidR="00E25AD3" w:rsidRPr="003C038E">
        <w:rPr>
          <w:rStyle w:val="csa16174ba7"/>
          <w:lang w:val="uk-UA"/>
        </w:rPr>
        <w:t>преднізоном</w:t>
      </w:r>
      <w:proofErr w:type="spellEnd"/>
      <w:r w:rsidR="00E25AD3" w:rsidRPr="003C038E">
        <w:rPr>
          <w:rStyle w:val="csa16174ba7"/>
          <w:lang w:val="uk-UA"/>
        </w:rPr>
        <w:t xml:space="preserve"> у порівнянні з </w:t>
      </w:r>
      <w:proofErr w:type="spellStart"/>
      <w:r w:rsidR="00E25AD3" w:rsidRPr="003C038E">
        <w:rPr>
          <w:rStyle w:val="csa16174ba7"/>
          <w:lang w:val="uk-UA"/>
        </w:rPr>
        <w:t>абіратерона</w:t>
      </w:r>
      <w:proofErr w:type="spellEnd"/>
      <w:r w:rsidR="00E25AD3" w:rsidRPr="003C038E">
        <w:rPr>
          <w:rStyle w:val="csa16174ba7"/>
          <w:lang w:val="uk-UA"/>
        </w:rPr>
        <w:t xml:space="preserve"> ацетатом та </w:t>
      </w:r>
      <w:proofErr w:type="spellStart"/>
      <w:r w:rsidR="00E25AD3" w:rsidRPr="003C038E">
        <w:rPr>
          <w:rStyle w:val="csa16174ba7"/>
          <w:lang w:val="uk-UA"/>
        </w:rPr>
        <w:t>преднізоном</w:t>
      </w:r>
      <w:proofErr w:type="spellEnd"/>
      <w:r w:rsidR="00E25AD3" w:rsidRPr="003C038E">
        <w:rPr>
          <w:rStyle w:val="csa16174ba7"/>
          <w:lang w:val="uk-UA"/>
        </w:rPr>
        <w:t xml:space="preserve"> для лікування пацієнтів з метастатичним кастрат-чутливим раком передміхурової залози (</w:t>
      </w:r>
      <w:proofErr w:type="spellStart"/>
      <w:r w:rsidR="00E25AD3" w:rsidRPr="003C038E">
        <w:rPr>
          <w:rStyle w:val="csa16174ba7"/>
          <w:lang w:val="uk-UA"/>
        </w:rPr>
        <w:t>mCSPC</w:t>
      </w:r>
      <w:proofErr w:type="spellEnd"/>
      <w:r w:rsidR="00E25AD3" w:rsidRPr="003C038E">
        <w:rPr>
          <w:rStyle w:val="csa16174ba7"/>
          <w:lang w:val="uk-UA"/>
        </w:rPr>
        <w:t xml:space="preserve">) зі шкідливою </w:t>
      </w:r>
      <w:proofErr w:type="spellStart"/>
      <w:r w:rsidR="00E25AD3" w:rsidRPr="003C038E">
        <w:rPr>
          <w:rStyle w:val="csa16174ba7"/>
          <w:lang w:val="uk-UA"/>
        </w:rPr>
        <w:t>гермінальною</w:t>
      </w:r>
      <w:proofErr w:type="spellEnd"/>
      <w:r w:rsidR="00E25AD3" w:rsidRPr="003C038E">
        <w:rPr>
          <w:rStyle w:val="csa16174ba7"/>
          <w:lang w:val="uk-UA"/>
        </w:rPr>
        <w:t xml:space="preserve"> або соматичною мутацією генів, що відповідають за репарацію шляхом гомологічної рекомбінації (HRR)», код дослідження </w:t>
      </w:r>
      <w:r w:rsidR="00E25AD3" w:rsidRPr="003C038E">
        <w:rPr>
          <w:rStyle w:val="cs5e98e9307"/>
          <w:lang w:val="uk-UA"/>
        </w:rPr>
        <w:t>67652000PCR3002</w:t>
      </w:r>
      <w:r w:rsidR="00E25AD3" w:rsidRPr="003C038E">
        <w:rPr>
          <w:rStyle w:val="csa16174ba7"/>
          <w:lang w:val="uk-UA"/>
        </w:rPr>
        <w:t>, з Поправкою 2 від 25.10.2021 р.; спонсор - «ЯНССЕН ФАРМАЦЕВТИКА НВ», Бельгія</w:t>
      </w:r>
    </w:p>
    <w:p w:rsidR="00BB71BC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>«ЯНССЕН ФАРМАЦЕВТИКА НВ», Бельгія</w:t>
      </w:r>
    </w:p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E05D50" w:rsidRPr="003C038E" w:rsidTr="00C24D18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3C038E">
              <w:rPr>
                <w:rStyle w:val="cs5e98e9307"/>
                <w:b w:val="0"/>
                <w:lang w:val="uk-UA"/>
              </w:rPr>
              <w:lastRenderedPageBreak/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3C038E">
              <w:rPr>
                <w:rStyle w:val="cs5e98e9307"/>
                <w:b w:val="0"/>
                <w:lang w:val="uk-UA"/>
              </w:rPr>
              <w:t>СТАЛО</w:t>
            </w:r>
          </w:p>
        </w:tc>
      </w:tr>
      <w:tr w:rsidR="00E05D50" w:rsidRPr="00D4251E" w:rsidTr="00C24D18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C038E">
              <w:rPr>
                <w:rStyle w:val="csa16174ba7"/>
                <w:lang w:val="uk-UA"/>
              </w:rPr>
              <w:t>д.м.н</w:t>
            </w:r>
            <w:proofErr w:type="spellEnd"/>
            <w:r w:rsidRPr="003C038E">
              <w:rPr>
                <w:rStyle w:val="csa16174ba7"/>
                <w:lang w:val="uk-UA"/>
              </w:rPr>
              <w:t xml:space="preserve">., проф. </w:t>
            </w:r>
            <w:proofErr w:type="spellStart"/>
            <w:r w:rsidRPr="003C038E">
              <w:rPr>
                <w:rStyle w:val="csa16174ba7"/>
                <w:lang w:val="uk-UA"/>
              </w:rPr>
              <w:t>Стаховський</w:t>
            </w:r>
            <w:proofErr w:type="spellEnd"/>
            <w:r w:rsidRPr="003C038E">
              <w:rPr>
                <w:rStyle w:val="csa16174ba7"/>
                <w:lang w:val="uk-UA"/>
              </w:rPr>
              <w:t xml:space="preserve"> Е.О.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5e98e9307"/>
                <w:lang w:val="uk-UA"/>
              </w:rPr>
              <w:t>Національний інститут раку</w:t>
            </w:r>
            <w:r w:rsidRPr="003C038E">
              <w:rPr>
                <w:rStyle w:val="csa16174ba7"/>
                <w:lang w:val="uk-UA"/>
              </w:rPr>
              <w:t xml:space="preserve">, науково-дослідне відділення пластичної та реконструктивної </w:t>
            </w:r>
            <w:proofErr w:type="spellStart"/>
            <w:r w:rsidRPr="003C038E">
              <w:rPr>
                <w:rStyle w:val="csa16174ba7"/>
                <w:lang w:val="uk-UA"/>
              </w:rPr>
              <w:t>онкоурології</w:t>
            </w:r>
            <w:proofErr w:type="spellEnd"/>
            <w:r w:rsidRPr="003C038E">
              <w:rPr>
                <w:rStyle w:val="csa16174ba7"/>
                <w:lang w:val="uk-UA"/>
              </w:rPr>
              <w:t>, м. Київ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C038E">
              <w:rPr>
                <w:rStyle w:val="csa16174ba7"/>
                <w:lang w:val="uk-UA"/>
              </w:rPr>
              <w:t>д.м.н</w:t>
            </w:r>
            <w:proofErr w:type="spellEnd"/>
            <w:r w:rsidRPr="003C038E">
              <w:rPr>
                <w:rStyle w:val="csa16174ba7"/>
                <w:lang w:val="uk-UA"/>
              </w:rPr>
              <w:t xml:space="preserve">., проф. </w:t>
            </w:r>
            <w:proofErr w:type="spellStart"/>
            <w:r w:rsidRPr="003C038E">
              <w:rPr>
                <w:rStyle w:val="csa16174ba7"/>
                <w:lang w:val="uk-UA"/>
              </w:rPr>
              <w:t>Стаховський</w:t>
            </w:r>
            <w:proofErr w:type="spellEnd"/>
            <w:r w:rsidRPr="003C038E">
              <w:rPr>
                <w:rStyle w:val="csa16174ba7"/>
                <w:lang w:val="uk-UA"/>
              </w:rPr>
              <w:t xml:space="preserve"> Е.О.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5e98e9307"/>
                <w:lang w:val="uk-UA"/>
              </w:rPr>
              <w:t>Державне некомерційне підприємство «Національний інститут раку</w:t>
            </w:r>
            <w:r w:rsidRPr="003C038E">
              <w:rPr>
                <w:rStyle w:val="csa16174ba7"/>
                <w:lang w:val="uk-UA"/>
              </w:rPr>
              <w:t xml:space="preserve">», науково-дослідне відділення пластичної та реконструктивної </w:t>
            </w:r>
            <w:proofErr w:type="spellStart"/>
            <w:r w:rsidRPr="003C038E">
              <w:rPr>
                <w:rStyle w:val="csa16174ba7"/>
                <w:lang w:val="uk-UA"/>
              </w:rPr>
              <w:t>онкоурології</w:t>
            </w:r>
            <w:proofErr w:type="spellEnd"/>
            <w:r w:rsidRPr="003C038E">
              <w:rPr>
                <w:rStyle w:val="csa16174ba7"/>
                <w:lang w:val="uk-UA"/>
              </w:rPr>
              <w:t>, м. Київ</w:t>
            </w:r>
          </w:p>
        </w:tc>
      </w:tr>
      <w:tr w:rsidR="00E05D50" w:rsidRPr="00D4251E" w:rsidTr="00C24D18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7"/>
                <w:lang w:val="uk-UA"/>
              </w:rPr>
              <w:t xml:space="preserve">директор Парамонов В.В.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7"/>
                <w:lang w:val="uk-UA"/>
              </w:rPr>
              <w:t>Комунальне некомерційне підприємство «</w:t>
            </w:r>
            <w:r w:rsidRPr="003C038E">
              <w:rPr>
                <w:rStyle w:val="cs5e98e9307"/>
                <w:lang w:val="uk-UA"/>
              </w:rPr>
              <w:t>Черкаський обласний онкологічний диспансер Черкаської обласної ради</w:t>
            </w:r>
            <w:r w:rsidRPr="003C038E">
              <w:rPr>
                <w:rStyle w:val="csa16174ba7"/>
                <w:lang w:val="uk-UA"/>
              </w:rPr>
              <w:t xml:space="preserve">», Обласний центр пластичної реконструктивної та </w:t>
            </w:r>
            <w:proofErr w:type="spellStart"/>
            <w:r w:rsidRPr="003C038E">
              <w:rPr>
                <w:rStyle w:val="csa16174ba7"/>
                <w:lang w:val="uk-UA"/>
              </w:rPr>
              <w:t>малоінвазивної</w:t>
            </w:r>
            <w:proofErr w:type="spellEnd"/>
            <w:r w:rsidRPr="003C038E">
              <w:rPr>
                <w:rStyle w:val="csa16174ba7"/>
                <w:lang w:val="uk-UA"/>
              </w:rPr>
              <w:t xml:space="preserve"> </w:t>
            </w:r>
            <w:proofErr w:type="spellStart"/>
            <w:r w:rsidRPr="003C038E">
              <w:rPr>
                <w:rStyle w:val="csa16174ba7"/>
                <w:lang w:val="uk-UA"/>
              </w:rPr>
              <w:t>онкоурології</w:t>
            </w:r>
            <w:proofErr w:type="spellEnd"/>
            <w:r w:rsidRPr="003C038E">
              <w:rPr>
                <w:rStyle w:val="csa16174ba7"/>
                <w:lang w:val="uk-UA"/>
              </w:rPr>
              <w:t>, м. Черкаси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7"/>
                <w:lang w:val="uk-UA"/>
              </w:rPr>
              <w:t xml:space="preserve">директор Парамонов В.В.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7"/>
                <w:lang w:val="uk-UA"/>
              </w:rPr>
              <w:t>Комунальне некомерційне підприємство «</w:t>
            </w:r>
            <w:r w:rsidRPr="003C038E">
              <w:rPr>
                <w:rStyle w:val="cs5e98e9307"/>
                <w:lang w:val="uk-UA"/>
              </w:rPr>
              <w:t xml:space="preserve">Клінічний центр онкології, гематології, </w:t>
            </w:r>
            <w:proofErr w:type="spellStart"/>
            <w:r w:rsidRPr="003C038E">
              <w:rPr>
                <w:rStyle w:val="cs5e98e9307"/>
                <w:lang w:val="uk-UA"/>
              </w:rPr>
              <w:t>трансплантології</w:t>
            </w:r>
            <w:proofErr w:type="spellEnd"/>
            <w:r w:rsidRPr="003C038E">
              <w:rPr>
                <w:rStyle w:val="cs5e98e9307"/>
                <w:lang w:val="uk-UA"/>
              </w:rPr>
              <w:t xml:space="preserve"> та паліативної допомоги Черкаської обласної ради</w:t>
            </w:r>
            <w:r w:rsidRPr="003C038E">
              <w:rPr>
                <w:rStyle w:val="csa16174ba7"/>
                <w:lang w:val="uk-UA"/>
              </w:rPr>
              <w:t xml:space="preserve">», Обласний центр пластичної, реконструктивної та </w:t>
            </w:r>
            <w:proofErr w:type="spellStart"/>
            <w:r w:rsidRPr="003C038E">
              <w:rPr>
                <w:rStyle w:val="csa16174ba7"/>
                <w:lang w:val="uk-UA"/>
              </w:rPr>
              <w:t>малоінвазивної</w:t>
            </w:r>
            <w:proofErr w:type="spellEnd"/>
            <w:r w:rsidRPr="003C038E">
              <w:rPr>
                <w:rStyle w:val="csa16174ba7"/>
                <w:lang w:val="uk-UA"/>
              </w:rPr>
              <w:t xml:space="preserve"> </w:t>
            </w:r>
            <w:proofErr w:type="spellStart"/>
            <w:r w:rsidRPr="003C038E">
              <w:rPr>
                <w:rStyle w:val="csa16174ba7"/>
                <w:lang w:val="uk-UA"/>
              </w:rPr>
              <w:t>онкоурології</w:t>
            </w:r>
            <w:proofErr w:type="spellEnd"/>
            <w:r w:rsidRPr="003C038E">
              <w:rPr>
                <w:rStyle w:val="csa16174ba7"/>
                <w:lang w:val="uk-UA"/>
              </w:rPr>
              <w:t>, м. Черкаси</w:t>
            </w:r>
          </w:p>
        </w:tc>
      </w:tr>
      <w:tr w:rsidR="00E05D50" w:rsidRPr="00D4251E" w:rsidTr="00C24D18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7"/>
                <w:lang w:val="uk-UA"/>
              </w:rPr>
              <w:t xml:space="preserve">проф., </w:t>
            </w:r>
            <w:proofErr w:type="spellStart"/>
            <w:r w:rsidRPr="003C038E">
              <w:rPr>
                <w:rStyle w:val="csa16174ba7"/>
                <w:lang w:val="uk-UA"/>
              </w:rPr>
              <w:t>д.м.н</w:t>
            </w:r>
            <w:proofErr w:type="spellEnd"/>
            <w:r w:rsidRPr="003C038E">
              <w:rPr>
                <w:rStyle w:val="csa16174ba7"/>
                <w:lang w:val="uk-UA"/>
              </w:rPr>
              <w:t xml:space="preserve">. </w:t>
            </w:r>
            <w:proofErr w:type="spellStart"/>
            <w:r w:rsidRPr="003C038E">
              <w:rPr>
                <w:rStyle w:val="csa16174ba7"/>
                <w:lang w:val="uk-UA"/>
              </w:rPr>
              <w:t>Сакало</w:t>
            </w:r>
            <w:proofErr w:type="spellEnd"/>
            <w:r w:rsidRPr="003C038E">
              <w:rPr>
                <w:rStyle w:val="csa16174ba7"/>
                <w:lang w:val="uk-UA"/>
              </w:rPr>
              <w:t xml:space="preserve"> В.С.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7"/>
                <w:lang w:val="uk-UA"/>
              </w:rPr>
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урологічне відділення, </w:t>
            </w:r>
            <w:r w:rsidRPr="003C038E">
              <w:rPr>
                <w:rStyle w:val="cs5e98e9307"/>
                <w:lang w:val="uk-UA"/>
              </w:rPr>
              <w:t>ДУ «Інститут урології НАМН України</w:t>
            </w:r>
            <w:r w:rsidRPr="003C038E">
              <w:rPr>
                <w:rStyle w:val="csa16174ba7"/>
                <w:lang w:val="uk-UA"/>
              </w:rPr>
              <w:t xml:space="preserve">», відділ </w:t>
            </w:r>
            <w:proofErr w:type="spellStart"/>
            <w:r w:rsidRPr="003C038E">
              <w:rPr>
                <w:rStyle w:val="csa16174ba7"/>
                <w:lang w:val="uk-UA"/>
              </w:rPr>
              <w:t>онкоурології</w:t>
            </w:r>
            <w:proofErr w:type="spellEnd"/>
            <w:r w:rsidRPr="003C038E">
              <w:rPr>
                <w:rStyle w:val="csa16174ba7"/>
                <w:lang w:val="uk-UA"/>
              </w:rPr>
              <w:t>, м. Київ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7"/>
                <w:lang w:val="uk-UA"/>
              </w:rPr>
              <w:t xml:space="preserve">проф., </w:t>
            </w:r>
            <w:proofErr w:type="spellStart"/>
            <w:r w:rsidRPr="003C038E">
              <w:rPr>
                <w:rStyle w:val="csa16174ba7"/>
                <w:lang w:val="uk-UA"/>
              </w:rPr>
              <w:t>д.м.н</w:t>
            </w:r>
            <w:proofErr w:type="spellEnd"/>
            <w:r w:rsidRPr="003C038E">
              <w:rPr>
                <w:rStyle w:val="csa16174ba7"/>
                <w:lang w:val="uk-UA"/>
              </w:rPr>
              <w:t xml:space="preserve">. </w:t>
            </w:r>
            <w:proofErr w:type="spellStart"/>
            <w:r w:rsidRPr="003C038E">
              <w:rPr>
                <w:rStyle w:val="csa16174ba7"/>
                <w:lang w:val="uk-UA"/>
              </w:rPr>
              <w:t>Сакало</w:t>
            </w:r>
            <w:proofErr w:type="spellEnd"/>
            <w:r w:rsidRPr="003C038E">
              <w:rPr>
                <w:rStyle w:val="csa16174ba7"/>
                <w:lang w:val="uk-UA"/>
              </w:rPr>
              <w:t xml:space="preserve"> В.С.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7"/>
                <w:lang w:val="uk-UA"/>
              </w:rPr>
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урологічне відділення, </w:t>
            </w:r>
            <w:r w:rsidRPr="003C038E">
              <w:rPr>
                <w:rStyle w:val="cs5e98e9307"/>
                <w:lang w:val="uk-UA"/>
              </w:rPr>
              <w:t xml:space="preserve">Державна установа «Інститут урології імені академіка                              О.Ф. </w:t>
            </w:r>
            <w:proofErr w:type="spellStart"/>
            <w:r w:rsidRPr="003C038E">
              <w:rPr>
                <w:rStyle w:val="cs5e98e9307"/>
                <w:lang w:val="uk-UA"/>
              </w:rPr>
              <w:t>Возіанова</w:t>
            </w:r>
            <w:proofErr w:type="spellEnd"/>
            <w:r w:rsidRPr="003C038E">
              <w:rPr>
                <w:rStyle w:val="cs5e98e9307"/>
                <w:lang w:val="uk-UA"/>
              </w:rPr>
              <w:t xml:space="preserve"> Національної академії медичних наук України</w:t>
            </w:r>
            <w:r w:rsidRPr="003C038E">
              <w:rPr>
                <w:rStyle w:val="csa16174ba7"/>
                <w:lang w:val="uk-UA"/>
              </w:rPr>
              <w:t xml:space="preserve">», відділ </w:t>
            </w:r>
            <w:proofErr w:type="spellStart"/>
            <w:r w:rsidRPr="003C038E">
              <w:rPr>
                <w:rStyle w:val="csa16174ba7"/>
                <w:lang w:val="uk-UA"/>
              </w:rPr>
              <w:t>онкоурології</w:t>
            </w:r>
            <w:proofErr w:type="spellEnd"/>
            <w:r w:rsidRPr="003C038E">
              <w:rPr>
                <w:rStyle w:val="csa16174ba7"/>
                <w:lang w:val="uk-UA"/>
              </w:rPr>
              <w:t>,               м. Київ</w:t>
            </w:r>
          </w:p>
        </w:tc>
      </w:tr>
    </w:tbl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8"/>
          <w:rFonts w:ascii="Arial" w:hAnsi="Arial" w:cs="Arial"/>
          <w:sz w:val="20"/>
          <w:lang w:val="uk-UA"/>
        </w:rPr>
      </w:pPr>
      <w:r w:rsidRPr="003C038E">
        <w:rPr>
          <w:rStyle w:val="cs80d9435b8"/>
          <w:rFonts w:ascii="Arial" w:hAnsi="Arial" w:cs="Arial"/>
          <w:b/>
          <w:sz w:val="20"/>
          <w:szCs w:val="20"/>
          <w:lang w:val="uk-UA"/>
        </w:rPr>
        <w:t xml:space="preserve">8. </w:t>
      </w:r>
      <w:r w:rsidR="00E25AD3" w:rsidRPr="003C038E">
        <w:rPr>
          <w:rStyle w:val="cs5e98e9308"/>
          <w:lang w:val="uk-UA"/>
        </w:rPr>
        <w:t>Оновлений протокол клінічного випробування C4221016, остаточна версія протоколу, Поправка 4 від 14 лютого 2023 року, англійською мовою; Сторінка підпису протоколу C4221016 з поправкою 4, підписана спонсором 14 лютого 2023 року, англійською мовою; Синопсис протоколу клінічного дослідження C4221016 з інкорпорованою поправкою 4 від 14 лютого 2023 року, англійською мовою; Синопсис протоколу клінічного дослідження C4221016 з інкорпорованою поправкою 4 від 14 лютого 2023 року, українською мовою</w:t>
      </w:r>
      <w:r w:rsidR="00E25AD3" w:rsidRPr="003C038E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E25AD3" w:rsidRPr="003C038E">
        <w:rPr>
          <w:rStyle w:val="csa16174ba8"/>
          <w:lang w:val="uk-UA"/>
        </w:rPr>
        <w:t>Рандомізоване</w:t>
      </w:r>
      <w:proofErr w:type="spellEnd"/>
      <w:r w:rsidR="00E25AD3" w:rsidRPr="003C038E">
        <w:rPr>
          <w:rStyle w:val="csa16174ba8"/>
          <w:lang w:val="uk-UA"/>
        </w:rPr>
        <w:t xml:space="preserve"> подвійне сліпе дослідження фази 3 </w:t>
      </w:r>
      <w:proofErr w:type="spellStart"/>
      <w:r w:rsidR="00E25AD3" w:rsidRPr="003C038E">
        <w:rPr>
          <w:rStyle w:val="cs5e98e9308"/>
          <w:lang w:val="uk-UA"/>
        </w:rPr>
        <w:t>енкорафенібу</w:t>
      </w:r>
      <w:proofErr w:type="spellEnd"/>
      <w:r w:rsidR="00E25AD3" w:rsidRPr="003C038E">
        <w:rPr>
          <w:rStyle w:val="csa16174ba8"/>
          <w:lang w:val="uk-UA"/>
        </w:rPr>
        <w:t xml:space="preserve"> та </w:t>
      </w:r>
      <w:proofErr w:type="spellStart"/>
      <w:r w:rsidR="00E25AD3" w:rsidRPr="003C038E">
        <w:rPr>
          <w:rStyle w:val="csa16174ba8"/>
          <w:lang w:val="uk-UA"/>
        </w:rPr>
        <w:t>бініметінібу</w:t>
      </w:r>
      <w:proofErr w:type="spellEnd"/>
      <w:r w:rsidR="00E25AD3" w:rsidRPr="003C038E">
        <w:rPr>
          <w:rStyle w:val="csa16174ba8"/>
          <w:lang w:val="uk-UA"/>
        </w:rPr>
        <w:t xml:space="preserve"> в поєднанні з </w:t>
      </w:r>
      <w:proofErr w:type="spellStart"/>
      <w:r w:rsidR="00E25AD3" w:rsidRPr="003C038E">
        <w:rPr>
          <w:rStyle w:val="csa16174ba8"/>
          <w:lang w:val="uk-UA"/>
        </w:rPr>
        <w:t>пембролізумабом</w:t>
      </w:r>
      <w:proofErr w:type="spellEnd"/>
      <w:r w:rsidR="00E25AD3" w:rsidRPr="003C038E">
        <w:rPr>
          <w:rStyle w:val="csa16174ba8"/>
          <w:lang w:val="uk-UA"/>
        </w:rPr>
        <w:t xml:space="preserve"> у порівнянні до плацебо в поєднанні з </w:t>
      </w:r>
      <w:proofErr w:type="spellStart"/>
      <w:r w:rsidR="00E25AD3" w:rsidRPr="003C038E">
        <w:rPr>
          <w:rStyle w:val="csa16174ba8"/>
          <w:lang w:val="uk-UA"/>
        </w:rPr>
        <w:t>пембролізумабом</w:t>
      </w:r>
      <w:proofErr w:type="spellEnd"/>
      <w:r w:rsidR="00E25AD3" w:rsidRPr="003C038E">
        <w:rPr>
          <w:rStyle w:val="csa16174ba8"/>
          <w:lang w:val="uk-UA"/>
        </w:rPr>
        <w:t xml:space="preserve"> у пацієнтів із метастатичною або неоперабельною місцево поширеною меланомою, позитивною до мутацій BRAF V600E/K», код дослідження </w:t>
      </w:r>
      <w:r w:rsidR="00E25AD3" w:rsidRPr="003C038E">
        <w:rPr>
          <w:rStyle w:val="cs5e98e9308"/>
          <w:lang w:val="uk-UA"/>
        </w:rPr>
        <w:t>C4221016</w:t>
      </w:r>
      <w:r w:rsidR="00E25AD3" w:rsidRPr="003C038E">
        <w:rPr>
          <w:rStyle w:val="csa16174ba8"/>
          <w:lang w:val="uk-UA"/>
        </w:rPr>
        <w:t xml:space="preserve">, остаточна версія протоколу, Поправка 3 від 08 червня 2022 року; спонсор - </w:t>
      </w:r>
      <w:proofErr w:type="spellStart"/>
      <w:r w:rsidR="00E25AD3" w:rsidRPr="003C038E">
        <w:rPr>
          <w:rStyle w:val="csa16174ba8"/>
          <w:lang w:val="uk-UA"/>
        </w:rPr>
        <w:t>Пфайзер</w:t>
      </w:r>
      <w:proofErr w:type="spellEnd"/>
      <w:r w:rsidR="00E25AD3" w:rsidRPr="003C038E">
        <w:rPr>
          <w:rStyle w:val="csa16174ba8"/>
          <w:lang w:val="uk-UA"/>
        </w:rPr>
        <w:t xml:space="preserve"> Інк., США</w:t>
      </w:r>
    </w:p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 w:rsidR="00E25AD3" w:rsidRPr="003C038E">
        <w:rPr>
          <w:rFonts w:ascii="Arial" w:hAnsi="Arial" w:cs="Arial"/>
          <w:sz w:val="20"/>
          <w:szCs w:val="20"/>
          <w:lang w:val="uk-UA"/>
        </w:rPr>
        <w:t>Пфайзер</w:t>
      </w:r>
      <w:proofErr w:type="spellEnd"/>
      <w:r w:rsidR="00E25AD3" w:rsidRPr="003C038E">
        <w:rPr>
          <w:rFonts w:ascii="Arial" w:hAnsi="Arial" w:cs="Arial"/>
          <w:sz w:val="20"/>
          <w:szCs w:val="20"/>
          <w:lang w:val="uk-UA"/>
        </w:rPr>
        <w:t xml:space="preserve"> Інк., США</w:t>
      </w: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95e872d01"/>
          <w:rFonts w:ascii="Arial" w:hAnsi="Arial" w:cs="Arial"/>
          <w:sz w:val="20"/>
          <w:lang w:val="uk-UA"/>
        </w:rPr>
      </w:pPr>
      <w:r w:rsidRPr="003C038E">
        <w:rPr>
          <w:rStyle w:val="cs95e872d01"/>
          <w:rFonts w:ascii="Arial" w:hAnsi="Arial" w:cs="Arial"/>
          <w:b/>
          <w:sz w:val="20"/>
          <w:szCs w:val="20"/>
          <w:lang w:val="uk-UA"/>
        </w:rPr>
        <w:t xml:space="preserve">9. </w:t>
      </w:r>
      <w:r w:rsidR="00E25AD3" w:rsidRPr="003C038E">
        <w:rPr>
          <w:rStyle w:val="cs5e98e9309"/>
          <w:lang w:val="uk-UA"/>
        </w:rPr>
        <w:t>Зміна місця проведення випробування</w:t>
      </w:r>
      <w:r w:rsidR="00E25AD3" w:rsidRPr="003C038E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="00E25AD3" w:rsidRPr="003C038E">
        <w:rPr>
          <w:rStyle w:val="csa16174ba9"/>
          <w:lang w:val="uk-UA"/>
        </w:rPr>
        <w:t>Багатоцентрове</w:t>
      </w:r>
      <w:proofErr w:type="spellEnd"/>
      <w:r w:rsidR="00E25AD3" w:rsidRPr="003C038E">
        <w:rPr>
          <w:rStyle w:val="csa16174ba9"/>
          <w:lang w:val="uk-UA"/>
        </w:rPr>
        <w:t xml:space="preserve">, </w:t>
      </w:r>
      <w:proofErr w:type="spellStart"/>
      <w:r w:rsidR="00E25AD3" w:rsidRPr="003C038E">
        <w:rPr>
          <w:rStyle w:val="csa16174ba9"/>
          <w:lang w:val="uk-UA"/>
        </w:rPr>
        <w:t>рандомізоване</w:t>
      </w:r>
      <w:proofErr w:type="spellEnd"/>
      <w:r w:rsidR="00E25AD3" w:rsidRPr="003C038E">
        <w:rPr>
          <w:rStyle w:val="csa16174ba9"/>
          <w:lang w:val="uk-UA"/>
        </w:rPr>
        <w:t xml:space="preserve">, подвійне сліпе, контрольоване дослідження фази </w:t>
      </w:r>
      <w:proofErr w:type="spellStart"/>
      <w:r w:rsidR="00E25AD3" w:rsidRPr="003C038E">
        <w:rPr>
          <w:rStyle w:val="csa16174ba9"/>
          <w:lang w:val="uk-UA"/>
        </w:rPr>
        <w:t>ІІІb</w:t>
      </w:r>
      <w:proofErr w:type="spellEnd"/>
      <w:r w:rsidR="00E25AD3" w:rsidRPr="003C038E">
        <w:rPr>
          <w:rStyle w:val="csa16174ba9"/>
          <w:lang w:val="uk-UA"/>
        </w:rPr>
        <w:t xml:space="preserve"> для оцінки ефективності, безпечності та фармакокінетики вищих доз </w:t>
      </w:r>
      <w:proofErr w:type="spellStart"/>
      <w:r w:rsidR="00E25AD3" w:rsidRPr="003C038E">
        <w:rPr>
          <w:rStyle w:val="csa16174ba9"/>
          <w:b/>
          <w:lang w:val="uk-UA"/>
        </w:rPr>
        <w:t>окрелізумабу</w:t>
      </w:r>
      <w:proofErr w:type="spellEnd"/>
      <w:r w:rsidR="00E25AD3" w:rsidRPr="003C038E">
        <w:rPr>
          <w:rStyle w:val="csa16174ba9"/>
          <w:lang w:val="uk-UA"/>
        </w:rPr>
        <w:t xml:space="preserve"> у дорослих з первинним прогресуючим</w:t>
      </w:r>
      <w:r w:rsidR="003271E9" w:rsidRPr="003C038E">
        <w:rPr>
          <w:rStyle w:val="csa16174ba9"/>
          <w:lang w:val="uk-UA"/>
        </w:rPr>
        <w:t xml:space="preserve"> розсіяним склерозом», код дослідження</w:t>
      </w:r>
      <w:r w:rsidR="00E25AD3" w:rsidRPr="003C038E">
        <w:rPr>
          <w:rStyle w:val="csa16174ba9"/>
          <w:lang w:val="uk-UA"/>
        </w:rPr>
        <w:t xml:space="preserve"> </w:t>
      </w:r>
      <w:r w:rsidR="00E25AD3" w:rsidRPr="003C038E">
        <w:rPr>
          <w:rStyle w:val="cs5e98e9309"/>
          <w:lang w:val="uk-UA"/>
        </w:rPr>
        <w:t>BN42083</w:t>
      </w:r>
      <w:r w:rsidR="00E25AD3" w:rsidRPr="003C038E">
        <w:rPr>
          <w:rStyle w:val="csa16174ba9"/>
          <w:lang w:val="uk-UA"/>
        </w:rPr>
        <w:t xml:space="preserve">, версія 3 від 28 жовтня 2021 р.; спонсор - </w:t>
      </w:r>
      <w:proofErr w:type="spellStart"/>
      <w:r w:rsidR="00E25AD3" w:rsidRPr="003C038E">
        <w:rPr>
          <w:rStyle w:val="csa16174ba9"/>
          <w:lang w:val="uk-UA"/>
        </w:rPr>
        <w:t>Ф.Хоффманн</w:t>
      </w:r>
      <w:proofErr w:type="spellEnd"/>
      <w:r w:rsidR="00E25AD3" w:rsidRPr="003C038E">
        <w:rPr>
          <w:rStyle w:val="csa16174ba9"/>
          <w:lang w:val="uk-UA"/>
        </w:rPr>
        <w:t xml:space="preserve">-Ля </w:t>
      </w:r>
      <w:proofErr w:type="spellStart"/>
      <w:r w:rsidR="00E25AD3" w:rsidRPr="003C038E">
        <w:rPr>
          <w:rStyle w:val="csa16174ba9"/>
          <w:lang w:val="uk-UA"/>
        </w:rPr>
        <w:t>Рош</w:t>
      </w:r>
      <w:proofErr w:type="spellEnd"/>
      <w:r w:rsidR="00E25AD3" w:rsidRPr="003C038E">
        <w:rPr>
          <w:rStyle w:val="csa16174ba9"/>
          <w:lang w:val="uk-UA"/>
        </w:rPr>
        <w:t xml:space="preserve"> </w:t>
      </w:r>
      <w:proofErr w:type="spellStart"/>
      <w:r w:rsidR="00E25AD3" w:rsidRPr="003C038E">
        <w:rPr>
          <w:rStyle w:val="csa16174ba9"/>
          <w:lang w:val="uk-UA"/>
        </w:rPr>
        <w:t>Лтд</w:t>
      </w:r>
      <w:proofErr w:type="spellEnd"/>
      <w:r w:rsidR="00E25AD3" w:rsidRPr="003C038E">
        <w:rPr>
          <w:rStyle w:val="csa16174ba9"/>
          <w:lang w:val="uk-UA"/>
        </w:rPr>
        <w:t>, Швейцарія</w:t>
      </w:r>
    </w:p>
    <w:p w:rsidR="00BB71BC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</w:t>
      </w:r>
      <w:proofErr w:type="spellStart"/>
      <w:r w:rsidR="00E25AD3" w:rsidRPr="003C038E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="00E25AD3" w:rsidRPr="003C038E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E05D50" w:rsidRPr="003C038E" w:rsidRDefault="00E05D50" w:rsidP="003C038E">
      <w:pPr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E05D50" w:rsidRPr="003C038E" w:rsidTr="00C24D1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bf6fa7721"/>
                <w:rFonts w:ascii="Arial" w:hAnsi="Arial" w:cs="Arial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bf6fa7721"/>
                <w:rFonts w:ascii="Arial" w:hAnsi="Arial" w:cs="Arial"/>
                <w:lang w:val="uk-UA"/>
              </w:rPr>
              <w:t>СТАЛО</w:t>
            </w:r>
          </w:p>
        </w:tc>
      </w:tr>
      <w:tr w:rsidR="00E05D50" w:rsidRPr="00D4251E" w:rsidTr="00C24D1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9"/>
                <w:lang w:val="uk-UA"/>
              </w:rPr>
              <w:t xml:space="preserve">керівник центру Дроботенко В.І.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5e98e9309"/>
                <w:lang w:val="uk-UA"/>
              </w:rPr>
              <w:t>Комунальне некомерційне підприємство «Черкаська обласна лікарня Черкаської обласної ради», обласний центр діагностики та лікування розсіяного склерозу на базі неврологічного відділення</w:t>
            </w:r>
            <w:r w:rsidRPr="003C038E">
              <w:rPr>
                <w:rStyle w:val="csa16174ba9"/>
                <w:lang w:val="uk-UA"/>
              </w:rPr>
              <w:t>, м. Черкаси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9"/>
                <w:lang w:val="uk-UA"/>
              </w:rPr>
              <w:t xml:space="preserve">зав. від. Дроботенко В.І.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5e98e9309"/>
                <w:lang w:val="uk-UA"/>
              </w:rPr>
              <w:t xml:space="preserve">Комунальне некомерційне підприємство «П`ятий Черкаський міський центр первинної медико-санітарної допомоги», клінічне відділення відновного лікування та </w:t>
            </w:r>
            <w:proofErr w:type="spellStart"/>
            <w:r w:rsidRPr="003C038E">
              <w:rPr>
                <w:rStyle w:val="cs5e98e9309"/>
                <w:lang w:val="uk-UA"/>
              </w:rPr>
              <w:t>нейрореабілітації</w:t>
            </w:r>
            <w:proofErr w:type="spellEnd"/>
            <w:r w:rsidRPr="003C038E">
              <w:rPr>
                <w:rStyle w:val="cs5e98e9309"/>
                <w:lang w:val="uk-UA"/>
              </w:rPr>
              <w:t xml:space="preserve"> з Центром розсіяного склерозу та відділом клінічних випробувань</w:t>
            </w:r>
            <w:r w:rsidRPr="003C038E">
              <w:rPr>
                <w:rStyle w:val="csa16174ba9"/>
                <w:lang w:val="uk-UA"/>
              </w:rPr>
              <w:t>, м. Черкаси</w:t>
            </w:r>
          </w:p>
        </w:tc>
      </w:tr>
    </w:tbl>
    <w:p w:rsidR="00E05D50" w:rsidRPr="003C038E" w:rsidRDefault="00E05D50" w:rsidP="003C038E">
      <w:pPr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9"/>
          <w:rFonts w:ascii="Arial" w:hAnsi="Arial" w:cs="Arial"/>
          <w:sz w:val="20"/>
          <w:lang w:val="uk-UA"/>
        </w:rPr>
      </w:pPr>
      <w:r w:rsidRPr="003C038E">
        <w:rPr>
          <w:rStyle w:val="cs80d9435b9"/>
          <w:rFonts w:ascii="Arial" w:hAnsi="Arial" w:cs="Arial"/>
          <w:b/>
          <w:sz w:val="20"/>
          <w:szCs w:val="20"/>
          <w:lang w:val="uk-UA"/>
        </w:rPr>
        <w:t xml:space="preserve">10. </w:t>
      </w:r>
      <w:r w:rsidR="00E25AD3" w:rsidRPr="003C038E">
        <w:rPr>
          <w:rStyle w:val="cs5e98e93010"/>
          <w:lang w:val="uk-UA"/>
        </w:rPr>
        <w:t>Оновлені розділи Досьє досліджуваного лікарського засобу LY3527723, версія від квітня 2023 року: S.4.1 «Специфікації», S.5 «Стандартний зразок або матеріали», S.7 «Стабільність»; Р.3.1 «Виробники», Р.8 «Стабільність», англійською мовою; Подовження терміну придатності досліджуваного лікарського засобу LY3527723, капсули для перорального застосування, до 48 місяців</w:t>
      </w:r>
      <w:r w:rsidR="009039AF" w:rsidRPr="003C038E">
        <w:rPr>
          <w:rStyle w:val="csa16174ba10"/>
          <w:lang w:val="uk-UA"/>
        </w:rPr>
        <w:t xml:space="preserve"> до протоколів клінічних досліджень:</w:t>
      </w:r>
      <w:r w:rsidR="00E25AD3" w:rsidRPr="003C038E">
        <w:rPr>
          <w:rStyle w:val="csa16174ba10"/>
          <w:lang w:val="uk-UA"/>
        </w:rPr>
        <w:t xml:space="preserve"> «LIBRETTO-431: </w:t>
      </w:r>
      <w:proofErr w:type="spellStart"/>
      <w:r w:rsidR="00E25AD3" w:rsidRPr="003C038E">
        <w:rPr>
          <w:rStyle w:val="csa16174ba10"/>
          <w:lang w:val="uk-UA"/>
        </w:rPr>
        <w:t>Багатоцентрове</w:t>
      </w:r>
      <w:proofErr w:type="spellEnd"/>
      <w:r w:rsidR="00E25AD3" w:rsidRPr="003C038E">
        <w:rPr>
          <w:rStyle w:val="csa16174ba10"/>
          <w:lang w:val="uk-UA"/>
        </w:rPr>
        <w:t xml:space="preserve">, </w:t>
      </w:r>
      <w:proofErr w:type="spellStart"/>
      <w:r w:rsidR="00E25AD3" w:rsidRPr="003C038E">
        <w:rPr>
          <w:rStyle w:val="csa16174ba10"/>
          <w:lang w:val="uk-UA"/>
        </w:rPr>
        <w:t>рандомізоване</w:t>
      </w:r>
      <w:proofErr w:type="spellEnd"/>
      <w:r w:rsidR="00E25AD3" w:rsidRPr="003C038E">
        <w:rPr>
          <w:rStyle w:val="csa16174ba10"/>
          <w:lang w:val="uk-UA"/>
        </w:rPr>
        <w:t xml:space="preserve">, відкрите дослідження III фази порівняння терапії препаратом </w:t>
      </w:r>
      <w:proofErr w:type="spellStart"/>
      <w:r w:rsidR="00E25AD3" w:rsidRPr="003C038E">
        <w:rPr>
          <w:rStyle w:val="cs5e98e93010"/>
          <w:lang w:val="uk-UA"/>
        </w:rPr>
        <w:t>Селперкатініб</w:t>
      </w:r>
      <w:proofErr w:type="spellEnd"/>
      <w:r w:rsidR="00E25AD3" w:rsidRPr="003C038E">
        <w:rPr>
          <w:rStyle w:val="csa16174ba10"/>
          <w:lang w:val="uk-UA"/>
        </w:rPr>
        <w:t xml:space="preserve"> з терапією препаратами на основі </w:t>
      </w:r>
      <w:r w:rsidR="00E25AD3" w:rsidRPr="003C038E">
        <w:rPr>
          <w:rStyle w:val="csa16174ba10"/>
          <w:lang w:val="uk-UA"/>
        </w:rPr>
        <w:lastRenderedPageBreak/>
        <w:t xml:space="preserve">похідних платини в поєднанні з </w:t>
      </w:r>
      <w:proofErr w:type="spellStart"/>
      <w:r w:rsidR="00E25AD3" w:rsidRPr="003C038E">
        <w:rPr>
          <w:rStyle w:val="csa16174ba10"/>
          <w:lang w:val="uk-UA"/>
        </w:rPr>
        <w:t>пеметрекседом</w:t>
      </w:r>
      <w:proofErr w:type="spellEnd"/>
      <w:r w:rsidR="00E25AD3" w:rsidRPr="003C038E">
        <w:rPr>
          <w:rStyle w:val="csa16174ba10"/>
          <w:lang w:val="uk-UA"/>
        </w:rPr>
        <w:t xml:space="preserve"> в або без комбінації з прийомом </w:t>
      </w:r>
      <w:proofErr w:type="spellStart"/>
      <w:r w:rsidR="00E25AD3" w:rsidRPr="003C038E">
        <w:rPr>
          <w:rStyle w:val="csa16174ba10"/>
          <w:lang w:val="uk-UA"/>
        </w:rPr>
        <w:t>пембролізумаба</w:t>
      </w:r>
      <w:proofErr w:type="spellEnd"/>
      <w:r w:rsidR="00E25AD3" w:rsidRPr="003C038E">
        <w:rPr>
          <w:rStyle w:val="csa16174ba10"/>
          <w:lang w:val="uk-UA"/>
        </w:rPr>
        <w:t xml:space="preserve"> в якості першої лінії лікування поширеного чи </w:t>
      </w:r>
      <w:proofErr w:type="spellStart"/>
      <w:r w:rsidR="00E25AD3" w:rsidRPr="003C038E">
        <w:rPr>
          <w:rStyle w:val="csa16174ba10"/>
          <w:lang w:val="uk-UA"/>
        </w:rPr>
        <w:t>метастазуючого</w:t>
      </w:r>
      <w:proofErr w:type="spellEnd"/>
      <w:r w:rsidR="00E25AD3" w:rsidRPr="003C038E">
        <w:rPr>
          <w:rStyle w:val="csa16174ba10"/>
          <w:lang w:val="uk-UA"/>
        </w:rPr>
        <w:t xml:space="preserve"> недрібноклітинного раку легені з наявністю гібридного гена RET», код дослідження </w:t>
      </w:r>
      <w:r w:rsidR="00E25AD3" w:rsidRPr="003C038E">
        <w:rPr>
          <w:rStyle w:val="cs5e98e93010"/>
          <w:lang w:val="uk-UA"/>
        </w:rPr>
        <w:t>J2G-MC-JZJC</w:t>
      </w:r>
      <w:r w:rsidR="00E25AD3" w:rsidRPr="003C038E">
        <w:rPr>
          <w:rStyle w:val="csa16174ba10"/>
          <w:lang w:val="uk-UA"/>
        </w:rPr>
        <w:t xml:space="preserve">, версія з інкорпорованою поправкою (d) від 18 листопада 2020 року; «LIBRETTO 432: Плацебо-контрольоване подвійне сліпе </w:t>
      </w:r>
      <w:proofErr w:type="spellStart"/>
      <w:r w:rsidR="00E25AD3" w:rsidRPr="003C038E">
        <w:rPr>
          <w:rStyle w:val="csa16174ba10"/>
          <w:lang w:val="uk-UA"/>
        </w:rPr>
        <w:t>рандомізоване</w:t>
      </w:r>
      <w:proofErr w:type="spellEnd"/>
      <w:r w:rsidR="00E25AD3" w:rsidRPr="003C038E">
        <w:rPr>
          <w:rStyle w:val="csa16174ba10"/>
          <w:lang w:val="uk-UA"/>
        </w:rPr>
        <w:t xml:space="preserve"> дослідження 3 фази для оцінки </w:t>
      </w:r>
      <w:proofErr w:type="spellStart"/>
      <w:r w:rsidR="00E25AD3" w:rsidRPr="003C038E">
        <w:rPr>
          <w:rStyle w:val="csa16174ba10"/>
          <w:lang w:val="uk-UA"/>
        </w:rPr>
        <w:t>ад’ювантної</w:t>
      </w:r>
      <w:proofErr w:type="spellEnd"/>
      <w:r w:rsidR="00E25AD3" w:rsidRPr="003C038E">
        <w:rPr>
          <w:rStyle w:val="csa16174ba10"/>
          <w:lang w:val="uk-UA"/>
        </w:rPr>
        <w:t xml:space="preserve"> терапії </w:t>
      </w:r>
      <w:proofErr w:type="spellStart"/>
      <w:r w:rsidR="00E25AD3" w:rsidRPr="003C038E">
        <w:rPr>
          <w:rStyle w:val="cs5e98e93010"/>
          <w:lang w:val="uk-UA"/>
        </w:rPr>
        <w:t>селперкатинібом</w:t>
      </w:r>
      <w:proofErr w:type="spellEnd"/>
      <w:r w:rsidR="00E25AD3" w:rsidRPr="003C038E">
        <w:rPr>
          <w:rStyle w:val="csa16174ba10"/>
          <w:lang w:val="uk-UA"/>
        </w:rPr>
        <w:t xml:space="preserve"> після радикальної </w:t>
      </w:r>
      <w:proofErr w:type="spellStart"/>
      <w:r w:rsidR="00E25AD3" w:rsidRPr="003C038E">
        <w:rPr>
          <w:rStyle w:val="csa16174ba10"/>
          <w:lang w:val="uk-UA"/>
        </w:rPr>
        <w:t>локорегіонарної</w:t>
      </w:r>
      <w:proofErr w:type="spellEnd"/>
      <w:r w:rsidR="00E25AD3" w:rsidRPr="003C038E">
        <w:rPr>
          <w:rStyle w:val="csa16174ba10"/>
          <w:lang w:val="uk-UA"/>
        </w:rPr>
        <w:t xml:space="preserve"> терапії у пацієнтів з недрібноклітинним раком легені стадії IB–IIIA з наявністю гібридного гена RET», код дослідження </w:t>
      </w:r>
      <w:r w:rsidR="00E25AD3" w:rsidRPr="003C038E">
        <w:rPr>
          <w:rStyle w:val="cs5e98e93010"/>
          <w:lang w:val="uk-UA"/>
        </w:rPr>
        <w:t>J2G-MC-JZJX</w:t>
      </w:r>
      <w:r w:rsidR="00E25AD3" w:rsidRPr="003C038E">
        <w:rPr>
          <w:rStyle w:val="csa16174ba10"/>
          <w:lang w:val="uk-UA"/>
        </w:rPr>
        <w:t xml:space="preserve">, версія з поправкою (f) від 03 серпня 2022 року; спонсор - Елі Ліллі </w:t>
      </w:r>
      <w:proofErr w:type="spellStart"/>
      <w:r w:rsidR="00E25AD3" w:rsidRPr="003C038E">
        <w:rPr>
          <w:rStyle w:val="csa16174ba10"/>
          <w:lang w:val="uk-UA"/>
        </w:rPr>
        <w:t>енд</w:t>
      </w:r>
      <w:proofErr w:type="spellEnd"/>
      <w:r w:rsidR="00E25AD3" w:rsidRPr="003C038E">
        <w:rPr>
          <w:rStyle w:val="csa16174ba10"/>
          <w:lang w:val="uk-UA"/>
        </w:rPr>
        <w:t xml:space="preserve"> </w:t>
      </w:r>
      <w:proofErr w:type="spellStart"/>
      <w:r w:rsidR="00E25AD3" w:rsidRPr="003C038E">
        <w:rPr>
          <w:rStyle w:val="csa16174ba10"/>
          <w:lang w:val="uk-UA"/>
        </w:rPr>
        <w:t>Компані</w:t>
      </w:r>
      <w:proofErr w:type="spellEnd"/>
      <w:r w:rsidR="00E25AD3" w:rsidRPr="003C038E">
        <w:rPr>
          <w:rStyle w:val="csa16174ba10"/>
          <w:lang w:val="uk-UA"/>
        </w:rPr>
        <w:t xml:space="preserve">, США / </w:t>
      </w:r>
      <w:proofErr w:type="spellStart"/>
      <w:r w:rsidR="00E25AD3" w:rsidRPr="003C038E">
        <w:rPr>
          <w:rStyle w:val="csa16174ba10"/>
          <w:lang w:val="uk-UA"/>
        </w:rPr>
        <w:t>Eli</w:t>
      </w:r>
      <w:proofErr w:type="spellEnd"/>
      <w:r w:rsidR="00E25AD3" w:rsidRPr="003C038E">
        <w:rPr>
          <w:rStyle w:val="csa16174ba10"/>
          <w:lang w:val="uk-UA"/>
        </w:rPr>
        <w:t xml:space="preserve"> </w:t>
      </w:r>
      <w:proofErr w:type="spellStart"/>
      <w:r w:rsidR="00E25AD3" w:rsidRPr="003C038E">
        <w:rPr>
          <w:rStyle w:val="csa16174ba10"/>
          <w:lang w:val="uk-UA"/>
        </w:rPr>
        <w:t>Lilly</w:t>
      </w:r>
      <w:proofErr w:type="spellEnd"/>
      <w:r w:rsidR="00E25AD3" w:rsidRPr="003C038E">
        <w:rPr>
          <w:rStyle w:val="csa16174ba10"/>
          <w:lang w:val="uk-UA"/>
        </w:rPr>
        <w:t xml:space="preserve"> </w:t>
      </w:r>
      <w:proofErr w:type="spellStart"/>
      <w:r w:rsidR="00E25AD3" w:rsidRPr="003C038E">
        <w:rPr>
          <w:rStyle w:val="csa16174ba10"/>
          <w:lang w:val="uk-UA"/>
        </w:rPr>
        <w:t>and</w:t>
      </w:r>
      <w:proofErr w:type="spellEnd"/>
      <w:r w:rsidR="00E25AD3" w:rsidRPr="003C038E">
        <w:rPr>
          <w:rStyle w:val="csa16174ba10"/>
          <w:lang w:val="uk-UA"/>
        </w:rPr>
        <w:t xml:space="preserve"> </w:t>
      </w:r>
      <w:proofErr w:type="spellStart"/>
      <w:r w:rsidR="00E25AD3" w:rsidRPr="003C038E">
        <w:rPr>
          <w:rStyle w:val="csa16174ba10"/>
          <w:lang w:val="uk-UA"/>
        </w:rPr>
        <w:t>Company</w:t>
      </w:r>
      <w:proofErr w:type="spellEnd"/>
      <w:r w:rsidR="00E25AD3" w:rsidRPr="003C038E">
        <w:rPr>
          <w:rStyle w:val="csa16174ba10"/>
          <w:lang w:val="uk-UA"/>
        </w:rPr>
        <w:t>, USA</w:t>
      </w:r>
    </w:p>
    <w:p w:rsidR="00E05D50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 xml:space="preserve">«Елі Ліллі </w:t>
      </w:r>
      <w:proofErr w:type="spellStart"/>
      <w:r w:rsidR="00E25AD3" w:rsidRPr="003C038E"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 w:rsidR="00E25AD3" w:rsidRPr="003C038E">
        <w:rPr>
          <w:rFonts w:ascii="Arial" w:hAnsi="Arial" w:cs="Arial"/>
          <w:sz w:val="20"/>
          <w:szCs w:val="20"/>
          <w:lang w:val="uk-UA"/>
        </w:rPr>
        <w:t xml:space="preserve"> СА», Швейцарія</w:t>
      </w:r>
    </w:p>
    <w:p w:rsidR="000843A8" w:rsidRDefault="000843A8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843A8" w:rsidRPr="003C038E" w:rsidRDefault="000843A8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10"/>
          <w:rFonts w:ascii="Arial" w:hAnsi="Arial" w:cs="Arial"/>
          <w:sz w:val="20"/>
          <w:lang w:val="uk-UA"/>
        </w:rPr>
      </w:pPr>
      <w:r w:rsidRPr="003C038E">
        <w:rPr>
          <w:rStyle w:val="cs80d9435b10"/>
          <w:rFonts w:ascii="Arial" w:hAnsi="Arial" w:cs="Arial"/>
          <w:b/>
          <w:sz w:val="20"/>
          <w:szCs w:val="20"/>
          <w:lang w:val="uk-UA"/>
        </w:rPr>
        <w:t xml:space="preserve">11. </w:t>
      </w:r>
      <w:r w:rsidR="00E25AD3" w:rsidRPr="003C038E">
        <w:rPr>
          <w:rStyle w:val="cs5e98e93011"/>
          <w:lang w:val="uk-UA"/>
        </w:rPr>
        <w:t>Збільшення кількості досліджуваних в Україні з 13 до 25 осіб; Зміна відповідального дослідника</w:t>
      </w:r>
      <w:r w:rsidR="00E25AD3" w:rsidRPr="003C038E">
        <w:rPr>
          <w:rStyle w:val="csa16174ba11"/>
          <w:lang w:val="uk-UA"/>
        </w:rPr>
        <w:t xml:space="preserve"> до протоколу клінічного дослідження «Відкрите </w:t>
      </w:r>
      <w:proofErr w:type="spellStart"/>
      <w:r w:rsidR="00E25AD3" w:rsidRPr="003C038E">
        <w:rPr>
          <w:rStyle w:val="csa16174ba11"/>
          <w:lang w:val="uk-UA"/>
        </w:rPr>
        <w:t>багатоцентрове</w:t>
      </w:r>
      <w:proofErr w:type="spellEnd"/>
      <w:r w:rsidR="00E25AD3" w:rsidRPr="003C038E">
        <w:rPr>
          <w:rStyle w:val="csa16174ba11"/>
          <w:lang w:val="uk-UA"/>
        </w:rPr>
        <w:t xml:space="preserve"> клінічне дослідження І фази без групи порівняння для оцінки безпеки, </w:t>
      </w:r>
      <w:proofErr w:type="spellStart"/>
      <w:r w:rsidR="00E25AD3" w:rsidRPr="003C038E">
        <w:rPr>
          <w:rStyle w:val="csa16174ba11"/>
          <w:lang w:val="uk-UA"/>
        </w:rPr>
        <w:t>переносимості</w:t>
      </w:r>
      <w:proofErr w:type="spellEnd"/>
      <w:r w:rsidR="00E25AD3" w:rsidRPr="003C038E">
        <w:rPr>
          <w:rStyle w:val="csa16174ba11"/>
          <w:lang w:val="uk-UA"/>
        </w:rPr>
        <w:t xml:space="preserve"> та фармакокінетики </w:t>
      </w:r>
      <w:proofErr w:type="spellStart"/>
      <w:r w:rsidR="00E25AD3" w:rsidRPr="003C038E">
        <w:rPr>
          <w:rStyle w:val="cs5e98e93011"/>
          <w:lang w:val="uk-UA"/>
        </w:rPr>
        <w:t>цефтолозану</w:t>
      </w:r>
      <w:proofErr w:type="spellEnd"/>
      <w:r w:rsidR="00E25AD3" w:rsidRPr="003C038E">
        <w:rPr>
          <w:rStyle w:val="cs5e98e93011"/>
          <w:lang w:val="uk-UA"/>
        </w:rPr>
        <w:t>/</w:t>
      </w:r>
      <w:proofErr w:type="spellStart"/>
      <w:r w:rsidR="00E25AD3" w:rsidRPr="003C038E">
        <w:rPr>
          <w:rStyle w:val="cs5e98e93011"/>
          <w:lang w:val="uk-UA"/>
        </w:rPr>
        <w:t>тазобактаму</w:t>
      </w:r>
      <w:proofErr w:type="spellEnd"/>
      <w:r w:rsidR="00E25AD3" w:rsidRPr="003C038E">
        <w:rPr>
          <w:rStyle w:val="cs5e98e93011"/>
          <w:lang w:val="uk-UA"/>
        </w:rPr>
        <w:t xml:space="preserve"> (МК-7625А)</w:t>
      </w:r>
      <w:r w:rsidR="00E25AD3" w:rsidRPr="003C038E">
        <w:rPr>
          <w:rStyle w:val="csa16174ba11"/>
          <w:lang w:val="uk-UA"/>
        </w:rPr>
        <w:t xml:space="preserve"> у дітей з </w:t>
      </w:r>
      <w:proofErr w:type="spellStart"/>
      <w:r w:rsidR="00E25AD3" w:rsidRPr="003C038E">
        <w:rPr>
          <w:rStyle w:val="csa16174ba11"/>
          <w:lang w:val="uk-UA"/>
        </w:rPr>
        <w:t>нозокоміальною</w:t>
      </w:r>
      <w:proofErr w:type="spellEnd"/>
      <w:r w:rsidR="00E25AD3" w:rsidRPr="003C038E">
        <w:rPr>
          <w:rStyle w:val="csa16174ba11"/>
          <w:lang w:val="uk-UA"/>
        </w:rPr>
        <w:t xml:space="preserve"> пневмонією», код дослідження </w:t>
      </w:r>
      <w:r w:rsidR="00E25AD3" w:rsidRPr="003C038E">
        <w:rPr>
          <w:rStyle w:val="cs5e98e93011"/>
          <w:lang w:val="uk-UA"/>
        </w:rPr>
        <w:t>MK-7625A-036</w:t>
      </w:r>
      <w:r w:rsidR="00E25AD3" w:rsidRPr="003C038E">
        <w:rPr>
          <w:rStyle w:val="csa16174ba11"/>
          <w:lang w:val="uk-UA"/>
        </w:rPr>
        <w:t xml:space="preserve">, з інкорпорованою поправкою 02 від 12 грудня 2022 року; спонсор - ТОВ </w:t>
      </w:r>
      <w:proofErr w:type="spellStart"/>
      <w:r w:rsidR="00E25AD3" w:rsidRPr="003C038E">
        <w:rPr>
          <w:rStyle w:val="csa16174ba11"/>
          <w:lang w:val="uk-UA"/>
        </w:rPr>
        <w:t>Мерк</w:t>
      </w:r>
      <w:proofErr w:type="spellEnd"/>
      <w:r w:rsidR="00E25AD3" w:rsidRPr="003C038E">
        <w:rPr>
          <w:rStyle w:val="csa16174ba11"/>
          <w:lang w:val="uk-UA"/>
        </w:rPr>
        <w:t xml:space="preserve"> </w:t>
      </w:r>
      <w:proofErr w:type="spellStart"/>
      <w:r w:rsidR="00E25AD3" w:rsidRPr="003C038E">
        <w:rPr>
          <w:rStyle w:val="csa16174ba11"/>
          <w:lang w:val="uk-UA"/>
        </w:rPr>
        <w:t>Шарп</w:t>
      </w:r>
      <w:proofErr w:type="spellEnd"/>
      <w:r w:rsidR="00E25AD3" w:rsidRPr="003C038E">
        <w:rPr>
          <w:rStyle w:val="csa16174ba11"/>
          <w:lang w:val="uk-UA"/>
        </w:rPr>
        <w:t xml:space="preserve"> </w:t>
      </w:r>
      <w:proofErr w:type="spellStart"/>
      <w:r w:rsidR="00E25AD3" w:rsidRPr="003C038E">
        <w:rPr>
          <w:rStyle w:val="csa16174ba11"/>
          <w:lang w:val="uk-UA"/>
        </w:rPr>
        <w:t>енд</w:t>
      </w:r>
      <w:proofErr w:type="spellEnd"/>
      <w:r w:rsidR="00E25AD3" w:rsidRPr="003C038E">
        <w:rPr>
          <w:rStyle w:val="csa16174ba11"/>
          <w:lang w:val="uk-UA"/>
        </w:rPr>
        <w:t xml:space="preserve"> </w:t>
      </w:r>
      <w:proofErr w:type="spellStart"/>
      <w:r w:rsidR="00E25AD3" w:rsidRPr="003C038E">
        <w:rPr>
          <w:rStyle w:val="csa16174ba11"/>
          <w:lang w:val="uk-UA"/>
        </w:rPr>
        <w:t>Доум</w:t>
      </w:r>
      <w:proofErr w:type="spellEnd"/>
      <w:r w:rsidR="00E25AD3" w:rsidRPr="003C038E">
        <w:rPr>
          <w:rStyle w:val="csa16174ba11"/>
          <w:lang w:val="uk-UA"/>
        </w:rPr>
        <w:t>, США (</w:t>
      </w:r>
      <w:proofErr w:type="spellStart"/>
      <w:r w:rsidR="00E25AD3" w:rsidRPr="003C038E">
        <w:rPr>
          <w:rStyle w:val="csa16174ba11"/>
          <w:lang w:val="uk-UA"/>
        </w:rPr>
        <w:t>Merck</w:t>
      </w:r>
      <w:proofErr w:type="spellEnd"/>
      <w:r w:rsidR="00E25AD3" w:rsidRPr="003C038E">
        <w:rPr>
          <w:rStyle w:val="csa16174ba11"/>
          <w:lang w:val="uk-UA"/>
        </w:rPr>
        <w:t xml:space="preserve"> </w:t>
      </w:r>
      <w:proofErr w:type="spellStart"/>
      <w:r w:rsidR="00E25AD3" w:rsidRPr="003C038E">
        <w:rPr>
          <w:rStyle w:val="csa16174ba11"/>
          <w:lang w:val="uk-UA"/>
        </w:rPr>
        <w:t>Sharp</w:t>
      </w:r>
      <w:proofErr w:type="spellEnd"/>
      <w:r w:rsidR="00E25AD3" w:rsidRPr="003C038E">
        <w:rPr>
          <w:rStyle w:val="csa16174ba11"/>
          <w:lang w:val="uk-UA"/>
        </w:rPr>
        <w:t xml:space="preserve"> &amp; </w:t>
      </w:r>
      <w:proofErr w:type="spellStart"/>
      <w:r w:rsidR="00E25AD3" w:rsidRPr="003C038E">
        <w:rPr>
          <w:rStyle w:val="csa16174ba11"/>
          <w:lang w:val="uk-UA"/>
        </w:rPr>
        <w:t>Dohme</w:t>
      </w:r>
      <w:proofErr w:type="spellEnd"/>
      <w:r w:rsidR="00E25AD3" w:rsidRPr="003C038E">
        <w:rPr>
          <w:rStyle w:val="csa16174ba11"/>
          <w:lang w:val="uk-UA"/>
        </w:rPr>
        <w:t xml:space="preserve"> LLC, USA)</w:t>
      </w:r>
    </w:p>
    <w:p w:rsidR="00BB71BC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E05D50" w:rsidRPr="003C038E" w:rsidTr="00C24D18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11"/>
                <w:lang w:val="uk-UA"/>
              </w:rPr>
              <w:t>БУЛО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11"/>
                <w:lang w:val="uk-UA"/>
              </w:rPr>
              <w:t>СТАЛО</w:t>
            </w:r>
          </w:p>
        </w:tc>
      </w:tr>
      <w:tr w:rsidR="00E05D50" w:rsidRPr="00D4251E" w:rsidTr="00C24D18">
        <w:trPr>
          <w:trHeight w:val="213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C038E">
              <w:rPr>
                <w:rStyle w:val="cs5e98e93011"/>
                <w:lang w:val="uk-UA"/>
              </w:rPr>
              <w:t>д.м.н</w:t>
            </w:r>
            <w:proofErr w:type="spellEnd"/>
            <w:r w:rsidRPr="003C038E">
              <w:rPr>
                <w:rStyle w:val="cs5e98e93011"/>
                <w:lang w:val="uk-UA"/>
              </w:rPr>
              <w:t xml:space="preserve">. Власов О.О.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11"/>
                <w:lang w:val="uk-UA"/>
              </w:rPr>
              <w:t xml:space="preserve">Комунальне підприємство «Регіональний медичний центр родинного здоров’я» Дніпропетровської обласної ради», відділення інтенсивної терапії новонароджених з виїзною </w:t>
            </w:r>
            <w:proofErr w:type="spellStart"/>
            <w:r w:rsidRPr="003C038E">
              <w:rPr>
                <w:rStyle w:val="csa16174ba11"/>
                <w:lang w:val="uk-UA"/>
              </w:rPr>
              <w:t>неонатологічною</w:t>
            </w:r>
            <w:proofErr w:type="spellEnd"/>
            <w:r w:rsidRPr="003C038E">
              <w:rPr>
                <w:rStyle w:val="csa16174ba11"/>
                <w:lang w:val="uk-UA"/>
              </w:rPr>
              <w:t xml:space="preserve"> бригадою, м. Дніпро</w:t>
            </w:r>
          </w:p>
        </w:tc>
        <w:tc>
          <w:tcPr>
            <w:tcW w:w="4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C038E">
              <w:rPr>
                <w:rStyle w:val="cs5e98e93011"/>
                <w:lang w:val="uk-UA"/>
              </w:rPr>
              <w:t>к.м.н</w:t>
            </w:r>
            <w:proofErr w:type="spellEnd"/>
            <w:r w:rsidRPr="003C038E">
              <w:rPr>
                <w:rStyle w:val="cs5e98e93011"/>
                <w:lang w:val="uk-UA"/>
              </w:rPr>
              <w:t xml:space="preserve">. Капустіна О.Г.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11"/>
                <w:lang w:val="uk-UA"/>
              </w:rPr>
              <w:t xml:space="preserve">Комунальне підприємство «Регіональний медичний центр родинного здоров’я» Дніпропетровської обласної ради», відділення інтенсивної терапії новонароджених з виїзною </w:t>
            </w:r>
            <w:proofErr w:type="spellStart"/>
            <w:r w:rsidRPr="003C038E">
              <w:rPr>
                <w:rStyle w:val="csa16174ba11"/>
                <w:lang w:val="uk-UA"/>
              </w:rPr>
              <w:t>неонатологічною</w:t>
            </w:r>
            <w:proofErr w:type="spellEnd"/>
            <w:r w:rsidRPr="003C038E">
              <w:rPr>
                <w:rStyle w:val="csa16174ba11"/>
                <w:lang w:val="uk-UA"/>
              </w:rPr>
              <w:t xml:space="preserve"> бригадою, м. Дніпро</w:t>
            </w:r>
          </w:p>
        </w:tc>
      </w:tr>
    </w:tbl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11"/>
          <w:rFonts w:ascii="Arial" w:hAnsi="Arial" w:cs="Arial"/>
          <w:sz w:val="20"/>
          <w:lang w:val="uk-UA"/>
        </w:rPr>
      </w:pPr>
      <w:r w:rsidRPr="003C038E">
        <w:rPr>
          <w:rStyle w:val="cs80d9435b11"/>
          <w:rFonts w:ascii="Arial" w:hAnsi="Arial" w:cs="Arial"/>
          <w:b/>
          <w:sz w:val="20"/>
          <w:szCs w:val="20"/>
          <w:lang w:val="uk-UA"/>
        </w:rPr>
        <w:t xml:space="preserve">12. </w:t>
      </w:r>
      <w:r w:rsidR="00E25AD3" w:rsidRPr="003C038E">
        <w:rPr>
          <w:rStyle w:val="cs5e98e93012"/>
          <w:lang w:val="uk-UA"/>
        </w:rPr>
        <w:t>Протокол клінічного випробування DF-006-1001, версія 8.0 від 25 травня 2023 року, англійською мовою</w:t>
      </w:r>
      <w:r w:rsidR="00E25AD3" w:rsidRPr="003C038E">
        <w:rPr>
          <w:rStyle w:val="csa16174ba12"/>
          <w:lang w:val="uk-UA"/>
        </w:rPr>
        <w:t xml:space="preserve"> до протоколу клінічного дослідження «Подвійне сліпе, </w:t>
      </w:r>
      <w:proofErr w:type="spellStart"/>
      <w:r w:rsidR="00E25AD3" w:rsidRPr="003C038E">
        <w:rPr>
          <w:rStyle w:val="csa16174ba12"/>
          <w:lang w:val="uk-UA"/>
        </w:rPr>
        <w:t>рандомізоване</w:t>
      </w:r>
      <w:proofErr w:type="spellEnd"/>
      <w:r w:rsidR="00E25AD3" w:rsidRPr="003C038E">
        <w:rPr>
          <w:rStyle w:val="csa16174ba12"/>
          <w:lang w:val="uk-UA"/>
        </w:rPr>
        <w:t xml:space="preserve">, плацебо-контрольоване дослідження 1 фази з першим застосуванням перорального препарату </w:t>
      </w:r>
      <w:r w:rsidR="00E25AD3" w:rsidRPr="003C038E">
        <w:rPr>
          <w:rStyle w:val="cs5e98e93012"/>
          <w:lang w:val="uk-UA"/>
        </w:rPr>
        <w:t>DF-006</w:t>
      </w:r>
      <w:r w:rsidR="00E25AD3" w:rsidRPr="003C038E">
        <w:rPr>
          <w:rStyle w:val="csa16174ba12"/>
          <w:lang w:val="uk-UA"/>
        </w:rPr>
        <w:t xml:space="preserve"> у людей для оцінки безпеки, </w:t>
      </w:r>
      <w:proofErr w:type="spellStart"/>
      <w:r w:rsidR="00E25AD3" w:rsidRPr="003C038E">
        <w:rPr>
          <w:rStyle w:val="csa16174ba12"/>
          <w:lang w:val="uk-UA"/>
        </w:rPr>
        <w:t>переносимості</w:t>
      </w:r>
      <w:proofErr w:type="spellEnd"/>
      <w:r w:rsidR="00E25AD3" w:rsidRPr="003C038E">
        <w:rPr>
          <w:rStyle w:val="csa16174ba12"/>
          <w:lang w:val="uk-UA"/>
        </w:rPr>
        <w:t xml:space="preserve"> і фармакокінетики після перорального прийому однократної дози і багатократних доз препарату DF-006 у здорових осіб (Частина 1 і Частина 2) та у пацієнтів з хронічним гепатитом В (Частина 3)», код дослідження </w:t>
      </w:r>
      <w:r w:rsidR="00E25AD3" w:rsidRPr="003C038E">
        <w:rPr>
          <w:rStyle w:val="cs5e98e93012"/>
          <w:lang w:val="uk-UA"/>
        </w:rPr>
        <w:t>DF-006-1001</w:t>
      </w:r>
      <w:r w:rsidR="00E25AD3" w:rsidRPr="003C038E">
        <w:rPr>
          <w:rStyle w:val="csa16174ba12"/>
          <w:lang w:val="uk-UA"/>
        </w:rPr>
        <w:t xml:space="preserve">, версія 7.0 від 01 березня 2023 року; спонсор - </w:t>
      </w:r>
      <w:proofErr w:type="spellStart"/>
      <w:r w:rsidR="00E25AD3" w:rsidRPr="003C038E">
        <w:rPr>
          <w:rStyle w:val="csa16174ba12"/>
          <w:lang w:val="uk-UA"/>
        </w:rPr>
        <w:t>Чжецзян</w:t>
      </w:r>
      <w:proofErr w:type="spellEnd"/>
      <w:r w:rsidR="00E25AD3" w:rsidRPr="003C038E">
        <w:rPr>
          <w:rStyle w:val="csa16174ba12"/>
          <w:lang w:val="uk-UA"/>
        </w:rPr>
        <w:t xml:space="preserve"> Яо Юань </w:t>
      </w:r>
      <w:proofErr w:type="spellStart"/>
      <w:r w:rsidR="00E25AD3" w:rsidRPr="003C038E">
        <w:rPr>
          <w:rStyle w:val="csa16174ba12"/>
          <w:lang w:val="uk-UA"/>
        </w:rPr>
        <w:t>Байотехнолоджі</w:t>
      </w:r>
      <w:proofErr w:type="spellEnd"/>
      <w:r w:rsidR="00E25AD3" w:rsidRPr="003C038E">
        <w:rPr>
          <w:rStyle w:val="csa16174ba12"/>
          <w:lang w:val="uk-UA"/>
        </w:rPr>
        <w:t xml:space="preserve"> </w:t>
      </w:r>
      <w:proofErr w:type="spellStart"/>
      <w:r w:rsidR="00E25AD3" w:rsidRPr="003C038E">
        <w:rPr>
          <w:rStyle w:val="csa16174ba12"/>
          <w:lang w:val="uk-UA"/>
        </w:rPr>
        <w:t>Лтд</w:t>
      </w:r>
      <w:proofErr w:type="spellEnd"/>
      <w:r w:rsidR="00E25AD3" w:rsidRPr="003C038E">
        <w:rPr>
          <w:rStyle w:val="csa16174ba12"/>
          <w:lang w:val="uk-UA"/>
        </w:rPr>
        <w:t xml:space="preserve">. (також відома як компанія «Драг </w:t>
      </w:r>
      <w:proofErr w:type="spellStart"/>
      <w:r w:rsidR="00E25AD3" w:rsidRPr="003C038E">
        <w:rPr>
          <w:rStyle w:val="csa16174ba12"/>
          <w:lang w:val="uk-UA"/>
        </w:rPr>
        <w:t>Фарм</w:t>
      </w:r>
      <w:proofErr w:type="spellEnd"/>
      <w:r w:rsidR="00E25AD3" w:rsidRPr="003C038E">
        <w:rPr>
          <w:rStyle w:val="csa16174ba12"/>
          <w:lang w:val="uk-UA"/>
        </w:rPr>
        <w:t>»), Китай /</w:t>
      </w:r>
      <w:proofErr w:type="spellStart"/>
      <w:r w:rsidR="00E25AD3" w:rsidRPr="003C038E">
        <w:rPr>
          <w:rStyle w:val="csa16174ba12"/>
          <w:lang w:val="uk-UA"/>
        </w:rPr>
        <w:t>Zhejiang</w:t>
      </w:r>
      <w:proofErr w:type="spellEnd"/>
      <w:r w:rsidR="00E25AD3" w:rsidRPr="003C038E">
        <w:rPr>
          <w:rStyle w:val="csa16174ba12"/>
          <w:lang w:val="uk-UA"/>
        </w:rPr>
        <w:t xml:space="preserve"> </w:t>
      </w:r>
      <w:proofErr w:type="spellStart"/>
      <w:r w:rsidR="00E25AD3" w:rsidRPr="003C038E">
        <w:rPr>
          <w:rStyle w:val="csa16174ba12"/>
          <w:lang w:val="uk-UA"/>
        </w:rPr>
        <w:t>Yao</w:t>
      </w:r>
      <w:proofErr w:type="spellEnd"/>
      <w:r w:rsidR="00E25AD3" w:rsidRPr="003C038E">
        <w:rPr>
          <w:rStyle w:val="csa16174ba12"/>
          <w:lang w:val="uk-UA"/>
        </w:rPr>
        <w:t xml:space="preserve"> </w:t>
      </w:r>
      <w:proofErr w:type="spellStart"/>
      <w:r w:rsidR="00E25AD3" w:rsidRPr="003C038E">
        <w:rPr>
          <w:rStyle w:val="csa16174ba12"/>
          <w:lang w:val="uk-UA"/>
        </w:rPr>
        <w:t>Yuan</w:t>
      </w:r>
      <w:proofErr w:type="spellEnd"/>
      <w:r w:rsidR="00E25AD3" w:rsidRPr="003C038E">
        <w:rPr>
          <w:rStyle w:val="csa16174ba12"/>
          <w:lang w:val="uk-UA"/>
        </w:rPr>
        <w:t xml:space="preserve"> </w:t>
      </w:r>
      <w:proofErr w:type="spellStart"/>
      <w:r w:rsidR="00E25AD3" w:rsidRPr="003C038E">
        <w:rPr>
          <w:rStyle w:val="csa16174ba12"/>
          <w:lang w:val="uk-UA"/>
        </w:rPr>
        <w:t>Biotechnology</w:t>
      </w:r>
      <w:proofErr w:type="spellEnd"/>
      <w:r w:rsidR="00E25AD3" w:rsidRPr="003C038E">
        <w:rPr>
          <w:rStyle w:val="csa16174ba12"/>
          <w:lang w:val="uk-UA"/>
        </w:rPr>
        <w:t xml:space="preserve"> </w:t>
      </w:r>
      <w:proofErr w:type="spellStart"/>
      <w:r w:rsidR="00E25AD3" w:rsidRPr="003C038E">
        <w:rPr>
          <w:rStyle w:val="csa16174ba12"/>
          <w:lang w:val="uk-UA"/>
        </w:rPr>
        <w:t>Ltd</w:t>
      </w:r>
      <w:proofErr w:type="spellEnd"/>
      <w:r w:rsidR="00E25AD3" w:rsidRPr="003C038E">
        <w:rPr>
          <w:rStyle w:val="csa16174ba12"/>
          <w:lang w:val="uk-UA"/>
        </w:rPr>
        <w:t>. (</w:t>
      </w:r>
      <w:proofErr w:type="spellStart"/>
      <w:r w:rsidR="00E25AD3" w:rsidRPr="003C038E">
        <w:rPr>
          <w:rStyle w:val="csa16174ba12"/>
          <w:lang w:val="uk-UA"/>
        </w:rPr>
        <w:t>also</w:t>
      </w:r>
      <w:proofErr w:type="spellEnd"/>
      <w:r w:rsidR="00E25AD3" w:rsidRPr="003C038E">
        <w:rPr>
          <w:rStyle w:val="csa16174ba12"/>
          <w:lang w:val="uk-UA"/>
        </w:rPr>
        <w:t xml:space="preserve"> </w:t>
      </w:r>
      <w:proofErr w:type="spellStart"/>
      <w:r w:rsidR="00E25AD3" w:rsidRPr="003C038E">
        <w:rPr>
          <w:rStyle w:val="csa16174ba12"/>
          <w:lang w:val="uk-UA"/>
        </w:rPr>
        <w:t>known</w:t>
      </w:r>
      <w:proofErr w:type="spellEnd"/>
      <w:r w:rsidR="00E25AD3" w:rsidRPr="003C038E">
        <w:rPr>
          <w:rStyle w:val="csa16174ba12"/>
          <w:lang w:val="uk-UA"/>
        </w:rPr>
        <w:t xml:space="preserve"> </w:t>
      </w:r>
      <w:proofErr w:type="spellStart"/>
      <w:r w:rsidR="00E25AD3" w:rsidRPr="003C038E">
        <w:rPr>
          <w:rStyle w:val="csa16174ba12"/>
          <w:lang w:val="uk-UA"/>
        </w:rPr>
        <w:t>as</w:t>
      </w:r>
      <w:proofErr w:type="spellEnd"/>
      <w:r w:rsidR="00E25AD3" w:rsidRPr="003C038E">
        <w:rPr>
          <w:rStyle w:val="csa16174ba12"/>
          <w:lang w:val="uk-UA"/>
        </w:rPr>
        <w:t xml:space="preserve"> </w:t>
      </w:r>
      <w:proofErr w:type="spellStart"/>
      <w:r w:rsidR="00E25AD3" w:rsidRPr="003C038E">
        <w:rPr>
          <w:rStyle w:val="csa16174ba12"/>
          <w:lang w:val="uk-UA"/>
        </w:rPr>
        <w:t>Drug</w:t>
      </w:r>
      <w:proofErr w:type="spellEnd"/>
      <w:r w:rsidR="00E25AD3" w:rsidRPr="003C038E">
        <w:rPr>
          <w:rStyle w:val="csa16174ba12"/>
          <w:lang w:val="uk-UA"/>
        </w:rPr>
        <w:t xml:space="preserve"> </w:t>
      </w:r>
      <w:proofErr w:type="spellStart"/>
      <w:r w:rsidR="00E25AD3" w:rsidRPr="003C038E">
        <w:rPr>
          <w:rStyle w:val="csa16174ba12"/>
          <w:lang w:val="uk-UA"/>
        </w:rPr>
        <w:t>Farm</w:t>
      </w:r>
      <w:proofErr w:type="spellEnd"/>
      <w:r w:rsidR="00E25AD3" w:rsidRPr="003C038E">
        <w:rPr>
          <w:rStyle w:val="csa16174ba12"/>
          <w:lang w:val="uk-UA"/>
        </w:rPr>
        <w:t xml:space="preserve">), </w:t>
      </w:r>
      <w:proofErr w:type="spellStart"/>
      <w:r w:rsidR="00E25AD3" w:rsidRPr="003C038E">
        <w:rPr>
          <w:rStyle w:val="csa16174ba12"/>
          <w:lang w:val="uk-UA"/>
        </w:rPr>
        <w:t>China</w:t>
      </w:r>
      <w:proofErr w:type="spellEnd"/>
    </w:p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>ТОВ «АРЕНСІЯ ЕКСПЛОРАТОРІ МЕДІСІН», Україна</w:t>
      </w: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12"/>
          <w:rFonts w:ascii="Arial" w:hAnsi="Arial" w:cs="Arial"/>
          <w:sz w:val="20"/>
          <w:lang w:val="uk-UA"/>
        </w:rPr>
      </w:pPr>
      <w:r w:rsidRPr="003C038E">
        <w:rPr>
          <w:rStyle w:val="cs80d9435b12"/>
          <w:rFonts w:ascii="Arial" w:hAnsi="Arial" w:cs="Arial"/>
          <w:b/>
          <w:sz w:val="20"/>
          <w:szCs w:val="20"/>
          <w:lang w:val="uk-UA"/>
        </w:rPr>
        <w:t xml:space="preserve">13. </w:t>
      </w:r>
      <w:r w:rsidR="00E25AD3" w:rsidRPr="003C038E">
        <w:rPr>
          <w:rStyle w:val="cs5e98e93013"/>
          <w:lang w:val="uk-UA"/>
        </w:rPr>
        <w:t>Зміна місця проведення клінічного випробування</w:t>
      </w:r>
      <w:r w:rsidR="00E25AD3" w:rsidRPr="003C038E">
        <w:rPr>
          <w:rStyle w:val="csa16174ba13"/>
          <w:lang w:val="uk-UA"/>
        </w:rPr>
        <w:t xml:space="preserve"> до протоколу клінічного дослідження «</w:t>
      </w:r>
      <w:proofErr w:type="spellStart"/>
      <w:r w:rsidR="00E25AD3" w:rsidRPr="003C038E">
        <w:rPr>
          <w:rStyle w:val="csa16174ba13"/>
          <w:lang w:val="uk-UA"/>
        </w:rPr>
        <w:t>Багатоцентрове</w:t>
      </w:r>
      <w:proofErr w:type="spellEnd"/>
      <w:r w:rsidR="00E25AD3" w:rsidRPr="003C038E">
        <w:rPr>
          <w:rStyle w:val="csa16174ba13"/>
          <w:lang w:val="uk-UA"/>
        </w:rPr>
        <w:t xml:space="preserve">, просте, відкрите, розширене додаткове дослідження для оцінки довгострокової безпечності та ефективності </w:t>
      </w:r>
      <w:proofErr w:type="spellStart"/>
      <w:r w:rsidR="00E25AD3" w:rsidRPr="003C038E">
        <w:rPr>
          <w:rStyle w:val="cs5e98e93013"/>
          <w:lang w:val="uk-UA"/>
        </w:rPr>
        <w:t>окрелізумабу</w:t>
      </w:r>
      <w:proofErr w:type="spellEnd"/>
      <w:r w:rsidR="00E25AD3" w:rsidRPr="003C038E">
        <w:rPr>
          <w:rStyle w:val="csa16174ba13"/>
          <w:lang w:val="uk-UA"/>
        </w:rPr>
        <w:t xml:space="preserve"> у пацієнтів з розсіяним склерозом», код дослідження </w:t>
      </w:r>
      <w:r w:rsidR="00E25AD3" w:rsidRPr="003C038E">
        <w:rPr>
          <w:rStyle w:val="cs5e98e93013"/>
          <w:lang w:val="uk-UA"/>
        </w:rPr>
        <w:t>MN43964</w:t>
      </w:r>
      <w:r w:rsidR="00E25AD3" w:rsidRPr="003C038E">
        <w:rPr>
          <w:rStyle w:val="csa16174ba13"/>
          <w:lang w:val="uk-UA"/>
        </w:rPr>
        <w:t xml:space="preserve">, версія 1 від 25 листопада 2021 року; спонсор - «Ф. ХОФФМАНН-ЛЯ РОШ ЛТД», Швейцарія (F. HOFFMANN-LA ROCHE LTD, </w:t>
      </w:r>
      <w:proofErr w:type="spellStart"/>
      <w:r w:rsidR="00E25AD3" w:rsidRPr="003C038E">
        <w:rPr>
          <w:rStyle w:val="csa16174ba13"/>
          <w:lang w:val="uk-UA"/>
        </w:rPr>
        <w:t>Switzerland</w:t>
      </w:r>
      <w:proofErr w:type="spellEnd"/>
      <w:r w:rsidR="00E25AD3" w:rsidRPr="003C038E">
        <w:rPr>
          <w:rStyle w:val="csa16174ba13"/>
          <w:lang w:val="uk-UA"/>
        </w:rPr>
        <w:t>)</w:t>
      </w:r>
    </w:p>
    <w:p w:rsidR="00BB71BC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>Підприємство з 100% іноземною інвестицією «АЙК’ЮВІА РДС Україна»</w:t>
      </w:r>
    </w:p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E05D50" w:rsidRPr="003C038E" w:rsidTr="00C24D1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13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13"/>
                <w:lang w:val="uk-UA"/>
              </w:rPr>
              <w:t>СТАЛО</w:t>
            </w:r>
          </w:p>
        </w:tc>
      </w:tr>
      <w:tr w:rsidR="00E05D50" w:rsidRPr="00D4251E" w:rsidTr="00C24D1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C038E">
              <w:rPr>
                <w:rStyle w:val="csa16174ba13"/>
                <w:lang w:val="uk-UA"/>
              </w:rPr>
              <w:t>д.м.н</w:t>
            </w:r>
            <w:proofErr w:type="spellEnd"/>
            <w:r w:rsidRPr="003C038E">
              <w:rPr>
                <w:rStyle w:val="csa16174ba13"/>
                <w:lang w:val="uk-UA"/>
              </w:rPr>
              <w:t xml:space="preserve">. </w:t>
            </w:r>
            <w:proofErr w:type="spellStart"/>
            <w:r w:rsidRPr="003C038E">
              <w:rPr>
                <w:rStyle w:val="csa16174ba13"/>
                <w:lang w:val="uk-UA"/>
              </w:rPr>
              <w:t>Кальбус</w:t>
            </w:r>
            <w:proofErr w:type="spellEnd"/>
            <w:r w:rsidRPr="003C038E">
              <w:rPr>
                <w:rStyle w:val="csa16174ba13"/>
                <w:lang w:val="uk-UA"/>
              </w:rPr>
              <w:t xml:space="preserve"> О.І.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5e98e93013"/>
                <w:lang w:val="uk-UA"/>
              </w:rPr>
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неврології №1, </w:t>
            </w:r>
            <w:r w:rsidRPr="003C038E">
              <w:rPr>
                <w:rStyle w:val="csa16174ba13"/>
                <w:lang w:val="uk-UA"/>
              </w:rPr>
              <w:t xml:space="preserve">Дніпровський державний медичний університет, кафедра неврології, м. Дніпро 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C038E">
              <w:rPr>
                <w:rStyle w:val="csa16174ba13"/>
                <w:lang w:val="uk-UA"/>
              </w:rPr>
              <w:t>д.м.н</w:t>
            </w:r>
            <w:proofErr w:type="spellEnd"/>
            <w:r w:rsidRPr="003C038E">
              <w:rPr>
                <w:rStyle w:val="csa16174ba13"/>
                <w:lang w:val="uk-UA"/>
              </w:rPr>
              <w:t xml:space="preserve">., проф., зав. кафедри </w:t>
            </w:r>
            <w:proofErr w:type="spellStart"/>
            <w:r w:rsidRPr="003C038E">
              <w:rPr>
                <w:rStyle w:val="csa16174ba13"/>
                <w:lang w:val="uk-UA"/>
              </w:rPr>
              <w:t>Кальбус</w:t>
            </w:r>
            <w:proofErr w:type="spellEnd"/>
            <w:r w:rsidRPr="003C038E">
              <w:rPr>
                <w:rStyle w:val="csa16174ba13"/>
                <w:lang w:val="uk-UA"/>
              </w:rPr>
              <w:t xml:space="preserve"> О.І.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5e98e93013"/>
                <w:lang w:val="uk-UA"/>
              </w:rPr>
              <w:t>Відокремлений структурний підрозділ «Університетська клініка» Дніпровського державного медичного університету, відділення неврології,</w:t>
            </w:r>
            <w:r w:rsidRPr="003C038E">
              <w:rPr>
                <w:rStyle w:val="csa16174ba13"/>
                <w:lang w:val="uk-UA"/>
              </w:rPr>
              <w:t xml:space="preserve"> Дніпровський державний медичний університет, кафедра неврології,                    м. Дніпро  </w:t>
            </w:r>
          </w:p>
        </w:tc>
      </w:tr>
    </w:tbl>
    <w:p w:rsidR="00E05D50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E05D50" w:rsidP="003C038E">
      <w:pPr>
        <w:jc w:val="both"/>
        <w:rPr>
          <w:rStyle w:val="cs80d9435b13"/>
          <w:rFonts w:ascii="Arial" w:hAnsi="Arial" w:cs="Arial"/>
          <w:sz w:val="20"/>
          <w:lang w:val="uk-UA"/>
        </w:rPr>
      </w:pPr>
      <w:r w:rsidRPr="003C038E">
        <w:rPr>
          <w:rStyle w:val="cs80d9435b13"/>
          <w:rFonts w:ascii="Arial" w:hAnsi="Arial" w:cs="Arial"/>
          <w:b/>
          <w:sz w:val="20"/>
          <w:szCs w:val="20"/>
          <w:lang w:val="uk-UA"/>
        </w:rPr>
        <w:t xml:space="preserve">14. </w:t>
      </w:r>
      <w:r w:rsidR="00E25AD3" w:rsidRPr="003C038E">
        <w:rPr>
          <w:rStyle w:val="cs5e98e93014"/>
          <w:lang w:val="uk-UA"/>
        </w:rPr>
        <w:t>Брошура дослідника, видання 8 від 20 квітня 2023 року, англійською мовою; зміна назви місця проведення випробування</w:t>
      </w:r>
      <w:r w:rsidR="00E25AD3" w:rsidRPr="003C038E">
        <w:rPr>
          <w:rStyle w:val="csa16174ba14"/>
          <w:lang w:val="uk-UA"/>
        </w:rPr>
        <w:t xml:space="preserve"> до </w:t>
      </w:r>
      <w:r w:rsidR="00A15EA7" w:rsidRPr="003C038E">
        <w:rPr>
          <w:rStyle w:val="csa16174ba14"/>
          <w:lang w:val="uk-UA"/>
        </w:rPr>
        <w:t>протоколу клінічного випробування</w:t>
      </w:r>
      <w:r w:rsidR="00E25AD3" w:rsidRPr="003C038E">
        <w:rPr>
          <w:rStyle w:val="csa16174ba14"/>
          <w:lang w:val="uk-UA"/>
        </w:rPr>
        <w:t xml:space="preserve"> «Дослідження фази 2 застосування препарату </w:t>
      </w:r>
      <w:r w:rsidR="00E25AD3" w:rsidRPr="003C038E">
        <w:rPr>
          <w:rStyle w:val="cs5e98e93014"/>
          <w:lang w:val="uk-UA"/>
        </w:rPr>
        <w:t>INCB086550</w:t>
      </w:r>
      <w:r w:rsidR="00E25AD3" w:rsidRPr="003C038E">
        <w:rPr>
          <w:rStyle w:val="csa16174ba14"/>
          <w:lang w:val="uk-UA"/>
        </w:rPr>
        <w:t xml:space="preserve"> (</w:t>
      </w:r>
      <w:proofErr w:type="spellStart"/>
      <w:r w:rsidR="00E25AD3" w:rsidRPr="003C038E">
        <w:rPr>
          <w:rStyle w:val="csa16174ba14"/>
          <w:lang w:val="uk-UA"/>
        </w:rPr>
        <w:t>інгібітора</w:t>
      </w:r>
      <w:proofErr w:type="spellEnd"/>
      <w:r w:rsidR="00E25AD3" w:rsidRPr="003C038E">
        <w:rPr>
          <w:rStyle w:val="csa16174ba14"/>
          <w:lang w:val="uk-UA"/>
        </w:rPr>
        <w:t xml:space="preserve"> PD-L1 для перорального прийому) в учасників дослідження із вибраними солідними пухлинами, що раніше не отримували лікування інгібіторами імунних контрольних точок», код дослідження </w:t>
      </w:r>
      <w:r w:rsidR="00E25AD3" w:rsidRPr="003C038E">
        <w:rPr>
          <w:rStyle w:val="cs5e98e93014"/>
          <w:lang w:val="uk-UA"/>
        </w:rPr>
        <w:t>INCB 86550-203</w:t>
      </w:r>
      <w:r w:rsidR="00E25AD3" w:rsidRPr="003C038E">
        <w:rPr>
          <w:rStyle w:val="csa16174ba14"/>
          <w:lang w:val="uk-UA"/>
        </w:rPr>
        <w:t xml:space="preserve">, версія 2 з інкорпорованою поправкою 1 від 08 березня 2021 року; спонсор - </w:t>
      </w:r>
      <w:proofErr w:type="spellStart"/>
      <w:r w:rsidR="00E25AD3" w:rsidRPr="003C038E">
        <w:rPr>
          <w:rStyle w:val="csa16174ba14"/>
          <w:lang w:val="uk-UA"/>
        </w:rPr>
        <w:t>Incyte</w:t>
      </w:r>
      <w:proofErr w:type="spellEnd"/>
      <w:r w:rsidR="00E25AD3" w:rsidRPr="003C038E">
        <w:rPr>
          <w:rStyle w:val="csa16174ba14"/>
          <w:lang w:val="uk-UA"/>
        </w:rPr>
        <w:t xml:space="preserve"> </w:t>
      </w:r>
      <w:proofErr w:type="spellStart"/>
      <w:r w:rsidR="00E25AD3" w:rsidRPr="003C038E">
        <w:rPr>
          <w:rStyle w:val="csa16174ba14"/>
          <w:lang w:val="uk-UA"/>
        </w:rPr>
        <w:t>Corporation</w:t>
      </w:r>
      <w:proofErr w:type="spellEnd"/>
      <w:r w:rsidR="00E25AD3" w:rsidRPr="003C038E">
        <w:rPr>
          <w:rStyle w:val="csa16174ba14"/>
          <w:lang w:val="uk-UA"/>
        </w:rPr>
        <w:t xml:space="preserve">, </w:t>
      </w:r>
      <w:proofErr w:type="spellStart"/>
      <w:r w:rsidR="00E25AD3" w:rsidRPr="003C038E">
        <w:rPr>
          <w:rStyle w:val="csa16174ba14"/>
          <w:lang w:val="uk-UA"/>
        </w:rPr>
        <w:t>United</w:t>
      </w:r>
      <w:proofErr w:type="spellEnd"/>
      <w:r w:rsidR="00E25AD3" w:rsidRPr="003C038E">
        <w:rPr>
          <w:rStyle w:val="csa16174ba14"/>
          <w:lang w:val="uk-UA"/>
        </w:rPr>
        <w:t xml:space="preserve"> </w:t>
      </w:r>
      <w:proofErr w:type="spellStart"/>
      <w:r w:rsidR="00E25AD3" w:rsidRPr="003C038E">
        <w:rPr>
          <w:rStyle w:val="csa16174ba14"/>
          <w:lang w:val="uk-UA"/>
        </w:rPr>
        <w:t>States</w:t>
      </w:r>
      <w:proofErr w:type="spellEnd"/>
    </w:p>
    <w:p w:rsidR="00BB71BC" w:rsidRPr="003C038E" w:rsidRDefault="00E05D50" w:rsidP="003C03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C038E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E25AD3" w:rsidRPr="003C038E">
        <w:rPr>
          <w:rFonts w:ascii="Arial" w:hAnsi="Arial" w:cs="Arial"/>
          <w:sz w:val="20"/>
          <w:szCs w:val="20"/>
          <w:lang w:val="uk-UA"/>
        </w:rPr>
        <w:t>Підприємство з 100% іноземною інвестицією «АЙК’ЮВІА РДС Україна»</w:t>
      </w:r>
    </w:p>
    <w:p w:rsidR="00E05D50" w:rsidRPr="003C038E" w:rsidRDefault="00E05D50" w:rsidP="003C038E">
      <w:pPr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5"/>
        <w:gridCol w:w="4624"/>
      </w:tblGrid>
      <w:tr w:rsidR="00E05D50" w:rsidRPr="003C038E" w:rsidTr="00C24D18">
        <w:trPr>
          <w:trHeight w:val="213"/>
        </w:trPr>
        <w:tc>
          <w:tcPr>
            <w:tcW w:w="5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14"/>
                <w:lang w:val="uk-UA"/>
              </w:rPr>
              <w:t>БУЛО</w:t>
            </w:r>
          </w:p>
        </w:tc>
        <w:tc>
          <w:tcPr>
            <w:tcW w:w="4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14"/>
                <w:lang w:val="uk-UA"/>
              </w:rPr>
              <w:t>СТАЛО</w:t>
            </w:r>
          </w:p>
        </w:tc>
      </w:tr>
      <w:tr w:rsidR="00E05D50" w:rsidRPr="00D4251E" w:rsidTr="00C24D18">
        <w:trPr>
          <w:trHeight w:val="213"/>
        </w:trPr>
        <w:tc>
          <w:tcPr>
            <w:tcW w:w="5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14"/>
                <w:lang w:val="uk-UA"/>
              </w:rPr>
              <w:t xml:space="preserve">лікар </w:t>
            </w:r>
            <w:proofErr w:type="spellStart"/>
            <w:r w:rsidRPr="003C038E">
              <w:rPr>
                <w:rStyle w:val="csa16174ba14"/>
                <w:lang w:val="uk-UA"/>
              </w:rPr>
              <w:t>Сінєльніков</w:t>
            </w:r>
            <w:proofErr w:type="spellEnd"/>
            <w:r w:rsidRPr="003C038E">
              <w:rPr>
                <w:rStyle w:val="csa16174ba14"/>
                <w:lang w:val="uk-UA"/>
              </w:rPr>
              <w:t xml:space="preserve"> І.В.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5e98e93014"/>
                <w:lang w:val="uk-UA"/>
              </w:rPr>
              <w:t>Комунальне підприємство «Волинський обласний медичний центр онкології» Волинської обласної ради, онкологічне хіміотерапевтичне відділення</w:t>
            </w:r>
            <w:r w:rsidRPr="003C038E">
              <w:rPr>
                <w:rStyle w:val="csa16174ba14"/>
                <w:lang w:val="uk-UA"/>
              </w:rPr>
              <w:t>, м. Луцьк</w:t>
            </w:r>
          </w:p>
        </w:tc>
        <w:tc>
          <w:tcPr>
            <w:tcW w:w="4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0" w:rsidRPr="003C038E" w:rsidRDefault="00E05D50" w:rsidP="003C038E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a16174ba14"/>
                <w:lang w:val="uk-UA"/>
              </w:rPr>
              <w:t xml:space="preserve">лікар </w:t>
            </w:r>
            <w:proofErr w:type="spellStart"/>
            <w:r w:rsidRPr="003C038E">
              <w:rPr>
                <w:rStyle w:val="csa16174ba14"/>
                <w:lang w:val="uk-UA"/>
              </w:rPr>
              <w:t>Сінєльніков</w:t>
            </w:r>
            <w:proofErr w:type="spellEnd"/>
            <w:r w:rsidRPr="003C038E">
              <w:rPr>
                <w:rStyle w:val="csa16174ba14"/>
                <w:lang w:val="uk-UA"/>
              </w:rPr>
              <w:t xml:space="preserve"> І.В. </w:t>
            </w:r>
          </w:p>
          <w:p w:rsidR="00E05D50" w:rsidRPr="003C038E" w:rsidRDefault="00E05D50" w:rsidP="003C038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C038E">
              <w:rPr>
                <w:rStyle w:val="cs5e98e93014"/>
                <w:lang w:val="uk-UA"/>
              </w:rPr>
              <w:t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</w:t>
            </w:r>
            <w:r w:rsidRPr="003C038E">
              <w:rPr>
                <w:rStyle w:val="csa16174ba14"/>
                <w:lang w:val="uk-UA"/>
              </w:rPr>
              <w:t>, м. Луцьк</w:t>
            </w:r>
          </w:p>
        </w:tc>
      </w:tr>
    </w:tbl>
    <w:p w:rsidR="00BB71BC" w:rsidRPr="003C038E" w:rsidRDefault="00BB71BC" w:rsidP="003C038E">
      <w:pPr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B71BC" w:rsidRPr="003C038E" w:rsidRDefault="00BB71BC" w:rsidP="003C038E">
      <w:pPr>
        <w:rPr>
          <w:rFonts w:ascii="Arial" w:hAnsi="Arial" w:cs="Arial"/>
          <w:sz w:val="20"/>
          <w:szCs w:val="20"/>
          <w:lang w:val="uk-UA"/>
        </w:rPr>
      </w:pPr>
    </w:p>
    <w:sectPr w:rsidR="00BB71BC" w:rsidRPr="003C03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BC" w:rsidRDefault="00E25AD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BB71BC" w:rsidRDefault="00E25AD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1BC" w:rsidRDefault="00BB71B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1BC" w:rsidRDefault="00E25AD3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4251E" w:rsidRPr="00D4251E">
      <w:rPr>
        <w:noProof/>
        <w:sz w:val="20"/>
        <w:szCs w:val="20"/>
        <w:lang w:val="ru-RU"/>
      </w:rPr>
      <w:t>6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1BC" w:rsidRDefault="00BB71B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BC" w:rsidRDefault="00E25AD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BB71BC" w:rsidRDefault="00E25AD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1BC" w:rsidRDefault="00BB71B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1BC" w:rsidRDefault="00BB71B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1BC" w:rsidRDefault="00BB71B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31"/>
    <w:rsid w:val="0004007D"/>
    <w:rsid w:val="00071ACC"/>
    <w:rsid w:val="000843A8"/>
    <w:rsid w:val="002355FA"/>
    <w:rsid w:val="003271E9"/>
    <w:rsid w:val="0033226A"/>
    <w:rsid w:val="003649DA"/>
    <w:rsid w:val="003C038E"/>
    <w:rsid w:val="003D34DA"/>
    <w:rsid w:val="004118A9"/>
    <w:rsid w:val="00433EEF"/>
    <w:rsid w:val="00472FCC"/>
    <w:rsid w:val="004F28CC"/>
    <w:rsid w:val="00505DFA"/>
    <w:rsid w:val="00541A29"/>
    <w:rsid w:val="005630C2"/>
    <w:rsid w:val="0059469D"/>
    <w:rsid w:val="00730CE1"/>
    <w:rsid w:val="00734F31"/>
    <w:rsid w:val="007F1F9C"/>
    <w:rsid w:val="0085185E"/>
    <w:rsid w:val="009039AF"/>
    <w:rsid w:val="00A15EA7"/>
    <w:rsid w:val="00A45D2F"/>
    <w:rsid w:val="00A767D1"/>
    <w:rsid w:val="00A91EF6"/>
    <w:rsid w:val="00AD478D"/>
    <w:rsid w:val="00AE5ACD"/>
    <w:rsid w:val="00BB71BC"/>
    <w:rsid w:val="00BD0AC6"/>
    <w:rsid w:val="00BE495F"/>
    <w:rsid w:val="00C332E3"/>
    <w:rsid w:val="00D24612"/>
    <w:rsid w:val="00D279F0"/>
    <w:rsid w:val="00D4251E"/>
    <w:rsid w:val="00DC592D"/>
    <w:rsid w:val="00E05D50"/>
    <w:rsid w:val="00E25AD3"/>
    <w:rsid w:val="00E856EF"/>
    <w:rsid w:val="00F5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4C674B9"/>
  <w15:chartTrackingRefBased/>
  <w15:docId w15:val="{A96FE2B0-9AB2-41B3-AF4F-B0C35D2B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42dd64bb">
    <w:name w:val="cs42dd64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102bdabf">
    <w:name w:val="cs102bdab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27e178ca">
    <w:name w:val="cs27e178c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aa00e36">
    <w:name w:val="cs5aa00e3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688277a">
    <w:name w:val="cs8688277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5a47a54">
    <w:name w:val="csa5a47a5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ad0219">
    <w:name w:val="cs90ad021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54836b7">
    <w:name w:val="csf54836b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f6fa772">
    <w:name w:val="csbf6fa772"/>
    <w:basedOn w:val="a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1">
    <w:name w:val="cs95e872d01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0308399">
    <w:name w:val="cs8030839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79b4ab">
    <w:name w:val="cs8c79b4a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a041362">
    <w:name w:val="cs8a04136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a118892">
    <w:name w:val="csda1188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11BCD-30BC-4827-8E57-81828572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2668</Words>
  <Characters>19456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7</cp:revision>
  <cp:lastPrinted>2014-04-25T09:08:00Z</cp:lastPrinted>
  <dcterms:created xsi:type="dcterms:W3CDTF">2023-07-06T06:13:00Z</dcterms:created>
  <dcterms:modified xsi:type="dcterms:W3CDTF">2023-07-06T07:03:00Z</dcterms:modified>
</cp:coreProperties>
</file>