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73" w:rsidRPr="000A711B" w:rsidRDefault="00245073" w:rsidP="000A711B">
      <w:pPr>
        <w:jc w:val="right"/>
        <w:rPr>
          <w:rFonts w:ascii="Arial" w:hAnsi="Arial" w:cs="Arial"/>
          <w:b/>
          <w:sz w:val="20"/>
          <w:szCs w:val="20"/>
        </w:rPr>
      </w:pPr>
      <w:r w:rsidRPr="000A711B">
        <w:rPr>
          <w:rFonts w:ascii="Arial" w:hAnsi="Arial" w:cs="Arial"/>
          <w:b/>
          <w:sz w:val="20"/>
          <w:szCs w:val="20"/>
        </w:rPr>
        <w:t>Додаток</w:t>
      </w:r>
      <w:r w:rsidR="00AA416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0A711B">
        <w:rPr>
          <w:rFonts w:ascii="Arial" w:hAnsi="Arial" w:cs="Arial"/>
          <w:b/>
          <w:sz w:val="20"/>
          <w:szCs w:val="20"/>
        </w:rPr>
        <w:t>1</w:t>
      </w:r>
    </w:p>
    <w:p w:rsidR="00245073" w:rsidRPr="000A711B" w:rsidRDefault="00245073" w:rsidP="000A711B">
      <w:pPr>
        <w:jc w:val="both"/>
        <w:rPr>
          <w:rFonts w:ascii="Arial" w:hAnsi="Arial" w:cs="Arial"/>
          <w:b/>
          <w:sz w:val="20"/>
          <w:szCs w:val="20"/>
        </w:rPr>
      </w:pPr>
    </w:p>
    <w:p w:rsidR="00245073" w:rsidRPr="000A711B" w:rsidRDefault="00245073" w:rsidP="000A711B">
      <w:pPr>
        <w:jc w:val="both"/>
        <w:rPr>
          <w:rFonts w:ascii="Arial" w:hAnsi="Arial" w:cs="Arial"/>
          <w:b/>
          <w:sz w:val="20"/>
          <w:szCs w:val="20"/>
        </w:rPr>
      </w:pPr>
      <w:r w:rsidRPr="000A711B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</w:t>
      </w:r>
      <w:r w:rsidR="00AA416D" w:rsidRPr="000A711B">
        <w:rPr>
          <w:rFonts w:ascii="Arial" w:hAnsi="Arial" w:cs="Arial"/>
          <w:b/>
          <w:sz w:val="20"/>
          <w:szCs w:val="20"/>
        </w:rPr>
        <w:t>44</w:t>
      </w:r>
      <w:r w:rsidRPr="000A711B">
        <w:rPr>
          <w:rFonts w:ascii="Arial" w:hAnsi="Arial" w:cs="Arial"/>
          <w:b/>
          <w:sz w:val="20"/>
          <w:szCs w:val="20"/>
        </w:rPr>
        <w:t xml:space="preserve"> від </w:t>
      </w:r>
      <w:r w:rsidR="00AA416D" w:rsidRPr="000A711B">
        <w:rPr>
          <w:rFonts w:ascii="Arial" w:hAnsi="Arial" w:cs="Arial"/>
          <w:b/>
          <w:sz w:val="20"/>
          <w:szCs w:val="20"/>
        </w:rPr>
        <w:t>04</w:t>
      </w:r>
      <w:r w:rsidRPr="000A711B">
        <w:rPr>
          <w:rFonts w:ascii="Arial" w:hAnsi="Arial" w:cs="Arial"/>
          <w:b/>
          <w:sz w:val="20"/>
          <w:szCs w:val="20"/>
        </w:rPr>
        <w:t>.12.2025, на які були отрима</w:t>
      </w:r>
      <w:r w:rsidR="00945A1E">
        <w:rPr>
          <w:rFonts w:ascii="Arial" w:hAnsi="Arial" w:cs="Arial"/>
          <w:b/>
          <w:sz w:val="20"/>
          <w:szCs w:val="20"/>
        </w:rPr>
        <w:t>ні позитивні висновки експертів</w:t>
      </w:r>
      <w:r w:rsidRPr="000A711B">
        <w:rPr>
          <w:rFonts w:ascii="Arial" w:hAnsi="Arial" w:cs="Arial"/>
          <w:b/>
          <w:sz w:val="20"/>
          <w:szCs w:val="20"/>
        </w:rPr>
        <w:t>»</w:t>
      </w:r>
    </w:p>
    <w:p w:rsidR="00245073" w:rsidRPr="000A711B" w:rsidRDefault="00245073" w:rsidP="000A711B">
      <w:pPr>
        <w:jc w:val="both"/>
        <w:rPr>
          <w:rFonts w:ascii="Arial" w:hAnsi="Arial" w:cs="Arial"/>
          <w:b/>
          <w:sz w:val="20"/>
          <w:szCs w:val="20"/>
        </w:rPr>
      </w:pPr>
    </w:p>
    <w:p w:rsidR="00A10D34" w:rsidRPr="000A711B" w:rsidRDefault="00A10D34" w:rsidP="000A711B">
      <w:pPr>
        <w:rPr>
          <w:rFonts w:ascii="Arial" w:hAnsi="Arial" w:cs="Arial"/>
          <w:b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"/>
          <w:rFonts w:ascii="Arial" w:hAnsi="Arial" w:cs="Arial"/>
          <w:sz w:val="20"/>
        </w:rPr>
      </w:pPr>
      <w:r w:rsidRPr="000A711B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CD2979" w:rsidRPr="000A711B">
        <w:rPr>
          <w:rStyle w:val="cs5e98e9301"/>
        </w:rPr>
        <w:t>Оновлений протокол клінічного випробування AB</w:t>
      </w:r>
      <w:r w:rsidR="00AA416D">
        <w:rPr>
          <w:rStyle w:val="cs5e98e9301"/>
        </w:rPr>
        <w:t>X464-108, остаточна версія 7.0,</w:t>
      </w:r>
      <w:r w:rsidR="00AA416D" w:rsidRPr="00AA416D">
        <w:rPr>
          <w:rStyle w:val="cs5e98e9301"/>
        </w:rPr>
        <w:t xml:space="preserve"> </w:t>
      </w:r>
      <w:r w:rsidR="00CD2979" w:rsidRPr="000A711B">
        <w:rPr>
          <w:rStyle w:val="cs5e98e9301"/>
        </w:rPr>
        <w:t xml:space="preserve">16 жовтня 2025, англійською мовою; Стислий виклад протоколу клінічного випробування ABX464-108, остаточна версія 7.0, 16 жовтня 2025, українською мовою; Подовження тривалості випробування в усіх країнах, де проводиться клінічне випробування, та в Україні до 06 років 06 місяців у зв'язку з оновленням протоколу; Інформаційний листок пацієнта та форма згоди, версія 8.0 від 24.10.2025, українською мовою для України (ABX464-108_PIS/ICF – </w:t>
      </w:r>
      <w:proofErr w:type="spellStart"/>
      <w:r w:rsidR="00CD2979" w:rsidRPr="000A711B">
        <w:rPr>
          <w:rStyle w:val="cs5e98e9301"/>
        </w:rPr>
        <w:t>Ukrainian</w:t>
      </w:r>
      <w:proofErr w:type="spellEnd"/>
      <w:r w:rsidR="00CD2979" w:rsidRPr="000A711B">
        <w:rPr>
          <w:rStyle w:val="cs5e98e9301"/>
        </w:rPr>
        <w:t>, UA – V8.0 –24-OCT-2025); Інформаційний лист для лікаря пацієнта, версія: 5.0 остаточна версія від 16.10.2025, українською мовою (</w:t>
      </w:r>
      <w:proofErr w:type="spellStart"/>
      <w:r w:rsidR="00CD2979" w:rsidRPr="000A711B">
        <w:rPr>
          <w:rStyle w:val="cs5e98e9301"/>
        </w:rPr>
        <w:t>Letter</w:t>
      </w:r>
      <w:proofErr w:type="spellEnd"/>
      <w:r w:rsidR="00CD2979" w:rsidRPr="000A711B">
        <w:rPr>
          <w:rStyle w:val="cs5e98e9301"/>
        </w:rPr>
        <w:t xml:space="preserve"> </w:t>
      </w:r>
      <w:proofErr w:type="spellStart"/>
      <w:r w:rsidR="00CD2979" w:rsidRPr="000A711B">
        <w:rPr>
          <w:rStyle w:val="cs5e98e9301"/>
        </w:rPr>
        <w:t>for</w:t>
      </w:r>
      <w:proofErr w:type="spellEnd"/>
      <w:r w:rsidR="00CD2979" w:rsidRPr="000A711B">
        <w:rPr>
          <w:rStyle w:val="cs5e98e9301"/>
        </w:rPr>
        <w:t xml:space="preserve"> </w:t>
      </w:r>
      <w:proofErr w:type="spellStart"/>
      <w:r w:rsidR="00CD2979" w:rsidRPr="000A711B">
        <w:rPr>
          <w:rStyle w:val="cs5e98e9301"/>
        </w:rPr>
        <w:t>the</w:t>
      </w:r>
      <w:proofErr w:type="spellEnd"/>
      <w:r w:rsidR="00CD2979" w:rsidRPr="000A711B">
        <w:rPr>
          <w:rStyle w:val="cs5e98e9301"/>
        </w:rPr>
        <w:t xml:space="preserve"> </w:t>
      </w:r>
      <w:proofErr w:type="spellStart"/>
      <w:r w:rsidR="00CD2979" w:rsidRPr="000A711B">
        <w:rPr>
          <w:rStyle w:val="cs5e98e9301"/>
        </w:rPr>
        <w:t>patient’s</w:t>
      </w:r>
      <w:proofErr w:type="spellEnd"/>
      <w:r w:rsidR="00CD2979" w:rsidRPr="000A711B">
        <w:rPr>
          <w:rStyle w:val="cs5e98e9301"/>
        </w:rPr>
        <w:t xml:space="preserve"> </w:t>
      </w:r>
      <w:proofErr w:type="spellStart"/>
      <w:r w:rsidR="00CD2979" w:rsidRPr="000A711B">
        <w:rPr>
          <w:rStyle w:val="cs5e98e9301"/>
        </w:rPr>
        <w:t>doctor</w:t>
      </w:r>
      <w:proofErr w:type="spellEnd"/>
      <w:r w:rsidR="00CD2979" w:rsidRPr="000A711B">
        <w:rPr>
          <w:rStyle w:val="cs5e98e9301"/>
        </w:rPr>
        <w:t xml:space="preserve">, </w:t>
      </w:r>
      <w:proofErr w:type="spellStart"/>
      <w:r w:rsidR="00CD2979" w:rsidRPr="000A711B">
        <w:rPr>
          <w:rStyle w:val="cs5e98e9301"/>
        </w:rPr>
        <w:t>Protocol</w:t>
      </w:r>
      <w:proofErr w:type="spellEnd"/>
      <w:r w:rsidR="00CD2979" w:rsidRPr="000A711B">
        <w:rPr>
          <w:rStyle w:val="cs5e98e9301"/>
        </w:rPr>
        <w:t xml:space="preserve">: ABX464-108 - </w:t>
      </w:r>
      <w:proofErr w:type="spellStart"/>
      <w:r w:rsidR="00CD2979" w:rsidRPr="000A711B">
        <w:rPr>
          <w:rStyle w:val="cs5e98e9301"/>
        </w:rPr>
        <w:t>Version</w:t>
      </w:r>
      <w:proofErr w:type="spellEnd"/>
      <w:r w:rsidR="00CD2979" w:rsidRPr="000A711B">
        <w:rPr>
          <w:rStyle w:val="cs5e98e9301"/>
        </w:rPr>
        <w:t xml:space="preserve">: V5.0 </w:t>
      </w:r>
      <w:proofErr w:type="spellStart"/>
      <w:r w:rsidR="00CD2979" w:rsidRPr="000A711B">
        <w:rPr>
          <w:rStyle w:val="cs5e98e9301"/>
        </w:rPr>
        <w:t>Final</w:t>
      </w:r>
      <w:proofErr w:type="spellEnd"/>
      <w:r w:rsidR="00CD2979" w:rsidRPr="000A711B">
        <w:rPr>
          <w:rStyle w:val="cs5e98e9301"/>
        </w:rPr>
        <w:t xml:space="preserve">, </w:t>
      </w:r>
      <w:proofErr w:type="spellStart"/>
      <w:r w:rsidR="00CD2979" w:rsidRPr="000A711B">
        <w:rPr>
          <w:rStyle w:val="cs5e98e9301"/>
        </w:rPr>
        <w:t>Ukrainian</w:t>
      </w:r>
      <w:proofErr w:type="spellEnd"/>
      <w:r w:rsidR="00CD2979" w:rsidRPr="000A711B">
        <w:rPr>
          <w:rStyle w:val="cs5e98e9301"/>
        </w:rPr>
        <w:t xml:space="preserve"> - </w:t>
      </w:r>
      <w:proofErr w:type="spellStart"/>
      <w:r w:rsidR="00CD2979" w:rsidRPr="000A711B">
        <w:rPr>
          <w:rStyle w:val="cs5e98e9301"/>
        </w:rPr>
        <w:t>Date</w:t>
      </w:r>
      <w:proofErr w:type="spellEnd"/>
      <w:r w:rsidR="00CD2979" w:rsidRPr="000A711B">
        <w:rPr>
          <w:rStyle w:val="cs5e98e9301"/>
        </w:rPr>
        <w:t xml:space="preserve">: 16 </w:t>
      </w:r>
      <w:proofErr w:type="spellStart"/>
      <w:r w:rsidR="00CD2979" w:rsidRPr="000A711B">
        <w:rPr>
          <w:rStyle w:val="cs5e98e9301"/>
        </w:rPr>
        <w:t>Oct</w:t>
      </w:r>
      <w:proofErr w:type="spellEnd"/>
      <w:r w:rsidR="00CD2979" w:rsidRPr="000A711B">
        <w:rPr>
          <w:rStyle w:val="cs5e98e9301"/>
        </w:rPr>
        <w:t xml:space="preserve"> 2025); Оновлений зразок маркування для досліджуваного лікарського засобу </w:t>
      </w:r>
      <w:proofErr w:type="spellStart"/>
      <w:r w:rsidR="00CD2979" w:rsidRPr="000A711B">
        <w:rPr>
          <w:rStyle w:val="cs5e98e9301"/>
        </w:rPr>
        <w:t>обефазімод</w:t>
      </w:r>
      <w:proofErr w:type="spellEnd"/>
      <w:r w:rsidR="00CD2979" w:rsidRPr="000A711B">
        <w:rPr>
          <w:rStyle w:val="cs5e98e9301"/>
        </w:rPr>
        <w:t xml:space="preserve"> (ABX464), пляшка що містить 30 капсул по 25 мг, українською мовою, </w:t>
      </w:r>
      <w:proofErr w:type="spellStart"/>
      <w:r w:rsidR="00CD2979" w:rsidRPr="000A711B">
        <w:rPr>
          <w:rStyle w:val="cs5e98e9301"/>
        </w:rPr>
        <w:t>Version</w:t>
      </w:r>
      <w:proofErr w:type="spellEnd"/>
      <w:r w:rsidR="00CD2979" w:rsidRPr="000A711B">
        <w:rPr>
          <w:rStyle w:val="cs5e98e9301"/>
        </w:rPr>
        <w:t xml:space="preserve"> 25OL kit_UA_20251008</w:t>
      </w:r>
      <w:r w:rsidR="00CD2979" w:rsidRPr="000A711B">
        <w:rPr>
          <w:rStyle w:val="csa16174ba1"/>
        </w:rPr>
        <w:t xml:space="preserve"> до протоколу клінічного дослідження «Подальше відкрите дослідження фази 2 для оцінки довготривалого профілю безпечності та ефективності препарату </w:t>
      </w:r>
      <w:r w:rsidR="00CD2979" w:rsidRPr="000A711B">
        <w:rPr>
          <w:rStyle w:val="cs5e98e9301"/>
        </w:rPr>
        <w:t>ABX464</w:t>
      </w:r>
      <w:r w:rsidR="00CD2979" w:rsidRPr="000A711B">
        <w:rPr>
          <w:rStyle w:val="csa16174ba1"/>
        </w:rPr>
        <w:t xml:space="preserve"> при застосуванні у дозі 25 мг один раз на день пацієнтами із активним виразковим колітом середнього та тяжкого ступеню», код дослідження </w:t>
      </w:r>
      <w:r w:rsidR="00CD2979" w:rsidRPr="000A711B">
        <w:rPr>
          <w:rStyle w:val="cs5e98e9301"/>
        </w:rPr>
        <w:t>ABX464-108</w:t>
      </w:r>
      <w:r w:rsidR="00CD2979" w:rsidRPr="000A711B">
        <w:rPr>
          <w:rStyle w:val="csa16174ba1"/>
        </w:rPr>
        <w:t>, остаточна версія 6.0, 9 жовтня 2024; спонсор - ABIVAX, Франція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Скоуп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Інтернешнл АГ», Німеччина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2"/>
          <w:rFonts w:ascii="Arial" w:hAnsi="Arial" w:cs="Arial"/>
          <w:sz w:val="20"/>
        </w:rPr>
      </w:pPr>
      <w:r w:rsidRPr="000A711B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CD2979" w:rsidRPr="000A711B">
        <w:rPr>
          <w:rStyle w:val="cs5e98e9302"/>
        </w:rPr>
        <w:t xml:space="preserve">Оновлене досьє на досліджуваний лікарський засіб (IMPD) ADI-001, версія 4.0 від </w:t>
      </w:r>
      <w:r w:rsidR="00E166E6" w:rsidRPr="000A711B">
        <w:rPr>
          <w:rStyle w:val="cs5e98e9302"/>
        </w:rPr>
        <w:t xml:space="preserve">                            </w:t>
      </w:r>
      <w:r w:rsidR="00CD2979" w:rsidRPr="000A711B">
        <w:rPr>
          <w:rStyle w:val="cs5e98e9302"/>
        </w:rPr>
        <w:t xml:space="preserve">06 жовтня 2025 р., англійською мовою; Залучення досліджуваного лікарського засобу ADI-001 з додатковим об'ємом наповнення флакону 17 мл (T-20), </w:t>
      </w:r>
      <w:proofErr w:type="spellStart"/>
      <w:r w:rsidR="00CD2979" w:rsidRPr="000A711B">
        <w:rPr>
          <w:rStyle w:val="cs5e98e9302"/>
        </w:rPr>
        <w:t>Adicet</w:t>
      </w:r>
      <w:proofErr w:type="spellEnd"/>
      <w:r w:rsidR="00CD2979" w:rsidRPr="000A711B">
        <w:rPr>
          <w:rStyle w:val="cs5e98e9302"/>
        </w:rPr>
        <w:t xml:space="preserve"> </w:t>
      </w:r>
      <w:proofErr w:type="spellStart"/>
      <w:r w:rsidR="00CD2979" w:rsidRPr="000A711B">
        <w:rPr>
          <w:rStyle w:val="cs5e98e9302"/>
        </w:rPr>
        <w:t>Therapeutics</w:t>
      </w:r>
      <w:proofErr w:type="spellEnd"/>
      <w:r w:rsidR="00CD2979" w:rsidRPr="000A711B">
        <w:rPr>
          <w:rStyle w:val="cs5e98e9302"/>
        </w:rPr>
        <w:t xml:space="preserve">, </w:t>
      </w:r>
      <w:proofErr w:type="spellStart"/>
      <w:r w:rsidR="00CD2979" w:rsidRPr="000A711B">
        <w:rPr>
          <w:rStyle w:val="cs5e98e9302"/>
        </w:rPr>
        <w:t>Inc</w:t>
      </w:r>
      <w:proofErr w:type="spellEnd"/>
      <w:r w:rsidR="00CD2979" w:rsidRPr="000A711B">
        <w:rPr>
          <w:rStyle w:val="cs5e98e9302"/>
        </w:rPr>
        <w:t xml:space="preserve">.,США; Зразок маркування на досліджуваний лікарський засіб ADI-001 (CD20 CAR+ </w:t>
      </w:r>
      <w:proofErr w:type="spellStart"/>
      <w:r w:rsidR="00CD2979" w:rsidRPr="000A711B">
        <w:rPr>
          <w:rStyle w:val="cs5e98e9302"/>
        </w:rPr>
        <w:t>γδ</w:t>
      </w:r>
      <w:proofErr w:type="spellEnd"/>
      <w:r w:rsidR="00CD2979" w:rsidRPr="000A711B">
        <w:rPr>
          <w:rStyle w:val="cs5e98e9302"/>
        </w:rPr>
        <w:t xml:space="preserve"> T </w:t>
      </w:r>
      <w:proofErr w:type="spellStart"/>
      <w:r w:rsidR="00CD2979" w:rsidRPr="000A711B">
        <w:rPr>
          <w:rStyle w:val="cs5e98e9302"/>
        </w:rPr>
        <w:t>cells</w:t>
      </w:r>
      <w:proofErr w:type="spellEnd"/>
      <w:r w:rsidR="00CD2979" w:rsidRPr="000A711B">
        <w:rPr>
          <w:rStyle w:val="cs5e98e9302"/>
        </w:rPr>
        <w:t xml:space="preserve">), дисперсія для </w:t>
      </w:r>
      <w:proofErr w:type="spellStart"/>
      <w:r w:rsidR="00CD2979" w:rsidRPr="000A711B">
        <w:rPr>
          <w:rStyle w:val="cs5e98e9302"/>
        </w:rPr>
        <w:t>інфузій</w:t>
      </w:r>
      <w:proofErr w:type="spellEnd"/>
      <w:r w:rsidR="00CD2979" w:rsidRPr="000A711B">
        <w:rPr>
          <w:rStyle w:val="cs5e98e9302"/>
        </w:rPr>
        <w:t xml:space="preserve">, для внутрішньовенного введення, флакон 5 ml-AT-06 (AT-06 та AT-20 маркування первинної та вторинної упаковки), версія 2 від 01 жовтня 2025 р., англійською та українською мовами; Зразок маркування на досліджуваний лікарський засіб ADI-001 (CD20 CAR+ </w:t>
      </w:r>
      <w:proofErr w:type="spellStart"/>
      <w:r w:rsidR="00CD2979" w:rsidRPr="000A711B">
        <w:rPr>
          <w:rStyle w:val="cs5e98e9302"/>
        </w:rPr>
        <w:t>γδ</w:t>
      </w:r>
      <w:proofErr w:type="spellEnd"/>
      <w:r w:rsidR="00CD2979" w:rsidRPr="000A711B">
        <w:rPr>
          <w:rStyle w:val="cs5e98e9302"/>
        </w:rPr>
        <w:t xml:space="preserve"> T </w:t>
      </w:r>
      <w:proofErr w:type="spellStart"/>
      <w:r w:rsidR="00CD2979" w:rsidRPr="000A711B">
        <w:rPr>
          <w:rStyle w:val="cs5e98e9302"/>
        </w:rPr>
        <w:t>cells</w:t>
      </w:r>
      <w:proofErr w:type="spellEnd"/>
      <w:r w:rsidR="00CD2979" w:rsidRPr="000A711B">
        <w:rPr>
          <w:rStyle w:val="cs5e98e9302"/>
        </w:rPr>
        <w:t xml:space="preserve">), дисперсія для </w:t>
      </w:r>
      <w:proofErr w:type="spellStart"/>
      <w:r w:rsidR="00CD2979" w:rsidRPr="000A711B">
        <w:rPr>
          <w:rStyle w:val="cs5e98e9302"/>
        </w:rPr>
        <w:t>інфузій</w:t>
      </w:r>
      <w:proofErr w:type="spellEnd"/>
      <w:r w:rsidR="00CD2979" w:rsidRPr="000A711B">
        <w:rPr>
          <w:rStyle w:val="cs5e98e9302"/>
        </w:rPr>
        <w:t xml:space="preserve">, для внутрішньовенного введення, флакон 17 ml-AT-20 (AT-06 та AT-20 маркування первинної та вторинної упаковки), версія 2 від 01 жовтня 2025 р., англійською та українською мовами; Додаткова виробнича ділянка: </w:t>
      </w:r>
      <w:proofErr w:type="spellStart"/>
      <w:r w:rsidR="00CD2979" w:rsidRPr="000A711B">
        <w:rPr>
          <w:rStyle w:val="cs5e98e9302"/>
        </w:rPr>
        <w:t>Adicet</w:t>
      </w:r>
      <w:proofErr w:type="spellEnd"/>
      <w:r w:rsidR="00CD2979" w:rsidRPr="000A711B">
        <w:rPr>
          <w:rStyle w:val="cs5e98e9302"/>
        </w:rPr>
        <w:t xml:space="preserve"> </w:t>
      </w:r>
      <w:proofErr w:type="spellStart"/>
      <w:r w:rsidR="00CD2979" w:rsidRPr="000A711B">
        <w:rPr>
          <w:rStyle w:val="cs5e98e9302"/>
        </w:rPr>
        <w:t>Therapeutics</w:t>
      </w:r>
      <w:proofErr w:type="spellEnd"/>
      <w:r w:rsidR="00CD2979" w:rsidRPr="000A711B">
        <w:rPr>
          <w:rStyle w:val="cs5e98e9302"/>
        </w:rPr>
        <w:t xml:space="preserve">, </w:t>
      </w:r>
      <w:proofErr w:type="spellStart"/>
      <w:r w:rsidR="00CD2979" w:rsidRPr="000A711B">
        <w:rPr>
          <w:rStyle w:val="cs5e98e9302"/>
        </w:rPr>
        <w:t>Inc</w:t>
      </w:r>
      <w:proofErr w:type="spellEnd"/>
      <w:r w:rsidR="00CD2979" w:rsidRPr="000A711B">
        <w:rPr>
          <w:rStyle w:val="cs5e98e9302"/>
        </w:rPr>
        <w:t xml:space="preserve">, 1000 </w:t>
      </w:r>
      <w:proofErr w:type="spellStart"/>
      <w:r w:rsidR="00CD2979" w:rsidRPr="000A711B">
        <w:rPr>
          <w:rStyle w:val="cs5e98e9302"/>
        </w:rPr>
        <w:t>Bridge</w:t>
      </w:r>
      <w:proofErr w:type="spellEnd"/>
      <w:r w:rsidR="00CD2979" w:rsidRPr="000A711B">
        <w:rPr>
          <w:rStyle w:val="cs5e98e9302"/>
        </w:rPr>
        <w:t xml:space="preserve"> </w:t>
      </w:r>
      <w:proofErr w:type="spellStart"/>
      <w:r w:rsidR="00CD2979" w:rsidRPr="000A711B">
        <w:rPr>
          <w:rStyle w:val="cs5e98e9302"/>
        </w:rPr>
        <w:t>Parkway</w:t>
      </w:r>
      <w:proofErr w:type="spellEnd"/>
      <w:r w:rsidR="00CD2979" w:rsidRPr="000A711B">
        <w:rPr>
          <w:rStyle w:val="cs5e98e9302"/>
        </w:rPr>
        <w:t xml:space="preserve">, </w:t>
      </w:r>
      <w:proofErr w:type="spellStart"/>
      <w:r w:rsidR="00CD2979" w:rsidRPr="000A711B">
        <w:rPr>
          <w:rStyle w:val="cs5e98e9302"/>
        </w:rPr>
        <w:t>Redwood</w:t>
      </w:r>
      <w:proofErr w:type="spellEnd"/>
      <w:r w:rsidR="00CD2979" w:rsidRPr="000A711B">
        <w:rPr>
          <w:rStyle w:val="cs5e98e9302"/>
        </w:rPr>
        <w:t xml:space="preserve"> </w:t>
      </w:r>
      <w:proofErr w:type="spellStart"/>
      <w:r w:rsidR="00CD2979" w:rsidRPr="000A711B">
        <w:rPr>
          <w:rStyle w:val="cs5e98e9302"/>
        </w:rPr>
        <w:t>City</w:t>
      </w:r>
      <w:proofErr w:type="spellEnd"/>
      <w:r w:rsidR="00CD2979" w:rsidRPr="000A711B">
        <w:rPr>
          <w:rStyle w:val="cs5e98e9302"/>
        </w:rPr>
        <w:t xml:space="preserve">, CA 94065, США </w:t>
      </w:r>
      <w:r w:rsidR="00CD2979" w:rsidRPr="000A711B">
        <w:rPr>
          <w:rStyle w:val="csa16174ba2"/>
        </w:rPr>
        <w:t xml:space="preserve">до протоколу клінічного дослідження «Фаза 1 Дослідження </w:t>
      </w:r>
      <w:r w:rsidR="00CD2979" w:rsidRPr="000A711B">
        <w:rPr>
          <w:rStyle w:val="csa16174ba2"/>
          <w:b/>
        </w:rPr>
        <w:t>ADI-001</w:t>
      </w:r>
      <w:r w:rsidR="00CD2979" w:rsidRPr="000A711B">
        <w:rPr>
          <w:rStyle w:val="csa16174ba2"/>
        </w:rPr>
        <w:t xml:space="preserve"> Анти-CD20 CAR-інженерних </w:t>
      </w:r>
      <w:proofErr w:type="spellStart"/>
      <w:r w:rsidR="00CD2979" w:rsidRPr="000A711B">
        <w:rPr>
          <w:rStyle w:val="csa16174ba2"/>
        </w:rPr>
        <w:t>Алогенних</w:t>
      </w:r>
      <w:proofErr w:type="spellEnd"/>
      <w:r w:rsidR="00CD2979" w:rsidRPr="000A711B">
        <w:rPr>
          <w:rStyle w:val="csa16174ba2"/>
        </w:rPr>
        <w:t xml:space="preserve"> Гамма-Дельта (</w:t>
      </w:r>
      <w:proofErr w:type="spellStart"/>
      <w:r w:rsidR="00CD2979" w:rsidRPr="000A711B">
        <w:rPr>
          <w:rStyle w:val="csa16174ba2"/>
        </w:rPr>
        <w:t>γδ</w:t>
      </w:r>
      <w:proofErr w:type="spellEnd"/>
      <w:r w:rsidR="00CD2979" w:rsidRPr="000A711B">
        <w:rPr>
          <w:rStyle w:val="csa16174ba2"/>
        </w:rPr>
        <w:t xml:space="preserve">) Т Клітин у Дорослих з </w:t>
      </w:r>
      <w:proofErr w:type="spellStart"/>
      <w:r w:rsidR="00CD2979" w:rsidRPr="000A711B">
        <w:rPr>
          <w:rStyle w:val="csa16174ba2"/>
        </w:rPr>
        <w:t>Вовчаковим</w:t>
      </w:r>
      <w:proofErr w:type="spellEnd"/>
      <w:r w:rsidR="00CD2979" w:rsidRPr="000A711B">
        <w:rPr>
          <w:rStyle w:val="csa16174ba2"/>
        </w:rPr>
        <w:t xml:space="preserve"> Нефритом або Системним Червоним Вовчаком з </w:t>
      </w:r>
      <w:proofErr w:type="spellStart"/>
      <w:r w:rsidR="00CD2979" w:rsidRPr="000A711B">
        <w:rPr>
          <w:rStyle w:val="csa16174ba2"/>
        </w:rPr>
        <w:t>Позанирковим</w:t>
      </w:r>
      <w:proofErr w:type="spellEnd"/>
      <w:r w:rsidR="00CD2979" w:rsidRPr="000A711B">
        <w:rPr>
          <w:rStyle w:val="csa16174ba2"/>
        </w:rPr>
        <w:t xml:space="preserve"> Ураженням», код дослідження </w:t>
      </w:r>
      <w:r w:rsidR="00E166E6" w:rsidRPr="000A711B">
        <w:rPr>
          <w:rStyle w:val="csa16174ba2"/>
        </w:rPr>
        <w:t xml:space="preserve">                      </w:t>
      </w:r>
      <w:r w:rsidR="00CD2979" w:rsidRPr="000A711B">
        <w:rPr>
          <w:rStyle w:val="cs5e98e9302"/>
        </w:rPr>
        <w:t>ADI-202300103</w:t>
      </w:r>
      <w:r w:rsidR="00CD2979" w:rsidRPr="000A711B">
        <w:rPr>
          <w:rStyle w:val="csa16174ba2"/>
        </w:rPr>
        <w:t xml:space="preserve">, версія 2.2 від 23 жовтня 2024 року; спонсор - </w:t>
      </w:r>
      <w:proofErr w:type="spellStart"/>
      <w:r w:rsidR="00CD2979" w:rsidRPr="000A711B">
        <w:rPr>
          <w:rStyle w:val="csa16174ba2"/>
        </w:rPr>
        <w:t>Adicet</w:t>
      </w:r>
      <w:proofErr w:type="spellEnd"/>
      <w:r w:rsidR="00CD2979" w:rsidRPr="000A711B">
        <w:rPr>
          <w:rStyle w:val="csa16174ba2"/>
        </w:rPr>
        <w:t xml:space="preserve"> </w:t>
      </w:r>
      <w:proofErr w:type="spellStart"/>
      <w:r w:rsidR="00CD2979" w:rsidRPr="000A711B">
        <w:rPr>
          <w:rStyle w:val="csa16174ba2"/>
        </w:rPr>
        <w:t>Therapeutics</w:t>
      </w:r>
      <w:proofErr w:type="spellEnd"/>
      <w:r w:rsidR="00CD2979" w:rsidRPr="000A711B">
        <w:rPr>
          <w:rStyle w:val="csa16174ba2"/>
        </w:rPr>
        <w:t xml:space="preserve">, </w:t>
      </w:r>
      <w:proofErr w:type="spellStart"/>
      <w:r w:rsidR="00CD2979" w:rsidRPr="000A711B">
        <w:rPr>
          <w:rStyle w:val="csa16174ba2"/>
        </w:rPr>
        <w:t>Inc</w:t>
      </w:r>
      <w:proofErr w:type="spellEnd"/>
      <w:r w:rsidR="00CD2979" w:rsidRPr="000A711B">
        <w:rPr>
          <w:rStyle w:val="csa16174ba2"/>
        </w:rPr>
        <w:t>., USA «</w:t>
      </w:r>
      <w:proofErr w:type="spellStart"/>
      <w:r w:rsidR="00CD2979" w:rsidRPr="000A711B">
        <w:rPr>
          <w:rStyle w:val="csa16174ba2"/>
        </w:rPr>
        <w:t>Адісет</w:t>
      </w:r>
      <w:proofErr w:type="spellEnd"/>
      <w:r w:rsidR="00CD2979" w:rsidRPr="000A711B">
        <w:rPr>
          <w:rStyle w:val="csa16174ba2"/>
        </w:rPr>
        <w:t xml:space="preserve"> </w:t>
      </w:r>
      <w:proofErr w:type="spellStart"/>
      <w:r w:rsidR="00CD2979" w:rsidRPr="000A711B">
        <w:rPr>
          <w:rStyle w:val="csa16174ba2"/>
        </w:rPr>
        <w:t>Терапьютікс</w:t>
      </w:r>
      <w:proofErr w:type="spellEnd"/>
      <w:r w:rsidR="00CD2979" w:rsidRPr="000A711B">
        <w:rPr>
          <w:rStyle w:val="csa16174ba2"/>
        </w:rPr>
        <w:t xml:space="preserve">, Інк.», Сполучені штати Америки 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«ПВР УКРАЇНА» 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3"/>
          <w:rFonts w:ascii="Arial" w:hAnsi="Arial" w:cs="Arial"/>
          <w:sz w:val="20"/>
        </w:rPr>
      </w:pPr>
      <w:r w:rsidRPr="000A711B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CD2979" w:rsidRPr="000A711B">
        <w:rPr>
          <w:rStyle w:val="cs5e98e9303"/>
        </w:rPr>
        <w:t>Брошура Дослідника BAY 1841788 (</w:t>
      </w:r>
      <w:proofErr w:type="spellStart"/>
      <w:r w:rsidR="00CD2979" w:rsidRPr="000A711B">
        <w:rPr>
          <w:rStyle w:val="cs5e98e9303"/>
        </w:rPr>
        <w:t>Darolutamide</w:t>
      </w:r>
      <w:proofErr w:type="spellEnd"/>
      <w:r w:rsidR="00CD2979" w:rsidRPr="000A711B">
        <w:rPr>
          <w:rStyle w:val="cs5e98e9303"/>
        </w:rPr>
        <w:t xml:space="preserve">), версія 9.0 від 26 вересня 2025 року; Дослідження 20321_Інформаційний листок і форма інформованої згоди щодо змін у дослідженні для учасників, яких було переведено з основного дослідження ARANOTE (21140), версія 1.0 від 29 жовтня 2025 року для України українською мовою, на базі основної версії Інформаційного листка та форми інформованої згоди щодо змін у дослідженні для учасників, яких було переведено з основного дослідження ARANOTE (21140), версія 1.0 від 06 жовтня 2025 року; Дослідження 20321_Інформаційний листок і форма інформованої згоди щодо змін у дослідженні для учасників, яких було переведено з основного дослідження ARAMIS (17712), версія 3.0 від </w:t>
      </w:r>
      <w:r w:rsidR="00E166E6" w:rsidRPr="000A711B">
        <w:rPr>
          <w:rStyle w:val="cs5e98e9303"/>
        </w:rPr>
        <w:t xml:space="preserve">                  </w:t>
      </w:r>
      <w:r w:rsidR="00CD2979" w:rsidRPr="000A711B">
        <w:rPr>
          <w:rStyle w:val="cs5e98e9303"/>
        </w:rPr>
        <w:t xml:space="preserve">29 жовтня 2025 року для України українською та російською мовою, на базі основної версії Інформаційного листка та форми інформованої згоди щодо змін у дослідженні для учасників, яких було переведено з основного дослідження ARAMIS (17712), версія 3.0 від 06 жовтня </w:t>
      </w:r>
      <w:r w:rsidR="00E166E6" w:rsidRPr="000A711B">
        <w:rPr>
          <w:rStyle w:val="cs5e98e9303"/>
        </w:rPr>
        <w:t xml:space="preserve">                      </w:t>
      </w:r>
      <w:r w:rsidR="00CD2979" w:rsidRPr="000A711B">
        <w:rPr>
          <w:rStyle w:val="cs5e98e9303"/>
        </w:rPr>
        <w:t>2025 року</w:t>
      </w:r>
      <w:r w:rsidR="00CD2979" w:rsidRPr="000A711B">
        <w:rPr>
          <w:rStyle w:val="csa16174ba3"/>
        </w:rPr>
        <w:t xml:space="preserve"> до протоколу клінічного дослідження «Відкрите, </w:t>
      </w:r>
      <w:proofErr w:type="spellStart"/>
      <w:r w:rsidR="00CD2979" w:rsidRPr="000A711B">
        <w:rPr>
          <w:rStyle w:val="csa16174ba3"/>
        </w:rPr>
        <w:t>одногрупове</w:t>
      </w:r>
      <w:proofErr w:type="spellEnd"/>
      <w:r w:rsidR="00CD2979" w:rsidRPr="000A711B">
        <w:rPr>
          <w:rStyle w:val="csa16174ba3"/>
        </w:rPr>
        <w:t xml:space="preserve">, додаткове дослідження для забезпечення продовження лікування </w:t>
      </w:r>
      <w:proofErr w:type="spellStart"/>
      <w:r w:rsidR="00CD2979" w:rsidRPr="000A711B">
        <w:rPr>
          <w:rStyle w:val="cs5e98e9303"/>
        </w:rPr>
        <w:t>даролутамідом</w:t>
      </w:r>
      <w:proofErr w:type="spellEnd"/>
      <w:r w:rsidR="00CD2979" w:rsidRPr="000A711B">
        <w:rPr>
          <w:rStyle w:val="cs5e98e9303"/>
        </w:rPr>
        <w:t xml:space="preserve"> </w:t>
      </w:r>
      <w:r w:rsidR="00CD2979" w:rsidRPr="000A711B">
        <w:rPr>
          <w:rStyle w:val="csa16174ba3"/>
        </w:rPr>
        <w:t xml:space="preserve">пацієнтів, які були включені у попередні дослідження компанії Байєр», код дослідження </w:t>
      </w:r>
      <w:r w:rsidR="00CD2979" w:rsidRPr="000A711B">
        <w:rPr>
          <w:rStyle w:val="cs5e98e9303"/>
        </w:rPr>
        <w:t>BAY 1841788/ 20321</w:t>
      </w:r>
      <w:r w:rsidR="00CD2979" w:rsidRPr="000A711B">
        <w:rPr>
          <w:rStyle w:val="csa16174ba3"/>
        </w:rPr>
        <w:t xml:space="preserve">, версія 2.0 з інтегрованою поправкою 1 від 07 жовтня 2022 р.; спонсор - Байєр </w:t>
      </w:r>
      <w:proofErr w:type="spellStart"/>
      <w:r w:rsidR="00CD2979" w:rsidRPr="000A711B">
        <w:rPr>
          <w:rStyle w:val="csa16174ba3"/>
        </w:rPr>
        <w:t>Консьюмер</w:t>
      </w:r>
      <w:proofErr w:type="spellEnd"/>
      <w:r w:rsidR="00CD2979" w:rsidRPr="000A711B">
        <w:rPr>
          <w:rStyle w:val="csa16174ba3"/>
        </w:rPr>
        <w:t xml:space="preserve"> Кер АГ, Швейцарія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 «Байєр», Україна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4"/>
          <w:rFonts w:ascii="Arial" w:hAnsi="Arial" w:cs="Arial"/>
          <w:sz w:val="20"/>
        </w:rPr>
      </w:pPr>
      <w:r w:rsidRPr="000A711B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CD2979" w:rsidRPr="000A711B">
        <w:rPr>
          <w:rStyle w:val="cs5e98e9304"/>
        </w:rPr>
        <w:t xml:space="preserve">Оновлений розділ 3.2.P </w:t>
      </w:r>
      <w:proofErr w:type="spellStart"/>
      <w:r w:rsidR="00CD2979" w:rsidRPr="000A711B">
        <w:rPr>
          <w:rStyle w:val="cs5e98e9304"/>
        </w:rPr>
        <w:t>Drug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Product</w:t>
      </w:r>
      <w:proofErr w:type="spellEnd"/>
      <w:r w:rsidR="00CD2979" w:rsidRPr="000A711B">
        <w:rPr>
          <w:rStyle w:val="cs5e98e9304"/>
        </w:rPr>
        <w:t xml:space="preserve"> Досьє досліджуваного лікарського засобу MK-2870, версія 08YGG2 від 26 вересня 2025 р., англійською мовою; Залучення додаткових лікарських засобів, що будуть використані як препарати порівняння: </w:t>
      </w:r>
      <w:proofErr w:type="spellStart"/>
      <w:r w:rsidR="00CD2979" w:rsidRPr="000A711B">
        <w:rPr>
          <w:rStyle w:val="cs5e98e9304"/>
        </w:rPr>
        <w:t>Карбоплатин</w:t>
      </w:r>
      <w:proofErr w:type="spellEnd"/>
      <w:r w:rsidR="00CD2979" w:rsidRPr="000A711B">
        <w:rPr>
          <w:rStyle w:val="cs5e98e9304"/>
        </w:rPr>
        <w:t xml:space="preserve"> (</w:t>
      </w:r>
      <w:proofErr w:type="spellStart"/>
      <w:r w:rsidR="00CD2979" w:rsidRPr="000A711B">
        <w:rPr>
          <w:rStyle w:val="cs5e98e9304"/>
        </w:rPr>
        <w:t>Carboplatin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Accord</w:t>
      </w:r>
      <w:proofErr w:type="spellEnd"/>
      <w:r w:rsidR="00CD2979" w:rsidRPr="000A711B">
        <w:rPr>
          <w:rStyle w:val="cs5e98e9304"/>
        </w:rPr>
        <w:t xml:space="preserve">), </w:t>
      </w:r>
      <w:proofErr w:type="spellStart"/>
      <w:r w:rsidR="00CD2979" w:rsidRPr="000A711B">
        <w:rPr>
          <w:rStyle w:val="cs5e98e9304"/>
        </w:rPr>
        <w:t>Accord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Healthcare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Polska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Sp</w:t>
      </w:r>
      <w:proofErr w:type="spellEnd"/>
      <w:r w:rsidR="00CD2979" w:rsidRPr="000A711B">
        <w:rPr>
          <w:rStyle w:val="cs5e98e9304"/>
        </w:rPr>
        <w:t xml:space="preserve">. </w:t>
      </w:r>
      <w:proofErr w:type="spellStart"/>
      <w:r w:rsidR="00CD2979" w:rsidRPr="000A711B">
        <w:rPr>
          <w:rStyle w:val="cs5e98e9304"/>
        </w:rPr>
        <w:t>zo.o</w:t>
      </w:r>
      <w:proofErr w:type="spellEnd"/>
      <w:r w:rsidR="00CD2979" w:rsidRPr="000A711B">
        <w:rPr>
          <w:rStyle w:val="cs5e98e9304"/>
        </w:rPr>
        <w:t xml:space="preserve">., концентрат для розчину для </w:t>
      </w:r>
      <w:proofErr w:type="spellStart"/>
      <w:r w:rsidR="00CD2979" w:rsidRPr="000A711B">
        <w:rPr>
          <w:rStyle w:val="cs5e98e9304"/>
        </w:rPr>
        <w:t>інфузій</w:t>
      </w:r>
      <w:proofErr w:type="spellEnd"/>
      <w:r w:rsidR="00CD2979" w:rsidRPr="000A711B">
        <w:rPr>
          <w:rStyle w:val="cs5e98e9304"/>
        </w:rPr>
        <w:t xml:space="preserve">, 10 мг/мл; </w:t>
      </w:r>
      <w:proofErr w:type="spellStart"/>
      <w:r w:rsidR="00CD2979" w:rsidRPr="000A711B">
        <w:rPr>
          <w:rStyle w:val="cs5e98e9304"/>
        </w:rPr>
        <w:t>Карбоплатин</w:t>
      </w:r>
      <w:proofErr w:type="spellEnd"/>
      <w:r w:rsidR="00CD2979" w:rsidRPr="000A711B">
        <w:rPr>
          <w:rStyle w:val="cs5e98e9304"/>
        </w:rPr>
        <w:t xml:space="preserve"> </w:t>
      </w:r>
      <w:r w:rsidR="00CD2979" w:rsidRPr="000A711B">
        <w:rPr>
          <w:rStyle w:val="cs5e98e9304"/>
        </w:rPr>
        <w:lastRenderedPageBreak/>
        <w:t>(</w:t>
      </w:r>
      <w:proofErr w:type="spellStart"/>
      <w:r w:rsidR="00CD2979" w:rsidRPr="000A711B">
        <w:rPr>
          <w:rStyle w:val="cs5e98e9304"/>
        </w:rPr>
        <w:t>Carboplatin</w:t>
      </w:r>
      <w:proofErr w:type="spellEnd"/>
      <w:r w:rsidR="00CD2979" w:rsidRPr="000A711B">
        <w:rPr>
          <w:rStyle w:val="cs5e98e9304"/>
        </w:rPr>
        <w:t xml:space="preserve">-GRY®), </w:t>
      </w:r>
      <w:proofErr w:type="spellStart"/>
      <w:r w:rsidR="00CD2979" w:rsidRPr="000A711B">
        <w:rPr>
          <w:rStyle w:val="cs5e98e9304"/>
        </w:rPr>
        <w:t>Teva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GmbH</w:t>
      </w:r>
      <w:proofErr w:type="spellEnd"/>
      <w:r w:rsidR="00CD2979" w:rsidRPr="000A711B">
        <w:rPr>
          <w:rStyle w:val="cs5e98e9304"/>
        </w:rPr>
        <w:t xml:space="preserve">., концентрат для розчину для </w:t>
      </w:r>
      <w:proofErr w:type="spellStart"/>
      <w:r w:rsidR="00CD2979" w:rsidRPr="000A711B">
        <w:rPr>
          <w:rStyle w:val="cs5e98e9304"/>
        </w:rPr>
        <w:t>інфузій</w:t>
      </w:r>
      <w:proofErr w:type="spellEnd"/>
      <w:r w:rsidR="00CD2979" w:rsidRPr="000A711B">
        <w:rPr>
          <w:rStyle w:val="cs5e98e9304"/>
        </w:rPr>
        <w:t xml:space="preserve">, 10 мг/мл; Залучення виробничих ділянок, що відповідають за випуск додаткових лікарських засобів, що використовуються як препарати порівняння: </w:t>
      </w:r>
      <w:proofErr w:type="spellStart"/>
      <w:r w:rsidR="00CD2979" w:rsidRPr="000A711B">
        <w:rPr>
          <w:rStyle w:val="cs5e98e9304"/>
        </w:rPr>
        <w:t>Accord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Healthcare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Polska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Sp</w:t>
      </w:r>
      <w:proofErr w:type="spellEnd"/>
      <w:r w:rsidR="00CD2979" w:rsidRPr="000A711B">
        <w:rPr>
          <w:rStyle w:val="cs5e98e9304"/>
        </w:rPr>
        <w:t xml:space="preserve">. z </w:t>
      </w:r>
      <w:proofErr w:type="spellStart"/>
      <w:r w:rsidR="00CD2979" w:rsidRPr="000A711B">
        <w:rPr>
          <w:rStyle w:val="cs5e98e9304"/>
        </w:rPr>
        <w:t>o.o</w:t>
      </w:r>
      <w:proofErr w:type="spellEnd"/>
      <w:r w:rsidR="00CD2979" w:rsidRPr="000A711B">
        <w:rPr>
          <w:rStyle w:val="cs5e98e9304"/>
        </w:rPr>
        <w:t xml:space="preserve">., </w:t>
      </w:r>
      <w:proofErr w:type="spellStart"/>
      <w:r w:rsidR="00CD2979" w:rsidRPr="000A711B">
        <w:rPr>
          <w:rStyle w:val="cs5e98e9304"/>
        </w:rPr>
        <w:t>Ul</w:t>
      </w:r>
      <w:proofErr w:type="spellEnd"/>
      <w:r w:rsidR="00CD2979" w:rsidRPr="000A711B">
        <w:rPr>
          <w:rStyle w:val="cs5e98e9304"/>
        </w:rPr>
        <w:t xml:space="preserve">. </w:t>
      </w:r>
      <w:proofErr w:type="spellStart"/>
      <w:r w:rsidR="00CD2979" w:rsidRPr="000A711B">
        <w:rPr>
          <w:rStyle w:val="cs5e98e9304"/>
        </w:rPr>
        <w:t>Lutomierska</w:t>
      </w:r>
      <w:proofErr w:type="spellEnd"/>
      <w:r w:rsidR="00CD2979" w:rsidRPr="000A711B">
        <w:rPr>
          <w:rStyle w:val="cs5e98e9304"/>
        </w:rPr>
        <w:t xml:space="preserve"> 50, </w:t>
      </w:r>
      <w:proofErr w:type="spellStart"/>
      <w:r w:rsidR="00CD2979" w:rsidRPr="000A711B">
        <w:rPr>
          <w:rStyle w:val="cs5e98e9304"/>
        </w:rPr>
        <w:t>Pabianice</w:t>
      </w:r>
      <w:proofErr w:type="spellEnd"/>
      <w:r w:rsidR="00CD2979" w:rsidRPr="000A711B">
        <w:rPr>
          <w:rStyle w:val="cs5e98e9304"/>
        </w:rPr>
        <w:t xml:space="preserve">, 95-200, </w:t>
      </w:r>
      <w:proofErr w:type="spellStart"/>
      <w:r w:rsidR="00CD2979" w:rsidRPr="000A711B">
        <w:rPr>
          <w:rStyle w:val="cs5e98e9304"/>
        </w:rPr>
        <w:t>Poland</w:t>
      </w:r>
      <w:proofErr w:type="spellEnd"/>
      <w:r w:rsidR="00CD2979" w:rsidRPr="000A711B">
        <w:rPr>
          <w:rStyle w:val="cs5e98e9304"/>
        </w:rPr>
        <w:t xml:space="preserve">, </w:t>
      </w:r>
      <w:proofErr w:type="spellStart"/>
      <w:r w:rsidR="00CD2979" w:rsidRPr="000A711B">
        <w:rPr>
          <w:rStyle w:val="cs5e98e9304"/>
        </w:rPr>
        <w:t>Pharmachemie</w:t>
      </w:r>
      <w:proofErr w:type="spellEnd"/>
      <w:r w:rsidR="00CD2979" w:rsidRPr="000A711B">
        <w:rPr>
          <w:rStyle w:val="cs5e98e9304"/>
        </w:rPr>
        <w:t xml:space="preserve"> B.V., </w:t>
      </w:r>
      <w:proofErr w:type="spellStart"/>
      <w:r w:rsidR="00CD2979" w:rsidRPr="000A711B">
        <w:rPr>
          <w:rStyle w:val="cs5e98e9304"/>
        </w:rPr>
        <w:t>Swensweg</w:t>
      </w:r>
      <w:proofErr w:type="spellEnd"/>
      <w:r w:rsidR="00CD2979" w:rsidRPr="000A711B">
        <w:rPr>
          <w:rStyle w:val="cs5e98e9304"/>
        </w:rPr>
        <w:t xml:space="preserve"> 5, </w:t>
      </w:r>
      <w:proofErr w:type="spellStart"/>
      <w:r w:rsidR="00CD2979" w:rsidRPr="000A711B">
        <w:rPr>
          <w:rStyle w:val="cs5e98e9304"/>
        </w:rPr>
        <w:t>Haarlem</w:t>
      </w:r>
      <w:proofErr w:type="spellEnd"/>
      <w:r w:rsidR="00CD2979" w:rsidRPr="000A711B">
        <w:rPr>
          <w:rStyle w:val="cs5e98e9304"/>
        </w:rPr>
        <w:t xml:space="preserve">, 2031 GA, </w:t>
      </w:r>
      <w:proofErr w:type="spellStart"/>
      <w:r w:rsidR="00CD2979" w:rsidRPr="000A711B">
        <w:rPr>
          <w:rStyle w:val="cs5e98e9304"/>
        </w:rPr>
        <w:t>Netherlands</w:t>
      </w:r>
      <w:proofErr w:type="spellEnd"/>
      <w:r w:rsidR="00CD2979" w:rsidRPr="000A711B">
        <w:rPr>
          <w:rStyle w:val="cs5e98e9304"/>
        </w:rPr>
        <w:t xml:space="preserve">; Зразок зовнішнього маркування досліджуваного лікарського засобу </w:t>
      </w:r>
      <w:proofErr w:type="spellStart"/>
      <w:r w:rsidR="00CD2979" w:rsidRPr="000A711B">
        <w:rPr>
          <w:rStyle w:val="cs5e98e9304"/>
        </w:rPr>
        <w:t>Доксорубіцину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гідрохлорид</w:t>
      </w:r>
      <w:proofErr w:type="spellEnd"/>
      <w:r w:rsidR="00CD2979" w:rsidRPr="000A711B">
        <w:rPr>
          <w:rStyle w:val="cs5e98e9304"/>
        </w:rPr>
        <w:t xml:space="preserve">, 2 мг/мл, 25 мл, концентрат для розчину для </w:t>
      </w:r>
      <w:proofErr w:type="spellStart"/>
      <w:r w:rsidR="00CD2979" w:rsidRPr="000A711B">
        <w:rPr>
          <w:rStyle w:val="cs5e98e9304"/>
        </w:rPr>
        <w:t>інфузій</w:t>
      </w:r>
      <w:proofErr w:type="spellEnd"/>
      <w:r w:rsidR="00CD2979" w:rsidRPr="000A711B">
        <w:rPr>
          <w:rStyle w:val="cs5e98e9304"/>
        </w:rPr>
        <w:t xml:space="preserve">/флакон, </w:t>
      </w:r>
      <w:proofErr w:type="spellStart"/>
      <w:r w:rsidR="00CD2979" w:rsidRPr="000A711B">
        <w:rPr>
          <w:rStyle w:val="cs5e98e9304"/>
        </w:rPr>
        <w:t>Outer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Package</w:t>
      </w:r>
      <w:proofErr w:type="spellEnd"/>
      <w:r w:rsidR="00CD2979" w:rsidRPr="000A711B">
        <w:rPr>
          <w:rStyle w:val="cs5e98e9304"/>
        </w:rPr>
        <w:t xml:space="preserve"> від </w:t>
      </w:r>
      <w:r w:rsidR="00E166E6" w:rsidRPr="000A711B">
        <w:rPr>
          <w:rStyle w:val="cs5e98e9304"/>
        </w:rPr>
        <w:t xml:space="preserve">                      </w:t>
      </w:r>
      <w:r w:rsidR="00CD2979" w:rsidRPr="000A711B">
        <w:rPr>
          <w:rStyle w:val="cs5e98e9304"/>
        </w:rPr>
        <w:t xml:space="preserve">17 вересня 2025 р., англійською та українською мовою; Зразок зовнішнього маркування досліджуваного лікарського засобу </w:t>
      </w:r>
      <w:proofErr w:type="spellStart"/>
      <w:r w:rsidR="00CD2979" w:rsidRPr="000A711B">
        <w:rPr>
          <w:rStyle w:val="cs5e98e9304"/>
        </w:rPr>
        <w:t>Дексаметазон</w:t>
      </w:r>
      <w:proofErr w:type="spellEnd"/>
      <w:r w:rsidR="00CD2979" w:rsidRPr="000A711B">
        <w:rPr>
          <w:rStyle w:val="cs5e98e9304"/>
        </w:rPr>
        <w:t xml:space="preserve">, 0,5 мг в 5 мл, 500 мл, </w:t>
      </w:r>
      <w:proofErr w:type="spellStart"/>
      <w:r w:rsidR="00CD2979" w:rsidRPr="000A711B">
        <w:rPr>
          <w:rStyle w:val="cs5e98e9304"/>
        </w:rPr>
        <w:t>ополіскувач</w:t>
      </w:r>
      <w:proofErr w:type="spellEnd"/>
      <w:r w:rsidR="00CD2979" w:rsidRPr="000A711B">
        <w:rPr>
          <w:rStyle w:val="cs5e98e9304"/>
        </w:rPr>
        <w:t xml:space="preserve"> для ротової порожнини, </w:t>
      </w:r>
      <w:proofErr w:type="spellStart"/>
      <w:r w:rsidR="00CD2979" w:rsidRPr="000A711B">
        <w:rPr>
          <w:rStyle w:val="cs5e98e9304"/>
        </w:rPr>
        <w:t>Outer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Package</w:t>
      </w:r>
      <w:proofErr w:type="spellEnd"/>
      <w:r w:rsidR="00CD2979" w:rsidRPr="000A711B">
        <w:rPr>
          <w:rStyle w:val="cs5e98e9304"/>
        </w:rPr>
        <w:t xml:space="preserve"> від 12 серпня 2025 р., англійською та українською мовою; Зразок зовнішнього маркування досліджуваного лікарського засобу </w:t>
      </w:r>
      <w:proofErr w:type="spellStart"/>
      <w:r w:rsidR="00CD2979" w:rsidRPr="000A711B">
        <w:rPr>
          <w:rStyle w:val="cs5e98e9304"/>
        </w:rPr>
        <w:t>Циклофосфамід</w:t>
      </w:r>
      <w:proofErr w:type="spellEnd"/>
      <w:r w:rsidR="00CD2979" w:rsidRPr="000A711B">
        <w:rPr>
          <w:rStyle w:val="cs5e98e9304"/>
        </w:rPr>
        <w:t xml:space="preserve"> 1г, порошок для розчину для ін’єкцій / флакон, </w:t>
      </w:r>
      <w:proofErr w:type="spellStart"/>
      <w:r w:rsidR="00CD2979" w:rsidRPr="000A711B">
        <w:rPr>
          <w:rStyle w:val="cs5e98e9304"/>
        </w:rPr>
        <w:t>Outer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Package</w:t>
      </w:r>
      <w:proofErr w:type="spellEnd"/>
      <w:r w:rsidR="00CD2979" w:rsidRPr="000A711B">
        <w:rPr>
          <w:rStyle w:val="cs5e98e9304"/>
        </w:rPr>
        <w:t xml:space="preserve"> від 8 жовтня 2025 р., англійською та українською мовою</w:t>
      </w:r>
      <w:r w:rsidR="00CD2979" w:rsidRPr="000A711B">
        <w:rPr>
          <w:rStyle w:val="csa16174ba4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4"/>
        </w:rPr>
        <w:t>Рандомізоване</w:t>
      </w:r>
      <w:proofErr w:type="spellEnd"/>
      <w:r w:rsidR="00CD2979" w:rsidRPr="000A711B">
        <w:rPr>
          <w:rStyle w:val="csa16174ba4"/>
        </w:rPr>
        <w:t xml:space="preserve">, відкрите дослідження ІІІ фази для оцінки ефективності та безпечності </w:t>
      </w:r>
      <w:proofErr w:type="spellStart"/>
      <w:r w:rsidR="00CD2979" w:rsidRPr="000A711B">
        <w:rPr>
          <w:rStyle w:val="cs5e98e9304"/>
        </w:rPr>
        <w:t>sac</w:t>
      </w:r>
      <w:proofErr w:type="spellEnd"/>
      <w:r w:rsidR="00CD2979" w:rsidRPr="000A711B">
        <w:rPr>
          <w:rStyle w:val="cs5e98e9304"/>
        </w:rPr>
        <w:t>-TMT (</w:t>
      </w:r>
      <w:proofErr w:type="spellStart"/>
      <w:r w:rsidR="00CD2979" w:rsidRPr="000A711B">
        <w:rPr>
          <w:rStyle w:val="cs5e98e9304"/>
        </w:rPr>
        <w:t>Сацитузумаб</w:t>
      </w:r>
      <w:proofErr w:type="spellEnd"/>
      <w:r w:rsidR="00CD2979" w:rsidRPr="000A711B">
        <w:rPr>
          <w:rStyle w:val="cs5e98e9304"/>
        </w:rPr>
        <w:t xml:space="preserve"> </w:t>
      </w:r>
      <w:proofErr w:type="spellStart"/>
      <w:r w:rsidR="00CD2979" w:rsidRPr="000A711B">
        <w:rPr>
          <w:rStyle w:val="cs5e98e9304"/>
        </w:rPr>
        <w:t>тирумотекан</w:t>
      </w:r>
      <w:proofErr w:type="spellEnd"/>
      <w:r w:rsidR="00CD2979" w:rsidRPr="000A711B">
        <w:rPr>
          <w:rStyle w:val="cs5e98e9304"/>
        </w:rPr>
        <w:t>, MK-2870)</w:t>
      </w:r>
      <w:r w:rsidR="00CD2979" w:rsidRPr="000A711B">
        <w:rPr>
          <w:rStyle w:val="csa16174ba4"/>
        </w:rPr>
        <w:t xml:space="preserve">, у поєднанні з </w:t>
      </w:r>
      <w:proofErr w:type="spellStart"/>
      <w:r w:rsidR="00CD2979" w:rsidRPr="000A711B">
        <w:rPr>
          <w:rStyle w:val="csa16174ba4"/>
        </w:rPr>
        <w:t>карбоплатином</w:t>
      </w:r>
      <w:proofErr w:type="spellEnd"/>
      <w:r w:rsidR="00CD2979" w:rsidRPr="000A711B">
        <w:rPr>
          <w:rStyle w:val="csa16174ba4"/>
        </w:rPr>
        <w:t>/</w:t>
      </w:r>
      <w:proofErr w:type="spellStart"/>
      <w:r w:rsidR="00CD2979" w:rsidRPr="000A711B">
        <w:rPr>
          <w:rStyle w:val="csa16174ba4"/>
        </w:rPr>
        <w:t>паклітакселом</w:t>
      </w:r>
      <w:proofErr w:type="spellEnd"/>
      <w:r w:rsidR="00CD2979" w:rsidRPr="000A711B">
        <w:rPr>
          <w:rStyle w:val="csa16174ba4"/>
        </w:rPr>
        <w:t xml:space="preserve"> порівняно з хіміотерапією, обидва в комбінації з </w:t>
      </w:r>
      <w:proofErr w:type="spellStart"/>
      <w:r w:rsidR="00CD2979" w:rsidRPr="000A711B">
        <w:rPr>
          <w:rStyle w:val="cs5e98e9304"/>
        </w:rPr>
        <w:t>пембролізумабом</w:t>
      </w:r>
      <w:proofErr w:type="spellEnd"/>
      <w:r w:rsidR="00CD2979" w:rsidRPr="000A711B">
        <w:rPr>
          <w:rStyle w:val="cs5e98e9304"/>
        </w:rPr>
        <w:t xml:space="preserve"> </w:t>
      </w:r>
      <w:r w:rsidR="00CD2979" w:rsidRPr="000A711B">
        <w:rPr>
          <w:rStyle w:val="csa16174ba4"/>
        </w:rPr>
        <w:t xml:space="preserve">в якості </w:t>
      </w:r>
      <w:proofErr w:type="spellStart"/>
      <w:r w:rsidR="00CD2979" w:rsidRPr="000A711B">
        <w:rPr>
          <w:rStyle w:val="csa16174ba4"/>
        </w:rPr>
        <w:t>неоад’ювантної</w:t>
      </w:r>
      <w:proofErr w:type="spellEnd"/>
      <w:r w:rsidR="00CD2979" w:rsidRPr="000A711B">
        <w:rPr>
          <w:rStyle w:val="csa16174ba4"/>
        </w:rPr>
        <w:t xml:space="preserve">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росту», код дослідження </w:t>
      </w:r>
      <w:r w:rsidR="00CD2979" w:rsidRPr="000A711B">
        <w:rPr>
          <w:rStyle w:val="cs5e98e9304"/>
        </w:rPr>
        <w:t>MK-2870-032</w:t>
      </w:r>
      <w:r w:rsidR="00CD2979" w:rsidRPr="000A711B">
        <w:rPr>
          <w:rStyle w:val="csa16174ba4"/>
        </w:rPr>
        <w:t xml:space="preserve">, версія 00 від 18 лютого 2025 року; спонсор - ТОВ </w:t>
      </w:r>
      <w:proofErr w:type="spellStart"/>
      <w:r w:rsidR="00CD2979" w:rsidRPr="000A711B">
        <w:rPr>
          <w:rStyle w:val="csa16174ba4"/>
        </w:rPr>
        <w:t>Мерк</w:t>
      </w:r>
      <w:proofErr w:type="spellEnd"/>
      <w:r w:rsidR="00CD2979" w:rsidRPr="000A711B">
        <w:rPr>
          <w:rStyle w:val="csa16174ba4"/>
        </w:rPr>
        <w:t xml:space="preserve"> </w:t>
      </w:r>
      <w:proofErr w:type="spellStart"/>
      <w:r w:rsidR="00CD2979" w:rsidRPr="000A711B">
        <w:rPr>
          <w:rStyle w:val="csa16174ba4"/>
        </w:rPr>
        <w:t>Шарп</w:t>
      </w:r>
      <w:proofErr w:type="spellEnd"/>
      <w:r w:rsidR="00CD2979" w:rsidRPr="000A711B">
        <w:rPr>
          <w:rStyle w:val="csa16174ba4"/>
        </w:rPr>
        <w:t xml:space="preserve"> </w:t>
      </w:r>
      <w:proofErr w:type="spellStart"/>
      <w:r w:rsidR="00CD2979" w:rsidRPr="000A711B">
        <w:rPr>
          <w:rStyle w:val="csa16174ba4"/>
        </w:rPr>
        <w:t>енд</w:t>
      </w:r>
      <w:proofErr w:type="spellEnd"/>
      <w:r w:rsidR="00CD2979" w:rsidRPr="000A711B">
        <w:rPr>
          <w:rStyle w:val="csa16174ba4"/>
        </w:rPr>
        <w:t xml:space="preserve"> </w:t>
      </w:r>
      <w:proofErr w:type="spellStart"/>
      <w:r w:rsidR="00CD2979" w:rsidRPr="000A711B">
        <w:rPr>
          <w:rStyle w:val="csa16174ba4"/>
        </w:rPr>
        <w:t>Доум</w:t>
      </w:r>
      <w:proofErr w:type="spellEnd"/>
      <w:r w:rsidR="00CD2979" w:rsidRPr="000A711B">
        <w:rPr>
          <w:rStyle w:val="csa16174ba4"/>
        </w:rPr>
        <w:t>, США (</w:t>
      </w:r>
      <w:proofErr w:type="spellStart"/>
      <w:r w:rsidR="00CD2979" w:rsidRPr="000A711B">
        <w:rPr>
          <w:rStyle w:val="csa16174ba4"/>
        </w:rPr>
        <w:t>Merck</w:t>
      </w:r>
      <w:proofErr w:type="spellEnd"/>
      <w:r w:rsidR="00CD2979" w:rsidRPr="000A711B">
        <w:rPr>
          <w:rStyle w:val="csa16174ba4"/>
        </w:rPr>
        <w:t xml:space="preserve"> </w:t>
      </w:r>
      <w:proofErr w:type="spellStart"/>
      <w:r w:rsidR="00CD2979" w:rsidRPr="000A711B">
        <w:rPr>
          <w:rStyle w:val="csa16174ba4"/>
        </w:rPr>
        <w:t>Sharp</w:t>
      </w:r>
      <w:proofErr w:type="spellEnd"/>
      <w:r w:rsidR="00CD2979" w:rsidRPr="000A711B">
        <w:rPr>
          <w:rStyle w:val="csa16174ba4"/>
        </w:rPr>
        <w:t xml:space="preserve"> &amp; </w:t>
      </w:r>
      <w:proofErr w:type="spellStart"/>
      <w:r w:rsidR="00CD2979" w:rsidRPr="000A711B">
        <w:rPr>
          <w:rStyle w:val="csa16174ba4"/>
        </w:rPr>
        <w:t>Dohme</w:t>
      </w:r>
      <w:proofErr w:type="spellEnd"/>
      <w:r w:rsidR="00CD2979" w:rsidRPr="000A711B">
        <w:rPr>
          <w:rStyle w:val="csa16174ba4"/>
        </w:rPr>
        <w:t xml:space="preserve"> LLC, USA)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5"/>
          <w:rFonts w:ascii="Arial" w:hAnsi="Arial" w:cs="Arial"/>
          <w:sz w:val="20"/>
        </w:rPr>
      </w:pPr>
      <w:r w:rsidRPr="000A711B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CD2979" w:rsidRPr="000A711B">
        <w:rPr>
          <w:rStyle w:val="cs5e98e9305"/>
        </w:rPr>
        <w:t xml:space="preserve">Брошура Дослідника </w:t>
      </w:r>
      <w:proofErr w:type="spellStart"/>
      <w:r w:rsidR="00CD2979" w:rsidRPr="000A711B">
        <w:rPr>
          <w:rStyle w:val="cs5e98e9305"/>
        </w:rPr>
        <w:t>Сомапацитан</w:t>
      </w:r>
      <w:proofErr w:type="spellEnd"/>
      <w:r w:rsidR="00CD2979" w:rsidRPr="000A711B">
        <w:rPr>
          <w:rStyle w:val="cs5e98e9305"/>
        </w:rPr>
        <w:t xml:space="preserve"> (NNC0195-0092) дослідження NN8640 - дефіцит гормону росту у дітей та дорослих, видання 16, фінальна версія 1.0 від 10 жовтня 2025 року, англійською мовою</w:t>
      </w:r>
      <w:r w:rsidR="00CD2979" w:rsidRPr="000A711B">
        <w:rPr>
          <w:rStyle w:val="csa16174ba5"/>
        </w:rPr>
        <w:t xml:space="preserve"> до </w:t>
      </w:r>
      <w:r w:rsidR="00E166E6" w:rsidRPr="000A711B">
        <w:rPr>
          <w:rStyle w:val="csa16174ba5"/>
        </w:rPr>
        <w:t>протоколу клінічного випробування</w:t>
      </w:r>
      <w:r w:rsidR="00CD2979" w:rsidRPr="000A711B">
        <w:rPr>
          <w:rStyle w:val="csa16174ba5"/>
        </w:rPr>
        <w:t xml:space="preserve"> «Дослідження з підбору дози для оцінки ефективності і безпеки застосування препарату </w:t>
      </w:r>
      <w:proofErr w:type="spellStart"/>
      <w:r w:rsidR="00CD2979" w:rsidRPr="000A711B">
        <w:rPr>
          <w:rStyle w:val="cs5e98e9305"/>
        </w:rPr>
        <w:t>Сомапацитан</w:t>
      </w:r>
      <w:proofErr w:type="spellEnd"/>
      <w:r w:rsidR="00CD2979" w:rsidRPr="000A711B">
        <w:rPr>
          <w:rStyle w:val="cs5e98e9305"/>
        </w:rPr>
        <w:t xml:space="preserve"> (</w:t>
      </w:r>
      <w:proofErr w:type="spellStart"/>
      <w:r w:rsidR="00CD2979" w:rsidRPr="000A711B">
        <w:rPr>
          <w:rStyle w:val="cs5e98e9305"/>
        </w:rPr>
        <w:t>somapacitan</w:t>
      </w:r>
      <w:proofErr w:type="spellEnd"/>
      <w:r w:rsidR="00CD2979" w:rsidRPr="000A711B">
        <w:rPr>
          <w:rStyle w:val="cs5e98e9305"/>
        </w:rPr>
        <w:t>)</w:t>
      </w:r>
      <w:r w:rsidR="00CD2979" w:rsidRPr="000A711B">
        <w:rPr>
          <w:rStyle w:val="csa16174ba5"/>
        </w:rPr>
        <w:t xml:space="preserve"> один раз на тиждень у порівнянні з застосуванням препарату </w:t>
      </w:r>
      <w:proofErr w:type="spellStart"/>
      <w:r w:rsidR="00CD2979" w:rsidRPr="000A711B">
        <w:rPr>
          <w:rStyle w:val="csa16174ba5"/>
        </w:rPr>
        <w:t>Нордітропін</w:t>
      </w:r>
      <w:proofErr w:type="spellEnd"/>
      <w:r w:rsidR="00CD2979" w:rsidRPr="000A711B">
        <w:rPr>
          <w:rStyle w:val="csa16174ba5"/>
        </w:rPr>
        <w:t>® (</w:t>
      </w:r>
      <w:proofErr w:type="spellStart"/>
      <w:r w:rsidR="00CD2979" w:rsidRPr="000A711B">
        <w:rPr>
          <w:rStyle w:val="csa16174ba5"/>
        </w:rPr>
        <w:t>Norditropin</w:t>
      </w:r>
      <w:proofErr w:type="spellEnd"/>
      <w:r w:rsidR="00CD2979" w:rsidRPr="000A711B">
        <w:rPr>
          <w:rStyle w:val="csa16174ba5"/>
        </w:rPr>
        <w:t xml:space="preserve">®) один раз на день у дітей із затримкою росту, що були народжені малими для </w:t>
      </w:r>
      <w:proofErr w:type="spellStart"/>
      <w:r w:rsidR="00CD2979" w:rsidRPr="000A711B">
        <w:rPr>
          <w:rStyle w:val="csa16174ba5"/>
        </w:rPr>
        <w:t>гестаційного</w:t>
      </w:r>
      <w:proofErr w:type="spellEnd"/>
      <w:r w:rsidR="00CD2979" w:rsidRPr="000A711B">
        <w:rPr>
          <w:rStyle w:val="csa16174ba5"/>
        </w:rPr>
        <w:t xml:space="preserve"> віку та не наздогнали у зрості до віку 2 роки та старше», код дослідження </w:t>
      </w:r>
      <w:r w:rsidR="00CD2979" w:rsidRPr="000A711B">
        <w:rPr>
          <w:rStyle w:val="cs5e98e9305"/>
        </w:rPr>
        <w:t>NN8640-4245</w:t>
      </w:r>
      <w:r w:rsidR="00CD2979" w:rsidRPr="000A711B">
        <w:rPr>
          <w:rStyle w:val="csa16174ba5"/>
        </w:rPr>
        <w:t xml:space="preserve">, фінальна версія 12.0 від 21 березня 2024 р.; спонсор - </w:t>
      </w:r>
      <w:proofErr w:type="spellStart"/>
      <w:r w:rsidR="00CD2979" w:rsidRPr="000A711B">
        <w:rPr>
          <w:rStyle w:val="csa16174ba5"/>
        </w:rPr>
        <w:t>Novo</w:t>
      </w:r>
      <w:proofErr w:type="spellEnd"/>
      <w:r w:rsidR="00CD2979" w:rsidRPr="000A711B">
        <w:rPr>
          <w:rStyle w:val="csa16174ba5"/>
        </w:rPr>
        <w:t xml:space="preserve"> </w:t>
      </w:r>
      <w:proofErr w:type="spellStart"/>
      <w:r w:rsidR="00CD2979" w:rsidRPr="000A711B">
        <w:rPr>
          <w:rStyle w:val="csa16174ba5"/>
        </w:rPr>
        <w:t>Nordisk</w:t>
      </w:r>
      <w:proofErr w:type="spellEnd"/>
      <w:r w:rsidR="00CD2979" w:rsidRPr="000A711B">
        <w:rPr>
          <w:rStyle w:val="csa16174ba5"/>
        </w:rPr>
        <w:t xml:space="preserve"> A/S (</w:t>
      </w:r>
      <w:proofErr w:type="spellStart"/>
      <w:r w:rsidR="00CD2979" w:rsidRPr="000A711B">
        <w:rPr>
          <w:rStyle w:val="csa16174ba5"/>
        </w:rPr>
        <w:t>Denmark</w:t>
      </w:r>
      <w:proofErr w:type="spellEnd"/>
      <w:r w:rsidR="00CD2979" w:rsidRPr="000A711B">
        <w:rPr>
          <w:rStyle w:val="csa16174ba5"/>
        </w:rPr>
        <w:t xml:space="preserve">) 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 «Ново 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Нордіск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Україна»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6"/>
          <w:rFonts w:ascii="Arial" w:hAnsi="Arial" w:cs="Arial"/>
          <w:sz w:val="20"/>
        </w:rPr>
      </w:pPr>
      <w:r w:rsidRPr="000A711B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CD2979" w:rsidRPr="000A711B">
        <w:rPr>
          <w:rStyle w:val="cs5e98e9306"/>
        </w:rPr>
        <w:t>Брошура дослідника CNTO1959 (</w:t>
      </w:r>
      <w:proofErr w:type="spellStart"/>
      <w:r w:rsidR="00CD2979" w:rsidRPr="000A711B">
        <w:rPr>
          <w:rStyle w:val="cs5e98e9306"/>
        </w:rPr>
        <w:t>guselkumab</w:t>
      </w:r>
      <w:proofErr w:type="spellEnd"/>
      <w:r w:rsidR="00CD2979" w:rsidRPr="000A711B">
        <w:rPr>
          <w:rStyle w:val="cs5e98e9306"/>
        </w:rPr>
        <w:t xml:space="preserve">), видання 17 від 29.08.2025 р.; Інформація для вагітної учасниці та Форма інформованої згоди щодо спостереження за дитиною протягом </w:t>
      </w:r>
      <w:r w:rsidR="00AA416D" w:rsidRPr="00AA416D">
        <w:rPr>
          <w:rStyle w:val="cs5e98e9306"/>
        </w:rPr>
        <w:t xml:space="preserve">                  </w:t>
      </w:r>
      <w:r w:rsidR="00CD2979" w:rsidRPr="000A711B">
        <w:rPr>
          <w:rStyle w:val="cs5e98e9306"/>
        </w:rPr>
        <w:t xml:space="preserve">12 місяців після народження, версія 2.0 українською мовою для України від 27.11.2025 р.; Інформація для вагітної учасниці та Форма інформованої згоди щодо спостереження за дитиною протягом 12 місяців після народження, версія 1.0 російською мовою для України від </w:t>
      </w:r>
      <w:r w:rsidR="00E166E6" w:rsidRPr="000A711B">
        <w:rPr>
          <w:rStyle w:val="cs5e98e9306"/>
        </w:rPr>
        <w:t xml:space="preserve">                 </w:t>
      </w:r>
      <w:r w:rsidR="00CD2979" w:rsidRPr="000A711B">
        <w:rPr>
          <w:rStyle w:val="cs5e98e9306"/>
        </w:rPr>
        <w:t xml:space="preserve">24.10.2025 р.; Оновлені розділи 3.2.S.2.3., 3.2.S.2.4 досьє ДЛЗ </w:t>
      </w:r>
      <w:proofErr w:type="spellStart"/>
      <w:r w:rsidR="00CD2979" w:rsidRPr="000A711B">
        <w:rPr>
          <w:rStyle w:val="cs5e98e9306"/>
        </w:rPr>
        <w:t>гуселькумаб</w:t>
      </w:r>
      <w:proofErr w:type="spellEnd"/>
      <w:r w:rsidR="00CD2979" w:rsidRPr="000A711B">
        <w:rPr>
          <w:rStyle w:val="cs5e98e9306"/>
        </w:rPr>
        <w:t xml:space="preserve"> (CNTO1959), 11 липня 2025 р.</w:t>
      </w:r>
      <w:r w:rsidR="00CD2979" w:rsidRPr="000A711B">
        <w:rPr>
          <w:rStyle w:val="csa16174ba6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6"/>
        </w:rPr>
        <w:t>Рандомізоване</w:t>
      </w:r>
      <w:proofErr w:type="spellEnd"/>
      <w:r w:rsidR="00CD2979" w:rsidRPr="000A711B">
        <w:rPr>
          <w:rStyle w:val="csa16174ba6"/>
        </w:rPr>
        <w:t xml:space="preserve">, </w:t>
      </w:r>
      <w:proofErr w:type="spellStart"/>
      <w:r w:rsidR="00CD2979" w:rsidRPr="000A711B">
        <w:rPr>
          <w:rStyle w:val="csa16174ba6"/>
        </w:rPr>
        <w:t>багатоцентрове</w:t>
      </w:r>
      <w:proofErr w:type="spellEnd"/>
      <w:r w:rsidR="00CD2979" w:rsidRPr="000A711B">
        <w:rPr>
          <w:rStyle w:val="csa16174ba6"/>
        </w:rPr>
        <w:t xml:space="preserve">, подвійне сліпе, плацебо-контрольоване клінічне дослідження 2b/3 фази в паралельних групах для оцінки ефективності та безпечності </w:t>
      </w:r>
      <w:proofErr w:type="spellStart"/>
      <w:r w:rsidR="00CD2979" w:rsidRPr="000A711B">
        <w:rPr>
          <w:rStyle w:val="cs5e98e9306"/>
        </w:rPr>
        <w:t>гуселькумабу</w:t>
      </w:r>
      <w:proofErr w:type="spellEnd"/>
      <w:r w:rsidR="00CD2979" w:rsidRPr="000A711B">
        <w:rPr>
          <w:rStyle w:val="cs5e98e9306"/>
        </w:rPr>
        <w:t xml:space="preserve"> </w:t>
      </w:r>
      <w:r w:rsidR="00CD2979" w:rsidRPr="000A711B">
        <w:rPr>
          <w:rStyle w:val="csa16174ba6"/>
        </w:rPr>
        <w:t xml:space="preserve">в пацієнтів із середнього ступеню тяжкості та тяжким активним неспецифічним виразковим колітом», код дослідження </w:t>
      </w:r>
      <w:r w:rsidR="00CD2979" w:rsidRPr="000A711B">
        <w:rPr>
          <w:rStyle w:val="cs5e98e9306"/>
        </w:rPr>
        <w:t>CNTO1959UCO3001</w:t>
      </w:r>
      <w:r w:rsidR="00CD2979" w:rsidRPr="000A711B">
        <w:rPr>
          <w:rStyle w:val="csa16174ba6"/>
        </w:rPr>
        <w:t>, з поправкою 4 від 27.08.2024 р.; спонсор - «ЯНССЕН ФАРМАЦЕВТИКА НВ», Бельгія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7"/>
          <w:rFonts w:ascii="Arial" w:hAnsi="Arial" w:cs="Arial"/>
          <w:sz w:val="20"/>
        </w:rPr>
      </w:pPr>
      <w:r w:rsidRPr="000A711B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CD2979" w:rsidRPr="000A711B">
        <w:rPr>
          <w:rStyle w:val="cs5e98e9307"/>
        </w:rPr>
        <w:t xml:space="preserve">Оновлений Протокол клінічного випробування VIR-CHDV-V206, Поправка 1, версія 2.0 від </w:t>
      </w:r>
      <w:r w:rsidR="00AA416D" w:rsidRPr="00AA416D">
        <w:rPr>
          <w:rStyle w:val="cs5e98e9307"/>
        </w:rPr>
        <w:t xml:space="preserve">                   </w:t>
      </w:r>
      <w:r w:rsidR="00CD2979" w:rsidRPr="000A711B">
        <w:rPr>
          <w:rStyle w:val="cs5e98e9307"/>
        </w:rPr>
        <w:t xml:space="preserve">11 серпня 2025 року, англійською мовою; Інформаційний листок і форма інформованої згоди, версія 4.0 для України від 23 вересня 2025 р., адаптована на основі майстер-версії форми інформованої згоди й дозволу на використання та розкриття захищеної медичної інформації, версія 2.0 від 03 вересня 2025 р., англійською та українською мовами; Інформаційний листок та форма інформованої згоди на необов’язкове </w:t>
      </w:r>
      <w:proofErr w:type="spellStart"/>
      <w:r w:rsidR="00CD2979" w:rsidRPr="000A711B">
        <w:rPr>
          <w:rStyle w:val="cs5e98e9307"/>
        </w:rPr>
        <w:t>піддослідження</w:t>
      </w:r>
      <w:proofErr w:type="spellEnd"/>
      <w:r w:rsidR="00CD2979" w:rsidRPr="000A711B">
        <w:rPr>
          <w:rStyle w:val="cs5e98e9307"/>
        </w:rPr>
        <w:t xml:space="preserve"> з біопсією печінки, версія 4.1 для України від 11 листопада 2025 р., адаптована на основі майстер-версії форми інформованої згоди (для учасників із хронічним гепатитом D – дослідження ECLIPSE 3) на необов’язкове </w:t>
      </w:r>
      <w:proofErr w:type="spellStart"/>
      <w:r w:rsidR="00CD2979" w:rsidRPr="000A711B">
        <w:rPr>
          <w:rStyle w:val="cs5e98e9307"/>
        </w:rPr>
        <w:t>піддослідження</w:t>
      </w:r>
      <w:proofErr w:type="spellEnd"/>
      <w:r w:rsidR="00CD2979" w:rsidRPr="000A711B">
        <w:rPr>
          <w:rStyle w:val="cs5e98e9307"/>
        </w:rPr>
        <w:t xml:space="preserve"> з біопсією печінки, версія 2.0 від 05 серпня 2025 р., англійською та українською мовами; Інформаційний листок і форма інформованої згоди на проведення необов’язкового додаткового дослідження МКПК, версія 3.0 для України від 03 вересня 2025 р., адаптована на основі майстер-версії форми інформованої згоди (для учасників із хронічним гепатитом D — дослідження ECLIPSE 3) на проведення необов’язкового додаткового дослідження МКПК, версія 2.0 від 05 серпня 2025 р., англійською та українською мовами; Інформаційний листок та форма інформованої згоди для вагітної учасниці або вагітної партнерки учасника дослідження, версія 3.0 для України від 19 вересня 2025 р., адаптована на основі майстер-версії форми інформованої </w:t>
      </w:r>
      <w:r w:rsidR="00CD2979" w:rsidRPr="000A711B">
        <w:rPr>
          <w:rStyle w:val="cs5e98e9307"/>
        </w:rPr>
        <w:lastRenderedPageBreak/>
        <w:t xml:space="preserve">згоди вагітної учасниці або вагітної партнерки учасника дослідження, версія 1.0 від 20 грудня 2024 р., англійською та українською мовами; Брошура дослідника </w:t>
      </w:r>
      <w:proofErr w:type="spellStart"/>
      <w:r w:rsidR="00CD2979" w:rsidRPr="000A711B">
        <w:rPr>
          <w:rStyle w:val="cs5e98e9307"/>
        </w:rPr>
        <w:t>Елебсіран</w:t>
      </w:r>
      <w:proofErr w:type="spellEnd"/>
      <w:r w:rsidR="00CD2979" w:rsidRPr="000A711B">
        <w:rPr>
          <w:rStyle w:val="cs5e98e9307"/>
        </w:rPr>
        <w:t xml:space="preserve"> (VIR-2218), Видання 7, від 04 червня 2025 року, англійською мовою; Додаток 1 від 25 липня 2025 року до Брошури дослідника </w:t>
      </w:r>
      <w:proofErr w:type="spellStart"/>
      <w:r w:rsidR="00CD2979" w:rsidRPr="000A711B">
        <w:rPr>
          <w:rStyle w:val="cs5e98e9307"/>
        </w:rPr>
        <w:t>Елебсіран</w:t>
      </w:r>
      <w:proofErr w:type="spellEnd"/>
      <w:r w:rsidR="00CD2979" w:rsidRPr="000A711B">
        <w:rPr>
          <w:rStyle w:val="cs5e98e9307"/>
        </w:rPr>
        <w:t xml:space="preserve"> (VIR-2218), Видання 7, від 04 червня 2025 року, англійською мовою; Брошура дослідника </w:t>
      </w:r>
      <w:proofErr w:type="spellStart"/>
      <w:r w:rsidR="00CD2979" w:rsidRPr="000A711B">
        <w:rPr>
          <w:rStyle w:val="cs5e98e9307"/>
        </w:rPr>
        <w:t>Тобевібарту</w:t>
      </w:r>
      <w:proofErr w:type="spellEnd"/>
      <w:r w:rsidR="00CD2979" w:rsidRPr="000A711B">
        <w:rPr>
          <w:rStyle w:val="cs5e98e9307"/>
        </w:rPr>
        <w:t xml:space="preserve"> (VIR-3434), Видання 5, від 04 червня 2025 року, англійською мовою; Додаток 1 від 25 липня 2025 року до Брошури дослідника </w:t>
      </w:r>
      <w:proofErr w:type="spellStart"/>
      <w:r w:rsidR="00CD2979" w:rsidRPr="000A711B">
        <w:rPr>
          <w:rStyle w:val="cs5e98e9307"/>
        </w:rPr>
        <w:t>Тобевібарту</w:t>
      </w:r>
      <w:proofErr w:type="spellEnd"/>
      <w:r w:rsidR="00CD2979" w:rsidRPr="000A711B">
        <w:rPr>
          <w:rStyle w:val="cs5e98e9307"/>
        </w:rPr>
        <w:t xml:space="preserve"> (VIR-3434), Видання 5, від 04 червня 2025 року, англійською мовою; Посібник із введення </w:t>
      </w:r>
      <w:proofErr w:type="spellStart"/>
      <w:r w:rsidR="00CD2979" w:rsidRPr="000A711B">
        <w:rPr>
          <w:rStyle w:val="cs5e98e9307"/>
        </w:rPr>
        <w:t>булевіртиду</w:t>
      </w:r>
      <w:proofErr w:type="spellEnd"/>
      <w:r w:rsidR="00CD2979" w:rsidRPr="000A711B">
        <w:rPr>
          <w:rStyle w:val="cs5e98e9307"/>
        </w:rPr>
        <w:t xml:space="preserve"> - ампула, версія [V01 UKR(</w:t>
      </w:r>
      <w:proofErr w:type="spellStart"/>
      <w:r w:rsidR="00CD2979" w:rsidRPr="000A711B">
        <w:rPr>
          <w:rStyle w:val="cs5e98e9307"/>
        </w:rPr>
        <w:t>uk</w:t>
      </w:r>
      <w:proofErr w:type="spellEnd"/>
      <w:r w:rsidR="00CD2979" w:rsidRPr="000A711B">
        <w:rPr>
          <w:rStyle w:val="cs5e98e9307"/>
        </w:rPr>
        <w:t xml:space="preserve">)] від 28 серпня 2025 року українською мовою та версія </w:t>
      </w:r>
      <w:r w:rsidR="00E166E6" w:rsidRPr="000A711B">
        <w:rPr>
          <w:rStyle w:val="cs5e98e9307"/>
        </w:rPr>
        <w:t xml:space="preserve">                                     </w:t>
      </w:r>
      <w:r w:rsidR="00CD2979" w:rsidRPr="000A711B">
        <w:rPr>
          <w:rStyle w:val="cs5e98e9307"/>
        </w:rPr>
        <w:t xml:space="preserve">[V01 </w:t>
      </w:r>
      <w:proofErr w:type="spellStart"/>
      <w:r w:rsidR="00CD2979" w:rsidRPr="000A711B">
        <w:rPr>
          <w:rStyle w:val="cs5e98e9307"/>
        </w:rPr>
        <w:t>Global</w:t>
      </w:r>
      <w:proofErr w:type="spellEnd"/>
      <w:r w:rsidR="00CD2979" w:rsidRPr="000A711B">
        <w:rPr>
          <w:rStyle w:val="cs5e98e9307"/>
        </w:rPr>
        <w:t>(</w:t>
      </w:r>
      <w:proofErr w:type="spellStart"/>
      <w:r w:rsidR="00CD2979" w:rsidRPr="000A711B">
        <w:rPr>
          <w:rStyle w:val="cs5e98e9307"/>
        </w:rPr>
        <w:t>en</w:t>
      </w:r>
      <w:proofErr w:type="spellEnd"/>
      <w:r w:rsidR="00CD2979" w:rsidRPr="000A711B">
        <w:rPr>
          <w:rStyle w:val="cs5e98e9307"/>
        </w:rPr>
        <w:t xml:space="preserve">)] від 28 серпня 2025 року українською та англійською мовою; Посібник учасника дослідження, версія [V02 </w:t>
      </w:r>
      <w:proofErr w:type="spellStart"/>
      <w:r w:rsidR="00CD2979" w:rsidRPr="000A711B">
        <w:rPr>
          <w:rStyle w:val="cs5e98e9307"/>
        </w:rPr>
        <w:t>Global</w:t>
      </w:r>
      <w:proofErr w:type="spellEnd"/>
      <w:r w:rsidR="00CD2979" w:rsidRPr="000A711B">
        <w:rPr>
          <w:rStyle w:val="cs5e98e9307"/>
        </w:rPr>
        <w:t>(</w:t>
      </w:r>
      <w:proofErr w:type="spellStart"/>
      <w:r w:rsidR="00CD2979" w:rsidRPr="000A711B">
        <w:rPr>
          <w:rStyle w:val="cs5e98e9307"/>
        </w:rPr>
        <w:t>en</w:t>
      </w:r>
      <w:proofErr w:type="spellEnd"/>
      <w:r w:rsidR="00CD2979" w:rsidRPr="000A711B">
        <w:rPr>
          <w:rStyle w:val="cs5e98e9307"/>
        </w:rPr>
        <w:t xml:space="preserve">)] від 11 вересня 2025 року англійською мовою та версія </w:t>
      </w:r>
      <w:r w:rsidR="00E166E6" w:rsidRPr="000A711B">
        <w:rPr>
          <w:rStyle w:val="cs5e98e9307"/>
        </w:rPr>
        <w:t xml:space="preserve">                     </w:t>
      </w:r>
      <w:r w:rsidR="00CD2979" w:rsidRPr="000A711B">
        <w:rPr>
          <w:rStyle w:val="cs5e98e9307"/>
        </w:rPr>
        <w:t>[V02 UKR(</w:t>
      </w:r>
      <w:proofErr w:type="spellStart"/>
      <w:r w:rsidR="00CD2979" w:rsidRPr="000A711B">
        <w:rPr>
          <w:rStyle w:val="cs5e98e9307"/>
        </w:rPr>
        <w:t>uk</w:t>
      </w:r>
      <w:proofErr w:type="spellEnd"/>
      <w:r w:rsidR="00CD2979" w:rsidRPr="000A711B">
        <w:rPr>
          <w:rStyle w:val="cs5e98e9307"/>
        </w:rPr>
        <w:t xml:space="preserve">)] від 11 вересня 2025 року українською мовою; Лист до лікаря щодо направлення пацієнтів, версія [V02 </w:t>
      </w:r>
      <w:proofErr w:type="spellStart"/>
      <w:r w:rsidR="00CD2979" w:rsidRPr="000A711B">
        <w:rPr>
          <w:rStyle w:val="cs5e98e9307"/>
        </w:rPr>
        <w:t>Global</w:t>
      </w:r>
      <w:proofErr w:type="spellEnd"/>
      <w:r w:rsidR="00CD2979" w:rsidRPr="000A711B">
        <w:rPr>
          <w:rStyle w:val="cs5e98e9307"/>
        </w:rPr>
        <w:t>(</w:t>
      </w:r>
      <w:proofErr w:type="spellStart"/>
      <w:r w:rsidR="00CD2979" w:rsidRPr="000A711B">
        <w:rPr>
          <w:rStyle w:val="cs5e98e9307"/>
        </w:rPr>
        <w:t>en</w:t>
      </w:r>
      <w:proofErr w:type="spellEnd"/>
      <w:r w:rsidR="00CD2979" w:rsidRPr="000A711B">
        <w:rPr>
          <w:rStyle w:val="cs5e98e9307"/>
        </w:rPr>
        <w:t>)] від 09 вересня 2025 року англійською мовою та версія</w:t>
      </w:r>
      <w:r w:rsidR="00E166E6" w:rsidRPr="000A711B">
        <w:rPr>
          <w:rStyle w:val="cs5e98e9307"/>
        </w:rPr>
        <w:t xml:space="preserve">                         </w:t>
      </w:r>
      <w:r w:rsidR="00CD2979" w:rsidRPr="000A711B">
        <w:rPr>
          <w:rStyle w:val="cs5e98e9307"/>
        </w:rPr>
        <w:t xml:space="preserve"> [V02 UKR(</w:t>
      </w:r>
      <w:proofErr w:type="spellStart"/>
      <w:r w:rsidR="00CD2979" w:rsidRPr="000A711B">
        <w:rPr>
          <w:rStyle w:val="cs5e98e9307"/>
        </w:rPr>
        <w:t>uk</w:t>
      </w:r>
      <w:proofErr w:type="spellEnd"/>
      <w:r w:rsidR="00CD2979" w:rsidRPr="000A711B">
        <w:rPr>
          <w:rStyle w:val="cs5e98e9307"/>
        </w:rPr>
        <w:t>)01] 09 вересня 2025 українською мовою; Текст маркування для досліджуваного лікарського засобу VIR-3434, у вигляді буклету, версія 4.0 від 28 квітня 2025 року, багатьма мовами, включаючи українську</w:t>
      </w:r>
      <w:r w:rsidR="00CD2979" w:rsidRPr="000A711B">
        <w:rPr>
          <w:rStyle w:val="csa16174ba7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7"/>
        </w:rPr>
        <w:t>Рандомізоване</w:t>
      </w:r>
      <w:proofErr w:type="spellEnd"/>
      <w:r w:rsidR="00CD2979" w:rsidRPr="000A711B">
        <w:rPr>
          <w:rStyle w:val="csa16174ba7"/>
        </w:rPr>
        <w:t xml:space="preserve"> відкрите дослідження фази 2b для оцінювання ефективності та безпечності комбінованої терапії препаратами </w:t>
      </w:r>
      <w:proofErr w:type="spellStart"/>
      <w:r w:rsidR="00CD2979" w:rsidRPr="000A711B">
        <w:rPr>
          <w:rStyle w:val="cs5e98e9307"/>
        </w:rPr>
        <w:t>тобевібарт+елебсіран</w:t>
      </w:r>
      <w:proofErr w:type="spellEnd"/>
      <w:r w:rsidR="00CD2979" w:rsidRPr="000A711B">
        <w:rPr>
          <w:rStyle w:val="csa16174ba7"/>
        </w:rPr>
        <w:t xml:space="preserve"> у порівнянні з </w:t>
      </w:r>
      <w:proofErr w:type="spellStart"/>
      <w:r w:rsidR="00CD2979" w:rsidRPr="000A711B">
        <w:rPr>
          <w:rStyle w:val="csa16174ba7"/>
        </w:rPr>
        <w:t>булевіртидом</w:t>
      </w:r>
      <w:proofErr w:type="spellEnd"/>
      <w:r w:rsidR="00CD2979" w:rsidRPr="000A711B">
        <w:rPr>
          <w:rStyle w:val="csa16174ba7"/>
        </w:rPr>
        <w:t xml:space="preserve"> в учасників із хронічною інфекцією, яку викликає ВГD (ECLIPSE 3)», код дослідження </w:t>
      </w:r>
      <w:r w:rsidR="00CD2979" w:rsidRPr="000A711B">
        <w:rPr>
          <w:rStyle w:val="cs5e98e9307"/>
        </w:rPr>
        <w:t>VIR-CHDV-V206</w:t>
      </w:r>
      <w:r w:rsidR="00CD2979" w:rsidRPr="000A711B">
        <w:rPr>
          <w:rStyle w:val="csa16174ba7"/>
        </w:rPr>
        <w:t xml:space="preserve">, Оригінал, версія 1.0 від 19 грудня 2024 року; спонсор - Вір </w:t>
      </w:r>
      <w:proofErr w:type="spellStart"/>
      <w:r w:rsidR="00CD2979" w:rsidRPr="000A711B">
        <w:rPr>
          <w:rStyle w:val="csa16174ba7"/>
        </w:rPr>
        <w:t>Байотекнолоджі</w:t>
      </w:r>
      <w:proofErr w:type="spellEnd"/>
      <w:r w:rsidR="00CD2979" w:rsidRPr="000A711B">
        <w:rPr>
          <w:rStyle w:val="csa16174ba7"/>
        </w:rPr>
        <w:t>, Інк., США [</w:t>
      </w:r>
      <w:proofErr w:type="spellStart"/>
      <w:r w:rsidR="00CD2979" w:rsidRPr="000A711B">
        <w:rPr>
          <w:rStyle w:val="csa16174ba7"/>
        </w:rPr>
        <w:t>Vir</w:t>
      </w:r>
      <w:proofErr w:type="spellEnd"/>
      <w:r w:rsidR="00CD2979" w:rsidRPr="000A711B">
        <w:rPr>
          <w:rStyle w:val="csa16174ba7"/>
        </w:rPr>
        <w:t xml:space="preserve"> </w:t>
      </w:r>
      <w:proofErr w:type="spellStart"/>
      <w:r w:rsidR="00CD2979" w:rsidRPr="000A711B">
        <w:rPr>
          <w:rStyle w:val="csa16174ba7"/>
        </w:rPr>
        <w:t>Biotechnology</w:t>
      </w:r>
      <w:proofErr w:type="spellEnd"/>
      <w:r w:rsidR="00CD2979" w:rsidRPr="000A711B">
        <w:rPr>
          <w:rStyle w:val="csa16174ba7"/>
        </w:rPr>
        <w:t xml:space="preserve">, </w:t>
      </w:r>
      <w:proofErr w:type="spellStart"/>
      <w:r w:rsidR="00CD2979" w:rsidRPr="000A711B">
        <w:rPr>
          <w:rStyle w:val="csa16174ba7"/>
        </w:rPr>
        <w:t>Inc</w:t>
      </w:r>
      <w:proofErr w:type="spellEnd"/>
      <w:r w:rsidR="00CD2979" w:rsidRPr="000A711B">
        <w:rPr>
          <w:rStyle w:val="csa16174ba7"/>
        </w:rPr>
        <w:t>., USA]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8"/>
          <w:rFonts w:ascii="Arial" w:hAnsi="Arial" w:cs="Arial"/>
          <w:sz w:val="20"/>
        </w:rPr>
      </w:pPr>
      <w:r w:rsidRPr="000A711B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CD2979" w:rsidRPr="000A711B">
        <w:rPr>
          <w:rStyle w:val="cs5e98e9308"/>
        </w:rPr>
        <w:t xml:space="preserve">Брошура дослідника </w:t>
      </w:r>
      <w:proofErr w:type="spellStart"/>
      <w:r w:rsidR="00CD2979" w:rsidRPr="000A711B">
        <w:rPr>
          <w:rStyle w:val="cs5e98e9308"/>
        </w:rPr>
        <w:t>Niraparib</w:t>
      </w:r>
      <w:proofErr w:type="spellEnd"/>
      <w:r w:rsidR="00CD2979" w:rsidRPr="000A711B">
        <w:rPr>
          <w:rStyle w:val="cs5e98e9308"/>
        </w:rPr>
        <w:t xml:space="preserve"> (</w:t>
      </w:r>
      <w:proofErr w:type="spellStart"/>
      <w:r w:rsidR="00CD2979" w:rsidRPr="000A711B">
        <w:rPr>
          <w:rStyle w:val="cs5e98e9308"/>
        </w:rPr>
        <w:t>Zejula</w:t>
      </w:r>
      <w:proofErr w:type="spellEnd"/>
      <w:r w:rsidR="00CD2979" w:rsidRPr="000A711B">
        <w:rPr>
          <w:rStyle w:val="cs5e98e9308"/>
        </w:rPr>
        <w:t xml:space="preserve">), видання 17 від 20.06.2025 р.; Брошура дослідника </w:t>
      </w:r>
      <w:r w:rsidR="00AA416D" w:rsidRPr="00AA416D">
        <w:rPr>
          <w:rStyle w:val="cs5e98e9308"/>
        </w:rPr>
        <w:t xml:space="preserve">                 </w:t>
      </w:r>
      <w:r w:rsidR="00CD2979" w:rsidRPr="000A711B">
        <w:rPr>
          <w:rStyle w:val="cs5e98e9308"/>
        </w:rPr>
        <w:t>JNJ-212082 ЗИТІГА (</w:t>
      </w:r>
      <w:proofErr w:type="spellStart"/>
      <w:r w:rsidR="00CD2979" w:rsidRPr="000A711B">
        <w:rPr>
          <w:rStyle w:val="cs5e98e9308"/>
        </w:rPr>
        <w:t>абіратерона</w:t>
      </w:r>
      <w:proofErr w:type="spellEnd"/>
      <w:r w:rsidR="00CD2979" w:rsidRPr="000A711B">
        <w:rPr>
          <w:rStyle w:val="cs5e98e9308"/>
        </w:rPr>
        <w:t xml:space="preserve"> ацетат), видання 19 від 21.05.2025 р.; Брошура дослідника </w:t>
      </w:r>
      <w:r w:rsidR="00E166E6" w:rsidRPr="000A711B">
        <w:rPr>
          <w:rStyle w:val="cs5e98e9308"/>
        </w:rPr>
        <w:t xml:space="preserve">                   </w:t>
      </w:r>
      <w:r w:rsidR="00CD2979" w:rsidRPr="000A711B">
        <w:rPr>
          <w:rStyle w:val="cs5e98e9308"/>
        </w:rPr>
        <w:t>CJNJ-67652000 (</w:t>
      </w:r>
      <w:proofErr w:type="spellStart"/>
      <w:r w:rsidR="00CD2979" w:rsidRPr="000A711B">
        <w:rPr>
          <w:rStyle w:val="cs5e98e9308"/>
        </w:rPr>
        <w:t>niraparib</w:t>
      </w:r>
      <w:proofErr w:type="spellEnd"/>
      <w:r w:rsidR="00CD2979" w:rsidRPr="000A711B">
        <w:rPr>
          <w:rStyle w:val="cs5e98e9308"/>
        </w:rPr>
        <w:t>/</w:t>
      </w:r>
      <w:proofErr w:type="spellStart"/>
      <w:r w:rsidR="00CD2979" w:rsidRPr="000A711B">
        <w:rPr>
          <w:rStyle w:val="cs5e98e9308"/>
        </w:rPr>
        <w:t>abiraterone</w:t>
      </w:r>
      <w:proofErr w:type="spellEnd"/>
      <w:r w:rsidR="00CD2979" w:rsidRPr="000A711B">
        <w:rPr>
          <w:rStyle w:val="cs5e98e9308"/>
        </w:rPr>
        <w:t xml:space="preserve"> </w:t>
      </w:r>
      <w:proofErr w:type="spellStart"/>
      <w:r w:rsidR="00CD2979" w:rsidRPr="000A711B">
        <w:rPr>
          <w:rStyle w:val="cs5e98e9308"/>
        </w:rPr>
        <w:t>acetate</w:t>
      </w:r>
      <w:proofErr w:type="spellEnd"/>
      <w:r w:rsidR="00CD2979" w:rsidRPr="000A711B">
        <w:rPr>
          <w:rStyle w:val="cs5e98e9308"/>
        </w:rPr>
        <w:t xml:space="preserve"> </w:t>
      </w:r>
      <w:proofErr w:type="spellStart"/>
      <w:r w:rsidR="00CD2979" w:rsidRPr="000A711B">
        <w:rPr>
          <w:rStyle w:val="cs5e98e9308"/>
        </w:rPr>
        <w:t>fixed-dose</w:t>
      </w:r>
      <w:proofErr w:type="spellEnd"/>
      <w:r w:rsidR="00CD2979" w:rsidRPr="000A711B">
        <w:rPr>
          <w:rStyle w:val="cs5e98e9308"/>
        </w:rPr>
        <w:t xml:space="preserve"> </w:t>
      </w:r>
      <w:proofErr w:type="spellStart"/>
      <w:r w:rsidR="00CD2979" w:rsidRPr="000A711B">
        <w:rPr>
          <w:rStyle w:val="cs5e98e9308"/>
        </w:rPr>
        <w:t>combination</w:t>
      </w:r>
      <w:proofErr w:type="spellEnd"/>
      <w:r w:rsidR="00CD2979" w:rsidRPr="000A711B">
        <w:rPr>
          <w:rStyle w:val="cs5e98e9308"/>
        </w:rPr>
        <w:t xml:space="preserve">), видання 7 від 25.07.2025 р.; Інформація для пацієнта та Форма інформованої згоди – Протокол 64091742PCR3001, версія 9.0 українською мовою для України від 26.08.2025 р.; Інформація для пацієнта та Форма інформованої згоди – Протокол 64091742PCR3001, версія 9.0 російською мовою для України від 26.08.2025 р.; Картка учасника клінічного дослідження – Протокол 64091742PCR3001, версія українською мовою від 16.09.2025 р.; Картка учасника клінічного дослідження – Протокол 64091742PCR3001, версія російською мовою від 16.09.2025 р.; Оновлений розділ 3.2.P Спрощеного досьє досліджуваного лікарського засобу </w:t>
      </w:r>
      <w:proofErr w:type="spellStart"/>
      <w:r w:rsidR="00CD2979" w:rsidRPr="000A711B">
        <w:rPr>
          <w:rStyle w:val="cs5e98e9308"/>
        </w:rPr>
        <w:t>Нірапариб</w:t>
      </w:r>
      <w:proofErr w:type="spellEnd"/>
      <w:r w:rsidR="00CD2979" w:rsidRPr="000A711B">
        <w:rPr>
          <w:rStyle w:val="cs5e98e9308"/>
        </w:rPr>
        <w:t xml:space="preserve">, 100 мг, таблетки, вкриті плівковою оболонкою, для перорального прийому, від 09.09.2025 р.; Збільшення терміну придатності досліджуваного лікарського засобу </w:t>
      </w:r>
      <w:proofErr w:type="spellStart"/>
      <w:r w:rsidR="00CD2979" w:rsidRPr="000A711B">
        <w:rPr>
          <w:rStyle w:val="cs5e98e9308"/>
        </w:rPr>
        <w:t>Нірапариб</w:t>
      </w:r>
      <w:proofErr w:type="spellEnd"/>
      <w:r w:rsidR="00CD2979" w:rsidRPr="000A711B">
        <w:rPr>
          <w:rStyle w:val="cs5e98e9308"/>
        </w:rPr>
        <w:t>, 100 мг, таблетки, вкриті плівковою оболонкою, для перорального прийому, до 60 місяців</w:t>
      </w:r>
      <w:r w:rsidR="00CD2979" w:rsidRPr="000A711B">
        <w:rPr>
          <w:rStyle w:val="csa16174ba8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8"/>
        </w:rPr>
        <w:t>Рандомізоване</w:t>
      </w:r>
      <w:proofErr w:type="spellEnd"/>
      <w:r w:rsidR="00CD2979" w:rsidRPr="000A711B">
        <w:rPr>
          <w:rStyle w:val="csa16174ba8"/>
        </w:rPr>
        <w:t xml:space="preserve">, плацебо-контрольоване, подвійне сліпе клінічне дослідження 3 фази препарату </w:t>
      </w:r>
      <w:proofErr w:type="spellStart"/>
      <w:r w:rsidR="00CD2979" w:rsidRPr="000A711B">
        <w:rPr>
          <w:rStyle w:val="cs5e98e9308"/>
        </w:rPr>
        <w:t>Нірапариб</w:t>
      </w:r>
      <w:proofErr w:type="spellEnd"/>
      <w:r w:rsidR="00CD2979" w:rsidRPr="000A711B">
        <w:rPr>
          <w:rStyle w:val="csa16174ba8"/>
        </w:rPr>
        <w:t xml:space="preserve"> у комбінації з </w:t>
      </w:r>
      <w:proofErr w:type="spellStart"/>
      <w:r w:rsidR="00CD2979" w:rsidRPr="000A711B">
        <w:rPr>
          <w:rStyle w:val="csa16174ba8"/>
        </w:rPr>
        <w:t>Абіратерона</w:t>
      </w:r>
      <w:proofErr w:type="spellEnd"/>
      <w:r w:rsidR="00CD2979" w:rsidRPr="000A711B">
        <w:rPr>
          <w:rStyle w:val="csa16174ba8"/>
        </w:rPr>
        <w:t xml:space="preserve"> Ацетатом та </w:t>
      </w:r>
      <w:proofErr w:type="spellStart"/>
      <w:r w:rsidR="00CD2979" w:rsidRPr="000A711B">
        <w:rPr>
          <w:rStyle w:val="csa16174ba8"/>
        </w:rPr>
        <w:t>Преднізоном</w:t>
      </w:r>
      <w:proofErr w:type="spellEnd"/>
      <w:r w:rsidR="00CD2979" w:rsidRPr="000A711B">
        <w:rPr>
          <w:rStyle w:val="csa16174ba8"/>
        </w:rPr>
        <w:t xml:space="preserve"> у порівнянні з </w:t>
      </w:r>
      <w:proofErr w:type="spellStart"/>
      <w:r w:rsidR="00CD2979" w:rsidRPr="000A711B">
        <w:rPr>
          <w:rStyle w:val="csa16174ba8"/>
        </w:rPr>
        <w:t>Абіратерона</w:t>
      </w:r>
      <w:proofErr w:type="spellEnd"/>
      <w:r w:rsidR="00CD2979" w:rsidRPr="000A711B">
        <w:rPr>
          <w:rStyle w:val="csa16174ba8"/>
        </w:rPr>
        <w:t xml:space="preserve"> Ацетатом та </w:t>
      </w:r>
      <w:proofErr w:type="spellStart"/>
      <w:r w:rsidR="00CD2979" w:rsidRPr="000A711B">
        <w:rPr>
          <w:rStyle w:val="csa16174ba8"/>
        </w:rPr>
        <w:t>Преднізоном</w:t>
      </w:r>
      <w:proofErr w:type="spellEnd"/>
      <w:r w:rsidR="00CD2979" w:rsidRPr="000A711B">
        <w:rPr>
          <w:rStyle w:val="csa16174ba8"/>
        </w:rPr>
        <w:t xml:space="preserve"> для лікування пацієнтів з метастатичним раком передміхурової залози», код дослідження </w:t>
      </w:r>
      <w:r w:rsidR="00CD2979" w:rsidRPr="000A711B">
        <w:rPr>
          <w:rStyle w:val="cs5e98e9308"/>
        </w:rPr>
        <w:t>64091742PCR3001</w:t>
      </w:r>
      <w:r w:rsidR="00CD2979" w:rsidRPr="000A711B">
        <w:rPr>
          <w:rStyle w:val="csa16174ba8"/>
        </w:rPr>
        <w:t>, з Поправкою 7 від 03.06.2024 р.; спонсор - «ЯНССЕН ФАРМАЦЕВТИКА НВ», Бельгія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245073" w:rsidRPr="000A711B" w:rsidRDefault="00245073" w:rsidP="000A711B">
      <w:pPr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9"/>
          <w:rFonts w:ascii="Arial" w:hAnsi="Arial" w:cs="Arial"/>
          <w:sz w:val="20"/>
        </w:rPr>
      </w:pPr>
      <w:r w:rsidRPr="000A711B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CD2979" w:rsidRPr="000A711B">
        <w:rPr>
          <w:rStyle w:val="cs5e98e9309"/>
        </w:rPr>
        <w:t>Зміна назви місця проведення клінічного випробування; Зміна відповідального дослідника та зміна назви місця проведення клінічного випробування</w:t>
      </w:r>
      <w:r w:rsidR="00CD2979" w:rsidRPr="000A711B">
        <w:rPr>
          <w:rStyle w:val="csa16174ba9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9"/>
        </w:rPr>
        <w:t>Багатоцентрове</w:t>
      </w:r>
      <w:proofErr w:type="spellEnd"/>
      <w:r w:rsidR="00CD2979" w:rsidRPr="000A711B">
        <w:rPr>
          <w:rStyle w:val="csa16174ba9"/>
        </w:rPr>
        <w:t xml:space="preserve">, </w:t>
      </w:r>
      <w:proofErr w:type="spellStart"/>
      <w:r w:rsidR="00CD2979" w:rsidRPr="000A711B">
        <w:rPr>
          <w:rStyle w:val="csa16174ba9"/>
        </w:rPr>
        <w:t>рандомізоване</w:t>
      </w:r>
      <w:proofErr w:type="spellEnd"/>
      <w:r w:rsidR="00CD2979" w:rsidRPr="000A711B">
        <w:rPr>
          <w:rStyle w:val="csa16174ba9"/>
        </w:rPr>
        <w:t xml:space="preserve">, подвійне сліпе, контрольоване дослідження фази </w:t>
      </w:r>
      <w:proofErr w:type="spellStart"/>
      <w:r w:rsidR="00CD2979" w:rsidRPr="000A711B">
        <w:rPr>
          <w:rStyle w:val="csa16174ba9"/>
        </w:rPr>
        <w:t>ІІІb</w:t>
      </w:r>
      <w:proofErr w:type="spellEnd"/>
      <w:r w:rsidR="00CD2979" w:rsidRPr="000A711B">
        <w:rPr>
          <w:rStyle w:val="csa16174ba9"/>
        </w:rPr>
        <w:t xml:space="preserve"> для оцінки ефективності, безпечності та фармакокінетики вищих доз </w:t>
      </w:r>
      <w:proofErr w:type="spellStart"/>
      <w:r w:rsidR="00CD2979" w:rsidRPr="000A711B">
        <w:rPr>
          <w:rStyle w:val="cs5e98e9309"/>
        </w:rPr>
        <w:t>окрелізумабу</w:t>
      </w:r>
      <w:proofErr w:type="spellEnd"/>
      <w:r w:rsidR="00CD2979" w:rsidRPr="000A711B">
        <w:rPr>
          <w:rStyle w:val="csa16174ba9"/>
        </w:rPr>
        <w:t xml:space="preserve"> у дорослих пацієнтів з </w:t>
      </w:r>
      <w:proofErr w:type="spellStart"/>
      <w:r w:rsidR="00CD2979" w:rsidRPr="000A711B">
        <w:rPr>
          <w:rStyle w:val="csa16174ba9"/>
        </w:rPr>
        <w:t>рецидивуючим</w:t>
      </w:r>
      <w:proofErr w:type="spellEnd"/>
      <w:r w:rsidR="00CD2979" w:rsidRPr="000A711B">
        <w:rPr>
          <w:rStyle w:val="csa16174ba9"/>
        </w:rPr>
        <w:t xml:space="preserve"> розсіяним склерозом», код дослідження </w:t>
      </w:r>
      <w:r w:rsidR="00CD2979" w:rsidRPr="000A711B">
        <w:rPr>
          <w:rStyle w:val="cs5e98e9309"/>
        </w:rPr>
        <w:t>BN42082</w:t>
      </w:r>
      <w:r w:rsidR="00AA416D">
        <w:rPr>
          <w:rStyle w:val="csa16174ba9"/>
        </w:rPr>
        <w:t>, версія 4 від 21 грудня</w:t>
      </w:r>
      <w:r w:rsidR="00914695" w:rsidRPr="000A711B">
        <w:rPr>
          <w:rStyle w:val="csa16174ba9"/>
        </w:rPr>
        <w:t xml:space="preserve"> </w:t>
      </w:r>
      <w:r w:rsidR="00CD2979" w:rsidRPr="000A711B">
        <w:rPr>
          <w:rStyle w:val="csa16174ba9"/>
        </w:rPr>
        <w:t xml:space="preserve">2023 р.; спонсор - </w:t>
      </w:r>
      <w:proofErr w:type="spellStart"/>
      <w:r w:rsidR="00CD2979" w:rsidRPr="000A711B">
        <w:rPr>
          <w:rStyle w:val="csa16174ba9"/>
        </w:rPr>
        <w:t>Ф.Хоффманн</w:t>
      </w:r>
      <w:proofErr w:type="spellEnd"/>
      <w:r w:rsidR="00CD2979" w:rsidRPr="000A711B">
        <w:rPr>
          <w:rStyle w:val="csa16174ba9"/>
        </w:rPr>
        <w:t xml:space="preserve">-Ля </w:t>
      </w:r>
      <w:proofErr w:type="spellStart"/>
      <w:r w:rsidR="00CD2979" w:rsidRPr="000A711B">
        <w:rPr>
          <w:rStyle w:val="csa16174ba9"/>
        </w:rPr>
        <w:t>Рош</w:t>
      </w:r>
      <w:proofErr w:type="spellEnd"/>
      <w:r w:rsidR="00CD2979" w:rsidRPr="000A711B">
        <w:rPr>
          <w:rStyle w:val="csa16174ba9"/>
        </w:rPr>
        <w:t xml:space="preserve"> </w:t>
      </w:r>
      <w:proofErr w:type="spellStart"/>
      <w:r w:rsidR="00CD2979" w:rsidRPr="000A711B">
        <w:rPr>
          <w:rStyle w:val="csa16174ba9"/>
        </w:rPr>
        <w:t>Лтд</w:t>
      </w:r>
      <w:proofErr w:type="spellEnd"/>
      <w:r w:rsidR="00CD2979" w:rsidRPr="000A711B">
        <w:rPr>
          <w:rStyle w:val="csa16174ba9"/>
        </w:rPr>
        <w:t>, Швейцарія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Рош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Україна»</w:t>
      </w:r>
    </w:p>
    <w:p w:rsidR="00245073" w:rsidRPr="000A711B" w:rsidRDefault="00245073" w:rsidP="000A711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245073" w:rsidRPr="000A711B" w:rsidTr="00A72C66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9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9"/>
              </w:rPr>
              <w:t xml:space="preserve">СТАЛО </w:t>
            </w:r>
          </w:p>
        </w:tc>
      </w:tr>
      <w:tr w:rsidR="00245073" w:rsidRPr="000A711B" w:rsidTr="00A72C66">
        <w:trPr>
          <w:trHeight w:val="715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9"/>
              </w:rPr>
              <w:t>к.м.н</w:t>
            </w:r>
            <w:proofErr w:type="spellEnd"/>
            <w:r w:rsidRPr="000A711B">
              <w:rPr>
                <w:rStyle w:val="csa16174ba9"/>
              </w:rPr>
              <w:t xml:space="preserve">. </w:t>
            </w:r>
            <w:proofErr w:type="spellStart"/>
            <w:r w:rsidRPr="000A711B">
              <w:rPr>
                <w:rStyle w:val="csa16174ba9"/>
              </w:rPr>
              <w:t>Черкез</w:t>
            </w:r>
            <w:proofErr w:type="spellEnd"/>
            <w:r w:rsidRPr="000A711B">
              <w:rPr>
                <w:rStyle w:val="csa16174ba9"/>
              </w:rPr>
              <w:t xml:space="preserve"> А.М.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9"/>
              </w:rPr>
              <w:t xml:space="preserve">Комунальне некомерційне підприємство «Запорізька обласна клінічна лікарня» Запорізької обласної ради, </w:t>
            </w:r>
            <w:r w:rsidRPr="000A711B">
              <w:rPr>
                <w:rStyle w:val="cs5e98e9309"/>
              </w:rPr>
              <w:t>неврологічне відділення</w:t>
            </w:r>
            <w:r w:rsidRPr="000A711B">
              <w:rPr>
                <w:rStyle w:val="csa16174ba9"/>
              </w:rPr>
              <w:t>, м. Запоріжжя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9"/>
              </w:rPr>
              <w:t>к.м.н</w:t>
            </w:r>
            <w:proofErr w:type="spellEnd"/>
            <w:r w:rsidRPr="000A711B">
              <w:rPr>
                <w:rStyle w:val="csa16174ba9"/>
              </w:rPr>
              <w:t xml:space="preserve">. </w:t>
            </w:r>
            <w:proofErr w:type="spellStart"/>
            <w:r w:rsidRPr="000A711B">
              <w:rPr>
                <w:rStyle w:val="csa16174ba9"/>
              </w:rPr>
              <w:t>Черкез</w:t>
            </w:r>
            <w:proofErr w:type="spellEnd"/>
            <w:r w:rsidRPr="000A711B">
              <w:rPr>
                <w:rStyle w:val="csa16174ba9"/>
              </w:rPr>
              <w:t xml:space="preserve"> А.М.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9"/>
              </w:rPr>
              <w:t xml:space="preserve">Комунальне некомерційне підприємство «Запорізька обласна клінічна лікарня» Запорізької обласної ради, </w:t>
            </w:r>
            <w:r w:rsidRPr="000A711B">
              <w:rPr>
                <w:rStyle w:val="cs5e98e9309"/>
              </w:rPr>
              <w:t>відділення інтервенційної неврології</w:t>
            </w:r>
            <w:r w:rsidRPr="000A711B">
              <w:rPr>
                <w:rStyle w:val="csa16174ba9"/>
              </w:rPr>
              <w:t>, м. Запоріжжя</w:t>
            </w:r>
          </w:p>
        </w:tc>
      </w:tr>
    </w:tbl>
    <w:p w:rsidR="00245073" w:rsidRPr="000A711B" w:rsidRDefault="00245073" w:rsidP="000A711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245073" w:rsidRPr="000A711B" w:rsidTr="00A72C66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9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9"/>
              </w:rPr>
              <w:t xml:space="preserve">СТАЛО </w:t>
            </w:r>
          </w:p>
        </w:tc>
      </w:tr>
      <w:tr w:rsidR="00245073" w:rsidRPr="000A711B" w:rsidTr="00A72C66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9"/>
                <w:b/>
              </w:rPr>
              <w:t>лікар</w:t>
            </w:r>
            <w:r w:rsidRPr="000A711B">
              <w:rPr>
                <w:rStyle w:val="csa16174ba9"/>
              </w:rPr>
              <w:t xml:space="preserve"> </w:t>
            </w:r>
            <w:r w:rsidRPr="000A711B">
              <w:rPr>
                <w:rStyle w:val="cs5e98e9309"/>
              </w:rPr>
              <w:t>Захарова Л.А</w:t>
            </w:r>
            <w:r w:rsidRPr="000A711B">
              <w:rPr>
                <w:rStyle w:val="csa16174ba9"/>
              </w:rPr>
              <w:t>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9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</w:t>
            </w:r>
            <w:r w:rsidRPr="000A711B">
              <w:rPr>
                <w:rStyle w:val="csa16174ba9"/>
              </w:rPr>
              <w:lastRenderedPageBreak/>
              <w:t xml:space="preserve">здоров`я України», </w:t>
            </w:r>
            <w:r w:rsidRPr="000A711B">
              <w:rPr>
                <w:rStyle w:val="cs5e98e9309"/>
              </w:rPr>
              <w:t>відділення неврології та реабілітації з Центром терапії болю</w:t>
            </w:r>
            <w:r w:rsidRPr="000A711B">
              <w:rPr>
                <w:rStyle w:val="csa16174ba9"/>
              </w:rPr>
              <w:t>, 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5e98e9309"/>
              </w:rPr>
              <w:lastRenderedPageBreak/>
              <w:t>к.м.н</w:t>
            </w:r>
            <w:proofErr w:type="spellEnd"/>
            <w:r w:rsidRPr="000A711B">
              <w:rPr>
                <w:rStyle w:val="cs5e98e9309"/>
              </w:rPr>
              <w:t>. Мороз О.М.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9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</w:t>
            </w:r>
            <w:r w:rsidRPr="000A711B">
              <w:rPr>
                <w:rStyle w:val="csa16174ba9"/>
              </w:rPr>
              <w:lastRenderedPageBreak/>
              <w:t xml:space="preserve">здоров`я України», </w:t>
            </w:r>
            <w:r w:rsidRPr="000A711B">
              <w:rPr>
                <w:rStyle w:val="cs5e98e9309"/>
              </w:rPr>
              <w:t>відділення неврології з Центром розсіяного склерозу</w:t>
            </w:r>
            <w:r w:rsidRPr="000A711B">
              <w:rPr>
                <w:rStyle w:val="csa16174ba9"/>
              </w:rPr>
              <w:t>, м. Дніпро</w:t>
            </w:r>
          </w:p>
        </w:tc>
      </w:tr>
    </w:tbl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0"/>
          <w:rFonts w:ascii="Arial" w:hAnsi="Arial" w:cs="Arial"/>
          <w:sz w:val="20"/>
        </w:rPr>
      </w:pPr>
      <w:r w:rsidRPr="000A711B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CD2979" w:rsidRPr="000A711B">
        <w:rPr>
          <w:rStyle w:val="cs5e98e93010"/>
        </w:rPr>
        <w:t>Зміна назви місця проведення клінічного випробування; Зміна відповідального дослідника та зміна назви місця проведення клінічного випробування</w:t>
      </w:r>
      <w:r w:rsidR="00CD2979" w:rsidRPr="000A711B">
        <w:rPr>
          <w:rStyle w:val="csa16174ba10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10"/>
        </w:rPr>
        <w:t>Багатоцентрове</w:t>
      </w:r>
      <w:proofErr w:type="spellEnd"/>
      <w:r w:rsidR="00CD2979" w:rsidRPr="000A711B">
        <w:rPr>
          <w:rStyle w:val="csa16174ba10"/>
        </w:rPr>
        <w:t xml:space="preserve">, </w:t>
      </w:r>
      <w:proofErr w:type="spellStart"/>
      <w:r w:rsidR="00CD2979" w:rsidRPr="000A711B">
        <w:rPr>
          <w:rStyle w:val="csa16174ba10"/>
        </w:rPr>
        <w:t>рандомізоване</w:t>
      </w:r>
      <w:proofErr w:type="spellEnd"/>
      <w:r w:rsidR="00CD2979" w:rsidRPr="000A711B">
        <w:rPr>
          <w:rStyle w:val="csa16174ba10"/>
        </w:rPr>
        <w:t xml:space="preserve">, подвійне сліпе, контрольоване дослідження фази </w:t>
      </w:r>
      <w:proofErr w:type="spellStart"/>
      <w:r w:rsidR="00CD2979" w:rsidRPr="000A711B">
        <w:rPr>
          <w:rStyle w:val="csa16174ba10"/>
        </w:rPr>
        <w:t>ІІІb</w:t>
      </w:r>
      <w:proofErr w:type="spellEnd"/>
      <w:r w:rsidR="00CD2979" w:rsidRPr="000A711B">
        <w:rPr>
          <w:rStyle w:val="csa16174ba10"/>
        </w:rPr>
        <w:t xml:space="preserve"> для оцінки ефективності, безпечності та фармакокінетики вищих доз </w:t>
      </w:r>
      <w:proofErr w:type="spellStart"/>
      <w:r w:rsidR="00CD2979" w:rsidRPr="000A711B">
        <w:rPr>
          <w:rStyle w:val="csa16174ba10"/>
          <w:b/>
        </w:rPr>
        <w:t>окрелізумабу</w:t>
      </w:r>
      <w:proofErr w:type="spellEnd"/>
      <w:r w:rsidR="00CD2979" w:rsidRPr="000A711B">
        <w:rPr>
          <w:rStyle w:val="csa16174ba10"/>
          <w:b/>
        </w:rPr>
        <w:t xml:space="preserve"> </w:t>
      </w:r>
      <w:r w:rsidR="00CD2979" w:rsidRPr="000A711B">
        <w:rPr>
          <w:rStyle w:val="csa16174ba10"/>
        </w:rPr>
        <w:t xml:space="preserve">у дорослих з первинним прогресуючим розсіяним склерозом», код дослідження </w:t>
      </w:r>
      <w:r w:rsidR="00CD2979" w:rsidRPr="000A711B">
        <w:rPr>
          <w:rStyle w:val="cs5e98e93010"/>
        </w:rPr>
        <w:t>BN42083</w:t>
      </w:r>
      <w:r w:rsidR="00CD2979" w:rsidRPr="000A711B">
        <w:rPr>
          <w:rStyle w:val="csa16174ba10"/>
        </w:rPr>
        <w:t>, версія 4 від 21 грудня</w:t>
      </w:r>
      <w:r w:rsidR="00AA416D" w:rsidRPr="00AA416D">
        <w:rPr>
          <w:rStyle w:val="csa16174ba10"/>
        </w:rPr>
        <w:t xml:space="preserve"> </w:t>
      </w:r>
      <w:r w:rsidR="00CD2979" w:rsidRPr="000A711B">
        <w:rPr>
          <w:rStyle w:val="csa16174ba10"/>
        </w:rPr>
        <w:t xml:space="preserve">2023 р.; спонсор - </w:t>
      </w:r>
      <w:proofErr w:type="spellStart"/>
      <w:r w:rsidR="00CD2979" w:rsidRPr="000A711B">
        <w:rPr>
          <w:rStyle w:val="csa16174ba10"/>
        </w:rPr>
        <w:t>Ф.Хоффманн</w:t>
      </w:r>
      <w:proofErr w:type="spellEnd"/>
      <w:r w:rsidR="00CD2979" w:rsidRPr="000A711B">
        <w:rPr>
          <w:rStyle w:val="csa16174ba10"/>
        </w:rPr>
        <w:t xml:space="preserve">-Ля </w:t>
      </w:r>
      <w:proofErr w:type="spellStart"/>
      <w:r w:rsidR="00CD2979" w:rsidRPr="000A711B">
        <w:rPr>
          <w:rStyle w:val="csa16174ba10"/>
        </w:rPr>
        <w:t>Рош</w:t>
      </w:r>
      <w:proofErr w:type="spellEnd"/>
      <w:r w:rsidR="00CD2979" w:rsidRPr="000A711B">
        <w:rPr>
          <w:rStyle w:val="csa16174ba10"/>
        </w:rPr>
        <w:t xml:space="preserve"> </w:t>
      </w:r>
      <w:proofErr w:type="spellStart"/>
      <w:r w:rsidR="00CD2979" w:rsidRPr="000A711B">
        <w:rPr>
          <w:rStyle w:val="csa16174ba10"/>
        </w:rPr>
        <w:t>Лтд</w:t>
      </w:r>
      <w:proofErr w:type="spellEnd"/>
      <w:r w:rsidR="00CD2979" w:rsidRPr="000A711B">
        <w:rPr>
          <w:rStyle w:val="csa16174ba10"/>
        </w:rPr>
        <w:t>, Швейцарія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Рош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Україна»</w:t>
      </w:r>
    </w:p>
    <w:p w:rsidR="00245073" w:rsidRPr="000A711B" w:rsidRDefault="00245073" w:rsidP="000A711B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245073" w:rsidRPr="000A711B" w:rsidTr="00A72C66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0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0"/>
              </w:rPr>
              <w:t xml:space="preserve">СТАЛО </w:t>
            </w:r>
          </w:p>
        </w:tc>
      </w:tr>
      <w:tr w:rsidR="00245073" w:rsidRPr="000A711B" w:rsidTr="00A72C66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10"/>
              </w:rPr>
              <w:t>к.м.н</w:t>
            </w:r>
            <w:proofErr w:type="spellEnd"/>
            <w:r w:rsidRPr="000A711B">
              <w:rPr>
                <w:rStyle w:val="csa16174ba10"/>
              </w:rPr>
              <w:t xml:space="preserve">. </w:t>
            </w:r>
            <w:proofErr w:type="spellStart"/>
            <w:r w:rsidRPr="000A711B">
              <w:rPr>
                <w:rStyle w:val="csa16174ba10"/>
              </w:rPr>
              <w:t>Черкез</w:t>
            </w:r>
            <w:proofErr w:type="spellEnd"/>
            <w:r w:rsidRPr="000A711B">
              <w:rPr>
                <w:rStyle w:val="csa16174ba10"/>
              </w:rPr>
              <w:t xml:space="preserve"> А.М.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0"/>
              </w:rPr>
              <w:t xml:space="preserve">Комунальне некомерційне підприємство «Запорізька обласна клінічна лікарня» Запорізької обласної ради, </w:t>
            </w:r>
            <w:r w:rsidRPr="000A711B">
              <w:rPr>
                <w:rStyle w:val="cs5e98e93010"/>
              </w:rPr>
              <w:t>неврологічне відділення</w:t>
            </w:r>
            <w:r w:rsidRPr="000A711B">
              <w:rPr>
                <w:rStyle w:val="csa16174ba10"/>
              </w:rPr>
              <w:t xml:space="preserve">, м. Запоріжжя 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10"/>
              </w:rPr>
              <w:t>к.м.н</w:t>
            </w:r>
            <w:proofErr w:type="spellEnd"/>
            <w:r w:rsidRPr="000A711B">
              <w:rPr>
                <w:rStyle w:val="csa16174ba10"/>
              </w:rPr>
              <w:t xml:space="preserve">. </w:t>
            </w:r>
            <w:proofErr w:type="spellStart"/>
            <w:r w:rsidRPr="000A711B">
              <w:rPr>
                <w:rStyle w:val="csa16174ba10"/>
              </w:rPr>
              <w:t>Черкез</w:t>
            </w:r>
            <w:proofErr w:type="spellEnd"/>
            <w:r w:rsidRPr="000A711B">
              <w:rPr>
                <w:rStyle w:val="csa16174ba10"/>
              </w:rPr>
              <w:t xml:space="preserve"> А.М.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0"/>
              </w:rPr>
              <w:t xml:space="preserve">Комунальне некомерційне підприємство «Запорізька обласна клінічна лікарня» Запорізької обласної ради, </w:t>
            </w:r>
            <w:r w:rsidRPr="000A711B">
              <w:rPr>
                <w:rStyle w:val="cs5e98e93010"/>
              </w:rPr>
              <w:t>відділення інтервенційної неврології</w:t>
            </w:r>
            <w:r w:rsidRPr="000A711B">
              <w:rPr>
                <w:rStyle w:val="csa16174ba10"/>
              </w:rPr>
              <w:t xml:space="preserve">, м. Запоріжжя </w:t>
            </w:r>
          </w:p>
        </w:tc>
      </w:tr>
    </w:tbl>
    <w:p w:rsidR="00245073" w:rsidRPr="000A711B" w:rsidRDefault="00245073" w:rsidP="000A711B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245073" w:rsidRPr="000A711B" w:rsidTr="00A72C66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0"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0"/>
              </w:rPr>
              <w:t xml:space="preserve">СТАЛО </w:t>
            </w:r>
          </w:p>
        </w:tc>
      </w:tr>
      <w:tr w:rsidR="00245073" w:rsidRPr="000A711B" w:rsidTr="00A72C66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5e98e93010"/>
              </w:rPr>
              <w:t>лікар Захарова Л.А.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0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</w:r>
            <w:r w:rsidRPr="000A711B">
              <w:rPr>
                <w:rStyle w:val="cs5e98e93010"/>
              </w:rPr>
              <w:t>відділення неврології та реабілітації з Центром терапії болю</w:t>
            </w:r>
            <w:r w:rsidRPr="000A711B">
              <w:rPr>
                <w:rStyle w:val="csa16174ba10"/>
              </w:rPr>
              <w:t xml:space="preserve">, м. Дніпро 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5e98e93010"/>
              </w:rPr>
              <w:t>лікар Мороз О.М.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0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</w:r>
            <w:r w:rsidRPr="000A711B">
              <w:rPr>
                <w:rStyle w:val="cs5e98e93010"/>
              </w:rPr>
              <w:t>відділення неврології з Центром розсіяного склерозу</w:t>
            </w:r>
            <w:r w:rsidRPr="000A711B">
              <w:rPr>
                <w:rStyle w:val="csa16174ba10"/>
              </w:rPr>
              <w:t xml:space="preserve">, м. Дніпро </w:t>
            </w:r>
          </w:p>
        </w:tc>
      </w:tr>
    </w:tbl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1"/>
          <w:rFonts w:ascii="Arial" w:hAnsi="Arial" w:cs="Arial"/>
          <w:sz w:val="20"/>
        </w:rPr>
      </w:pPr>
      <w:r w:rsidRPr="000A711B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CD2979" w:rsidRPr="000A711B">
        <w:rPr>
          <w:rStyle w:val="cs5e98e93011"/>
        </w:rPr>
        <w:t xml:space="preserve">Брошура дослідника для </w:t>
      </w:r>
      <w:proofErr w:type="spellStart"/>
      <w:r w:rsidR="00CD2979" w:rsidRPr="000A711B">
        <w:rPr>
          <w:rStyle w:val="cs5e98e93011"/>
        </w:rPr>
        <w:t>інаволісибу</w:t>
      </w:r>
      <w:proofErr w:type="spellEnd"/>
      <w:r w:rsidR="00CD2979" w:rsidRPr="000A711B">
        <w:rPr>
          <w:rStyle w:val="cs5e98e93011"/>
        </w:rPr>
        <w:t xml:space="preserve"> (RO7113755), версія 10 від серпня 2025 р.; Проміжний аналіз від 15 листопада 2024 р. (Резюме результатів клінічного випробування для неспеціалістів, версія 1.0 від 30 червня 2025 р.) VV-TMF-12567672; Зміна назви місця проведення клінічного випробування</w:t>
      </w:r>
      <w:r w:rsidR="00CD2979" w:rsidRPr="000A711B">
        <w:rPr>
          <w:rStyle w:val="csa16174ba11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11"/>
        </w:rPr>
        <w:t>Рандомізоване</w:t>
      </w:r>
      <w:proofErr w:type="spellEnd"/>
      <w:r w:rsidR="00CD2979" w:rsidRPr="000A711B">
        <w:rPr>
          <w:rStyle w:val="csa16174ba11"/>
        </w:rPr>
        <w:t xml:space="preserve">, подвійне сліпе, плацебо-контрольоване дослідження фази III з оцінки ефективності та безпечності комбінації </w:t>
      </w:r>
      <w:proofErr w:type="spellStart"/>
      <w:r w:rsidR="00CD2979" w:rsidRPr="000A711B">
        <w:rPr>
          <w:rStyle w:val="cs5e98e93011"/>
        </w:rPr>
        <w:t>інаволісибу</w:t>
      </w:r>
      <w:proofErr w:type="spellEnd"/>
      <w:r w:rsidR="00CD2979" w:rsidRPr="000A711B">
        <w:rPr>
          <w:rStyle w:val="cs5e98e93011"/>
        </w:rPr>
        <w:t xml:space="preserve"> з </w:t>
      </w:r>
      <w:proofErr w:type="spellStart"/>
      <w:r w:rsidR="00CD2979" w:rsidRPr="000A711B">
        <w:rPr>
          <w:rStyle w:val="cs5e98e93011"/>
        </w:rPr>
        <w:t>палбоциклібом</w:t>
      </w:r>
      <w:proofErr w:type="spellEnd"/>
      <w:r w:rsidR="00CD2979" w:rsidRPr="000A711B">
        <w:rPr>
          <w:rStyle w:val="cs5e98e93011"/>
        </w:rPr>
        <w:t xml:space="preserve"> та </w:t>
      </w:r>
      <w:proofErr w:type="spellStart"/>
      <w:r w:rsidR="00CD2979" w:rsidRPr="000A711B">
        <w:rPr>
          <w:rStyle w:val="cs5e98e93011"/>
        </w:rPr>
        <w:t>фулвестрантом</w:t>
      </w:r>
      <w:proofErr w:type="spellEnd"/>
      <w:r w:rsidR="00CD2979" w:rsidRPr="000A711B">
        <w:rPr>
          <w:rStyle w:val="cs5e98e93011"/>
        </w:rPr>
        <w:t xml:space="preserve"> </w:t>
      </w:r>
      <w:r w:rsidR="00CD2979" w:rsidRPr="000A711B">
        <w:rPr>
          <w:rStyle w:val="csa16174ba11"/>
        </w:rPr>
        <w:t xml:space="preserve">у порівнянні з комбінацією плацебо з </w:t>
      </w:r>
      <w:proofErr w:type="spellStart"/>
      <w:r w:rsidR="00CD2979" w:rsidRPr="000A711B">
        <w:rPr>
          <w:rStyle w:val="csa16174ba11"/>
        </w:rPr>
        <w:t>палбоциклібом</w:t>
      </w:r>
      <w:proofErr w:type="spellEnd"/>
      <w:r w:rsidR="00CD2979" w:rsidRPr="000A711B">
        <w:rPr>
          <w:rStyle w:val="csa16174ba11"/>
        </w:rPr>
        <w:t xml:space="preserve"> та </w:t>
      </w:r>
      <w:proofErr w:type="spellStart"/>
      <w:r w:rsidR="00CD2979" w:rsidRPr="000A711B">
        <w:rPr>
          <w:rStyle w:val="csa16174ba11"/>
        </w:rPr>
        <w:t>фулвестрантом</w:t>
      </w:r>
      <w:proofErr w:type="spellEnd"/>
      <w:r w:rsidR="00CD2979" w:rsidRPr="000A711B">
        <w:rPr>
          <w:rStyle w:val="csa16174ba11"/>
        </w:rPr>
        <w:t xml:space="preserve"> у пацієнтів з мутацією гена PIK3CA, гормон-рецептор-позитивним, HER2-негативним місцево-поширеним або метастатичним раком молочної залози», код дослідження </w:t>
      </w:r>
      <w:r w:rsidR="00CD2979" w:rsidRPr="000A711B">
        <w:rPr>
          <w:rStyle w:val="cs5e98e93011"/>
        </w:rPr>
        <w:t>WO41554</w:t>
      </w:r>
      <w:r w:rsidR="00CD2979" w:rsidRPr="000A711B">
        <w:rPr>
          <w:rStyle w:val="csa16174ba11"/>
        </w:rPr>
        <w:t xml:space="preserve">, версія 10 від 02 травня 2025 р.; спонсор - </w:t>
      </w:r>
      <w:proofErr w:type="spellStart"/>
      <w:r w:rsidR="00CD2979" w:rsidRPr="000A711B">
        <w:rPr>
          <w:rStyle w:val="csa16174ba11"/>
        </w:rPr>
        <w:t>Ф.Хоффманн</w:t>
      </w:r>
      <w:proofErr w:type="spellEnd"/>
      <w:r w:rsidR="00CD2979" w:rsidRPr="000A711B">
        <w:rPr>
          <w:rStyle w:val="csa16174ba11"/>
        </w:rPr>
        <w:t xml:space="preserve">-Ля </w:t>
      </w:r>
      <w:proofErr w:type="spellStart"/>
      <w:r w:rsidR="00CD2979" w:rsidRPr="000A711B">
        <w:rPr>
          <w:rStyle w:val="csa16174ba11"/>
        </w:rPr>
        <w:t>Рош</w:t>
      </w:r>
      <w:proofErr w:type="spellEnd"/>
      <w:r w:rsidR="00CD2979" w:rsidRPr="000A711B">
        <w:rPr>
          <w:rStyle w:val="csa16174ba11"/>
        </w:rPr>
        <w:t xml:space="preserve"> </w:t>
      </w:r>
      <w:proofErr w:type="spellStart"/>
      <w:r w:rsidR="00CD2979" w:rsidRPr="000A711B">
        <w:rPr>
          <w:rStyle w:val="csa16174ba11"/>
        </w:rPr>
        <w:t>Лтд</w:t>
      </w:r>
      <w:proofErr w:type="spellEnd"/>
      <w:r w:rsidR="00CD2979" w:rsidRPr="000A711B">
        <w:rPr>
          <w:rStyle w:val="csa16174ba11"/>
        </w:rPr>
        <w:t>, Швейцарія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Рош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Україна»</w:t>
      </w:r>
    </w:p>
    <w:p w:rsidR="00245073" w:rsidRPr="000A711B" w:rsidRDefault="00245073" w:rsidP="000A711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245073" w:rsidRPr="000A711B" w:rsidTr="00A72C6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1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1"/>
              </w:rPr>
              <w:t xml:space="preserve">СТАЛО </w:t>
            </w:r>
          </w:p>
        </w:tc>
      </w:tr>
      <w:tr w:rsidR="00245073" w:rsidRPr="000A711B" w:rsidTr="00A72C6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11"/>
              </w:rPr>
              <w:t>д.м.н</w:t>
            </w:r>
            <w:proofErr w:type="spellEnd"/>
            <w:r w:rsidRPr="000A711B">
              <w:rPr>
                <w:rStyle w:val="csa16174ba11"/>
              </w:rPr>
              <w:t>., проф. Бондаренко І.М.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1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0A711B">
              <w:rPr>
                <w:rStyle w:val="cs5e98e93011"/>
              </w:rPr>
              <w:t>відділення хіміотерапії, Державний заклад «Дніпропетровська медична академія Міністерства охорони здоров‘я України»</w:t>
            </w:r>
            <w:r w:rsidRPr="000A711B">
              <w:rPr>
                <w:rStyle w:val="csa16174ba11"/>
              </w:rPr>
              <w:t>, кафедра онкології та медичної радіології,                         м. Дніпро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11"/>
              </w:rPr>
              <w:t>д.м.н</w:t>
            </w:r>
            <w:proofErr w:type="spellEnd"/>
            <w:r w:rsidRPr="000A711B">
              <w:rPr>
                <w:rStyle w:val="csa16174ba11"/>
              </w:rPr>
              <w:t>., проф. Бондаренко І.М.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1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0A711B">
              <w:rPr>
                <w:rStyle w:val="cs5e98e93011"/>
              </w:rPr>
              <w:t>хіміотерапевтичне відділення з денним стаціонаром, Дніпровський державний медичний університет</w:t>
            </w:r>
            <w:r w:rsidRPr="000A711B">
              <w:rPr>
                <w:rStyle w:val="csa16174ba11"/>
              </w:rPr>
              <w:t>, кафедра онкології та медичної радіології, м. Дніпро</w:t>
            </w:r>
          </w:p>
        </w:tc>
      </w:tr>
    </w:tbl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2"/>
          <w:rFonts w:ascii="Arial" w:hAnsi="Arial" w:cs="Arial"/>
          <w:sz w:val="20"/>
        </w:rPr>
      </w:pPr>
      <w:r w:rsidRPr="000A711B">
        <w:rPr>
          <w:rStyle w:val="cs80d9435b12"/>
          <w:rFonts w:ascii="Arial" w:hAnsi="Arial" w:cs="Arial"/>
          <w:b/>
          <w:sz w:val="20"/>
          <w:szCs w:val="20"/>
        </w:rPr>
        <w:t xml:space="preserve">12. </w:t>
      </w:r>
      <w:r w:rsidR="00CD2979" w:rsidRPr="000A711B">
        <w:rPr>
          <w:rStyle w:val="cs5e98e93012"/>
        </w:rPr>
        <w:t xml:space="preserve">Оновлений протокол клінічного випробування, версія 10.0 від 06 серпня 2025 року англійською мовою; Брошура дослідника досліджуваного лікарського засобу </w:t>
      </w:r>
      <w:proofErr w:type="spellStart"/>
      <w:r w:rsidR="00CD2979" w:rsidRPr="000A711B">
        <w:rPr>
          <w:rStyle w:val="cs5e98e93012"/>
        </w:rPr>
        <w:t>Достарлімаб</w:t>
      </w:r>
      <w:proofErr w:type="spellEnd"/>
      <w:r w:rsidR="00CD2979" w:rsidRPr="000A711B">
        <w:rPr>
          <w:rStyle w:val="cs5e98e93012"/>
        </w:rPr>
        <w:t xml:space="preserve"> (</w:t>
      </w:r>
      <w:proofErr w:type="spellStart"/>
      <w:r w:rsidR="00CD2979" w:rsidRPr="000A711B">
        <w:rPr>
          <w:rStyle w:val="cs5e98e93012"/>
        </w:rPr>
        <w:t>Dostarlimab</w:t>
      </w:r>
      <w:proofErr w:type="spellEnd"/>
      <w:r w:rsidR="00CD2979" w:rsidRPr="000A711B">
        <w:rPr>
          <w:rStyle w:val="cs5e98e93012"/>
        </w:rPr>
        <w:t xml:space="preserve">) (GSK4057190 (також відомого як TSR-042)), версія 10 від 02 липня 2025 року англійською мовою; Брошура дослідника досліджуваного лікарського засобу </w:t>
      </w:r>
      <w:proofErr w:type="spellStart"/>
      <w:r w:rsidR="00CD2979" w:rsidRPr="000A711B">
        <w:rPr>
          <w:rStyle w:val="cs5e98e93012"/>
        </w:rPr>
        <w:t>Нірапаріб</w:t>
      </w:r>
      <w:proofErr w:type="spellEnd"/>
      <w:r w:rsidR="00CD2979" w:rsidRPr="000A711B">
        <w:rPr>
          <w:rStyle w:val="cs5e98e93012"/>
        </w:rPr>
        <w:t xml:space="preserve"> (</w:t>
      </w:r>
      <w:proofErr w:type="spellStart"/>
      <w:r w:rsidR="00CD2979" w:rsidRPr="000A711B">
        <w:rPr>
          <w:rStyle w:val="cs5e98e93012"/>
        </w:rPr>
        <w:t>Niraparib</w:t>
      </w:r>
      <w:proofErr w:type="spellEnd"/>
      <w:r w:rsidR="00CD2979" w:rsidRPr="000A711B">
        <w:rPr>
          <w:rStyle w:val="cs5e98e93012"/>
        </w:rPr>
        <w:t>)/</w:t>
      </w:r>
      <w:proofErr w:type="spellStart"/>
      <w:r w:rsidR="00CD2979" w:rsidRPr="000A711B">
        <w:rPr>
          <w:rStyle w:val="cs5e98e93012"/>
        </w:rPr>
        <w:t>Зеджула</w:t>
      </w:r>
      <w:proofErr w:type="spellEnd"/>
      <w:r w:rsidR="00CD2979" w:rsidRPr="000A711B">
        <w:rPr>
          <w:rStyle w:val="cs5e98e93012"/>
        </w:rPr>
        <w:t xml:space="preserve"> (</w:t>
      </w:r>
      <w:proofErr w:type="spellStart"/>
      <w:r w:rsidR="00CD2979" w:rsidRPr="000A711B">
        <w:rPr>
          <w:rStyle w:val="cs5e98e93012"/>
        </w:rPr>
        <w:t>Zejula</w:t>
      </w:r>
      <w:proofErr w:type="spellEnd"/>
      <w:r w:rsidR="00CD2979" w:rsidRPr="000A711B">
        <w:rPr>
          <w:rStyle w:val="cs5e98e93012"/>
        </w:rPr>
        <w:t xml:space="preserve">) (GSK3985771, MK-4827), версія 17 від 20 червня 2025 року англійською мовою; Інформаційний листок пацієнта та форма інформованої згоди – частина 1, версія 8.0 від 08 жовтня 2025 року українською та російською мовами; Спрощене Досьє з якості досліджуваного лікарського засобу </w:t>
      </w:r>
      <w:proofErr w:type="spellStart"/>
      <w:r w:rsidR="00CD2979" w:rsidRPr="000A711B">
        <w:rPr>
          <w:rStyle w:val="cs5e98e93012"/>
        </w:rPr>
        <w:t>Достарлімаб</w:t>
      </w:r>
      <w:proofErr w:type="spellEnd"/>
      <w:r w:rsidR="00CD2979" w:rsidRPr="000A711B">
        <w:rPr>
          <w:rStyle w:val="cs5e98e93012"/>
        </w:rPr>
        <w:t xml:space="preserve"> (</w:t>
      </w:r>
      <w:proofErr w:type="spellStart"/>
      <w:r w:rsidR="00CD2979" w:rsidRPr="000A711B">
        <w:rPr>
          <w:rStyle w:val="cs5e98e93012"/>
        </w:rPr>
        <w:t>Dostarlimab</w:t>
      </w:r>
      <w:proofErr w:type="spellEnd"/>
      <w:r w:rsidR="00CD2979" w:rsidRPr="000A711B">
        <w:rPr>
          <w:rStyle w:val="cs5e98e93012"/>
        </w:rPr>
        <w:t xml:space="preserve">), 50 мг/мл, версія 3 англійською мовою; Зміна назви виробничої ділянки з </w:t>
      </w:r>
      <w:proofErr w:type="spellStart"/>
      <w:r w:rsidR="00CD2979" w:rsidRPr="000A711B">
        <w:rPr>
          <w:rStyle w:val="cs5e98e93012"/>
        </w:rPr>
        <w:t>Ajinomoto</w:t>
      </w:r>
      <w:proofErr w:type="spellEnd"/>
      <w:r w:rsidR="00CD2979" w:rsidRPr="000A711B">
        <w:rPr>
          <w:rStyle w:val="cs5e98e93012"/>
        </w:rPr>
        <w:t xml:space="preserve"> </w:t>
      </w:r>
      <w:proofErr w:type="spellStart"/>
      <w:r w:rsidR="00CD2979" w:rsidRPr="000A711B">
        <w:rPr>
          <w:rStyle w:val="cs5e98e93012"/>
        </w:rPr>
        <w:t>Bio-Pharma</w:t>
      </w:r>
      <w:proofErr w:type="spellEnd"/>
      <w:r w:rsidR="00CD2979" w:rsidRPr="000A711B">
        <w:rPr>
          <w:rStyle w:val="cs5e98e93012"/>
        </w:rPr>
        <w:t xml:space="preserve"> </w:t>
      </w:r>
      <w:proofErr w:type="spellStart"/>
      <w:r w:rsidR="00CD2979" w:rsidRPr="000A711B">
        <w:rPr>
          <w:rStyle w:val="cs5e98e93012"/>
        </w:rPr>
        <w:t>Services</w:t>
      </w:r>
      <w:proofErr w:type="spellEnd"/>
      <w:r w:rsidR="00CD2979" w:rsidRPr="000A711B">
        <w:rPr>
          <w:rStyle w:val="cs5e98e93012"/>
        </w:rPr>
        <w:t xml:space="preserve">, США на PCI </w:t>
      </w:r>
      <w:proofErr w:type="spellStart"/>
      <w:r w:rsidR="00CD2979" w:rsidRPr="000A711B">
        <w:rPr>
          <w:rStyle w:val="cs5e98e93012"/>
        </w:rPr>
        <w:t>San</w:t>
      </w:r>
      <w:proofErr w:type="spellEnd"/>
      <w:r w:rsidR="00CD2979" w:rsidRPr="000A711B">
        <w:rPr>
          <w:rStyle w:val="cs5e98e93012"/>
        </w:rPr>
        <w:t xml:space="preserve"> </w:t>
      </w:r>
      <w:proofErr w:type="spellStart"/>
      <w:r w:rsidR="00CD2979" w:rsidRPr="000A711B">
        <w:rPr>
          <w:rStyle w:val="cs5e98e93012"/>
        </w:rPr>
        <w:t>Diego</w:t>
      </w:r>
      <w:proofErr w:type="spellEnd"/>
      <w:r w:rsidR="00CD2979" w:rsidRPr="000A711B">
        <w:rPr>
          <w:rStyle w:val="cs5e98e93012"/>
        </w:rPr>
        <w:t xml:space="preserve">, </w:t>
      </w:r>
      <w:proofErr w:type="spellStart"/>
      <w:r w:rsidR="00CD2979" w:rsidRPr="000A711B">
        <w:rPr>
          <w:rStyle w:val="cs5e98e93012"/>
        </w:rPr>
        <w:t>Inc</w:t>
      </w:r>
      <w:proofErr w:type="spellEnd"/>
      <w:r w:rsidR="00CD2979" w:rsidRPr="000A711B">
        <w:rPr>
          <w:rStyle w:val="cs5e98e93012"/>
        </w:rPr>
        <w:t xml:space="preserve">., США для досліджуваного лікарського засобу </w:t>
      </w:r>
      <w:proofErr w:type="spellStart"/>
      <w:r w:rsidR="00CD2979" w:rsidRPr="000A711B">
        <w:rPr>
          <w:rStyle w:val="cs5e98e93012"/>
        </w:rPr>
        <w:t>Достарлімаб</w:t>
      </w:r>
      <w:proofErr w:type="spellEnd"/>
      <w:r w:rsidR="00CD2979" w:rsidRPr="000A711B">
        <w:rPr>
          <w:rStyle w:val="cs5e98e93012"/>
        </w:rPr>
        <w:t xml:space="preserve"> (</w:t>
      </w:r>
      <w:proofErr w:type="spellStart"/>
      <w:r w:rsidR="00CD2979" w:rsidRPr="000A711B">
        <w:rPr>
          <w:rStyle w:val="cs5e98e93012"/>
        </w:rPr>
        <w:t>Dostarlimab</w:t>
      </w:r>
      <w:proofErr w:type="spellEnd"/>
      <w:r w:rsidR="00CD2979" w:rsidRPr="000A711B">
        <w:rPr>
          <w:rStyle w:val="cs5e98e93012"/>
        </w:rPr>
        <w:t xml:space="preserve">); (TSR 042, GSK4057190A); TSR 042, WBP-285; розчин для </w:t>
      </w:r>
      <w:proofErr w:type="spellStart"/>
      <w:r w:rsidR="00CD2979" w:rsidRPr="000A711B">
        <w:rPr>
          <w:rStyle w:val="cs5e98e93012"/>
        </w:rPr>
        <w:t>інфузій</w:t>
      </w:r>
      <w:proofErr w:type="spellEnd"/>
      <w:r w:rsidR="00CD2979" w:rsidRPr="000A711B">
        <w:rPr>
          <w:rStyle w:val="cs5e98e93012"/>
        </w:rPr>
        <w:t>; 500 мг/10 мл (50 мг/мл)</w:t>
      </w:r>
      <w:r w:rsidR="00CD2979" w:rsidRPr="000A711B">
        <w:rPr>
          <w:rStyle w:val="csa16174ba12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12"/>
        </w:rPr>
        <w:t>Рандомізоване</w:t>
      </w:r>
      <w:proofErr w:type="spellEnd"/>
      <w:r w:rsidR="00CD2979" w:rsidRPr="000A711B">
        <w:rPr>
          <w:rStyle w:val="csa16174ba12"/>
        </w:rPr>
        <w:t xml:space="preserve"> подвійне сліпе </w:t>
      </w:r>
      <w:proofErr w:type="spellStart"/>
      <w:r w:rsidR="00CD2979" w:rsidRPr="000A711B">
        <w:rPr>
          <w:rStyle w:val="csa16174ba12"/>
        </w:rPr>
        <w:t>багатоцентрове</w:t>
      </w:r>
      <w:proofErr w:type="spellEnd"/>
      <w:r w:rsidR="00CD2979" w:rsidRPr="000A711B">
        <w:rPr>
          <w:rStyle w:val="csa16174ba12"/>
        </w:rPr>
        <w:t xml:space="preserve"> дослідження фази 3 </w:t>
      </w:r>
      <w:proofErr w:type="spellStart"/>
      <w:r w:rsidR="00CD2979" w:rsidRPr="000A711B">
        <w:rPr>
          <w:rStyle w:val="cs5e98e93012"/>
        </w:rPr>
        <w:lastRenderedPageBreak/>
        <w:t>достарлімабу</w:t>
      </w:r>
      <w:proofErr w:type="spellEnd"/>
      <w:r w:rsidR="00CD2979" w:rsidRPr="000A711B">
        <w:rPr>
          <w:rStyle w:val="cs5e98e93012"/>
        </w:rPr>
        <w:t xml:space="preserve"> (TSR-042)</w:t>
      </w:r>
      <w:r w:rsidR="00CD2979" w:rsidRPr="000A711B">
        <w:rPr>
          <w:rStyle w:val="csa16174ba12"/>
        </w:rPr>
        <w:t xml:space="preserve"> в комбінації з </w:t>
      </w:r>
      <w:proofErr w:type="spellStart"/>
      <w:r w:rsidR="00CD2979" w:rsidRPr="000A711B">
        <w:rPr>
          <w:rStyle w:val="csa16174ba12"/>
        </w:rPr>
        <w:t>карбоплатином</w:t>
      </w:r>
      <w:proofErr w:type="spellEnd"/>
      <w:r w:rsidR="00CD2979" w:rsidRPr="000A711B">
        <w:rPr>
          <w:rStyle w:val="csa16174ba12"/>
        </w:rPr>
        <w:t xml:space="preserve"> і </w:t>
      </w:r>
      <w:proofErr w:type="spellStart"/>
      <w:r w:rsidR="00CD2979" w:rsidRPr="000A711B">
        <w:rPr>
          <w:rStyle w:val="csa16174ba12"/>
        </w:rPr>
        <w:t>паклітакселом</w:t>
      </w:r>
      <w:proofErr w:type="spellEnd"/>
      <w:r w:rsidR="00CD2979" w:rsidRPr="000A711B">
        <w:rPr>
          <w:rStyle w:val="csa16174ba12"/>
        </w:rPr>
        <w:t xml:space="preserve"> порівняно з плацебо в комбінації з </w:t>
      </w:r>
      <w:proofErr w:type="spellStart"/>
      <w:r w:rsidR="00CD2979" w:rsidRPr="000A711B">
        <w:rPr>
          <w:rStyle w:val="csa16174ba12"/>
        </w:rPr>
        <w:t>карбоплатином</w:t>
      </w:r>
      <w:proofErr w:type="spellEnd"/>
      <w:r w:rsidR="00CD2979" w:rsidRPr="000A711B">
        <w:rPr>
          <w:rStyle w:val="csa16174ba12"/>
        </w:rPr>
        <w:t xml:space="preserve"> і </w:t>
      </w:r>
      <w:proofErr w:type="spellStart"/>
      <w:r w:rsidR="00CD2979" w:rsidRPr="000A711B">
        <w:rPr>
          <w:rStyle w:val="csa16174ba12"/>
        </w:rPr>
        <w:t>паклітакселом</w:t>
      </w:r>
      <w:proofErr w:type="spellEnd"/>
      <w:r w:rsidR="00CD2979" w:rsidRPr="000A711B">
        <w:rPr>
          <w:rStyle w:val="csa16174ba12"/>
        </w:rPr>
        <w:t xml:space="preserve"> у пацієнток з рецидивним або первинним поширеним раком </w:t>
      </w:r>
      <w:proofErr w:type="spellStart"/>
      <w:r w:rsidR="00CD2979" w:rsidRPr="000A711B">
        <w:rPr>
          <w:rStyle w:val="csa16174ba12"/>
        </w:rPr>
        <w:t>ендометрію</w:t>
      </w:r>
      <w:proofErr w:type="spellEnd"/>
      <w:r w:rsidR="00CD2979" w:rsidRPr="000A711B">
        <w:rPr>
          <w:rStyle w:val="csa16174ba12"/>
        </w:rPr>
        <w:t xml:space="preserve"> (RUBY)», код дослідження </w:t>
      </w:r>
      <w:r w:rsidR="00CD2979" w:rsidRPr="000A711B">
        <w:rPr>
          <w:rStyle w:val="cs5e98e93012"/>
        </w:rPr>
        <w:t>4010-03-001</w:t>
      </w:r>
      <w:r w:rsidR="00CD2979" w:rsidRPr="000A711B">
        <w:rPr>
          <w:rStyle w:val="csa16174ba12"/>
        </w:rPr>
        <w:t xml:space="preserve">, версія 7.0 від 16 листопада 2023 року; спонсор - TESARO, </w:t>
      </w:r>
      <w:proofErr w:type="spellStart"/>
      <w:r w:rsidR="00CD2979" w:rsidRPr="000A711B">
        <w:rPr>
          <w:rStyle w:val="csa16174ba12"/>
        </w:rPr>
        <w:t>Inc</w:t>
      </w:r>
      <w:proofErr w:type="spellEnd"/>
      <w:r w:rsidR="00CD2979" w:rsidRPr="000A711B">
        <w:rPr>
          <w:rStyle w:val="csa16174ba12"/>
        </w:rPr>
        <w:t>., США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3"/>
          <w:rFonts w:ascii="Arial" w:hAnsi="Arial" w:cs="Arial"/>
          <w:sz w:val="20"/>
        </w:rPr>
      </w:pPr>
      <w:r w:rsidRPr="000A711B">
        <w:rPr>
          <w:rStyle w:val="cs80d9435b13"/>
          <w:rFonts w:ascii="Arial" w:hAnsi="Arial" w:cs="Arial"/>
          <w:b/>
          <w:sz w:val="20"/>
          <w:szCs w:val="20"/>
        </w:rPr>
        <w:t xml:space="preserve">13. </w:t>
      </w:r>
      <w:r w:rsidR="00CD2979" w:rsidRPr="000A711B">
        <w:rPr>
          <w:rStyle w:val="cs5e98e93013"/>
        </w:rPr>
        <w:t>Зміна назви місця проведення клінічного випробування</w:t>
      </w:r>
      <w:r w:rsidR="00CD2979" w:rsidRPr="000A711B">
        <w:rPr>
          <w:rStyle w:val="csa16174ba13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13"/>
        </w:rPr>
        <w:t>Рандомізоване</w:t>
      </w:r>
      <w:proofErr w:type="spellEnd"/>
      <w:r w:rsidR="00CD2979" w:rsidRPr="000A711B">
        <w:rPr>
          <w:rStyle w:val="csa16174ba13"/>
        </w:rPr>
        <w:t xml:space="preserve"> подвійне сліпе дослідження фази 3 </w:t>
      </w:r>
      <w:proofErr w:type="spellStart"/>
      <w:r w:rsidR="00CD2979" w:rsidRPr="000A711B">
        <w:rPr>
          <w:rStyle w:val="csa16174ba13"/>
          <w:b/>
        </w:rPr>
        <w:t>енкорафенібу</w:t>
      </w:r>
      <w:proofErr w:type="spellEnd"/>
      <w:r w:rsidR="00CD2979" w:rsidRPr="000A711B">
        <w:rPr>
          <w:rStyle w:val="csa16174ba13"/>
        </w:rPr>
        <w:t xml:space="preserve"> та </w:t>
      </w:r>
      <w:proofErr w:type="spellStart"/>
      <w:r w:rsidR="00CD2979" w:rsidRPr="000A711B">
        <w:rPr>
          <w:rStyle w:val="csa16174ba13"/>
          <w:b/>
        </w:rPr>
        <w:t>бініметінібу</w:t>
      </w:r>
      <w:proofErr w:type="spellEnd"/>
      <w:r w:rsidR="00CD2979" w:rsidRPr="000A711B">
        <w:rPr>
          <w:rStyle w:val="csa16174ba13"/>
          <w:b/>
        </w:rPr>
        <w:t xml:space="preserve"> </w:t>
      </w:r>
      <w:r w:rsidR="00CD2979" w:rsidRPr="000A711B">
        <w:rPr>
          <w:rStyle w:val="csa16174ba13"/>
        </w:rPr>
        <w:t xml:space="preserve">в поєднанні з </w:t>
      </w:r>
      <w:proofErr w:type="spellStart"/>
      <w:r w:rsidR="00CD2979" w:rsidRPr="000A711B">
        <w:rPr>
          <w:rStyle w:val="csa16174ba13"/>
        </w:rPr>
        <w:t>пембролізумабом</w:t>
      </w:r>
      <w:proofErr w:type="spellEnd"/>
      <w:r w:rsidR="00CD2979" w:rsidRPr="000A711B">
        <w:rPr>
          <w:rStyle w:val="csa16174ba13"/>
        </w:rPr>
        <w:t xml:space="preserve"> у порівнянні до плацебо в поєднанні з </w:t>
      </w:r>
      <w:proofErr w:type="spellStart"/>
      <w:r w:rsidR="00CD2979" w:rsidRPr="000A711B">
        <w:rPr>
          <w:rStyle w:val="csa16174ba13"/>
        </w:rPr>
        <w:t>пембролізумабом</w:t>
      </w:r>
      <w:proofErr w:type="spellEnd"/>
      <w:r w:rsidR="00CD2979" w:rsidRPr="000A711B">
        <w:rPr>
          <w:rStyle w:val="csa16174ba13"/>
        </w:rPr>
        <w:t xml:space="preserve"> у пацієнтів із метастатичною або неоперабельною місцево поширеною меланомою, позитивною до </w:t>
      </w:r>
      <w:r w:rsidR="00914695" w:rsidRPr="000A711B">
        <w:rPr>
          <w:rStyle w:val="csa16174ba13"/>
        </w:rPr>
        <w:t>мутацій BRAF V600E/K», код дослід</w:t>
      </w:r>
      <w:r w:rsidR="00CD2979" w:rsidRPr="000A711B">
        <w:rPr>
          <w:rStyle w:val="csa16174ba13"/>
        </w:rPr>
        <w:t xml:space="preserve">ження </w:t>
      </w:r>
      <w:r w:rsidR="00CD2979" w:rsidRPr="000A711B">
        <w:rPr>
          <w:rStyle w:val="cs5e98e93013"/>
        </w:rPr>
        <w:t>C4221016</w:t>
      </w:r>
      <w:r w:rsidR="00CD2979" w:rsidRPr="000A711B">
        <w:rPr>
          <w:rStyle w:val="csa16174ba13"/>
        </w:rPr>
        <w:t xml:space="preserve">, остаточна версія протоколу, Поправка 5 від 09 жовтня 2023 року; спонсор - </w:t>
      </w:r>
      <w:proofErr w:type="spellStart"/>
      <w:r w:rsidR="00CD2979" w:rsidRPr="000A711B">
        <w:rPr>
          <w:rStyle w:val="csa16174ba13"/>
        </w:rPr>
        <w:t>Пфайзер</w:t>
      </w:r>
      <w:proofErr w:type="spellEnd"/>
      <w:r w:rsidR="00CD2979" w:rsidRPr="000A711B">
        <w:rPr>
          <w:rStyle w:val="csa16174ba13"/>
        </w:rPr>
        <w:t xml:space="preserve"> Інк., США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Пфайзер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Інк., США</w:t>
      </w:r>
    </w:p>
    <w:p w:rsidR="00245073" w:rsidRPr="000A711B" w:rsidRDefault="00245073" w:rsidP="000A711B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245073" w:rsidRPr="000A711B" w:rsidTr="00A72C66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3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3"/>
              </w:rPr>
              <w:t xml:space="preserve">СТАЛО </w:t>
            </w:r>
          </w:p>
        </w:tc>
      </w:tr>
      <w:tr w:rsidR="00245073" w:rsidRPr="000A711B" w:rsidTr="00A72C66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13"/>
              </w:rPr>
              <w:t>д.м.н</w:t>
            </w:r>
            <w:proofErr w:type="spellEnd"/>
            <w:r w:rsidRPr="000A711B">
              <w:rPr>
                <w:rStyle w:val="csa16174ba13"/>
              </w:rPr>
              <w:t xml:space="preserve">., проф. </w:t>
            </w:r>
            <w:proofErr w:type="spellStart"/>
            <w:r w:rsidRPr="000A711B">
              <w:rPr>
                <w:rStyle w:val="csa16174ba13"/>
              </w:rPr>
              <w:t>Дудніченко</w:t>
            </w:r>
            <w:proofErr w:type="spellEnd"/>
            <w:r w:rsidRPr="000A711B">
              <w:rPr>
                <w:rStyle w:val="csa16174ba13"/>
              </w:rPr>
              <w:t xml:space="preserve"> О.С.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3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</w:r>
            <w:r w:rsidRPr="000A711B">
              <w:rPr>
                <w:rStyle w:val="cs5e98e93013"/>
              </w:rPr>
              <w:t xml:space="preserve">відділення гнійної хірургії на 25 ліжок з палатою інтенсивної терапії на 6 ліжок, </w:t>
            </w:r>
            <w:proofErr w:type="spellStart"/>
            <w:r w:rsidRPr="000A711B">
              <w:rPr>
                <w:rStyle w:val="cs5e98e93013"/>
              </w:rPr>
              <w:t>Харкiвська</w:t>
            </w:r>
            <w:proofErr w:type="spellEnd"/>
            <w:r w:rsidRPr="000A711B">
              <w:rPr>
                <w:rStyle w:val="cs5e98e93013"/>
              </w:rPr>
              <w:t xml:space="preserve"> медична </w:t>
            </w:r>
            <w:proofErr w:type="spellStart"/>
            <w:r w:rsidRPr="000A711B">
              <w:rPr>
                <w:rStyle w:val="cs5e98e93013"/>
              </w:rPr>
              <w:t>академiя</w:t>
            </w:r>
            <w:proofErr w:type="spellEnd"/>
            <w:r w:rsidRPr="000A711B">
              <w:rPr>
                <w:rStyle w:val="cs5e98e93013"/>
              </w:rPr>
              <w:t xml:space="preserve"> </w:t>
            </w:r>
            <w:proofErr w:type="spellStart"/>
            <w:r w:rsidRPr="000A711B">
              <w:rPr>
                <w:rStyle w:val="cs5e98e93013"/>
              </w:rPr>
              <w:t>пiслядипломної</w:t>
            </w:r>
            <w:proofErr w:type="spellEnd"/>
            <w:r w:rsidRPr="000A711B">
              <w:rPr>
                <w:rStyle w:val="cs5e98e93013"/>
              </w:rPr>
              <w:t xml:space="preserve"> </w:t>
            </w:r>
            <w:proofErr w:type="spellStart"/>
            <w:r w:rsidRPr="000A711B">
              <w:rPr>
                <w:rStyle w:val="cs5e98e93013"/>
              </w:rPr>
              <w:t>освiти</w:t>
            </w:r>
            <w:proofErr w:type="spellEnd"/>
            <w:r w:rsidRPr="000A711B">
              <w:rPr>
                <w:rStyle w:val="csa16174ba13"/>
              </w:rPr>
              <w:t>,</w:t>
            </w:r>
            <w:r w:rsidRPr="000A711B">
              <w:rPr>
                <w:rStyle w:val="cs5e98e93013"/>
              </w:rPr>
              <w:t xml:space="preserve"> кафедра онкології та дитячої онкології</w:t>
            </w:r>
            <w:r w:rsidRPr="000A711B">
              <w:rPr>
                <w:rStyle w:val="csa16174ba13"/>
              </w:rPr>
              <w:t>, м. Харків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13"/>
              </w:rPr>
              <w:t>д.м.н</w:t>
            </w:r>
            <w:proofErr w:type="spellEnd"/>
            <w:r w:rsidRPr="000A711B">
              <w:rPr>
                <w:rStyle w:val="csa16174ba13"/>
              </w:rPr>
              <w:t xml:space="preserve">., проф. </w:t>
            </w:r>
            <w:proofErr w:type="spellStart"/>
            <w:r w:rsidRPr="000A711B">
              <w:rPr>
                <w:rStyle w:val="csa16174ba13"/>
              </w:rPr>
              <w:t>Дудніченко</w:t>
            </w:r>
            <w:proofErr w:type="spellEnd"/>
            <w:r w:rsidRPr="000A711B">
              <w:rPr>
                <w:rStyle w:val="csa16174ba13"/>
              </w:rPr>
              <w:t xml:space="preserve"> О.С.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3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</w:r>
            <w:r w:rsidRPr="000A711B">
              <w:rPr>
                <w:rStyle w:val="cs5e98e93013"/>
              </w:rPr>
              <w:t xml:space="preserve">відділення хірургічних інфекцій та ускладненої онкологічної патології на </w:t>
            </w:r>
            <w:r w:rsidR="00984E32" w:rsidRPr="00984E32">
              <w:rPr>
                <w:rStyle w:val="cs5e98e93013"/>
              </w:rPr>
              <w:t xml:space="preserve">                         </w:t>
            </w:r>
            <w:r w:rsidRPr="000A711B">
              <w:rPr>
                <w:rStyle w:val="cs5e98e93013"/>
              </w:rPr>
              <w:t xml:space="preserve">25 ліжок з палатою інтенсивної терапії на 6 ліжок, Харківський національний медичний університет, кафедра онкології, променевої терапії, </w:t>
            </w:r>
            <w:proofErr w:type="spellStart"/>
            <w:r w:rsidRPr="000A711B">
              <w:rPr>
                <w:rStyle w:val="cs5e98e93013"/>
              </w:rPr>
              <w:t>онкохірургії</w:t>
            </w:r>
            <w:proofErr w:type="spellEnd"/>
            <w:r w:rsidRPr="000A711B">
              <w:rPr>
                <w:rStyle w:val="cs5e98e93013"/>
              </w:rPr>
              <w:t xml:space="preserve"> та паліативної допомоги</w:t>
            </w:r>
            <w:r w:rsidRPr="000A711B">
              <w:rPr>
                <w:rStyle w:val="csa16174ba13"/>
              </w:rPr>
              <w:t>, м. Харків</w:t>
            </w:r>
          </w:p>
        </w:tc>
      </w:tr>
    </w:tbl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4"/>
          <w:rFonts w:ascii="Arial" w:hAnsi="Arial" w:cs="Arial"/>
          <w:sz w:val="20"/>
        </w:rPr>
      </w:pPr>
      <w:r w:rsidRPr="000A711B">
        <w:rPr>
          <w:rStyle w:val="cs80d9435b14"/>
          <w:rFonts w:ascii="Arial" w:hAnsi="Arial" w:cs="Arial"/>
          <w:b/>
          <w:sz w:val="20"/>
          <w:szCs w:val="20"/>
        </w:rPr>
        <w:t xml:space="preserve">14. </w:t>
      </w:r>
      <w:r w:rsidR="00CD2979" w:rsidRPr="000A711B">
        <w:rPr>
          <w:rStyle w:val="cs5e98e93014"/>
        </w:rPr>
        <w:t>Зміна місця проведення клінічного випробування</w:t>
      </w:r>
      <w:r w:rsidR="00CD2979" w:rsidRPr="000A711B">
        <w:rPr>
          <w:rStyle w:val="csa16174ba14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14"/>
        </w:rPr>
        <w:t>Багатоцентрове</w:t>
      </w:r>
      <w:proofErr w:type="spellEnd"/>
      <w:r w:rsidR="00CD2979" w:rsidRPr="000A711B">
        <w:rPr>
          <w:rStyle w:val="csa16174ba14"/>
        </w:rPr>
        <w:t>, тривале подовжене дослідження ІІІ фази з оцінки безпечності та ефективності</w:t>
      </w:r>
      <w:r w:rsidR="00CD2979" w:rsidRPr="000A711B">
        <w:rPr>
          <w:rStyle w:val="cs5e98e93014"/>
        </w:rPr>
        <w:t xml:space="preserve"> </w:t>
      </w:r>
      <w:proofErr w:type="spellStart"/>
      <w:r w:rsidR="00CD2979" w:rsidRPr="000A711B">
        <w:rPr>
          <w:rStyle w:val="cs5e98e93014"/>
        </w:rPr>
        <w:t>Упадацитинібу</w:t>
      </w:r>
      <w:proofErr w:type="spellEnd"/>
      <w:r w:rsidR="00CD2979" w:rsidRPr="000A711B">
        <w:rPr>
          <w:rStyle w:val="cs5e98e93014"/>
        </w:rPr>
        <w:t xml:space="preserve"> (ABT-494) </w:t>
      </w:r>
      <w:r w:rsidR="00CD2979" w:rsidRPr="000A711B">
        <w:rPr>
          <w:rStyle w:val="csa16174ba14"/>
        </w:rPr>
        <w:t xml:space="preserve">у пацієнтів з виразковим колітом», код дослідження </w:t>
      </w:r>
      <w:r w:rsidR="00CD2979" w:rsidRPr="000A711B">
        <w:rPr>
          <w:rStyle w:val="cs5e98e93014"/>
        </w:rPr>
        <w:t>M14-533</w:t>
      </w:r>
      <w:r w:rsidR="00CD2979" w:rsidRPr="000A711B">
        <w:rPr>
          <w:rStyle w:val="csa16174ba14"/>
        </w:rPr>
        <w:t xml:space="preserve">,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8, 8.02 (тільки для ЄС) і 9 від 10 лютого 2025 року; спонсор - </w:t>
      </w:r>
      <w:proofErr w:type="spellStart"/>
      <w:r w:rsidR="00CD2979" w:rsidRPr="000A711B">
        <w:rPr>
          <w:rStyle w:val="csa16174ba14"/>
        </w:rPr>
        <w:t>AbbVie</w:t>
      </w:r>
      <w:proofErr w:type="spellEnd"/>
      <w:r w:rsidR="00CD2979" w:rsidRPr="000A711B">
        <w:rPr>
          <w:rStyle w:val="csa16174ba14"/>
        </w:rPr>
        <w:t xml:space="preserve"> </w:t>
      </w:r>
      <w:proofErr w:type="spellStart"/>
      <w:r w:rsidR="00CD2979" w:rsidRPr="000A711B">
        <w:rPr>
          <w:rStyle w:val="csa16174ba14"/>
        </w:rPr>
        <w:t>Inc</w:t>
      </w:r>
      <w:proofErr w:type="spellEnd"/>
      <w:r w:rsidR="00CD2979" w:rsidRPr="000A711B">
        <w:rPr>
          <w:rStyle w:val="csa16174ba14"/>
        </w:rPr>
        <w:t>., USA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ЕббВі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ГмбХ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>», Швейцарія</w:t>
      </w:r>
    </w:p>
    <w:p w:rsidR="00245073" w:rsidRPr="000A711B" w:rsidRDefault="00245073" w:rsidP="000A711B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245073" w:rsidRPr="000A711B" w:rsidTr="00A72C6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4"/>
              </w:rPr>
              <w:t xml:space="preserve">СТАЛО </w:t>
            </w:r>
          </w:p>
        </w:tc>
      </w:tr>
      <w:tr w:rsidR="00245073" w:rsidRPr="000A711B" w:rsidTr="00A72C6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4"/>
              </w:rPr>
              <w:t xml:space="preserve">лікар </w:t>
            </w:r>
            <w:proofErr w:type="spellStart"/>
            <w:r w:rsidRPr="000A711B">
              <w:rPr>
                <w:rStyle w:val="csa16174ba14"/>
              </w:rPr>
              <w:t>Логданіді</w:t>
            </w:r>
            <w:proofErr w:type="spellEnd"/>
            <w:r w:rsidRPr="000A711B">
              <w:rPr>
                <w:rStyle w:val="csa16174ba14"/>
              </w:rPr>
              <w:t xml:space="preserve"> Т.І.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5e98e93014"/>
              </w:rPr>
              <w:t>Комунальне некомерційне підприємство Київської обласної ради «Київський обласний центр реабілітаційної медицини», терапевтичне відділення</w:t>
            </w:r>
            <w:r w:rsidRPr="000A711B">
              <w:rPr>
                <w:rStyle w:val="csa16174ba14"/>
              </w:rPr>
              <w:t>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4"/>
              </w:rPr>
              <w:t xml:space="preserve">лікар </w:t>
            </w:r>
            <w:proofErr w:type="spellStart"/>
            <w:r w:rsidRPr="000A711B">
              <w:rPr>
                <w:rStyle w:val="csa16174ba14"/>
              </w:rPr>
              <w:t>Логданіді</w:t>
            </w:r>
            <w:proofErr w:type="spellEnd"/>
            <w:r w:rsidRPr="000A711B">
              <w:rPr>
                <w:rStyle w:val="csa16174ba14"/>
              </w:rPr>
              <w:t xml:space="preserve"> Т.І.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5e98e93014"/>
              </w:rPr>
              <w:t>Комунальне некомерційне підприємство Київської обласної ради «Київська обласна клінічна лікарня», консультативно-діагностичний центр</w:t>
            </w:r>
            <w:r w:rsidRPr="000A711B">
              <w:rPr>
                <w:rStyle w:val="csa16174ba14"/>
              </w:rPr>
              <w:t>, м. Київ</w:t>
            </w:r>
          </w:p>
        </w:tc>
      </w:tr>
    </w:tbl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5"/>
          <w:rFonts w:ascii="Arial" w:hAnsi="Arial" w:cs="Arial"/>
          <w:sz w:val="20"/>
        </w:rPr>
      </w:pPr>
      <w:r w:rsidRPr="000A711B">
        <w:rPr>
          <w:rStyle w:val="cs80d9435b15"/>
          <w:rFonts w:ascii="Arial" w:hAnsi="Arial" w:cs="Arial"/>
          <w:b/>
          <w:sz w:val="20"/>
          <w:szCs w:val="20"/>
        </w:rPr>
        <w:t xml:space="preserve">15. </w:t>
      </w:r>
      <w:r w:rsidR="00CD2979" w:rsidRPr="000A711B">
        <w:rPr>
          <w:rStyle w:val="cs5e98e93015"/>
        </w:rPr>
        <w:t>Додаток 1 від 14 серпня 2025 року до Брошури дослідника досліджуваного лікарського засобу ІМБРУВІКА® (</w:t>
      </w:r>
      <w:proofErr w:type="spellStart"/>
      <w:r w:rsidR="00CD2979" w:rsidRPr="000A711B">
        <w:rPr>
          <w:rStyle w:val="cs5e98e93015"/>
        </w:rPr>
        <w:t>ібрутиніб</w:t>
      </w:r>
      <w:proofErr w:type="spellEnd"/>
      <w:r w:rsidR="00CD2979" w:rsidRPr="000A711B">
        <w:rPr>
          <w:rStyle w:val="cs5e98e93015"/>
        </w:rPr>
        <w:t>), видання 18 від 05 грудня 2024 року англійською мовою; Інформація для пацієнта та Форма інформованої згоди для України, версія 16.0 від 13 жовтня 2025 року українською та російською мовами</w:t>
      </w:r>
      <w:r w:rsidR="00CD2979" w:rsidRPr="000A711B">
        <w:rPr>
          <w:rStyle w:val="csa16174ba15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15"/>
        </w:rPr>
        <w:t>Багатоцентрове</w:t>
      </w:r>
      <w:proofErr w:type="spellEnd"/>
      <w:r w:rsidR="00CD2979" w:rsidRPr="000A711B">
        <w:rPr>
          <w:rStyle w:val="csa16174ba15"/>
        </w:rPr>
        <w:t xml:space="preserve"> відкрите довгострокове подовжене клінічне дослідження 3b фази препарату </w:t>
      </w:r>
      <w:r w:rsidR="00CD2979" w:rsidRPr="000A711B">
        <w:rPr>
          <w:rStyle w:val="cs5e98e93015"/>
        </w:rPr>
        <w:t>PCI-32765 (</w:t>
      </w:r>
      <w:proofErr w:type="spellStart"/>
      <w:r w:rsidR="00CD2979" w:rsidRPr="000A711B">
        <w:rPr>
          <w:rStyle w:val="cs5e98e93015"/>
        </w:rPr>
        <w:t>Ібрутиніб</w:t>
      </w:r>
      <w:proofErr w:type="spellEnd"/>
      <w:r w:rsidR="00CD2979" w:rsidRPr="000A711B">
        <w:rPr>
          <w:rStyle w:val="cs5e98e93015"/>
        </w:rPr>
        <w:t>)</w:t>
      </w:r>
      <w:r w:rsidR="00CD2979" w:rsidRPr="000A711B">
        <w:rPr>
          <w:rStyle w:val="csa16174ba15"/>
        </w:rPr>
        <w:t xml:space="preserve">», код дослідження </w:t>
      </w:r>
      <w:r w:rsidR="00CD2979" w:rsidRPr="000A711B">
        <w:rPr>
          <w:rStyle w:val="cs5e98e93015"/>
        </w:rPr>
        <w:t>PCI-32765CAN3001</w:t>
      </w:r>
      <w:r w:rsidR="00CD2979" w:rsidRPr="000A711B">
        <w:rPr>
          <w:rStyle w:val="csa16174ba15"/>
        </w:rPr>
        <w:t>, з поправкою INT-7 від 30 червня 2022 року; спонсор - «ЯНССЕН ФАРМАЦЕВТИКА НВ», Бельгія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6"/>
          <w:rFonts w:ascii="Arial" w:hAnsi="Arial" w:cs="Arial"/>
          <w:sz w:val="20"/>
        </w:rPr>
      </w:pPr>
      <w:r w:rsidRPr="000A711B">
        <w:rPr>
          <w:rStyle w:val="cs80d9435b16"/>
          <w:rFonts w:ascii="Arial" w:hAnsi="Arial" w:cs="Arial"/>
          <w:b/>
          <w:sz w:val="20"/>
          <w:szCs w:val="20"/>
        </w:rPr>
        <w:t xml:space="preserve">16. </w:t>
      </w:r>
      <w:r w:rsidR="00CD2979" w:rsidRPr="000A711B">
        <w:rPr>
          <w:rStyle w:val="cs5e98e93016"/>
        </w:rPr>
        <w:t>Збільшення запланованої кількості суб’єктів для включення у клінічне випробування в Україні з 40 до 70 осіб</w:t>
      </w:r>
      <w:r w:rsidR="00CD2979" w:rsidRPr="000A711B">
        <w:rPr>
          <w:rStyle w:val="csa16174ba16"/>
        </w:rPr>
        <w:t xml:space="preserve"> до протоколу клінічного дослідження «KEYMAKER-U01 – </w:t>
      </w:r>
      <w:proofErr w:type="spellStart"/>
      <w:r w:rsidR="00CD2979" w:rsidRPr="000A711B">
        <w:rPr>
          <w:rStyle w:val="csa16174ba16"/>
        </w:rPr>
        <w:t>піддослідження</w:t>
      </w:r>
      <w:proofErr w:type="spellEnd"/>
      <w:r w:rsidR="00CD2979" w:rsidRPr="000A711B">
        <w:rPr>
          <w:rStyle w:val="csa16174ba16"/>
        </w:rPr>
        <w:t xml:space="preserve"> 01G: </w:t>
      </w:r>
      <w:proofErr w:type="spellStart"/>
      <w:r w:rsidR="00CD2979" w:rsidRPr="000A711B">
        <w:rPr>
          <w:rStyle w:val="csa16174ba16"/>
        </w:rPr>
        <w:t>парасолькове</w:t>
      </w:r>
      <w:proofErr w:type="spellEnd"/>
      <w:r w:rsidR="00CD2979" w:rsidRPr="000A711B">
        <w:rPr>
          <w:rStyle w:val="csa16174ba16"/>
        </w:rPr>
        <w:t xml:space="preserve"> дослідження ІІ фази з почерговими групами для використання досліджуваних засобів</w:t>
      </w:r>
      <w:r w:rsidR="00CD2979" w:rsidRPr="000A711B">
        <w:rPr>
          <w:rStyle w:val="cs5e98e93016"/>
        </w:rPr>
        <w:t xml:space="preserve"> </w:t>
      </w:r>
      <w:r w:rsidR="00CD2979" w:rsidRPr="000A711B">
        <w:rPr>
          <w:rStyle w:val="csa16174ba16"/>
        </w:rPr>
        <w:t xml:space="preserve">у комбінації з </w:t>
      </w:r>
      <w:proofErr w:type="spellStart"/>
      <w:r w:rsidR="00CD2979" w:rsidRPr="000A711B">
        <w:rPr>
          <w:rStyle w:val="csa16174ba16"/>
        </w:rPr>
        <w:t>пембролізумабом</w:t>
      </w:r>
      <w:proofErr w:type="spellEnd"/>
      <w:r w:rsidR="00CD2979" w:rsidRPr="000A711B">
        <w:rPr>
          <w:rStyle w:val="csa16174ba16"/>
        </w:rPr>
        <w:t xml:space="preserve"> із додаванням хіміотерапії на основі платини або без неї у раніше </w:t>
      </w:r>
      <w:proofErr w:type="spellStart"/>
      <w:r w:rsidR="00CD2979" w:rsidRPr="000A711B">
        <w:rPr>
          <w:rStyle w:val="csa16174ba16"/>
        </w:rPr>
        <w:t>нелікованих</w:t>
      </w:r>
      <w:proofErr w:type="spellEnd"/>
      <w:r w:rsidR="00CD2979" w:rsidRPr="000A711B">
        <w:rPr>
          <w:rStyle w:val="csa16174ba16"/>
        </w:rPr>
        <w:t xml:space="preserve"> учасників із недрібноклітинним раком легень IV стадії», код дослідження </w:t>
      </w:r>
      <w:r w:rsidR="00CD2979" w:rsidRPr="000A711B">
        <w:rPr>
          <w:rStyle w:val="cs5e98e93016"/>
        </w:rPr>
        <w:t>MK-3475-01G</w:t>
      </w:r>
      <w:r w:rsidR="00CD2979" w:rsidRPr="000A711B">
        <w:rPr>
          <w:rStyle w:val="csa16174ba16"/>
        </w:rPr>
        <w:t xml:space="preserve">, </w:t>
      </w:r>
      <w:r w:rsidR="00CD2979" w:rsidRPr="000A711B">
        <w:rPr>
          <w:rStyle w:val="csa16174ba16"/>
        </w:rPr>
        <w:lastRenderedPageBreak/>
        <w:t xml:space="preserve">версія 00 від 16 вересня 2024 року; спонсор - ТОВ </w:t>
      </w:r>
      <w:proofErr w:type="spellStart"/>
      <w:r w:rsidR="00CD2979" w:rsidRPr="000A711B">
        <w:rPr>
          <w:rStyle w:val="csa16174ba16"/>
        </w:rPr>
        <w:t>Мерк</w:t>
      </w:r>
      <w:proofErr w:type="spellEnd"/>
      <w:r w:rsidR="00CD2979" w:rsidRPr="000A711B">
        <w:rPr>
          <w:rStyle w:val="csa16174ba16"/>
        </w:rPr>
        <w:t xml:space="preserve"> </w:t>
      </w:r>
      <w:proofErr w:type="spellStart"/>
      <w:r w:rsidR="00CD2979" w:rsidRPr="000A711B">
        <w:rPr>
          <w:rStyle w:val="csa16174ba16"/>
        </w:rPr>
        <w:t>Шарп</w:t>
      </w:r>
      <w:proofErr w:type="spellEnd"/>
      <w:r w:rsidR="00CD2979" w:rsidRPr="000A711B">
        <w:rPr>
          <w:rStyle w:val="csa16174ba16"/>
        </w:rPr>
        <w:t xml:space="preserve"> </w:t>
      </w:r>
      <w:proofErr w:type="spellStart"/>
      <w:r w:rsidR="00CD2979" w:rsidRPr="000A711B">
        <w:rPr>
          <w:rStyle w:val="csa16174ba16"/>
        </w:rPr>
        <w:t>енд</w:t>
      </w:r>
      <w:proofErr w:type="spellEnd"/>
      <w:r w:rsidR="00CD2979" w:rsidRPr="000A711B">
        <w:rPr>
          <w:rStyle w:val="csa16174ba16"/>
        </w:rPr>
        <w:t xml:space="preserve"> </w:t>
      </w:r>
      <w:proofErr w:type="spellStart"/>
      <w:r w:rsidR="00CD2979" w:rsidRPr="000A711B">
        <w:rPr>
          <w:rStyle w:val="csa16174ba16"/>
        </w:rPr>
        <w:t>Доум</w:t>
      </w:r>
      <w:proofErr w:type="spellEnd"/>
      <w:r w:rsidR="00CD2979" w:rsidRPr="000A711B">
        <w:rPr>
          <w:rStyle w:val="csa16174ba16"/>
        </w:rPr>
        <w:t>, США (</w:t>
      </w:r>
      <w:proofErr w:type="spellStart"/>
      <w:r w:rsidR="00CD2979" w:rsidRPr="000A711B">
        <w:rPr>
          <w:rStyle w:val="csa16174ba16"/>
        </w:rPr>
        <w:t>Merck</w:t>
      </w:r>
      <w:proofErr w:type="spellEnd"/>
      <w:r w:rsidR="00CD2979" w:rsidRPr="000A711B">
        <w:rPr>
          <w:rStyle w:val="csa16174ba16"/>
        </w:rPr>
        <w:t xml:space="preserve"> </w:t>
      </w:r>
      <w:proofErr w:type="spellStart"/>
      <w:r w:rsidR="00CD2979" w:rsidRPr="000A711B">
        <w:rPr>
          <w:rStyle w:val="csa16174ba16"/>
        </w:rPr>
        <w:t>Sharp</w:t>
      </w:r>
      <w:proofErr w:type="spellEnd"/>
      <w:r w:rsidR="00CD2979" w:rsidRPr="000A711B">
        <w:rPr>
          <w:rStyle w:val="csa16174ba16"/>
        </w:rPr>
        <w:t xml:space="preserve"> &amp; </w:t>
      </w:r>
      <w:proofErr w:type="spellStart"/>
      <w:r w:rsidR="00CD2979" w:rsidRPr="000A711B">
        <w:rPr>
          <w:rStyle w:val="csa16174ba16"/>
        </w:rPr>
        <w:t>Dohme</w:t>
      </w:r>
      <w:proofErr w:type="spellEnd"/>
      <w:r w:rsidR="00CD2979" w:rsidRPr="000A711B">
        <w:rPr>
          <w:rStyle w:val="csa16174ba16"/>
        </w:rPr>
        <w:t xml:space="preserve"> LLC, USA)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7"/>
          <w:rFonts w:ascii="Arial" w:hAnsi="Arial" w:cs="Arial"/>
          <w:sz w:val="20"/>
        </w:rPr>
      </w:pPr>
      <w:r w:rsidRPr="00AA416D">
        <w:rPr>
          <w:rStyle w:val="cs80d9435b17"/>
          <w:rFonts w:ascii="Arial" w:hAnsi="Arial" w:cs="Arial"/>
          <w:b/>
          <w:sz w:val="20"/>
          <w:szCs w:val="20"/>
        </w:rPr>
        <w:t xml:space="preserve">17. </w:t>
      </w:r>
      <w:r w:rsidR="00CD2979" w:rsidRPr="000A711B">
        <w:rPr>
          <w:rStyle w:val="cs5e98e93017"/>
        </w:rPr>
        <w:t xml:space="preserve">Оновлене досьє на досліджуваний лікарський засіб (IMPD) ADI-001, версія 4.0 від </w:t>
      </w:r>
      <w:r w:rsidR="00914695" w:rsidRPr="000A711B">
        <w:rPr>
          <w:rStyle w:val="cs5e98e93017"/>
        </w:rPr>
        <w:t xml:space="preserve">                           </w:t>
      </w:r>
      <w:r w:rsidR="00CD2979" w:rsidRPr="000A711B">
        <w:rPr>
          <w:rStyle w:val="cs5e98e93017"/>
        </w:rPr>
        <w:t xml:space="preserve">06 жовтня 2025 р., англійською мовою; Залучення досліджуваного лікарського засобу ADI-001 з додатковим об'ємом наповнення флакону 17 мл (AT-20), </w:t>
      </w:r>
      <w:proofErr w:type="spellStart"/>
      <w:r w:rsidR="00CD2979" w:rsidRPr="000A711B">
        <w:rPr>
          <w:rStyle w:val="cs5e98e93017"/>
        </w:rPr>
        <w:t>Adicet</w:t>
      </w:r>
      <w:proofErr w:type="spellEnd"/>
      <w:r w:rsidR="00CD2979" w:rsidRPr="000A711B">
        <w:rPr>
          <w:rStyle w:val="cs5e98e93017"/>
        </w:rPr>
        <w:t xml:space="preserve"> </w:t>
      </w:r>
      <w:proofErr w:type="spellStart"/>
      <w:r w:rsidR="00CD2979" w:rsidRPr="000A711B">
        <w:rPr>
          <w:rStyle w:val="cs5e98e93017"/>
        </w:rPr>
        <w:t>Therapeutics</w:t>
      </w:r>
      <w:proofErr w:type="spellEnd"/>
      <w:r w:rsidR="00CD2979" w:rsidRPr="000A711B">
        <w:rPr>
          <w:rStyle w:val="cs5e98e93017"/>
        </w:rPr>
        <w:t xml:space="preserve">, </w:t>
      </w:r>
      <w:proofErr w:type="spellStart"/>
      <w:r w:rsidR="00CD2979" w:rsidRPr="000A711B">
        <w:rPr>
          <w:rStyle w:val="cs5e98e93017"/>
        </w:rPr>
        <w:t>Inc</w:t>
      </w:r>
      <w:proofErr w:type="spellEnd"/>
      <w:r w:rsidR="00CD2979" w:rsidRPr="000A711B">
        <w:rPr>
          <w:rStyle w:val="cs5e98e93017"/>
        </w:rPr>
        <w:t xml:space="preserve">, США; Зразок маркування на досліджуваний лікарський засіб ADI-001 (CD20 CAR+ </w:t>
      </w:r>
      <w:proofErr w:type="spellStart"/>
      <w:r w:rsidR="00CD2979" w:rsidRPr="000A711B">
        <w:rPr>
          <w:rStyle w:val="cs5e98e93017"/>
        </w:rPr>
        <w:t>γδ</w:t>
      </w:r>
      <w:proofErr w:type="spellEnd"/>
      <w:r w:rsidR="00CD2979" w:rsidRPr="000A711B">
        <w:rPr>
          <w:rStyle w:val="cs5e98e93017"/>
        </w:rPr>
        <w:t xml:space="preserve"> T </w:t>
      </w:r>
      <w:proofErr w:type="spellStart"/>
      <w:r w:rsidR="00CD2979" w:rsidRPr="000A711B">
        <w:rPr>
          <w:rStyle w:val="cs5e98e93017"/>
        </w:rPr>
        <w:t>cells</w:t>
      </w:r>
      <w:proofErr w:type="spellEnd"/>
      <w:r w:rsidR="00CD2979" w:rsidRPr="000A711B">
        <w:rPr>
          <w:rStyle w:val="cs5e98e93017"/>
        </w:rPr>
        <w:t xml:space="preserve">), дисперсія для </w:t>
      </w:r>
      <w:proofErr w:type="spellStart"/>
      <w:r w:rsidR="00CD2979" w:rsidRPr="000A711B">
        <w:rPr>
          <w:rStyle w:val="cs5e98e93017"/>
        </w:rPr>
        <w:t>інфузій</w:t>
      </w:r>
      <w:proofErr w:type="spellEnd"/>
      <w:r w:rsidR="00CD2979" w:rsidRPr="000A711B">
        <w:rPr>
          <w:rStyle w:val="cs5e98e93017"/>
        </w:rPr>
        <w:t xml:space="preserve">, для внутрішньовенного введення, флакон 5 мл - AT-06 (AT-06 та AT-20 маркування первинної та вторинної упаковки), версія 3 від 01 жовтня 2025 р., англійською та українською мовами; Зразок маркування на досліджуваний лікарський засіб ADI-001 (CD20 CAR+ </w:t>
      </w:r>
      <w:proofErr w:type="spellStart"/>
      <w:r w:rsidR="00CD2979" w:rsidRPr="000A711B">
        <w:rPr>
          <w:rStyle w:val="cs5e98e93017"/>
        </w:rPr>
        <w:t>γδ</w:t>
      </w:r>
      <w:proofErr w:type="spellEnd"/>
      <w:r w:rsidR="00CD2979" w:rsidRPr="000A711B">
        <w:rPr>
          <w:rStyle w:val="cs5e98e93017"/>
        </w:rPr>
        <w:t xml:space="preserve"> T </w:t>
      </w:r>
      <w:proofErr w:type="spellStart"/>
      <w:r w:rsidR="00CD2979" w:rsidRPr="000A711B">
        <w:rPr>
          <w:rStyle w:val="cs5e98e93017"/>
        </w:rPr>
        <w:t>cells</w:t>
      </w:r>
      <w:proofErr w:type="spellEnd"/>
      <w:r w:rsidR="00CD2979" w:rsidRPr="000A711B">
        <w:rPr>
          <w:rStyle w:val="cs5e98e93017"/>
        </w:rPr>
        <w:t xml:space="preserve">), дисперсія для </w:t>
      </w:r>
      <w:proofErr w:type="spellStart"/>
      <w:r w:rsidR="00CD2979" w:rsidRPr="000A711B">
        <w:rPr>
          <w:rStyle w:val="cs5e98e93017"/>
        </w:rPr>
        <w:t>інфузій</w:t>
      </w:r>
      <w:proofErr w:type="spellEnd"/>
      <w:r w:rsidR="00CD2979" w:rsidRPr="000A711B">
        <w:rPr>
          <w:rStyle w:val="cs5e98e93017"/>
        </w:rPr>
        <w:t xml:space="preserve">, для внутрішньовенного введення, флакон 17 мл - AT-20 (AT-06 та AT-20 маркування первинної та вторинної упаковки), версія 3 від 01 жовтня 2025 р., англійською та українською мовами; Додаткова виробнича ділянка: </w:t>
      </w:r>
      <w:proofErr w:type="spellStart"/>
      <w:r w:rsidR="00CD2979" w:rsidRPr="000A711B">
        <w:rPr>
          <w:rStyle w:val="cs5e98e93017"/>
        </w:rPr>
        <w:t>Adicet</w:t>
      </w:r>
      <w:proofErr w:type="spellEnd"/>
      <w:r w:rsidR="00CD2979" w:rsidRPr="000A711B">
        <w:rPr>
          <w:rStyle w:val="cs5e98e93017"/>
        </w:rPr>
        <w:t xml:space="preserve"> </w:t>
      </w:r>
      <w:proofErr w:type="spellStart"/>
      <w:r w:rsidR="00CD2979" w:rsidRPr="000A711B">
        <w:rPr>
          <w:rStyle w:val="cs5e98e93017"/>
        </w:rPr>
        <w:t>Therapeutics</w:t>
      </w:r>
      <w:proofErr w:type="spellEnd"/>
      <w:r w:rsidR="00CD2979" w:rsidRPr="000A711B">
        <w:rPr>
          <w:rStyle w:val="cs5e98e93017"/>
        </w:rPr>
        <w:t xml:space="preserve">, </w:t>
      </w:r>
      <w:proofErr w:type="spellStart"/>
      <w:r w:rsidR="00CD2979" w:rsidRPr="000A711B">
        <w:rPr>
          <w:rStyle w:val="cs5e98e93017"/>
        </w:rPr>
        <w:t>Inc</w:t>
      </w:r>
      <w:proofErr w:type="spellEnd"/>
      <w:r w:rsidR="00CD2979" w:rsidRPr="000A711B">
        <w:rPr>
          <w:rStyle w:val="cs5e98e93017"/>
        </w:rPr>
        <w:t xml:space="preserve">, 1000 </w:t>
      </w:r>
      <w:proofErr w:type="spellStart"/>
      <w:r w:rsidR="00CD2979" w:rsidRPr="000A711B">
        <w:rPr>
          <w:rStyle w:val="cs5e98e93017"/>
        </w:rPr>
        <w:t>Bridge</w:t>
      </w:r>
      <w:proofErr w:type="spellEnd"/>
      <w:r w:rsidR="00CD2979" w:rsidRPr="000A711B">
        <w:rPr>
          <w:rStyle w:val="cs5e98e93017"/>
        </w:rPr>
        <w:t xml:space="preserve"> </w:t>
      </w:r>
      <w:proofErr w:type="spellStart"/>
      <w:r w:rsidR="00CD2979" w:rsidRPr="000A711B">
        <w:rPr>
          <w:rStyle w:val="cs5e98e93017"/>
        </w:rPr>
        <w:t>Parkway</w:t>
      </w:r>
      <w:proofErr w:type="spellEnd"/>
      <w:r w:rsidR="00CD2979" w:rsidRPr="000A711B">
        <w:rPr>
          <w:rStyle w:val="cs5e98e93017"/>
        </w:rPr>
        <w:t xml:space="preserve">, </w:t>
      </w:r>
      <w:proofErr w:type="spellStart"/>
      <w:r w:rsidR="00CD2979" w:rsidRPr="000A711B">
        <w:rPr>
          <w:rStyle w:val="cs5e98e93017"/>
        </w:rPr>
        <w:t>Redwood</w:t>
      </w:r>
      <w:proofErr w:type="spellEnd"/>
      <w:r w:rsidR="00CD2979" w:rsidRPr="000A711B">
        <w:rPr>
          <w:rStyle w:val="cs5e98e93017"/>
        </w:rPr>
        <w:t xml:space="preserve"> </w:t>
      </w:r>
      <w:proofErr w:type="spellStart"/>
      <w:r w:rsidR="00CD2979" w:rsidRPr="000A711B">
        <w:rPr>
          <w:rStyle w:val="cs5e98e93017"/>
        </w:rPr>
        <w:t>City</w:t>
      </w:r>
      <w:proofErr w:type="spellEnd"/>
      <w:r w:rsidR="00CD2979" w:rsidRPr="000A711B">
        <w:rPr>
          <w:rStyle w:val="cs5e98e93017"/>
        </w:rPr>
        <w:t xml:space="preserve">, CA 94065, США </w:t>
      </w:r>
      <w:r w:rsidR="00CD2979" w:rsidRPr="000A711B">
        <w:rPr>
          <w:rStyle w:val="csa16174ba17"/>
        </w:rPr>
        <w:t xml:space="preserve">до протоколу клінічного випробування «Дослідження І фази для </w:t>
      </w:r>
      <w:r w:rsidR="00CD2979" w:rsidRPr="000A711B">
        <w:rPr>
          <w:rStyle w:val="cs5e98e93017"/>
        </w:rPr>
        <w:t>ADI-001</w:t>
      </w:r>
      <w:r w:rsidR="00CD2979" w:rsidRPr="000A711B">
        <w:rPr>
          <w:rStyle w:val="csa16174ba17"/>
        </w:rPr>
        <w:t xml:space="preserve">, створеного за допомогою генної інженерії </w:t>
      </w:r>
      <w:proofErr w:type="spellStart"/>
      <w:r w:rsidR="00CD2979" w:rsidRPr="000A711B">
        <w:rPr>
          <w:rStyle w:val="csa16174ba17"/>
        </w:rPr>
        <w:t>алогенними</w:t>
      </w:r>
      <w:proofErr w:type="spellEnd"/>
      <w:r w:rsidR="00CD2979" w:rsidRPr="000A711B">
        <w:rPr>
          <w:rStyle w:val="csa16174ba17"/>
        </w:rPr>
        <w:t xml:space="preserve"> гамма-дельта (</w:t>
      </w:r>
      <w:proofErr w:type="spellStart"/>
      <w:r w:rsidR="00CD2979" w:rsidRPr="000A711B">
        <w:rPr>
          <w:rStyle w:val="csa16174ba17"/>
        </w:rPr>
        <w:t>γδ</w:t>
      </w:r>
      <w:proofErr w:type="spellEnd"/>
      <w:r w:rsidR="00CD2979" w:rsidRPr="000A711B">
        <w:rPr>
          <w:rStyle w:val="csa16174ba17"/>
        </w:rPr>
        <w:t xml:space="preserve">) CAR-Т-клітинами, спрямованими проти CD20, у дорослих людей із системним склерозом», код дослідження </w:t>
      </w:r>
      <w:r w:rsidR="00CD2979" w:rsidRPr="000A711B">
        <w:rPr>
          <w:rStyle w:val="cs5e98e93017"/>
        </w:rPr>
        <w:t>ADI-001-104</w:t>
      </w:r>
      <w:r w:rsidR="00CD2979" w:rsidRPr="000A711B">
        <w:rPr>
          <w:rStyle w:val="csa16174ba17"/>
        </w:rPr>
        <w:t xml:space="preserve">, версія 1.0 від 04 листопада 2024; спонсор - </w:t>
      </w:r>
      <w:proofErr w:type="spellStart"/>
      <w:r w:rsidR="00CD2979" w:rsidRPr="000A711B">
        <w:rPr>
          <w:rStyle w:val="csa16174ba17"/>
        </w:rPr>
        <w:t>Adicet</w:t>
      </w:r>
      <w:proofErr w:type="spellEnd"/>
      <w:r w:rsidR="00CD2979" w:rsidRPr="000A711B">
        <w:rPr>
          <w:rStyle w:val="csa16174ba17"/>
        </w:rPr>
        <w:t xml:space="preserve"> </w:t>
      </w:r>
      <w:proofErr w:type="spellStart"/>
      <w:r w:rsidR="00CD2979" w:rsidRPr="000A711B">
        <w:rPr>
          <w:rStyle w:val="csa16174ba17"/>
        </w:rPr>
        <w:t>Therapeutics</w:t>
      </w:r>
      <w:proofErr w:type="spellEnd"/>
      <w:r w:rsidR="00CD2979" w:rsidRPr="000A711B">
        <w:rPr>
          <w:rStyle w:val="csa16174ba17"/>
        </w:rPr>
        <w:t xml:space="preserve">, </w:t>
      </w:r>
      <w:proofErr w:type="spellStart"/>
      <w:r w:rsidR="00CD2979" w:rsidRPr="000A711B">
        <w:rPr>
          <w:rStyle w:val="csa16174ba17"/>
        </w:rPr>
        <w:t>Inc</w:t>
      </w:r>
      <w:proofErr w:type="spellEnd"/>
      <w:r w:rsidR="00CD2979" w:rsidRPr="000A711B">
        <w:rPr>
          <w:rStyle w:val="csa16174ba17"/>
        </w:rPr>
        <w:t>., USA «</w:t>
      </w:r>
      <w:proofErr w:type="spellStart"/>
      <w:r w:rsidR="00CD2979" w:rsidRPr="000A711B">
        <w:rPr>
          <w:rStyle w:val="csa16174ba17"/>
        </w:rPr>
        <w:t>Адісет</w:t>
      </w:r>
      <w:proofErr w:type="spellEnd"/>
      <w:r w:rsidR="00CD2979" w:rsidRPr="000A711B">
        <w:rPr>
          <w:rStyle w:val="csa16174ba17"/>
        </w:rPr>
        <w:t xml:space="preserve"> </w:t>
      </w:r>
      <w:proofErr w:type="spellStart"/>
      <w:r w:rsidR="00CD2979" w:rsidRPr="000A711B">
        <w:rPr>
          <w:rStyle w:val="csa16174ba17"/>
        </w:rPr>
        <w:t>Терапьютікс</w:t>
      </w:r>
      <w:proofErr w:type="spellEnd"/>
      <w:r w:rsidR="00CD2979" w:rsidRPr="000A711B">
        <w:rPr>
          <w:rStyle w:val="csa16174ba17"/>
        </w:rPr>
        <w:t>, Інк.», Сполучені штати Америки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«ПВР УКРАЇНА» 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8"/>
          <w:rFonts w:ascii="Arial" w:hAnsi="Arial" w:cs="Arial"/>
          <w:sz w:val="20"/>
        </w:rPr>
      </w:pPr>
      <w:r w:rsidRPr="00AA416D">
        <w:rPr>
          <w:rStyle w:val="cs80d9435b18"/>
          <w:rFonts w:ascii="Arial" w:hAnsi="Arial" w:cs="Arial"/>
          <w:b/>
          <w:sz w:val="20"/>
          <w:szCs w:val="20"/>
        </w:rPr>
        <w:t xml:space="preserve">18. </w:t>
      </w:r>
      <w:r w:rsidR="00CD2979" w:rsidRPr="000A711B">
        <w:rPr>
          <w:rStyle w:val="cs5e98e93018"/>
        </w:rPr>
        <w:t>Зміна назви місця проведення клінічного випробування</w:t>
      </w:r>
      <w:r w:rsidR="00CD2979" w:rsidRPr="000A711B">
        <w:rPr>
          <w:rStyle w:val="csa16174ba18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18"/>
        </w:rPr>
        <w:t>Рандомізоване</w:t>
      </w:r>
      <w:proofErr w:type="spellEnd"/>
      <w:r w:rsidR="00CD2979" w:rsidRPr="000A711B">
        <w:rPr>
          <w:rStyle w:val="csa16174ba18"/>
        </w:rPr>
        <w:t xml:space="preserve"> подвійне сліпе дослідження III фази, для порівняння препарату </w:t>
      </w:r>
      <w:proofErr w:type="spellStart"/>
      <w:r w:rsidR="00CD2979" w:rsidRPr="000A711B">
        <w:rPr>
          <w:rStyle w:val="cs5e98e93018"/>
        </w:rPr>
        <w:t>Рісанкізумаб</w:t>
      </w:r>
      <w:proofErr w:type="spellEnd"/>
      <w:r w:rsidR="00CD2979" w:rsidRPr="000A711B">
        <w:rPr>
          <w:rStyle w:val="csa16174ba18"/>
        </w:rPr>
        <w:t xml:space="preserve"> з плацебо у пацієнтів з активним </w:t>
      </w:r>
      <w:proofErr w:type="spellStart"/>
      <w:r w:rsidR="00CD2979" w:rsidRPr="000A711B">
        <w:rPr>
          <w:rStyle w:val="csa16174ba18"/>
        </w:rPr>
        <w:t>псоріатичним</w:t>
      </w:r>
      <w:proofErr w:type="spellEnd"/>
      <w:r w:rsidR="00CD2979" w:rsidRPr="000A711B">
        <w:rPr>
          <w:rStyle w:val="csa16174ba18"/>
        </w:rPr>
        <w:t xml:space="preserve"> артритом (</w:t>
      </w:r>
      <w:proofErr w:type="spellStart"/>
      <w:r w:rsidR="00CD2979" w:rsidRPr="000A711B">
        <w:rPr>
          <w:rStyle w:val="csa16174ba18"/>
        </w:rPr>
        <w:t>ПсА</w:t>
      </w:r>
      <w:proofErr w:type="spellEnd"/>
      <w:r w:rsidR="00CD2979" w:rsidRPr="000A711B">
        <w:rPr>
          <w:rStyle w:val="csa16174ba18"/>
        </w:rPr>
        <w:t xml:space="preserve">), які мають в анамнезі неадекватну відповідь принаймні на один </w:t>
      </w:r>
      <w:proofErr w:type="spellStart"/>
      <w:r w:rsidR="00CD2979" w:rsidRPr="000A711B">
        <w:rPr>
          <w:rStyle w:val="csa16174ba18"/>
        </w:rPr>
        <w:t>хворобомодифікуючий</w:t>
      </w:r>
      <w:proofErr w:type="spellEnd"/>
      <w:r w:rsidR="00CD2979" w:rsidRPr="000A711B">
        <w:rPr>
          <w:rStyle w:val="csa16174ba18"/>
        </w:rPr>
        <w:t xml:space="preserve"> протиревматичний препарат (ХМПРП) або його непереносимість (</w:t>
      </w:r>
      <w:proofErr w:type="spellStart"/>
      <w:r w:rsidR="00CD2979" w:rsidRPr="000A711B">
        <w:rPr>
          <w:rStyle w:val="csa16174ba18"/>
        </w:rPr>
        <w:t>KEEPsAKE</w:t>
      </w:r>
      <w:proofErr w:type="spellEnd"/>
      <w:r w:rsidR="00CD2979" w:rsidRPr="000A711B">
        <w:rPr>
          <w:rStyle w:val="csa16174ba18"/>
        </w:rPr>
        <w:t xml:space="preserve"> 1)», код дослідження </w:t>
      </w:r>
      <w:r w:rsidR="00CD2979" w:rsidRPr="000A711B">
        <w:rPr>
          <w:rStyle w:val="cs5e98e93018"/>
        </w:rPr>
        <w:t>M16-011</w:t>
      </w:r>
      <w:r w:rsidR="00CD2979" w:rsidRPr="000A711B">
        <w:rPr>
          <w:rStyle w:val="csa16174ba18"/>
        </w:rPr>
        <w:t xml:space="preserve">, версія 7.0 від 10 жовтня 2024 року; спонсор - </w:t>
      </w:r>
      <w:proofErr w:type="spellStart"/>
      <w:r w:rsidR="00CD2979" w:rsidRPr="000A711B">
        <w:rPr>
          <w:rStyle w:val="csa16174ba18"/>
        </w:rPr>
        <w:t>AbbVie</w:t>
      </w:r>
      <w:proofErr w:type="spellEnd"/>
      <w:r w:rsidR="00CD2979" w:rsidRPr="000A711B">
        <w:rPr>
          <w:rStyle w:val="csa16174ba18"/>
        </w:rPr>
        <w:t xml:space="preserve"> </w:t>
      </w:r>
      <w:proofErr w:type="spellStart"/>
      <w:r w:rsidR="00CD2979" w:rsidRPr="000A711B">
        <w:rPr>
          <w:rStyle w:val="csa16174ba18"/>
        </w:rPr>
        <w:t>Inc</w:t>
      </w:r>
      <w:proofErr w:type="spellEnd"/>
      <w:r w:rsidR="00CD2979" w:rsidRPr="000A711B">
        <w:rPr>
          <w:rStyle w:val="csa16174ba18"/>
        </w:rPr>
        <w:t xml:space="preserve">., USA/ </w:t>
      </w:r>
      <w:proofErr w:type="spellStart"/>
      <w:r w:rsidR="00CD2979" w:rsidRPr="000A711B">
        <w:rPr>
          <w:rStyle w:val="csa16174ba18"/>
        </w:rPr>
        <w:t>ЕббВі</w:t>
      </w:r>
      <w:proofErr w:type="spellEnd"/>
      <w:r w:rsidR="00CD2979" w:rsidRPr="000A711B">
        <w:rPr>
          <w:rStyle w:val="csa16174ba18"/>
        </w:rPr>
        <w:t xml:space="preserve"> Інк., США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ЕббВі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ГмбХ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>», Швейцарія</w:t>
      </w:r>
    </w:p>
    <w:p w:rsidR="00245073" w:rsidRPr="000A711B" w:rsidRDefault="00245073" w:rsidP="000A711B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245073" w:rsidRPr="000A711B" w:rsidTr="00A72C66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8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18"/>
              </w:rPr>
              <w:t xml:space="preserve">СТАЛО </w:t>
            </w:r>
          </w:p>
        </w:tc>
      </w:tr>
      <w:tr w:rsidR="00245073" w:rsidRPr="000A711B" w:rsidTr="00A72C66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18"/>
              </w:rPr>
              <w:t>д.м.н</w:t>
            </w:r>
            <w:proofErr w:type="spellEnd"/>
            <w:r w:rsidRPr="000A711B">
              <w:rPr>
                <w:rStyle w:val="csa16174ba18"/>
              </w:rPr>
              <w:t>., проф. Шевчук С.В.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5e98e93018"/>
              </w:rPr>
              <w:t>Університетська лікарня Вінницького національного медичного університету                     ім. М.І. Пирогова</w:t>
            </w:r>
            <w:r w:rsidRPr="000A711B">
              <w:rPr>
                <w:rStyle w:val="csa16174ba18"/>
              </w:rPr>
              <w:t xml:space="preserve">, ревматологічне відділення з терапевтичними ліжками, Вінницький національний медичний університет                                   ім. М.І. Пирогова, кафедра внутрішньої медицини №2, м. Вінниця 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18"/>
              </w:rPr>
              <w:t>д.м.н</w:t>
            </w:r>
            <w:proofErr w:type="spellEnd"/>
            <w:r w:rsidRPr="000A711B">
              <w:rPr>
                <w:rStyle w:val="csa16174ba18"/>
              </w:rPr>
              <w:t>., проф. Шевчук С.В.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5e98e93018"/>
              </w:rPr>
              <w:t>«Університетська клініка» Вінницького національного медичного університету                      імені М.І. Пирогова (лікувально-навчально-науковий центр)</w:t>
            </w:r>
            <w:r w:rsidRPr="000A711B">
              <w:rPr>
                <w:rStyle w:val="csa16174ba18"/>
              </w:rPr>
              <w:t>, ревматологічне відділення з терапевтичними ліжками, Вінницький національний медичний університет                             ім. М.І. Пирогова, кафедра внутрішньої медицини №2, м. Вінниця</w:t>
            </w:r>
          </w:p>
        </w:tc>
      </w:tr>
    </w:tbl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19"/>
          <w:rFonts w:ascii="Arial" w:hAnsi="Arial" w:cs="Arial"/>
          <w:sz w:val="20"/>
        </w:rPr>
      </w:pPr>
      <w:r w:rsidRPr="00AA416D">
        <w:rPr>
          <w:rStyle w:val="cs80d9435b19"/>
          <w:rFonts w:ascii="Arial" w:hAnsi="Arial" w:cs="Arial"/>
          <w:b/>
          <w:sz w:val="20"/>
          <w:szCs w:val="20"/>
        </w:rPr>
        <w:t xml:space="preserve">19. </w:t>
      </w:r>
      <w:r w:rsidR="00CD2979" w:rsidRPr="000A711B">
        <w:rPr>
          <w:rStyle w:val="cs5e98e93019"/>
        </w:rPr>
        <w:t xml:space="preserve">Оновлене досьє на досліджуваний лікарський засіб (IMPD) ADI-001, версія 4.0 від                           06 жовтня 2025 р., англійською мовою; Залучення досліджуваного лікарського засобу ADI-001 з додатковим об’ємом наповнення флакону 17 мл (АТ-20), </w:t>
      </w:r>
      <w:proofErr w:type="spellStart"/>
      <w:r w:rsidR="00CD2979" w:rsidRPr="000A711B">
        <w:rPr>
          <w:rStyle w:val="cs5e98e93019"/>
        </w:rPr>
        <w:t>Adicet</w:t>
      </w:r>
      <w:proofErr w:type="spellEnd"/>
      <w:r w:rsidR="00CD2979" w:rsidRPr="000A711B">
        <w:rPr>
          <w:rStyle w:val="cs5e98e93019"/>
        </w:rPr>
        <w:t xml:space="preserve"> </w:t>
      </w:r>
      <w:proofErr w:type="spellStart"/>
      <w:r w:rsidR="00CD2979" w:rsidRPr="000A711B">
        <w:rPr>
          <w:rStyle w:val="cs5e98e93019"/>
        </w:rPr>
        <w:t>Therapeutics</w:t>
      </w:r>
      <w:proofErr w:type="spellEnd"/>
      <w:r w:rsidR="00CD2979" w:rsidRPr="000A711B">
        <w:rPr>
          <w:rStyle w:val="cs5e98e93019"/>
        </w:rPr>
        <w:t xml:space="preserve">, </w:t>
      </w:r>
      <w:proofErr w:type="spellStart"/>
      <w:r w:rsidR="00CD2979" w:rsidRPr="000A711B">
        <w:rPr>
          <w:rStyle w:val="cs5e98e93019"/>
        </w:rPr>
        <w:t>Inc</w:t>
      </w:r>
      <w:proofErr w:type="spellEnd"/>
      <w:r w:rsidR="00CD2979" w:rsidRPr="000A711B">
        <w:rPr>
          <w:rStyle w:val="cs5e98e93019"/>
        </w:rPr>
        <w:t xml:space="preserve">., США; Зразок маркування на досліджуваний лікарський засіб ADI-001 (CD20 CAR+ </w:t>
      </w:r>
      <w:proofErr w:type="spellStart"/>
      <w:r w:rsidR="00CD2979" w:rsidRPr="000A711B">
        <w:rPr>
          <w:rStyle w:val="cs5e98e93019"/>
        </w:rPr>
        <w:t>γδ</w:t>
      </w:r>
      <w:proofErr w:type="spellEnd"/>
      <w:r w:rsidR="00CD2979" w:rsidRPr="000A711B">
        <w:rPr>
          <w:rStyle w:val="cs5e98e93019"/>
        </w:rPr>
        <w:t xml:space="preserve"> T </w:t>
      </w:r>
      <w:proofErr w:type="spellStart"/>
      <w:r w:rsidR="00CD2979" w:rsidRPr="000A711B">
        <w:rPr>
          <w:rStyle w:val="cs5e98e93019"/>
        </w:rPr>
        <w:t>cells</w:t>
      </w:r>
      <w:proofErr w:type="spellEnd"/>
      <w:r w:rsidR="00CD2979" w:rsidRPr="000A711B">
        <w:rPr>
          <w:rStyle w:val="cs5e98e93019"/>
        </w:rPr>
        <w:t xml:space="preserve">), дисперсія для </w:t>
      </w:r>
      <w:proofErr w:type="spellStart"/>
      <w:r w:rsidR="00CD2979" w:rsidRPr="000A711B">
        <w:rPr>
          <w:rStyle w:val="cs5e98e93019"/>
        </w:rPr>
        <w:t>інфузій</w:t>
      </w:r>
      <w:proofErr w:type="spellEnd"/>
      <w:r w:rsidR="00CD2979" w:rsidRPr="000A711B">
        <w:rPr>
          <w:rStyle w:val="cs5e98e93019"/>
        </w:rPr>
        <w:t xml:space="preserve">, для внутрішньовенного введення, флакон 5 мл – АТ-06 (AT-06 та AT-20 маркування первинної та вторинної упаковки) версія 3 від 01 жовтня 2025 р., англійською та українською мовами; Зразок маркування на досліджуваний лікарський засіб ADI-001 (CD20 CAR+ </w:t>
      </w:r>
      <w:proofErr w:type="spellStart"/>
      <w:r w:rsidR="00CD2979" w:rsidRPr="000A711B">
        <w:rPr>
          <w:rStyle w:val="cs5e98e93019"/>
        </w:rPr>
        <w:t>γδ</w:t>
      </w:r>
      <w:proofErr w:type="spellEnd"/>
      <w:r w:rsidR="00CD2979" w:rsidRPr="000A711B">
        <w:rPr>
          <w:rStyle w:val="cs5e98e93019"/>
        </w:rPr>
        <w:t xml:space="preserve"> T </w:t>
      </w:r>
      <w:proofErr w:type="spellStart"/>
      <w:r w:rsidR="00CD2979" w:rsidRPr="000A711B">
        <w:rPr>
          <w:rStyle w:val="cs5e98e93019"/>
        </w:rPr>
        <w:t>cells</w:t>
      </w:r>
      <w:proofErr w:type="spellEnd"/>
      <w:r w:rsidR="00CD2979" w:rsidRPr="000A711B">
        <w:rPr>
          <w:rStyle w:val="cs5e98e93019"/>
        </w:rPr>
        <w:t xml:space="preserve">), дисперсія для </w:t>
      </w:r>
      <w:proofErr w:type="spellStart"/>
      <w:r w:rsidR="00CD2979" w:rsidRPr="000A711B">
        <w:rPr>
          <w:rStyle w:val="cs5e98e93019"/>
        </w:rPr>
        <w:t>інфузій</w:t>
      </w:r>
      <w:proofErr w:type="spellEnd"/>
      <w:r w:rsidR="00CD2979" w:rsidRPr="000A711B">
        <w:rPr>
          <w:rStyle w:val="cs5e98e93019"/>
        </w:rPr>
        <w:t xml:space="preserve">, для внутрішньовенного введення, флакон 17 мл – АТ-20 (AT-06 та AT-20 маркування первинної та вторинної упаковки), версія 3 від 01 жовтня 2025 р., англійською та українською мовами; Додаткова виробнича ділянка: </w:t>
      </w:r>
      <w:proofErr w:type="spellStart"/>
      <w:r w:rsidR="00CD2979" w:rsidRPr="000A711B">
        <w:rPr>
          <w:rStyle w:val="cs5e98e93019"/>
        </w:rPr>
        <w:t>Adicet</w:t>
      </w:r>
      <w:proofErr w:type="spellEnd"/>
      <w:r w:rsidR="00CD2979" w:rsidRPr="000A711B">
        <w:rPr>
          <w:rStyle w:val="cs5e98e93019"/>
        </w:rPr>
        <w:t xml:space="preserve"> </w:t>
      </w:r>
      <w:proofErr w:type="spellStart"/>
      <w:r w:rsidR="00CD2979" w:rsidRPr="000A711B">
        <w:rPr>
          <w:rStyle w:val="cs5e98e93019"/>
        </w:rPr>
        <w:t>Therapeutics</w:t>
      </w:r>
      <w:proofErr w:type="spellEnd"/>
      <w:r w:rsidR="00CD2979" w:rsidRPr="000A711B">
        <w:rPr>
          <w:rStyle w:val="cs5e98e93019"/>
        </w:rPr>
        <w:t xml:space="preserve">, </w:t>
      </w:r>
      <w:proofErr w:type="spellStart"/>
      <w:r w:rsidR="00CD2979" w:rsidRPr="000A711B">
        <w:rPr>
          <w:rStyle w:val="cs5e98e93019"/>
        </w:rPr>
        <w:t>Inc</w:t>
      </w:r>
      <w:proofErr w:type="spellEnd"/>
      <w:r w:rsidR="00CD2979" w:rsidRPr="000A711B">
        <w:rPr>
          <w:rStyle w:val="cs5e98e93019"/>
        </w:rPr>
        <w:t xml:space="preserve">, 1000 </w:t>
      </w:r>
      <w:proofErr w:type="spellStart"/>
      <w:r w:rsidR="00CD2979" w:rsidRPr="000A711B">
        <w:rPr>
          <w:rStyle w:val="cs5e98e93019"/>
        </w:rPr>
        <w:t>Bridge</w:t>
      </w:r>
      <w:proofErr w:type="spellEnd"/>
      <w:r w:rsidR="00CD2979" w:rsidRPr="000A711B">
        <w:rPr>
          <w:rStyle w:val="cs5e98e93019"/>
        </w:rPr>
        <w:t xml:space="preserve"> </w:t>
      </w:r>
      <w:proofErr w:type="spellStart"/>
      <w:r w:rsidR="00CD2979" w:rsidRPr="000A711B">
        <w:rPr>
          <w:rStyle w:val="cs5e98e93019"/>
        </w:rPr>
        <w:t>Parkway</w:t>
      </w:r>
      <w:proofErr w:type="spellEnd"/>
      <w:r w:rsidR="00CD2979" w:rsidRPr="000A711B">
        <w:rPr>
          <w:rStyle w:val="cs5e98e93019"/>
        </w:rPr>
        <w:t xml:space="preserve">, </w:t>
      </w:r>
      <w:proofErr w:type="spellStart"/>
      <w:r w:rsidR="00CD2979" w:rsidRPr="000A711B">
        <w:rPr>
          <w:rStyle w:val="cs5e98e93019"/>
        </w:rPr>
        <w:t>Redwood</w:t>
      </w:r>
      <w:proofErr w:type="spellEnd"/>
      <w:r w:rsidR="00CD2979" w:rsidRPr="000A711B">
        <w:rPr>
          <w:rStyle w:val="cs5e98e93019"/>
        </w:rPr>
        <w:t xml:space="preserve"> </w:t>
      </w:r>
      <w:proofErr w:type="spellStart"/>
      <w:r w:rsidR="00CD2979" w:rsidRPr="000A711B">
        <w:rPr>
          <w:rStyle w:val="cs5e98e93019"/>
        </w:rPr>
        <w:t>City</w:t>
      </w:r>
      <w:proofErr w:type="spellEnd"/>
      <w:r w:rsidR="00CD2979" w:rsidRPr="000A711B">
        <w:rPr>
          <w:rStyle w:val="cs5e98e93019"/>
        </w:rPr>
        <w:t>, CA 94065, США</w:t>
      </w:r>
      <w:r w:rsidR="00CD2979" w:rsidRPr="000A711B">
        <w:rPr>
          <w:rStyle w:val="csa16174ba19"/>
        </w:rPr>
        <w:t xml:space="preserve"> до протоколу клінічного випробування «Дослідження І фази для </w:t>
      </w:r>
      <w:r w:rsidR="00CD2979" w:rsidRPr="000A711B">
        <w:rPr>
          <w:rStyle w:val="csa16174ba19"/>
          <w:b/>
        </w:rPr>
        <w:t>ADI-001</w:t>
      </w:r>
      <w:r w:rsidR="00CD2979" w:rsidRPr="000A711B">
        <w:rPr>
          <w:rStyle w:val="csa16174ba19"/>
        </w:rPr>
        <w:t xml:space="preserve">, створеного за допомогою генної інженерії </w:t>
      </w:r>
      <w:proofErr w:type="spellStart"/>
      <w:r w:rsidR="00CD2979" w:rsidRPr="000A711B">
        <w:rPr>
          <w:rStyle w:val="csa16174ba19"/>
        </w:rPr>
        <w:t>алогенними</w:t>
      </w:r>
      <w:proofErr w:type="spellEnd"/>
      <w:r w:rsidR="00CD2979" w:rsidRPr="000A711B">
        <w:rPr>
          <w:rStyle w:val="csa16174ba19"/>
        </w:rPr>
        <w:t xml:space="preserve"> гамма-дельта (</w:t>
      </w:r>
      <w:proofErr w:type="spellStart"/>
      <w:r w:rsidR="00CD2979" w:rsidRPr="000A711B">
        <w:rPr>
          <w:rStyle w:val="csa16174ba19"/>
        </w:rPr>
        <w:t>γδ</w:t>
      </w:r>
      <w:proofErr w:type="spellEnd"/>
      <w:r w:rsidR="00CD2979" w:rsidRPr="000A711B">
        <w:rPr>
          <w:rStyle w:val="csa16174ba19"/>
        </w:rPr>
        <w:t xml:space="preserve">) CAR-Т-клітинами, спрямованими проти CD20, у дорослих людей із </w:t>
      </w:r>
      <w:proofErr w:type="spellStart"/>
      <w:r w:rsidR="00CD2979" w:rsidRPr="000A711B">
        <w:rPr>
          <w:rStyle w:val="csa16174ba19"/>
        </w:rPr>
        <w:t>ідіопатичними</w:t>
      </w:r>
      <w:proofErr w:type="spellEnd"/>
      <w:r w:rsidR="00CD2979" w:rsidRPr="000A711B">
        <w:rPr>
          <w:rStyle w:val="csa16174ba19"/>
        </w:rPr>
        <w:t xml:space="preserve"> запальними міопатіями», код дослідження </w:t>
      </w:r>
      <w:r w:rsidR="00CD2979" w:rsidRPr="000A711B">
        <w:rPr>
          <w:rStyle w:val="cs5e98e93019"/>
        </w:rPr>
        <w:t>ADI-001-105</w:t>
      </w:r>
      <w:r w:rsidR="00CD2979" w:rsidRPr="000A711B">
        <w:rPr>
          <w:rStyle w:val="csa16174ba19"/>
        </w:rPr>
        <w:t xml:space="preserve">, версія 1.0 від 06 листопада 2024; спонсор - </w:t>
      </w:r>
      <w:proofErr w:type="spellStart"/>
      <w:r w:rsidR="00CD2979" w:rsidRPr="000A711B">
        <w:rPr>
          <w:rStyle w:val="csa16174ba19"/>
        </w:rPr>
        <w:t>Adicet</w:t>
      </w:r>
      <w:proofErr w:type="spellEnd"/>
      <w:r w:rsidR="00CD2979" w:rsidRPr="000A711B">
        <w:rPr>
          <w:rStyle w:val="csa16174ba19"/>
        </w:rPr>
        <w:t xml:space="preserve"> </w:t>
      </w:r>
      <w:proofErr w:type="spellStart"/>
      <w:r w:rsidR="00CD2979" w:rsidRPr="000A711B">
        <w:rPr>
          <w:rStyle w:val="csa16174ba19"/>
        </w:rPr>
        <w:t>Therapeutics</w:t>
      </w:r>
      <w:proofErr w:type="spellEnd"/>
      <w:r w:rsidR="00CD2979" w:rsidRPr="000A711B">
        <w:rPr>
          <w:rStyle w:val="csa16174ba19"/>
        </w:rPr>
        <w:t xml:space="preserve">, </w:t>
      </w:r>
      <w:proofErr w:type="spellStart"/>
      <w:r w:rsidR="00CD2979" w:rsidRPr="000A711B">
        <w:rPr>
          <w:rStyle w:val="csa16174ba19"/>
        </w:rPr>
        <w:t>Inc</w:t>
      </w:r>
      <w:proofErr w:type="spellEnd"/>
      <w:r w:rsidR="00CD2979" w:rsidRPr="000A711B">
        <w:rPr>
          <w:rStyle w:val="csa16174ba19"/>
        </w:rPr>
        <w:t>., USA «</w:t>
      </w:r>
      <w:proofErr w:type="spellStart"/>
      <w:r w:rsidR="00CD2979" w:rsidRPr="000A711B">
        <w:rPr>
          <w:rStyle w:val="csa16174ba19"/>
        </w:rPr>
        <w:t>Адісет</w:t>
      </w:r>
      <w:proofErr w:type="spellEnd"/>
      <w:r w:rsidR="00CD2979" w:rsidRPr="000A711B">
        <w:rPr>
          <w:rStyle w:val="csa16174ba19"/>
        </w:rPr>
        <w:t xml:space="preserve"> </w:t>
      </w:r>
      <w:proofErr w:type="spellStart"/>
      <w:r w:rsidR="00CD2979" w:rsidRPr="000A711B">
        <w:rPr>
          <w:rStyle w:val="csa16174ba19"/>
        </w:rPr>
        <w:t>Терапьютікс</w:t>
      </w:r>
      <w:proofErr w:type="spellEnd"/>
      <w:r w:rsidR="00CD2979" w:rsidRPr="000A711B">
        <w:rPr>
          <w:rStyle w:val="csa16174ba19"/>
        </w:rPr>
        <w:t>, Інк.», Сполучені штати Америки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«ПВР УКРАЇНА» 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20"/>
          <w:rFonts w:ascii="Arial" w:hAnsi="Arial" w:cs="Arial"/>
          <w:sz w:val="20"/>
        </w:rPr>
      </w:pPr>
      <w:r w:rsidRPr="00AA416D">
        <w:rPr>
          <w:rStyle w:val="cs80d9435b20"/>
          <w:rFonts w:ascii="Arial" w:hAnsi="Arial" w:cs="Arial"/>
          <w:b/>
          <w:sz w:val="20"/>
          <w:szCs w:val="20"/>
        </w:rPr>
        <w:t xml:space="preserve">20. </w:t>
      </w:r>
      <w:r w:rsidR="00CD2979" w:rsidRPr="000A711B">
        <w:rPr>
          <w:rStyle w:val="cs5e98e93020"/>
        </w:rPr>
        <w:t xml:space="preserve">Брошура для дослідника з препарату </w:t>
      </w:r>
      <w:proofErr w:type="spellStart"/>
      <w:r w:rsidR="00CD2979" w:rsidRPr="000A711B">
        <w:rPr>
          <w:rStyle w:val="cs5e98e93020"/>
        </w:rPr>
        <w:t>тафаситамаб</w:t>
      </w:r>
      <w:proofErr w:type="spellEnd"/>
      <w:r w:rsidR="00CD2979" w:rsidRPr="000A711B">
        <w:rPr>
          <w:rStyle w:val="cs5e98e93020"/>
        </w:rPr>
        <w:t>, редакція 20 від 17 вересня 2025 р.</w:t>
      </w:r>
      <w:r w:rsidR="00CD2979" w:rsidRPr="000A711B">
        <w:rPr>
          <w:rStyle w:val="csa16174ba20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20"/>
        </w:rPr>
        <w:t>Багатоцентрове</w:t>
      </w:r>
      <w:proofErr w:type="spellEnd"/>
      <w:r w:rsidR="00CD2979" w:rsidRPr="000A711B">
        <w:rPr>
          <w:rStyle w:val="csa16174ba20"/>
        </w:rPr>
        <w:t xml:space="preserve"> </w:t>
      </w:r>
      <w:proofErr w:type="spellStart"/>
      <w:r w:rsidR="00CD2979" w:rsidRPr="000A711B">
        <w:rPr>
          <w:rStyle w:val="csa16174ba20"/>
        </w:rPr>
        <w:t>рандомізоване</w:t>
      </w:r>
      <w:proofErr w:type="spellEnd"/>
      <w:r w:rsidR="00CD2979" w:rsidRPr="000A711B">
        <w:rPr>
          <w:rStyle w:val="csa16174ba20"/>
        </w:rPr>
        <w:t>, подвійно сліпе, плацебо-</w:t>
      </w:r>
      <w:r w:rsidR="00CD2979" w:rsidRPr="000A711B">
        <w:rPr>
          <w:rStyle w:val="csa16174ba20"/>
        </w:rPr>
        <w:lastRenderedPageBreak/>
        <w:t xml:space="preserve">контрольоване дослідження III фази з метою оцінки ефективності та безпечності лікування </w:t>
      </w:r>
      <w:proofErr w:type="spellStart"/>
      <w:r w:rsidR="00CD2979" w:rsidRPr="000A711B">
        <w:rPr>
          <w:rStyle w:val="cs5e98e93020"/>
        </w:rPr>
        <w:t>тафаситамабом</w:t>
      </w:r>
      <w:proofErr w:type="spellEnd"/>
      <w:r w:rsidR="00CD2979" w:rsidRPr="000A711B">
        <w:rPr>
          <w:rStyle w:val="csa16174ba20"/>
        </w:rPr>
        <w:t xml:space="preserve"> у поєднанні з </w:t>
      </w:r>
      <w:proofErr w:type="spellStart"/>
      <w:r w:rsidR="00CD2979" w:rsidRPr="000A711B">
        <w:rPr>
          <w:rStyle w:val="csa16174ba20"/>
        </w:rPr>
        <w:t>леналідомідом</w:t>
      </w:r>
      <w:proofErr w:type="spellEnd"/>
      <w:r w:rsidR="00CD2979" w:rsidRPr="000A711B">
        <w:rPr>
          <w:rStyle w:val="csa16174ba20"/>
        </w:rPr>
        <w:t xml:space="preserve"> додатково до хіміотерапії за схемою R-CHOP у порівнянні з хіміотерапією за схемою R-CHOP у пацієнтів з уперше виявленою дифузною В- </w:t>
      </w:r>
      <w:proofErr w:type="spellStart"/>
      <w:r w:rsidR="00CD2979" w:rsidRPr="000A711B">
        <w:rPr>
          <w:rStyle w:val="csa16174ba20"/>
        </w:rPr>
        <w:t>крупноклітинною</w:t>
      </w:r>
      <w:proofErr w:type="spellEnd"/>
      <w:r w:rsidR="00CD2979" w:rsidRPr="000A711B">
        <w:rPr>
          <w:rStyle w:val="csa16174ba20"/>
        </w:rPr>
        <w:t xml:space="preserve"> лімфомою (ДВКЛ), які раніше не проходили лікування за цим показанням і входять до групи високого проміжного або високого ризику [</w:t>
      </w:r>
      <w:proofErr w:type="spellStart"/>
      <w:r w:rsidR="00CD2979" w:rsidRPr="000A711B">
        <w:rPr>
          <w:rStyle w:val="csa16174ba20"/>
        </w:rPr>
        <w:t>frontMIND</w:t>
      </w:r>
      <w:proofErr w:type="spellEnd"/>
      <w:r w:rsidR="00CD2979" w:rsidRPr="000A711B">
        <w:rPr>
          <w:rStyle w:val="csa16174ba20"/>
        </w:rPr>
        <w:t xml:space="preserve">]», код дослідження </w:t>
      </w:r>
      <w:r w:rsidR="00CD2979" w:rsidRPr="000A711B">
        <w:rPr>
          <w:rStyle w:val="cs5e98e93020"/>
        </w:rPr>
        <w:t>MOR208C310</w:t>
      </w:r>
      <w:r w:rsidR="00CD2979" w:rsidRPr="000A711B">
        <w:rPr>
          <w:rStyle w:val="csa16174ba20"/>
        </w:rPr>
        <w:t xml:space="preserve">, редакція 10.0 від                           27 вересня 2024 р.; спонсор - «Інсайт </w:t>
      </w:r>
      <w:proofErr w:type="spellStart"/>
      <w:r w:rsidR="00CD2979" w:rsidRPr="000A711B">
        <w:rPr>
          <w:rStyle w:val="csa16174ba20"/>
        </w:rPr>
        <w:t>Корпорейшн</w:t>
      </w:r>
      <w:proofErr w:type="spellEnd"/>
      <w:r w:rsidR="00CD2979" w:rsidRPr="000A711B">
        <w:rPr>
          <w:rStyle w:val="csa16174ba20"/>
        </w:rPr>
        <w:t>» [</w:t>
      </w:r>
      <w:proofErr w:type="spellStart"/>
      <w:r w:rsidR="00CD2979" w:rsidRPr="000A711B">
        <w:rPr>
          <w:rStyle w:val="csa16174ba20"/>
        </w:rPr>
        <w:t>Incyte</w:t>
      </w:r>
      <w:proofErr w:type="spellEnd"/>
      <w:r w:rsidR="00CD2979" w:rsidRPr="000A711B">
        <w:rPr>
          <w:rStyle w:val="csa16174ba20"/>
        </w:rPr>
        <w:t xml:space="preserve"> </w:t>
      </w:r>
      <w:proofErr w:type="spellStart"/>
      <w:r w:rsidR="00CD2979" w:rsidRPr="000A711B">
        <w:rPr>
          <w:rStyle w:val="csa16174ba20"/>
        </w:rPr>
        <w:t>Corporation</w:t>
      </w:r>
      <w:proofErr w:type="spellEnd"/>
      <w:r w:rsidR="00CD2979" w:rsidRPr="000A711B">
        <w:rPr>
          <w:rStyle w:val="csa16174ba20"/>
        </w:rPr>
        <w:t>], США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21"/>
          <w:rFonts w:ascii="Arial" w:hAnsi="Arial" w:cs="Arial"/>
          <w:sz w:val="20"/>
        </w:rPr>
      </w:pPr>
      <w:r w:rsidRPr="00AA416D">
        <w:rPr>
          <w:rStyle w:val="cs80d9435b21"/>
          <w:rFonts w:ascii="Arial" w:hAnsi="Arial" w:cs="Arial"/>
          <w:b/>
          <w:sz w:val="20"/>
          <w:szCs w:val="20"/>
        </w:rPr>
        <w:t xml:space="preserve">21. </w:t>
      </w:r>
      <w:r w:rsidR="00CD2979" w:rsidRPr="000A711B">
        <w:rPr>
          <w:rStyle w:val="cs5e98e93021"/>
        </w:rPr>
        <w:t>Досьє досліджуваного лікарського засобу SPY001-001 (IMPD-</w:t>
      </w:r>
      <w:proofErr w:type="spellStart"/>
      <w:r w:rsidR="00CD2979" w:rsidRPr="000A711B">
        <w:rPr>
          <w:rStyle w:val="cs5e98e93021"/>
        </w:rPr>
        <w:t>Quality</w:t>
      </w:r>
      <w:proofErr w:type="spellEnd"/>
      <w:r w:rsidR="00CD2979" w:rsidRPr="000A711B">
        <w:rPr>
          <w:rStyle w:val="cs5e98e93021"/>
        </w:rPr>
        <w:t>), редакція 8.0 від                    03 жовтня 2025 р.; Досьє досліджуваного лікарського засобу SPY001-001 (IMPD-</w:t>
      </w:r>
      <w:proofErr w:type="spellStart"/>
      <w:r w:rsidR="00CD2979" w:rsidRPr="000A711B">
        <w:rPr>
          <w:rStyle w:val="cs5e98e93021"/>
        </w:rPr>
        <w:t>Quality</w:t>
      </w:r>
      <w:proofErr w:type="spellEnd"/>
      <w:r w:rsidR="00CD2979" w:rsidRPr="000A711B">
        <w:rPr>
          <w:rStyle w:val="cs5e98e93021"/>
        </w:rPr>
        <w:t xml:space="preserve">), редакція 9.0 від 16 жовтня 2025 р.; Подовження терміну придатності досліджуваного лікарського засобу SPY001-001, концентрат для приготування розчину для </w:t>
      </w:r>
      <w:proofErr w:type="spellStart"/>
      <w:r w:rsidR="00CD2979" w:rsidRPr="000A711B">
        <w:rPr>
          <w:rStyle w:val="cs5e98e93021"/>
        </w:rPr>
        <w:t>інфузій</w:t>
      </w:r>
      <w:proofErr w:type="spellEnd"/>
      <w:r w:rsidR="00CD2979" w:rsidRPr="000A711B">
        <w:rPr>
          <w:rStyle w:val="cs5e98e93021"/>
        </w:rPr>
        <w:t xml:space="preserve">, 150 мг/мл (300 мг / 2 мл) з 24 до 30 місяців; Зразки зовнішньої та внутрішньої етикеток для досліджуваних лікарських засобів англійською, українською та іншими мовами: </w:t>
      </w:r>
      <w:proofErr w:type="spellStart"/>
      <w:r w:rsidR="00CD2979" w:rsidRPr="000A711B">
        <w:rPr>
          <w:rStyle w:val="cs5e98e93021"/>
        </w:rPr>
        <w:t>Label</w:t>
      </w:r>
      <w:proofErr w:type="spellEnd"/>
      <w:r w:rsidR="00CD2979" w:rsidRPr="000A711B">
        <w:rPr>
          <w:rStyle w:val="cs5e98e93021"/>
        </w:rPr>
        <w:t xml:space="preserve"> ID#: SPY2565.3 (SPY2565CS1.2 від 30.10.2025); </w:t>
      </w:r>
      <w:proofErr w:type="spellStart"/>
      <w:r w:rsidR="00CD2979" w:rsidRPr="000A711B">
        <w:rPr>
          <w:rStyle w:val="cs5e98e93021"/>
        </w:rPr>
        <w:t>Label</w:t>
      </w:r>
      <w:proofErr w:type="spellEnd"/>
      <w:r w:rsidR="00CD2979" w:rsidRPr="000A711B">
        <w:rPr>
          <w:rStyle w:val="cs5e98e93021"/>
        </w:rPr>
        <w:t xml:space="preserve"> ID#: SPY2566.4 (SPY2566CS1.2 від 30.10.2025); </w:t>
      </w:r>
      <w:proofErr w:type="spellStart"/>
      <w:r w:rsidR="00CD2979" w:rsidRPr="000A711B">
        <w:rPr>
          <w:rStyle w:val="cs5e98e93021"/>
        </w:rPr>
        <w:t>Label</w:t>
      </w:r>
      <w:proofErr w:type="spellEnd"/>
      <w:r w:rsidR="00CD2979" w:rsidRPr="000A711B">
        <w:rPr>
          <w:rStyle w:val="cs5e98e93021"/>
        </w:rPr>
        <w:t xml:space="preserve"> ID#: SPY2569.3 (SPY2569CS1.2 від 31.10.2025); </w:t>
      </w:r>
      <w:proofErr w:type="spellStart"/>
      <w:r w:rsidR="00CD2979" w:rsidRPr="000A711B">
        <w:rPr>
          <w:rStyle w:val="cs5e98e93021"/>
        </w:rPr>
        <w:t>Label</w:t>
      </w:r>
      <w:proofErr w:type="spellEnd"/>
      <w:r w:rsidR="00CD2979" w:rsidRPr="000A711B">
        <w:rPr>
          <w:rStyle w:val="cs5e98e93021"/>
        </w:rPr>
        <w:t xml:space="preserve"> ID#: SPY2570.3 (SPY2570CS1.1 від 14.10.2025); Збільшення запланованої кількості суб’єктів дослідження для включення у клінічне випробування в Україні з 50 до                         150 учасників (</w:t>
      </w:r>
      <w:proofErr w:type="spellStart"/>
      <w:r w:rsidR="00CD2979" w:rsidRPr="000A711B">
        <w:rPr>
          <w:rStyle w:val="cs5e98e93021"/>
        </w:rPr>
        <w:t>скринованих</w:t>
      </w:r>
      <w:proofErr w:type="spellEnd"/>
      <w:r w:rsidR="00CD2979" w:rsidRPr="000A711B">
        <w:rPr>
          <w:rStyle w:val="cs5e98e93021"/>
        </w:rPr>
        <w:t>)</w:t>
      </w:r>
      <w:r w:rsidR="00CD2979" w:rsidRPr="000A711B">
        <w:rPr>
          <w:rStyle w:val="csa16174ba21"/>
        </w:rPr>
        <w:t xml:space="preserve"> до протоколу клінічного дослідження «Платформне дослідження ІІ фази з оцінки ефективності й безпечності антитіл тривалої дії при застосуванні в режимі </w:t>
      </w:r>
      <w:proofErr w:type="spellStart"/>
      <w:r w:rsidR="00CD2979" w:rsidRPr="000A711B">
        <w:rPr>
          <w:rStyle w:val="csa16174ba21"/>
        </w:rPr>
        <w:t>моно</w:t>
      </w:r>
      <w:proofErr w:type="spellEnd"/>
      <w:r w:rsidR="00CD2979" w:rsidRPr="000A711B">
        <w:rPr>
          <w:rStyle w:val="csa16174ba21"/>
        </w:rPr>
        <w:t xml:space="preserve">- або комбінованої терапії з приводу </w:t>
      </w:r>
      <w:proofErr w:type="spellStart"/>
      <w:r w:rsidR="00CD2979" w:rsidRPr="000A711B">
        <w:rPr>
          <w:rStyle w:val="csa16174ba21"/>
        </w:rPr>
        <w:t>середньотяжкого</w:t>
      </w:r>
      <w:proofErr w:type="spellEnd"/>
      <w:r w:rsidR="00CD2979" w:rsidRPr="000A711B">
        <w:rPr>
          <w:rStyle w:val="csa16174ba21"/>
        </w:rPr>
        <w:t xml:space="preserve"> або тяжкого перебігу виразкового коліту в активній формі», код дослідження </w:t>
      </w:r>
      <w:r w:rsidR="00CD2979" w:rsidRPr="000A711B">
        <w:rPr>
          <w:rStyle w:val="cs5e98e93021"/>
        </w:rPr>
        <w:t>SPY123-201</w:t>
      </w:r>
      <w:r w:rsidR="00CD2979" w:rsidRPr="000A711B">
        <w:rPr>
          <w:rStyle w:val="csa16174ba21"/>
        </w:rPr>
        <w:t xml:space="preserve">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препарату </w:t>
      </w:r>
      <w:r w:rsidR="00CD2979" w:rsidRPr="000A711B">
        <w:rPr>
          <w:rStyle w:val="cs5e98e93021"/>
        </w:rPr>
        <w:t>SPY001</w:t>
      </w:r>
      <w:r w:rsidR="00CD2979" w:rsidRPr="000A711B">
        <w:rPr>
          <w:rStyle w:val="csa16174ba21"/>
        </w:rPr>
        <w:t>, редакція 1.1 від 30 травня 2025 р.; спонсор - «</w:t>
      </w:r>
      <w:proofErr w:type="spellStart"/>
      <w:r w:rsidR="00CD2979" w:rsidRPr="000A711B">
        <w:rPr>
          <w:rStyle w:val="csa16174ba21"/>
        </w:rPr>
        <w:t>Спаєр</w:t>
      </w:r>
      <w:proofErr w:type="spellEnd"/>
      <w:r w:rsidR="00CD2979" w:rsidRPr="000A711B">
        <w:rPr>
          <w:rStyle w:val="csa16174ba21"/>
        </w:rPr>
        <w:t xml:space="preserve"> </w:t>
      </w:r>
      <w:proofErr w:type="spellStart"/>
      <w:r w:rsidR="00CD2979" w:rsidRPr="000A711B">
        <w:rPr>
          <w:rStyle w:val="csa16174ba21"/>
        </w:rPr>
        <w:t>Терап’ютікс</w:t>
      </w:r>
      <w:proofErr w:type="spellEnd"/>
      <w:r w:rsidR="00CD2979" w:rsidRPr="000A711B">
        <w:rPr>
          <w:rStyle w:val="csa16174ba21"/>
        </w:rPr>
        <w:t>, Інк.» [</w:t>
      </w:r>
      <w:proofErr w:type="spellStart"/>
      <w:r w:rsidR="00CD2979" w:rsidRPr="000A711B">
        <w:rPr>
          <w:rStyle w:val="csa16174ba21"/>
        </w:rPr>
        <w:t>Spyre</w:t>
      </w:r>
      <w:proofErr w:type="spellEnd"/>
      <w:r w:rsidR="00CD2979" w:rsidRPr="000A711B">
        <w:rPr>
          <w:rStyle w:val="csa16174ba21"/>
        </w:rPr>
        <w:t xml:space="preserve"> </w:t>
      </w:r>
      <w:proofErr w:type="spellStart"/>
      <w:r w:rsidR="00CD2979" w:rsidRPr="000A711B">
        <w:rPr>
          <w:rStyle w:val="csa16174ba21"/>
        </w:rPr>
        <w:t>Therapeutics</w:t>
      </w:r>
      <w:proofErr w:type="spellEnd"/>
      <w:r w:rsidR="00CD2979" w:rsidRPr="000A711B">
        <w:rPr>
          <w:rStyle w:val="csa16174ba21"/>
        </w:rPr>
        <w:t xml:space="preserve">, </w:t>
      </w:r>
      <w:proofErr w:type="spellStart"/>
      <w:r w:rsidR="00CD2979" w:rsidRPr="000A711B">
        <w:rPr>
          <w:rStyle w:val="csa16174ba21"/>
        </w:rPr>
        <w:t>Inc</w:t>
      </w:r>
      <w:proofErr w:type="spellEnd"/>
      <w:r w:rsidR="00CD2979" w:rsidRPr="000A711B">
        <w:rPr>
          <w:rStyle w:val="csa16174ba21"/>
        </w:rPr>
        <w:t>.], США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22"/>
          <w:rFonts w:ascii="Arial" w:hAnsi="Arial" w:cs="Arial"/>
          <w:sz w:val="20"/>
        </w:rPr>
      </w:pPr>
      <w:r w:rsidRPr="00AA416D">
        <w:rPr>
          <w:rStyle w:val="cs80d9435b22"/>
          <w:rFonts w:ascii="Arial" w:hAnsi="Arial" w:cs="Arial"/>
          <w:b/>
          <w:sz w:val="20"/>
          <w:szCs w:val="20"/>
        </w:rPr>
        <w:t xml:space="preserve">22. </w:t>
      </w:r>
      <w:r w:rsidR="00CD2979" w:rsidRPr="000A711B">
        <w:rPr>
          <w:rStyle w:val="cs5e98e93022"/>
        </w:rPr>
        <w:t>Включення додаткових місць проведення клінічного випробування</w:t>
      </w:r>
      <w:r w:rsidR="00CD2979" w:rsidRPr="000A711B">
        <w:rPr>
          <w:rStyle w:val="csa16174ba22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22"/>
        </w:rPr>
        <w:t>Рандомізоване</w:t>
      </w:r>
      <w:proofErr w:type="spellEnd"/>
      <w:r w:rsidR="00CD2979" w:rsidRPr="000A711B">
        <w:rPr>
          <w:rStyle w:val="csa16174ba22"/>
        </w:rPr>
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</w:r>
      <w:proofErr w:type="spellStart"/>
      <w:r w:rsidR="00CD2979" w:rsidRPr="000A711B">
        <w:rPr>
          <w:rStyle w:val="csa16174ba22"/>
          <w:b/>
        </w:rPr>
        <w:t>верекітугу</w:t>
      </w:r>
      <w:proofErr w:type="spellEnd"/>
      <w:r w:rsidR="00CD2979" w:rsidRPr="000A711B">
        <w:rPr>
          <w:rStyle w:val="csa16174ba22"/>
          <w:b/>
        </w:rPr>
        <w:t xml:space="preserve">                       (UPB-101)</w:t>
      </w:r>
      <w:r w:rsidR="00CD2979" w:rsidRPr="000A711B">
        <w:rPr>
          <w:rStyle w:val="csa16174ba22"/>
        </w:rPr>
        <w:t xml:space="preserve"> в учасників із хронічним обструктивним захворюванням легень (ХОЗЛ) помірного або тяжкого ступеня», код дослідження </w:t>
      </w:r>
      <w:r w:rsidR="00CD2979" w:rsidRPr="000A711B">
        <w:rPr>
          <w:rStyle w:val="cs5e98e93022"/>
        </w:rPr>
        <w:t>UPB-CP-06</w:t>
      </w:r>
      <w:r w:rsidR="00CD2979" w:rsidRPr="000A711B">
        <w:rPr>
          <w:rStyle w:val="csa16174ba22"/>
        </w:rPr>
        <w:t xml:space="preserve">, версія 1.0 від 29 січня 2025 року; спонсор - </w:t>
      </w:r>
      <w:proofErr w:type="spellStart"/>
      <w:r w:rsidR="00CD2979" w:rsidRPr="000A711B">
        <w:rPr>
          <w:rStyle w:val="csa16174ba22"/>
        </w:rPr>
        <w:t>Upstream</w:t>
      </w:r>
      <w:proofErr w:type="spellEnd"/>
      <w:r w:rsidR="00CD2979" w:rsidRPr="000A711B">
        <w:rPr>
          <w:rStyle w:val="csa16174ba22"/>
        </w:rPr>
        <w:t xml:space="preserve"> </w:t>
      </w:r>
      <w:proofErr w:type="spellStart"/>
      <w:r w:rsidR="00CD2979" w:rsidRPr="000A711B">
        <w:rPr>
          <w:rStyle w:val="csa16174ba22"/>
        </w:rPr>
        <w:t>Bio</w:t>
      </w:r>
      <w:proofErr w:type="spellEnd"/>
      <w:r w:rsidR="00CD2979" w:rsidRPr="000A711B">
        <w:rPr>
          <w:rStyle w:val="csa16174ba22"/>
        </w:rPr>
        <w:t xml:space="preserve">, </w:t>
      </w:r>
      <w:proofErr w:type="spellStart"/>
      <w:r w:rsidR="00CD2979" w:rsidRPr="000A711B">
        <w:rPr>
          <w:rStyle w:val="csa16174ba22"/>
        </w:rPr>
        <w:t>Inc</w:t>
      </w:r>
      <w:proofErr w:type="spellEnd"/>
      <w:r w:rsidR="00CD2979" w:rsidRPr="000A711B">
        <w:rPr>
          <w:rStyle w:val="csa16174ba22"/>
        </w:rPr>
        <w:t>., USA/</w:t>
      </w:r>
      <w:proofErr w:type="spellStart"/>
      <w:r w:rsidR="00CD2979" w:rsidRPr="000A711B">
        <w:rPr>
          <w:rStyle w:val="csa16174ba22"/>
        </w:rPr>
        <w:t>Апстрім</w:t>
      </w:r>
      <w:proofErr w:type="spellEnd"/>
      <w:r w:rsidR="00CD2979" w:rsidRPr="000A711B">
        <w:rPr>
          <w:rStyle w:val="csa16174ba22"/>
        </w:rPr>
        <w:t xml:space="preserve"> </w:t>
      </w:r>
      <w:proofErr w:type="spellStart"/>
      <w:r w:rsidR="00CD2979" w:rsidRPr="000A711B">
        <w:rPr>
          <w:rStyle w:val="csa16174ba22"/>
        </w:rPr>
        <w:t>Біо</w:t>
      </w:r>
      <w:proofErr w:type="spellEnd"/>
      <w:r w:rsidR="00CD2979" w:rsidRPr="000A711B">
        <w:rPr>
          <w:rStyle w:val="csa16174ba22"/>
        </w:rPr>
        <w:t>, Інк., США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245073" w:rsidRPr="000A711B" w:rsidRDefault="00245073" w:rsidP="000A711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997"/>
      </w:tblGrid>
      <w:tr w:rsidR="00245073" w:rsidRPr="000A711B" w:rsidTr="00245073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22"/>
              </w:rPr>
              <w:t>№ п/п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22"/>
              </w:rPr>
              <w:t>П.І.Б. відповідального дослідника</w:t>
            </w:r>
          </w:p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22"/>
              </w:rPr>
              <w:t>Назва місця проведення клінічного випробування</w:t>
            </w:r>
          </w:p>
        </w:tc>
      </w:tr>
      <w:tr w:rsidR="00245073" w:rsidRPr="000A711B" w:rsidTr="00245073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22"/>
              </w:rPr>
              <w:t>1.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22"/>
              </w:rPr>
              <w:t>д.м.н</w:t>
            </w:r>
            <w:proofErr w:type="spellEnd"/>
            <w:r w:rsidRPr="000A711B">
              <w:rPr>
                <w:rStyle w:val="csa16174ba22"/>
              </w:rPr>
              <w:t xml:space="preserve">., професор </w:t>
            </w:r>
            <w:proofErr w:type="spellStart"/>
            <w:r w:rsidRPr="000A711B">
              <w:rPr>
                <w:rStyle w:val="csa16174ba22"/>
              </w:rPr>
              <w:t>Герич</w:t>
            </w:r>
            <w:proofErr w:type="spellEnd"/>
            <w:r w:rsidRPr="000A711B">
              <w:rPr>
                <w:rStyle w:val="csa16174ba22"/>
              </w:rPr>
              <w:t xml:space="preserve"> П.Р.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22"/>
              </w:rPr>
              <w:t xml:space="preserve">Комунальне некомерційне підприємство «Обласна клінічна лікарня Івано-Франківської обласної ради», центр діагностики і лікування </w:t>
            </w:r>
            <w:proofErr w:type="spellStart"/>
            <w:r w:rsidRPr="000A711B">
              <w:rPr>
                <w:rStyle w:val="csa16174ba22"/>
              </w:rPr>
              <w:t>бронхолегеневих</w:t>
            </w:r>
            <w:proofErr w:type="spellEnd"/>
            <w:r w:rsidRPr="000A711B">
              <w:rPr>
                <w:rStyle w:val="csa16174ba22"/>
              </w:rPr>
              <w:t xml:space="preserve"> захворювань, клінічної імунології та алергології, Івано-Франківський національний медичний університет, кафедра внутрішньої медицини №1, клінічної імунології та алергології                                                                                ім. академіка Є.М. </w:t>
            </w:r>
            <w:proofErr w:type="spellStart"/>
            <w:r w:rsidRPr="000A711B">
              <w:rPr>
                <w:rStyle w:val="csa16174ba22"/>
              </w:rPr>
              <w:t>Нейка</w:t>
            </w:r>
            <w:proofErr w:type="spellEnd"/>
            <w:r w:rsidRPr="000A711B">
              <w:rPr>
                <w:rStyle w:val="csa16174ba22"/>
              </w:rPr>
              <w:t>, м. Івано-Франківськ</w:t>
            </w:r>
          </w:p>
        </w:tc>
      </w:tr>
      <w:tr w:rsidR="00245073" w:rsidRPr="000A711B" w:rsidTr="00245073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2e86d3a6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22"/>
              </w:rPr>
              <w:t>2.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0A711B">
              <w:rPr>
                <w:rStyle w:val="csa16174ba22"/>
              </w:rPr>
              <w:t>к.м.н</w:t>
            </w:r>
            <w:proofErr w:type="spellEnd"/>
            <w:r w:rsidRPr="000A711B">
              <w:rPr>
                <w:rStyle w:val="csa16174ba22"/>
              </w:rPr>
              <w:t>., доцент Рудник В.Т.</w:t>
            </w:r>
          </w:p>
          <w:p w:rsidR="00245073" w:rsidRPr="000A711B" w:rsidRDefault="00245073" w:rsidP="000A711B">
            <w:pPr>
              <w:pStyle w:val="cs80d9435b"/>
              <w:rPr>
                <w:rFonts w:ascii="Arial" w:hAnsi="Arial" w:cs="Arial"/>
                <w:sz w:val="20"/>
              </w:rPr>
            </w:pPr>
            <w:r w:rsidRPr="000A711B">
              <w:rPr>
                <w:rStyle w:val="csa16174ba22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</w:tc>
      </w:tr>
    </w:tbl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p w:rsidR="00A10D34" w:rsidRPr="000A711B" w:rsidRDefault="00245073" w:rsidP="000A711B">
      <w:pPr>
        <w:jc w:val="both"/>
        <w:rPr>
          <w:rStyle w:val="cs80d9435b23"/>
          <w:rFonts w:ascii="Arial" w:hAnsi="Arial" w:cs="Arial"/>
          <w:sz w:val="20"/>
        </w:rPr>
      </w:pPr>
      <w:r w:rsidRPr="00AA416D">
        <w:rPr>
          <w:rStyle w:val="cs80d9435b23"/>
          <w:rFonts w:ascii="Arial" w:hAnsi="Arial" w:cs="Arial"/>
          <w:b/>
          <w:sz w:val="20"/>
          <w:szCs w:val="20"/>
        </w:rPr>
        <w:t xml:space="preserve">23. </w:t>
      </w:r>
      <w:r w:rsidR="00CD2979" w:rsidRPr="000A711B">
        <w:rPr>
          <w:rStyle w:val="cs5e98e93023"/>
        </w:rPr>
        <w:t xml:space="preserve">Протокол клінічного випробування QL2107-102, версія 3.0 від 03 вересня 2025 р.; Брошура дослідника: QL2107, версія 3.0 від 25 липня 2025 р.; QL2107-102_Інформаційний листок пацієнта та форма інформованої згоди для </w:t>
      </w:r>
      <w:proofErr w:type="spellStart"/>
      <w:r w:rsidR="00CD2979" w:rsidRPr="000A711B">
        <w:rPr>
          <w:rStyle w:val="cs5e98e93023"/>
        </w:rPr>
        <w:t>України_версія</w:t>
      </w:r>
      <w:proofErr w:type="spellEnd"/>
      <w:r w:rsidR="00CD2979" w:rsidRPr="000A711B">
        <w:rPr>
          <w:rStyle w:val="cs5e98e93023"/>
        </w:rPr>
        <w:t xml:space="preserve"> 3.1.0_від 12 вересня 2025 р._ українською мовою; QL2107-102_схема_UKR_вер. 2.0_11 вересня 2025 </w:t>
      </w:r>
      <w:proofErr w:type="spellStart"/>
      <w:r w:rsidR="00CD2979" w:rsidRPr="000A711B">
        <w:rPr>
          <w:rStyle w:val="cs5e98e93023"/>
        </w:rPr>
        <w:t>р._UKR</w:t>
      </w:r>
      <w:proofErr w:type="spellEnd"/>
      <w:r w:rsidR="00CD2979" w:rsidRPr="000A711B">
        <w:rPr>
          <w:rStyle w:val="cs5e98e93023"/>
        </w:rPr>
        <w:t xml:space="preserve">, українською мовою; Інформація із застосування препарату </w:t>
      </w:r>
      <w:proofErr w:type="spellStart"/>
      <w:r w:rsidR="00CD2979" w:rsidRPr="000A711B">
        <w:rPr>
          <w:rStyle w:val="cs5e98e93023"/>
        </w:rPr>
        <w:t>Кітруда</w:t>
      </w:r>
      <w:proofErr w:type="spellEnd"/>
      <w:r w:rsidR="00CD2979" w:rsidRPr="000A711B">
        <w:rPr>
          <w:rStyle w:val="cs5e98e93023"/>
        </w:rPr>
        <w:t>® для США, від липня 2025 р.</w:t>
      </w:r>
      <w:r w:rsidR="00CD2979" w:rsidRPr="000A711B">
        <w:rPr>
          <w:rStyle w:val="csa16174ba23"/>
        </w:rPr>
        <w:t xml:space="preserve"> до протоколу клінічного дослідження «</w:t>
      </w:r>
      <w:proofErr w:type="spellStart"/>
      <w:r w:rsidR="00CD2979" w:rsidRPr="000A711B">
        <w:rPr>
          <w:rStyle w:val="csa16174ba23"/>
        </w:rPr>
        <w:t>Рандомізоване</w:t>
      </w:r>
      <w:proofErr w:type="spellEnd"/>
      <w:r w:rsidR="00CD2979" w:rsidRPr="000A711B">
        <w:rPr>
          <w:rStyle w:val="csa16174ba23"/>
        </w:rPr>
        <w:t xml:space="preserve">, подвійне сліпе, </w:t>
      </w:r>
      <w:proofErr w:type="spellStart"/>
      <w:r w:rsidR="00CD2979" w:rsidRPr="000A711B">
        <w:rPr>
          <w:rStyle w:val="csa16174ba23"/>
        </w:rPr>
        <w:t>багатоцентрове</w:t>
      </w:r>
      <w:proofErr w:type="spellEnd"/>
      <w:r w:rsidR="00CD2979" w:rsidRPr="000A711B">
        <w:rPr>
          <w:rStyle w:val="csa16174ba23"/>
        </w:rPr>
        <w:t xml:space="preserve"> клінічне дослідження </w:t>
      </w:r>
      <w:proofErr w:type="spellStart"/>
      <w:r w:rsidR="00CD2979" w:rsidRPr="000A711B">
        <w:rPr>
          <w:rStyle w:val="csa16174ba23"/>
        </w:rPr>
        <w:t>фармакокінетичної</w:t>
      </w:r>
      <w:proofErr w:type="spellEnd"/>
      <w:r w:rsidR="00CD2979" w:rsidRPr="000A711B">
        <w:rPr>
          <w:rStyle w:val="csa16174ba23"/>
        </w:rPr>
        <w:t xml:space="preserve"> еквівалентності препарату </w:t>
      </w:r>
      <w:r w:rsidR="00CD2979" w:rsidRPr="000A711B">
        <w:rPr>
          <w:rStyle w:val="cs5e98e93023"/>
        </w:rPr>
        <w:t>QL2107</w:t>
      </w:r>
      <w:r w:rsidR="00CD2979" w:rsidRPr="000A711B">
        <w:rPr>
          <w:rStyle w:val="csa16174ba23"/>
        </w:rPr>
        <w:t xml:space="preserve"> (потенційний </w:t>
      </w:r>
      <w:proofErr w:type="spellStart"/>
      <w:r w:rsidR="00CD2979" w:rsidRPr="000A711B">
        <w:rPr>
          <w:rStyle w:val="csa16174ba23"/>
        </w:rPr>
        <w:t>біоаналог</w:t>
      </w:r>
      <w:proofErr w:type="spellEnd"/>
      <w:r w:rsidR="00CD2979" w:rsidRPr="000A711B">
        <w:rPr>
          <w:rStyle w:val="csa16174ba23"/>
        </w:rPr>
        <w:t xml:space="preserve"> препарату </w:t>
      </w:r>
      <w:proofErr w:type="spellStart"/>
      <w:r w:rsidR="00CD2979" w:rsidRPr="000A711B">
        <w:rPr>
          <w:rStyle w:val="csa16174ba23"/>
        </w:rPr>
        <w:t>Кітруда</w:t>
      </w:r>
      <w:proofErr w:type="spellEnd"/>
      <w:r w:rsidR="00CD2979" w:rsidRPr="000A711B">
        <w:rPr>
          <w:rStyle w:val="csa16174ba23"/>
        </w:rPr>
        <w:t xml:space="preserve">®) та препарату </w:t>
      </w:r>
      <w:proofErr w:type="spellStart"/>
      <w:r w:rsidR="00CD2979" w:rsidRPr="000A711B">
        <w:rPr>
          <w:rStyle w:val="cs5e98e93023"/>
        </w:rPr>
        <w:t>Кітруда</w:t>
      </w:r>
      <w:proofErr w:type="spellEnd"/>
      <w:r w:rsidR="00CD2979" w:rsidRPr="000A711B">
        <w:rPr>
          <w:rStyle w:val="cs5e98e93023"/>
        </w:rPr>
        <w:t>®</w:t>
      </w:r>
      <w:r w:rsidR="00CD2979" w:rsidRPr="000A711B">
        <w:rPr>
          <w:rStyle w:val="csa16174ba23"/>
        </w:rPr>
        <w:t xml:space="preserve"> (</w:t>
      </w:r>
      <w:proofErr w:type="spellStart"/>
      <w:r w:rsidR="00CD2979" w:rsidRPr="000A711B">
        <w:rPr>
          <w:rStyle w:val="csa16174ba23"/>
        </w:rPr>
        <w:t>пембролізумаб</w:t>
      </w:r>
      <w:proofErr w:type="spellEnd"/>
      <w:r w:rsidR="00CD2979" w:rsidRPr="000A711B">
        <w:rPr>
          <w:rStyle w:val="csa16174ba23"/>
        </w:rPr>
        <w:t xml:space="preserve">) при застосуванні в якості </w:t>
      </w:r>
      <w:proofErr w:type="spellStart"/>
      <w:r w:rsidR="00CD2979" w:rsidRPr="000A711B">
        <w:rPr>
          <w:rStyle w:val="csa16174ba23"/>
        </w:rPr>
        <w:t>ад’ювантної</w:t>
      </w:r>
      <w:proofErr w:type="spellEnd"/>
      <w:r w:rsidR="00CD2979" w:rsidRPr="000A711B">
        <w:rPr>
          <w:rStyle w:val="csa16174ba23"/>
        </w:rPr>
        <w:t xml:space="preserve"> терапії, що проводиться з метою демонстрації </w:t>
      </w:r>
      <w:proofErr w:type="spellStart"/>
      <w:r w:rsidR="00CD2979" w:rsidRPr="000A711B">
        <w:rPr>
          <w:rStyle w:val="csa16174ba23"/>
        </w:rPr>
        <w:t>фармакокінетичної</w:t>
      </w:r>
      <w:proofErr w:type="spellEnd"/>
      <w:r w:rsidR="00CD2979" w:rsidRPr="000A711B">
        <w:rPr>
          <w:rStyle w:val="csa16174ba23"/>
        </w:rPr>
        <w:t xml:space="preserve"> подібності у пацієнтів після резекції недрібноклітинного раку </w:t>
      </w:r>
      <w:proofErr w:type="spellStart"/>
      <w:r w:rsidR="00CD2979" w:rsidRPr="000A711B">
        <w:rPr>
          <w:rStyle w:val="csa16174ba23"/>
        </w:rPr>
        <w:t>легенів</w:t>
      </w:r>
      <w:proofErr w:type="spellEnd"/>
      <w:r w:rsidR="00CD2979" w:rsidRPr="000A711B">
        <w:rPr>
          <w:rStyle w:val="csa16174ba23"/>
        </w:rPr>
        <w:t xml:space="preserve">», код дослідження </w:t>
      </w:r>
      <w:r w:rsidR="00CD2979" w:rsidRPr="000A711B">
        <w:rPr>
          <w:rStyle w:val="cs5e98e93023"/>
        </w:rPr>
        <w:t>QL2107-102</w:t>
      </w:r>
      <w:r w:rsidR="00CD2979" w:rsidRPr="000A711B">
        <w:rPr>
          <w:rStyle w:val="csa16174ba23"/>
        </w:rPr>
        <w:t>, версія 1.0 від 03 березня 2025 р.; спонсор - «</w:t>
      </w:r>
      <w:proofErr w:type="spellStart"/>
      <w:r w:rsidR="00CD2979" w:rsidRPr="000A711B">
        <w:rPr>
          <w:rStyle w:val="csa16174ba23"/>
        </w:rPr>
        <w:t>Квілу</w:t>
      </w:r>
      <w:proofErr w:type="spellEnd"/>
      <w:r w:rsidR="00CD2979" w:rsidRPr="000A711B">
        <w:rPr>
          <w:rStyle w:val="csa16174ba23"/>
        </w:rPr>
        <w:t xml:space="preserve"> </w:t>
      </w:r>
      <w:proofErr w:type="spellStart"/>
      <w:r w:rsidR="00CD2979" w:rsidRPr="000A711B">
        <w:rPr>
          <w:rStyle w:val="csa16174ba23"/>
        </w:rPr>
        <w:t>Фармасьютікал</w:t>
      </w:r>
      <w:proofErr w:type="spellEnd"/>
      <w:r w:rsidR="00CD2979" w:rsidRPr="000A711B">
        <w:rPr>
          <w:rStyle w:val="csa16174ba23"/>
        </w:rPr>
        <w:t xml:space="preserve"> Ко, </w:t>
      </w:r>
      <w:proofErr w:type="spellStart"/>
      <w:r w:rsidR="00CD2979" w:rsidRPr="000A711B">
        <w:rPr>
          <w:rStyle w:val="csa16174ba23"/>
        </w:rPr>
        <w:t>Лтд</w:t>
      </w:r>
      <w:proofErr w:type="spellEnd"/>
      <w:r w:rsidR="00CD2979" w:rsidRPr="000A711B">
        <w:rPr>
          <w:rStyle w:val="csa16174ba23"/>
        </w:rPr>
        <w:t>.», Китай (</w:t>
      </w:r>
      <w:proofErr w:type="spellStart"/>
      <w:r w:rsidR="00CD2979" w:rsidRPr="000A711B">
        <w:rPr>
          <w:rStyle w:val="csa16174ba23"/>
        </w:rPr>
        <w:t>Qilu</w:t>
      </w:r>
      <w:proofErr w:type="spellEnd"/>
      <w:r w:rsidR="00CD2979" w:rsidRPr="000A711B">
        <w:rPr>
          <w:rStyle w:val="csa16174ba23"/>
        </w:rPr>
        <w:t xml:space="preserve"> </w:t>
      </w:r>
      <w:proofErr w:type="spellStart"/>
      <w:r w:rsidR="00CD2979" w:rsidRPr="000A711B">
        <w:rPr>
          <w:rStyle w:val="csa16174ba23"/>
        </w:rPr>
        <w:t>Pharmaceutical</w:t>
      </w:r>
      <w:proofErr w:type="spellEnd"/>
      <w:r w:rsidR="00CD2979" w:rsidRPr="000A711B">
        <w:rPr>
          <w:rStyle w:val="csa16174ba23"/>
        </w:rPr>
        <w:t xml:space="preserve"> </w:t>
      </w:r>
      <w:proofErr w:type="spellStart"/>
      <w:r w:rsidR="00CD2979" w:rsidRPr="000A711B">
        <w:rPr>
          <w:rStyle w:val="csa16174ba23"/>
        </w:rPr>
        <w:t>Co</w:t>
      </w:r>
      <w:proofErr w:type="spellEnd"/>
      <w:r w:rsidR="00CD2979" w:rsidRPr="000A711B">
        <w:rPr>
          <w:rStyle w:val="csa16174ba23"/>
        </w:rPr>
        <w:t xml:space="preserve">., </w:t>
      </w:r>
      <w:proofErr w:type="spellStart"/>
      <w:r w:rsidR="00CD2979" w:rsidRPr="000A711B">
        <w:rPr>
          <w:rStyle w:val="csa16174ba23"/>
        </w:rPr>
        <w:t>Ltd</w:t>
      </w:r>
      <w:proofErr w:type="spellEnd"/>
      <w:r w:rsidR="00CD2979" w:rsidRPr="000A711B">
        <w:rPr>
          <w:rStyle w:val="csa16174ba23"/>
        </w:rPr>
        <w:t xml:space="preserve">., </w:t>
      </w:r>
      <w:proofErr w:type="spellStart"/>
      <w:r w:rsidR="00CD2979" w:rsidRPr="000A711B">
        <w:rPr>
          <w:rStyle w:val="csa16174ba23"/>
        </w:rPr>
        <w:t>China</w:t>
      </w:r>
      <w:proofErr w:type="spellEnd"/>
      <w:r w:rsidR="00CD2979" w:rsidRPr="000A711B">
        <w:rPr>
          <w:rStyle w:val="csa16174ba23"/>
        </w:rPr>
        <w:t>)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Сінеос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979" w:rsidRPr="000A711B">
        <w:rPr>
          <w:rFonts w:ascii="Arial" w:hAnsi="Arial" w:cs="Arial"/>
          <w:sz w:val="20"/>
          <w:szCs w:val="20"/>
        </w:rPr>
        <w:t>Хелс</w:t>
      </w:r>
      <w:proofErr w:type="spellEnd"/>
      <w:r w:rsidR="00CD2979" w:rsidRPr="000A711B">
        <w:rPr>
          <w:rFonts w:ascii="Arial" w:hAnsi="Arial" w:cs="Arial"/>
          <w:sz w:val="20"/>
          <w:szCs w:val="20"/>
        </w:rPr>
        <w:t xml:space="preserve"> Україна»</w:t>
      </w:r>
    </w:p>
    <w:p w:rsidR="00A10D34" w:rsidRPr="000A711B" w:rsidRDefault="00245073" w:rsidP="000A711B">
      <w:pPr>
        <w:jc w:val="both"/>
        <w:rPr>
          <w:rStyle w:val="cs80d9435b24"/>
          <w:rFonts w:ascii="Arial" w:hAnsi="Arial" w:cs="Arial"/>
          <w:sz w:val="20"/>
        </w:rPr>
      </w:pPr>
      <w:r w:rsidRPr="00AA416D">
        <w:rPr>
          <w:rStyle w:val="cs80d9435b24"/>
          <w:rFonts w:ascii="Arial" w:hAnsi="Arial" w:cs="Arial"/>
          <w:b/>
          <w:sz w:val="20"/>
          <w:szCs w:val="20"/>
        </w:rPr>
        <w:t xml:space="preserve">24. </w:t>
      </w:r>
      <w:r w:rsidR="00CD2979" w:rsidRPr="000A711B">
        <w:rPr>
          <w:rStyle w:val="cs5e98e93024"/>
        </w:rPr>
        <w:t xml:space="preserve">Оновлений Протокол клінічного випробування BJT-008-001, версія 4.0 від 15 серпня                     2025 року, англійською мовою; BJT-008-001 Лист роз'яснення до Протоколу стосовно </w:t>
      </w:r>
      <w:r w:rsidR="00CD2979" w:rsidRPr="000A711B">
        <w:rPr>
          <w:rStyle w:val="cs5e98e93024"/>
        </w:rPr>
        <w:lastRenderedPageBreak/>
        <w:t xml:space="preserve">типографічних помилок, від 07 жовтня 2025 року, англійською мовою; Брошура дослідника </w:t>
      </w:r>
      <w:proofErr w:type="spellStart"/>
      <w:r w:rsidR="00CD2979" w:rsidRPr="000A711B">
        <w:rPr>
          <w:rStyle w:val="cs5e98e93024"/>
        </w:rPr>
        <w:t>Кавротолімод</w:t>
      </w:r>
      <w:proofErr w:type="spellEnd"/>
      <w:r w:rsidR="00CD2979" w:rsidRPr="000A711B">
        <w:rPr>
          <w:rStyle w:val="cs5e98e93024"/>
        </w:rPr>
        <w:t>, видання 2.0, від 20 серпня 2025 року, англійською мовою; Інформація для учасника дослідження /Форма інформованої згоди, Основне дослідження – Частина D, версія 2.0 від 01 жовтня 2025 року для України, на основі глобальної майстер-версії ІУД/ФІЗ, для Частини D основного дослідження, версія 2.0 від 04 вересня 2025 року, англійською та українською мовами</w:t>
      </w:r>
      <w:r w:rsidR="00CD2979" w:rsidRPr="000A711B">
        <w:rPr>
          <w:rStyle w:val="csa16174ba24"/>
        </w:rPr>
        <w:t xml:space="preserve"> до протоколу клінічного випробування «Дослідження фази 1b/2 для оцінки безпечності, фармакокінетики, </w:t>
      </w:r>
      <w:proofErr w:type="spellStart"/>
      <w:r w:rsidR="00CD2979" w:rsidRPr="000A711B">
        <w:rPr>
          <w:rStyle w:val="csa16174ba24"/>
        </w:rPr>
        <w:t>фармакодинаміки</w:t>
      </w:r>
      <w:proofErr w:type="spellEnd"/>
      <w:r w:rsidR="00CD2979" w:rsidRPr="000A711B">
        <w:rPr>
          <w:rStyle w:val="csa16174ba24"/>
        </w:rPr>
        <w:t xml:space="preserve"> та ефективності </w:t>
      </w:r>
      <w:proofErr w:type="spellStart"/>
      <w:r w:rsidR="00CD2979" w:rsidRPr="000A711B">
        <w:rPr>
          <w:rStyle w:val="cs5e98e93024"/>
        </w:rPr>
        <w:t>кавротолімоду</w:t>
      </w:r>
      <w:proofErr w:type="spellEnd"/>
      <w:r w:rsidR="00CD2979" w:rsidRPr="000A711B">
        <w:rPr>
          <w:rStyle w:val="cs5e98e93024"/>
        </w:rPr>
        <w:t xml:space="preserve"> </w:t>
      </w:r>
      <w:r w:rsidR="00CD2979" w:rsidRPr="000A711B">
        <w:rPr>
          <w:rStyle w:val="csa16174ba24"/>
        </w:rPr>
        <w:t xml:space="preserve">у вигляді </w:t>
      </w:r>
      <w:proofErr w:type="spellStart"/>
      <w:r w:rsidR="00CD2979" w:rsidRPr="000A711B">
        <w:rPr>
          <w:rStyle w:val="csa16174ba24"/>
        </w:rPr>
        <w:t>монотерапії</w:t>
      </w:r>
      <w:proofErr w:type="spellEnd"/>
      <w:r w:rsidR="00CD2979" w:rsidRPr="000A711B">
        <w:rPr>
          <w:rStyle w:val="csa16174ba24"/>
        </w:rPr>
        <w:t xml:space="preserve"> та у комбінаціях з іншими препаратами у пацієнтів з хронічною інфекцією вірусу гепатиту B», код дослідження </w:t>
      </w:r>
      <w:r w:rsidR="00CD2979" w:rsidRPr="000A711B">
        <w:rPr>
          <w:rStyle w:val="cs5e98e93024"/>
        </w:rPr>
        <w:t>BJT-008-001</w:t>
      </w:r>
      <w:r w:rsidR="00CD2979" w:rsidRPr="000A711B">
        <w:rPr>
          <w:rStyle w:val="csa16174ba24"/>
        </w:rPr>
        <w:t xml:space="preserve">, версія 3.0 від 23 грудня 2024 року; спонсор - </w:t>
      </w:r>
      <w:proofErr w:type="spellStart"/>
      <w:r w:rsidR="00CD2979" w:rsidRPr="000A711B">
        <w:rPr>
          <w:rStyle w:val="csa16174ba24"/>
        </w:rPr>
        <w:t>Блюджей</w:t>
      </w:r>
      <w:proofErr w:type="spellEnd"/>
      <w:r w:rsidR="00CD2979" w:rsidRPr="000A711B">
        <w:rPr>
          <w:rStyle w:val="csa16174ba24"/>
        </w:rPr>
        <w:t xml:space="preserve"> </w:t>
      </w:r>
      <w:proofErr w:type="spellStart"/>
      <w:r w:rsidR="00CD2979" w:rsidRPr="000A711B">
        <w:rPr>
          <w:rStyle w:val="csa16174ba24"/>
        </w:rPr>
        <w:t>Терапьютікс</w:t>
      </w:r>
      <w:proofErr w:type="spellEnd"/>
      <w:r w:rsidR="00CD2979" w:rsidRPr="000A711B">
        <w:rPr>
          <w:rStyle w:val="csa16174ba24"/>
        </w:rPr>
        <w:t>, Інк., США [</w:t>
      </w:r>
      <w:proofErr w:type="spellStart"/>
      <w:r w:rsidR="00CD2979" w:rsidRPr="000A711B">
        <w:rPr>
          <w:rStyle w:val="csa16174ba24"/>
        </w:rPr>
        <w:t>Bluejay</w:t>
      </w:r>
      <w:proofErr w:type="spellEnd"/>
      <w:r w:rsidR="00CD2979" w:rsidRPr="000A711B">
        <w:rPr>
          <w:rStyle w:val="csa16174ba24"/>
        </w:rPr>
        <w:t xml:space="preserve"> </w:t>
      </w:r>
      <w:proofErr w:type="spellStart"/>
      <w:r w:rsidR="00CD2979" w:rsidRPr="000A711B">
        <w:rPr>
          <w:rStyle w:val="csa16174ba24"/>
        </w:rPr>
        <w:t>Therapeutics</w:t>
      </w:r>
      <w:proofErr w:type="spellEnd"/>
      <w:r w:rsidR="00CD2979" w:rsidRPr="000A711B">
        <w:rPr>
          <w:rStyle w:val="csa16174ba24"/>
        </w:rPr>
        <w:t xml:space="preserve">, </w:t>
      </w:r>
      <w:proofErr w:type="spellStart"/>
      <w:r w:rsidR="00CD2979" w:rsidRPr="000A711B">
        <w:rPr>
          <w:rStyle w:val="csa16174ba24"/>
        </w:rPr>
        <w:t>Inc</w:t>
      </w:r>
      <w:proofErr w:type="spellEnd"/>
      <w:r w:rsidR="00CD2979" w:rsidRPr="000A711B">
        <w:rPr>
          <w:rStyle w:val="csa16174ba24"/>
        </w:rPr>
        <w:t>., USA]</w:t>
      </w:r>
    </w:p>
    <w:p w:rsidR="00A10D34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r w:rsidRPr="000A711B">
        <w:rPr>
          <w:rFonts w:ascii="Arial" w:hAnsi="Arial" w:cs="Arial"/>
          <w:sz w:val="20"/>
          <w:szCs w:val="20"/>
        </w:rPr>
        <w:t>Заявник</w:t>
      </w:r>
      <w:r w:rsidR="00CD2979" w:rsidRPr="000A711B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245073" w:rsidRPr="000A711B" w:rsidRDefault="00245073" w:rsidP="000A711B">
      <w:pPr>
        <w:rPr>
          <w:rFonts w:ascii="Arial" w:hAnsi="Arial" w:cs="Arial"/>
          <w:sz w:val="20"/>
        </w:rPr>
      </w:pPr>
    </w:p>
    <w:p w:rsidR="00245073" w:rsidRPr="000A711B" w:rsidRDefault="00245073" w:rsidP="000A711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10D34" w:rsidRPr="000A711B" w:rsidRDefault="00A10D34" w:rsidP="000A711B">
      <w:pPr>
        <w:jc w:val="both"/>
        <w:rPr>
          <w:rFonts w:ascii="Arial" w:hAnsi="Arial" w:cs="Arial"/>
          <w:sz w:val="20"/>
          <w:szCs w:val="20"/>
        </w:rPr>
      </w:pPr>
    </w:p>
    <w:sectPr w:rsidR="00A10D34" w:rsidRPr="000A7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34" w:rsidRDefault="00CD297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10D34" w:rsidRDefault="00CD297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34" w:rsidRDefault="00A10D34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34" w:rsidRPr="00245073" w:rsidRDefault="00245073" w:rsidP="00245073">
    <w:pPr>
      <w:pStyle w:val="a5"/>
      <w:jc w:val="right"/>
      <w:rPr>
        <w:sz w:val="20"/>
      </w:rPr>
    </w:pPr>
    <w:r w:rsidRPr="00245073">
      <w:rPr>
        <w:sz w:val="20"/>
      </w:rPr>
      <w:fldChar w:fldCharType="begin"/>
    </w:r>
    <w:r w:rsidRPr="00245073">
      <w:rPr>
        <w:sz w:val="20"/>
      </w:rPr>
      <w:instrText xml:space="preserve"> PAGE  \* MERGEFORMAT </w:instrText>
    </w:r>
    <w:r w:rsidRPr="00245073">
      <w:rPr>
        <w:sz w:val="20"/>
      </w:rPr>
      <w:fldChar w:fldCharType="separate"/>
    </w:r>
    <w:r w:rsidR="002B640A">
      <w:rPr>
        <w:noProof/>
        <w:sz w:val="20"/>
      </w:rPr>
      <w:t>8</w:t>
    </w:r>
    <w:r w:rsidRPr="00245073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34" w:rsidRDefault="00A10D34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34" w:rsidRDefault="00CD297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10D34" w:rsidRDefault="00CD297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34" w:rsidRDefault="00A10D34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34" w:rsidRPr="00245073" w:rsidRDefault="00A10D34" w:rsidP="002450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34" w:rsidRDefault="00A10D34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E6"/>
    <w:rsid w:val="000A711B"/>
    <w:rsid w:val="00245073"/>
    <w:rsid w:val="002B640A"/>
    <w:rsid w:val="005208D3"/>
    <w:rsid w:val="008646D2"/>
    <w:rsid w:val="00914695"/>
    <w:rsid w:val="00945A1E"/>
    <w:rsid w:val="00984E32"/>
    <w:rsid w:val="009D241E"/>
    <w:rsid w:val="00A065BD"/>
    <w:rsid w:val="00A10D34"/>
    <w:rsid w:val="00AA416D"/>
    <w:rsid w:val="00AB0055"/>
    <w:rsid w:val="00B31999"/>
    <w:rsid w:val="00BA5CB0"/>
    <w:rsid w:val="00CD2979"/>
    <w:rsid w:val="00E166E6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A124291"/>
  <w15:chartTrackingRefBased/>
  <w15:docId w15:val="{918BC045-AD18-4883-83CF-B6C57331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2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2"/>
    <w:locked/>
    <w:rPr>
      <w:sz w:val="24"/>
      <w:szCs w:val="24"/>
    </w:rPr>
  </w:style>
  <w:style w:type="paragraph" w:customStyle="1" w:styleId="13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3"/>
    <w:uiPriority w:val="99"/>
    <w:locked/>
    <w:rPr>
      <w:sz w:val="24"/>
      <w:szCs w:val="24"/>
    </w:rPr>
  </w:style>
  <w:style w:type="paragraph" w:customStyle="1" w:styleId="14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4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5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5053e49f">
    <w:name w:val="cs5053e49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7ee8273">
    <w:name w:val="csc7ee827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0bb69c1">
    <w:name w:val="cs50bb69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25a33c">
    <w:name w:val="csf725a33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370c30b1">
    <w:name w:val="cs370c30b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0441c6f">
    <w:name w:val="csf0441c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ef79a5a">
    <w:name w:val="csbef79a5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c6a1d8">
    <w:name w:val="cs5ac6a1d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a3b91c">
    <w:name w:val="cs6fa3b91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105798e">
    <w:name w:val="csd105798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e944bfc">
    <w:name w:val="cs4e944bf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712478e">
    <w:name w:val="cs4712478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a253707">
    <w:name w:val="csea25370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cc4f1fe">
    <w:name w:val="cs6cc4f1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1ef889e">
    <w:name w:val="cs11ef889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5e98e93023">
    <w:name w:val="cs5e98e930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3">
    <w:name w:val="cs7f95de68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66d07ab">
    <w:name w:val="cs466d07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5acf725">
    <w:name w:val="cs15acf72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4">
    <w:name w:val="cs80d9435b24"/>
    <w:basedOn w:val="a0"/>
  </w:style>
  <w:style w:type="character" w:customStyle="1" w:styleId="cs5e98e93024">
    <w:name w:val="cs5e98e930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52A2-7384-447A-9F86-07C58B6A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4090</Words>
  <Characters>28355</Characters>
  <Application>Microsoft Office Word</Application>
  <DocSecurity>0</DocSecurity>
  <Lines>236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32381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5</cp:revision>
  <cp:lastPrinted>2014-04-25T09:08:00Z</cp:lastPrinted>
  <dcterms:created xsi:type="dcterms:W3CDTF">2025-12-03T13:53:00Z</dcterms:created>
  <dcterms:modified xsi:type="dcterms:W3CDTF">2025-12-04T07:09:00Z</dcterms:modified>
</cp:coreProperties>
</file>