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BF8" w:rsidRPr="000B4E37" w:rsidRDefault="00972BF8" w:rsidP="001B56B4">
      <w:pPr>
        <w:pStyle w:val="a8"/>
        <w:ind w:right="-5"/>
        <w:jc w:val="right"/>
        <w:rPr>
          <w:rFonts w:ascii="Arial" w:hAnsi="Arial" w:cs="Arial"/>
          <w:b/>
          <w:bCs/>
          <w:sz w:val="20"/>
          <w:szCs w:val="20"/>
        </w:rPr>
      </w:pPr>
      <w:r w:rsidRPr="000B4E37">
        <w:rPr>
          <w:rFonts w:ascii="Arial" w:hAnsi="Arial" w:cs="Arial"/>
          <w:b/>
          <w:bCs/>
          <w:sz w:val="20"/>
          <w:szCs w:val="20"/>
        </w:rPr>
        <w:t>Додаток1</w:t>
      </w:r>
    </w:p>
    <w:p w:rsidR="00972BF8" w:rsidRPr="000B4E37" w:rsidRDefault="00972BF8" w:rsidP="000B4E37">
      <w:pPr>
        <w:pStyle w:val="a8"/>
        <w:ind w:right="-5"/>
        <w:jc w:val="both"/>
        <w:rPr>
          <w:rFonts w:ascii="Arial" w:hAnsi="Arial" w:cs="Arial"/>
          <w:b/>
          <w:bCs/>
          <w:sz w:val="20"/>
          <w:szCs w:val="20"/>
        </w:rPr>
      </w:pPr>
    </w:p>
    <w:p w:rsidR="00972BF8" w:rsidRPr="000B4E37" w:rsidRDefault="00972BF8" w:rsidP="000B4E37">
      <w:pPr>
        <w:pStyle w:val="a8"/>
        <w:ind w:right="-5"/>
        <w:jc w:val="both"/>
        <w:rPr>
          <w:rFonts w:ascii="Arial" w:hAnsi="Arial" w:cs="Arial"/>
          <w:b/>
          <w:bCs/>
          <w:sz w:val="20"/>
          <w:szCs w:val="20"/>
        </w:rPr>
      </w:pPr>
      <w:r w:rsidRPr="000B4E37">
        <w:rPr>
          <w:rFonts w:ascii="Arial" w:hAnsi="Arial" w:cs="Arial"/>
          <w:b/>
          <w:bCs/>
          <w:sz w:val="20"/>
          <w:szCs w:val="20"/>
        </w:rPr>
        <w:t>«Перелік протоколів клінічних випробувань лікарських засобів та суттєвих поправок до протоколів клінічних випробувань, розг</w:t>
      </w:r>
      <w:r w:rsidR="001B56B4">
        <w:rPr>
          <w:rFonts w:ascii="Arial" w:hAnsi="Arial" w:cs="Arial"/>
          <w:b/>
          <w:bCs/>
          <w:sz w:val="20"/>
          <w:szCs w:val="20"/>
        </w:rPr>
        <w:t xml:space="preserve">лянутих на засіданнях НЕР </w:t>
      </w:r>
      <w:r w:rsidRPr="000B4E37">
        <w:rPr>
          <w:rFonts w:ascii="Arial" w:hAnsi="Arial" w:cs="Arial"/>
          <w:b/>
          <w:bCs/>
          <w:sz w:val="20"/>
          <w:szCs w:val="20"/>
        </w:rPr>
        <w:t xml:space="preserve">№29 від </w:t>
      </w:r>
      <w:r w:rsidR="001B56B4" w:rsidRPr="000B4E37">
        <w:rPr>
          <w:rFonts w:ascii="Arial" w:hAnsi="Arial" w:cs="Arial"/>
          <w:b/>
          <w:bCs/>
          <w:sz w:val="20"/>
          <w:szCs w:val="20"/>
        </w:rPr>
        <w:t>11</w:t>
      </w:r>
      <w:r w:rsidRPr="000B4E37">
        <w:rPr>
          <w:rFonts w:ascii="Arial" w:hAnsi="Arial" w:cs="Arial"/>
          <w:b/>
          <w:bCs/>
          <w:sz w:val="20"/>
          <w:szCs w:val="20"/>
        </w:rPr>
        <w:t xml:space="preserve">.12.2025, НТР </w:t>
      </w:r>
      <w:r w:rsidR="001B56B4">
        <w:rPr>
          <w:rFonts w:ascii="Arial" w:hAnsi="Arial" w:cs="Arial"/>
          <w:b/>
          <w:bCs/>
          <w:sz w:val="20"/>
          <w:szCs w:val="20"/>
        </w:rPr>
        <w:t xml:space="preserve">               №</w:t>
      </w:r>
      <w:r w:rsidRPr="000B4E37">
        <w:rPr>
          <w:rFonts w:ascii="Arial" w:hAnsi="Arial" w:cs="Arial"/>
          <w:b/>
          <w:bCs/>
          <w:sz w:val="20"/>
          <w:szCs w:val="20"/>
        </w:rPr>
        <w:t xml:space="preserve">45 від </w:t>
      </w:r>
      <w:r w:rsidR="001B56B4" w:rsidRPr="000B4E37">
        <w:rPr>
          <w:rFonts w:ascii="Arial" w:hAnsi="Arial" w:cs="Arial"/>
          <w:b/>
          <w:bCs/>
          <w:sz w:val="20"/>
          <w:szCs w:val="20"/>
        </w:rPr>
        <w:t>11</w:t>
      </w:r>
      <w:r w:rsidRPr="000B4E37">
        <w:rPr>
          <w:rFonts w:ascii="Arial" w:hAnsi="Arial" w:cs="Arial"/>
          <w:b/>
          <w:bCs/>
          <w:sz w:val="20"/>
          <w:szCs w:val="20"/>
        </w:rPr>
        <w:t>.12.2025, на які були отримані позитивні висновки експертів»</w:t>
      </w:r>
    </w:p>
    <w:p w:rsidR="00972BF8" w:rsidRPr="000B4E37" w:rsidRDefault="00972BF8" w:rsidP="000B4E37">
      <w:pPr>
        <w:pStyle w:val="a8"/>
        <w:ind w:right="-5"/>
        <w:jc w:val="both"/>
        <w:rPr>
          <w:rFonts w:ascii="Arial" w:hAnsi="Arial" w:cs="Arial"/>
          <w:b/>
          <w:bCs/>
          <w:sz w:val="20"/>
          <w:szCs w:val="20"/>
        </w:rPr>
      </w:pPr>
    </w:p>
    <w:p w:rsidR="00794D68" w:rsidRPr="000B4E37" w:rsidRDefault="00794D68" w:rsidP="000B4E37">
      <w:pPr>
        <w:pStyle w:val="a8"/>
        <w:ind w:right="-5"/>
        <w:jc w:val="both"/>
        <w:rPr>
          <w:rFonts w:ascii="Arial" w:hAnsi="Arial" w:cs="Arial"/>
          <w:bCs/>
          <w:sz w:val="20"/>
          <w:szCs w:val="20"/>
        </w:rPr>
      </w:pPr>
    </w:p>
    <w:p w:rsidR="00794D68" w:rsidRPr="000B4E37" w:rsidRDefault="00972BF8" w:rsidP="000B4E37">
      <w:pPr>
        <w:tabs>
          <w:tab w:val="left" w:pos="284"/>
          <w:tab w:val="left" w:pos="426"/>
          <w:tab w:val="left" w:pos="709"/>
        </w:tabs>
        <w:jc w:val="both"/>
        <w:rPr>
          <w:rStyle w:val="cs80d9435b1"/>
          <w:rFonts w:ascii="Arial" w:hAnsi="Arial" w:cs="Arial"/>
          <w:sz w:val="20"/>
        </w:rPr>
      </w:pPr>
      <w:r w:rsidRPr="000B4E37">
        <w:rPr>
          <w:rStyle w:val="cs80d9435b1"/>
          <w:rFonts w:ascii="Arial" w:hAnsi="Arial" w:cs="Arial"/>
          <w:b/>
          <w:sz w:val="20"/>
        </w:rPr>
        <w:t xml:space="preserve">1. </w:t>
      </w:r>
      <w:r w:rsidR="00780626" w:rsidRPr="000B4E37">
        <w:rPr>
          <w:rStyle w:val="csa16174ba1"/>
        </w:rPr>
        <w:t>«Фаза ІІ-</w:t>
      </w:r>
      <w:r w:rsidR="00780626" w:rsidRPr="000B4E37">
        <w:rPr>
          <w:rStyle w:val="csa16174ba1"/>
          <w:lang w:val="en-US"/>
        </w:rPr>
        <w:t>III</w:t>
      </w:r>
      <w:r w:rsidR="00780626" w:rsidRPr="000B4E37">
        <w:rPr>
          <w:rStyle w:val="csa16174ba1"/>
        </w:rPr>
        <w:t xml:space="preserve"> випробування для оцінки ефективності та безпеки </w:t>
      </w:r>
      <w:proofErr w:type="spellStart"/>
      <w:r w:rsidR="00780626" w:rsidRPr="000B4E37">
        <w:rPr>
          <w:rStyle w:val="csa16174ba1"/>
        </w:rPr>
        <w:t>сублінгвальної</w:t>
      </w:r>
      <w:proofErr w:type="spellEnd"/>
      <w:r w:rsidR="00780626" w:rsidRPr="000B4E37">
        <w:rPr>
          <w:rStyle w:val="csa16174ba1"/>
        </w:rPr>
        <w:t xml:space="preserve"> імунотерапії у пацієнтів, що страждають на алергію </w:t>
      </w:r>
      <w:r w:rsidR="00780626" w:rsidRPr="000B4E37">
        <w:rPr>
          <w:rStyle w:val="cs5e98e9301"/>
        </w:rPr>
        <w:t>на кліща домашнього пилу</w:t>
      </w:r>
      <w:r w:rsidR="00780626" w:rsidRPr="000B4E37">
        <w:rPr>
          <w:rStyle w:val="csa16174ba1"/>
        </w:rPr>
        <w:t xml:space="preserve">», код дослідження </w:t>
      </w:r>
      <w:r w:rsidR="00780626" w:rsidRPr="000B4E37">
        <w:rPr>
          <w:rStyle w:val="cs5e98e9301"/>
          <w:lang w:val="en-US"/>
        </w:rPr>
        <w:t>SL</w:t>
      </w:r>
      <w:r w:rsidR="00780626" w:rsidRPr="000B4E37">
        <w:rPr>
          <w:rStyle w:val="cs5e98e9301"/>
        </w:rPr>
        <w:t>-3</w:t>
      </w:r>
      <w:r w:rsidR="00780626" w:rsidRPr="000B4E37">
        <w:rPr>
          <w:rStyle w:val="cs5e98e9301"/>
          <w:lang w:val="en-US"/>
        </w:rPr>
        <w:t>R</w:t>
      </w:r>
      <w:r w:rsidR="00780626" w:rsidRPr="000B4E37">
        <w:rPr>
          <w:rStyle w:val="cs5e98e9301"/>
        </w:rPr>
        <w:t>2</w:t>
      </w:r>
      <w:r w:rsidR="00780626" w:rsidRPr="000B4E37">
        <w:rPr>
          <w:rStyle w:val="cs5e98e9301"/>
          <w:lang w:val="en-US"/>
        </w:rPr>
        <w:t>A</w:t>
      </w:r>
      <w:r w:rsidR="00780626" w:rsidRPr="000B4E37">
        <w:rPr>
          <w:rStyle w:val="csa16174ba1"/>
        </w:rPr>
        <w:t xml:space="preserve">, версія 1.0 від </w:t>
      </w:r>
      <w:r w:rsidR="001B56B4">
        <w:rPr>
          <w:rStyle w:val="csa16174ba1"/>
        </w:rPr>
        <w:t xml:space="preserve">                  </w:t>
      </w:r>
      <w:r w:rsidR="00780626" w:rsidRPr="000B4E37">
        <w:rPr>
          <w:rStyle w:val="csa16174ba1"/>
        </w:rPr>
        <w:t xml:space="preserve">31 липня 2025 року, спонсор - РОКСАЛЛ </w:t>
      </w:r>
      <w:proofErr w:type="spellStart"/>
      <w:r w:rsidR="00780626" w:rsidRPr="000B4E37">
        <w:rPr>
          <w:rStyle w:val="csa16174ba1"/>
        </w:rPr>
        <w:t>Медіцін</w:t>
      </w:r>
      <w:proofErr w:type="spellEnd"/>
      <w:r w:rsidR="00780626" w:rsidRPr="000B4E37">
        <w:rPr>
          <w:rStyle w:val="csa16174ba1"/>
        </w:rPr>
        <w:t xml:space="preserve"> </w:t>
      </w:r>
      <w:proofErr w:type="spellStart"/>
      <w:r w:rsidR="00780626" w:rsidRPr="000B4E37">
        <w:rPr>
          <w:rStyle w:val="csa16174ba1"/>
        </w:rPr>
        <w:t>ГмбХ</w:t>
      </w:r>
      <w:proofErr w:type="spellEnd"/>
      <w:r w:rsidR="00780626" w:rsidRPr="000B4E37">
        <w:rPr>
          <w:rStyle w:val="csa16174ba1"/>
        </w:rPr>
        <w:t xml:space="preserve">, Німеччина / </w:t>
      </w:r>
      <w:r w:rsidR="00780626" w:rsidRPr="000B4E37">
        <w:rPr>
          <w:rStyle w:val="csa16174ba1"/>
          <w:lang w:val="en-US"/>
        </w:rPr>
        <w:t>ROXALL</w:t>
      </w:r>
      <w:r w:rsidR="00780626" w:rsidRPr="000B4E37">
        <w:rPr>
          <w:rStyle w:val="csa16174ba1"/>
        </w:rPr>
        <w:t xml:space="preserve"> </w:t>
      </w:r>
      <w:proofErr w:type="spellStart"/>
      <w:r w:rsidR="00780626" w:rsidRPr="000B4E37">
        <w:rPr>
          <w:rStyle w:val="csa16174ba1"/>
          <w:lang w:val="en-US"/>
        </w:rPr>
        <w:t>Medizin</w:t>
      </w:r>
      <w:proofErr w:type="spellEnd"/>
      <w:r w:rsidR="00780626" w:rsidRPr="000B4E37">
        <w:rPr>
          <w:rStyle w:val="csa16174ba1"/>
        </w:rPr>
        <w:t xml:space="preserve"> </w:t>
      </w:r>
      <w:r w:rsidR="00780626" w:rsidRPr="000B4E37">
        <w:rPr>
          <w:rStyle w:val="csa16174ba1"/>
          <w:lang w:val="en-US"/>
        </w:rPr>
        <w:t>GmbH</w:t>
      </w:r>
      <w:r w:rsidR="00780626" w:rsidRPr="000B4E37">
        <w:rPr>
          <w:rStyle w:val="csa16174ba1"/>
        </w:rPr>
        <w:t xml:space="preserve">, </w:t>
      </w:r>
      <w:r w:rsidR="00780626" w:rsidRPr="000B4E37">
        <w:rPr>
          <w:rStyle w:val="csa16174ba1"/>
          <w:lang w:val="en-US"/>
        </w:rPr>
        <w:t>Germany</w:t>
      </w:r>
    </w:p>
    <w:p w:rsidR="00794D68" w:rsidRPr="000B4E37" w:rsidRDefault="00780626" w:rsidP="000B4E37">
      <w:pPr>
        <w:pStyle w:val="cs80d9435b"/>
        <w:rPr>
          <w:rFonts w:ascii="Arial" w:hAnsi="Arial" w:cs="Arial"/>
          <w:sz w:val="20"/>
        </w:rPr>
      </w:pPr>
      <w:r w:rsidRPr="000B4E37">
        <w:rPr>
          <w:rStyle w:val="csa16174ba1"/>
        </w:rPr>
        <w:t>Фаза - ІІ-ІІІ</w:t>
      </w:r>
    </w:p>
    <w:p w:rsidR="000228B3" w:rsidRPr="00963461" w:rsidRDefault="00780626" w:rsidP="00C32010">
      <w:pPr>
        <w:pStyle w:val="cs80d9435b"/>
        <w:rPr>
          <w:rFonts w:ascii="Arial" w:hAnsi="Arial" w:cs="Arial"/>
          <w:sz w:val="20"/>
          <w:szCs w:val="20"/>
        </w:rPr>
      </w:pPr>
      <w:r w:rsidRPr="000B4E37">
        <w:rPr>
          <w:rStyle w:val="csa16174ba1"/>
        </w:rPr>
        <w:t xml:space="preserve">Заявник - Товариство з обмеженою відповідальністю </w:t>
      </w:r>
      <w:r w:rsidRPr="00963461">
        <w:rPr>
          <w:rStyle w:val="csa16174ba1"/>
        </w:rPr>
        <w:t>«</w:t>
      </w:r>
      <w:proofErr w:type="spellStart"/>
      <w:r w:rsidRPr="00963461">
        <w:rPr>
          <w:rStyle w:val="csa16174ba1"/>
        </w:rPr>
        <w:t>Фармаксі</w:t>
      </w:r>
      <w:proofErr w:type="spellEnd"/>
      <w:r w:rsidRPr="00963461">
        <w:rPr>
          <w:rStyle w:val="csa16174ba1"/>
        </w:rPr>
        <w:t xml:space="preserve"> </w:t>
      </w:r>
      <w:proofErr w:type="spellStart"/>
      <w:r w:rsidRPr="00963461">
        <w:rPr>
          <w:rStyle w:val="csa16174ba1"/>
        </w:rPr>
        <w:t>Клінікал</w:t>
      </w:r>
      <w:proofErr w:type="spellEnd"/>
      <w:r w:rsidRPr="00963461">
        <w:rPr>
          <w:rStyle w:val="csa16174ba1"/>
        </w:rPr>
        <w:t xml:space="preserve"> </w:t>
      </w:r>
      <w:proofErr w:type="spellStart"/>
      <w:r w:rsidRPr="00963461">
        <w:rPr>
          <w:rStyle w:val="csa16174ba1"/>
        </w:rPr>
        <w:t>Рисерч</w:t>
      </w:r>
      <w:proofErr w:type="spellEnd"/>
      <w:r w:rsidRPr="00963461">
        <w:rPr>
          <w:rStyle w:val="csa16174ba1"/>
        </w:rPr>
        <w:t xml:space="preserve">», Україна </w:t>
      </w:r>
    </w:p>
    <w:p w:rsidR="00972BF8" w:rsidRPr="000B4E37" w:rsidRDefault="00972BF8" w:rsidP="000B4E37">
      <w:pPr>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97"/>
        <w:gridCol w:w="6260"/>
        <w:gridCol w:w="2770"/>
      </w:tblGrid>
      <w:tr w:rsidR="00794D68" w:rsidRPr="000B4E37" w:rsidTr="00972BF8">
        <w:tc>
          <w:tcPr>
            <w:tcW w:w="597" w:type="dxa"/>
            <w:tcMar>
              <w:top w:w="0" w:type="dxa"/>
              <w:left w:w="108" w:type="dxa"/>
              <w:bottom w:w="0" w:type="dxa"/>
              <w:right w:w="108" w:type="dxa"/>
            </w:tcMar>
            <w:vAlign w:val="center"/>
            <w:hideMark/>
          </w:tcPr>
          <w:p w:rsidR="00794D68" w:rsidRPr="000B4E37" w:rsidRDefault="00780626" w:rsidP="000B4E37">
            <w:pPr>
              <w:pStyle w:val="cs2e86d3a6"/>
              <w:rPr>
                <w:rFonts w:ascii="Arial" w:hAnsi="Arial" w:cs="Arial"/>
                <w:sz w:val="20"/>
              </w:rPr>
            </w:pPr>
            <w:r w:rsidRPr="000B4E37">
              <w:rPr>
                <w:rStyle w:val="csa16174ba1"/>
              </w:rPr>
              <w:t>№ п/п</w:t>
            </w:r>
          </w:p>
        </w:tc>
        <w:tc>
          <w:tcPr>
            <w:tcW w:w="6260" w:type="dxa"/>
            <w:tcMar>
              <w:top w:w="0" w:type="dxa"/>
              <w:left w:w="108" w:type="dxa"/>
              <w:bottom w:w="0" w:type="dxa"/>
              <w:right w:w="108" w:type="dxa"/>
            </w:tcMar>
            <w:vAlign w:val="center"/>
            <w:hideMark/>
          </w:tcPr>
          <w:p w:rsidR="00794D68" w:rsidRPr="000B4E37" w:rsidRDefault="00780626" w:rsidP="000B4E37">
            <w:pPr>
              <w:pStyle w:val="cs2e86d3a6"/>
              <w:rPr>
                <w:rFonts w:ascii="Arial" w:hAnsi="Arial" w:cs="Arial"/>
                <w:sz w:val="20"/>
              </w:rPr>
            </w:pPr>
            <w:r w:rsidRPr="000B4E37">
              <w:rPr>
                <w:rStyle w:val="csa16174ba1"/>
              </w:rPr>
              <w:t>П.</w:t>
            </w:r>
            <w:r w:rsidR="000228B3" w:rsidRPr="000B4E37">
              <w:rPr>
                <w:rStyle w:val="csa16174ba1"/>
              </w:rPr>
              <w:t>І.Б. відповідального дослідника</w:t>
            </w:r>
          </w:p>
          <w:p w:rsidR="00794D68" w:rsidRPr="000B4E37" w:rsidRDefault="00780626" w:rsidP="000B4E37">
            <w:pPr>
              <w:pStyle w:val="cs2e86d3a6"/>
              <w:rPr>
                <w:rFonts w:ascii="Arial" w:hAnsi="Arial" w:cs="Arial"/>
                <w:sz w:val="20"/>
              </w:rPr>
            </w:pPr>
            <w:r w:rsidRPr="000B4E37">
              <w:rPr>
                <w:rStyle w:val="csa16174ba1"/>
              </w:rPr>
              <w:t>Назва місця проведення клінічного випробування</w:t>
            </w:r>
          </w:p>
        </w:tc>
        <w:tc>
          <w:tcPr>
            <w:tcW w:w="2770" w:type="dxa"/>
            <w:tcMar>
              <w:top w:w="0" w:type="dxa"/>
              <w:left w:w="108" w:type="dxa"/>
              <w:bottom w:w="0" w:type="dxa"/>
              <w:right w:w="108" w:type="dxa"/>
            </w:tcMar>
            <w:vAlign w:val="center"/>
            <w:hideMark/>
          </w:tcPr>
          <w:p w:rsidR="00794D68" w:rsidRPr="000B4E37" w:rsidRDefault="00780626" w:rsidP="000B4E37">
            <w:pPr>
              <w:pStyle w:val="cs2e86d3a6"/>
              <w:rPr>
                <w:rFonts w:ascii="Arial" w:hAnsi="Arial" w:cs="Arial"/>
                <w:sz w:val="20"/>
              </w:rPr>
            </w:pPr>
            <w:r w:rsidRPr="000B4E37">
              <w:rPr>
                <w:rStyle w:val="csa16174ba1"/>
              </w:rPr>
              <w:t>Примітки</w:t>
            </w:r>
          </w:p>
        </w:tc>
      </w:tr>
      <w:tr w:rsidR="00794D68" w:rsidRPr="000B4E37" w:rsidTr="00972BF8">
        <w:trPr>
          <w:trHeight w:val="486"/>
        </w:trPr>
        <w:tc>
          <w:tcPr>
            <w:tcW w:w="597" w:type="dxa"/>
            <w:tcMar>
              <w:top w:w="0" w:type="dxa"/>
              <w:left w:w="108" w:type="dxa"/>
              <w:bottom w:w="0" w:type="dxa"/>
              <w:right w:w="108" w:type="dxa"/>
            </w:tcMar>
            <w:hideMark/>
          </w:tcPr>
          <w:p w:rsidR="00794D68" w:rsidRPr="000B4E37" w:rsidRDefault="00780626" w:rsidP="000B4E37">
            <w:pPr>
              <w:pStyle w:val="cs2e86d3a6"/>
              <w:rPr>
                <w:rFonts w:ascii="Arial" w:hAnsi="Arial" w:cs="Arial"/>
                <w:sz w:val="20"/>
              </w:rPr>
            </w:pPr>
            <w:r w:rsidRPr="000B4E37">
              <w:rPr>
                <w:rStyle w:val="csa16174ba1"/>
              </w:rPr>
              <w:t>1.</w:t>
            </w:r>
          </w:p>
        </w:tc>
        <w:tc>
          <w:tcPr>
            <w:tcW w:w="6260" w:type="dxa"/>
            <w:tcMar>
              <w:top w:w="0" w:type="dxa"/>
              <w:left w:w="108" w:type="dxa"/>
              <w:bottom w:w="0" w:type="dxa"/>
              <w:right w:w="108" w:type="dxa"/>
            </w:tcMar>
            <w:hideMark/>
          </w:tcPr>
          <w:p w:rsidR="00794D68" w:rsidRPr="000B4E37" w:rsidRDefault="00780626" w:rsidP="000B4E37">
            <w:pPr>
              <w:pStyle w:val="cs80d9435b"/>
              <w:rPr>
                <w:rFonts w:ascii="Arial" w:hAnsi="Arial" w:cs="Arial"/>
                <w:sz w:val="20"/>
              </w:rPr>
            </w:pPr>
            <w:proofErr w:type="spellStart"/>
            <w:r w:rsidRPr="000B4E37">
              <w:rPr>
                <w:rStyle w:val="csa16174ba1"/>
              </w:rPr>
              <w:t>д.м.н</w:t>
            </w:r>
            <w:proofErr w:type="spellEnd"/>
            <w:r w:rsidRPr="000B4E37">
              <w:rPr>
                <w:rStyle w:val="csa16174ba1"/>
              </w:rPr>
              <w:t>., проф. Коваленко С.В.</w:t>
            </w:r>
          </w:p>
          <w:p w:rsidR="00794D68" w:rsidRPr="000B4E37" w:rsidRDefault="00780626" w:rsidP="000B4E37">
            <w:pPr>
              <w:pStyle w:val="cs80d9435b"/>
              <w:rPr>
                <w:rFonts w:ascii="Arial" w:hAnsi="Arial" w:cs="Arial"/>
                <w:sz w:val="20"/>
              </w:rPr>
            </w:pPr>
            <w:r w:rsidRPr="000B4E37">
              <w:rPr>
                <w:rStyle w:val="csa16174ba1"/>
              </w:rPr>
              <w:t>Обласне комунальне некомерційне підприємство «Чернівецька обласна клінічна лікарня», відділення пульмонології, м. Чернівці</w:t>
            </w:r>
          </w:p>
        </w:tc>
        <w:tc>
          <w:tcPr>
            <w:tcW w:w="2770" w:type="dxa"/>
            <w:tcMar>
              <w:top w:w="0" w:type="dxa"/>
              <w:left w:w="108" w:type="dxa"/>
              <w:bottom w:w="0" w:type="dxa"/>
              <w:right w:w="108" w:type="dxa"/>
            </w:tcMar>
            <w:hideMark/>
          </w:tcPr>
          <w:p w:rsidR="00794D68" w:rsidRPr="000B4E37" w:rsidRDefault="00794D68" w:rsidP="000B4E37">
            <w:pPr>
              <w:pStyle w:val="cs95e872d0"/>
              <w:rPr>
                <w:rFonts w:ascii="Arial" w:hAnsi="Arial" w:cs="Arial"/>
                <w:sz w:val="20"/>
              </w:rPr>
            </w:pPr>
          </w:p>
        </w:tc>
      </w:tr>
      <w:tr w:rsidR="00794D68" w:rsidRPr="000B4E37" w:rsidTr="00972BF8">
        <w:trPr>
          <w:trHeight w:val="486"/>
        </w:trPr>
        <w:tc>
          <w:tcPr>
            <w:tcW w:w="597" w:type="dxa"/>
            <w:tcMar>
              <w:top w:w="0" w:type="dxa"/>
              <w:left w:w="108" w:type="dxa"/>
              <w:bottom w:w="0" w:type="dxa"/>
              <w:right w:w="108" w:type="dxa"/>
            </w:tcMar>
            <w:hideMark/>
          </w:tcPr>
          <w:p w:rsidR="00794D68" w:rsidRPr="000B4E37" w:rsidRDefault="00780626" w:rsidP="000B4E37">
            <w:pPr>
              <w:pStyle w:val="cs2e86d3a6"/>
              <w:rPr>
                <w:rFonts w:ascii="Arial" w:hAnsi="Arial" w:cs="Arial"/>
                <w:sz w:val="20"/>
              </w:rPr>
            </w:pPr>
            <w:r w:rsidRPr="000B4E37">
              <w:rPr>
                <w:rStyle w:val="csa16174ba1"/>
              </w:rPr>
              <w:t>2.</w:t>
            </w:r>
          </w:p>
        </w:tc>
        <w:tc>
          <w:tcPr>
            <w:tcW w:w="6260" w:type="dxa"/>
            <w:tcMar>
              <w:top w:w="0" w:type="dxa"/>
              <w:left w:w="108" w:type="dxa"/>
              <w:bottom w:w="0" w:type="dxa"/>
              <w:right w:w="108" w:type="dxa"/>
            </w:tcMar>
            <w:hideMark/>
          </w:tcPr>
          <w:p w:rsidR="00794D68" w:rsidRPr="000B4E37" w:rsidRDefault="00780626" w:rsidP="000B4E37">
            <w:pPr>
              <w:pStyle w:val="cs80d9435b"/>
              <w:rPr>
                <w:rFonts w:ascii="Arial" w:hAnsi="Arial" w:cs="Arial"/>
                <w:sz w:val="20"/>
              </w:rPr>
            </w:pPr>
            <w:r w:rsidRPr="000B4E37">
              <w:rPr>
                <w:rStyle w:val="csa16174ba1"/>
              </w:rPr>
              <w:t>лікар Гук С.А.</w:t>
            </w:r>
          </w:p>
          <w:p w:rsidR="00794D68" w:rsidRPr="000B4E37" w:rsidRDefault="00780626" w:rsidP="000B4E37">
            <w:pPr>
              <w:pStyle w:val="cs80d9435b"/>
              <w:rPr>
                <w:rFonts w:ascii="Arial" w:hAnsi="Arial" w:cs="Arial"/>
                <w:sz w:val="20"/>
              </w:rPr>
            </w:pPr>
            <w:r w:rsidRPr="000B4E37">
              <w:rPr>
                <w:rStyle w:val="csa16174ba1"/>
              </w:rPr>
              <w:t>Клінічна лікарня «Феофанія» Державного управління справами, центр респіраторної медицини, м. Київ</w:t>
            </w:r>
          </w:p>
        </w:tc>
        <w:tc>
          <w:tcPr>
            <w:tcW w:w="2770" w:type="dxa"/>
            <w:tcMar>
              <w:top w:w="0" w:type="dxa"/>
              <w:left w:w="108" w:type="dxa"/>
              <w:bottom w:w="0" w:type="dxa"/>
              <w:right w:w="108" w:type="dxa"/>
            </w:tcMar>
            <w:hideMark/>
          </w:tcPr>
          <w:p w:rsidR="00794D68" w:rsidRPr="000B4E37" w:rsidRDefault="00794D68" w:rsidP="000B4E37">
            <w:pPr>
              <w:pStyle w:val="cs95e872d0"/>
              <w:rPr>
                <w:rFonts w:ascii="Arial" w:hAnsi="Arial" w:cs="Arial"/>
                <w:sz w:val="20"/>
              </w:rPr>
            </w:pPr>
          </w:p>
        </w:tc>
      </w:tr>
      <w:tr w:rsidR="00794D68" w:rsidRPr="000B4E37" w:rsidTr="00972BF8">
        <w:trPr>
          <w:trHeight w:val="486"/>
        </w:trPr>
        <w:tc>
          <w:tcPr>
            <w:tcW w:w="597" w:type="dxa"/>
            <w:tcMar>
              <w:top w:w="0" w:type="dxa"/>
              <w:left w:w="108" w:type="dxa"/>
              <w:bottom w:w="0" w:type="dxa"/>
              <w:right w:w="108" w:type="dxa"/>
            </w:tcMar>
            <w:hideMark/>
          </w:tcPr>
          <w:p w:rsidR="00794D68" w:rsidRPr="000B4E37" w:rsidRDefault="00780626" w:rsidP="000B4E37">
            <w:pPr>
              <w:pStyle w:val="cs2e86d3a6"/>
              <w:rPr>
                <w:rFonts w:ascii="Arial" w:hAnsi="Arial" w:cs="Arial"/>
                <w:sz w:val="20"/>
              </w:rPr>
            </w:pPr>
            <w:r w:rsidRPr="000B4E37">
              <w:rPr>
                <w:rStyle w:val="csa16174ba1"/>
              </w:rPr>
              <w:t>3.</w:t>
            </w:r>
          </w:p>
        </w:tc>
        <w:tc>
          <w:tcPr>
            <w:tcW w:w="6260" w:type="dxa"/>
            <w:tcMar>
              <w:top w:w="0" w:type="dxa"/>
              <w:left w:w="108" w:type="dxa"/>
              <w:bottom w:w="0" w:type="dxa"/>
              <w:right w:w="108" w:type="dxa"/>
            </w:tcMar>
            <w:hideMark/>
          </w:tcPr>
          <w:p w:rsidR="00794D68" w:rsidRPr="000B4E37" w:rsidRDefault="00780626" w:rsidP="000B4E37">
            <w:pPr>
              <w:pStyle w:val="cs80d9435b"/>
              <w:rPr>
                <w:rFonts w:ascii="Arial" w:hAnsi="Arial" w:cs="Arial"/>
                <w:sz w:val="20"/>
              </w:rPr>
            </w:pPr>
            <w:r w:rsidRPr="000B4E37">
              <w:rPr>
                <w:rStyle w:val="csa16174ba1"/>
              </w:rPr>
              <w:t xml:space="preserve">лікар </w:t>
            </w:r>
            <w:proofErr w:type="spellStart"/>
            <w:r w:rsidRPr="000B4E37">
              <w:rPr>
                <w:rStyle w:val="csa16174ba1"/>
              </w:rPr>
              <w:t>Амер</w:t>
            </w:r>
            <w:proofErr w:type="spellEnd"/>
            <w:r w:rsidRPr="000B4E37">
              <w:rPr>
                <w:rStyle w:val="csa16174ba1"/>
              </w:rPr>
              <w:t xml:space="preserve"> Л.Б.</w:t>
            </w:r>
          </w:p>
          <w:p w:rsidR="00794D68" w:rsidRPr="000B4E37" w:rsidRDefault="00780626" w:rsidP="000B4E37">
            <w:pPr>
              <w:pStyle w:val="cs80d9435b"/>
              <w:rPr>
                <w:rFonts w:ascii="Arial" w:hAnsi="Arial" w:cs="Arial"/>
                <w:sz w:val="20"/>
              </w:rPr>
            </w:pPr>
            <w:r w:rsidRPr="000B4E37">
              <w:rPr>
                <w:rStyle w:val="csa16174ba1"/>
              </w:rPr>
              <w:t xml:space="preserve">Комунальне некомерційне підприємство «Міська клінічна лікарня №27» Харківської міської ради, алергологічне відділення, </w:t>
            </w:r>
            <w:r w:rsidR="000228B3" w:rsidRPr="000B4E37">
              <w:rPr>
                <w:rStyle w:val="csa16174ba1"/>
              </w:rPr>
              <w:t xml:space="preserve">                       </w:t>
            </w:r>
            <w:r w:rsidRPr="000B4E37">
              <w:rPr>
                <w:rStyle w:val="csa16174ba1"/>
              </w:rPr>
              <w:t>м. Харків</w:t>
            </w:r>
          </w:p>
        </w:tc>
        <w:tc>
          <w:tcPr>
            <w:tcW w:w="2770" w:type="dxa"/>
            <w:tcMar>
              <w:top w:w="0" w:type="dxa"/>
              <w:left w:w="108" w:type="dxa"/>
              <w:bottom w:w="0" w:type="dxa"/>
              <w:right w:w="108" w:type="dxa"/>
            </w:tcMar>
            <w:hideMark/>
          </w:tcPr>
          <w:p w:rsidR="00794D68" w:rsidRPr="000B4E37" w:rsidRDefault="00794D68" w:rsidP="000B4E37">
            <w:pPr>
              <w:pStyle w:val="cs95e872d0"/>
              <w:rPr>
                <w:rFonts w:ascii="Arial" w:hAnsi="Arial" w:cs="Arial"/>
                <w:sz w:val="20"/>
              </w:rPr>
            </w:pPr>
          </w:p>
        </w:tc>
      </w:tr>
      <w:tr w:rsidR="00794D68" w:rsidRPr="000B4E37" w:rsidTr="00972BF8">
        <w:trPr>
          <w:trHeight w:val="486"/>
        </w:trPr>
        <w:tc>
          <w:tcPr>
            <w:tcW w:w="597" w:type="dxa"/>
            <w:tcMar>
              <w:top w:w="0" w:type="dxa"/>
              <w:left w:w="108" w:type="dxa"/>
              <w:bottom w:w="0" w:type="dxa"/>
              <w:right w:w="108" w:type="dxa"/>
            </w:tcMar>
            <w:hideMark/>
          </w:tcPr>
          <w:p w:rsidR="00794D68" w:rsidRPr="000B4E37" w:rsidRDefault="00780626" w:rsidP="000B4E37">
            <w:pPr>
              <w:pStyle w:val="cs2e86d3a6"/>
              <w:rPr>
                <w:rFonts w:ascii="Arial" w:hAnsi="Arial" w:cs="Arial"/>
                <w:sz w:val="20"/>
              </w:rPr>
            </w:pPr>
            <w:r w:rsidRPr="000B4E37">
              <w:rPr>
                <w:rStyle w:val="csa16174ba1"/>
              </w:rPr>
              <w:t>4.</w:t>
            </w:r>
          </w:p>
        </w:tc>
        <w:tc>
          <w:tcPr>
            <w:tcW w:w="6260" w:type="dxa"/>
            <w:tcMar>
              <w:top w:w="0" w:type="dxa"/>
              <w:left w:w="108" w:type="dxa"/>
              <w:bottom w:w="0" w:type="dxa"/>
              <w:right w:w="108" w:type="dxa"/>
            </w:tcMar>
            <w:hideMark/>
          </w:tcPr>
          <w:p w:rsidR="00794D68" w:rsidRPr="000B4E37" w:rsidRDefault="00780626" w:rsidP="000B4E37">
            <w:pPr>
              <w:pStyle w:val="cs80d9435b"/>
              <w:rPr>
                <w:rFonts w:ascii="Arial" w:hAnsi="Arial" w:cs="Arial"/>
                <w:sz w:val="20"/>
              </w:rPr>
            </w:pPr>
            <w:r w:rsidRPr="000B4E37">
              <w:rPr>
                <w:rStyle w:val="csa16174ba1"/>
              </w:rPr>
              <w:t>лікар Садовська В.В.</w:t>
            </w:r>
          </w:p>
          <w:p w:rsidR="00794D68" w:rsidRPr="000B4E37" w:rsidRDefault="003F5B5F" w:rsidP="000B4E37">
            <w:pPr>
              <w:pStyle w:val="cs80d9435b"/>
              <w:rPr>
                <w:rFonts w:ascii="Arial" w:hAnsi="Arial" w:cs="Arial"/>
                <w:sz w:val="20"/>
              </w:rPr>
            </w:pPr>
            <w:r w:rsidRPr="000B4E37">
              <w:rPr>
                <w:rStyle w:val="csa16174ba1"/>
              </w:rPr>
              <w:t>«</w:t>
            </w:r>
            <w:r w:rsidR="00780626" w:rsidRPr="000B4E37">
              <w:rPr>
                <w:rStyle w:val="csa16174ba1"/>
              </w:rPr>
              <w:t>Університетська клініка</w:t>
            </w:r>
            <w:r w:rsidRPr="000B4E37">
              <w:rPr>
                <w:rStyle w:val="csa16174ba1"/>
              </w:rPr>
              <w:t>»</w:t>
            </w:r>
            <w:r w:rsidR="00780626" w:rsidRPr="000B4E37">
              <w:rPr>
                <w:rStyle w:val="csa16174ba1"/>
              </w:rPr>
              <w:t xml:space="preserve"> Вінницького національного медичного університету ім. М.І. Пирогова (лікувально-навчально-науковий центр), амбулаторно-діагностичне відділення, м. Вінниця</w:t>
            </w:r>
          </w:p>
        </w:tc>
        <w:tc>
          <w:tcPr>
            <w:tcW w:w="2770" w:type="dxa"/>
            <w:tcMar>
              <w:top w:w="0" w:type="dxa"/>
              <w:left w:w="108" w:type="dxa"/>
              <w:bottom w:w="0" w:type="dxa"/>
              <w:right w:w="108" w:type="dxa"/>
            </w:tcMar>
            <w:hideMark/>
          </w:tcPr>
          <w:p w:rsidR="00794D68" w:rsidRPr="000B4E37" w:rsidRDefault="00794D68" w:rsidP="000B4E37">
            <w:pPr>
              <w:pStyle w:val="cs95e872d0"/>
              <w:rPr>
                <w:rFonts w:ascii="Arial" w:hAnsi="Arial" w:cs="Arial"/>
                <w:sz w:val="20"/>
              </w:rPr>
            </w:pPr>
          </w:p>
        </w:tc>
      </w:tr>
      <w:tr w:rsidR="00794D68" w:rsidRPr="000B4E37" w:rsidTr="00972BF8">
        <w:trPr>
          <w:trHeight w:val="486"/>
        </w:trPr>
        <w:tc>
          <w:tcPr>
            <w:tcW w:w="597" w:type="dxa"/>
            <w:tcMar>
              <w:top w:w="0" w:type="dxa"/>
              <w:left w:w="108" w:type="dxa"/>
              <w:bottom w:w="0" w:type="dxa"/>
              <w:right w:w="108" w:type="dxa"/>
            </w:tcMar>
            <w:hideMark/>
          </w:tcPr>
          <w:p w:rsidR="00794D68" w:rsidRPr="000B4E37" w:rsidRDefault="00780626" w:rsidP="000B4E37">
            <w:pPr>
              <w:pStyle w:val="cs2e86d3a6"/>
              <w:rPr>
                <w:rFonts w:ascii="Arial" w:hAnsi="Arial" w:cs="Arial"/>
                <w:sz w:val="20"/>
              </w:rPr>
            </w:pPr>
            <w:r w:rsidRPr="000B4E37">
              <w:rPr>
                <w:rStyle w:val="csa16174ba1"/>
              </w:rPr>
              <w:t>5.</w:t>
            </w:r>
          </w:p>
        </w:tc>
        <w:tc>
          <w:tcPr>
            <w:tcW w:w="6260" w:type="dxa"/>
            <w:tcMar>
              <w:top w:w="0" w:type="dxa"/>
              <w:left w:w="108" w:type="dxa"/>
              <w:bottom w:w="0" w:type="dxa"/>
              <w:right w:w="108" w:type="dxa"/>
            </w:tcMar>
            <w:hideMark/>
          </w:tcPr>
          <w:p w:rsidR="00794D68" w:rsidRPr="000B4E37" w:rsidRDefault="00780626" w:rsidP="000B4E37">
            <w:pPr>
              <w:pStyle w:val="cs80d9435b"/>
              <w:rPr>
                <w:rFonts w:ascii="Arial" w:hAnsi="Arial" w:cs="Arial"/>
                <w:sz w:val="20"/>
              </w:rPr>
            </w:pPr>
            <w:proofErr w:type="spellStart"/>
            <w:r w:rsidRPr="000B4E37">
              <w:rPr>
                <w:rStyle w:val="csa16174ba1"/>
              </w:rPr>
              <w:t>к.м.н</w:t>
            </w:r>
            <w:proofErr w:type="spellEnd"/>
            <w:r w:rsidRPr="000B4E37">
              <w:rPr>
                <w:rStyle w:val="csa16174ba1"/>
              </w:rPr>
              <w:t>. Деркач М.І.</w:t>
            </w:r>
          </w:p>
          <w:p w:rsidR="00794D68" w:rsidRPr="000B4E37" w:rsidRDefault="00780626" w:rsidP="000B4E37">
            <w:pPr>
              <w:pStyle w:val="cs80d9435b"/>
              <w:rPr>
                <w:rFonts w:ascii="Arial" w:hAnsi="Arial" w:cs="Arial"/>
                <w:sz w:val="20"/>
              </w:rPr>
            </w:pPr>
            <w:r w:rsidRPr="000B4E37">
              <w:rPr>
                <w:rStyle w:val="csa16174ba1"/>
              </w:rPr>
              <w:t xml:space="preserve">Комунальне некомерційне підприємство «Обласна клінічна лікарня Івано-Франківської обласної ради», Центр </w:t>
            </w:r>
            <w:proofErr w:type="spellStart"/>
            <w:r w:rsidRPr="000B4E37">
              <w:rPr>
                <w:rStyle w:val="csa16174ba1"/>
              </w:rPr>
              <w:t>бронхолегеневих</w:t>
            </w:r>
            <w:proofErr w:type="spellEnd"/>
            <w:r w:rsidRPr="000B4E37">
              <w:rPr>
                <w:rStyle w:val="csa16174ba1"/>
              </w:rPr>
              <w:t xml:space="preserve"> захворювань, алергології та імунології, </w:t>
            </w:r>
            <w:r w:rsidR="000228B3" w:rsidRPr="000B4E37">
              <w:rPr>
                <w:rStyle w:val="csa16174ba1"/>
              </w:rPr>
              <w:t xml:space="preserve">                       </w:t>
            </w:r>
            <w:r w:rsidRPr="000B4E37">
              <w:rPr>
                <w:rStyle w:val="csa16174ba1"/>
              </w:rPr>
              <w:t>м. Івано-Франківськ</w:t>
            </w:r>
          </w:p>
        </w:tc>
        <w:tc>
          <w:tcPr>
            <w:tcW w:w="2770" w:type="dxa"/>
            <w:tcMar>
              <w:top w:w="0" w:type="dxa"/>
              <w:left w:w="108" w:type="dxa"/>
              <w:bottom w:w="0" w:type="dxa"/>
              <w:right w:w="108" w:type="dxa"/>
            </w:tcMar>
            <w:hideMark/>
          </w:tcPr>
          <w:p w:rsidR="00794D68" w:rsidRPr="000B4E37" w:rsidRDefault="00794D68" w:rsidP="000B4E37">
            <w:pPr>
              <w:pStyle w:val="cs95e872d0"/>
              <w:rPr>
                <w:rFonts w:ascii="Arial" w:hAnsi="Arial" w:cs="Arial"/>
                <w:sz w:val="20"/>
              </w:rPr>
            </w:pPr>
          </w:p>
        </w:tc>
      </w:tr>
      <w:tr w:rsidR="00794D68" w:rsidRPr="000B4E37" w:rsidTr="00972BF8">
        <w:trPr>
          <w:trHeight w:val="486"/>
        </w:trPr>
        <w:tc>
          <w:tcPr>
            <w:tcW w:w="597" w:type="dxa"/>
            <w:tcMar>
              <w:top w:w="0" w:type="dxa"/>
              <w:left w:w="108" w:type="dxa"/>
              <w:bottom w:w="0" w:type="dxa"/>
              <w:right w:w="108" w:type="dxa"/>
            </w:tcMar>
            <w:hideMark/>
          </w:tcPr>
          <w:p w:rsidR="00794D68" w:rsidRPr="000B4E37" w:rsidRDefault="00780626" w:rsidP="000B4E37">
            <w:pPr>
              <w:pStyle w:val="cs2e86d3a6"/>
              <w:rPr>
                <w:rFonts w:ascii="Arial" w:hAnsi="Arial" w:cs="Arial"/>
                <w:sz w:val="20"/>
              </w:rPr>
            </w:pPr>
            <w:r w:rsidRPr="000B4E37">
              <w:rPr>
                <w:rStyle w:val="csa16174ba1"/>
              </w:rPr>
              <w:t>6.</w:t>
            </w:r>
          </w:p>
        </w:tc>
        <w:tc>
          <w:tcPr>
            <w:tcW w:w="6260" w:type="dxa"/>
            <w:tcMar>
              <w:top w:w="0" w:type="dxa"/>
              <w:left w:w="108" w:type="dxa"/>
              <w:bottom w:w="0" w:type="dxa"/>
              <w:right w:w="108" w:type="dxa"/>
            </w:tcMar>
            <w:hideMark/>
          </w:tcPr>
          <w:p w:rsidR="00794D68" w:rsidRPr="000B4E37" w:rsidRDefault="00780626" w:rsidP="000B4E37">
            <w:pPr>
              <w:pStyle w:val="cs80d9435b"/>
              <w:rPr>
                <w:rFonts w:ascii="Arial" w:hAnsi="Arial" w:cs="Arial"/>
                <w:sz w:val="20"/>
              </w:rPr>
            </w:pPr>
            <w:proofErr w:type="spellStart"/>
            <w:r w:rsidRPr="000B4E37">
              <w:rPr>
                <w:rStyle w:val="csa16174ba1"/>
              </w:rPr>
              <w:t>д.м.н</w:t>
            </w:r>
            <w:proofErr w:type="spellEnd"/>
            <w:r w:rsidRPr="000B4E37">
              <w:rPr>
                <w:rStyle w:val="csa16174ba1"/>
              </w:rPr>
              <w:t xml:space="preserve">., проф. </w:t>
            </w:r>
            <w:proofErr w:type="spellStart"/>
            <w:r w:rsidRPr="000B4E37">
              <w:rPr>
                <w:rStyle w:val="csa16174ba1"/>
              </w:rPr>
              <w:t>Приступа</w:t>
            </w:r>
            <w:proofErr w:type="spellEnd"/>
            <w:r w:rsidRPr="000B4E37">
              <w:rPr>
                <w:rStyle w:val="csa16174ba1"/>
              </w:rPr>
              <w:t xml:space="preserve"> Л.Н.</w:t>
            </w:r>
          </w:p>
          <w:p w:rsidR="00794D68" w:rsidRPr="000B4E37" w:rsidRDefault="00780626" w:rsidP="000B4E37">
            <w:pPr>
              <w:pStyle w:val="cs80d9435b"/>
              <w:rPr>
                <w:rFonts w:ascii="Arial" w:hAnsi="Arial" w:cs="Arial"/>
                <w:sz w:val="20"/>
              </w:rPr>
            </w:pPr>
            <w:r w:rsidRPr="000B4E37">
              <w:rPr>
                <w:rStyle w:val="csa16174ba1"/>
              </w:rPr>
              <w:t xml:space="preserve">Комунальне некомерційне підприємство Сумської обласної ради «Сумська обласна клінічна лікарня», </w:t>
            </w:r>
            <w:proofErr w:type="spellStart"/>
            <w:r w:rsidRPr="000B4E37">
              <w:rPr>
                <w:rStyle w:val="csa16174ba1"/>
              </w:rPr>
              <w:t>пульмонологічне</w:t>
            </w:r>
            <w:proofErr w:type="spellEnd"/>
            <w:r w:rsidRPr="000B4E37">
              <w:rPr>
                <w:rStyle w:val="csa16174ba1"/>
              </w:rPr>
              <w:t xml:space="preserve"> відділення, Сумський державний університет, кафедра внутрішньої та сімейної медицини навчально-наукового медичного інституту, м. Суми</w:t>
            </w:r>
          </w:p>
        </w:tc>
        <w:tc>
          <w:tcPr>
            <w:tcW w:w="2770" w:type="dxa"/>
            <w:tcMar>
              <w:top w:w="0" w:type="dxa"/>
              <w:left w:w="108" w:type="dxa"/>
              <w:bottom w:w="0" w:type="dxa"/>
              <w:right w:w="108" w:type="dxa"/>
            </w:tcMar>
            <w:hideMark/>
          </w:tcPr>
          <w:p w:rsidR="00794D68" w:rsidRPr="000B4E37" w:rsidRDefault="00794D68" w:rsidP="000B4E37">
            <w:pPr>
              <w:pStyle w:val="cs95e872d0"/>
              <w:rPr>
                <w:rFonts w:ascii="Arial" w:hAnsi="Arial" w:cs="Arial"/>
                <w:sz w:val="20"/>
              </w:rPr>
            </w:pPr>
          </w:p>
        </w:tc>
      </w:tr>
      <w:tr w:rsidR="00794D68" w:rsidRPr="000B4E37" w:rsidTr="00972BF8">
        <w:trPr>
          <w:trHeight w:val="486"/>
        </w:trPr>
        <w:tc>
          <w:tcPr>
            <w:tcW w:w="597" w:type="dxa"/>
            <w:tcMar>
              <w:top w:w="0" w:type="dxa"/>
              <w:left w:w="108" w:type="dxa"/>
              <w:bottom w:w="0" w:type="dxa"/>
              <w:right w:w="108" w:type="dxa"/>
            </w:tcMar>
            <w:hideMark/>
          </w:tcPr>
          <w:p w:rsidR="00794D68" w:rsidRPr="000B4E37" w:rsidRDefault="00780626" w:rsidP="000B4E37">
            <w:pPr>
              <w:pStyle w:val="cs2e86d3a6"/>
              <w:rPr>
                <w:rFonts w:ascii="Arial" w:hAnsi="Arial" w:cs="Arial"/>
                <w:sz w:val="20"/>
              </w:rPr>
            </w:pPr>
            <w:r w:rsidRPr="000B4E37">
              <w:rPr>
                <w:rStyle w:val="csa16174ba1"/>
              </w:rPr>
              <w:t>7.</w:t>
            </w:r>
          </w:p>
        </w:tc>
        <w:tc>
          <w:tcPr>
            <w:tcW w:w="6260" w:type="dxa"/>
            <w:tcMar>
              <w:top w:w="0" w:type="dxa"/>
              <w:left w:w="108" w:type="dxa"/>
              <w:bottom w:w="0" w:type="dxa"/>
              <w:right w:w="108" w:type="dxa"/>
            </w:tcMar>
            <w:hideMark/>
          </w:tcPr>
          <w:p w:rsidR="00794D68" w:rsidRPr="000B4E37" w:rsidRDefault="00780626" w:rsidP="000B4E37">
            <w:pPr>
              <w:pStyle w:val="cs80d9435b"/>
              <w:rPr>
                <w:rFonts w:ascii="Arial" w:hAnsi="Arial" w:cs="Arial"/>
                <w:sz w:val="20"/>
              </w:rPr>
            </w:pPr>
            <w:proofErr w:type="spellStart"/>
            <w:r w:rsidRPr="000B4E37">
              <w:rPr>
                <w:rStyle w:val="csa16174ba1"/>
              </w:rPr>
              <w:t>к.м.н</w:t>
            </w:r>
            <w:proofErr w:type="spellEnd"/>
            <w:r w:rsidRPr="000B4E37">
              <w:rPr>
                <w:rStyle w:val="csa16174ba1"/>
              </w:rPr>
              <w:t>. Рудник В.Т.</w:t>
            </w:r>
          </w:p>
          <w:p w:rsidR="00794D68" w:rsidRPr="000B4E37" w:rsidRDefault="00780626" w:rsidP="000B4E37">
            <w:pPr>
              <w:pStyle w:val="cs80d9435b"/>
              <w:rPr>
                <w:rFonts w:ascii="Arial" w:hAnsi="Arial" w:cs="Arial"/>
                <w:sz w:val="20"/>
              </w:rPr>
            </w:pPr>
            <w:r w:rsidRPr="000B4E37">
              <w:rPr>
                <w:rStyle w:val="csa16174ba1"/>
              </w:rPr>
              <w:t>Комунальне некомерційне підприємство «Міська клінічна лікарня № 1 Івано-Франківської міської ради», відділення спеціалізованої консультативної допомоги, м. Івано-Франківськ</w:t>
            </w:r>
          </w:p>
        </w:tc>
        <w:tc>
          <w:tcPr>
            <w:tcW w:w="2770" w:type="dxa"/>
            <w:tcMar>
              <w:top w:w="0" w:type="dxa"/>
              <w:left w:w="108" w:type="dxa"/>
              <w:bottom w:w="0" w:type="dxa"/>
              <w:right w:w="108" w:type="dxa"/>
            </w:tcMar>
            <w:hideMark/>
          </w:tcPr>
          <w:p w:rsidR="00794D68" w:rsidRPr="000B4E37" w:rsidRDefault="00794D68" w:rsidP="000B4E37">
            <w:pPr>
              <w:pStyle w:val="cs95e872d0"/>
              <w:rPr>
                <w:rFonts w:ascii="Arial" w:hAnsi="Arial" w:cs="Arial"/>
                <w:sz w:val="20"/>
              </w:rPr>
            </w:pPr>
          </w:p>
        </w:tc>
      </w:tr>
      <w:tr w:rsidR="00794D68" w:rsidRPr="000B4E37" w:rsidTr="00972BF8">
        <w:trPr>
          <w:trHeight w:val="486"/>
        </w:trPr>
        <w:tc>
          <w:tcPr>
            <w:tcW w:w="597" w:type="dxa"/>
            <w:tcMar>
              <w:top w:w="0" w:type="dxa"/>
              <w:left w:w="108" w:type="dxa"/>
              <w:bottom w:w="0" w:type="dxa"/>
              <w:right w:w="108" w:type="dxa"/>
            </w:tcMar>
            <w:hideMark/>
          </w:tcPr>
          <w:p w:rsidR="00794D68" w:rsidRPr="000B4E37" w:rsidRDefault="00780626" w:rsidP="000B4E37">
            <w:pPr>
              <w:pStyle w:val="cs2e86d3a6"/>
              <w:rPr>
                <w:rFonts w:ascii="Arial" w:hAnsi="Arial" w:cs="Arial"/>
                <w:sz w:val="20"/>
              </w:rPr>
            </w:pPr>
            <w:r w:rsidRPr="000B4E37">
              <w:rPr>
                <w:rStyle w:val="csa16174ba1"/>
              </w:rPr>
              <w:t>8.</w:t>
            </w:r>
          </w:p>
        </w:tc>
        <w:tc>
          <w:tcPr>
            <w:tcW w:w="6260" w:type="dxa"/>
            <w:tcMar>
              <w:top w:w="0" w:type="dxa"/>
              <w:left w:w="108" w:type="dxa"/>
              <w:bottom w:w="0" w:type="dxa"/>
              <w:right w:w="108" w:type="dxa"/>
            </w:tcMar>
            <w:hideMark/>
          </w:tcPr>
          <w:p w:rsidR="00794D68" w:rsidRPr="000B4E37" w:rsidRDefault="00780626" w:rsidP="000B4E37">
            <w:pPr>
              <w:pStyle w:val="cs80d9435b"/>
              <w:rPr>
                <w:rFonts w:ascii="Arial" w:hAnsi="Arial" w:cs="Arial"/>
                <w:sz w:val="20"/>
              </w:rPr>
            </w:pPr>
            <w:proofErr w:type="spellStart"/>
            <w:r w:rsidRPr="000B4E37">
              <w:rPr>
                <w:rStyle w:val="csa16174ba1"/>
              </w:rPr>
              <w:t>д.м.н</w:t>
            </w:r>
            <w:proofErr w:type="spellEnd"/>
            <w:r w:rsidRPr="000B4E37">
              <w:rPr>
                <w:rStyle w:val="csa16174ba1"/>
              </w:rPr>
              <w:t>. Яковенко О.К.</w:t>
            </w:r>
          </w:p>
          <w:p w:rsidR="00794D68" w:rsidRPr="000B4E37" w:rsidRDefault="00780626" w:rsidP="000B4E37">
            <w:pPr>
              <w:pStyle w:val="cs80d9435b"/>
              <w:rPr>
                <w:rFonts w:ascii="Arial" w:hAnsi="Arial" w:cs="Arial"/>
                <w:sz w:val="20"/>
              </w:rPr>
            </w:pPr>
            <w:r w:rsidRPr="000B4E37">
              <w:rPr>
                <w:rStyle w:val="csa16174ba1"/>
              </w:rPr>
              <w:t>Товариство з обмеженою відповідальн</w:t>
            </w:r>
            <w:r w:rsidR="000228B3" w:rsidRPr="000B4E37">
              <w:rPr>
                <w:rStyle w:val="csa16174ba1"/>
              </w:rPr>
              <w:t>істю «Клініка алергії та кашлю»</w:t>
            </w:r>
            <w:r w:rsidRPr="000B4E37">
              <w:rPr>
                <w:rStyle w:val="csa16174ba1"/>
              </w:rPr>
              <w:t>, підрозділ проведення клінічних досліджень, м. Луцьк</w:t>
            </w:r>
          </w:p>
        </w:tc>
        <w:tc>
          <w:tcPr>
            <w:tcW w:w="2770" w:type="dxa"/>
            <w:tcMar>
              <w:top w:w="0" w:type="dxa"/>
              <w:left w:w="108" w:type="dxa"/>
              <w:bottom w:w="0" w:type="dxa"/>
              <w:right w:w="108" w:type="dxa"/>
            </w:tcMar>
            <w:hideMark/>
          </w:tcPr>
          <w:p w:rsidR="00794D68" w:rsidRPr="000B4E37" w:rsidRDefault="00794D68" w:rsidP="000B4E37">
            <w:pPr>
              <w:pStyle w:val="cs95e872d0"/>
              <w:rPr>
                <w:rFonts w:ascii="Arial" w:hAnsi="Arial" w:cs="Arial"/>
                <w:sz w:val="20"/>
              </w:rPr>
            </w:pPr>
          </w:p>
        </w:tc>
      </w:tr>
      <w:tr w:rsidR="00794D68" w:rsidRPr="000B4E37" w:rsidTr="00972BF8">
        <w:trPr>
          <w:trHeight w:val="486"/>
        </w:trPr>
        <w:tc>
          <w:tcPr>
            <w:tcW w:w="597" w:type="dxa"/>
            <w:tcMar>
              <w:top w:w="0" w:type="dxa"/>
              <w:left w:w="108" w:type="dxa"/>
              <w:bottom w:w="0" w:type="dxa"/>
              <w:right w:w="108" w:type="dxa"/>
            </w:tcMar>
            <w:hideMark/>
          </w:tcPr>
          <w:p w:rsidR="00794D68" w:rsidRPr="000B4E37" w:rsidRDefault="00780626" w:rsidP="000B4E37">
            <w:pPr>
              <w:pStyle w:val="cs2e86d3a6"/>
              <w:rPr>
                <w:rFonts w:ascii="Arial" w:hAnsi="Arial" w:cs="Arial"/>
                <w:sz w:val="20"/>
              </w:rPr>
            </w:pPr>
            <w:r w:rsidRPr="000B4E37">
              <w:rPr>
                <w:rStyle w:val="csa16174ba1"/>
              </w:rPr>
              <w:t>9.</w:t>
            </w:r>
          </w:p>
        </w:tc>
        <w:tc>
          <w:tcPr>
            <w:tcW w:w="6260" w:type="dxa"/>
            <w:tcMar>
              <w:top w:w="0" w:type="dxa"/>
              <w:left w:w="108" w:type="dxa"/>
              <w:bottom w:w="0" w:type="dxa"/>
              <w:right w:w="108" w:type="dxa"/>
            </w:tcMar>
            <w:hideMark/>
          </w:tcPr>
          <w:p w:rsidR="00794D68" w:rsidRPr="000B4E37" w:rsidRDefault="00780626" w:rsidP="000B4E37">
            <w:pPr>
              <w:pStyle w:val="cs80d9435b"/>
              <w:rPr>
                <w:rFonts w:ascii="Arial" w:hAnsi="Arial" w:cs="Arial"/>
                <w:sz w:val="20"/>
              </w:rPr>
            </w:pPr>
            <w:proofErr w:type="spellStart"/>
            <w:r w:rsidRPr="000B4E37">
              <w:rPr>
                <w:rStyle w:val="csa16174ba1"/>
              </w:rPr>
              <w:t>к.м.н</w:t>
            </w:r>
            <w:proofErr w:type="spellEnd"/>
            <w:r w:rsidRPr="000B4E37">
              <w:rPr>
                <w:rStyle w:val="csa16174ba1"/>
              </w:rPr>
              <w:t>. Добрянський Д.В.</w:t>
            </w:r>
          </w:p>
          <w:p w:rsidR="00794D68" w:rsidRPr="000B4E37" w:rsidRDefault="00780626" w:rsidP="000B4E37">
            <w:pPr>
              <w:pStyle w:val="cs80d9435b"/>
              <w:rPr>
                <w:rFonts w:ascii="Arial" w:hAnsi="Arial" w:cs="Arial"/>
                <w:sz w:val="20"/>
              </w:rPr>
            </w:pPr>
            <w:r w:rsidRPr="000B4E37">
              <w:rPr>
                <w:rStyle w:val="csa16174ba1"/>
              </w:rPr>
              <w:t>Товариство з обмеженою відповідальністю «Медичний центр «АРТЕС МЕДІКУМ», лікувально-діагностичне відділення, м. Київ</w:t>
            </w:r>
          </w:p>
        </w:tc>
        <w:tc>
          <w:tcPr>
            <w:tcW w:w="2770" w:type="dxa"/>
            <w:tcMar>
              <w:top w:w="0" w:type="dxa"/>
              <w:left w:w="108" w:type="dxa"/>
              <w:bottom w:w="0" w:type="dxa"/>
              <w:right w:w="108" w:type="dxa"/>
            </w:tcMar>
            <w:hideMark/>
          </w:tcPr>
          <w:p w:rsidR="00794D68" w:rsidRPr="000B4E37" w:rsidRDefault="00794D68" w:rsidP="000B4E37">
            <w:pPr>
              <w:pStyle w:val="cs95e872d0"/>
              <w:rPr>
                <w:rFonts w:ascii="Arial" w:hAnsi="Arial" w:cs="Arial"/>
                <w:sz w:val="20"/>
              </w:rPr>
            </w:pPr>
          </w:p>
        </w:tc>
      </w:tr>
      <w:tr w:rsidR="00794D68" w:rsidRPr="000B4E37" w:rsidTr="00972BF8">
        <w:trPr>
          <w:trHeight w:val="486"/>
        </w:trPr>
        <w:tc>
          <w:tcPr>
            <w:tcW w:w="597" w:type="dxa"/>
            <w:tcMar>
              <w:top w:w="0" w:type="dxa"/>
              <w:left w:w="108" w:type="dxa"/>
              <w:bottom w:w="0" w:type="dxa"/>
              <w:right w:w="108" w:type="dxa"/>
            </w:tcMar>
            <w:hideMark/>
          </w:tcPr>
          <w:p w:rsidR="00794D68" w:rsidRPr="000B4E37" w:rsidRDefault="00780626" w:rsidP="000B4E37">
            <w:pPr>
              <w:pStyle w:val="cs2e86d3a6"/>
              <w:rPr>
                <w:rFonts w:ascii="Arial" w:hAnsi="Arial" w:cs="Arial"/>
                <w:sz w:val="20"/>
              </w:rPr>
            </w:pPr>
            <w:r w:rsidRPr="000B4E37">
              <w:rPr>
                <w:rStyle w:val="csa16174ba1"/>
              </w:rPr>
              <w:t>10.</w:t>
            </w:r>
          </w:p>
        </w:tc>
        <w:tc>
          <w:tcPr>
            <w:tcW w:w="6260" w:type="dxa"/>
            <w:tcMar>
              <w:top w:w="0" w:type="dxa"/>
              <w:left w:w="108" w:type="dxa"/>
              <w:bottom w:w="0" w:type="dxa"/>
              <w:right w:w="108" w:type="dxa"/>
            </w:tcMar>
            <w:hideMark/>
          </w:tcPr>
          <w:p w:rsidR="00794D68" w:rsidRPr="000B4E37" w:rsidRDefault="00780626" w:rsidP="000B4E37">
            <w:pPr>
              <w:pStyle w:val="cs80d9435b"/>
              <w:rPr>
                <w:rFonts w:ascii="Arial" w:hAnsi="Arial" w:cs="Arial"/>
                <w:sz w:val="20"/>
              </w:rPr>
            </w:pPr>
            <w:r w:rsidRPr="000B4E37">
              <w:rPr>
                <w:rStyle w:val="csa16174ba1"/>
              </w:rPr>
              <w:t>лікар Юрків Т.Б.</w:t>
            </w:r>
          </w:p>
          <w:p w:rsidR="00794D68" w:rsidRPr="000B4E37" w:rsidRDefault="00780626" w:rsidP="000B4E37">
            <w:pPr>
              <w:pStyle w:val="cs80d9435b"/>
              <w:rPr>
                <w:rFonts w:ascii="Arial" w:hAnsi="Arial" w:cs="Arial"/>
                <w:sz w:val="20"/>
              </w:rPr>
            </w:pPr>
            <w:r w:rsidRPr="000B4E37">
              <w:rPr>
                <w:rStyle w:val="csa16174ba1"/>
              </w:rPr>
              <w:t>Приватне підприємство приватна виробнича фірма «</w:t>
            </w:r>
            <w:proofErr w:type="spellStart"/>
            <w:r w:rsidRPr="000B4E37">
              <w:rPr>
                <w:rStyle w:val="csa16174ba1"/>
              </w:rPr>
              <w:t>Ацинус</w:t>
            </w:r>
            <w:proofErr w:type="spellEnd"/>
            <w:r w:rsidRPr="000B4E37">
              <w:rPr>
                <w:rStyle w:val="csa16174ba1"/>
              </w:rPr>
              <w:t>», лікувально-діагностичний центр, м. Кропивницький</w:t>
            </w:r>
          </w:p>
        </w:tc>
        <w:tc>
          <w:tcPr>
            <w:tcW w:w="2770" w:type="dxa"/>
            <w:tcMar>
              <w:top w:w="0" w:type="dxa"/>
              <w:left w:w="108" w:type="dxa"/>
              <w:bottom w:w="0" w:type="dxa"/>
              <w:right w:w="108" w:type="dxa"/>
            </w:tcMar>
            <w:hideMark/>
          </w:tcPr>
          <w:p w:rsidR="00794D68" w:rsidRPr="000B4E37" w:rsidRDefault="00794D68" w:rsidP="000B4E37">
            <w:pPr>
              <w:pStyle w:val="cs95e872d0"/>
              <w:rPr>
                <w:rFonts w:ascii="Arial" w:hAnsi="Arial" w:cs="Arial"/>
                <w:sz w:val="20"/>
              </w:rPr>
            </w:pPr>
          </w:p>
        </w:tc>
      </w:tr>
      <w:tr w:rsidR="00794D68" w:rsidRPr="000B4E37" w:rsidTr="00972BF8">
        <w:trPr>
          <w:trHeight w:val="486"/>
        </w:trPr>
        <w:tc>
          <w:tcPr>
            <w:tcW w:w="597" w:type="dxa"/>
            <w:tcMar>
              <w:top w:w="0" w:type="dxa"/>
              <w:left w:w="108" w:type="dxa"/>
              <w:bottom w:w="0" w:type="dxa"/>
              <w:right w:w="108" w:type="dxa"/>
            </w:tcMar>
            <w:hideMark/>
          </w:tcPr>
          <w:p w:rsidR="00794D68" w:rsidRPr="000B4E37" w:rsidRDefault="00780626" w:rsidP="000B4E37">
            <w:pPr>
              <w:pStyle w:val="cs2e86d3a6"/>
              <w:rPr>
                <w:rFonts w:ascii="Arial" w:hAnsi="Arial" w:cs="Arial"/>
                <w:sz w:val="20"/>
              </w:rPr>
            </w:pPr>
            <w:r w:rsidRPr="000B4E37">
              <w:rPr>
                <w:rStyle w:val="csa16174ba1"/>
              </w:rPr>
              <w:t>11.</w:t>
            </w:r>
          </w:p>
        </w:tc>
        <w:tc>
          <w:tcPr>
            <w:tcW w:w="6260" w:type="dxa"/>
            <w:tcMar>
              <w:top w:w="0" w:type="dxa"/>
              <w:left w:w="108" w:type="dxa"/>
              <w:bottom w:w="0" w:type="dxa"/>
              <w:right w:w="108" w:type="dxa"/>
            </w:tcMar>
            <w:hideMark/>
          </w:tcPr>
          <w:p w:rsidR="00794D68" w:rsidRPr="000B4E37" w:rsidRDefault="00780626" w:rsidP="000B4E37">
            <w:pPr>
              <w:pStyle w:val="cs80d9435b"/>
              <w:rPr>
                <w:rFonts w:ascii="Arial" w:hAnsi="Arial" w:cs="Arial"/>
                <w:sz w:val="20"/>
              </w:rPr>
            </w:pPr>
            <w:proofErr w:type="spellStart"/>
            <w:r w:rsidRPr="000B4E37">
              <w:rPr>
                <w:rStyle w:val="csa16174ba1"/>
              </w:rPr>
              <w:t>к.м.н</w:t>
            </w:r>
            <w:proofErr w:type="spellEnd"/>
            <w:r w:rsidRPr="000B4E37">
              <w:rPr>
                <w:rStyle w:val="csa16174ba1"/>
              </w:rPr>
              <w:t xml:space="preserve">. </w:t>
            </w:r>
            <w:proofErr w:type="spellStart"/>
            <w:r w:rsidRPr="000B4E37">
              <w:rPr>
                <w:rStyle w:val="csa16174ba1"/>
              </w:rPr>
              <w:t>Пехенько</w:t>
            </w:r>
            <w:proofErr w:type="spellEnd"/>
            <w:r w:rsidRPr="000B4E37">
              <w:rPr>
                <w:rStyle w:val="csa16174ba1"/>
              </w:rPr>
              <w:t xml:space="preserve"> В.С.</w:t>
            </w:r>
          </w:p>
          <w:p w:rsidR="00794D68" w:rsidRPr="000B4E37" w:rsidRDefault="00780626" w:rsidP="000B4E37">
            <w:pPr>
              <w:pStyle w:val="cs80d9435b"/>
              <w:rPr>
                <w:rFonts w:ascii="Arial" w:hAnsi="Arial" w:cs="Arial"/>
                <w:sz w:val="20"/>
              </w:rPr>
            </w:pPr>
            <w:r w:rsidRPr="000B4E37">
              <w:rPr>
                <w:rStyle w:val="csa16174ba1"/>
              </w:rPr>
              <w:t>Товариство з обмеженою відповідністю «</w:t>
            </w:r>
            <w:proofErr w:type="spellStart"/>
            <w:r w:rsidRPr="000B4E37">
              <w:rPr>
                <w:rStyle w:val="csa16174ba1"/>
              </w:rPr>
              <w:t>Євролаб</w:t>
            </w:r>
            <w:proofErr w:type="spellEnd"/>
            <w:r w:rsidRPr="000B4E37">
              <w:rPr>
                <w:rStyle w:val="csa16174ba1"/>
              </w:rPr>
              <w:t>», амбулаторно-поліклінічне відділення, м. Київ</w:t>
            </w:r>
          </w:p>
        </w:tc>
        <w:tc>
          <w:tcPr>
            <w:tcW w:w="2770" w:type="dxa"/>
            <w:tcMar>
              <w:top w:w="0" w:type="dxa"/>
              <w:left w:w="108" w:type="dxa"/>
              <w:bottom w:w="0" w:type="dxa"/>
              <w:right w:w="108" w:type="dxa"/>
            </w:tcMar>
            <w:hideMark/>
          </w:tcPr>
          <w:p w:rsidR="00794D68" w:rsidRPr="000B4E37" w:rsidRDefault="00794D68" w:rsidP="000B4E37">
            <w:pPr>
              <w:pStyle w:val="cs95e872d0"/>
              <w:rPr>
                <w:rFonts w:ascii="Arial" w:hAnsi="Arial" w:cs="Arial"/>
                <w:sz w:val="20"/>
              </w:rPr>
            </w:pPr>
          </w:p>
        </w:tc>
      </w:tr>
      <w:tr w:rsidR="00794D68" w:rsidRPr="000B4E37" w:rsidTr="00972BF8">
        <w:trPr>
          <w:trHeight w:val="486"/>
        </w:trPr>
        <w:tc>
          <w:tcPr>
            <w:tcW w:w="597" w:type="dxa"/>
            <w:tcMar>
              <w:top w:w="0" w:type="dxa"/>
              <w:left w:w="108" w:type="dxa"/>
              <w:bottom w:w="0" w:type="dxa"/>
              <w:right w:w="108" w:type="dxa"/>
            </w:tcMar>
            <w:hideMark/>
          </w:tcPr>
          <w:p w:rsidR="00794D68" w:rsidRPr="000B4E37" w:rsidRDefault="00780626" w:rsidP="000B4E37">
            <w:pPr>
              <w:pStyle w:val="cs2e86d3a6"/>
              <w:rPr>
                <w:rFonts w:ascii="Arial" w:hAnsi="Arial" w:cs="Arial"/>
                <w:sz w:val="20"/>
              </w:rPr>
            </w:pPr>
            <w:r w:rsidRPr="000B4E37">
              <w:rPr>
                <w:rStyle w:val="csa16174ba1"/>
              </w:rPr>
              <w:t>12.</w:t>
            </w:r>
          </w:p>
        </w:tc>
        <w:tc>
          <w:tcPr>
            <w:tcW w:w="6260" w:type="dxa"/>
            <w:tcMar>
              <w:top w:w="0" w:type="dxa"/>
              <w:left w:w="108" w:type="dxa"/>
              <w:bottom w:w="0" w:type="dxa"/>
              <w:right w:w="108" w:type="dxa"/>
            </w:tcMar>
            <w:hideMark/>
          </w:tcPr>
          <w:p w:rsidR="00794D68" w:rsidRPr="000B4E37" w:rsidRDefault="00780626" w:rsidP="000B4E37">
            <w:pPr>
              <w:pStyle w:val="cs95e872d0"/>
              <w:rPr>
                <w:rFonts w:ascii="Arial" w:hAnsi="Arial" w:cs="Arial"/>
                <w:sz w:val="20"/>
              </w:rPr>
            </w:pPr>
            <w:proofErr w:type="spellStart"/>
            <w:r w:rsidRPr="000B4E37">
              <w:rPr>
                <w:rStyle w:val="csa16174ba1"/>
              </w:rPr>
              <w:t>д.м.н</w:t>
            </w:r>
            <w:proofErr w:type="spellEnd"/>
            <w:r w:rsidRPr="000B4E37">
              <w:rPr>
                <w:rStyle w:val="csa16174ba1"/>
              </w:rPr>
              <w:t xml:space="preserve">., проф. </w:t>
            </w:r>
            <w:proofErr w:type="spellStart"/>
            <w:r w:rsidRPr="000B4E37">
              <w:rPr>
                <w:rStyle w:val="csa16174ba1"/>
              </w:rPr>
              <w:t>Гиріна</w:t>
            </w:r>
            <w:proofErr w:type="spellEnd"/>
            <w:r w:rsidRPr="000B4E37">
              <w:rPr>
                <w:rStyle w:val="csa16174ba1"/>
              </w:rPr>
              <w:t xml:space="preserve"> О.М.</w:t>
            </w:r>
          </w:p>
          <w:p w:rsidR="00794D68" w:rsidRPr="000B4E37" w:rsidRDefault="00780626" w:rsidP="000B4E37">
            <w:pPr>
              <w:pStyle w:val="cs80d9435b"/>
              <w:rPr>
                <w:rFonts w:ascii="Arial" w:hAnsi="Arial" w:cs="Arial"/>
                <w:sz w:val="20"/>
              </w:rPr>
            </w:pPr>
            <w:r w:rsidRPr="000B4E37">
              <w:rPr>
                <w:rStyle w:val="csa16174ba1"/>
              </w:rPr>
              <w:t>Товариство з обмеженою відповідальністю «Лікувально-діагностичний центр «Адоніс плюс», лікувально профілактичний підрозділ, м. Київ</w:t>
            </w:r>
          </w:p>
        </w:tc>
        <w:tc>
          <w:tcPr>
            <w:tcW w:w="2770" w:type="dxa"/>
            <w:tcMar>
              <w:top w:w="0" w:type="dxa"/>
              <w:left w:w="108" w:type="dxa"/>
              <w:bottom w:w="0" w:type="dxa"/>
              <w:right w:w="108" w:type="dxa"/>
            </w:tcMar>
            <w:hideMark/>
          </w:tcPr>
          <w:p w:rsidR="00794D68" w:rsidRPr="000B4E37" w:rsidRDefault="00780626" w:rsidP="000B4E37">
            <w:pPr>
              <w:pStyle w:val="cs80d9435b"/>
              <w:rPr>
                <w:rFonts w:ascii="Arial" w:hAnsi="Arial" w:cs="Arial"/>
                <w:sz w:val="20"/>
              </w:rPr>
            </w:pPr>
            <w:r w:rsidRPr="000B4E37">
              <w:rPr>
                <w:rStyle w:val="csa16174ba1"/>
              </w:rPr>
              <w:t>не рекомендовано до затвердження, оскільки:</w:t>
            </w:r>
          </w:p>
          <w:p w:rsidR="00794D68" w:rsidRPr="000B4E37" w:rsidRDefault="00780626" w:rsidP="000B4E37">
            <w:pPr>
              <w:pStyle w:val="cs80d9435b"/>
              <w:rPr>
                <w:rFonts w:ascii="Arial" w:hAnsi="Arial" w:cs="Arial"/>
                <w:sz w:val="20"/>
              </w:rPr>
            </w:pPr>
            <w:r w:rsidRPr="000B4E37">
              <w:rPr>
                <w:rStyle w:val="csa16174ba1"/>
              </w:rPr>
              <w:t xml:space="preserve">- у відповідального дослідника </w:t>
            </w:r>
            <w:proofErr w:type="spellStart"/>
            <w:r w:rsidRPr="000B4E37">
              <w:rPr>
                <w:rStyle w:val="csa16174ba1"/>
              </w:rPr>
              <w:t>д.м.н</w:t>
            </w:r>
            <w:proofErr w:type="spellEnd"/>
            <w:r w:rsidRPr="000B4E37">
              <w:rPr>
                <w:rStyle w:val="csa16174ba1"/>
              </w:rPr>
              <w:t xml:space="preserve">., проф. </w:t>
            </w:r>
            <w:proofErr w:type="spellStart"/>
            <w:r w:rsidRPr="000B4E37">
              <w:rPr>
                <w:rStyle w:val="csa16174ba1"/>
              </w:rPr>
              <w:t>Гиріної</w:t>
            </w:r>
            <w:proofErr w:type="spellEnd"/>
            <w:r w:rsidRPr="000B4E37">
              <w:rPr>
                <w:rStyle w:val="csa16174ba1"/>
              </w:rPr>
              <w:t xml:space="preserve"> О.М. відсутня відповідна професійна підготовка за спеціальністю алергологія, </w:t>
            </w:r>
            <w:r w:rsidRPr="000B4E37">
              <w:rPr>
                <w:rStyle w:val="csa16174ba1"/>
              </w:rPr>
              <w:lastRenderedPageBreak/>
              <w:t xml:space="preserve">що не відповідає вимогам п. 5.1 розділу V Порядку; </w:t>
            </w:r>
          </w:p>
          <w:p w:rsidR="00794D68" w:rsidRPr="000B4E37" w:rsidRDefault="00780626" w:rsidP="000B4E37">
            <w:pPr>
              <w:pStyle w:val="cs80d9435b"/>
              <w:rPr>
                <w:rFonts w:ascii="Arial" w:hAnsi="Arial" w:cs="Arial"/>
                <w:sz w:val="20"/>
              </w:rPr>
            </w:pPr>
            <w:r w:rsidRPr="000B4E37">
              <w:rPr>
                <w:rStyle w:val="csa16174ba1"/>
              </w:rPr>
              <w:t xml:space="preserve">- зазначені обов'язки </w:t>
            </w:r>
            <w:r w:rsidR="000228B3" w:rsidRPr="000B4E37">
              <w:rPr>
                <w:rStyle w:val="csa16174ba1"/>
                <w:lang w:val="ru-RU"/>
              </w:rPr>
              <w:t xml:space="preserve"> </w:t>
            </w:r>
            <w:proofErr w:type="spellStart"/>
            <w:r w:rsidRPr="000B4E37">
              <w:rPr>
                <w:rStyle w:val="csa16174ba1"/>
              </w:rPr>
              <w:t>д.м.н</w:t>
            </w:r>
            <w:proofErr w:type="spellEnd"/>
            <w:r w:rsidRPr="000B4E37">
              <w:rPr>
                <w:rStyle w:val="csa16174ba1"/>
              </w:rPr>
              <w:t xml:space="preserve">., проф. </w:t>
            </w:r>
            <w:proofErr w:type="spellStart"/>
            <w:r w:rsidRPr="000B4E37">
              <w:rPr>
                <w:rStyle w:val="csa16174ba1"/>
              </w:rPr>
              <w:t>Гиріної</w:t>
            </w:r>
            <w:proofErr w:type="spellEnd"/>
            <w:r w:rsidRPr="000B4E37">
              <w:rPr>
                <w:rStyle w:val="csa16174ba1"/>
              </w:rPr>
              <w:t xml:space="preserve"> О.М. при проведенні клінічного випробування не відповідають визначенню відповідального дослідника - керівника дослідницької групи (п. 2.1 розділ ІІ Порядку).</w:t>
            </w:r>
          </w:p>
        </w:tc>
      </w:tr>
      <w:tr w:rsidR="00794D68" w:rsidRPr="000B4E37" w:rsidTr="00972BF8">
        <w:trPr>
          <w:trHeight w:val="486"/>
        </w:trPr>
        <w:tc>
          <w:tcPr>
            <w:tcW w:w="597" w:type="dxa"/>
            <w:tcMar>
              <w:top w:w="0" w:type="dxa"/>
              <w:left w:w="108" w:type="dxa"/>
              <w:bottom w:w="0" w:type="dxa"/>
              <w:right w:w="108" w:type="dxa"/>
            </w:tcMar>
            <w:hideMark/>
          </w:tcPr>
          <w:p w:rsidR="00794D68" w:rsidRPr="000B4E37" w:rsidRDefault="00780626" w:rsidP="000B4E37">
            <w:pPr>
              <w:pStyle w:val="cs2e86d3a6"/>
              <w:rPr>
                <w:rFonts w:ascii="Arial" w:hAnsi="Arial" w:cs="Arial"/>
                <w:sz w:val="20"/>
              </w:rPr>
            </w:pPr>
            <w:r w:rsidRPr="000B4E37">
              <w:rPr>
                <w:rStyle w:val="csa16174ba1"/>
              </w:rPr>
              <w:lastRenderedPageBreak/>
              <w:t>13.</w:t>
            </w:r>
          </w:p>
        </w:tc>
        <w:tc>
          <w:tcPr>
            <w:tcW w:w="6260" w:type="dxa"/>
            <w:tcMar>
              <w:top w:w="0" w:type="dxa"/>
              <w:left w:w="108" w:type="dxa"/>
              <w:bottom w:w="0" w:type="dxa"/>
              <w:right w:w="108" w:type="dxa"/>
            </w:tcMar>
            <w:hideMark/>
          </w:tcPr>
          <w:p w:rsidR="00794D68" w:rsidRPr="000B4E37" w:rsidRDefault="00780626" w:rsidP="000B4E37">
            <w:pPr>
              <w:pStyle w:val="cs95e872d0"/>
              <w:rPr>
                <w:rFonts w:ascii="Arial" w:hAnsi="Arial" w:cs="Arial"/>
                <w:sz w:val="20"/>
              </w:rPr>
            </w:pPr>
            <w:r w:rsidRPr="000B4E37">
              <w:rPr>
                <w:rStyle w:val="csa16174ba1"/>
              </w:rPr>
              <w:t>лікар Новосьолова Ю.Є.</w:t>
            </w:r>
          </w:p>
          <w:p w:rsidR="00794D68" w:rsidRPr="000B4E37" w:rsidRDefault="00780626" w:rsidP="000B4E37">
            <w:pPr>
              <w:pStyle w:val="cs80d9435b"/>
              <w:rPr>
                <w:rFonts w:ascii="Arial" w:hAnsi="Arial" w:cs="Arial"/>
                <w:sz w:val="20"/>
              </w:rPr>
            </w:pPr>
            <w:r w:rsidRPr="000B4E37">
              <w:rPr>
                <w:rStyle w:val="csa16174ba1"/>
              </w:rPr>
              <w:t>Комунальне некомерційне підприємство «Одеська обласна клінічна лікарня» Одеської обласної ради, відділення пульмонології, м. Одеса</w:t>
            </w:r>
          </w:p>
        </w:tc>
        <w:tc>
          <w:tcPr>
            <w:tcW w:w="2770" w:type="dxa"/>
            <w:tcMar>
              <w:top w:w="0" w:type="dxa"/>
              <w:left w:w="108" w:type="dxa"/>
              <w:bottom w:w="0" w:type="dxa"/>
              <w:right w:w="108" w:type="dxa"/>
            </w:tcMar>
            <w:hideMark/>
          </w:tcPr>
          <w:p w:rsidR="00794D68" w:rsidRPr="000B4E37" w:rsidRDefault="00794D68" w:rsidP="000B4E37">
            <w:pPr>
              <w:pStyle w:val="cs95e872d0"/>
              <w:rPr>
                <w:rFonts w:ascii="Arial" w:hAnsi="Arial" w:cs="Arial"/>
                <w:sz w:val="20"/>
              </w:rPr>
            </w:pPr>
          </w:p>
        </w:tc>
      </w:tr>
    </w:tbl>
    <w:p w:rsidR="00972BF8" w:rsidRPr="000B4E37" w:rsidRDefault="00972BF8" w:rsidP="000B4E37">
      <w:pPr>
        <w:jc w:val="both"/>
        <w:rPr>
          <w:rFonts w:ascii="Arial" w:hAnsi="Arial" w:cs="Arial"/>
          <w:bCs/>
          <w:sz w:val="20"/>
          <w:szCs w:val="20"/>
        </w:rPr>
      </w:pPr>
    </w:p>
    <w:p w:rsidR="000228B3" w:rsidRPr="000B4E37" w:rsidRDefault="000228B3" w:rsidP="000B4E37">
      <w:pPr>
        <w:jc w:val="both"/>
        <w:rPr>
          <w:rFonts w:ascii="Arial" w:hAnsi="Arial" w:cs="Arial"/>
          <w:bCs/>
          <w:sz w:val="20"/>
          <w:szCs w:val="20"/>
        </w:rPr>
      </w:pPr>
    </w:p>
    <w:p w:rsidR="00794D68" w:rsidRPr="000B4E37" w:rsidRDefault="00972BF8" w:rsidP="000B4E37">
      <w:pPr>
        <w:tabs>
          <w:tab w:val="left" w:pos="284"/>
          <w:tab w:val="left" w:pos="426"/>
          <w:tab w:val="left" w:pos="709"/>
        </w:tabs>
        <w:jc w:val="both"/>
        <w:rPr>
          <w:rStyle w:val="cs80d9435b2"/>
          <w:rFonts w:ascii="Arial" w:hAnsi="Arial" w:cs="Arial"/>
          <w:sz w:val="20"/>
        </w:rPr>
      </w:pPr>
      <w:r w:rsidRPr="000B4E37">
        <w:rPr>
          <w:rStyle w:val="cs80d9435b2"/>
          <w:rFonts w:ascii="Arial" w:hAnsi="Arial" w:cs="Arial"/>
          <w:b/>
          <w:sz w:val="20"/>
        </w:rPr>
        <w:t xml:space="preserve">2. </w:t>
      </w:r>
      <w:r w:rsidR="00780626" w:rsidRPr="000B4E37">
        <w:rPr>
          <w:rStyle w:val="csa16174ba2"/>
        </w:rPr>
        <w:t>«</w:t>
      </w:r>
      <w:proofErr w:type="spellStart"/>
      <w:r w:rsidR="00780626" w:rsidRPr="000B4E37">
        <w:rPr>
          <w:rStyle w:val="csa16174ba2"/>
        </w:rPr>
        <w:t>Рандомізоване</w:t>
      </w:r>
      <w:proofErr w:type="spellEnd"/>
      <w:r w:rsidR="00780626" w:rsidRPr="000B4E37">
        <w:rPr>
          <w:rStyle w:val="csa16174ba2"/>
        </w:rPr>
        <w:t xml:space="preserve">, подвійно-сліпе, плацебо-контрольоване дослідження 3-ї фази, що проводиться у паралельних групах з вивчення ефективності та безпечності препаратів </w:t>
      </w:r>
      <w:proofErr w:type="spellStart"/>
      <w:r w:rsidR="00780626" w:rsidRPr="000B4E37">
        <w:rPr>
          <w:rStyle w:val="cs5e98e9302"/>
          <w:lang w:val="en-US"/>
        </w:rPr>
        <w:t>KarXT</w:t>
      </w:r>
      <w:proofErr w:type="spellEnd"/>
      <w:r w:rsidR="00780626" w:rsidRPr="000B4E37">
        <w:rPr>
          <w:rStyle w:val="cs5e98e9302"/>
        </w:rPr>
        <w:t xml:space="preserve"> + </w:t>
      </w:r>
      <w:proofErr w:type="spellStart"/>
      <w:r w:rsidR="00780626" w:rsidRPr="000B4E37">
        <w:rPr>
          <w:rStyle w:val="cs5e98e9302"/>
          <w:lang w:val="en-US"/>
        </w:rPr>
        <w:t>KarX</w:t>
      </w:r>
      <w:proofErr w:type="spellEnd"/>
      <w:r w:rsidR="00780626" w:rsidRPr="000B4E37">
        <w:rPr>
          <w:rStyle w:val="cs5e98e9302"/>
        </w:rPr>
        <w:t>-</w:t>
      </w:r>
      <w:r w:rsidR="00780626" w:rsidRPr="000B4E37">
        <w:rPr>
          <w:rStyle w:val="cs5e98e9302"/>
          <w:lang w:val="en-US"/>
        </w:rPr>
        <w:t>EC</w:t>
      </w:r>
      <w:r w:rsidR="00780626" w:rsidRPr="000B4E37">
        <w:rPr>
          <w:rStyle w:val="csa16174ba2"/>
        </w:rPr>
        <w:t xml:space="preserve"> для лікування ажитації пов’язаної з хворобою Альцгеймера (</w:t>
      </w:r>
      <w:r w:rsidR="00780626" w:rsidRPr="000B4E37">
        <w:rPr>
          <w:rStyle w:val="csa16174ba2"/>
          <w:lang w:val="en-US"/>
        </w:rPr>
        <w:t>ADAGIO</w:t>
      </w:r>
      <w:r w:rsidR="00780626" w:rsidRPr="000B4E37">
        <w:rPr>
          <w:rStyle w:val="csa16174ba2"/>
        </w:rPr>
        <w:t>-2)», код дослідження</w:t>
      </w:r>
      <w:r w:rsidR="001B56B4">
        <w:rPr>
          <w:rStyle w:val="csa16174ba2"/>
        </w:rPr>
        <w:t xml:space="preserve"> </w:t>
      </w:r>
      <w:r w:rsidR="00780626" w:rsidRPr="000B4E37">
        <w:rPr>
          <w:rStyle w:val="cs5e98e9302"/>
          <w:lang w:val="en-US"/>
        </w:rPr>
        <w:t>CN</w:t>
      </w:r>
      <w:r w:rsidR="00780626" w:rsidRPr="000B4E37">
        <w:rPr>
          <w:rStyle w:val="cs5e98e9302"/>
        </w:rPr>
        <w:t>012-0024</w:t>
      </w:r>
      <w:r w:rsidR="00780626" w:rsidRPr="000B4E37">
        <w:rPr>
          <w:rStyle w:val="csa16174ba2"/>
        </w:rPr>
        <w:t xml:space="preserve">, оригінальний протокол від 21 лютого 2025 р., спонсор - Товариство з необмеженою відповідальністю </w:t>
      </w:r>
      <w:proofErr w:type="spellStart"/>
      <w:r w:rsidR="00780626" w:rsidRPr="000B4E37">
        <w:rPr>
          <w:rStyle w:val="csa16174ba2"/>
        </w:rPr>
        <w:t>Брістол-Майєрс</w:t>
      </w:r>
      <w:proofErr w:type="spellEnd"/>
      <w:r w:rsidR="00780626" w:rsidRPr="000B4E37">
        <w:rPr>
          <w:rStyle w:val="csa16174ba2"/>
        </w:rPr>
        <w:t xml:space="preserve"> </w:t>
      </w:r>
      <w:proofErr w:type="spellStart"/>
      <w:r w:rsidR="00780626" w:rsidRPr="000B4E37">
        <w:rPr>
          <w:rStyle w:val="csa16174ba2"/>
        </w:rPr>
        <w:t>Сквібб</w:t>
      </w:r>
      <w:proofErr w:type="spellEnd"/>
      <w:r w:rsidR="00780626" w:rsidRPr="000B4E37">
        <w:rPr>
          <w:rStyle w:val="csa16174ba2"/>
        </w:rPr>
        <w:t xml:space="preserve"> </w:t>
      </w:r>
      <w:proofErr w:type="spellStart"/>
      <w:r w:rsidR="00780626" w:rsidRPr="000B4E37">
        <w:rPr>
          <w:rStyle w:val="csa16174ba2"/>
        </w:rPr>
        <w:t>Сервісез</w:t>
      </w:r>
      <w:proofErr w:type="spellEnd"/>
      <w:r w:rsidR="00780626" w:rsidRPr="000B4E37">
        <w:rPr>
          <w:rStyle w:val="csa16174ba2"/>
        </w:rPr>
        <w:t>, Ірландія</w:t>
      </w:r>
    </w:p>
    <w:p w:rsidR="00794D68" w:rsidRPr="000B4E37" w:rsidRDefault="00780626" w:rsidP="000B4E37">
      <w:pPr>
        <w:pStyle w:val="cs80d9435b"/>
        <w:rPr>
          <w:rFonts w:ascii="Arial" w:hAnsi="Arial" w:cs="Arial"/>
          <w:sz w:val="20"/>
        </w:rPr>
      </w:pPr>
      <w:r w:rsidRPr="000B4E37">
        <w:rPr>
          <w:rStyle w:val="csa16174ba2"/>
        </w:rPr>
        <w:t>Фаза - ІІІ</w:t>
      </w:r>
    </w:p>
    <w:p w:rsidR="00794D68" w:rsidRPr="000B4E37" w:rsidRDefault="00780626" w:rsidP="001B56B4">
      <w:pPr>
        <w:pStyle w:val="cs2e86d3a6"/>
        <w:jc w:val="left"/>
        <w:rPr>
          <w:rFonts w:ascii="Arial" w:hAnsi="Arial" w:cs="Arial"/>
          <w:sz w:val="20"/>
          <w:szCs w:val="20"/>
        </w:rPr>
      </w:pPr>
      <w:r w:rsidRPr="000B4E37">
        <w:rPr>
          <w:rStyle w:val="csa16174ba2"/>
        </w:rPr>
        <w:t>Заявник - ТОВ «</w:t>
      </w:r>
      <w:proofErr w:type="spellStart"/>
      <w:r w:rsidRPr="000B4E37">
        <w:rPr>
          <w:rStyle w:val="csa16174ba2"/>
        </w:rPr>
        <w:t>Сінеос</w:t>
      </w:r>
      <w:proofErr w:type="spellEnd"/>
      <w:r w:rsidRPr="000B4E37">
        <w:rPr>
          <w:rStyle w:val="csa16174ba2"/>
        </w:rPr>
        <w:t xml:space="preserve"> </w:t>
      </w:r>
      <w:proofErr w:type="spellStart"/>
      <w:r w:rsidRPr="000B4E37">
        <w:rPr>
          <w:rStyle w:val="csa16174ba2"/>
        </w:rPr>
        <w:t>Хелс</w:t>
      </w:r>
      <w:proofErr w:type="spellEnd"/>
      <w:r w:rsidRPr="000B4E37">
        <w:rPr>
          <w:rStyle w:val="csa16174ba2"/>
        </w:rPr>
        <w:t xml:space="preserve"> Україна»</w:t>
      </w:r>
    </w:p>
    <w:p w:rsidR="00972BF8" w:rsidRPr="000B4E37" w:rsidRDefault="00972BF8" w:rsidP="000B4E37">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56"/>
        <w:gridCol w:w="9076"/>
      </w:tblGrid>
      <w:tr w:rsidR="00794D68" w:rsidRPr="000B4E37" w:rsidTr="000228B3">
        <w:tc>
          <w:tcPr>
            <w:tcW w:w="556" w:type="dxa"/>
            <w:tcMar>
              <w:top w:w="0" w:type="dxa"/>
              <w:left w:w="108" w:type="dxa"/>
              <w:bottom w:w="0" w:type="dxa"/>
              <w:right w:w="108" w:type="dxa"/>
            </w:tcMar>
            <w:vAlign w:val="center"/>
            <w:hideMark/>
          </w:tcPr>
          <w:p w:rsidR="00794D68" w:rsidRPr="000B4E37" w:rsidRDefault="00780626" w:rsidP="000B4E37">
            <w:pPr>
              <w:pStyle w:val="cs2e86d3a6"/>
              <w:rPr>
                <w:rFonts w:ascii="Arial" w:hAnsi="Arial" w:cs="Arial"/>
                <w:sz w:val="20"/>
              </w:rPr>
            </w:pPr>
            <w:r w:rsidRPr="000B4E37">
              <w:rPr>
                <w:rStyle w:val="csa16174ba2"/>
              </w:rPr>
              <w:t>№ п/п</w:t>
            </w:r>
          </w:p>
        </w:tc>
        <w:tc>
          <w:tcPr>
            <w:tcW w:w="9076" w:type="dxa"/>
            <w:tcMar>
              <w:top w:w="0" w:type="dxa"/>
              <w:left w:w="108" w:type="dxa"/>
              <w:bottom w:w="0" w:type="dxa"/>
              <w:right w:w="108" w:type="dxa"/>
            </w:tcMar>
            <w:vAlign w:val="center"/>
            <w:hideMark/>
          </w:tcPr>
          <w:p w:rsidR="00794D68" w:rsidRPr="000B4E37" w:rsidRDefault="00780626" w:rsidP="000B4E37">
            <w:pPr>
              <w:pStyle w:val="cs2e86d3a6"/>
              <w:rPr>
                <w:rFonts w:ascii="Arial" w:hAnsi="Arial" w:cs="Arial"/>
                <w:sz w:val="20"/>
              </w:rPr>
            </w:pPr>
            <w:r w:rsidRPr="000B4E37">
              <w:rPr>
                <w:rStyle w:val="csa16174ba2"/>
              </w:rPr>
              <w:t>П.</w:t>
            </w:r>
            <w:r w:rsidR="000228B3" w:rsidRPr="000B4E37">
              <w:rPr>
                <w:rStyle w:val="csa16174ba2"/>
              </w:rPr>
              <w:t>І.Б. відповідального дослідника</w:t>
            </w:r>
          </w:p>
          <w:p w:rsidR="00794D68" w:rsidRPr="000B4E37" w:rsidRDefault="00780626" w:rsidP="000B4E37">
            <w:pPr>
              <w:pStyle w:val="cs2e86d3a6"/>
              <w:rPr>
                <w:rFonts w:ascii="Arial" w:hAnsi="Arial" w:cs="Arial"/>
                <w:sz w:val="20"/>
              </w:rPr>
            </w:pPr>
            <w:r w:rsidRPr="000B4E37">
              <w:rPr>
                <w:rStyle w:val="csa16174ba2"/>
              </w:rPr>
              <w:t>Назва місця проведення клінічного випробування</w:t>
            </w:r>
          </w:p>
        </w:tc>
      </w:tr>
      <w:tr w:rsidR="00794D68" w:rsidRPr="000B4E37" w:rsidTr="000228B3">
        <w:trPr>
          <w:trHeight w:val="486"/>
        </w:trPr>
        <w:tc>
          <w:tcPr>
            <w:tcW w:w="556" w:type="dxa"/>
            <w:tcMar>
              <w:top w:w="0" w:type="dxa"/>
              <w:left w:w="108" w:type="dxa"/>
              <w:bottom w:w="0" w:type="dxa"/>
              <w:right w:w="108" w:type="dxa"/>
            </w:tcMar>
            <w:hideMark/>
          </w:tcPr>
          <w:p w:rsidR="00794D68" w:rsidRPr="000B4E37" w:rsidRDefault="00780626" w:rsidP="000B4E37">
            <w:pPr>
              <w:pStyle w:val="cs2e86d3a6"/>
              <w:rPr>
                <w:rFonts w:ascii="Arial" w:hAnsi="Arial" w:cs="Arial"/>
                <w:sz w:val="20"/>
              </w:rPr>
            </w:pPr>
            <w:r w:rsidRPr="000B4E37">
              <w:rPr>
                <w:rStyle w:val="csa16174ba2"/>
              </w:rPr>
              <w:t>1.</w:t>
            </w:r>
          </w:p>
        </w:tc>
        <w:tc>
          <w:tcPr>
            <w:tcW w:w="9076" w:type="dxa"/>
            <w:tcMar>
              <w:top w:w="0" w:type="dxa"/>
              <w:left w:w="108" w:type="dxa"/>
              <w:bottom w:w="0" w:type="dxa"/>
              <w:right w:w="108" w:type="dxa"/>
            </w:tcMar>
            <w:hideMark/>
          </w:tcPr>
          <w:p w:rsidR="00794D68" w:rsidRPr="000B4E37" w:rsidRDefault="00780626" w:rsidP="000B4E37">
            <w:pPr>
              <w:pStyle w:val="cs80d9435b"/>
              <w:rPr>
                <w:rFonts w:ascii="Arial" w:hAnsi="Arial" w:cs="Arial"/>
                <w:sz w:val="20"/>
              </w:rPr>
            </w:pPr>
            <w:proofErr w:type="spellStart"/>
            <w:r w:rsidRPr="000B4E37">
              <w:rPr>
                <w:rStyle w:val="csa16174ba2"/>
              </w:rPr>
              <w:t>к.м.н</w:t>
            </w:r>
            <w:proofErr w:type="spellEnd"/>
            <w:r w:rsidRPr="000B4E37">
              <w:rPr>
                <w:rStyle w:val="csa16174ba2"/>
              </w:rPr>
              <w:t xml:space="preserve">. </w:t>
            </w:r>
            <w:proofErr w:type="spellStart"/>
            <w:r w:rsidRPr="000B4E37">
              <w:rPr>
                <w:rStyle w:val="csa16174ba2"/>
              </w:rPr>
              <w:t>Блажевич</w:t>
            </w:r>
            <w:proofErr w:type="spellEnd"/>
            <w:r w:rsidRPr="000B4E37">
              <w:rPr>
                <w:rStyle w:val="csa16174ba2"/>
              </w:rPr>
              <w:t xml:space="preserve"> Ю.А.</w:t>
            </w:r>
          </w:p>
          <w:p w:rsidR="00794D68" w:rsidRPr="000B4E37" w:rsidRDefault="00780626" w:rsidP="000B4E37">
            <w:pPr>
              <w:pStyle w:val="cs80d9435b"/>
              <w:rPr>
                <w:rFonts w:ascii="Arial" w:hAnsi="Arial" w:cs="Arial"/>
                <w:sz w:val="20"/>
              </w:rPr>
            </w:pPr>
            <w:r w:rsidRPr="000B4E37">
              <w:rPr>
                <w:rStyle w:val="csa16174ba2"/>
              </w:rPr>
              <w:t>Комунальне некомерційне підприємство «Клінічний заклад з надання психіатричної допомоги «ПСИХІАТРІЯ»</w:t>
            </w:r>
            <w:r w:rsidR="004D1CD7" w:rsidRPr="000B4E37">
              <w:rPr>
                <w:rStyle w:val="csa16174ba2"/>
              </w:rPr>
              <w:t>»</w:t>
            </w:r>
            <w:r w:rsidRPr="000B4E37">
              <w:rPr>
                <w:rStyle w:val="csa16174ba2"/>
              </w:rPr>
              <w:t xml:space="preserve"> виконавчого органу Київської міської ради (Київської міської державної адміністрації), Центр первинного </w:t>
            </w:r>
            <w:proofErr w:type="spellStart"/>
            <w:r w:rsidRPr="000B4E37">
              <w:rPr>
                <w:rStyle w:val="csa16174ba2"/>
              </w:rPr>
              <w:t>психотичного</w:t>
            </w:r>
            <w:proofErr w:type="spellEnd"/>
            <w:r w:rsidRPr="000B4E37">
              <w:rPr>
                <w:rStyle w:val="csa16174ba2"/>
              </w:rPr>
              <w:t xml:space="preserve"> епізоду та сучасних методів лікування, м. Київ</w:t>
            </w:r>
          </w:p>
        </w:tc>
      </w:tr>
      <w:tr w:rsidR="00794D68" w:rsidRPr="000B4E37" w:rsidTr="000228B3">
        <w:trPr>
          <w:trHeight w:val="486"/>
        </w:trPr>
        <w:tc>
          <w:tcPr>
            <w:tcW w:w="556" w:type="dxa"/>
            <w:tcMar>
              <w:top w:w="0" w:type="dxa"/>
              <w:left w:w="108" w:type="dxa"/>
              <w:bottom w:w="0" w:type="dxa"/>
              <w:right w:w="108" w:type="dxa"/>
            </w:tcMar>
            <w:hideMark/>
          </w:tcPr>
          <w:p w:rsidR="00794D68" w:rsidRPr="000B4E37" w:rsidRDefault="00780626" w:rsidP="000B4E37">
            <w:pPr>
              <w:pStyle w:val="cs2e86d3a6"/>
              <w:rPr>
                <w:rFonts w:ascii="Arial" w:hAnsi="Arial" w:cs="Arial"/>
                <w:sz w:val="20"/>
              </w:rPr>
            </w:pPr>
            <w:r w:rsidRPr="000B4E37">
              <w:rPr>
                <w:rStyle w:val="csa16174ba2"/>
              </w:rPr>
              <w:t>2.</w:t>
            </w:r>
          </w:p>
        </w:tc>
        <w:tc>
          <w:tcPr>
            <w:tcW w:w="9076" w:type="dxa"/>
            <w:tcMar>
              <w:top w:w="0" w:type="dxa"/>
              <w:left w:w="108" w:type="dxa"/>
              <w:bottom w:w="0" w:type="dxa"/>
              <w:right w:w="108" w:type="dxa"/>
            </w:tcMar>
            <w:hideMark/>
          </w:tcPr>
          <w:p w:rsidR="00794D68" w:rsidRPr="000B4E37" w:rsidRDefault="00780626" w:rsidP="000B4E37">
            <w:pPr>
              <w:pStyle w:val="cs80d9435b"/>
              <w:rPr>
                <w:rFonts w:ascii="Arial" w:hAnsi="Arial" w:cs="Arial"/>
                <w:sz w:val="20"/>
              </w:rPr>
            </w:pPr>
            <w:proofErr w:type="spellStart"/>
            <w:r w:rsidRPr="000B4E37">
              <w:rPr>
                <w:rStyle w:val="csa16174ba2"/>
              </w:rPr>
              <w:t>к.м.н</w:t>
            </w:r>
            <w:proofErr w:type="spellEnd"/>
            <w:r w:rsidRPr="000B4E37">
              <w:rPr>
                <w:rStyle w:val="csa16174ba2"/>
              </w:rPr>
              <w:t xml:space="preserve">., проф. </w:t>
            </w:r>
            <w:proofErr w:type="spellStart"/>
            <w:r w:rsidRPr="000B4E37">
              <w:rPr>
                <w:rStyle w:val="csa16174ba2"/>
              </w:rPr>
              <w:t>Серебреннікова</w:t>
            </w:r>
            <w:proofErr w:type="spellEnd"/>
            <w:r w:rsidRPr="000B4E37">
              <w:rPr>
                <w:rStyle w:val="csa16174ba2"/>
              </w:rPr>
              <w:t xml:space="preserve"> О.А.</w:t>
            </w:r>
          </w:p>
          <w:p w:rsidR="00794D68" w:rsidRPr="000B4E37" w:rsidRDefault="00780626" w:rsidP="000B4E37">
            <w:pPr>
              <w:pStyle w:val="cs80d9435b"/>
              <w:rPr>
                <w:rFonts w:ascii="Arial" w:hAnsi="Arial" w:cs="Arial"/>
                <w:sz w:val="20"/>
              </w:rPr>
            </w:pPr>
            <w:r w:rsidRPr="000B4E37">
              <w:rPr>
                <w:rStyle w:val="csa16174ba2"/>
              </w:rPr>
              <w:t>Комунальне некомерційне підприємство «Вінницька обласна клінічна психоневрологічна лікарня ім. акад. О.І. Ющенка Вінницької обласної Ради», змішане (чоловіче та жіноче) відділення №2, м. Вінниця</w:t>
            </w:r>
          </w:p>
        </w:tc>
      </w:tr>
      <w:tr w:rsidR="00794D68" w:rsidRPr="000B4E37" w:rsidTr="000228B3">
        <w:trPr>
          <w:trHeight w:val="486"/>
        </w:trPr>
        <w:tc>
          <w:tcPr>
            <w:tcW w:w="556" w:type="dxa"/>
            <w:tcMar>
              <w:top w:w="0" w:type="dxa"/>
              <w:left w:w="108" w:type="dxa"/>
              <w:bottom w:w="0" w:type="dxa"/>
              <w:right w:w="108" w:type="dxa"/>
            </w:tcMar>
            <w:hideMark/>
          </w:tcPr>
          <w:p w:rsidR="00794D68" w:rsidRPr="000B4E37" w:rsidRDefault="00780626" w:rsidP="000B4E37">
            <w:pPr>
              <w:pStyle w:val="cs2e86d3a6"/>
              <w:rPr>
                <w:rFonts w:ascii="Arial" w:hAnsi="Arial" w:cs="Arial"/>
                <w:sz w:val="20"/>
              </w:rPr>
            </w:pPr>
            <w:r w:rsidRPr="000B4E37">
              <w:rPr>
                <w:rStyle w:val="csa16174ba2"/>
              </w:rPr>
              <w:t>3.</w:t>
            </w:r>
          </w:p>
        </w:tc>
        <w:tc>
          <w:tcPr>
            <w:tcW w:w="9076" w:type="dxa"/>
            <w:tcMar>
              <w:top w:w="0" w:type="dxa"/>
              <w:left w:w="108" w:type="dxa"/>
              <w:bottom w:w="0" w:type="dxa"/>
              <w:right w:w="108" w:type="dxa"/>
            </w:tcMar>
            <w:hideMark/>
          </w:tcPr>
          <w:p w:rsidR="00794D68" w:rsidRPr="000B4E37" w:rsidRDefault="00780626" w:rsidP="000B4E37">
            <w:pPr>
              <w:pStyle w:val="cs80d9435b"/>
              <w:rPr>
                <w:rFonts w:ascii="Arial" w:hAnsi="Arial" w:cs="Arial"/>
                <w:sz w:val="20"/>
              </w:rPr>
            </w:pPr>
            <w:proofErr w:type="spellStart"/>
            <w:r w:rsidRPr="000B4E37">
              <w:rPr>
                <w:rStyle w:val="csa16174ba2"/>
              </w:rPr>
              <w:t>к.м.н</w:t>
            </w:r>
            <w:proofErr w:type="spellEnd"/>
            <w:r w:rsidRPr="000B4E37">
              <w:rPr>
                <w:rStyle w:val="csa16174ba2"/>
              </w:rPr>
              <w:t>., доцент Денисов Є.М.</w:t>
            </w:r>
          </w:p>
          <w:p w:rsidR="00794D68" w:rsidRPr="000B4E37" w:rsidRDefault="00780626" w:rsidP="000B4E37">
            <w:pPr>
              <w:pStyle w:val="cs80d9435b"/>
              <w:rPr>
                <w:rFonts w:ascii="Arial" w:hAnsi="Arial" w:cs="Arial"/>
                <w:sz w:val="20"/>
              </w:rPr>
            </w:pPr>
            <w:r w:rsidRPr="000B4E37">
              <w:rPr>
                <w:rStyle w:val="csa16174ba2"/>
              </w:rPr>
              <w:t>Комунальне некомерційне підприємство «Обласна клінічна психіатрична лікарня Кіровоградської обласної ради», психоневрологічне диспансерне відділення, Донецький національний медичний університет, кафедра психіатрії, психотерапії, наркології та медичної психологі</w:t>
            </w:r>
            <w:r w:rsidR="00585E83" w:rsidRPr="000B4E37">
              <w:rPr>
                <w:rStyle w:val="csa16174ba2"/>
              </w:rPr>
              <w:t>ї, смт. Нове, м. Кропивницький</w:t>
            </w:r>
          </w:p>
        </w:tc>
      </w:tr>
      <w:tr w:rsidR="00794D68" w:rsidRPr="000B4E37" w:rsidTr="000228B3">
        <w:trPr>
          <w:trHeight w:val="486"/>
        </w:trPr>
        <w:tc>
          <w:tcPr>
            <w:tcW w:w="556" w:type="dxa"/>
            <w:tcMar>
              <w:top w:w="0" w:type="dxa"/>
              <w:left w:w="108" w:type="dxa"/>
              <w:bottom w:w="0" w:type="dxa"/>
              <w:right w:w="108" w:type="dxa"/>
            </w:tcMar>
            <w:hideMark/>
          </w:tcPr>
          <w:p w:rsidR="00794D68" w:rsidRPr="000B4E37" w:rsidRDefault="00780626" w:rsidP="000B4E37">
            <w:pPr>
              <w:pStyle w:val="cs2e86d3a6"/>
              <w:rPr>
                <w:rFonts w:ascii="Arial" w:hAnsi="Arial" w:cs="Arial"/>
                <w:sz w:val="20"/>
              </w:rPr>
            </w:pPr>
            <w:r w:rsidRPr="000B4E37">
              <w:rPr>
                <w:rStyle w:val="csa16174ba2"/>
              </w:rPr>
              <w:t>4.</w:t>
            </w:r>
          </w:p>
        </w:tc>
        <w:tc>
          <w:tcPr>
            <w:tcW w:w="9076" w:type="dxa"/>
            <w:tcMar>
              <w:top w:w="0" w:type="dxa"/>
              <w:left w:w="108" w:type="dxa"/>
              <w:bottom w:w="0" w:type="dxa"/>
              <w:right w:w="108" w:type="dxa"/>
            </w:tcMar>
            <w:hideMark/>
          </w:tcPr>
          <w:p w:rsidR="00794D68" w:rsidRPr="000B4E37" w:rsidRDefault="00780626" w:rsidP="000B4E37">
            <w:pPr>
              <w:pStyle w:val="cs80d9435b"/>
              <w:rPr>
                <w:rFonts w:ascii="Arial" w:hAnsi="Arial" w:cs="Arial"/>
                <w:sz w:val="20"/>
              </w:rPr>
            </w:pPr>
            <w:r w:rsidRPr="000B4E37">
              <w:rPr>
                <w:rStyle w:val="csa16174ba2"/>
              </w:rPr>
              <w:t>лікар Фільц Ю.О.</w:t>
            </w:r>
          </w:p>
          <w:p w:rsidR="00794D68" w:rsidRPr="000B4E37" w:rsidRDefault="00780626" w:rsidP="000B4E37">
            <w:pPr>
              <w:pStyle w:val="cs80d9435b"/>
              <w:rPr>
                <w:rFonts w:ascii="Arial" w:hAnsi="Arial" w:cs="Arial"/>
                <w:sz w:val="20"/>
              </w:rPr>
            </w:pPr>
            <w:r w:rsidRPr="000B4E37">
              <w:rPr>
                <w:rStyle w:val="csa16174ba2"/>
              </w:rPr>
              <w:t xml:space="preserve">Комунальне некомерційне підприємство Львівської обласної ради «Львівська обласна клінічна психіатрична лікарня», відділення № 25, м. Львів </w:t>
            </w:r>
          </w:p>
        </w:tc>
      </w:tr>
      <w:tr w:rsidR="00794D68" w:rsidRPr="000B4E37" w:rsidTr="000228B3">
        <w:trPr>
          <w:trHeight w:val="486"/>
        </w:trPr>
        <w:tc>
          <w:tcPr>
            <w:tcW w:w="556" w:type="dxa"/>
            <w:tcMar>
              <w:top w:w="0" w:type="dxa"/>
              <w:left w:w="108" w:type="dxa"/>
              <w:bottom w:w="0" w:type="dxa"/>
              <w:right w:w="108" w:type="dxa"/>
            </w:tcMar>
            <w:hideMark/>
          </w:tcPr>
          <w:p w:rsidR="00794D68" w:rsidRPr="000B4E37" w:rsidRDefault="00780626" w:rsidP="000B4E37">
            <w:pPr>
              <w:pStyle w:val="cs2e86d3a6"/>
              <w:rPr>
                <w:rFonts w:ascii="Arial" w:hAnsi="Arial" w:cs="Arial"/>
                <w:sz w:val="20"/>
              </w:rPr>
            </w:pPr>
            <w:r w:rsidRPr="000B4E37">
              <w:rPr>
                <w:rStyle w:val="csa16174ba2"/>
              </w:rPr>
              <w:t>5.</w:t>
            </w:r>
          </w:p>
        </w:tc>
        <w:tc>
          <w:tcPr>
            <w:tcW w:w="9076" w:type="dxa"/>
            <w:tcMar>
              <w:top w:w="0" w:type="dxa"/>
              <w:left w:w="108" w:type="dxa"/>
              <w:bottom w:w="0" w:type="dxa"/>
              <w:right w:w="108" w:type="dxa"/>
            </w:tcMar>
            <w:hideMark/>
          </w:tcPr>
          <w:p w:rsidR="00794D68" w:rsidRPr="000B4E37" w:rsidRDefault="00780626" w:rsidP="000B4E37">
            <w:pPr>
              <w:pStyle w:val="cs80d9435b"/>
              <w:rPr>
                <w:rFonts w:ascii="Arial" w:hAnsi="Arial" w:cs="Arial"/>
                <w:sz w:val="20"/>
              </w:rPr>
            </w:pPr>
            <w:proofErr w:type="spellStart"/>
            <w:r w:rsidRPr="000B4E37">
              <w:rPr>
                <w:rStyle w:val="csa16174ba2"/>
              </w:rPr>
              <w:t>д.м.н</w:t>
            </w:r>
            <w:proofErr w:type="spellEnd"/>
            <w:r w:rsidRPr="000B4E37">
              <w:rPr>
                <w:rStyle w:val="csa16174ba2"/>
              </w:rPr>
              <w:t xml:space="preserve">., проф. </w:t>
            </w:r>
            <w:proofErr w:type="spellStart"/>
            <w:r w:rsidRPr="000B4E37">
              <w:rPr>
                <w:rStyle w:val="csa16174ba2"/>
              </w:rPr>
              <w:t>Скрипніков</w:t>
            </w:r>
            <w:proofErr w:type="spellEnd"/>
            <w:r w:rsidRPr="000B4E37">
              <w:rPr>
                <w:rStyle w:val="csa16174ba2"/>
              </w:rPr>
              <w:t xml:space="preserve"> А.М.</w:t>
            </w:r>
          </w:p>
          <w:p w:rsidR="00794D68" w:rsidRPr="000B4E37" w:rsidRDefault="00780626" w:rsidP="000B4E37">
            <w:pPr>
              <w:pStyle w:val="cs80d9435b"/>
              <w:rPr>
                <w:rFonts w:ascii="Arial" w:hAnsi="Arial" w:cs="Arial"/>
                <w:sz w:val="20"/>
              </w:rPr>
            </w:pPr>
            <w:r w:rsidRPr="000B4E37">
              <w:rPr>
                <w:rStyle w:val="csa16174ba2"/>
              </w:rPr>
              <w:t>Комунальне підприємство «Обласний заклад з надання психіатричної допомоги Полтавської обласної ради», 7 відділення-</w:t>
            </w:r>
            <w:proofErr w:type="spellStart"/>
            <w:r w:rsidRPr="000B4E37">
              <w:rPr>
                <w:rStyle w:val="csa16174ba2"/>
              </w:rPr>
              <w:t>геронтопсихіатрічне</w:t>
            </w:r>
            <w:proofErr w:type="spellEnd"/>
            <w:r w:rsidRPr="000B4E37">
              <w:rPr>
                <w:rStyle w:val="csa16174ba2"/>
              </w:rPr>
              <w:t xml:space="preserve"> паліативної допомоги, Полтавський державний медичний університет, кафедра психіатрії, наркології та медичної психології, </w:t>
            </w:r>
            <w:r w:rsidR="000228B3" w:rsidRPr="000B4E37">
              <w:rPr>
                <w:rStyle w:val="csa16174ba2"/>
              </w:rPr>
              <w:t xml:space="preserve">                       </w:t>
            </w:r>
            <w:r w:rsidRPr="000B4E37">
              <w:rPr>
                <w:rStyle w:val="csa16174ba2"/>
              </w:rPr>
              <w:t>м. Полтава</w:t>
            </w:r>
          </w:p>
        </w:tc>
      </w:tr>
      <w:tr w:rsidR="00794D68" w:rsidRPr="000B4E37" w:rsidTr="000228B3">
        <w:trPr>
          <w:trHeight w:val="486"/>
        </w:trPr>
        <w:tc>
          <w:tcPr>
            <w:tcW w:w="556" w:type="dxa"/>
            <w:tcMar>
              <w:top w:w="0" w:type="dxa"/>
              <w:left w:w="108" w:type="dxa"/>
              <w:bottom w:w="0" w:type="dxa"/>
              <w:right w:w="108" w:type="dxa"/>
            </w:tcMar>
            <w:hideMark/>
          </w:tcPr>
          <w:p w:rsidR="00794D68" w:rsidRPr="000B4E37" w:rsidRDefault="00780626" w:rsidP="000B4E37">
            <w:pPr>
              <w:pStyle w:val="cs2e86d3a6"/>
              <w:rPr>
                <w:rFonts w:ascii="Arial" w:hAnsi="Arial" w:cs="Arial"/>
                <w:sz w:val="20"/>
              </w:rPr>
            </w:pPr>
            <w:r w:rsidRPr="000B4E37">
              <w:rPr>
                <w:rStyle w:val="csa16174ba2"/>
              </w:rPr>
              <w:t>6.</w:t>
            </w:r>
          </w:p>
        </w:tc>
        <w:tc>
          <w:tcPr>
            <w:tcW w:w="9076" w:type="dxa"/>
            <w:tcMar>
              <w:top w:w="0" w:type="dxa"/>
              <w:left w:w="108" w:type="dxa"/>
              <w:bottom w:w="0" w:type="dxa"/>
              <w:right w:w="108" w:type="dxa"/>
            </w:tcMar>
            <w:hideMark/>
          </w:tcPr>
          <w:p w:rsidR="00794D68" w:rsidRPr="000B4E37" w:rsidRDefault="00780626" w:rsidP="000B4E37">
            <w:pPr>
              <w:pStyle w:val="cs80d9435b"/>
              <w:rPr>
                <w:rFonts w:ascii="Arial" w:hAnsi="Arial" w:cs="Arial"/>
                <w:sz w:val="20"/>
              </w:rPr>
            </w:pPr>
            <w:proofErr w:type="spellStart"/>
            <w:r w:rsidRPr="000B4E37">
              <w:rPr>
                <w:rStyle w:val="csa16174ba2"/>
              </w:rPr>
              <w:t>д.м.н</w:t>
            </w:r>
            <w:proofErr w:type="spellEnd"/>
            <w:r w:rsidRPr="000B4E37">
              <w:rPr>
                <w:rStyle w:val="csa16174ba2"/>
              </w:rPr>
              <w:t xml:space="preserve">., проф. </w:t>
            </w:r>
            <w:proofErr w:type="spellStart"/>
            <w:r w:rsidRPr="000B4E37">
              <w:rPr>
                <w:rStyle w:val="csa16174ba2"/>
              </w:rPr>
              <w:t>Мар’єнко</w:t>
            </w:r>
            <w:proofErr w:type="spellEnd"/>
            <w:r w:rsidRPr="000B4E37">
              <w:rPr>
                <w:rStyle w:val="csa16174ba2"/>
              </w:rPr>
              <w:t xml:space="preserve"> Л.Б.</w:t>
            </w:r>
          </w:p>
          <w:p w:rsidR="00794D68" w:rsidRPr="000B4E37" w:rsidRDefault="00780626" w:rsidP="000B4E37">
            <w:pPr>
              <w:pStyle w:val="cs80d9435b"/>
              <w:rPr>
                <w:rFonts w:ascii="Arial" w:hAnsi="Arial" w:cs="Arial"/>
                <w:sz w:val="20"/>
              </w:rPr>
            </w:pPr>
            <w:r w:rsidRPr="000B4E37">
              <w:rPr>
                <w:rStyle w:val="csa16174ba2"/>
              </w:rPr>
              <w:t>Товариство з обмеженою відповідальністю «Медичний центр "</w:t>
            </w:r>
            <w:proofErr w:type="spellStart"/>
            <w:r w:rsidRPr="000B4E37">
              <w:rPr>
                <w:rStyle w:val="csa16174ba2"/>
              </w:rPr>
              <w:t>Нейроклінік</w:t>
            </w:r>
            <w:proofErr w:type="spellEnd"/>
            <w:r w:rsidRPr="000B4E37">
              <w:rPr>
                <w:rStyle w:val="csa16174ba2"/>
              </w:rPr>
              <w:t>"», м. Львів</w:t>
            </w:r>
          </w:p>
        </w:tc>
      </w:tr>
      <w:tr w:rsidR="00794D68" w:rsidRPr="000B4E37" w:rsidTr="000228B3">
        <w:trPr>
          <w:trHeight w:val="486"/>
        </w:trPr>
        <w:tc>
          <w:tcPr>
            <w:tcW w:w="556" w:type="dxa"/>
            <w:tcMar>
              <w:top w:w="0" w:type="dxa"/>
              <w:left w:w="108" w:type="dxa"/>
              <w:bottom w:w="0" w:type="dxa"/>
              <w:right w:w="108" w:type="dxa"/>
            </w:tcMar>
            <w:hideMark/>
          </w:tcPr>
          <w:p w:rsidR="00794D68" w:rsidRPr="000B4E37" w:rsidRDefault="00780626" w:rsidP="000B4E37">
            <w:pPr>
              <w:pStyle w:val="cs2e86d3a6"/>
              <w:rPr>
                <w:rFonts w:ascii="Arial" w:hAnsi="Arial" w:cs="Arial"/>
                <w:sz w:val="20"/>
              </w:rPr>
            </w:pPr>
            <w:r w:rsidRPr="000B4E37">
              <w:rPr>
                <w:rStyle w:val="csa16174ba2"/>
              </w:rPr>
              <w:t>7.</w:t>
            </w:r>
          </w:p>
        </w:tc>
        <w:tc>
          <w:tcPr>
            <w:tcW w:w="9076" w:type="dxa"/>
            <w:tcMar>
              <w:top w:w="0" w:type="dxa"/>
              <w:left w:w="108" w:type="dxa"/>
              <w:bottom w:w="0" w:type="dxa"/>
              <w:right w:w="108" w:type="dxa"/>
            </w:tcMar>
            <w:hideMark/>
          </w:tcPr>
          <w:p w:rsidR="00794D68" w:rsidRPr="000B4E37" w:rsidRDefault="00780626" w:rsidP="000B4E37">
            <w:pPr>
              <w:pStyle w:val="cs80d9435b"/>
              <w:rPr>
                <w:rFonts w:ascii="Arial" w:hAnsi="Arial" w:cs="Arial"/>
                <w:sz w:val="20"/>
              </w:rPr>
            </w:pPr>
            <w:r w:rsidRPr="000B4E37">
              <w:rPr>
                <w:rStyle w:val="csa16174ba2"/>
              </w:rPr>
              <w:t xml:space="preserve">лікар </w:t>
            </w:r>
            <w:proofErr w:type="spellStart"/>
            <w:r w:rsidRPr="000B4E37">
              <w:rPr>
                <w:rStyle w:val="csa16174ba2"/>
              </w:rPr>
              <w:t>Косенкова</w:t>
            </w:r>
            <w:proofErr w:type="spellEnd"/>
            <w:r w:rsidRPr="000B4E37">
              <w:rPr>
                <w:rStyle w:val="csa16174ba2"/>
              </w:rPr>
              <w:t xml:space="preserve"> І.В. </w:t>
            </w:r>
          </w:p>
          <w:p w:rsidR="00794D68" w:rsidRPr="000B4E37" w:rsidRDefault="00780626" w:rsidP="000B4E37">
            <w:pPr>
              <w:pStyle w:val="cs80d9435b"/>
              <w:rPr>
                <w:rFonts w:ascii="Arial" w:hAnsi="Arial" w:cs="Arial"/>
                <w:sz w:val="20"/>
              </w:rPr>
            </w:pPr>
            <w:r w:rsidRPr="000B4E37">
              <w:rPr>
                <w:rStyle w:val="csa16174ba2"/>
              </w:rPr>
              <w:t>Комунальне некомерційне підприємство «Черкаська обласна психіатрична лікарня Черкаської обласної ради», консультативно-діагностичний підрозділ по амбулаторному обслуговуванню населення Черкаської області в складі приймального відділення, м. Сміла, Черкаська область</w:t>
            </w:r>
          </w:p>
        </w:tc>
      </w:tr>
    </w:tbl>
    <w:p w:rsidR="00972BF8" w:rsidRPr="000B4E37" w:rsidRDefault="00972BF8" w:rsidP="000B4E37">
      <w:pPr>
        <w:jc w:val="both"/>
        <w:rPr>
          <w:rFonts w:ascii="Arial" w:hAnsi="Arial" w:cs="Arial"/>
          <w:bCs/>
          <w:sz w:val="20"/>
          <w:szCs w:val="20"/>
        </w:rPr>
      </w:pPr>
    </w:p>
    <w:p w:rsidR="000228B3" w:rsidRPr="000B4E37" w:rsidRDefault="000228B3" w:rsidP="000B4E37">
      <w:pPr>
        <w:jc w:val="both"/>
        <w:rPr>
          <w:rFonts w:ascii="Arial" w:hAnsi="Arial" w:cs="Arial"/>
          <w:bCs/>
          <w:sz w:val="20"/>
          <w:szCs w:val="20"/>
        </w:rPr>
      </w:pPr>
    </w:p>
    <w:p w:rsidR="00794D68" w:rsidRPr="000B4E37" w:rsidRDefault="00972BF8" w:rsidP="000B4E37">
      <w:pPr>
        <w:tabs>
          <w:tab w:val="left" w:pos="284"/>
          <w:tab w:val="left" w:pos="426"/>
          <w:tab w:val="left" w:pos="709"/>
        </w:tabs>
        <w:jc w:val="both"/>
        <w:rPr>
          <w:rStyle w:val="cs80d9435b3"/>
          <w:rFonts w:ascii="Arial" w:hAnsi="Arial" w:cs="Arial"/>
          <w:sz w:val="20"/>
        </w:rPr>
      </w:pPr>
      <w:r w:rsidRPr="000B4E37">
        <w:rPr>
          <w:rStyle w:val="cs80d9435b3"/>
          <w:rFonts w:ascii="Arial" w:hAnsi="Arial" w:cs="Arial"/>
          <w:b/>
          <w:sz w:val="20"/>
        </w:rPr>
        <w:t xml:space="preserve">3. </w:t>
      </w:r>
      <w:r w:rsidR="00780626" w:rsidRPr="000B4E37">
        <w:rPr>
          <w:rStyle w:val="csa16174ba3"/>
        </w:rPr>
        <w:t xml:space="preserve">«Відкрите подовжене дослідження 3-ї фази з оцінки довгострокової безпечності та </w:t>
      </w:r>
      <w:proofErr w:type="spellStart"/>
      <w:r w:rsidR="00780626" w:rsidRPr="000B4E37">
        <w:rPr>
          <w:rStyle w:val="csa16174ba3"/>
        </w:rPr>
        <w:t>переносимості</w:t>
      </w:r>
      <w:proofErr w:type="spellEnd"/>
      <w:r w:rsidR="00780626" w:rsidRPr="000B4E37">
        <w:rPr>
          <w:rStyle w:val="csa16174ba3"/>
        </w:rPr>
        <w:t xml:space="preserve"> препаратів </w:t>
      </w:r>
      <w:proofErr w:type="spellStart"/>
      <w:r w:rsidR="00780626" w:rsidRPr="000B4E37">
        <w:rPr>
          <w:rStyle w:val="cs5e98e9303"/>
          <w:lang w:val="en-US"/>
        </w:rPr>
        <w:t>KarXT</w:t>
      </w:r>
      <w:proofErr w:type="spellEnd"/>
      <w:r w:rsidR="00780626" w:rsidRPr="000B4E37">
        <w:rPr>
          <w:rStyle w:val="cs5e98e9303"/>
        </w:rPr>
        <w:t xml:space="preserve"> + </w:t>
      </w:r>
      <w:proofErr w:type="spellStart"/>
      <w:r w:rsidR="00780626" w:rsidRPr="000B4E37">
        <w:rPr>
          <w:rStyle w:val="cs5e98e9303"/>
          <w:lang w:val="en-US"/>
        </w:rPr>
        <w:t>KarX</w:t>
      </w:r>
      <w:proofErr w:type="spellEnd"/>
      <w:r w:rsidR="00780626" w:rsidRPr="000B4E37">
        <w:rPr>
          <w:rStyle w:val="cs5e98e9303"/>
        </w:rPr>
        <w:t>-</w:t>
      </w:r>
      <w:r w:rsidR="00780626" w:rsidRPr="000B4E37">
        <w:rPr>
          <w:rStyle w:val="cs5e98e9303"/>
          <w:lang w:val="en-US"/>
        </w:rPr>
        <w:t>EC</w:t>
      </w:r>
      <w:r w:rsidR="00780626" w:rsidRPr="000B4E37">
        <w:rPr>
          <w:rStyle w:val="csa16174ba3"/>
        </w:rPr>
        <w:t xml:space="preserve"> для лікування ажитації пов’язаної з хворобою Альцгеймера (</w:t>
      </w:r>
      <w:r w:rsidR="00780626" w:rsidRPr="000B4E37">
        <w:rPr>
          <w:rStyle w:val="csa16174ba3"/>
          <w:lang w:val="en-US"/>
        </w:rPr>
        <w:t>ADAGIO</w:t>
      </w:r>
      <w:r w:rsidR="00780626" w:rsidRPr="000B4E37">
        <w:rPr>
          <w:rStyle w:val="csa16174ba3"/>
        </w:rPr>
        <w:t xml:space="preserve">-3)», код дослідження </w:t>
      </w:r>
      <w:r w:rsidR="00780626" w:rsidRPr="000B4E37">
        <w:rPr>
          <w:rStyle w:val="cs5e98e9303"/>
          <w:lang w:val="en-US"/>
        </w:rPr>
        <w:t>CN</w:t>
      </w:r>
      <w:r w:rsidR="00780626" w:rsidRPr="000B4E37">
        <w:rPr>
          <w:rStyle w:val="cs5e98e9303"/>
        </w:rPr>
        <w:t>012-0025</w:t>
      </w:r>
      <w:r w:rsidR="00780626" w:rsidRPr="000B4E37">
        <w:rPr>
          <w:rStyle w:val="csa16174ba3"/>
        </w:rPr>
        <w:t xml:space="preserve">, оригінальний протокол від 24 лютого 2025 р., спонсор - Товариство з необмеженою відповідальністю </w:t>
      </w:r>
      <w:proofErr w:type="spellStart"/>
      <w:r w:rsidR="00780626" w:rsidRPr="000B4E37">
        <w:rPr>
          <w:rStyle w:val="csa16174ba3"/>
        </w:rPr>
        <w:t>Брістол-Майєрс</w:t>
      </w:r>
      <w:proofErr w:type="spellEnd"/>
      <w:r w:rsidR="00780626" w:rsidRPr="000B4E37">
        <w:rPr>
          <w:rStyle w:val="csa16174ba3"/>
        </w:rPr>
        <w:t xml:space="preserve"> </w:t>
      </w:r>
      <w:proofErr w:type="spellStart"/>
      <w:r w:rsidR="00780626" w:rsidRPr="000B4E37">
        <w:rPr>
          <w:rStyle w:val="csa16174ba3"/>
        </w:rPr>
        <w:t>Сквібб</w:t>
      </w:r>
      <w:proofErr w:type="spellEnd"/>
      <w:r w:rsidR="00780626" w:rsidRPr="000B4E37">
        <w:rPr>
          <w:rStyle w:val="csa16174ba3"/>
        </w:rPr>
        <w:t xml:space="preserve"> </w:t>
      </w:r>
      <w:proofErr w:type="spellStart"/>
      <w:r w:rsidR="00780626" w:rsidRPr="000B4E37">
        <w:rPr>
          <w:rStyle w:val="csa16174ba3"/>
        </w:rPr>
        <w:t>Сервісез</w:t>
      </w:r>
      <w:proofErr w:type="spellEnd"/>
      <w:r w:rsidR="00780626" w:rsidRPr="000B4E37">
        <w:rPr>
          <w:rStyle w:val="csa16174ba3"/>
        </w:rPr>
        <w:t>, Ірландія</w:t>
      </w:r>
    </w:p>
    <w:p w:rsidR="00794D68" w:rsidRPr="000B4E37" w:rsidRDefault="00780626" w:rsidP="000B4E37">
      <w:pPr>
        <w:pStyle w:val="cs80d9435b"/>
        <w:rPr>
          <w:rFonts w:ascii="Arial" w:hAnsi="Arial" w:cs="Arial"/>
          <w:sz w:val="20"/>
        </w:rPr>
      </w:pPr>
      <w:r w:rsidRPr="000B4E37">
        <w:rPr>
          <w:rStyle w:val="csa16174ba3"/>
        </w:rPr>
        <w:t>Фаза - ІІІ</w:t>
      </w:r>
    </w:p>
    <w:p w:rsidR="00794D68" w:rsidRPr="000B4E37" w:rsidRDefault="00780626" w:rsidP="000B4E37">
      <w:pPr>
        <w:pStyle w:val="cs80d9435b"/>
        <w:rPr>
          <w:rFonts w:ascii="Arial" w:hAnsi="Arial" w:cs="Arial"/>
          <w:sz w:val="20"/>
          <w:szCs w:val="20"/>
        </w:rPr>
      </w:pPr>
      <w:r w:rsidRPr="000B4E37">
        <w:rPr>
          <w:rStyle w:val="csa16174ba3"/>
        </w:rPr>
        <w:t>Заявник - ТОВ «</w:t>
      </w:r>
      <w:proofErr w:type="spellStart"/>
      <w:r w:rsidRPr="000B4E37">
        <w:rPr>
          <w:rStyle w:val="csa16174ba3"/>
        </w:rPr>
        <w:t>Сінеос</w:t>
      </w:r>
      <w:proofErr w:type="spellEnd"/>
      <w:r w:rsidRPr="000B4E37">
        <w:rPr>
          <w:rStyle w:val="csa16174ba3"/>
        </w:rPr>
        <w:t xml:space="preserve"> </w:t>
      </w:r>
      <w:proofErr w:type="spellStart"/>
      <w:r w:rsidRPr="000B4E37">
        <w:rPr>
          <w:rStyle w:val="csa16174ba3"/>
        </w:rPr>
        <w:t>Хелс</w:t>
      </w:r>
      <w:proofErr w:type="spellEnd"/>
      <w:r w:rsidRPr="000B4E37">
        <w:rPr>
          <w:rStyle w:val="csa16174ba3"/>
        </w:rPr>
        <w:t xml:space="preserve"> Україна»</w:t>
      </w:r>
    </w:p>
    <w:p w:rsidR="00972BF8" w:rsidRPr="000B4E37" w:rsidRDefault="00972BF8" w:rsidP="000B4E37">
      <w:pPr>
        <w:rPr>
          <w:rFonts w:ascii="Arial" w:hAnsi="Arial" w:cs="Arial"/>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33"/>
        <w:gridCol w:w="9084"/>
      </w:tblGrid>
      <w:tr w:rsidR="00794D68" w:rsidRPr="000B4E37" w:rsidTr="000228B3">
        <w:trPr>
          <w:jc w:val="center"/>
        </w:trPr>
        <w:tc>
          <w:tcPr>
            <w:tcW w:w="533" w:type="dxa"/>
            <w:tcMar>
              <w:top w:w="0" w:type="dxa"/>
              <w:left w:w="108" w:type="dxa"/>
              <w:bottom w:w="0" w:type="dxa"/>
              <w:right w:w="108" w:type="dxa"/>
            </w:tcMar>
            <w:vAlign w:val="center"/>
            <w:hideMark/>
          </w:tcPr>
          <w:p w:rsidR="00794D68" w:rsidRPr="000B4E37" w:rsidRDefault="00780626" w:rsidP="000B4E37">
            <w:pPr>
              <w:pStyle w:val="cs2e86d3a6"/>
              <w:rPr>
                <w:rFonts w:ascii="Arial" w:hAnsi="Arial" w:cs="Arial"/>
                <w:sz w:val="20"/>
              </w:rPr>
            </w:pPr>
            <w:r w:rsidRPr="000B4E37">
              <w:rPr>
                <w:rStyle w:val="csa16174ba3"/>
              </w:rPr>
              <w:t>№ п/п</w:t>
            </w:r>
          </w:p>
        </w:tc>
        <w:tc>
          <w:tcPr>
            <w:tcW w:w="9084" w:type="dxa"/>
            <w:tcMar>
              <w:top w:w="0" w:type="dxa"/>
              <w:left w:w="108" w:type="dxa"/>
              <w:bottom w:w="0" w:type="dxa"/>
              <w:right w:w="108" w:type="dxa"/>
            </w:tcMar>
            <w:vAlign w:val="center"/>
            <w:hideMark/>
          </w:tcPr>
          <w:p w:rsidR="00794D68" w:rsidRPr="000B4E37" w:rsidRDefault="00780626" w:rsidP="000B4E37">
            <w:pPr>
              <w:pStyle w:val="cs2e86d3a6"/>
              <w:rPr>
                <w:rFonts w:ascii="Arial" w:hAnsi="Arial" w:cs="Arial"/>
                <w:sz w:val="20"/>
              </w:rPr>
            </w:pPr>
            <w:r w:rsidRPr="000B4E37">
              <w:rPr>
                <w:rStyle w:val="csa16174ba3"/>
              </w:rPr>
              <w:t>П.І.Б. відповідального дослідника</w:t>
            </w:r>
          </w:p>
          <w:p w:rsidR="00794D68" w:rsidRPr="000B4E37" w:rsidRDefault="00780626" w:rsidP="000B4E37">
            <w:pPr>
              <w:pStyle w:val="cs2e86d3a6"/>
              <w:rPr>
                <w:rFonts w:ascii="Arial" w:hAnsi="Arial" w:cs="Arial"/>
                <w:sz w:val="20"/>
              </w:rPr>
            </w:pPr>
            <w:r w:rsidRPr="000B4E37">
              <w:rPr>
                <w:rStyle w:val="csa16174ba3"/>
              </w:rPr>
              <w:t>Назва місця проведення клінічного випробування</w:t>
            </w:r>
          </w:p>
        </w:tc>
      </w:tr>
      <w:tr w:rsidR="00794D68" w:rsidRPr="000B4E37" w:rsidTr="000228B3">
        <w:trPr>
          <w:trHeight w:val="486"/>
          <w:jc w:val="center"/>
        </w:trPr>
        <w:tc>
          <w:tcPr>
            <w:tcW w:w="533" w:type="dxa"/>
            <w:tcMar>
              <w:top w:w="0" w:type="dxa"/>
              <w:left w:w="108" w:type="dxa"/>
              <w:bottom w:w="0" w:type="dxa"/>
              <w:right w:w="108" w:type="dxa"/>
            </w:tcMar>
            <w:hideMark/>
          </w:tcPr>
          <w:p w:rsidR="00794D68" w:rsidRPr="000B4E37" w:rsidRDefault="00780626" w:rsidP="000B4E37">
            <w:pPr>
              <w:pStyle w:val="cs2e86d3a6"/>
              <w:rPr>
                <w:rFonts w:ascii="Arial" w:hAnsi="Arial" w:cs="Arial"/>
                <w:sz w:val="20"/>
              </w:rPr>
            </w:pPr>
            <w:r w:rsidRPr="000B4E37">
              <w:rPr>
                <w:rStyle w:val="csa16174ba3"/>
              </w:rPr>
              <w:lastRenderedPageBreak/>
              <w:t>1.</w:t>
            </w:r>
          </w:p>
        </w:tc>
        <w:tc>
          <w:tcPr>
            <w:tcW w:w="9084" w:type="dxa"/>
            <w:tcMar>
              <w:top w:w="0" w:type="dxa"/>
              <w:left w:w="108" w:type="dxa"/>
              <w:bottom w:w="0" w:type="dxa"/>
              <w:right w:w="108" w:type="dxa"/>
            </w:tcMar>
            <w:hideMark/>
          </w:tcPr>
          <w:p w:rsidR="00794D68" w:rsidRPr="000B4E37" w:rsidRDefault="00780626" w:rsidP="000B4E37">
            <w:pPr>
              <w:pStyle w:val="cs80d9435b"/>
              <w:rPr>
                <w:rFonts w:ascii="Arial" w:hAnsi="Arial" w:cs="Arial"/>
                <w:sz w:val="20"/>
              </w:rPr>
            </w:pPr>
            <w:proofErr w:type="spellStart"/>
            <w:r w:rsidRPr="000B4E37">
              <w:rPr>
                <w:rStyle w:val="csa16174ba3"/>
              </w:rPr>
              <w:t>к.м.н</w:t>
            </w:r>
            <w:proofErr w:type="spellEnd"/>
            <w:r w:rsidRPr="000B4E37">
              <w:rPr>
                <w:rStyle w:val="csa16174ba3"/>
              </w:rPr>
              <w:t xml:space="preserve">. </w:t>
            </w:r>
            <w:proofErr w:type="spellStart"/>
            <w:r w:rsidRPr="000B4E37">
              <w:rPr>
                <w:rStyle w:val="csa16174ba3"/>
              </w:rPr>
              <w:t>Блажевич</w:t>
            </w:r>
            <w:proofErr w:type="spellEnd"/>
            <w:r w:rsidRPr="000B4E37">
              <w:rPr>
                <w:rStyle w:val="csa16174ba3"/>
              </w:rPr>
              <w:t xml:space="preserve"> Ю.А.</w:t>
            </w:r>
          </w:p>
          <w:p w:rsidR="00794D68" w:rsidRPr="000B4E37" w:rsidRDefault="00780626" w:rsidP="000B4E37">
            <w:pPr>
              <w:pStyle w:val="cs80d9435b"/>
              <w:rPr>
                <w:rFonts w:ascii="Arial" w:hAnsi="Arial" w:cs="Arial"/>
                <w:sz w:val="20"/>
              </w:rPr>
            </w:pPr>
            <w:r w:rsidRPr="000B4E37">
              <w:rPr>
                <w:rStyle w:val="csa16174ba3"/>
              </w:rPr>
              <w:t xml:space="preserve">Комунальне некомерційне підприємство «Клінічний заклад з надання психіатричної допомоги «ПСИХІАТРІЯ»» виконавчого органу Київської міської ради (Київської міської державної адміністрації), Центр первинного </w:t>
            </w:r>
            <w:proofErr w:type="spellStart"/>
            <w:r w:rsidRPr="000B4E37">
              <w:rPr>
                <w:rStyle w:val="csa16174ba3"/>
              </w:rPr>
              <w:t>психотичного</w:t>
            </w:r>
            <w:proofErr w:type="spellEnd"/>
            <w:r w:rsidRPr="000B4E37">
              <w:rPr>
                <w:rStyle w:val="csa16174ba3"/>
              </w:rPr>
              <w:t xml:space="preserve"> епізоду та сучасних методів лікування, м. Київ</w:t>
            </w:r>
          </w:p>
        </w:tc>
      </w:tr>
      <w:tr w:rsidR="00794D68" w:rsidRPr="000B4E37" w:rsidTr="000228B3">
        <w:trPr>
          <w:trHeight w:val="486"/>
          <w:jc w:val="center"/>
        </w:trPr>
        <w:tc>
          <w:tcPr>
            <w:tcW w:w="533" w:type="dxa"/>
            <w:tcMar>
              <w:top w:w="0" w:type="dxa"/>
              <w:left w:w="108" w:type="dxa"/>
              <w:bottom w:w="0" w:type="dxa"/>
              <w:right w:w="108" w:type="dxa"/>
            </w:tcMar>
            <w:hideMark/>
          </w:tcPr>
          <w:p w:rsidR="00794D68" w:rsidRPr="000B4E37" w:rsidRDefault="00780626" w:rsidP="000B4E37">
            <w:pPr>
              <w:pStyle w:val="cs2e86d3a6"/>
              <w:rPr>
                <w:rFonts w:ascii="Arial" w:hAnsi="Arial" w:cs="Arial"/>
                <w:sz w:val="20"/>
              </w:rPr>
            </w:pPr>
            <w:r w:rsidRPr="000B4E37">
              <w:rPr>
                <w:rStyle w:val="csa16174ba3"/>
              </w:rPr>
              <w:t>2.</w:t>
            </w:r>
          </w:p>
        </w:tc>
        <w:tc>
          <w:tcPr>
            <w:tcW w:w="9084" w:type="dxa"/>
            <w:tcMar>
              <w:top w:w="0" w:type="dxa"/>
              <w:left w:w="108" w:type="dxa"/>
              <w:bottom w:w="0" w:type="dxa"/>
              <w:right w:w="108" w:type="dxa"/>
            </w:tcMar>
            <w:hideMark/>
          </w:tcPr>
          <w:p w:rsidR="00794D68" w:rsidRPr="000B4E37" w:rsidRDefault="00780626" w:rsidP="000B4E37">
            <w:pPr>
              <w:pStyle w:val="cs80d9435b"/>
              <w:rPr>
                <w:rFonts w:ascii="Arial" w:hAnsi="Arial" w:cs="Arial"/>
                <w:sz w:val="20"/>
              </w:rPr>
            </w:pPr>
            <w:proofErr w:type="spellStart"/>
            <w:r w:rsidRPr="000B4E37">
              <w:rPr>
                <w:rStyle w:val="csa16174ba3"/>
              </w:rPr>
              <w:t>к.м.н</w:t>
            </w:r>
            <w:proofErr w:type="spellEnd"/>
            <w:r w:rsidRPr="000B4E37">
              <w:rPr>
                <w:rStyle w:val="csa16174ba3"/>
              </w:rPr>
              <w:t xml:space="preserve">., проф. </w:t>
            </w:r>
            <w:proofErr w:type="spellStart"/>
            <w:r w:rsidRPr="000B4E37">
              <w:rPr>
                <w:rStyle w:val="csa16174ba3"/>
              </w:rPr>
              <w:t>Серебреннікова</w:t>
            </w:r>
            <w:proofErr w:type="spellEnd"/>
            <w:r w:rsidRPr="000B4E37">
              <w:rPr>
                <w:rStyle w:val="csa16174ba3"/>
              </w:rPr>
              <w:t xml:space="preserve"> О.А.</w:t>
            </w:r>
          </w:p>
          <w:p w:rsidR="00794D68" w:rsidRPr="000B4E37" w:rsidRDefault="00780626" w:rsidP="000B4E37">
            <w:pPr>
              <w:pStyle w:val="cs80d9435b"/>
              <w:rPr>
                <w:rFonts w:ascii="Arial" w:hAnsi="Arial" w:cs="Arial"/>
                <w:sz w:val="20"/>
              </w:rPr>
            </w:pPr>
            <w:r w:rsidRPr="000B4E37">
              <w:rPr>
                <w:rStyle w:val="csa16174ba3"/>
              </w:rPr>
              <w:t>Комунальне некомерційне підприємство «Вінницька обласна клінічна психоневрологічна лікарня ім. акад. О.І. Ющенка Вінницької обласної ради», змішане (чоловіче та жіноче) відділення №2, м. Вінниця</w:t>
            </w:r>
          </w:p>
        </w:tc>
      </w:tr>
      <w:tr w:rsidR="00794D68" w:rsidRPr="000B4E37" w:rsidTr="000228B3">
        <w:trPr>
          <w:trHeight w:val="486"/>
          <w:jc w:val="center"/>
        </w:trPr>
        <w:tc>
          <w:tcPr>
            <w:tcW w:w="533" w:type="dxa"/>
            <w:tcMar>
              <w:top w:w="0" w:type="dxa"/>
              <w:left w:w="108" w:type="dxa"/>
              <w:bottom w:w="0" w:type="dxa"/>
              <w:right w:w="108" w:type="dxa"/>
            </w:tcMar>
            <w:hideMark/>
          </w:tcPr>
          <w:p w:rsidR="00794D68" w:rsidRPr="000B4E37" w:rsidRDefault="00780626" w:rsidP="000B4E37">
            <w:pPr>
              <w:pStyle w:val="cs2e86d3a6"/>
              <w:rPr>
                <w:rFonts w:ascii="Arial" w:hAnsi="Arial" w:cs="Arial"/>
                <w:sz w:val="20"/>
              </w:rPr>
            </w:pPr>
            <w:r w:rsidRPr="000B4E37">
              <w:rPr>
                <w:rStyle w:val="csa16174ba3"/>
              </w:rPr>
              <w:t>3.</w:t>
            </w:r>
          </w:p>
        </w:tc>
        <w:tc>
          <w:tcPr>
            <w:tcW w:w="9084" w:type="dxa"/>
            <w:tcMar>
              <w:top w:w="0" w:type="dxa"/>
              <w:left w:w="108" w:type="dxa"/>
              <w:bottom w:w="0" w:type="dxa"/>
              <w:right w:w="108" w:type="dxa"/>
            </w:tcMar>
            <w:hideMark/>
          </w:tcPr>
          <w:p w:rsidR="00794D68" w:rsidRPr="000B4E37" w:rsidRDefault="00780626" w:rsidP="000B4E37">
            <w:pPr>
              <w:pStyle w:val="cs80d9435b"/>
              <w:rPr>
                <w:rFonts w:ascii="Arial" w:hAnsi="Arial" w:cs="Arial"/>
                <w:sz w:val="20"/>
              </w:rPr>
            </w:pPr>
            <w:proofErr w:type="spellStart"/>
            <w:r w:rsidRPr="000B4E37">
              <w:rPr>
                <w:rStyle w:val="csa16174ba3"/>
              </w:rPr>
              <w:t>к.м.н</w:t>
            </w:r>
            <w:proofErr w:type="spellEnd"/>
            <w:r w:rsidRPr="000B4E37">
              <w:rPr>
                <w:rStyle w:val="csa16174ba3"/>
              </w:rPr>
              <w:t>., доцент Денисов Є.М.</w:t>
            </w:r>
          </w:p>
          <w:p w:rsidR="00794D68" w:rsidRPr="000B4E37" w:rsidRDefault="00780626" w:rsidP="000B4E37">
            <w:pPr>
              <w:pStyle w:val="cs80d9435b"/>
              <w:rPr>
                <w:rFonts w:ascii="Arial" w:hAnsi="Arial" w:cs="Arial"/>
                <w:sz w:val="20"/>
              </w:rPr>
            </w:pPr>
            <w:r w:rsidRPr="000B4E37">
              <w:rPr>
                <w:rStyle w:val="csa16174ba3"/>
              </w:rPr>
              <w:t>Комунальне некомерційне підприємство «Обласна клінічна психіатрична лікарня Кіровоградської обласної ради», психоневрологічне диспансерне відділення, Донецький національний медичний університет, кафедра психіатрії, психотерапії, наркології та медичної психології, смт. Нове, м. Кропивницький</w:t>
            </w:r>
          </w:p>
        </w:tc>
      </w:tr>
      <w:tr w:rsidR="00794D68" w:rsidRPr="000B4E37" w:rsidTr="000228B3">
        <w:trPr>
          <w:trHeight w:val="486"/>
          <w:jc w:val="center"/>
        </w:trPr>
        <w:tc>
          <w:tcPr>
            <w:tcW w:w="533" w:type="dxa"/>
            <w:tcMar>
              <w:top w:w="0" w:type="dxa"/>
              <w:left w:w="108" w:type="dxa"/>
              <w:bottom w:w="0" w:type="dxa"/>
              <w:right w:w="108" w:type="dxa"/>
            </w:tcMar>
            <w:hideMark/>
          </w:tcPr>
          <w:p w:rsidR="00794D68" w:rsidRPr="000B4E37" w:rsidRDefault="00780626" w:rsidP="000B4E37">
            <w:pPr>
              <w:pStyle w:val="cs2e86d3a6"/>
              <w:rPr>
                <w:rFonts w:ascii="Arial" w:hAnsi="Arial" w:cs="Arial"/>
                <w:sz w:val="20"/>
              </w:rPr>
            </w:pPr>
            <w:r w:rsidRPr="000B4E37">
              <w:rPr>
                <w:rStyle w:val="csa16174ba3"/>
              </w:rPr>
              <w:t>4.</w:t>
            </w:r>
          </w:p>
        </w:tc>
        <w:tc>
          <w:tcPr>
            <w:tcW w:w="9084" w:type="dxa"/>
            <w:tcMar>
              <w:top w:w="0" w:type="dxa"/>
              <w:left w:w="108" w:type="dxa"/>
              <w:bottom w:w="0" w:type="dxa"/>
              <w:right w:w="108" w:type="dxa"/>
            </w:tcMar>
            <w:hideMark/>
          </w:tcPr>
          <w:p w:rsidR="00794D68" w:rsidRPr="000B4E37" w:rsidRDefault="00780626" w:rsidP="000B4E37">
            <w:pPr>
              <w:pStyle w:val="cs80d9435b"/>
              <w:rPr>
                <w:rFonts w:ascii="Arial" w:hAnsi="Arial" w:cs="Arial"/>
                <w:sz w:val="20"/>
              </w:rPr>
            </w:pPr>
            <w:r w:rsidRPr="000B4E37">
              <w:rPr>
                <w:rStyle w:val="csa16174ba3"/>
              </w:rPr>
              <w:t>лікар Фільц Ю.О.</w:t>
            </w:r>
          </w:p>
          <w:p w:rsidR="00794D68" w:rsidRPr="000B4E37" w:rsidRDefault="00780626" w:rsidP="000B4E37">
            <w:pPr>
              <w:pStyle w:val="cs80d9435b"/>
              <w:rPr>
                <w:rFonts w:ascii="Arial" w:hAnsi="Arial" w:cs="Arial"/>
                <w:sz w:val="20"/>
              </w:rPr>
            </w:pPr>
            <w:r w:rsidRPr="000B4E37">
              <w:rPr>
                <w:rStyle w:val="csa16174ba3"/>
              </w:rPr>
              <w:t>Комунальне некомерційне підприємство Львівської обласної ради «Львівська обласна клінічна психіатрична лікарня», відділення №25, м. Львів</w:t>
            </w:r>
          </w:p>
        </w:tc>
      </w:tr>
      <w:tr w:rsidR="00794D68" w:rsidRPr="000B4E37" w:rsidTr="000228B3">
        <w:trPr>
          <w:trHeight w:val="486"/>
          <w:jc w:val="center"/>
        </w:trPr>
        <w:tc>
          <w:tcPr>
            <w:tcW w:w="533" w:type="dxa"/>
            <w:tcMar>
              <w:top w:w="0" w:type="dxa"/>
              <w:left w:w="108" w:type="dxa"/>
              <w:bottom w:w="0" w:type="dxa"/>
              <w:right w:w="108" w:type="dxa"/>
            </w:tcMar>
            <w:hideMark/>
          </w:tcPr>
          <w:p w:rsidR="00794D68" w:rsidRPr="000B4E37" w:rsidRDefault="00780626" w:rsidP="000B4E37">
            <w:pPr>
              <w:pStyle w:val="cs2e86d3a6"/>
              <w:rPr>
                <w:rFonts w:ascii="Arial" w:hAnsi="Arial" w:cs="Arial"/>
                <w:sz w:val="20"/>
              </w:rPr>
            </w:pPr>
            <w:r w:rsidRPr="000B4E37">
              <w:rPr>
                <w:rStyle w:val="csa16174ba3"/>
              </w:rPr>
              <w:t>5.</w:t>
            </w:r>
          </w:p>
        </w:tc>
        <w:tc>
          <w:tcPr>
            <w:tcW w:w="9084" w:type="dxa"/>
            <w:tcMar>
              <w:top w:w="0" w:type="dxa"/>
              <w:left w:w="108" w:type="dxa"/>
              <w:bottom w:w="0" w:type="dxa"/>
              <w:right w:w="108" w:type="dxa"/>
            </w:tcMar>
            <w:hideMark/>
          </w:tcPr>
          <w:p w:rsidR="00794D68" w:rsidRPr="000B4E37" w:rsidRDefault="00780626" w:rsidP="000B4E37">
            <w:pPr>
              <w:pStyle w:val="cs80d9435b"/>
              <w:rPr>
                <w:rFonts w:ascii="Arial" w:hAnsi="Arial" w:cs="Arial"/>
                <w:sz w:val="20"/>
              </w:rPr>
            </w:pPr>
            <w:proofErr w:type="spellStart"/>
            <w:r w:rsidRPr="000B4E37">
              <w:rPr>
                <w:rStyle w:val="csa16174ba3"/>
              </w:rPr>
              <w:t>д.м.н</w:t>
            </w:r>
            <w:proofErr w:type="spellEnd"/>
            <w:r w:rsidRPr="000B4E37">
              <w:rPr>
                <w:rStyle w:val="csa16174ba3"/>
              </w:rPr>
              <w:t xml:space="preserve">., проф. </w:t>
            </w:r>
            <w:proofErr w:type="spellStart"/>
            <w:r w:rsidRPr="000B4E37">
              <w:rPr>
                <w:rStyle w:val="csa16174ba3"/>
              </w:rPr>
              <w:t>Скрипніков</w:t>
            </w:r>
            <w:proofErr w:type="spellEnd"/>
            <w:r w:rsidRPr="000B4E37">
              <w:rPr>
                <w:rStyle w:val="csa16174ba3"/>
              </w:rPr>
              <w:t xml:space="preserve"> А.М. </w:t>
            </w:r>
          </w:p>
          <w:p w:rsidR="00794D68" w:rsidRPr="000B4E37" w:rsidRDefault="00780626" w:rsidP="000B4E37">
            <w:pPr>
              <w:pStyle w:val="cs80d9435b"/>
              <w:rPr>
                <w:rFonts w:ascii="Arial" w:hAnsi="Arial" w:cs="Arial"/>
                <w:sz w:val="20"/>
              </w:rPr>
            </w:pPr>
            <w:r w:rsidRPr="000B4E37">
              <w:rPr>
                <w:rStyle w:val="csa16174ba3"/>
              </w:rPr>
              <w:t xml:space="preserve">Комунальне підприємство «Обласний заклад з надання психіатричної допомоги Полтавської обласної ради», 7 відділення - </w:t>
            </w:r>
            <w:proofErr w:type="spellStart"/>
            <w:r w:rsidRPr="000B4E37">
              <w:rPr>
                <w:rStyle w:val="csa16174ba3"/>
              </w:rPr>
              <w:t>геронтопсихіатричне</w:t>
            </w:r>
            <w:proofErr w:type="spellEnd"/>
            <w:r w:rsidRPr="000B4E37">
              <w:rPr>
                <w:rStyle w:val="csa16174ba3"/>
              </w:rPr>
              <w:t xml:space="preserve"> паліативної допомоги, Полтавський державний медичний університет, кафедра психіатрії, наркології та медичної психології, </w:t>
            </w:r>
            <w:r w:rsidR="000228B3" w:rsidRPr="000B4E37">
              <w:rPr>
                <w:rStyle w:val="csa16174ba3"/>
              </w:rPr>
              <w:t xml:space="preserve">                      </w:t>
            </w:r>
            <w:r w:rsidRPr="000B4E37">
              <w:rPr>
                <w:rStyle w:val="csa16174ba3"/>
              </w:rPr>
              <w:t>м. Полтава</w:t>
            </w:r>
          </w:p>
        </w:tc>
      </w:tr>
      <w:tr w:rsidR="00794D68" w:rsidRPr="000B4E37" w:rsidTr="000228B3">
        <w:trPr>
          <w:trHeight w:val="486"/>
          <w:jc w:val="center"/>
        </w:trPr>
        <w:tc>
          <w:tcPr>
            <w:tcW w:w="533" w:type="dxa"/>
            <w:tcMar>
              <w:top w:w="0" w:type="dxa"/>
              <w:left w:w="108" w:type="dxa"/>
              <w:bottom w:w="0" w:type="dxa"/>
              <w:right w:w="108" w:type="dxa"/>
            </w:tcMar>
            <w:hideMark/>
          </w:tcPr>
          <w:p w:rsidR="00794D68" w:rsidRPr="000B4E37" w:rsidRDefault="00780626" w:rsidP="000B4E37">
            <w:pPr>
              <w:pStyle w:val="cs2e86d3a6"/>
              <w:rPr>
                <w:rFonts w:ascii="Arial" w:hAnsi="Arial" w:cs="Arial"/>
                <w:sz w:val="20"/>
              </w:rPr>
            </w:pPr>
            <w:r w:rsidRPr="000B4E37">
              <w:rPr>
                <w:rStyle w:val="csa16174ba3"/>
              </w:rPr>
              <w:t>6.</w:t>
            </w:r>
          </w:p>
        </w:tc>
        <w:tc>
          <w:tcPr>
            <w:tcW w:w="9084" w:type="dxa"/>
            <w:tcMar>
              <w:top w:w="0" w:type="dxa"/>
              <w:left w:w="108" w:type="dxa"/>
              <w:bottom w:w="0" w:type="dxa"/>
              <w:right w:w="108" w:type="dxa"/>
            </w:tcMar>
            <w:hideMark/>
          </w:tcPr>
          <w:p w:rsidR="00794D68" w:rsidRPr="000B4E37" w:rsidRDefault="00780626" w:rsidP="000B4E37">
            <w:pPr>
              <w:pStyle w:val="cs80d9435b"/>
              <w:rPr>
                <w:rFonts w:ascii="Arial" w:hAnsi="Arial" w:cs="Arial"/>
                <w:sz w:val="20"/>
              </w:rPr>
            </w:pPr>
            <w:proofErr w:type="spellStart"/>
            <w:r w:rsidRPr="000B4E37">
              <w:rPr>
                <w:rStyle w:val="csa16174ba3"/>
              </w:rPr>
              <w:t>д.м.н</w:t>
            </w:r>
            <w:proofErr w:type="spellEnd"/>
            <w:r w:rsidRPr="000B4E37">
              <w:rPr>
                <w:rStyle w:val="csa16174ba3"/>
              </w:rPr>
              <w:t xml:space="preserve">., проф. </w:t>
            </w:r>
            <w:proofErr w:type="spellStart"/>
            <w:r w:rsidRPr="000B4E37">
              <w:rPr>
                <w:rStyle w:val="csa16174ba3"/>
              </w:rPr>
              <w:t>Мар’єнко</w:t>
            </w:r>
            <w:proofErr w:type="spellEnd"/>
            <w:r w:rsidRPr="000B4E37">
              <w:rPr>
                <w:rStyle w:val="csa16174ba3"/>
              </w:rPr>
              <w:t xml:space="preserve"> Л.Б.</w:t>
            </w:r>
          </w:p>
          <w:p w:rsidR="00794D68" w:rsidRPr="000B4E37" w:rsidRDefault="00780626" w:rsidP="000B4E37">
            <w:pPr>
              <w:pStyle w:val="cs80d9435b"/>
              <w:rPr>
                <w:rFonts w:ascii="Arial" w:hAnsi="Arial" w:cs="Arial"/>
                <w:sz w:val="20"/>
              </w:rPr>
            </w:pPr>
            <w:r w:rsidRPr="000B4E37">
              <w:rPr>
                <w:rStyle w:val="csa16174ba3"/>
              </w:rPr>
              <w:t>Товариство з обмеженою відповідальніс</w:t>
            </w:r>
            <w:r w:rsidR="008E4E61" w:rsidRPr="000B4E37">
              <w:rPr>
                <w:rStyle w:val="csa16174ba3"/>
              </w:rPr>
              <w:t xml:space="preserve">тю «Медичний центр </w:t>
            </w:r>
            <w:r w:rsidR="008E4E61" w:rsidRPr="000B4E37">
              <w:rPr>
                <w:rStyle w:val="csa16174ba2"/>
              </w:rPr>
              <w:t>"</w:t>
            </w:r>
            <w:proofErr w:type="spellStart"/>
            <w:r w:rsidR="008E4E61" w:rsidRPr="000B4E37">
              <w:rPr>
                <w:rStyle w:val="csa16174ba2"/>
              </w:rPr>
              <w:t>Нейроклінік</w:t>
            </w:r>
            <w:proofErr w:type="spellEnd"/>
            <w:r w:rsidR="008E4E61" w:rsidRPr="000B4E37">
              <w:rPr>
                <w:rStyle w:val="csa16174ba2"/>
              </w:rPr>
              <w:t>"</w:t>
            </w:r>
            <w:r w:rsidRPr="000B4E37">
              <w:rPr>
                <w:rStyle w:val="csa16174ba3"/>
              </w:rPr>
              <w:t>», м. Львів</w:t>
            </w:r>
          </w:p>
        </w:tc>
      </w:tr>
      <w:tr w:rsidR="00794D68" w:rsidRPr="000B4E37" w:rsidTr="000228B3">
        <w:trPr>
          <w:trHeight w:val="486"/>
          <w:jc w:val="center"/>
        </w:trPr>
        <w:tc>
          <w:tcPr>
            <w:tcW w:w="533" w:type="dxa"/>
            <w:tcMar>
              <w:top w:w="0" w:type="dxa"/>
              <w:left w:w="108" w:type="dxa"/>
              <w:bottom w:w="0" w:type="dxa"/>
              <w:right w:w="108" w:type="dxa"/>
            </w:tcMar>
            <w:hideMark/>
          </w:tcPr>
          <w:p w:rsidR="00794D68" w:rsidRPr="000B4E37" w:rsidRDefault="00780626" w:rsidP="000B4E37">
            <w:pPr>
              <w:pStyle w:val="cs2e86d3a6"/>
              <w:rPr>
                <w:rFonts w:ascii="Arial" w:hAnsi="Arial" w:cs="Arial"/>
                <w:sz w:val="20"/>
              </w:rPr>
            </w:pPr>
            <w:r w:rsidRPr="000B4E37">
              <w:rPr>
                <w:rStyle w:val="csa16174ba3"/>
              </w:rPr>
              <w:t>7.</w:t>
            </w:r>
          </w:p>
        </w:tc>
        <w:tc>
          <w:tcPr>
            <w:tcW w:w="9084" w:type="dxa"/>
            <w:tcMar>
              <w:top w:w="0" w:type="dxa"/>
              <w:left w:w="108" w:type="dxa"/>
              <w:bottom w:w="0" w:type="dxa"/>
              <w:right w:w="108" w:type="dxa"/>
            </w:tcMar>
            <w:hideMark/>
          </w:tcPr>
          <w:p w:rsidR="00794D68" w:rsidRPr="000B4E37" w:rsidRDefault="00780626" w:rsidP="000B4E37">
            <w:pPr>
              <w:pStyle w:val="cs80d9435b"/>
              <w:rPr>
                <w:rFonts w:ascii="Arial" w:hAnsi="Arial" w:cs="Arial"/>
                <w:sz w:val="20"/>
              </w:rPr>
            </w:pPr>
            <w:r w:rsidRPr="000B4E37">
              <w:rPr>
                <w:rStyle w:val="csa16174ba3"/>
              </w:rPr>
              <w:t xml:space="preserve">лікар </w:t>
            </w:r>
            <w:proofErr w:type="spellStart"/>
            <w:r w:rsidRPr="000B4E37">
              <w:rPr>
                <w:rStyle w:val="csa16174ba3"/>
              </w:rPr>
              <w:t>Косенкова</w:t>
            </w:r>
            <w:proofErr w:type="spellEnd"/>
            <w:r w:rsidRPr="000B4E37">
              <w:rPr>
                <w:rStyle w:val="csa16174ba3"/>
              </w:rPr>
              <w:t xml:space="preserve"> І.В. </w:t>
            </w:r>
          </w:p>
          <w:p w:rsidR="00794D68" w:rsidRPr="000B4E37" w:rsidRDefault="00780626" w:rsidP="000B4E37">
            <w:pPr>
              <w:pStyle w:val="cs80d9435b"/>
              <w:rPr>
                <w:rFonts w:ascii="Arial" w:hAnsi="Arial" w:cs="Arial"/>
                <w:sz w:val="20"/>
              </w:rPr>
            </w:pPr>
            <w:r w:rsidRPr="000B4E37">
              <w:rPr>
                <w:rStyle w:val="csa16174ba3"/>
              </w:rPr>
              <w:t xml:space="preserve">Комунальне некомерційне підприємство «Черкаська обласна психіатрична лікарня Черкаської обласної ради», консультативно-діагностичний підрозділ по амбулаторному обслуговуванню населення Черкаської області в складі приймального відділення, </w:t>
            </w:r>
            <w:r w:rsidR="006D007E" w:rsidRPr="000B4E37">
              <w:rPr>
                <w:rStyle w:val="csa16174ba3"/>
              </w:rPr>
              <w:t>м</w:t>
            </w:r>
            <w:r w:rsidRPr="000B4E37">
              <w:rPr>
                <w:rStyle w:val="csa16174ba3"/>
              </w:rPr>
              <w:t>. Сміла, Черкаська область</w:t>
            </w:r>
          </w:p>
        </w:tc>
      </w:tr>
    </w:tbl>
    <w:p w:rsidR="00972BF8" w:rsidRPr="000B4E37" w:rsidRDefault="00972BF8" w:rsidP="000B4E37">
      <w:pPr>
        <w:jc w:val="both"/>
        <w:rPr>
          <w:rFonts w:ascii="Arial" w:hAnsi="Arial" w:cs="Arial"/>
          <w:bCs/>
          <w:sz w:val="20"/>
          <w:szCs w:val="20"/>
        </w:rPr>
      </w:pPr>
    </w:p>
    <w:p w:rsidR="008E4E61" w:rsidRPr="000B4E37" w:rsidRDefault="008E4E61" w:rsidP="000B4E37">
      <w:pPr>
        <w:jc w:val="both"/>
        <w:rPr>
          <w:rFonts w:ascii="Arial" w:hAnsi="Arial" w:cs="Arial"/>
          <w:bCs/>
          <w:sz w:val="20"/>
          <w:szCs w:val="20"/>
        </w:rPr>
      </w:pPr>
    </w:p>
    <w:p w:rsidR="00794D68" w:rsidRPr="000B4E37" w:rsidRDefault="00972BF8" w:rsidP="000B4E37">
      <w:pPr>
        <w:tabs>
          <w:tab w:val="left" w:pos="284"/>
          <w:tab w:val="left" w:pos="426"/>
          <w:tab w:val="left" w:pos="709"/>
        </w:tabs>
        <w:jc w:val="both"/>
        <w:rPr>
          <w:rStyle w:val="cs80d9435b4"/>
          <w:rFonts w:ascii="Arial" w:hAnsi="Arial" w:cs="Arial"/>
          <w:sz w:val="20"/>
        </w:rPr>
      </w:pPr>
      <w:r w:rsidRPr="000B4E37">
        <w:rPr>
          <w:rStyle w:val="cs80d9435b4"/>
          <w:rFonts w:ascii="Arial" w:hAnsi="Arial" w:cs="Arial"/>
          <w:b/>
          <w:sz w:val="20"/>
        </w:rPr>
        <w:t xml:space="preserve">4. </w:t>
      </w:r>
      <w:r w:rsidR="00780626" w:rsidRPr="000B4E37">
        <w:rPr>
          <w:rStyle w:val="csa16174ba4"/>
        </w:rPr>
        <w:t>«</w:t>
      </w:r>
      <w:proofErr w:type="spellStart"/>
      <w:r w:rsidR="00780626" w:rsidRPr="000B4E37">
        <w:rPr>
          <w:rStyle w:val="csa16174ba4"/>
        </w:rPr>
        <w:t>Багатоцентрове</w:t>
      </w:r>
      <w:proofErr w:type="spellEnd"/>
      <w:r w:rsidR="00780626" w:rsidRPr="000B4E37">
        <w:rPr>
          <w:rStyle w:val="csa16174ba4"/>
        </w:rPr>
        <w:t xml:space="preserve">, подвійне сліпе, </w:t>
      </w:r>
      <w:proofErr w:type="spellStart"/>
      <w:r w:rsidR="00780626" w:rsidRPr="000B4E37">
        <w:rPr>
          <w:rStyle w:val="csa16174ba4"/>
        </w:rPr>
        <w:t>рандомізоване</w:t>
      </w:r>
      <w:proofErr w:type="spellEnd"/>
      <w:r w:rsidR="00780626" w:rsidRPr="000B4E37">
        <w:rPr>
          <w:rStyle w:val="csa16174ba4"/>
        </w:rPr>
        <w:t xml:space="preserve">, плацебо-контрольоване дослідження в паралельних групах для підтвердження концепції, з 12-тижневим лікуванням, з метою вивчення ефективності та безпечності препарату </w:t>
      </w:r>
      <w:r w:rsidR="00780626" w:rsidRPr="000B4E37">
        <w:rPr>
          <w:rStyle w:val="cs5e98e9304"/>
          <w:lang w:val="en-US"/>
        </w:rPr>
        <w:t>IDOR</w:t>
      </w:r>
      <w:r w:rsidR="00780626" w:rsidRPr="000B4E37">
        <w:rPr>
          <w:rStyle w:val="cs5e98e9304"/>
        </w:rPr>
        <w:t>-1117-2520</w:t>
      </w:r>
      <w:r w:rsidR="00780626" w:rsidRPr="000B4E37">
        <w:rPr>
          <w:rStyle w:val="csa16174ba4"/>
        </w:rPr>
        <w:t xml:space="preserve"> у дорослих пацієнтів з хронічним </w:t>
      </w:r>
      <w:proofErr w:type="spellStart"/>
      <w:r w:rsidR="00780626" w:rsidRPr="000B4E37">
        <w:rPr>
          <w:rStyle w:val="csa16174ba4"/>
        </w:rPr>
        <w:t>бляшковим</w:t>
      </w:r>
      <w:proofErr w:type="spellEnd"/>
      <w:r w:rsidR="00780626" w:rsidRPr="000B4E37">
        <w:rPr>
          <w:rStyle w:val="csa16174ba4"/>
        </w:rPr>
        <w:t xml:space="preserve"> псоріазом від середнього до важкого ступеня тяжкості, з </w:t>
      </w:r>
      <w:proofErr w:type="spellStart"/>
      <w:r w:rsidR="00780626" w:rsidRPr="000B4E37">
        <w:rPr>
          <w:rStyle w:val="csa16174ba4"/>
        </w:rPr>
        <w:t>псоріатичним</w:t>
      </w:r>
      <w:proofErr w:type="spellEnd"/>
      <w:r w:rsidR="00780626" w:rsidRPr="000B4E37">
        <w:rPr>
          <w:rStyle w:val="csa16174ba4"/>
        </w:rPr>
        <w:t xml:space="preserve"> артритом або без нього», код дослідження </w:t>
      </w:r>
      <w:r w:rsidR="00780626" w:rsidRPr="000B4E37">
        <w:rPr>
          <w:rStyle w:val="cs5e98e9304"/>
          <w:lang w:val="en-US"/>
        </w:rPr>
        <w:t>ID</w:t>
      </w:r>
      <w:r w:rsidR="00780626" w:rsidRPr="000B4E37">
        <w:rPr>
          <w:rStyle w:val="cs5e98e9304"/>
        </w:rPr>
        <w:t>-091</w:t>
      </w:r>
      <w:r w:rsidR="00780626" w:rsidRPr="000B4E37">
        <w:rPr>
          <w:rStyle w:val="cs5e98e9304"/>
          <w:lang w:val="en-US"/>
        </w:rPr>
        <w:t>A</w:t>
      </w:r>
      <w:r w:rsidR="00780626" w:rsidRPr="000B4E37">
        <w:rPr>
          <w:rStyle w:val="cs5e98e9304"/>
        </w:rPr>
        <w:t>201</w:t>
      </w:r>
      <w:r w:rsidR="00780626" w:rsidRPr="000B4E37">
        <w:rPr>
          <w:rStyle w:val="csa16174ba4"/>
        </w:rPr>
        <w:t xml:space="preserve">, глобальна версія 1 від 03 вересня 2025 року, спонсор - </w:t>
      </w:r>
      <w:proofErr w:type="spellStart"/>
      <w:r w:rsidR="00780626" w:rsidRPr="000B4E37">
        <w:rPr>
          <w:rStyle w:val="csa16174ba4"/>
        </w:rPr>
        <w:t>Ідорсія</w:t>
      </w:r>
      <w:proofErr w:type="spellEnd"/>
      <w:r w:rsidR="00780626" w:rsidRPr="000B4E37">
        <w:rPr>
          <w:rStyle w:val="csa16174ba4"/>
        </w:rPr>
        <w:t xml:space="preserve"> </w:t>
      </w:r>
      <w:proofErr w:type="spellStart"/>
      <w:r w:rsidR="00780626" w:rsidRPr="000B4E37">
        <w:rPr>
          <w:rStyle w:val="csa16174ba4"/>
        </w:rPr>
        <w:t>Фармасютікалс</w:t>
      </w:r>
      <w:proofErr w:type="spellEnd"/>
      <w:r w:rsidR="00780626" w:rsidRPr="000B4E37">
        <w:rPr>
          <w:rStyle w:val="csa16174ba4"/>
        </w:rPr>
        <w:t xml:space="preserve"> </w:t>
      </w:r>
      <w:proofErr w:type="spellStart"/>
      <w:r w:rsidR="00780626" w:rsidRPr="000B4E37">
        <w:rPr>
          <w:rStyle w:val="csa16174ba4"/>
        </w:rPr>
        <w:t>Лтд</w:t>
      </w:r>
      <w:proofErr w:type="spellEnd"/>
      <w:r w:rsidR="00780626" w:rsidRPr="000B4E37">
        <w:rPr>
          <w:rStyle w:val="csa16174ba4"/>
        </w:rPr>
        <w:t>, Швейцарія /</w:t>
      </w:r>
      <w:proofErr w:type="spellStart"/>
      <w:r w:rsidR="00780626" w:rsidRPr="000B4E37">
        <w:rPr>
          <w:rStyle w:val="csa16174ba4"/>
          <w:lang w:val="en-US"/>
        </w:rPr>
        <w:t>Idorsia</w:t>
      </w:r>
      <w:proofErr w:type="spellEnd"/>
      <w:r w:rsidR="00780626" w:rsidRPr="000B4E37">
        <w:rPr>
          <w:rStyle w:val="csa16174ba4"/>
        </w:rPr>
        <w:t xml:space="preserve"> </w:t>
      </w:r>
      <w:r w:rsidR="00780626" w:rsidRPr="000B4E37">
        <w:rPr>
          <w:rStyle w:val="csa16174ba4"/>
          <w:lang w:val="en-US"/>
        </w:rPr>
        <w:t>Pharmaceuticals</w:t>
      </w:r>
      <w:r w:rsidR="00780626" w:rsidRPr="000B4E37">
        <w:rPr>
          <w:rStyle w:val="csa16174ba4"/>
        </w:rPr>
        <w:t xml:space="preserve"> </w:t>
      </w:r>
      <w:r w:rsidR="00780626" w:rsidRPr="000B4E37">
        <w:rPr>
          <w:rStyle w:val="csa16174ba4"/>
          <w:lang w:val="en-US"/>
        </w:rPr>
        <w:t>Ltd</w:t>
      </w:r>
      <w:r w:rsidR="00780626" w:rsidRPr="000B4E37">
        <w:rPr>
          <w:rStyle w:val="csa16174ba4"/>
        </w:rPr>
        <w:t xml:space="preserve">, </w:t>
      </w:r>
      <w:r w:rsidR="00780626" w:rsidRPr="000B4E37">
        <w:rPr>
          <w:rStyle w:val="csa16174ba4"/>
          <w:lang w:val="en-US"/>
        </w:rPr>
        <w:t>Switzerland</w:t>
      </w:r>
    </w:p>
    <w:p w:rsidR="00794D68" w:rsidRPr="000B4E37" w:rsidRDefault="00780626" w:rsidP="000B4E37">
      <w:pPr>
        <w:pStyle w:val="cs80d9435b"/>
        <w:rPr>
          <w:rFonts w:ascii="Arial" w:hAnsi="Arial" w:cs="Arial"/>
          <w:sz w:val="20"/>
        </w:rPr>
      </w:pPr>
      <w:r w:rsidRPr="000B4E37">
        <w:rPr>
          <w:rStyle w:val="csa16174ba4"/>
          <w:lang w:val="ru-RU"/>
        </w:rPr>
        <w:t>Фаза - ІІ</w:t>
      </w:r>
    </w:p>
    <w:p w:rsidR="00794D68" w:rsidRPr="000B4E37" w:rsidRDefault="00780626" w:rsidP="000B4E37">
      <w:pPr>
        <w:pStyle w:val="cs80d9435b"/>
        <w:rPr>
          <w:rFonts w:ascii="Arial" w:hAnsi="Arial" w:cs="Arial"/>
          <w:sz w:val="20"/>
          <w:szCs w:val="20"/>
          <w:lang w:val="ru-RU"/>
        </w:rPr>
      </w:pPr>
      <w:proofErr w:type="spellStart"/>
      <w:r w:rsidRPr="000B4E37">
        <w:rPr>
          <w:rStyle w:val="csa16174ba4"/>
          <w:lang w:val="ru-RU"/>
        </w:rPr>
        <w:t>Заявник</w:t>
      </w:r>
      <w:proofErr w:type="spellEnd"/>
      <w:r w:rsidRPr="000B4E37">
        <w:rPr>
          <w:rStyle w:val="csa16174ba4"/>
          <w:lang w:val="ru-RU"/>
        </w:rPr>
        <w:t xml:space="preserve"> - ТОВ «АРЕНСІЯ ЕКСПЛОРАТОРІ МЕДІСІН», </w:t>
      </w:r>
      <w:proofErr w:type="spellStart"/>
      <w:r w:rsidRPr="000B4E37">
        <w:rPr>
          <w:rStyle w:val="csa16174ba4"/>
          <w:lang w:val="ru-RU"/>
        </w:rPr>
        <w:t>Україна</w:t>
      </w:r>
      <w:proofErr w:type="spellEnd"/>
    </w:p>
    <w:p w:rsidR="00972BF8" w:rsidRPr="000B4E37" w:rsidRDefault="00972BF8" w:rsidP="000B4E37">
      <w:pPr>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29"/>
        <w:gridCol w:w="9098"/>
      </w:tblGrid>
      <w:tr w:rsidR="00794D68" w:rsidRPr="000B4E37" w:rsidTr="00972BF8">
        <w:tc>
          <w:tcPr>
            <w:tcW w:w="529" w:type="dxa"/>
            <w:tcMar>
              <w:top w:w="0" w:type="dxa"/>
              <w:left w:w="108" w:type="dxa"/>
              <w:bottom w:w="0" w:type="dxa"/>
              <w:right w:w="108" w:type="dxa"/>
            </w:tcMar>
            <w:vAlign w:val="center"/>
            <w:hideMark/>
          </w:tcPr>
          <w:p w:rsidR="00794D68" w:rsidRPr="000B4E37" w:rsidRDefault="00780626" w:rsidP="000B4E37">
            <w:pPr>
              <w:pStyle w:val="cs2e86d3a6"/>
              <w:rPr>
                <w:rFonts w:ascii="Arial" w:hAnsi="Arial" w:cs="Arial"/>
                <w:sz w:val="20"/>
              </w:rPr>
            </w:pPr>
            <w:r w:rsidRPr="000B4E37">
              <w:rPr>
                <w:rStyle w:val="csa16174ba4"/>
              </w:rPr>
              <w:t>№ п/п</w:t>
            </w:r>
          </w:p>
        </w:tc>
        <w:tc>
          <w:tcPr>
            <w:tcW w:w="9098" w:type="dxa"/>
            <w:tcMar>
              <w:top w:w="0" w:type="dxa"/>
              <w:left w:w="108" w:type="dxa"/>
              <w:bottom w:w="0" w:type="dxa"/>
              <w:right w:w="108" w:type="dxa"/>
            </w:tcMar>
            <w:vAlign w:val="center"/>
            <w:hideMark/>
          </w:tcPr>
          <w:p w:rsidR="00794D68" w:rsidRPr="000B4E37" w:rsidRDefault="00780626" w:rsidP="000B4E37">
            <w:pPr>
              <w:pStyle w:val="cs2e86d3a6"/>
              <w:rPr>
                <w:rFonts w:ascii="Arial" w:hAnsi="Arial" w:cs="Arial"/>
                <w:sz w:val="20"/>
              </w:rPr>
            </w:pPr>
            <w:r w:rsidRPr="000B4E37">
              <w:rPr>
                <w:rStyle w:val="csa16174ba4"/>
              </w:rPr>
              <w:t>П.І.Б. відповідального дослідника</w:t>
            </w:r>
          </w:p>
          <w:p w:rsidR="00794D68" w:rsidRPr="000B4E37" w:rsidRDefault="00780626" w:rsidP="000B4E37">
            <w:pPr>
              <w:pStyle w:val="cs2e86d3a6"/>
              <w:rPr>
                <w:rFonts w:ascii="Arial" w:hAnsi="Arial" w:cs="Arial"/>
                <w:sz w:val="20"/>
              </w:rPr>
            </w:pPr>
            <w:r w:rsidRPr="000B4E37">
              <w:rPr>
                <w:rStyle w:val="csa16174ba4"/>
              </w:rPr>
              <w:t>Назва місця проведення клінічного випробування</w:t>
            </w:r>
          </w:p>
        </w:tc>
      </w:tr>
      <w:tr w:rsidR="00794D68" w:rsidRPr="000B4E37" w:rsidTr="00972BF8">
        <w:trPr>
          <w:trHeight w:val="486"/>
        </w:trPr>
        <w:tc>
          <w:tcPr>
            <w:tcW w:w="529" w:type="dxa"/>
            <w:tcMar>
              <w:top w:w="0" w:type="dxa"/>
              <w:left w:w="108" w:type="dxa"/>
              <w:bottom w:w="0" w:type="dxa"/>
              <w:right w:w="108" w:type="dxa"/>
            </w:tcMar>
            <w:hideMark/>
          </w:tcPr>
          <w:p w:rsidR="00794D68" w:rsidRPr="000B4E37" w:rsidRDefault="00780626" w:rsidP="000B4E37">
            <w:pPr>
              <w:pStyle w:val="cs2e86d3a6"/>
              <w:rPr>
                <w:rFonts w:ascii="Arial" w:hAnsi="Arial" w:cs="Arial"/>
                <w:sz w:val="20"/>
              </w:rPr>
            </w:pPr>
            <w:r w:rsidRPr="000B4E37">
              <w:rPr>
                <w:rStyle w:val="csa16174ba4"/>
              </w:rPr>
              <w:t>1.</w:t>
            </w:r>
          </w:p>
        </w:tc>
        <w:tc>
          <w:tcPr>
            <w:tcW w:w="9098" w:type="dxa"/>
            <w:tcMar>
              <w:top w:w="0" w:type="dxa"/>
              <w:left w:w="108" w:type="dxa"/>
              <w:bottom w:w="0" w:type="dxa"/>
              <w:right w:w="108" w:type="dxa"/>
            </w:tcMar>
            <w:hideMark/>
          </w:tcPr>
          <w:p w:rsidR="00794D68" w:rsidRPr="000B4E37" w:rsidRDefault="00780626" w:rsidP="000B4E37">
            <w:pPr>
              <w:pStyle w:val="cs80d9435b"/>
              <w:rPr>
                <w:rFonts w:ascii="Arial" w:hAnsi="Arial" w:cs="Arial"/>
                <w:sz w:val="20"/>
              </w:rPr>
            </w:pPr>
            <w:r w:rsidRPr="000B4E37">
              <w:rPr>
                <w:rStyle w:val="csa16174ba4"/>
              </w:rPr>
              <w:t>лікар Руденко І.Б.</w:t>
            </w:r>
          </w:p>
          <w:p w:rsidR="00794D68" w:rsidRPr="000B4E37" w:rsidRDefault="00780626" w:rsidP="000B4E37">
            <w:pPr>
              <w:pStyle w:val="cs80d9435b"/>
              <w:rPr>
                <w:rFonts w:ascii="Arial" w:hAnsi="Arial" w:cs="Arial"/>
                <w:sz w:val="20"/>
              </w:rPr>
            </w:pPr>
            <w:r w:rsidRPr="000B4E37">
              <w:rPr>
                <w:rStyle w:val="csa16174ba4"/>
              </w:rPr>
              <w:t>ТОВАРИСТВО З ОБМЕЖЕНОЮ ВІДПОВІДАЛЬНІСТЮ «АРЕНСІЯ ЕКСПЛОРАТОРІ МЕДІСІН», відділ клінічних досліджень Медичного центру, м. Київ</w:t>
            </w:r>
          </w:p>
        </w:tc>
      </w:tr>
    </w:tbl>
    <w:p w:rsidR="00972BF8" w:rsidRPr="000B4E37" w:rsidRDefault="00972BF8" w:rsidP="000B4E37">
      <w:pPr>
        <w:jc w:val="both"/>
        <w:rPr>
          <w:rFonts w:ascii="Arial" w:hAnsi="Arial" w:cs="Arial"/>
          <w:bCs/>
          <w:sz w:val="20"/>
          <w:szCs w:val="20"/>
        </w:rPr>
      </w:pPr>
    </w:p>
    <w:p w:rsidR="008E4E61" w:rsidRPr="000B4E37" w:rsidRDefault="008E4E61" w:rsidP="000B4E37">
      <w:pPr>
        <w:jc w:val="both"/>
        <w:rPr>
          <w:rFonts w:ascii="Arial" w:hAnsi="Arial" w:cs="Arial"/>
          <w:bCs/>
          <w:sz w:val="20"/>
          <w:szCs w:val="20"/>
        </w:rPr>
      </w:pPr>
    </w:p>
    <w:p w:rsidR="00794D68" w:rsidRPr="000B4E37" w:rsidRDefault="00972BF8" w:rsidP="000B4E37">
      <w:pPr>
        <w:tabs>
          <w:tab w:val="left" w:pos="284"/>
          <w:tab w:val="left" w:pos="426"/>
          <w:tab w:val="left" w:pos="709"/>
        </w:tabs>
        <w:jc w:val="both"/>
        <w:rPr>
          <w:rStyle w:val="cs80d9435b5"/>
          <w:rFonts w:ascii="Arial" w:hAnsi="Arial" w:cs="Arial"/>
          <w:sz w:val="20"/>
        </w:rPr>
      </w:pPr>
      <w:r w:rsidRPr="000B4E37">
        <w:rPr>
          <w:rStyle w:val="cs80d9435b5"/>
          <w:rFonts w:ascii="Arial" w:hAnsi="Arial" w:cs="Arial"/>
          <w:b/>
          <w:sz w:val="20"/>
        </w:rPr>
        <w:t xml:space="preserve">5. </w:t>
      </w:r>
      <w:r w:rsidR="00780626" w:rsidRPr="000B4E37">
        <w:rPr>
          <w:rStyle w:val="csa16174ba5"/>
        </w:rPr>
        <w:t>«</w:t>
      </w:r>
      <w:proofErr w:type="spellStart"/>
      <w:r w:rsidR="00780626" w:rsidRPr="000B4E37">
        <w:rPr>
          <w:rStyle w:val="csa16174ba5"/>
        </w:rPr>
        <w:t>Рандомізоване</w:t>
      </w:r>
      <w:proofErr w:type="spellEnd"/>
      <w:r w:rsidR="00780626" w:rsidRPr="000B4E37">
        <w:rPr>
          <w:rStyle w:val="csa16174ba5"/>
        </w:rPr>
        <w:t xml:space="preserve">, подвійне сліпе, плацебо-контрольоване дослідження ІІІ фази терапії </w:t>
      </w:r>
      <w:proofErr w:type="spellStart"/>
      <w:r w:rsidR="00780626" w:rsidRPr="000B4E37">
        <w:rPr>
          <w:rStyle w:val="cs5e98e9305"/>
        </w:rPr>
        <w:t>баріцитинібом</w:t>
      </w:r>
      <w:proofErr w:type="spellEnd"/>
      <w:r w:rsidR="00780626" w:rsidRPr="000B4E37">
        <w:rPr>
          <w:rStyle w:val="cs5e98e9305"/>
        </w:rPr>
        <w:t xml:space="preserve"> </w:t>
      </w:r>
      <w:r w:rsidR="00780626" w:rsidRPr="000B4E37">
        <w:rPr>
          <w:rStyle w:val="csa16174ba5"/>
        </w:rPr>
        <w:t>з метою збереження функції бета-клітин у пацієнтів віком від 1 року до &lt; 36 років, яким вперше діагностовано цукровий діабет 1 типу (</w:t>
      </w:r>
      <w:r w:rsidR="00780626" w:rsidRPr="000B4E37">
        <w:rPr>
          <w:rStyle w:val="csa16174ba5"/>
          <w:lang w:val="en-US"/>
        </w:rPr>
        <w:t>BARICADE</w:t>
      </w:r>
      <w:r w:rsidR="00780626" w:rsidRPr="000B4E37">
        <w:rPr>
          <w:rStyle w:val="csa16174ba5"/>
        </w:rPr>
        <w:t>-</w:t>
      </w:r>
      <w:r w:rsidR="00780626" w:rsidRPr="000B4E37">
        <w:rPr>
          <w:rStyle w:val="csa16174ba5"/>
          <w:lang w:val="en-US"/>
        </w:rPr>
        <w:t>PRESERVE</w:t>
      </w:r>
      <w:r w:rsidR="00780626" w:rsidRPr="000B4E37">
        <w:rPr>
          <w:rStyle w:val="csa16174ba5"/>
        </w:rPr>
        <w:t xml:space="preserve">)», код дослідження </w:t>
      </w:r>
      <w:r w:rsidR="00780626" w:rsidRPr="000B4E37">
        <w:rPr>
          <w:rStyle w:val="cs5e98e9305"/>
          <w:lang w:val="en-US"/>
        </w:rPr>
        <w:t>I</w:t>
      </w:r>
      <w:r w:rsidR="00780626" w:rsidRPr="000B4E37">
        <w:rPr>
          <w:rStyle w:val="cs5e98e9305"/>
        </w:rPr>
        <w:t>4</w:t>
      </w:r>
      <w:r w:rsidR="00780626" w:rsidRPr="000B4E37">
        <w:rPr>
          <w:rStyle w:val="cs5e98e9305"/>
          <w:lang w:val="en-US"/>
        </w:rPr>
        <w:t>V</w:t>
      </w:r>
      <w:r w:rsidR="00780626" w:rsidRPr="000B4E37">
        <w:rPr>
          <w:rStyle w:val="cs5e98e9305"/>
        </w:rPr>
        <w:t>-</w:t>
      </w:r>
      <w:r w:rsidR="00780626" w:rsidRPr="000B4E37">
        <w:rPr>
          <w:rStyle w:val="cs5e98e9305"/>
          <w:lang w:val="en-US"/>
        </w:rPr>
        <w:t>MC</w:t>
      </w:r>
      <w:r w:rsidR="00780626" w:rsidRPr="000B4E37">
        <w:rPr>
          <w:rStyle w:val="cs5e98e9305"/>
        </w:rPr>
        <w:t>-</w:t>
      </w:r>
      <w:r w:rsidR="00780626" w:rsidRPr="000B4E37">
        <w:rPr>
          <w:rStyle w:val="cs5e98e9305"/>
          <w:lang w:val="en-US"/>
        </w:rPr>
        <w:t>JAJK</w:t>
      </w:r>
      <w:r w:rsidR="00780626" w:rsidRPr="000B4E37">
        <w:rPr>
          <w:rStyle w:val="csa16174ba5"/>
        </w:rPr>
        <w:t>, версія з поправкою (</w:t>
      </w:r>
      <w:r w:rsidR="00780626" w:rsidRPr="000B4E37">
        <w:rPr>
          <w:rStyle w:val="csa16174ba5"/>
          <w:lang w:val="en-US"/>
        </w:rPr>
        <w:t>a</w:t>
      </w:r>
      <w:r w:rsidR="00780626" w:rsidRPr="000B4E37">
        <w:rPr>
          <w:rStyle w:val="csa16174ba5"/>
        </w:rPr>
        <w:t xml:space="preserve">) від 20 серпня 2025 року, спонсор - Елі Ліллі </w:t>
      </w:r>
      <w:proofErr w:type="spellStart"/>
      <w:r w:rsidR="00780626" w:rsidRPr="000B4E37">
        <w:rPr>
          <w:rStyle w:val="csa16174ba5"/>
        </w:rPr>
        <w:t>енд</w:t>
      </w:r>
      <w:proofErr w:type="spellEnd"/>
      <w:r w:rsidR="00780626" w:rsidRPr="000B4E37">
        <w:rPr>
          <w:rStyle w:val="csa16174ba5"/>
        </w:rPr>
        <w:t xml:space="preserve"> </w:t>
      </w:r>
      <w:proofErr w:type="spellStart"/>
      <w:r w:rsidR="00780626" w:rsidRPr="000B4E37">
        <w:rPr>
          <w:rStyle w:val="csa16174ba5"/>
        </w:rPr>
        <w:t>Компані</w:t>
      </w:r>
      <w:proofErr w:type="spellEnd"/>
      <w:r w:rsidR="00780626" w:rsidRPr="000B4E37">
        <w:rPr>
          <w:rStyle w:val="csa16174ba5"/>
        </w:rPr>
        <w:t xml:space="preserve">, США / </w:t>
      </w:r>
      <w:r w:rsidR="00780626" w:rsidRPr="000B4E37">
        <w:rPr>
          <w:rStyle w:val="csa16174ba5"/>
          <w:lang w:val="en-US"/>
        </w:rPr>
        <w:t>Eli</w:t>
      </w:r>
      <w:r w:rsidR="00780626" w:rsidRPr="000B4E37">
        <w:rPr>
          <w:rStyle w:val="csa16174ba5"/>
        </w:rPr>
        <w:t xml:space="preserve"> </w:t>
      </w:r>
      <w:r w:rsidR="00780626" w:rsidRPr="000B4E37">
        <w:rPr>
          <w:rStyle w:val="csa16174ba5"/>
          <w:lang w:val="en-US"/>
        </w:rPr>
        <w:t>Lilly</w:t>
      </w:r>
      <w:r w:rsidR="00780626" w:rsidRPr="000B4E37">
        <w:rPr>
          <w:rStyle w:val="csa16174ba5"/>
        </w:rPr>
        <w:t xml:space="preserve"> </w:t>
      </w:r>
      <w:r w:rsidR="00780626" w:rsidRPr="000B4E37">
        <w:rPr>
          <w:rStyle w:val="csa16174ba5"/>
          <w:lang w:val="en-US"/>
        </w:rPr>
        <w:t>and</w:t>
      </w:r>
      <w:r w:rsidR="00780626" w:rsidRPr="000B4E37">
        <w:rPr>
          <w:rStyle w:val="csa16174ba5"/>
        </w:rPr>
        <w:t xml:space="preserve"> </w:t>
      </w:r>
      <w:r w:rsidR="00780626" w:rsidRPr="000B4E37">
        <w:rPr>
          <w:rStyle w:val="csa16174ba5"/>
          <w:lang w:val="en-US"/>
        </w:rPr>
        <w:t>Company</w:t>
      </w:r>
      <w:r w:rsidR="00780626" w:rsidRPr="000B4E37">
        <w:rPr>
          <w:rStyle w:val="csa16174ba5"/>
        </w:rPr>
        <w:t xml:space="preserve">, </w:t>
      </w:r>
      <w:r w:rsidR="00780626" w:rsidRPr="000B4E37">
        <w:rPr>
          <w:rStyle w:val="csa16174ba5"/>
          <w:lang w:val="en-US"/>
        </w:rPr>
        <w:t>USA</w:t>
      </w:r>
    </w:p>
    <w:p w:rsidR="00794D68" w:rsidRPr="000B4E37" w:rsidRDefault="00780626" w:rsidP="000B4E37">
      <w:pPr>
        <w:pStyle w:val="cs80d9435b"/>
        <w:rPr>
          <w:rFonts w:ascii="Arial" w:hAnsi="Arial" w:cs="Arial"/>
          <w:sz w:val="20"/>
        </w:rPr>
      </w:pPr>
      <w:r w:rsidRPr="000B4E37">
        <w:rPr>
          <w:rStyle w:val="csa16174ba5"/>
          <w:lang w:val="ru-RU"/>
        </w:rPr>
        <w:t>Фаза - ІІІ</w:t>
      </w:r>
    </w:p>
    <w:p w:rsidR="00794D68" w:rsidRPr="000B4E37" w:rsidRDefault="00780626" w:rsidP="001B56B4">
      <w:pPr>
        <w:pStyle w:val="cs2e86d3a6"/>
        <w:jc w:val="left"/>
        <w:rPr>
          <w:rFonts w:ascii="Arial" w:hAnsi="Arial" w:cs="Arial"/>
          <w:sz w:val="20"/>
          <w:szCs w:val="20"/>
          <w:lang w:val="ru-RU"/>
        </w:rPr>
      </w:pPr>
      <w:proofErr w:type="spellStart"/>
      <w:r w:rsidRPr="000B4E37">
        <w:rPr>
          <w:rStyle w:val="csa16174ba5"/>
          <w:lang w:val="ru-RU"/>
        </w:rPr>
        <w:t>Заявник</w:t>
      </w:r>
      <w:proofErr w:type="spellEnd"/>
      <w:r w:rsidRPr="000B4E37">
        <w:rPr>
          <w:rStyle w:val="csa16174ba5"/>
          <w:lang w:val="ru-RU"/>
        </w:rPr>
        <w:t xml:space="preserve"> - «</w:t>
      </w:r>
      <w:proofErr w:type="spellStart"/>
      <w:r w:rsidRPr="000B4E37">
        <w:rPr>
          <w:rStyle w:val="csa16174ba5"/>
          <w:lang w:val="ru-RU"/>
        </w:rPr>
        <w:t>Елі</w:t>
      </w:r>
      <w:proofErr w:type="spellEnd"/>
      <w:r w:rsidRPr="000B4E37">
        <w:rPr>
          <w:rStyle w:val="csa16174ba5"/>
          <w:lang w:val="ru-RU"/>
        </w:rPr>
        <w:t xml:space="preserve"> </w:t>
      </w:r>
      <w:proofErr w:type="spellStart"/>
      <w:r w:rsidRPr="000B4E37">
        <w:rPr>
          <w:rStyle w:val="csa16174ba5"/>
          <w:lang w:val="ru-RU"/>
        </w:rPr>
        <w:t>Ліллі</w:t>
      </w:r>
      <w:proofErr w:type="spellEnd"/>
      <w:r w:rsidRPr="000B4E37">
        <w:rPr>
          <w:rStyle w:val="csa16174ba5"/>
          <w:lang w:val="ru-RU"/>
        </w:rPr>
        <w:t xml:space="preserve"> Восток СА», </w:t>
      </w:r>
      <w:proofErr w:type="spellStart"/>
      <w:r w:rsidRPr="000B4E37">
        <w:rPr>
          <w:rStyle w:val="csa16174ba5"/>
          <w:lang w:val="ru-RU"/>
        </w:rPr>
        <w:t>Швейцарія</w:t>
      </w:r>
      <w:proofErr w:type="spellEnd"/>
    </w:p>
    <w:p w:rsidR="00972BF8" w:rsidRPr="000B4E37" w:rsidRDefault="00972BF8" w:rsidP="000B4E37">
      <w:pPr>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3"/>
        <w:gridCol w:w="9074"/>
      </w:tblGrid>
      <w:tr w:rsidR="00794D68" w:rsidRPr="000B4E37" w:rsidTr="008E4E61">
        <w:tc>
          <w:tcPr>
            <w:tcW w:w="543" w:type="dxa"/>
            <w:tcMar>
              <w:top w:w="0" w:type="dxa"/>
              <w:left w:w="108" w:type="dxa"/>
              <w:bottom w:w="0" w:type="dxa"/>
              <w:right w:w="108" w:type="dxa"/>
            </w:tcMar>
            <w:vAlign w:val="center"/>
            <w:hideMark/>
          </w:tcPr>
          <w:p w:rsidR="00794D68" w:rsidRPr="000B4E37" w:rsidRDefault="00780626" w:rsidP="000B4E37">
            <w:pPr>
              <w:pStyle w:val="cs2e86d3a6"/>
              <w:rPr>
                <w:rFonts w:ascii="Arial" w:hAnsi="Arial" w:cs="Arial"/>
                <w:sz w:val="20"/>
              </w:rPr>
            </w:pPr>
            <w:r w:rsidRPr="000B4E37">
              <w:rPr>
                <w:rStyle w:val="csa16174ba5"/>
              </w:rPr>
              <w:t>№ п/п</w:t>
            </w:r>
          </w:p>
        </w:tc>
        <w:tc>
          <w:tcPr>
            <w:tcW w:w="9074" w:type="dxa"/>
            <w:tcMar>
              <w:top w:w="0" w:type="dxa"/>
              <w:left w:w="108" w:type="dxa"/>
              <w:bottom w:w="0" w:type="dxa"/>
              <w:right w:w="108" w:type="dxa"/>
            </w:tcMar>
            <w:vAlign w:val="center"/>
            <w:hideMark/>
          </w:tcPr>
          <w:p w:rsidR="00794D68" w:rsidRPr="000B4E37" w:rsidRDefault="00780626" w:rsidP="000B4E37">
            <w:pPr>
              <w:pStyle w:val="cs2e86d3a6"/>
              <w:rPr>
                <w:rFonts w:ascii="Arial" w:hAnsi="Arial" w:cs="Arial"/>
                <w:sz w:val="20"/>
              </w:rPr>
            </w:pPr>
            <w:r w:rsidRPr="000B4E37">
              <w:rPr>
                <w:rStyle w:val="csa16174ba5"/>
              </w:rPr>
              <w:t>П.І.Б. відповідального дослідника</w:t>
            </w:r>
          </w:p>
          <w:p w:rsidR="00794D68" w:rsidRPr="000B4E37" w:rsidRDefault="00780626" w:rsidP="000B4E37">
            <w:pPr>
              <w:pStyle w:val="cs2e86d3a6"/>
              <w:rPr>
                <w:rFonts w:ascii="Arial" w:hAnsi="Arial" w:cs="Arial"/>
                <w:sz w:val="20"/>
              </w:rPr>
            </w:pPr>
            <w:r w:rsidRPr="000B4E37">
              <w:rPr>
                <w:rStyle w:val="csa16174ba5"/>
              </w:rPr>
              <w:t>Назва місця проведення клінічного випробування</w:t>
            </w:r>
          </w:p>
        </w:tc>
      </w:tr>
      <w:tr w:rsidR="00794D68" w:rsidRPr="000B4E37" w:rsidTr="008E4E61">
        <w:trPr>
          <w:trHeight w:val="486"/>
        </w:trPr>
        <w:tc>
          <w:tcPr>
            <w:tcW w:w="543" w:type="dxa"/>
            <w:tcMar>
              <w:top w:w="0" w:type="dxa"/>
              <w:left w:w="108" w:type="dxa"/>
              <w:bottom w:w="0" w:type="dxa"/>
              <w:right w:w="108" w:type="dxa"/>
            </w:tcMar>
            <w:hideMark/>
          </w:tcPr>
          <w:p w:rsidR="00794D68" w:rsidRPr="000B4E37" w:rsidRDefault="00780626" w:rsidP="000B4E37">
            <w:pPr>
              <w:pStyle w:val="cs2e86d3a6"/>
              <w:rPr>
                <w:rFonts w:ascii="Arial" w:hAnsi="Arial" w:cs="Arial"/>
                <w:sz w:val="20"/>
              </w:rPr>
            </w:pPr>
            <w:r w:rsidRPr="000B4E37">
              <w:rPr>
                <w:rStyle w:val="csa16174ba5"/>
              </w:rPr>
              <w:t>1.</w:t>
            </w:r>
          </w:p>
        </w:tc>
        <w:tc>
          <w:tcPr>
            <w:tcW w:w="9074" w:type="dxa"/>
            <w:tcMar>
              <w:top w:w="0" w:type="dxa"/>
              <w:left w:w="108" w:type="dxa"/>
              <w:bottom w:w="0" w:type="dxa"/>
              <w:right w:w="108" w:type="dxa"/>
            </w:tcMar>
            <w:hideMark/>
          </w:tcPr>
          <w:p w:rsidR="00794D68" w:rsidRPr="000B4E37" w:rsidRDefault="00780626" w:rsidP="000B4E37">
            <w:pPr>
              <w:pStyle w:val="cs95e872d0"/>
              <w:rPr>
                <w:rFonts w:ascii="Arial" w:hAnsi="Arial" w:cs="Arial"/>
                <w:sz w:val="20"/>
              </w:rPr>
            </w:pPr>
            <w:proofErr w:type="spellStart"/>
            <w:r w:rsidRPr="000B4E37">
              <w:rPr>
                <w:rStyle w:val="csa16174ba5"/>
              </w:rPr>
              <w:t>д.м.н</w:t>
            </w:r>
            <w:proofErr w:type="spellEnd"/>
            <w:r w:rsidRPr="000B4E37">
              <w:rPr>
                <w:rStyle w:val="csa16174ba5"/>
              </w:rPr>
              <w:t>., проф. Власенко М.В.</w:t>
            </w:r>
          </w:p>
          <w:p w:rsidR="00794D68" w:rsidRPr="000B4E37" w:rsidRDefault="00780626" w:rsidP="000B4E37">
            <w:pPr>
              <w:pStyle w:val="cs80d9435b"/>
              <w:rPr>
                <w:rFonts w:ascii="Arial" w:hAnsi="Arial" w:cs="Arial"/>
                <w:sz w:val="20"/>
              </w:rPr>
            </w:pPr>
            <w:r w:rsidRPr="000B4E37">
              <w:rPr>
                <w:rStyle w:val="csa16174ba5"/>
              </w:rPr>
              <w:t>Комунальне некомерційне підприємство «Вінницький обласний клінічний ендокринологічний центр Вінницької обласної Ради», терапевтичний відділ консультативної поліклініки, м. Вінниця</w:t>
            </w:r>
          </w:p>
        </w:tc>
      </w:tr>
      <w:tr w:rsidR="00794D68" w:rsidRPr="000B4E37" w:rsidTr="008E4E61">
        <w:trPr>
          <w:trHeight w:val="486"/>
        </w:trPr>
        <w:tc>
          <w:tcPr>
            <w:tcW w:w="543" w:type="dxa"/>
            <w:tcMar>
              <w:top w:w="0" w:type="dxa"/>
              <w:left w:w="108" w:type="dxa"/>
              <w:bottom w:w="0" w:type="dxa"/>
              <w:right w:w="108" w:type="dxa"/>
            </w:tcMar>
            <w:hideMark/>
          </w:tcPr>
          <w:p w:rsidR="00794D68" w:rsidRPr="000B4E37" w:rsidRDefault="00780626" w:rsidP="000B4E37">
            <w:pPr>
              <w:pStyle w:val="cs2e86d3a6"/>
              <w:rPr>
                <w:rFonts w:ascii="Arial" w:hAnsi="Arial" w:cs="Arial"/>
                <w:sz w:val="20"/>
              </w:rPr>
            </w:pPr>
            <w:r w:rsidRPr="000B4E37">
              <w:rPr>
                <w:rStyle w:val="csa16174ba5"/>
              </w:rPr>
              <w:t>2.</w:t>
            </w:r>
          </w:p>
        </w:tc>
        <w:tc>
          <w:tcPr>
            <w:tcW w:w="9074" w:type="dxa"/>
            <w:tcMar>
              <w:top w:w="0" w:type="dxa"/>
              <w:left w:w="108" w:type="dxa"/>
              <w:bottom w:w="0" w:type="dxa"/>
              <w:right w:w="108" w:type="dxa"/>
            </w:tcMar>
            <w:hideMark/>
          </w:tcPr>
          <w:p w:rsidR="00794D68" w:rsidRPr="000B4E37" w:rsidRDefault="00780626" w:rsidP="000B4E37">
            <w:pPr>
              <w:pStyle w:val="cs95e872d0"/>
              <w:rPr>
                <w:rFonts w:ascii="Arial" w:hAnsi="Arial" w:cs="Arial"/>
                <w:sz w:val="20"/>
              </w:rPr>
            </w:pPr>
            <w:proofErr w:type="spellStart"/>
            <w:r w:rsidRPr="000B4E37">
              <w:rPr>
                <w:rStyle w:val="csa16174ba5"/>
              </w:rPr>
              <w:t>д.м.н</w:t>
            </w:r>
            <w:proofErr w:type="spellEnd"/>
            <w:r w:rsidRPr="000B4E37">
              <w:rPr>
                <w:rStyle w:val="csa16174ba5"/>
              </w:rPr>
              <w:t>. Зінич О.В.</w:t>
            </w:r>
          </w:p>
          <w:p w:rsidR="00794D68" w:rsidRPr="000B4E37" w:rsidRDefault="00780626" w:rsidP="000B4E37">
            <w:pPr>
              <w:pStyle w:val="cs80d9435b"/>
              <w:rPr>
                <w:rFonts w:ascii="Arial" w:hAnsi="Arial" w:cs="Arial"/>
                <w:sz w:val="20"/>
              </w:rPr>
            </w:pPr>
            <w:r w:rsidRPr="000B4E37">
              <w:rPr>
                <w:rStyle w:val="csa16174ba5"/>
              </w:rPr>
              <w:t xml:space="preserve">Державна установа «Інститут ендокринології та обміну речовин ім. В.П. </w:t>
            </w:r>
            <w:proofErr w:type="spellStart"/>
            <w:r w:rsidRPr="000B4E37">
              <w:rPr>
                <w:rStyle w:val="csa16174ba5"/>
              </w:rPr>
              <w:t>Комісаренка</w:t>
            </w:r>
            <w:proofErr w:type="spellEnd"/>
            <w:r w:rsidRPr="000B4E37">
              <w:rPr>
                <w:rStyle w:val="csa16174ba5"/>
              </w:rPr>
              <w:t xml:space="preserve"> Національної академії медичних наук України», відділ вікової ендокринології та клінічної фармакології, м. Київ</w:t>
            </w:r>
          </w:p>
        </w:tc>
      </w:tr>
      <w:tr w:rsidR="00794D68" w:rsidRPr="000B4E37" w:rsidTr="008E4E61">
        <w:trPr>
          <w:trHeight w:val="486"/>
        </w:trPr>
        <w:tc>
          <w:tcPr>
            <w:tcW w:w="543" w:type="dxa"/>
            <w:tcMar>
              <w:top w:w="0" w:type="dxa"/>
              <w:left w:w="108" w:type="dxa"/>
              <w:bottom w:w="0" w:type="dxa"/>
              <w:right w:w="108" w:type="dxa"/>
            </w:tcMar>
            <w:hideMark/>
          </w:tcPr>
          <w:p w:rsidR="00794D68" w:rsidRPr="000B4E37" w:rsidRDefault="00780626" w:rsidP="000B4E37">
            <w:pPr>
              <w:pStyle w:val="cs2e86d3a6"/>
              <w:rPr>
                <w:rFonts w:ascii="Arial" w:hAnsi="Arial" w:cs="Arial"/>
                <w:sz w:val="20"/>
              </w:rPr>
            </w:pPr>
            <w:r w:rsidRPr="000B4E37">
              <w:rPr>
                <w:rStyle w:val="csa16174ba5"/>
              </w:rPr>
              <w:t>3.</w:t>
            </w:r>
          </w:p>
        </w:tc>
        <w:tc>
          <w:tcPr>
            <w:tcW w:w="9074" w:type="dxa"/>
            <w:tcMar>
              <w:top w:w="0" w:type="dxa"/>
              <w:left w:w="108" w:type="dxa"/>
              <w:bottom w:w="0" w:type="dxa"/>
              <w:right w:w="108" w:type="dxa"/>
            </w:tcMar>
            <w:hideMark/>
          </w:tcPr>
          <w:p w:rsidR="00794D68" w:rsidRPr="000B4E37" w:rsidRDefault="00780626" w:rsidP="000B4E37">
            <w:pPr>
              <w:pStyle w:val="cs95e872d0"/>
              <w:jc w:val="both"/>
              <w:rPr>
                <w:rFonts w:ascii="Arial" w:hAnsi="Arial" w:cs="Arial"/>
                <w:sz w:val="20"/>
              </w:rPr>
            </w:pPr>
            <w:proofErr w:type="spellStart"/>
            <w:r w:rsidRPr="000B4E37">
              <w:rPr>
                <w:rStyle w:val="csa16174ba5"/>
              </w:rPr>
              <w:t>д.м.н</w:t>
            </w:r>
            <w:proofErr w:type="spellEnd"/>
            <w:r w:rsidRPr="000B4E37">
              <w:rPr>
                <w:rStyle w:val="csa16174ba5"/>
              </w:rPr>
              <w:t xml:space="preserve">., проф. </w:t>
            </w:r>
            <w:proofErr w:type="spellStart"/>
            <w:r w:rsidRPr="000B4E37">
              <w:rPr>
                <w:rStyle w:val="csa16174ba5"/>
              </w:rPr>
              <w:t>Хижняк</w:t>
            </w:r>
            <w:proofErr w:type="spellEnd"/>
            <w:r w:rsidRPr="000B4E37">
              <w:rPr>
                <w:rStyle w:val="csa16174ba5"/>
              </w:rPr>
              <w:t xml:space="preserve"> О.О.</w:t>
            </w:r>
          </w:p>
          <w:p w:rsidR="00794D68" w:rsidRPr="000B4E37" w:rsidRDefault="00780626" w:rsidP="000B4E37">
            <w:pPr>
              <w:pStyle w:val="cs95e872d0"/>
              <w:jc w:val="both"/>
              <w:rPr>
                <w:rFonts w:ascii="Arial" w:hAnsi="Arial" w:cs="Arial"/>
                <w:sz w:val="20"/>
              </w:rPr>
            </w:pPr>
            <w:r w:rsidRPr="000B4E37">
              <w:rPr>
                <w:rStyle w:val="csa16174ba5"/>
              </w:rPr>
              <w:t xml:space="preserve">Товариство з обмеженою відповідальністю «Закарпатська </w:t>
            </w:r>
            <w:proofErr w:type="spellStart"/>
            <w:r w:rsidRPr="000B4E37">
              <w:rPr>
                <w:rStyle w:val="csa16174ba5"/>
              </w:rPr>
              <w:t>Ендоклініка</w:t>
            </w:r>
            <w:proofErr w:type="spellEnd"/>
            <w:r w:rsidRPr="000B4E37">
              <w:rPr>
                <w:rStyle w:val="csa16174ba5"/>
              </w:rPr>
              <w:t>», Медичний центр «</w:t>
            </w:r>
            <w:proofErr w:type="spellStart"/>
            <w:r w:rsidRPr="000B4E37">
              <w:rPr>
                <w:rStyle w:val="csa16174ba5"/>
              </w:rPr>
              <w:t>Ендоклінік</w:t>
            </w:r>
            <w:proofErr w:type="spellEnd"/>
            <w:r w:rsidRPr="000B4E37">
              <w:rPr>
                <w:rStyle w:val="csa16174ba5"/>
              </w:rPr>
              <w:t>», м. Ужгород</w:t>
            </w:r>
          </w:p>
        </w:tc>
      </w:tr>
    </w:tbl>
    <w:p w:rsidR="00972BF8" w:rsidRPr="000B4E37" w:rsidRDefault="00972BF8" w:rsidP="000B4E37">
      <w:pPr>
        <w:jc w:val="both"/>
        <w:rPr>
          <w:rFonts w:ascii="Arial" w:hAnsi="Arial" w:cs="Arial"/>
          <w:bCs/>
          <w:sz w:val="20"/>
          <w:szCs w:val="20"/>
        </w:rPr>
      </w:pPr>
    </w:p>
    <w:p w:rsidR="00794D68" w:rsidRPr="000B4E37" w:rsidRDefault="00972BF8" w:rsidP="000B4E37">
      <w:pPr>
        <w:tabs>
          <w:tab w:val="left" w:pos="284"/>
          <w:tab w:val="left" w:pos="426"/>
          <w:tab w:val="left" w:pos="709"/>
        </w:tabs>
        <w:jc w:val="both"/>
        <w:rPr>
          <w:rStyle w:val="cs80d9435b6"/>
          <w:rFonts w:ascii="Arial" w:hAnsi="Arial" w:cs="Arial"/>
          <w:sz w:val="20"/>
        </w:rPr>
      </w:pPr>
      <w:bookmarkStart w:id="0" w:name="_GoBack"/>
      <w:bookmarkEnd w:id="0"/>
      <w:r w:rsidRPr="000B4E37">
        <w:rPr>
          <w:rStyle w:val="cs80d9435b6"/>
          <w:rFonts w:ascii="Arial" w:hAnsi="Arial" w:cs="Arial"/>
          <w:b/>
          <w:sz w:val="20"/>
        </w:rPr>
        <w:t xml:space="preserve">6. </w:t>
      </w:r>
      <w:r w:rsidR="00780626" w:rsidRPr="000B4E37">
        <w:rPr>
          <w:rStyle w:val="csa16174ba6"/>
        </w:rPr>
        <w:t xml:space="preserve">«Відкрите дослідження І фази для оцінки безпечності, </w:t>
      </w:r>
      <w:proofErr w:type="spellStart"/>
      <w:r w:rsidR="00780626" w:rsidRPr="000B4E37">
        <w:rPr>
          <w:rStyle w:val="csa16174ba6"/>
        </w:rPr>
        <w:t>переносимості</w:t>
      </w:r>
      <w:proofErr w:type="spellEnd"/>
      <w:r w:rsidR="00780626" w:rsidRPr="000B4E37">
        <w:rPr>
          <w:rStyle w:val="csa16174ba6"/>
        </w:rPr>
        <w:t xml:space="preserve">, фармакокінетики та </w:t>
      </w:r>
      <w:proofErr w:type="spellStart"/>
      <w:r w:rsidR="00780626" w:rsidRPr="000B4E37">
        <w:rPr>
          <w:rStyle w:val="csa16174ba6"/>
        </w:rPr>
        <w:t>фармакодинаміки</w:t>
      </w:r>
      <w:proofErr w:type="spellEnd"/>
      <w:r w:rsidR="00780626" w:rsidRPr="000B4E37">
        <w:rPr>
          <w:rStyle w:val="csa16174ba6"/>
        </w:rPr>
        <w:t xml:space="preserve"> препарату</w:t>
      </w:r>
      <w:r w:rsidR="00780626" w:rsidRPr="000B4E37">
        <w:rPr>
          <w:rStyle w:val="cs5e98e9306"/>
        </w:rPr>
        <w:t xml:space="preserve"> </w:t>
      </w:r>
      <w:proofErr w:type="spellStart"/>
      <w:r w:rsidR="00780626" w:rsidRPr="000B4E37">
        <w:rPr>
          <w:rStyle w:val="cs5e98e9306"/>
        </w:rPr>
        <w:t>суроватаміг</w:t>
      </w:r>
      <w:proofErr w:type="spellEnd"/>
      <w:r w:rsidR="00780626" w:rsidRPr="000B4E37">
        <w:rPr>
          <w:rStyle w:val="csa16174ba6"/>
        </w:rPr>
        <w:t xml:space="preserve"> після введення одноразової зростаючої дози та поступового збільшення дози, призначеної дорослим учасникам з </w:t>
      </w:r>
      <w:proofErr w:type="spellStart"/>
      <w:r w:rsidR="00780626" w:rsidRPr="000B4E37">
        <w:rPr>
          <w:rStyle w:val="csa16174ba6"/>
        </w:rPr>
        <w:t>ревматоїдним</w:t>
      </w:r>
      <w:proofErr w:type="spellEnd"/>
      <w:r w:rsidR="00780626" w:rsidRPr="000B4E37">
        <w:rPr>
          <w:rStyle w:val="csa16174ba6"/>
        </w:rPr>
        <w:t xml:space="preserve"> артритом або системним червоним вовчаком», код дослідження </w:t>
      </w:r>
      <w:r w:rsidR="00780626" w:rsidRPr="000B4E37">
        <w:rPr>
          <w:rStyle w:val="cs5e98e9306"/>
          <w:lang w:val="en-US"/>
        </w:rPr>
        <w:t>D</w:t>
      </w:r>
      <w:r w:rsidR="00780626" w:rsidRPr="000B4E37">
        <w:rPr>
          <w:rStyle w:val="cs5e98e9306"/>
        </w:rPr>
        <w:t>740</w:t>
      </w:r>
      <w:r w:rsidR="00780626" w:rsidRPr="000B4E37">
        <w:rPr>
          <w:rStyle w:val="cs5e98e9306"/>
          <w:lang w:val="en-US"/>
        </w:rPr>
        <w:t>AC</w:t>
      </w:r>
      <w:r w:rsidR="00780626" w:rsidRPr="000B4E37">
        <w:rPr>
          <w:rStyle w:val="cs5e98e9306"/>
        </w:rPr>
        <w:t>00001</w:t>
      </w:r>
      <w:r w:rsidR="00780626" w:rsidRPr="000B4E37">
        <w:rPr>
          <w:rStyle w:val="csa16174ba6"/>
        </w:rPr>
        <w:t>, версія 1.0 від 04 червня 2025 року, спонсор - «</w:t>
      </w:r>
      <w:proofErr w:type="spellStart"/>
      <w:r w:rsidR="00780626" w:rsidRPr="000B4E37">
        <w:rPr>
          <w:rStyle w:val="csa16174ba6"/>
        </w:rPr>
        <w:t>АстраЗенека</w:t>
      </w:r>
      <w:proofErr w:type="spellEnd"/>
      <w:r w:rsidR="00780626" w:rsidRPr="000B4E37">
        <w:rPr>
          <w:rStyle w:val="csa16174ba6"/>
        </w:rPr>
        <w:t xml:space="preserve"> АБ» [</w:t>
      </w:r>
      <w:r w:rsidR="00780626" w:rsidRPr="000B4E37">
        <w:rPr>
          <w:rStyle w:val="csa16174ba6"/>
          <w:lang w:val="en-US"/>
        </w:rPr>
        <w:t>AstraZeneca</w:t>
      </w:r>
      <w:r w:rsidR="00780626" w:rsidRPr="000B4E37">
        <w:rPr>
          <w:rStyle w:val="csa16174ba6"/>
        </w:rPr>
        <w:t xml:space="preserve"> </w:t>
      </w:r>
      <w:r w:rsidR="00780626" w:rsidRPr="000B4E37">
        <w:rPr>
          <w:rStyle w:val="csa16174ba6"/>
          <w:lang w:val="en-US"/>
        </w:rPr>
        <w:t>AB</w:t>
      </w:r>
      <w:r w:rsidR="00780626" w:rsidRPr="000B4E37">
        <w:rPr>
          <w:rStyle w:val="csa16174ba6"/>
        </w:rPr>
        <w:t>], Швеція</w:t>
      </w:r>
    </w:p>
    <w:p w:rsidR="00794D68" w:rsidRPr="000B4E37" w:rsidRDefault="00780626" w:rsidP="000B4E37">
      <w:pPr>
        <w:pStyle w:val="cs80d9435b"/>
        <w:rPr>
          <w:rFonts w:ascii="Arial" w:hAnsi="Arial" w:cs="Arial"/>
          <w:sz w:val="20"/>
        </w:rPr>
      </w:pPr>
      <w:r w:rsidRPr="000B4E37">
        <w:rPr>
          <w:rStyle w:val="csa16174ba6"/>
          <w:lang w:val="ru-RU"/>
        </w:rPr>
        <w:t>Фаза - І</w:t>
      </w:r>
    </w:p>
    <w:p w:rsidR="00794D68" w:rsidRPr="000B4E37" w:rsidRDefault="00780626" w:rsidP="000B4E37">
      <w:pPr>
        <w:pStyle w:val="cs95e872d0"/>
        <w:rPr>
          <w:rFonts w:ascii="Arial" w:hAnsi="Arial" w:cs="Arial"/>
          <w:sz w:val="20"/>
          <w:szCs w:val="20"/>
          <w:lang w:val="ru-RU"/>
        </w:rPr>
      </w:pPr>
      <w:proofErr w:type="spellStart"/>
      <w:r w:rsidRPr="000B4E37">
        <w:rPr>
          <w:rStyle w:val="csa16174ba6"/>
          <w:lang w:val="ru-RU"/>
        </w:rPr>
        <w:t>Заявник</w:t>
      </w:r>
      <w:proofErr w:type="spellEnd"/>
      <w:r w:rsidRPr="000B4E37">
        <w:rPr>
          <w:rStyle w:val="csa16174ba6"/>
          <w:lang w:val="ru-RU"/>
        </w:rPr>
        <w:t xml:space="preserve"> - ТОВ «ФОРТРІА ДЕВЕЛОПМЕНТ УКРАЇНА»</w:t>
      </w:r>
    </w:p>
    <w:p w:rsidR="00972BF8" w:rsidRPr="000B4E37" w:rsidRDefault="00972BF8" w:rsidP="000B4E37">
      <w:pPr>
        <w:rPr>
          <w:rFonts w:ascii="Arial" w:hAnsi="Arial" w:cs="Arial"/>
          <w:sz w:val="20"/>
        </w:rPr>
      </w:pP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68"/>
        <w:gridCol w:w="9061"/>
      </w:tblGrid>
      <w:tr w:rsidR="00794D68" w:rsidRPr="000B4E37" w:rsidTr="008E4E61">
        <w:tc>
          <w:tcPr>
            <w:tcW w:w="568" w:type="dxa"/>
            <w:tcMar>
              <w:top w:w="0" w:type="dxa"/>
              <w:left w:w="108" w:type="dxa"/>
              <w:bottom w:w="0" w:type="dxa"/>
              <w:right w:w="108" w:type="dxa"/>
            </w:tcMar>
            <w:vAlign w:val="center"/>
            <w:hideMark/>
          </w:tcPr>
          <w:p w:rsidR="00794D68" w:rsidRPr="000B4E37" w:rsidRDefault="00780626" w:rsidP="000B4E37">
            <w:pPr>
              <w:pStyle w:val="cs2e86d3a6"/>
              <w:rPr>
                <w:rFonts w:ascii="Arial" w:hAnsi="Arial" w:cs="Arial"/>
                <w:b/>
                <w:sz w:val="20"/>
              </w:rPr>
            </w:pPr>
            <w:r w:rsidRPr="000B4E37">
              <w:rPr>
                <w:rStyle w:val="cs5e98e9306"/>
                <w:b w:val="0"/>
              </w:rPr>
              <w:t>№ п/п</w:t>
            </w:r>
          </w:p>
        </w:tc>
        <w:tc>
          <w:tcPr>
            <w:tcW w:w="9061" w:type="dxa"/>
            <w:tcMar>
              <w:top w:w="0" w:type="dxa"/>
              <w:left w:w="108" w:type="dxa"/>
              <w:bottom w:w="0" w:type="dxa"/>
              <w:right w:w="108" w:type="dxa"/>
            </w:tcMar>
            <w:vAlign w:val="center"/>
            <w:hideMark/>
          </w:tcPr>
          <w:p w:rsidR="00794D68" w:rsidRPr="000B4E37" w:rsidRDefault="00780626" w:rsidP="000B4E37">
            <w:pPr>
              <w:pStyle w:val="cs2e86d3a6"/>
              <w:rPr>
                <w:rFonts w:ascii="Arial" w:hAnsi="Arial" w:cs="Arial"/>
                <w:b/>
                <w:sz w:val="20"/>
              </w:rPr>
            </w:pPr>
            <w:r w:rsidRPr="000B4E37">
              <w:rPr>
                <w:rStyle w:val="cs5e98e9306"/>
                <w:b w:val="0"/>
              </w:rPr>
              <w:t>П.</w:t>
            </w:r>
            <w:r w:rsidR="008E4E61" w:rsidRPr="000B4E37">
              <w:rPr>
                <w:rStyle w:val="cs5e98e9306"/>
                <w:b w:val="0"/>
              </w:rPr>
              <w:t>І.Б. відповідального дослідника</w:t>
            </w:r>
          </w:p>
          <w:p w:rsidR="00794D68" w:rsidRPr="000B4E37" w:rsidRDefault="008E4E61" w:rsidP="000B4E37">
            <w:pPr>
              <w:pStyle w:val="cs2e86d3a6"/>
              <w:rPr>
                <w:rFonts w:ascii="Arial" w:hAnsi="Arial" w:cs="Arial"/>
                <w:b/>
                <w:sz w:val="20"/>
              </w:rPr>
            </w:pPr>
            <w:r w:rsidRPr="000B4E37">
              <w:rPr>
                <w:rStyle w:val="cs5e98e9306"/>
                <w:b w:val="0"/>
              </w:rPr>
              <w:t>Н</w:t>
            </w:r>
            <w:r w:rsidR="00780626" w:rsidRPr="000B4E37">
              <w:rPr>
                <w:rStyle w:val="cs5e98e9306"/>
                <w:b w:val="0"/>
              </w:rPr>
              <w:t>азва місця проведення клінічного випробування</w:t>
            </w:r>
          </w:p>
        </w:tc>
      </w:tr>
      <w:tr w:rsidR="00794D68" w:rsidRPr="000B4E37" w:rsidTr="008E4E61">
        <w:trPr>
          <w:trHeight w:val="486"/>
        </w:trPr>
        <w:tc>
          <w:tcPr>
            <w:tcW w:w="568" w:type="dxa"/>
            <w:tcMar>
              <w:top w:w="0" w:type="dxa"/>
              <w:left w:w="108" w:type="dxa"/>
              <w:bottom w:w="0" w:type="dxa"/>
              <w:right w:w="108" w:type="dxa"/>
            </w:tcMar>
            <w:hideMark/>
          </w:tcPr>
          <w:p w:rsidR="00794D68" w:rsidRPr="000B4E37" w:rsidRDefault="00780626" w:rsidP="000B4E37">
            <w:pPr>
              <w:pStyle w:val="cs2e86d3a6"/>
              <w:rPr>
                <w:rFonts w:ascii="Arial" w:hAnsi="Arial" w:cs="Arial"/>
                <w:sz w:val="20"/>
              </w:rPr>
            </w:pPr>
            <w:r w:rsidRPr="000B4E37">
              <w:rPr>
                <w:rStyle w:val="csa16174ba6"/>
              </w:rPr>
              <w:t>1.</w:t>
            </w:r>
          </w:p>
        </w:tc>
        <w:tc>
          <w:tcPr>
            <w:tcW w:w="9061" w:type="dxa"/>
            <w:tcMar>
              <w:top w:w="0" w:type="dxa"/>
              <w:left w:w="108" w:type="dxa"/>
              <w:bottom w:w="0" w:type="dxa"/>
              <w:right w:w="108" w:type="dxa"/>
            </w:tcMar>
            <w:hideMark/>
          </w:tcPr>
          <w:p w:rsidR="00794D68" w:rsidRPr="000B4E37" w:rsidRDefault="00780626" w:rsidP="000B4E37">
            <w:pPr>
              <w:pStyle w:val="cs80d9435b"/>
              <w:rPr>
                <w:rFonts w:ascii="Arial" w:hAnsi="Arial" w:cs="Arial"/>
                <w:sz w:val="20"/>
              </w:rPr>
            </w:pPr>
            <w:r w:rsidRPr="000B4E37">
              <w:rPr>
                <w:rStyle w:val="csa16174ba6"/>
              </w:rPr>
              <w:t xml:space="preserve">лікар </w:t>
            </w:r>
            <w:proofErr w:type="spellStart"/>
            <w:r w:rsidRPr="000B4E37">
              <w:rPr>
                <w:rStyle w:val="csa16174ba6"/>
              </w:rPr>
              <w:t>Курильчик</w:t>
            </w:r>
            <w:proofErr w:type="spellEnd"/>
            <w:r w:rsidRPr="000B4E37">
              <w:rPr>
                <w:rStyle w:val="csa16174ba6"/>
              </w:rPr>
              <w:t xml:space="preserve"> І.В.</w:t>
            </w:r>
          </w:p>
          <w:p w:rsidR="00794D68" w:rsidRPr="000B4E37" w:rsidRDefault="00780626" w:rsidP="000B4E37">
            <w:pPr>
              <w:pStyle w:val="cs80d9435b"/>
              <w:rPr>
                <w:rFonts w:ascii="Arial" w:hAnsi="Arial" w:cs="Arial"/>
                <w:sz w:val="20"/>
              </w:rPr>
            </w:pPr>
            <w:r w:rsidRPr="000B4E37">
              <w:rPr>
                <w:rStyle w:val="csa16174ba6"/>
              </w:rPr>
              <w:t xml:space="preserve">Товариство з обмеженою відповідальністю «Медичний центр «Консиліум </w:t>
            </w:r>
            <w:proofErr w:type="spellStart"/>
            <w:r w:rsidRPr="000B4E37">
              <w:rPr>
                <w:rStyle w:val="csa16174ba6"/>
              </w:rPr>
              <w:t>Медікал</w:t>
            </w:r>
            <w:proofErr w:type="spellEnd"/>
            <w:r w:rsidRPr="000B4E37">
              <w:rPr>
                <w:rStyle w:val="csa16174ba6"/>
              </w:rPr>
              <w:t>», медичний центр, клініко-консультативне відділення, м. Київ</w:t>
            </w:r>
          </w:p>
        </w:tc>
      </w:tr>
      <w:tr w:rsidR="00794D68" w:rsidRPr="000B4E37" w:rsidTr="008E4E61">
        <w:trPr>
          <w:trHeight w:val="486"/>
        </w:trPr>
        <w:tc>
          <w:tcPr>
            <w:tcW w:w="568" w:type="dxa"/>
            <w:tcMar>
              <w:top w:w="0" w:type="dxa"/>
              <w:left w:w="108" w:type="dxa"/>
              <w:bottom w:w="0" w:type="dxa"/>
              <w:right w:w="108" w:type="dxa"/>
            </w:tcMar>
            <w:hideMark/>
          </w:tcPr>
          <w:p w:rsidR="00794D68" w:rsidRPr="000B4E37" w:rsidRDefault="00780626" w:rsidP="000B4E37">
            <w:pPr>
              <w:pStyle w:val="cs2e86d3a6"/>
              <w:rPr>
                <w:rFonts w:ascii="Arial" w:hAnsi="Arial" w:cs="Arial"/>
                <w:sz w:val="20"/>
              </w:rPr>
            </w:pPr>
            <w:r w:rsidRPr="000B4E37">
              <w:rPr>
                <w:rStyle w:val="csa16174ba6"/>
              </w:rPr>
              <w:t>2.</w:t>
            </w:r>
          </w:p>
        </w:tc>
        <w:tc>
          <w:tcPr>
            <w:tcW w:w="9061" w:type="dxa"/>
            <w:tcMar>
              <w:top w:w="0" w:type="dxa"/>
              <w:left w:w="108" w:type="dxa"/>
              <w:bottom w:w="0" w:type="dxa"/>
              <w:right w:w="108" w:type="dxa"/>
            </w:tcMar>
            <w:hideMark/>
          </w:tcPr>
          <w:p w:rsidR="00794D68" w:rsidRPr="000B4E37" w:rsidRDefault="00780626" w:rsidP="000B4E37">
            <w:pPr>
              <w:pStyle w:val="cs80d9435b"/>
              <w:rPr>
                <w:rFonts w:ascii="Arial" w:hAnsi="Arial" w:cs="Arial"/>
                <w:sz w:val="20"/>
              </w:rPr>
            </w:pPr>
            <w:proofErr w:type="spellStart"/>
            <w:r w:rsidRPr="000B4E37">
              <w:rPr>
                <w:rStyle w:val="csa16174ba6"/>
              </w:rPr>
              <w:t>д.м.н</w:t>
            </w:r>
            <w:proofErr w:type="spellEnd"/>
            <w:r w:rsidRPr="000B4E37">
              <w:rPr>
                <w:rStyle w:val="csa16174ba6"/>
              </w:rPr>
              <w:t>., проф. Сміян С.І.</w:t>
            </w:r>
          </w:p>
          <w:p w:rsidR="00794D68" w:rsidRPr="000B4E37" w:rsidRDefault="00780626" w:rsidP="000B4E37">
            <w:pPr>
              <w:pStyle w:val="cs80d9435b"/>
              <w:rPr>
                <w:rFonts w:ascii="Arial" w:hAnsi="Arial" w:cs="Arial"/>
                <w:sz w:val="20"/>
              </w:rPr>
            </w:pPr>
            <w:r w:rsidRPr="000B4E37">
              <w:rPr>
                <w:rStyle w:val="csa16174ba6"/>
              </w:rPr>
              <w:t xml:space="preserve">Комунальне некомерційне підприємство «Тернопільська обласна клінічна лікарня» Тернопільської обласної ради, ревматологічне відділення, Тернопільський національний медичний університет </w:t>
            </w:r>
            <w:proofErr w:type="spellStart"/>
            <w:r w:rsidRPr="000B4E37">
              <w:rPr>
                <w:rStyle w:val="csa16174ba6"/>
              </w:rPr>
              <w:t>iменi</w:t>
            </w:r>
            <w:proofErr w:type="spellEnd"/>
            <w:r w:rsidRPr="000B4E37">
              <w:rPr>
                <w:rStyle w:val="csa16174ba6"/>
              </w:rPr>
              <w:t xml:space="preserve"> I.Я. </w:t>
            </w:r>
            <w:proofErr w:type="spellStart"/>
            <w:r w:rsidRPr="000B4E37">
              <w:rPr>
                <w:rStyle w:val="csa16174ba6"/>
              </w:rPr>
              <w:t>Горбачeвського</w:t>
            </w:r>
            <w:proofErr w:type="spellEnd"/>
            <w:r w:rsidRPr="000B4E37">
              <w:rPr>
                <w:rStyle w:val="csa16174ba6"/>
              </w:rPr>
              <w:t xml:space="preserve"> Міністерства охорони здоров'я України, кафедра внутрішньої медицини № 2, м. Тернопіль</w:t>
            </w:r>
          </w:p>
        </w:tc>
      </w:tr>
      <w:tr w:rsidR="00794D68" w:rsidRPr="000B4E37" w:rsidTr="008E4E61">
        <w:trPr>
          <w:trHeight w:val="486"/>
        </w:trPr>
        <w:tc>
          <w:tcPr>
            <w:tcW w:w="568" w:type="dxa"/>
            <w:tcMar>
              <w:top w:w="0" w:type="dxa"/>
              <w:left w:w="108" w:type="dxa"/>
              <w:bottom w:w="0" w:type="dxa"/>
              <w:right w:w="108" w:type="dxa"/>
            </w:tcMar>
            <w:hideMark/>
          </w:tcPr>
          <w:p w:rsidR="00794D68" w:rsidRPr="000B4E37" w:rsidRDefault="00780626" w:rsidP="000B4E37">
            <w:pPr>
              <w:pStyle w:val="cs2e86d3a6"/>
              <w:rPr>
                <w:rFonts w:ascii="Arial" w:hAnsi="Arial" w:cs="Arial"/>
                <w:sz w:val="20"/>
              </w:rPr>
            </w:pPr>
            <w:r w:rsidRPr="000B4E37">
              <w:rPr>
                <w:rStyle w:val="csa16174ba6"/>
              </w:rPr>
              <w:t>3.</w:t>
            </w:r>
          </w:p>
        </w:tc>
        <w:tc>
          <w:tcPr>
            <w:tcW w:w="9061" w:type="dxa"/>
            <w:tcMar>
              <w:top w:w="0" w:type="dxa"/>
              <w:left w:w="108" w:type="dxa"/>
              <w:bottom w:w="0" w:type="dxa"/>
              <w:right w:w="108" w:type="dxa"/>
            </w:tcMar>
            <w:hideMark/>
          </w:tcPr>
          <w:p w:rsidR="00794D68" w:rsidRPr="000B4E37" w:rsidRDefault="00780626" w:rsidP="000B4E37">
            <w:pPr>
              <w:pStyle w:val="cs80d9435b"/>
              <w:rPr>
                <w:rFonts w:ascii="Arial" w:hAnsi="Arial" w:cs="Arial"/>
                <w:sz w:val="20"/>
              </w:rPr>
            </w:pPr>
            <w:proofErr w:type="spellStart"/>
            <w:r w:rsidRPr="000B4E37">
              <w:rPr>
                <w:rStyle w:val="csa16174ba6"/>
              </w:rPr>
              <w:t>д.м.н</w:t>
            </w:r>
            <w:proofErr w:type="spellEnd"/>
            <w:r w:rsidRPr="000B4E37">
              <w:rPr>
                <w:rStyle w:val="csa16174ba6"/>
              </w:rPr>
              <w:t xml:space="preserve">., проф. </w:t>
            </w:r>
            <w:proofErr w:type="spellStart"/>
            <w:r w:rsidRPr="000B4E37">
              <w:rPr>
                <w:rStyle w:val="csa16174ba6"/>
              </w:rPr>
              <w:t>Станіславчук</w:t>
            </w:r>
            <w:proofErr w:type="spellEnd"/>
            <w:r w:rsidRPr="000B4E37">
              <w:rPr>
                <w:rStyle w:val="csa16174ba6"/>
              </w:rPr>
              <w:t xml:space="preserve"> М.А.</w:t>
            </w:r>
          </w:p>
          <w:p w:rsidR="00794D68" w:rsidRPr="000B4E37" w:rsidRDefault="00780626" w:rsidP="000B4E37">
            <w:pPr>
              <w:pStyle w:val="cs80d9435b"/>
              <w:rPr>
                <w:rFonts w:ascii="Arial" w:hAnsi="Arial" w:cs="Arial"/>
                <w:sz w:val="20"/>
              </w:rPr>
            </w:pPr>
            <w:r w:rsidRPr="000B4E37">
              <w:rPr>
                <w:rStyle w:val="csa16174ba6"/>
              </w:rPr>
              <w:t>Комунальне некомерційне підприємство «Вінницька обласна кл</w:t>
            </w:r>
            <w:r w:rsidR="008E4E61" w:rsidRPr="000B4E37">
              <w:rPr>
                <w:rStyle w:val="csa16174ba6"/>
              </w:rPr>
              <w:t xml:space="preserve">інічна лікарня                                         </w:t>
            </w:r>
            <w:r w:rsidRPr="000B4E37">
              <w:rPr>
                <w:rStyle w:val="csa16174ba6"/>
              </w:rPr>
              <w:t>імені М.І. Пирогова» Вінницької обласної ради, Високоспеціалізований клінічний Центр ревматології, остеопорозу та біологічної терапії, Вінницький національний медичний університет імені М.І. Пирогова, кафедра внутрішньої медицини № 1, м. Вінниця</w:t>
            </w:r>
          </w:p>
        </w:tc>
      </w:tr>
    </w:tbl>
    <w:p w:rsidR="00972BF8" w:rsidRPr="000B4E37" w:rsidRDefault="00972BF8" w:rsidP="000B4E37">
      <w:pPr>
        <w:jc w:val="both"/>
        <w:rPr>
          <w:rFonts w:ascii="Arial" w:hAnsi="Arial" w:cs="Arial"/>
          <w:bCs/>
          <w:sz w:val="20"/>
          <w:szCs w:val="20"/>
        </w:rPr>
      </w:pPr>
    </w:p>
    <w:p w:rsidR="008E4E61" w:rsidRPr="000B4E37" w:rsidRDefault="008E4E61" w:rsidP="000B4E37">
      <w:pPr>
        <w:jc w:val="both"/>
        <w:rPr>
          <w:rFonts w:ascii="Arial" w:hAnsi="Arial" w:cs="Arial"/>
          <w:bCs/>
          <w:sz w:val="20"/>
          <w:szCs w:val="20"/>
        </w:rPr>
      </w:pPr>
    </w:p>
    <w:p w:rsidR="00794D68" w:rsidRPr="000B4E37" w:rsidRDefault="00972BF8" w:rsidP="000B4E37">
      <w:pPr>
        <w:tabs>
          <w:tab w:val="left" w:pos="284"/>
          <w:tab w:val="left" w:pos="426"/>
          <w:tab w:val="left" w:pos="709"/>
        </w:tabs>
        <w:jc w:val="both"/>
        <w:rPr>
          <w:rStyle w:val="cs80d9435b7"/>
          <w:rFonts w:ascii="Arial" w:hAnsi="Arial" w:cs="Arial"/>
          <w:sz w:val="20"/>
          <w:lang w:val="en-US"/>
        </w:rPr>
      </w:pPr>
      <w:r w:rsidRPr="000B4E37">
        <w:rPr>
          <w:rStyle w:val="cs80d9435b7"/>
          <w:rFonts w:ascii="Arial" w:hAnsi="Arial" w:cs="Arial"/>
          <w:b/>
          <w:sz w:val="20"/>
        </w:rPr>
        <w:t xml:space="preserve">7. </w:t>
      </w:r>
      <w:r w:rsidR="00780626" w:rsidRPr="000B4E37">
        <w:rPr>
          <w:rStyle w:val="csa16174ba7"/>
        </w:rPr>
        <w:t>«</w:t>
      </w:r>
      <w:proofErr w:type="spellStart"/>
      <w:r w:rsidR="00780626" w:rsidRPr="000B4E37">
        <w:rPr>
          <w:rStyle w:val="csa16174ba7"/>
        </w:rPr>
        <w:t>Рандомізоване</w:t>
      </w:r>
      <w:proofErr w:type="spellEnd"/>
      <w:r w:rsidR="00780626" w:rsidRPr="000B4E37">
        <w:rPr>
          <w:rStyle w:val="csa16174ba7"/>
        </w:rPr>
        <w:t xml:space="preserve">, подвійне сліпе, плацебо-контрольоване дослідження фази 1 за участю здорових учасників із подальшим </w:t>
      </w:r>
      <w:proofErr w:type="spellStart"/>
      <w:r w:rsidR="00780626" w:rsidRPr="000B4E37">
        <w:rPr>
          <w:rStyle w:val="csa16174ba7"/>
        </w:rPr>
        <w:t>рандомізованим</w:t>
      </w:r>
      <w:proofErr w:type="spellEnd"/>
      <w:r w:rsidR="00780626" w:rsidRPr="000B4E37">
        <w:rPr>
          <w:rStyle w:val="csa16174ba7"/>
        </w:rPr>
        <w:t xml:space="preserve">, подвійним сліпим, плацебо-контрольованим дослідженням фази 2 серед учасників із активним виразковим колітом від помірного до тяжкого ступеня», код дослідження </w:t>
      </w:r>
      <w:proofErr w:type="spellStart"/>
      <w:r w:rsidR="00780626" w:rsidRPr="000B4E37">
        <w:rPr>
          <w:rStyle w:val="cs5e98e9307"/>
          <w:lang w:val="en-US"/>
        </w:rPr>
        <w:t>XmAb</w:t>
      </w:r>
      <w:proofErr w:type="spellEnd"/>
      <w:r w:rsidR="00780626" w:rsidRPr="000B4E37">
        <w:rPr>
          <w:rStyle w:val="cs5e98e9307"/>
        </w:rPr>
        <w:t>942-01 (</w:t>
      </w:r>
      <w:r w:rsidR="00780626" w:rsidRPr="000B4E37">
        <w:rPr>
          <w:rStyle w:val="cs5e98e9307"/>
          <w:lang w:val="en-US"/>
        </w:rPr>
        <w:t>G</w:t>
      </w:r>
      <w:r w:rsidR="00780626" w:rsidRPr="000B4E37">
        <w:rPr>
          <w:rStyle w:val="cs5e98e9307"/>
        </w:rPr>
        <w:t>942-101)</w:t>
      </w:r>
      <w:r w:rsidR="00780626" w:rsidRPr="000B4E37">
        <w:rPr>
          <w:rStyle w:val="csa16174ba7"/>
        </w:rPr>
        <w:t>, версія 5.0 від 11 серпня 2025 р., спонсор - «</w:t>
      </w:r>
      <w:proofErr w:type="spellStart"/>
      <w:r w:rsidR="00780626" w:rsidRPr="000B4E37">
        <w:rPr>
          <w:rStyle w:val="csa16174ba7"/>
        </w:rPr>
        <w:t>Ксенкор</w:t>
      </w:r>
      <w:proofErr w:type="spellEnd"/>
      <w:r w:rsidR="00780626" w:rsidRPr="000B4E37">
        <w:rPr>
          <w:rStyle w:val="csa16174ba7"/>
        </w:rPr>
        <w:t xml:space="preserve">, Інк.»/ </w:t>
      </w:r>
      <w:proofErr w:type="spellStart"/>
      <w:r w:rsidR="00780626" w:rsidRPr="000B4E37">
        <w:rPr>
          <w:rStyle w:val="csa16174ba7"/>
          <w:lang w:val="en-US"/>
        </w:rPr>
        <w:t>Xencor</w:t>
      </w:r>
      <w:proofErr w:type="spellEnd"/>
      <w:r w:rsidR="00780626" w:rsidRPr="000B4E37">
        <w:rPr>
          <w:rStyle w:val="csa16174ba7"/>
          <w:lang w:val="en-US"/>
        </w:rPr>
        <w:t>, Inc., США</w:t>
      </w:r>
    </w:p>
    <w:p w:rsidR="00DF0207" w:rsidRPr="000B4E37" w:rsidRDefault="00780626" w:rsidP="000B4E37">
      <w:pPr>
        <w:pStyle w:val="cs95e872d0"/>
        <w:rPr>
          <w:rFonts w:ascii="Arial" w:hAnsi="Arial" w:cs="Arial"/>
          <w:sz w:val="20"/>
        </w:rPr>
      </w:pPr>
      <w:proofErr w:type="spellStart"/>
      <w:r w:rsidRPr="000B4E37">
        <w:rPr>
          <w:rStyle w:val="csa16174ba7"/>
          <w:lang w:val="en-US"/>
        </w:rPr>
        <w:t>Фаза</w:t>
      </w:r>
      <w:proofErr w:type="spellEnd"/>
      <w:r w:rsidRPr="000B4E37">
        <w:rPr>
          <w:rStyle w:val="csa16174ba7"/>
          <w:lang w:val="en-US"/>
        </w:rPr>
        <w:t xml:space="preserve"> </w:t>
      </w:r>
      <w:r w:rsidR="00DF0207" w:rsidRPr="000B4E37">
        <w:rPr>
          <w:rStyle w:val="csa16174ba7"/>
          <w:lang w:val="en-US"/>
        </w:rPr>
        <w:t>–</w:t>
      </w:r>
      <w:r w:rsidRPr="000B4E37">
        <w:rPr>
          <w:rStyle w:val="csa16174ba7"/>
          <w:lang w:val="en-US"/>
        </w:rPr>
        <w:t xml:space="preserve"> ІІ</w:t>
      </w:r>
    </w:p>
    <w:p w:rsidR="00794D68" w:rsidRPr="000B4E37" w:rsidRDefault="00780626" w:rsidP="000B4E37">
      <w:pPr>
        <w:pStyle w:val="cs95e872d0"/>
        <w:rPr>
          <w:rFonts w:ascii="Arial" w:hAnsi="Arial" w:cs="Arial"/>
          <w:sz w:val="20"/>
          <w:szCs w:val="20"/>
          <w:lang w:val="ru-RU"/>
        </w:rPr>
      </w:pPr>
      <w:proofErr w:type="spellStart"/>
      <w:r w:rsidRPr="000B4E37">
        <w:rPr>
          <w:rStyle w:val="csa16174ba7"/>
          <w:lang w:val="en-US"/>
        </w:rPr>
        <w:t>Заявник</w:t>
      </w:r>
      <w:proofErr w:type="spellEnd"/>
      <w:r w:rsidRPr="000B4E37">
        <w:rPr>
          <w:rStyle w:val="csa16174ba7"/>
          <w:lang w:val="en-US"/>
        </w:rPr>
        <w:t xml:space="preserve"> - ТОВ «</w:t>
      </w:r>
      <w:proofErr w:type="spellStart"/>
      <w:r w:rsidRPr="000B4E37">
        <w:rPr>
          <w:rStyle w:val="csa16174ba7"/>
          <w:lang w:val="en-US"/>
        </w:rPr>
        <w:t>Біомапас</w:t>
      </w:r>
      <w:proofErr w:type="spellEnd"/>
      <w:r w:rsidRPr="000B4E37">
        <w:rPr>
          <w:rStyle w:val="csa16174ba7"/>
          <w:lang w:val="en-US"/>
        </w:rPr>
        <w:t xml:space="preserve">», </w:t>
      </w:r>
      <w:proofErr w:type="spellStart"/>
      <w:r w:rsidRPr="000B4E37">
        <w:rPr>
          <w:rStyle w:val="csa16174ba7"/>
          <w:lang w:val="en-US"/>
        </w:rPr>
        <w:t>Україна</w:t>
      </w:r>
      <w:proofErr w:type="spellEnd"/>
    </w:p>
    <w:p w:rsidR="00972BF8" w:rsidRPr="000B4E37" w:rsidRDefault="00972BF8" w:rsidP="000B4E37">
      <w:pPr>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38"/>
        <w:gridCol w:w="9079"/>
      </w:tblGrid>
      <w:tr w:rsidR="00794D68" w:rsidRPr="000B4E37" w:rsidTr="008E4E61">
        <w:tc>
          <w:tcPr>
            <w:tcW w:w="538" w:type="dxa"/>
            <w:tcMar>
              <w:top w:w="0" w:type="dxa"/>
              <w:left w:w="108" w:type="dxa"/>
              <w:bottom w:w="0" w:type="dxa"/>
              <w:right w:w="108" w:type="dxa"/>
            </w:tcMar>
            <w:vAlign w:val="center"/>
            <w:hideMark/>
          </w:tcPr>
          <w:p w:rsidR="00794D68" w:rsidRPr="000B4E37" w:rsidRDefault="00780626" w:rsidP="000B4E37">
            <w:pPr>
              <w:pStyle w:val="cs2e86d3a6"/>
              <w:rPr>
                <w:rFonts w:ascii="Arial" w:hAnsi="Arial" w:cs="Arial"/>
                <w:sz w:val="20"/>
              </w:rPr>
            </w:pPr>
            <w:r w:rsidRPr="000B4E37">
              <w:rPr>
                <w:rStyle w:val="csa16174ba7"/>
              </w:rPr>
              <w:t>№ п/п</w:t>
            </w:r>
          </w:p>
        </w:tc>
        <w:tc>
          <w:tcPr>
            <w:tcW w:w="9079" w:type="dxa"/>
            <w:tcMar>
              <w:top w:w="0" w:type="dxa"/>
              <w:left w:w="108" w:type="dxa"/>
              <w:bottom w:w="0" w:type="dxa"/>
              <w:right w:w="108" w:type="dxa"/>
            </w:tcMar>
            <w:vAlign w:val="center"/>
            <w:hideMark/>
          </w:tcPr>
          <w:p w:rsidR="00794D68" w:rsidRPr="000B4E37" w:rsidRDefault="00780626" w:rsidP="000B4E37">
            <w:pPr>
              <w:pStyle w:val="cs2e86d3a6"/>
              <w:rPr>
                <w:rFonts w:ascii="Arial" w:hAnsi="Arial" w:cs="Arial"/>
                <w:sz w:val="20"/>
              </w:rPr>
            </w:pPr>
            <w:r w:rsidRPr="000B4E37">
              <w:rPr>
                <w:rStyle w:val="csa16174ba7"/>
              </w:rPr>
              <w:t>П.</w:t>
            </w:r>
            <w:r w:rsidR="008E4E61" w:rsidRPr="000B4E37">
              <w:rPr>
                <w:rStyle w:val="csa16174ba7"/>
              </w:rPr>
              <w:t>І.Б. відповідального дослідника</w:t>
            </w:r>
          </w:p>
          <w:p w:rsidR="00794D68" w:rsidRPr="000B4E37" w:rsidRDefault="00780626" w:rsidP="000B4E37">
            <w:pPr>
              <w:pStyle w:val="cs2e86d3a6"/>
              <w:rPr>
                <w:rFonts w:ascii="Arial" w:hAnsi="Arial" w:cs="Arial"/>
                <w:sz w:val="20"/>
              </w:rPr>
            </w:pPr>
            <w:r w:rsidRPr="000B4E37">
              <w:rPr>
                <w:rStyle w:val="csa16174ba7"/>
              </w:rPr>
              <w:t>Назва місця проведення клінічного випробування</w:t>
            </w:r>
          </w:p>
        </w:tc>
      </w:tr>
      <w:tr w:rsidR="00794D68" w:rsidRPr="000B4E37" w:rsidTr="008E4E61">
        <w:trPr>
          <w:trHeight w:val="486"/>
        </w:trPr>
        <w:tc>
          <w:tcPr>
            <w:tcW w:w="538" w:type="dxa"/>
            <w:tcMar>
              <w:top w:w="0" w:type="dxa"/>
              <w:left w:w="108" w:type="dxa"/>
              <w:bottom w:w="0" w:type="dxa"/>
              <w:right w:w="108" w:type="dxa"/>
            </w:tcMar>
            <w:hideMark/>
          </w:tcPr>
          <w:p w:rsidR="00794D68" w:rsidRPr="000B4E37" w:rsidRDefault="00780626" w:rsidP="000B4E37">
            <w:pPr>
              <w:pStyle w:val="cs2e86d3a6"/>
              <w:rPr>
                <w:rFonts w:ascii="Arial" w:hAnsi="Arial" w:cs="Arial"/>
                <w:sz w:val="20"/>
              </w:rPr>
            </w:pPr>
            <w:r w:rsidRPr="000B4E37">
              <w:rPr>
                <w:rStyle w:val="csa16174ba7"/>
              </w:rPr>
              <w:t>1.</w:t>
            </w:r>
          </w:p>
        </w:tc>
        <w:tc>
          <w:tcPr>
            <w:tcW w:w="9079" w:type="dxa"/>
            <w:tcMar>
              <w:top w:w="0" w:type="dxa"/>
              <w:left w:w="108" w:type="dxa"/>
              <w:bottom w:w="0" w:type="dxa"/>
              <w:right w:w="108" w:type="dxa"/>
            </w:tcMar>
            <w:hideMark/>
          </w:tcPr>
          <w:p w:rsidR="00794D68" w:rsidRPr="000B4E37" w:rsidRDefault="00780626" w:rsidP="000B4E37">
            <w:pPr>
              <w:pStyle w:val="cs80d9435b"/>
              <w:rPr>
                <w:rFonts w:ascii="Arial" w:hAnsi="Arial" w:cs="Arial"/>
                <w:sz w:val="20"/>
              </w:rPr>
            </w:pPr>
            <w:proofErr w:type="spellStart"/>
            <w:r w:rsidRPr="000B4E37">
              <w:rPr>
                <w:rStyle w:val="csa16174ba7"/>
              </w:rPr>
              <w:t>д.м.н</w:t>
            </w:r>
            <w:proofErr w:type="spellEnd"/>
            <w:r w:rsidRPr="000B4E37">
              <w:rPr>
                <w:rStyle w:val="csa16174ba7"/>
              </w:rPr>
              <w:t>., проф. Вдовиченко В.І.</w:t>
            </w:r>
          </w:p>
          <w:p w:rsidR="00794D68" w:rsidRPr="000B4E37" w:rsidRDefault="00780626" w:rsidP="000B4E37">
            <w:pPr>
              <w:pStyle w:val="cs80d9435b"/>
              <w:rPr>
                <w:rFonts w:ascii="Arial" w:hAnsi="Arial" w:cs="Arial"/>
                <w:sz w:val="20"/>
              </w:rPr>
            </w:pPr>
            <w:r w:rsidRPr="000B4E37">
              <w:rPr>
                <w:rStyle w:val="csa16174ba7"/>
              </w:rPr>
              <w:t xml:space="preserve">Відокремлений підрозділ «Лікарня Святого Пантелеймона» Комунального некомерційного підприємства «Львівське територіальне медичне об’єднання «Багатопрофільна клінічна лікарня інтенсивних методів лікування та швидкої медичної допомоги», Центр терапії, Державне некомерційне підприємство «Львівський національний медичний університет </w:t>
            </w:r>
            <w:r w:rsidR="008E4E61" w:rsidRPr="000B4E37">
              <w:rPr>
                <w:rStyle w:val="csa16174ba7"/>
              </w:rPr>
              <w:t xml:space="preserve">                   </w:t>
            </w:r>
            <w:r w:rsidRPr="000B4E37">
              <w:rPr>
                <w:rStyle w:val="csa16174ba7"/>
              </w:rPr>
              <w:t>імені Данила Галицького», кафедра терапії №1, медичної діагностики та гематології і трансфузіології факультету післядипломної освіти, м. Львів</w:t>
            </w:r>
          </w:p>
        </w:tc>
      </w:tr>
      <w:tr w:rsidR="00794D68" w:rsidRPr="000B4E37" w:rsidTr="008E4E61">
        <w:trPr>
          <w:trHeight w:val="486"/>
        </w:trPr>
        <w:tc>
          <w:tcPr>
            <w:tcW w:w="538" w:type="dxa"/>
            <w:tcMar>
              <w:top w:w="0" w:type="dxa"/>
              <w:left w:w="108" w:type="dxa"/>
              <w:bottom w:w="0" w:type="dxa"/>
              <w:right w:w="108" w:type="dxa"/>
            </w:tcMar>
            <w:hideMark/>
          </w:tcPr>
          <w:p w:rsidR="00794D68" w:rsidRPr="000B4E37" w:rsidRDefault="00780626" w:rsidP="000B4E37">
            <w:pPr>
              <w:pStyle w:val="cs2e86d3a6"/>
              <w:rPr>
                <w:rFonts w:ascii="Arial" w:hAnsi="Arial" w:cs="Arial"/>
                <w:sz w:val="20"/>
              </w:rPr>
            </w:pPr>
            <w:r w:rsidRPr="000B4E37">
              <w:rPr>
                <w:rStyle w:val="csa16174ba7"/>
              </w:rPr>
              <w:t>2.</w:t>
            </w:r>
          </w:p>
        </w:tc>
        <w:tc>
          <w:tcPr>
            <w:tcW w:w="9079" w:type="dxa"/>
            <w:tcMar>
              <w:top w:w="0" w:type="dxa"/>
              <w:left w:w="108" w:type="dxa"/>
              <w:bottom w:w="0" w:type="dxa"/>
              <w:right w:w="108" w:type="dxa"/>
            </w:tcMar>
            <w:hideMark/>
          </w:tcPr>
          <w:p w:rsidR="00794D68" w:rsidRPr="000B4E37" w:rsidRDefault="00780626" w:rsidP="000B4E37">
            <w:pPr>
              <w:pStyle w:val="cs80d9435b"/>
              <w:rPr>
                <w:rFonts w:ascii="Arial" w:hAnsi="Arial" w:cs="Arial"/>
                <w:sz w:val="20"/>
              </w:rPr>
            </w:pPr>
            <w:proofErr w:type="spellStart"/>
            <w:r w:rsidRPr="000B4E37">
              <w:rPr>
                <w:rStyle w:val="csa16174ba7"/>
              </w:rPr>
              <w:t>д.м.н</w:t>
            </w:r>
            <w:proofErr w:type="spellEnd"/>
            <w:r w:rsidRPr="000B4E37">
              <w:rPr>
                <w:rStyle w:val="csa16174ba7"/>
              </w:rPr>
              <w:t>. Головченко О.І.</w:t>
            </w:r>
          </w:p>
          <w:p w:rsidR="00794D68" w:rsidRPr="000B4E37" w:rsidRDefault="00780626" w:rsidP="000B4E37">
            <w:pPr>
              <w:pStyle w:val="cs80d9435b"/>
              <w:rPr>
                <w:rFonts w:ascii="Arial" w:hAnsi="Arial" w:cs="Arial"/>
                <w:sz w:val="20"/>
              </w:rPr>
            </w:pPr>
            <w:r w:rsidRPr="000B4E37">
              <w:rPr>
                <w:rStyle w:val="csa16174ba7"/>
              </w:rPr>
              <w:t xml:space="preserve">Товариство з обмеженою відповідальністю «Медичний Центр </w:t>
            </w:r>
            <w:proofErr w:type="spellStart"/>
            <w:r w:rsidRPr="000B4E37">
              <w:rPr>
                <w:rStyle w:val="csa16174ba7"/>
              </w:rPr>
              <w:t>Хелс</w:t>
            </w:r>
            <w:proofErr w:type="spellEnd"/>
            <w:r w:rsidRPr="000B4E37">
              <w:rPr>
                <w:rStyle w:val="csa16174ba7"/>
              </w:rPr>
              <w:t xml:space="preserve"> </w:t>
            </w:r>
            <w:proofErr w:type="spellStart"/>
            <w:r w:rsidRPr="000B4E37">
              <w:rPr>
                <w:rStyle w:val="csa16174ba7"/>
              </w:rPr>
              <w:t>Клінік</w:t>
            </w:r>
            <w:proofErr w:type="spellEnd"/>
            <w:r w:rsidRPr="000B4E37">
              <w:rPr>
                <w:rStyle w:val="csa16174ba7"/>
              </w:rPr>
              <w:t xml:space="preserve">», Медичний клінічний дослідницький центр, відділ гастроентерології, </w:t>
            </w:r>
            <w:proofErr w:type="spellStart"/>
            <w:r w:rsidRPr="000B4E37">
              <w:rPr>
                <w:rStyle w:val="csa16174ba7"/>
              </w:rPr>
              <w:t>гепатології</w:t>
            </w:r>
            <w:proofErr w:type="spellEnd"/>
            <w:r w:rsidRPr="000B4E37">
              <w:rPr>
                <w:rStyle w:val="csa16174ba7"/>
              </w:rPr>
              <w:t xml:space="preserve"> та ендокринології, м. Вінниця</w:t>
            </w:r>
          </w:p>
        </w:tc>
      </w:tr>
      <w:tr w:rsidR="00794D68" w:rsidRPr="000B4E37" w:rsidTr="008E4E61">
        <w:trPr>
          <w:trHeight w:val="486"/>
        </w:trPr>
        <w:tc>
          <w:tcPr>
            <w:tcW w:w="538" w:type="dxa"/>
            <w:tcMar>
              <w:top w:w="0" w:type="dxa"/>
              <w:left w:w="108" w:type="dxa"/>
              <w:bottom w:w="0" w:type="dxa"/>
              <w:right w:w="108" w:type="dxa"/>
            </w:tcMar>
            <w:hideMark/>
          </w:tcPr>
          <w:p w:rsidR="00794D68" w:rsidRPr="000B4E37" w:rsidRDefault="00780626" w:rsidP="000B4E37">
            <w:pPr>
              <w:pStyle w:val="cs2e86d3a6"/>
              <w:rPr>
                <w:rFonts w:ascii="Arial" w:hAnsi="Arial" w:cs="Arial"/>
                <w:sz w:val="20"/>
              </w:rPr>
            </w:pPr>
            <w:r w:rsidRPr="000B4E37">
              <w:rPr>
                <w:rStyle w:val="csa16174ba7"/>
              </w:rPr>
              <w:t>3.</w:t>
            </w:r>
          </w:p>
        </w:tc>
        <w:tc>
          <w:tcPr>
            <w:tcW w:w="9079" w:type="dxa"/>
            <w:tcMar>
              <w:top w:w="0" w:type="dxa"/>
              <w:left w:w="108" w:type="dxa"/>
              <w:bottom w:w="0" w:type="dxa"/>
              <w:right w:w="108" w:type="dxa"/>
            </w:tcMar>
            <w:hideMark/>
          </w:tcPr>
          <w:p w:rsidR="00794D68" w:rsidRPr="000B4E37" w:rsidRDefault="00780626" w:rsidP="000B4E37">
            <w:pPr>
              <w:pStyle w:val="cs80d9435b"/>
              <w:rPr>
                <w:rFonts w:ascii="Arial" w:hAnsi="Arial" w:cs="Arial"/>
                <w:sz w:val="20"/>
              </w:rPr>
            </w:pPr>
            <w:proofErr w:type="spellStart"/>
            <w:r w:rsidRPr="000B4E37">
              <w:rPr>
                <w:rStyle w:val="csa16174ba7"/>
              </w:rPr>
              <w:t>д.м.н</w:t>
            </w:r>
            <w:proofErr w:type="spellEnd"/>
            <w:r w:rsidRPr="000B4E37">
              <w:rPr>
                <w:rStyle w:val="csa16174ba7"/>
              </w:rPr>
              <w:t xml:space="preserve">., проф. </w:t>
            </w:r>
            <w:proofErr w:type="spellStart"/>
            <w:r w:rsidRPr="000B4E37">
              <w:rPr>
                <w:rStyle w:val="csa16174ba7"/>
              </w:rPr>
              <w:t>Захараш</w:t>
            </w:r>
            <w:proofErr w:type="spellEnd"/>
            <w:r w:rsidRPr="000B4E37">
              <w:rPr>
                <w:rStyle w:val="csa16174ba7"/>
              </w:rPr>
              <w:t xml:space="preserve"> Ю.М.</w:t>
            </w:r>
          </w:p>
          <w:p w:rsidR="00794D68" w:rsidRPr="000B4E37" w:rsidRDefault="00780626" w:rsidP="000B4E37">
            <w:pPr>
              <w:pStyle w:val="cs80d9435b"/>
              <w:rPr>
                <w:rFonts w:ascii="Arial" w:hAnsi="Arial" w:cs="Arial"/>
                <w:sz w:val="20"/>
              </w:rPr>
            </w:pPr>
            <w:r w:rsidRPr="000B4E37">
              <w:rPr>
                <w:rStyle w:val="csa16174ba7"/>
              </w:rPr>
              <w:t>ТОВАРИСТВО З ОБМЕЖЕНОЮ ВІДПОВІДАЛЬНІСТЮ «АРЕНСІЯ ЕКСПЛОРАТОРІ МЕДІСІН», відділ клінічних досліджень Медичного центру, м. Київ</w:t>
            </w:r>
          </w:p>
        </w:tc>
      </w:tr>
      <w:tr w:rsidR="00794D68" w:rsidRPr="000B4E37" w:rsidTr="008E4E61">
        <w:trPr>
          <w:trHeight w:val="486"/>
        </w:trPr>
        <w:tc>
          <w:tcPr>
            <w:tcW w:w="538" w:type="dxa"/>
            <w:tcMar>
              <w:top w:w="0" w:type="dxa"/>
              <w:left w:w="108" w:type="dxa"/>
              <w:bottom w:w="0" w:type="dxa"/>
              <w:right w:w="108" w:type="dxa"/>
            </w:tcMar>
            <w:hideMark/>
          </w:tcPr>
          <w:p w:rsidR="00794D68" w:rsidRPr="000B4E37" w:rsidRDefault="00780626" w:rsidP="000B4E37">
            <w:pPr>
              <w:pStyle w:val="cs2e86d3a6"/>
              <w:rPr>
                <w:rFonts w:ascii="Arial" w:hAnsi="Arial" w:cs="Arial"/>
                <w:sz w:val="20"/>
              </w:rPr>
            </w:pPr>
            <w:r w:rsidRPr="000B4E37">
              <w:rPr>
                <w:rStyle w:val="csa16174ba7"/>
              </w:rPr>
              <w:t>4.</w:t>
            </w:r>
          </w:p>
        </w:tc>
        <w:tc>
          <w:tcPr>
            <w:tcW w:w="9079" w:type="dxa"/>
            <w:tcMar>
              <w:top w:w="0" w:type="dxa"/>
              <w:left w:w="108" w:type="dxa"/>
              <w:bottom w:w="0" w:type="dxa"/>
              <w:right w:w="108" w:type="dxa"/>
            </w:tcMar>
            <w:hideMark/>
          </w:tcPr>
          <w:p w:rsidR="00794D68" w:rsidRPr="000B4E37" w:rsidRDefault="00780626" w:rsidP="000B4E37">
            <w:pPr>
              <w:pStyle w:val="cs80d9435b"/>
              <w:rPr>
                <w:rFonts w:ascii="Arial" w:hAnsi="Arial" w:cs="Arial"/>
                <w:sz w:val="20"/>
              </w:rPr>
            </w:pPr>
            <w:r w:rsidRPr="000B4E37">
              <w:rPr>
                <w:rStyle w:val="csa16174ba7"/>
              </w:rPr>
              <w:t>лікар Зборівський Я.М.</w:t>
            </w:r>
          </w:p>
          <w:p w:rsidR="00794D68" w:rsidRPr="000B4E37" w:rsidRDefault="00780626" w:rsidP="000B4E37">
            <w:pPr>
              <w:pStyle w:val="cs80d9435b"/>
              <w:rPr>
                <w:rFonts w:ascii="Arial" w:hAnsi="Arial" w:cs="Arial"/>
                <w:sz w:val="20"/>
              </w:rPr>
            </w:pPr>
            <w:r w:rsidRPr="000B4E37">
              <w:rPr>
                <w:rStyle w:val="csa16174ba7"/>
              </w:rPr>
              <w:t>Комунальне некомерційне підприємство Львівської обласної ради «Львівська обласна клінічна лікарня», хірургічне відділення №1, м. Львів</w:t>
            </w:r>
          </w:p>
        </w:tc>
      </w:tr>
      <w:tr w:rsidR="00794D68" w:rsidRPr="000B4E37" w:rsidTr="008E4E61">
        <w:trPr>
          <w:trHeight w:val="486"/>
        </w:trPr>
        <w:tc>
          <w:tcPr>
            <w:tcW w:w="538" w:type="dxa"/>
            <w:tcMar>
              <w:top w:w="0" w:type="dxa"/>
              <w:left w:w="108" w:type="dxa"/>
              <w:bottom w:w="0" w:type="dxa"/>
              <w:right w:w="108" w:type="dxa"/>
            </w:tcMar>
            <w:hideMark/>
          </w:tcPr>
          <w:p w:rsidR="00794D68" w:rsidRPr="000B4E37" w:rsidRDefault="00780626" w:rsidP="000B4E37">
            <w:pPr>
              <w:pStyle w:val="cs2e86d3a6"/>
              <w:rPr>
                <w:rFonts w:ascii="Arial" w:hAnsi="Arial" w:cs="Arial"/>
                <w:sz w:val="20"/>
              </w:rPr>
            </w:pPr>
            <w:r w:rsidRPr="000B4E37">
              <w:rPr>
                <w:rStyle w:val="csa16174ba7"/>
              </w:rPr>
              <w:t>5.</w:t>
            </w:r>
          </w:p>
        </w:tc>
        <w:tc>
          <w:tcPr>
            <w:tcW w:w="9079" w:type="dxa"/>
            <w:tcMar>
              <w:top w:w="0" w:type="dxa"/>
              <w:left w:w="108" w:type="dxa"/>
              <w:bottom w:w="0" w:type="dxa"/>
              <w:right w:w="108" w:type="dxa"/>
            </w:tcMar>
            <w:hideMark/>
          </w:tcPr>
          <w:p w:rsidR="00794D68" w:rsidRPr="000B4E37" w:rsidRDefault="00780626" w:rsidP="000B4E37">
            <w:pPr>
              <w:pStyle w:val="cs80d9435b"/>
              <w:rPr>
                <w:rFonts w:ascii="Arial" w:hAnsi="Arial" w:cs="Arial"/>
                <w:sz w:val="20"/>
              </w:rPr>
            </w:pPr>
            <w:r w:rsidRPr="000B4E37">
              <w:rPr>
                <w:rStyle w:val="csa16174ba7"/>
              </w:rPr>
              <w:t xml:space="preserve">лікар </w:t>
            </w:r>
            <w:proofErr w:type="spellStart"/>
            <w:r w:rsidRPr="000B4E37">
              <w:rPr>
                <w:rStyle w:val="csa16174ba7"/>
              </w:rPr>
              <w:t>Іванішин</w:t>
            </w:r>
            <w:proofErr w:type="spellEnd"/>
            <w:r w:rsidRPr="000B4E37">
              <w:rPr>
                <w:rStyle w:val="csa16174ba7"/>
              </w:rPr>
              <w:t xml:space="preserve"> О.Б.</w:t>
            </w:r>
          </w:p>
          <w:p w:rsidR="00794D68" w:rsidRPr="000B4E37" w:rsidRDefault="00780626" w:rsidP="000B4E37">
            <w:pPr>
              <w:pStyle w:val="cs80d9435b"/>
              <w:rPr>
                <w:rFonts w:ascii="Arial" w:hAnsi="Arial" w:cs="Arial"/>
                <w:sz w:val="20"/>
              </w:rPr>
            </w:pPr>
            <w:r w:rsidRPr="000B4E37">
              <w:rPr>
                <w:rStyle w:val="csa16174ba7"/>
              </w:rPr>
              <w:t>«Університетська лікарня» філія державного некомерційного підприємства Львівського національного медичного університету імені Данила Галицького, терапевтичне відділення,                  м. Львів</w:t>
            </w:r>
          </w:p>
        </w:tc>
      </w:tr>
      <w:tr w:rsidR="00794D68" w:rsidRPr="000B4E37" w:rsidTr="008E4E61">
        <w:trPr>
          <w:trHeight w:val="486"/>
        </w:trPr>
        <w:tc>
          <w:tcPr>
            <w:tcW w:w="538" w:type="dxa"/>
            <w:tcMar>
              <w:top w:w="0" w:type="dxa"/>
              <w:left w:w="108" w:type="dxa"/>
              <w:bottom w:w="0" w:type="dxa"/>
              <w:right w:w="108" w:type="dxa"/>
            </w:tcMar>
            <w:hideMark/>
          </w:tcPr>
          <w:p w:rsidR="00794D68" w:rsidRPr="000B4E37" w:rsidRDefault="00780626" w:rsidP="000B4E37">
            <w:pPr>
              <w:pStyle w:val="cs2e86d3a6"/>
              <w:rPr>
                <w:rFonts w:ascii="Arial" w:hAnsi="Arial" w:cs="Arial"/>
                <w:sz w:val="20"/>
              </w:rPr>
            </w:pPr>
            <w:r w:rsidRPr="000B4E37">
              <w:rPr>
                <w:rStyle w:val="csa16174ba7"/>
              </w:rPr>
              <w:t>6.</w:t>
            </w:r>
          </w:p>
        </w:tc>
        <w:tc>
          <w:tcPr>
            <w:tcW w:w="9079" w:type="dxa"/>
            <w:tcMar>
              <w:top w:w="0" w:type="dxa"/>
              <w:left w:w="108" w:type="dxa"/>
              <w:bottom w:w="0" w:type="dxa"/>
              <w:right w:w="108" w:type="dxa"/>
            </w:tcMar>
            <w:hideMark/>
          </w:tcPr>
          <w:p w:rsidR="00794D68" w:rsidRPr="000B4E37" w:rsidRDefault="00780626" w:rsidP="000B4E37">
            <w:pPr>
              <w:pStyle w:val="cs80d9435b"/>
              <w:rPr>
                <w:rFonts w:ascii="Arial" w:hAnsi="Arial" w:cs="Arial"/>
                <w:sz w:val="20"/>
              </w:rPr>
            </w:pPr>
            <w:r w:rsidRPr="000B4E37">
              <w:rPr>
                <w:rStyle w:val="csa16174ba7"/>
              </w:rPr>
              <w:t xml:space="preserve">лікар </w:t>
            </w:r>
            <w:proofErr w:type="spellStart"/>
            <w:r w:rsidRPr="000B4E37">
              <w:rPr>
                <w:rStyle w:val="csa16174ba7"/>
              </w:rPr>
              <w:t>Савіцька</w:t>
            </w:r>
            <w:proofErr w:type="spellEnd"/>
            <w:r w:rsidRPr="000B4E37">
              <w:rPr>
                <w:rStyle w:val="csa16174ba7"/>
              </w:rPr>
              <w:t xml:space="preserve"> Л.М.</w:t>
            </w:r>
          </w:p>
          <w:p w:rsidR="00794D68" w:rsidRPr="000B4E37" w:rsidRDefault="00780626" w:rsidP="000B4E37">
            <w:pPr>
              <w:pStyle w:val="cs80d9435b"/>
              <w:rPr>
                <w:rFonts w:ascii="Arial" w:hAnsi="Arial" w:cs="Arial"/>
                <w:sz w:val="20"/>
              </w:rPr>
            </w:pPr>
            <w:r w:rsidRPr="000B4E37">
              <w:rPr>
                <w:rStyle w:val="csa16174ba7"/>
              </w:rPr>
              <w:t>Товариство з обмеженою відповідальністю «</w:t>
            </w:r>
            <w:proofErr w:type="spellStart"/>
            <w:r w:rsidRPr="000B4E37">
              <w:rPr>
                <w:rStyle w:val="csa16174ba7"/>
              </w:rPr>
              <w:t>Медібор</w:t>
            </w:r>
            <w:proofErr w:type="spellEnd"/>
            <w:r w:rsidRPr="000B4E37">
              <w:rPr>
                <w:rStyle w:val="csa16174ba7"/>
              </w:rPr>
              <w:t xml:space="preserve"> Плюс», відділення стаціонару Медичного центру, м. Житомир</w:t>
            </w:r>
          </w:p>
        </w:tc>
      </w:tr>
      <w:tr w:rsidR="00794D68" w:rsidRPr="000B4E37" w:rsidTr="008E4E61">
        <w:trPr>
          <w:trHeight w:val="486"/>
        </w:trPr>
        <w:tc>
          <w:tcPr>
            <w:tcW w:w="538" w:type="dxa"/>
            <w:tcMar>
              <w:top w:w="0" w:type="dxa"/>
              <w:left w:w="108" w:type="dxa"/>
              <w:bottom w:w="0" w:type="dxa"/>
              <w:right w:w="108" w:type="dxa"/>
            </w:tcMar>
            <w:hideMark/>
          </w:tcPr>
          <w:p w:rsidR="00794D68" w:rsidRPr="000B4E37" w:rsidRDefault="00780626" w:rsidP="000B4E37">
            <w:pPr>
              <w:pStyle w:val="cs2e86d3a6"/>
              <w:rPr>
                <w:rFonts w:ascii="Arial" w:hAnsi="Arial" w:cs="Arial"/>
                <w:sz w:val="20"/>
              </w:rPr>
            </w:pPr>
            <w:r w:rsidRPr="000B4E37">
              <w:rPr>
                <w:rStyle w:val="csa16174ba7"/>
              </w:rPr>
              <w:t>7.</w:t>
            </w:r>
          </w:p>
        </w:tc>
        <w:tc>
          <w:tcPr>
            <w:tcW w:w="9079" w:type="dxa"/>
            <w:tcMar>
              <w:top w:w="0" w:type="dxa"/>
              <w:left w:w="108" w:type="dxa"/>
              <w:bottom w:w="0" w:type="dxa"/>
              <w:right w:w="108" w:type="dxa"/>
            </w:tcMar>
            <w:hideMark/>
          </w:tcPr>
          <w:p w:rsidR="00794D68" w:rsidRPr="000B4E37" w:rsidRDefault="00780626" w:rsidP="000B4E37">
            <w:pPr>
              <w:pStyle w:val="cs80d9435b"/>
              <w:rPr>
                <w:rFonts w:ascii="Arial" w:hAnsi="Arial" w:cs="Arial"/>
                <w:sz w:val="20"/>
              </w:rPr>
            </w:pPr>
            <w:r w:rsidRPr="000B4E37">
              <w:rPr>
                <w:rStyle w:val="csa16174ba7"/>
              </w:rPr>
              <w:t xml:space="preserve">лікар </w:t>
            </w:r>
            <w:proofErr w:type="spellStart"/>
            <w:r w:rsidRPr="000B4E37">
              <w:rPr>
                <w:rStyle w:val="csa16174ba7"/>
              </w:rPr>
              <w:t>Скибало</w:t>
            </w:r>
            <w:proofErr w:type="spellEnd"/>
            <w:r w:rsidRPr="000B4E37">
              <w:rPr>
                <w:rStyle w:val="csa16174ba7"/>
              </w:rPr>
              <w:t xml:space="preserve"> С.А.</w:t>
            </w:r>
          </w:p>
          <w:p w:rsidR="00794D68" w:rsidRPr="000B4E37" w:rsidRDefault="00780626" w:rsidP="000B4E37">
            <w:pPr>
              <w:pStyle w:val="cs80d9435b"/>
              <w:rPr>
                <w:rFonts w:ascii="Arial" w:hAnsi="Arial" w:cs="Arial"/>
                <w:sz w:val="20"/>
              </w:rPr>
            </w:pPr>
            <w:r w:rsidRPr="000B4E37">
              <w:rPr>
                <w:rStyle w:val="csa16174ba7"/>
              </w:rPr>
              <w:t xml:space="preserve">Товариство з обмеженою відповідальністю «Міжнародний інститут клінічних досліджень», відділ гастроентерології та </w:t>
            </w:r>
            <w:proofErr w:type="spellStart"/>
            <w:r w:rsidRPr="000B4E37">
              <w:rPr>
                <w:rStyle w:val="csa16174ba7"/>
              </w:rPr>
              <w:t>гепатології</w:t>
            </w:r>
            <w:proofErr w:type="spellEnd"/>
            <w:r w:rsidRPr="000B4E37">
              <w:rPr>
                <w:rStyle w:val="csa16174ba7"/>
              </w:rPr>
              <w:t xml:space="preserve"> стаціонарного відділення Медичного центру «</w:t>
            </w:r>
            <w:proofErr w:type="spellStart"/>
            <w:r w:rsidRPr="000B4E37">
              <w:rPr>
                <w:rStyle w:val="csa16174ba7"/>
              </w:rPr>
              <w:t>ОК!Клінік</w:t>
            </w:r>
            <w:proofErr w:type="spellEnd"/>
            <w:r w:rsidRPr="000B4E37">
              <w:rPr>
                <w:rStyle w:val="csa16174ba7"/>
              </w:rPr>
              <w:t>+», м. Київ</w:t>
            </w:r>
          </w:p>
        </w:tc>
      </w:tr>
      <w:tr w:rsidR="00794D68" w:rsidRPr="000B4E37" w:rsidTr="008E4E61">
        <w:trPr>
          <w:trHeight w:val="486"/>
        </w:trPr>
        <w:tc>
          <w:tcPr>
            <w:tcW w:w="538" w:type="dxa"/>
            <w:tcMar>
              <w:top w:w="0" w:type="dxa"/>
              <w:left w:w="108" w:type="dxa"/>
              <w:bottom w:w="0" w:type="dxa"/>
              <w:right w:w="108" w:type="dxa"/>
            </w:tcMar>
            <w:hideMark/>
          </w:tcPr>
          <w:p w:rsidR="00794D68" w:rsidRPr="000B4E37" w:rsidRDefault="00780626" w:rsidP="000B4E37">
            <w:pPr>
              <w:pStyle w:val="cs2e86d3a6"/>
              <w:rPr>
                <w:rFonts w:ascii="Arial" w:hAnsi="Arial" w:cs="Arial"/>
                <w:sz w:val="20"/>
              </w:rPr>
            </w:pPr>
            <w:r w:rsidRPr="000B4E37">
              <w:rPr>
                <w:rStyle w:val="csa16174ba7"/>
              </w:rPr>
              <w:t>8.</w:t>
            </w:r>
          </w:p>
        </w:tc>
        <w:tc>
          <w:tcPr>
            <w:tcW w:w="9079" w:type="dxa"/>
            <w:tcMar>
              <w:top w:w="0" w:type="dxa"/>
              <w:left w:w="108" w:type="dxa"/>
              <w:bottom w:w="0" w:type="dxa"/>
              <w:right w:w="108" w:type="dxa"/>
            </w:tcMar>
            <w:hideMark/>
          </w:tcPr>
          <w:p w:rsidR="00794D68" w:rsidRPr="000B4E37" w:rsidRDefault="00780626" w:rsidP="000B4E37">
            <w:pPr>
              <w:pStyle w:val="cs80d9435b"/>
              <w:rPr>
                <w:rFonts w:ascii="Arial" w:hAnsi="Arial" w:cs="Arial"/>
                <w:sz w:val="20"/>
              </w:rPr>
            </w:pPr>
            <w:proofErr w:type="spellStart"/>
            <w:r w:rsidRPr="000B4E37">
              <w:rPr>
                <w:rStyle w:val="csa16174ba7"/>
              </w:rPr>
              <w:t>д.м.н</w:t>
            </w:r>
            <w:proofErr w:type="spellEnd"/>
            <w:r w:rsidRPr="000B4E37">
              <w:rPr>
                <w:rStyle w:val="csa16174ba7"/>
              </w:rPr>
              <w:t xml:space="preserve">., проф. </w:t>
            </w:r>
            <w:proofErr w:type="spellStart"/>
            <w:r w:rsidRPr="000B4E37">
              <w:rPr>
                <w:rStyle w:val="csa16174ba7"/>
              </w:rPr>
              <w:t>Станіславчук</w:t>
            </w:r>
            <w:proofErr w:type="spellEnd"/>
            <w:r w:rsidRPr="000B4E37">
              <w:rPr>
                <w:rStyle w:val="csa16174ba7"/>
              </w:rPr>
              <w:t xml:space="preserve"> М.А.</w:t>
            </w:r>
          </w:p>
          <w:p w:rsidR="00794D68" w:rsidRPr="000B4E37" w:rsidRDefault="00780626" w:rsidP="000B4E37">
            <w:pPr>
              <w:pStyle w:val="cs80d9435b"/>
              <w:rPr>
                <w:rFonts w:ascii="Arial" w:hAnsi="Arial" w:cs="Arial"/>
                <w:sz w:val="20"/>
              </w:rPr>
            </w:pPr>
            <w:r w:rsidRPr="000B4E37">
              <w:rPr>
                <w:rStyle w:val="csa16174ba7"/>
              </w:rPr>
              <w:lastRenderedPageBreak/>
              <w:t>Комунальне некомерційне підприємство «Вінницька обласна клінічна лікарня ім. М.І. Пирогова Вінницької обласної ради», Обласний спеціалізований клінічний гастроентерологічний центр, Вінницький національний медичний університет ім. М.І. Пирогова, кафедра внутрішньої медицини №1, м. Вінниця</w:t>
            </w:r>
          </w:p>
        </w:tc>
      </w:tr>
      <w:tr w:rsidR="00794D68" w:rsidRPr="000B4E37" w:rsidTr="008E4E61">
        <w:trPr>
          <w:trHeight w:val="486"/>
        </w:trPr>
        <w:tc>
          <w:tcPr>
            <w:tcW w:w="538" w:type="dxa"/>
            <w:tcMar>
              <w:top w:w="0" w:type="dxa"/>
              <w:left w:w="108" w:type="dxa"/>
              <w:bottom w:w="0" w:type="dxa"/>
              <w:right w:w="108" w:type="dxa"/>
            </w:tcMar>
            <w:hideMark/>
          </w:tcPr>
          <w:p w:rsidR="00794D68" w:rsidRPr="000B4E37" w:rsidRDefault="00780626" w:rsidP="000B4E37">
            <w:pPr>
              <w:pStyle w:val="cs2e86d3a6"/>
              <w:rPr>
                <w:rFonts w:ascii="Arial" w:hAnsi="Arial" w:cs="Arial"/>
                <w:sz w:val="20"/>
              </w:rPr>
            </w:pPr>
            <w:r w:rsidRPr="000B4E37">
              <w:rPr>
                <w:rStyle w:val="csa16174ba7"/>
              </w:rPr>
              <w:lastRenderedPageBreak/>
              <w:t>9.</w:t>
            </w:r>
          </w:p>
        </w:tc>
        <w:tc>
          <w:tcPr>
            <w:tcW w:w="9079" w:type="dxa"/>
            <w:tcMar>
              <w:top w:w="0" w:type="dxa"/>
              <w:left w:w="108" w:type="dxa"/>
              <w:bottom w:w="0" w:type="dxa"/>
              <w:right w:w="108" w:type="dxa"/>
            </w:tcMar>
            <w:hideMark/>
          </w:tcPr>
          <w:p w:rsidR="00794D68" w:rsidRPr="000B4E37" w:rsidRDefault="00780626" w:rsidP="000B4E37">
            <w:pPr>
              <w:pStyle w:val="cs80d9435b"/>
              <w:rPr>
                <w:rFonts w:ascii="Arial" w:hAnsi="Arial" w:cs="Arial"/>
                <w:sz w:val="20"/>
              </w:rPr>
            </w:pPr>
            <w:proofErr w:type="spellStart"/>
            <w:r w:rsidRPr="000B4E37">
              <w:rPr>
                <w:rStyle w:val="csa16174ba7"/>
              </w:rPr>
              <w:t>к.м.н</w:t>
            </w:r>
            <w:proofErr w:type="spellEnd"/>
            <w:r w:rsidRPr="000B4E37">
              <w:rPr>
                <w:rStyle w:val="csa16174ba7"/>
              </w:rPr>
              <w:t xml:space="preserve">. </w:t>
            </w:r>
            <w:proofErr w:type="spellStart"/>
            <w:r w:rsidRPr="000B4E37">
              <w:rPr>
                <w:rStyle w:val="csa16174ba7"/>
              </w:rPr>
              <w:t>Петрина</w:t>
            </w:r>
            <w:proofErr w:type="spellEnd"/>
            <w:r w:rsidRPr="000B4E37">
              <w:rPr>
                <w:rStyle w:val="csa16174ba7"/>
              </w:rPr>
              <w:t xml:space="preserve"> В.О.</w:t>
            </w:r>
          </w:p>
          <w:p w:rsidR="00794D68" w:rsidRPr="000B4E37" w:rsidRDefault="00780626" w:rsidP="000B4E37">
            <w:pPr>
              <w:pStyle w:val="cs80d9435b"/>
              <w:rPr>
                <w:rFonts w:ascii="Arial" w:hAnsi="Arial" w:cs="Arial"/>
                <w:sz w:val="20"/>
              </w:rPr>
            </w:pPr>
            <w:r w:rsidRPr="000B4E37">
              <w:rPr>
                <w:rStyle w:val="csa16174ba7"/>
              </w:rPr>
              <w:t>Комунальне некомерційне підприємство «Обласна клінічна лікарня Івано-Франківської обласної ради», гастроентерологічне відділення, м. Івано-Франківськ</w:t>
            </w:r>
          </w:p>
        </w:tc>
      </w:tr>
      <w:tr w:rsidR="00794D68" w:rsidRPr="000B4E37" w:rsidTr="008E4E61">
        <w:trPr>
          <w:trHeight w:val="486"/>
        </w:trPr>
        <w:tc>
          <w:tcPr>
            <w:tcW w:w="538" w:type="dxa"/>
            <w:tcMar>
              <w:top w:w="0" w:type="dxa"/>
              <w:left w:w="108" w:type="dxa"/>
              <w:bottom w:w="0" w:type="dxa"/>
              <w:right w:w="108" w:type="dxa"/>
            </w:tcMar>
            <w:hideMark/>
          </w:tcPr>
          <w:p w:rsidR="00794D68" w:rsidRPr="000B4E37" w:rsidRDefault="00780626" w:rsidP="000B4E37">
            <w:pPr>
              <w:pStyle w:val="cs2e86d3a6"/>
              <w:rPr>
                <w:rFonts w:ascii="Arial" w:hAnsi="Arial" w:cs="Arial"/>
                <w:sz w:val="20"/>
              </w:rPr>
            </w:pPr>
            <w:r w:rsidRPr="000B4E37">
              <w:rPr>
                <w:rStyle w:val="csa16174ba7"/>
              </w:rPr>
              <w:t>10.</w:t>
            </w:r>
          </w:p>
        </w:tc>
        <w:tc>
          <w:tcPr>
            <w:tcW w:w="9079" w:type="dxa"/>
            <w:tcMar>
              <w:top w:w="0" w:type="dxa"/>
              <w:left w:w="108" w:type="dxa"/>
              <w:bottom w:w="0" w:type="dxa"/>
              <w:right w:w="108" w:type="dxa"/>
            </w:tcMar>
            <w:hideMark/>
          </w:tcPr>
          <w:p w:rsidR="00794D68" w:rsidRPr="000B4E37" w:rsidRDefault="00780626" w:rsidP="000B4E37">
            <w:pPr>
              <w:pStyle w:val="cs80d9435b"/>
              <w:rPr>
                <w:rFonts w:ascii="Arial" w:hAnsi="Arial" w:cs="Arial"/>
                <w:sz w:val="20"/>
              </w:rPr>
            </w:pPr>
            <w:proofErr w:type="spellStart"/>
            <w:r w:rsidRPr="000B4E37">
              <w:rPr>
                <w:rStyle w:val="csa16174ba7"/>
              </w:rPr>
              <w:t>д.м.н</w:t>
            </w:r>
            <w:proofErr w:type="spellEnd"/>
            <w:r w:rsidRPr="000B4E37">
              <w:rPr>
                <w:rStyle w:val="csa16174ba7"/>
              </w:rPr>
              <w:t xml:space="preserve">., проф. </w:t>
            </w:r>
            <w:proofErr w:type="spellStart"/>
            <w:r w:rsidRPr="000B4E37">
              <w:rPr>
                <w:rStyle w:val="csa16174ba7"/>
              </w:rPr>
              <w:t>Чопей</w:t>
            </w:r>
            <w:proofErr w:type="spellEnd"/>
            <w:r w:rsidRPr="000B4E37">
              <w:rPr>
                <w:rStyle w:val="csa16174ba7"/>
              </w:rPr>
              <w:t xml:space="preserve"> І.В.</w:t>
            </w:r>
          </w:p>
          <w:p w:rsidR="00794D68" w:rsidRPr="000B4E37" w:rsidRDefault="00780626" w:rsidP="000B4E37">
            <w:pPr>
              <w:pStyle w:val="cs80d9435b"/>
              <w:rPr>
                <w:rFonts w:ascii="Arial" w:hAnsi="Arial" w:cs="Arial"/>
                <w:sz w:val="20"/>
              </w:rPr>
            </w:pPr>
            <w:r w:rsidRPr="000B4E37">
              <w:rPr>
                <w:rStyle w:val="csa16174ba7"/>
              </w:rPr>
              <w:t xml:space="preserve">Комунальне некомерційне підприємство «Ужгородська міська багатопрофільна клінічна лікарня» Ужгородської міської ради, соматичне відділення з неврологічними ліжками, Державний вищий навчальний заклад «Ужгородський національний університет», кафедра терапії та сімейної медицини інституту післядипломної освіти та </w:t>
            </w:r>
            <w:proofErr w:type="spellStart"/>
            <w:r w:rsidRPr="000B4E37">
              <w:rPr>
                <w:rStyle w:val="csa16174ba7"/>
              </w:rPr>
              <w:t>доуніверситетської</w:t>
            </w:r>
            <w:proofErr w:type="spellEnd"/>
            <w:r w:rsidRPr="000B4E37">
              <w:rPr>
                <w:rStyle w:val="csa16174ba7"/>
              </w:rPr>
              <w:t xml:space="preserve"> підготовки, м. Ужгород</w:t>
            </w:r>
          </w:p>
        </w:tc>
      </w:tr>
      <w:tr w:rsidR="00794D68" w:rsidRPr="000B4E37" w:rsidTr="008E4E61">
        <w:trPr>
          <w:trHeight w:val="486"/>
        </w:trPr>
        <w:tc>
          <w:tcPr>
            <w:tcW w:w="538" w:type="dxa"/>
            <w:tcMar>
              <w:top w:w="0" w:type="dxa"/>
              <w:left w:w="108" w:type="dxa"/>
              <w:bottom w:w="0" w:type="dxa"/>
              <w:right w:w="108" w:type="dxa"/>
            </w:tcMar>
            <w:hideMark/>
          </w:tcPr>
          <w:p w:rsidR="00794D68" w:rsidRPr="000B4E37" w:rsidRDefault="00780626" w:rsidP="000B4E37">
            <w:pPr>
              <w:pStyle w:val="cs2e86d3a6"/>
              <w:rPr>
                <w:rFonts w:ascii="Arial" w:hAnsi="Arial" w:cs="Arial"/>
                <w:sz w:val="20"/>
              </w:rPr>
            </w:pPr>
            <w:r w:rsidRPr="000B4E37">
              <w:rPr>
                <w:rStyle w:val="csa16174ba7"/>
              </w:rPr>
              <w:t>11.</w:t>
            </w:r>
          </w:p>
        </w:tc>
        <w:tc>
          <w:tcPr>
            <w:tcW w:w="9079" w:type="dxa"/>
            <w:tcMar>
              <w:top w:w="0" w:type="dxa"/>
              <w:left w:w="108" w:type="dxa"/>
              <w:bottom w:w="0" w:type="dxa"/>
              <w:right w:w="108" w:type="dxa"/>
            </w:tcMar>
            <w:hideMark/>
          </w:tcPr>
          <w:p w:rsidR="00794D68" w:rsidRPr="000B4E37" w:rsidRDefault="00780626" w:rsidP="000B4E37">
            <w:pPr>
              <w:pStyle w:val="cs80d9435b"/>
              <w:rPr>
                <w:rFonts w:ascii="Arial" w:hAnsi="Arial" w:cs="Arial"/>
                <w:sz w:val="20"/>
              </w:rPr>
            </w:pPr>
            <w:r w:rsidRPr="000B4E37">
              <w:rPr>
                <w:rStyle w:val="csa16174ba7"/>
              </w:rPr>
              <w:t>лікар Шульга Д.Ф.</w:t>
            </w:r>
          </w:p>
          <w:p w:rsidR="00794D68" w:rsidRPr="000B4E37" w:rsidRDefault="00780626" w:rsidP="000B4E37">
            <w:pPr>
              <w:pStyle w:val="cs80d9435b"/>
              <w:rPr>
                <w:rFonts w:ascii="Arial" w:hAnsi="Arial" w:cs="Arial"/>
                <w:sz w:val="20"/>
              </w:rPr>
            </w:pPr>
            <w:r w:rsidRPr="000B4E37">
              <w:rPr>
                <w:rStyle w:val="csa16174ba7"/>
              </w:rPr>
              <w:t xml:space="preserve">Комунальне підприємство «Волинська обласна клінічна лікарня» Волинської обласної ради, хірургічне відділення абдомінальної, ендокринної патології та </w:t>
            </w:r>
            <w:proofErr w:type="spellStart"/>
            <w:r w:rsidRPr="000B4E37">
              <w:rPr>
                <w:rStyle w:val="csa16174ba7"/>
              </w:rPr>
              <w:t>колопроктології</w:t>
            </w:r>
            <w:proofErr w:type="spellEnd"/>
            <w:r w:rsidRPr="000B4E37">
              <w:rPr>
                <w:rStyle w:val="csa16174ba7"/>
              </w:rPr>
              <w:t>, м. Луцьк</w:t>
            </w:r>
          </w:p>
        </w:tc>
      </w:tr>
    </w:tbl>
    <w:p w:rsidR="00972BF8" w:rsidRPr="000B4E37" w:rsidRDefault="00972BF8" w:rsidP="000B4E37">
      <w:pPr>
        <w:rPr>
          <w:rFonts w:ascii="Arial" w:hAnsi="Arial" w:cs="Arial"/>
          <w:sz w:val="20"/>
          <w:szCs w:val="20"/>
        </w:rPr>
      </w:pPr>
    </w:p>
    <w:p w:rsidR="00794D68" w:rsidRPr="000B4E37" w:rsidRDefault="00794D68" w:rsidP="000B4E37">
      <w:pPr>
        <w:rPr>
          <w:rFonts w:ascii="Arial" w:hAnsi="Arial" w:cs="Arial"/>
          <w:sz w:val="20"/>
          <w:szCs w:val="20"/>
        </w:rPr>
      </w:pPr>
    </w:p>
    <w:p w:rsidR="00794D68" w:rsidRPr="000B4E37" w:rsidRDefault="00972BF8" w:rsidP="000B4E37">
      <w:pPr>
        <w:tabs>
          <w:tab w:val="left" w:pos="284"/>
          <w:tab w:val="left" w:pos="426"/>
          <w:tab w:val="left" w:pos="709"/>
        </w:tabs>
        <w:jc w:val="both"/>
        <w:rPr>
          <w:rStyle w:val="cs80d9435b8"/>
          <w:rFonts w:ascii="Arial" w:hAnsi="Arial" w:cs="Arial"/>
          <w:sz w:val="20"/>
        </w:rPr>
      </w:pPr>
      <w:r w:rsidRPr="000B4E37">
        <w:rPr>
          <w:rStyle w:val="cs80d9435b8"/>
          <w:rFonts w:ascii="Arial" w:hAnsi="Arial" w:cs="Arial"/>
          <w:b/>
          <w:sz w:val="20"/>
        </w:rPr>
        <w:t xml:space="preserve">8. </w:t>
      </w:r>
      <w:r w:rsidR="00780626" w:rsidRPr="000B4E37">
        <w:rPr>
          <w:rStyle w:val="csa16174ba8"/>
        </w:rPr>
        <w:t xml:space="preserve">«Відкрите, </w:t>
      </w:r>
      <w:proofErr w:type="spellStart"/>
      <w:r w:rsidR="00780626" w:rsidRPr="000B4E37">
        <w:rPr>
          <w:rStyle w:val="csa16174ba8"/>
        </w:rPr>
        <w:t>багатоцентрове</w:t>
      </w:r>
      <w:proofErr w:type="spellEnd"/>
      <w:r w:rsidR="00780626" w:rsidRPr="000B4E37">
        <w:rPr>
          <w:rStyle w:val="csa16174ba8"/>
        </w:rPr>
        <w:t xml:space="preserve"> дослідження фази 1 з ескалацією дози, що проводиться з метою оцінки безпечності, </w:t>
      </w:r>
      <w:proofErr w:type="spellStart"/>
      <w:r w:rsidR="00780626" w:rsidRPr="000B4E37">
        <w:rPr>
          <w:rStyle w:val="csa16174ba8"/>
        </w:rPr>
        <w:t>переносимості</w:t>
      </w:r>
      <w:proofErr w:type="spellEnd"/>
      <w:r w:rsidR="00780626" w:rsidRPr="000B4E37">
        <w:rPr>
          <w:rStyle w:val="csa16174ba8"/>
        </w:rPr>
        <w:t xml:space="preserve">, фармакокінетики, </w:t>
      </w:r>
      <w:proofErr w:type="spellStart"/>
      <w:r w:rsidR="00780626" w:rsidRPr="000B4E37">
        <w:rPr>
          <w:rStyle w:val="csa16174ba8"/>
        </w:rPr>
        <w:t>фармакодинаміки</w:t>
      </w:r>
      <w:proofErr w:type="spellEnd"/>
      <w:r w:rsidR="00780626" w:rsidRPr="000B4E37">
        <w:rPr>
          <w:rStyle w:val="csa16174ba8"/>
        </w:rPr>
        <w:t xml:space="preserve"> і попередньої оцінки ефективності досліджуваного препарату </w:t>
      </w:r>
      <w:r w:rsidR="00780626" w:rsidRPr="000B4E37">
        <w:rPr>
          <w:rStyle w:val="cs5e98e9308"/>
          <w:lang w:val="en-US"/>
        </w:rPr>
        <w:t>EXS</w:t>
      </w:r>
      <w:r w:rsidR="00780626" w:rsidRPr="000B4E37">
        <w:rPr>
          <w:rStyle w:val="cs5e98e9308"/>
        </w:rPr>
        <w:t xml:space="preserve">73565 </w:t>
      </w:r>
      <w:r w:rsidR="00780626" w:rsidRPr="000B4E37">
        <w:rPr>
          <w:rStyle w:val="csa16174ba8"/>
        </w:rPr>
        <w:t xml:space="preserve">в учасників з </w:t>
      </w:r>
      <w:proofErr w:type="spellStart"/>
      <w:r w:rsidR="00780626" w:rsidRPr="000B4E37">
        <w:rPr>
          <w:rStyle w:val="csa16174ba8"/>
        </w:rPr>
        <w:t>рецидивуючими</w:t>
      </w:r>
      <w:proofErr w:type="spellEnd"/>
      <w:r w:rsidR="00780626" w:rsidRPr="000B4E37">
        <w:rPr>
          <w:rStyle w:val="csa16174ba8"/>
        </w:rPr>
        <w:t xml:space="preserve"> або рефрактерними В-клітинни</w:t>
      </w:r>
      <w:r w:rsidR="00FF3B4F" w:rsidRPr="000B4E37">
        <w:rPr>
          <w:rStyle w:val="csa16174ba8"/>
        </w:rPr>
        <w:t>ми злоякісними новоутвореннями»</w:t>
      </w:r>
      <w:r w:rsidR="00780626" w:rsidRPr="000B4E37">
        <w:rPr>
          <w:rStyle w:val="csa16174ba8"/>
        </w:rPr>
        <w:t xml:space="preserve">, код дослідження </w:t>
      </w:r>
      <w:r w:rsidR="00780626" w:rsidRPr="000B4E37">
        <w:rPr>
          <w:rStyle w:val="cs5e98e9308"/>
          <w:lang w:val="en-US"/>
        </w:rPr>
        <w:t>EXS</w:t>
      </w:r>
      <w:r w:rsidR="00780626" w:rsidRPr="000B4E37">
        <w:rPr>
          <w:rStyle w:val="cs5e98e9308"/>
        </w:rPr>
        <w:t>73565-001</w:t>
      </w:r>
      <w:r w:rsidR="00780626" w:rsidRPr="000B4E37">
        <w:rPr>
          <w:rStyle w:val="csa16174ba8"/>
        </w:rPr>
        <w:t>, версія 2.0 від 08 серпня 2025 року, спонсор - «</w:t>
      </w:r>
      <w:proofErr w:type="spellStart"/>
      <w:r w:rsidR="00780626" w:rsidRPr="000B4E37">
        <w:rPr>
          <w:rStyle w:val="csa16174ba8"/>
        </w:rPr>
        <w:t>Екссайєнша</w:t>
      </w:r>
      <w:proofErr w:type="spellEnd"/>
      <w:r w:rsidR="00780626" w:rsidRPr="000B4E37">
        <w:rPr>
          <w:rStyle w:val="csa16174ba8"/>
        </w:rPr>
        <w:t xml:space="preserve"> Ей-Ай </w:t>
      </w:r>
      <w:proofErr w:type="spellStart"/>
      <w:r w:rsidR="00780626" w:rsidRPr="000B4E37">
        <w:rPr>
          <w:rStyle w:val="csa16174ba8"/>
        </w:rPr>
        <w:t>Лтд</w:t>
      </w:r>
      <w:proofErr w:type="spellEnd"/>
      <w:r w:rsidR="00780626" w:rsidRPr="000B4E37">
        <w:rPr>
          <w:rStyle w:val="csa16174ba8"/>
        </w:rPr>
        <w:t>», Шотландія (Сполучене Королівство) (дочірня компанія, що знаходиться у повній власності компанії «</w:t>
      </w:r>
      <w:proofErr w:type="spellStart"/>
      <w:r w:rsidR="00780626" w:rsidRPr="000B4E37">
        <w:rPr>
          <w:rStyle w:val="csa16174ba8"/>
        </w:rPr>
        <w:t>Рікершен</w:t>
      </w:r>
      <w:proofErr w:type="spellEnd"/>
      <w:r w:rsidR="00780626" w:rsidRPr="000B4E37">
        <w:rPr>
          <w:rStyle w:val="csa16174ba8"/>
        </w:rPr>
        <w:t xml:space="preserve"> </w:t>
      </w:r>
      <w:proofErr w:type="spellStart"/>
      <w:r w:rsidR="00780626" w:rsidRPr="000B4E37">
        <w:rPr>
          <w:rStyle w:val="csa16174ba8"/>
        </w:rPr>
        <w:t>Фармасьютікалз</w:t>
      </w:r>
      <w:proofErr w:type="spellEnd"/>
      <w:r w:rsidR="00780626" w:rsidRPr="000B4E37">
        <w:rPr>
          <w:rStyle w:val="csa16174ba8"/>
        </w:rPr>
        <w:t xml:space="preserve">, Інк.») / </w:t>
      </w:r>
      <w:proofErr w:type="spellStart"/>
      <w:r w:rsidR="00780626" w:rsidRPr="000B4E37">
        <w:rPr>
          <w:rStyle w:val="csa16174ba8"/>
          <w:lang w:val="en-US"/>
        </w:rPr>
        <w:t>Exscientia</w:t>
      </w:r>
      <w:proofErr w:type="spellEnd"/>
      <w:r w:rsidR="00780626" w:rsidRPr="000B4E37">
        <w:rPr>
          <w:rStyle w:val="csa16174ba8"/>
        </w:rPr>
        <w:t xml:space="preserve"> </w:t>
      </w:r>
      <w:r w:rsidR="00780626" w:rsidRPr="000B4E37">
        <w:rPr>
          <w:rStyle w:val="csa16174ba8"/>
          <w:lang w:val="en-US"/>
        </w:rPr>
        <w:t>AI</w:t>
      </w:r>
      <w:r w:rsidR="00780626" w:rsidRPr="000B4E37">
        <w:rPr>
          <w:rStyle w:val="csa16174ba8"/>
        </w:rPr>
        <w:t xml:space="preserve"> </w:t>
      </w:r>
      <w:r w:rsidR="00780626" w:rsidRPr="000B4E37">
        <w:rPr>
          <w:rStyle w:val="csa16174ba8"/>
          <w:lang w:val="en-US"/>
        </w:rPr>
        <w:t>Ltd</w:t>
      </w:r>
      <w:r w:rsidR="00780626" w:rsidRPr="000B4E37">
        <w:rPr>
          <w:rStyle w:val="csa16174ba8"/>
        </w:rPr>
        <w:t xml:space="preserve">, </w:t>
      </w:r>
      <w:r w:rsidR="00780626" w:rsidRPr="000B4E37">
        <w:rPr>
          <w:rStyle w:val="csa16174ba8"/>
          <w:lang w:val="en-US"/>
        </w:rPr>
        <w:t>Scotland</w:t>
      </w:r>
      <w:r w:rsidR="00780626" w:rsidRPr="000B4E37">
        <w:rPr>
          <w:rStyle w:val="csa16174ba8"/>
        </w:rPr>
        <w:t xml:space="preserve"> (</w:t>
      </w:r>
      <w:r w:rsidR="00780626" w:rsidRPr="000B4E37">
        <w:rPr>
          <w:rStyle w:val="csa16174ba8"/>
          <w:lang w:val="en-US"/>
        </w:rPr>
        <w:t>United</w:t>
      </w:r>
      <w:r w:rsidR="00780626" w:rsidRPr="000B4E37">
        <w:rPr>
          <w:rStyle w:val="csa16174ba8"/>
        </w:rPr>
        <w:t xml:space="preserve"> </w:t>
      </w:r>
      <w:r w:rsidR="00780626" w:rsidRPr="000B4E37">
        <w:rPr>
          <w:rStyle w:val="csa16174ba8"/>
          <w:lang w:val="en-US"/>
        </w:rPr>
        <w:t>Kingdom</w:t>
      </w:r>
      <w:r w:rsidR="00780626" w:rsidRPr="000B4E37">
        <w:rPr>
          <w:rStyle w:val="csa16174ba8"/>
        </w:rPr>
        <w:t>) (</w:t>
      </w:r>
      <w:r w:rsidR="00780626" w:rsidRPr="000B4E37">
        <w:rPr>
          <w:rStyle w:val="csa16174ba8"/>
          <w:lang w:val="en-US"/>
        </w:rPr>
        <w:t>a</w:t>
      </w:r>
      <w:r w:rsidR="00780626" w:rsidRPr="000B4E37">
        <w:rPr>
          <w:rStyle w:val="csa16174ba8"/>
        </w:rPr>
        <w:t xml:space="preserve"> </w:t>
      </w:r>
      <w:r w:rsidR="00780626" w:rsidRPr="000B4E37">
        <w:rPr>
          <w:rStyle w:val="csa16174ba8"/>
          <w:lang w:val="en-US"/>
        </w:rPr>
        <w:t>wholly</w:t>
      </w:r>
      <w:r w:rsidR="00780626" w:rsidRPr="000B4E37">
        <w:rPr>
          <w:rStyle w:val="csa16174ba8"/>
        </w:rPr>
        <w:t xml:space="preserve"> </w:t>
      </w:r>
      <w:r w:rsidR="00780626" w:rsidRPr="000B4E37">
        <w:rPr>
          <w:rStyle w:val="csa16174ba8"/>
          <w:lang w:val="en-US"/>
        </w:rPr>
        <w:t>owned</w:t>
      </w:r>
      <w:r w:rsidR="00780626" w:rsidRPr="000B4E37">
        <w:rPr>
          <w:rStyle w:val="csa16174ba8"/>
        </w:rPr>
        <w:t xml:space="preserve"> </w:t>
      </w:r>
      <w:r w:rsidR="00780626" w:rsidRPr="000B4E37">
        <w:rPr>
          <w:rStyle w:val="csa16174ba8"/>
          <w:lang w:val="en-US"/>
        </w:rPr>
        <w:t>subsidiary</w:t>
      </w:r>
      <w:r w:rsidR="00780626" w:rsidRPr="000B4E37">
        <w:rPr>
          <w:rStyle w:val="csa16174ba8"/>
        </w:rPr>
        <w:t xml:space="preserve"> </w:t>
      </w:r>
      <w:r w:rsidR="00780626" w:rsidRPr="000B4E37">
        <w:rPr>
          <w:rStyle w:val="csa16174ba8"/>
          <w:lang w:val="en-US"/>
        </w:rPr>
        <w:t>of</w:t>
      </w:r>
      <w:r w:rsidR="00780626" w:rsidRPr="000B4E37">
        <w:rPr>
          <w:rStyle w:val="csa16174ba8"/>
        </w:rPr>
        <w:t xml:space="preserve"> </w:t>
      </w:r>
      <w:r w:rsidR="00780626" w:rsidRPr="000B4E37">
        <w:rPr>
          <w:rStyle w:val="csa16174ba8"/>
          <w:lang w:val="en-US"/>
        </w:rPr>
        <w:t>Recursion</w:t>
      </w:r>
      <w:r w:rsidR="00780626" w:rsidRPr="000B4E37">
        <w:rPr>
          <w:rStyle w:val="csa16174ba8"/>
        </w:rPr>
        <w:t xml:space="preserve"> </w:t>
      </w:r>
      <w:r w:rsidR="00780626" w:rsidRPr="000B4E37">
        <w:rPr>
          <w:rStyle w:val="csa16174ba8"/>
          <w:lang w:val="en-US"/>
        </w:rPr>
        <w:t>Pharmaceuticals</w:t>
      </w:r>
      <w:r w:rsidR="00780626" w:rsidRPr="000B4E37">
        <w:rPr>
          <w:rStyle w:val="csa16174ba8"/>
        </w:rPr>
        <w:t xml:space="preserve">, </w:t>
      </w:r>
      <w:proofErr w:type="spellStart"/>
      <w:r w:rsidR="00780626" w:rsidRPr="000B4E37">
        <w:rPr>
          <w:rStyle w:val="csa16174ba8"/>
          <w:lang w:val="en-US"/>
        </w:rPr>
        <w:t>Inc</w:t>
      </w:r>
      <w:proofErr w:type="spellEnd"/>
      <w:r w:rsidR="00780626" w:rsidRPr="000B4E37">
        <w:rPr>
          <w:rStyle w:val="csa16174ba8"/>
        </w:rPr>
        <w:t>.)</w:t>
      </w:r>
    </w:p>
    <w:p w:rsidR="00794D68" w:rsidRPr="000B4E37" w:rsidRDefault="00780626" w:rsidP="000B4E37">
      <w:pPr>
        <w:pStyle w:val="cs80d9435b"/>
        <w:rPr>
          <w:rFonts w:ascii="Arial" w:hAnsi="Arial" w:cs="Arial"/>
          <w:sz w:val="20"/>
        </w:rPr>
      </w:pPr>
      <w:r w:rsidRPr="000B4E37">
        <w:rPr>
          <w:rStyle w:val="csa16174ba8"/>
          <w:lang w:val="ru-RU"/>
        </w:rPr>
        <w:t xml:space="preserve">Фаза - І, Перше </w:t>
      </w:r>
      <w:proofErr w:type="spellStart"/>
      <w:r w:rsidRPr="000B4E37">
        <w:rPr>
          <w:rStyle w:val="csa16174ba8"/>
          <w:lang w:val="ru-RU"/>
        </w:rPr>
        <w:t>уведення</w:t>
      </w:r>
      <w:proofErr w:type="spellEnd"/>
      <w:r w:rsidRPr="000B4E37">
        <w:rPr>
          <w:rStyle w:val="csa16174ba8"/>
          <w:lang w:val="ru-RU"/>
        </w:rPr>
        <w:t xml:space="preserve"> препарату </w:t>
      </w:r>
      <w:proofErr w:type="spellStart"/>
      <w:r w:rsidRPr="000B4E37">
        <w:rPr>
          <w:rStyle w:val="csa16174ba8"/>
          <w:lang w:val="ru-RU"/>
        </w:rPr>
        <w:t>людині</w:t>
      </w:r>
      <w:proofErr w:type="spellEnd"/>
    </w:p>
    <w:p w:rsidR="00794D68" w:rsidRPr="000B4E37" w:rsidRDefault="00780626" w:rsidP="001B56B4">
      <w:pPr>
        <w:pStyle w:val="cs2e86d3a6"/>
        <w:jc w:val="left"/>
        <w:rPr>
          <w:rFonts w:ascii="Arial" w:hAnsi="Arial" w:cs="Arial"/>
          <w:sz w:val="20"/>
          <w:szCs w:val="20"/>
          <w:lang w:val="ru-RU"/>
        </w:rPr>
      </w:pPr>
      <w:proofErr w:type="spellStart"/>
      <w:r w:rsidRPr="000B4E37">
        <w:rPr>
          <w:rStyle w:val="csa16174ba8"/>
          <w:lang w:val="ru-RU"/>
        </w:rPr>
        <w:t>Заявник</w:t>
      </w:r>
      <w:proofErr w:type="spellEnd"/>
      <w:r w:rsidRPr="000B4E37">
        <w:rPr>
          <w:rStyle w:val="csa16174ba8"/>
          <w:lang w:val="ru-RU"/>
        </w:rPr>
        <w:t xml:space="preserve"> - ТОВ «АРЕНСІЯ ЕКСПЛОРАТОРІ МЕДІСІН», </w:t>
      </w:r>
      <w:proofErr w:type="spellStart"/>
      <w:r w:rsidRPr="000B4E37">
        <w:rPr>
          <w:rStyle w:val="csa16174ba8"/>
          <w:lang w:val="ru-RU"/>
        </w:rPr>
        <w:t>Україна</w:t>
      </w:r>
      <w:proofErr w:type="spellEnd"/>
    </w:p>
    <w:p w:rsidR="00972BF8" w:rsidRPr="000B4E37" w:rsidRDefault="00972BF8" w:rsidP="000B4E37">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62"/>
        <w:gridCol w:w="9060"/>
      </w:tblGrid>
      <w:tr w:rsidR="00794D68" w:rsidRPr="000B4E37" w:rsidTr="006D007E">
        <w:tc>
          <w:tcPr>
            <w:tcW w:w="562" w:type="dxa"/>
            <w:tcMar>
              <w:top w:w="0" w:type="dxa"/>
              <w:left w:w="108" w:type="dxa"/>
              <w:bottom w:w="0" w:type="dxa"/>
              <w:right w:w="108" w:type="dxa"/>
            </w:tcMar>
            <w:vAlign w:val="center"/>
            <w:hideMark/>
          </w:tcPr>
          <w:p w:rsidR="00794D68" w:rsidRPr="000B4E37" w:rsidRDefault="00780626" w:rsidP="000B4E37">
            <w:pPr>
              <w:pStyle w:val="cs2e86d3a6"/>
              <w:rPr>
                <w:rFonts w:ascii="Arial" w:hAnsi="Arial" w:cs="Arial"/>
                <w:sz w:val="20"/>
              </w:rPr>
            </w:pPr>
            <w:r w:rsidRPr="000B4E37">
              <w:rPr>
                <w:rStyle w:val="csa16174ba8"/>
              </w:rPr>
              <w:t>№ п/п</w:t>
            </w:r>
          </w:p>
        </w:tc>
        <w:tc>
          <w:tcPr>
            <w:tcW w:w="9060" w:type="dxa"/>
            <w:tcMar>
              <w:top w:w="0" w:type="dxa"/>
              <w:left w:w="108" w:type="dxa"/>
              <w:bottom w:w="0" w:type="dxa"/>
              <w:right w:w="108" w:type="dxa"/>
            </w:tcMar>
            <w:vAlign w:val="center"/>
            <w:hideMark/>
          </w:tcPr>
          <w:p w:rsidR="00794D68" w:rsidRPr="000B4E37" w:rsidRDefault="00780626" w:rsidP="000B4E37">
            <w:pPr>
              <w:pStyle w:val="cs2e86d3a6"/>
              <w:rPr>
                <w:rFonts w:ascii="Arial" w:hAnsi="Arial" w:cs="Arial"/>
                <w:sz w:val="20"/>
              </w:rPr>
            </w:pPr>
            <w:r w:rsidRPr="000B4E37">
              <w:rPr>
                <w:rStyle w:val="csa16174ba8"/>
              </w:rPr>
              <w:t>П.І.Б. відповідального дослідника</w:t>
            </w:r>
          </w:p>
          <w:p w:rsidR="00794D68" w:rsidRPr="000B4E37" w:rsidRDefault="00780626" w:rsidP="000B4E37">
            <w:pPr>
              <w:pStyle w:val="cs2e86d3a6"/>
              <w:rPr>
                <w:rFonts w:ascii="Arial" w:hAnsi="Arial" w:cs="Arial"/>
                <w:sz w:val="20"/>
              </w:rPr>
            </w:pPr>
            <w:r w:rsidRPr="000B4E37">
              <w:rPr>
                <w:rStyle w:val="csa16174ba8"/>
              </w:rPr>
              <w:t>Назва місця проведення клінічного випробування</w:t>
            </w:r>
          </w:p>
        </w:tc>
      </w:tr>
      <w:tr w:rsidR="00794D68" w:rsidRPr="000B4E37" w:rsidTr="006D007E">
        <w:trPr>
          <w:trHeight w:val="486"/>
        </w:trPr>
        <w:tc>
          <w:tcPr>
            <w:tcW w:w="562" w:type="dxa"/>
            <w:tcMar>
              <w:top w:w="0" w:type="dxa"/>
              <w:left w:w="108" w:type="dxa"/>
              <w:bottom w:w="0" w:type="dxa"/>
              <w:right w:w="108" w:type="dxa"/>
            </w:tcMar>
            <w:hideMark/>
          </w:tcPr>
          <w:p w:rsidR="00794D68" w:rsidRPr="000B4E37" w:rsidRDefault="00780626" w:rsidP="000B4E37">
            <w:pPr>
              <w:pStyle w:val="cs2e86d3a6"/>
              <w:rPr>
                <w:rFonts w:ascii="Arial" w:hAnsi="Arial" w:cs="Arial"/>
                <w:sz w:val="20"/>
              </w:rPr>
            </w:pPr>
            <w:r w:rsidRPr="000B4E37">
              <w:rPr>
                <w:rStyle w:val="csa16174ba8"/>
              </w:rPr>
              <w:t>1.</w:t>
            </w:r>
          </w:p>
        </w:tc>
        <w:tc>
          <w:tcPr>
            <w:tcW w:w="9060" w:type="dxa"/>
            <w:tcMar>
              <w:top w:w="0" w:type="dxa"/>
              <w:left w:w="108" w:type="dxa"/>
              <w:bottom w:w="0" w:type="dxa"/>
              <w:right w:w="108" w:type="dxa"/>
            </w:tcMar>
            <w:hideMark/>
          </w:tcPr>
          <w:p w:rsidR="00794D68" w:rsidRPr="000B4E37" w:rsidRDefault="00780626" w:rsidP="000B4E37">
            <w:pPr>
              <w:pStyle w:val="cs80d9435b"/>
              <w:rPr>
                <w:rFonts w:ascii="Arial" w:hAnsi="Arial" w:cs="Arial"/>
                <w:sz w:val="20"/>
              </w:rPr>
            </w:pPr>
            <w:proofErr w:type="spellStart"/>
            <w:r w:rsidRPr="000B4E37">
              <w:rPr>
                <w:rStyle w:val="csa16174ba8"/>
              </w:rPr>
              <w:t>к.м.н</w:t>
            </w:r>
            <w:proofErr w:type="spellEnd"/>
            <w:r w:rsidRPr="000B4E37">
              <w:rPr>
                <w:rStyle w:val="csa16174ba8"/>
              </w:rPr>
              <w:t xml:space="preserve">. </w:t>
            </w:r>
            <w:proofErr w:type="spellStart"/>
            <w:r w:rsidRPr="000B4E37">
              <w:rPr>
                <w:rStyle w:val="csa16174ba8"/>
              </w:rPr>
              <w:t>Карнабеда</w:t>
            </w:r>
            <w:proofErr w:type="spellEnd"/>
            <w:r w:rsidRPr="000B4E37">
              <w:rPr>
                <w:rStyle w:val="csa16174ba8"/>
              </w:rPr>
              <w:t xml:space="preserve"> О.А.</w:t>
            </w:r>
          </w:p>
          <w:p w:rsidR="00794D68" w:rsidRPr="000B4E37" w:rsidRDefault="00780626" w:rsidP="000B4E37">
            <w:pPr>
              <w:pStyle w:val="cs80d9435b"/>
              <w:rPr>
                <w:rFonts w:ascii="Arial" w:hAnsi="Arial" w:cs="Arial"/>
                <w:sz w:val="20"/>
              </w:rPr>
            </w:pPr>
            <w:r w:rsidRPr="000B4E37">
              <w:rPr>
                <w:rStyle w:val="csa16174ba8"/>
              </w:rPr>
              <w:t>ТОВАРИСТВО З ОБМЕЖЕНОЮ ВІДПОВІДАЛЬНІСТЮ «АРЕНСІЯ ЕКСПЛОРАТОРІ МЕДІСІН», відділ клінічних досліджень Медичного центру, м. Київ</w:t>
            </w:r>
          </w:p>
        </w:tc>
      </w:tr>
    </w:tbl>
    <w:p w:rsidR="00972BF8" w:rsidRPr="000B4E37" w:rsidRDefault="00972BF8" w:rsidP="000B4E37">
      <w:pPr>
        <w:jc w:val="both"/>
        <w:rPr>
          <w:rFonts w:ascii="Arial" w:hAnsi="Arial" w:cs="Arial"/>
          <w:sz w:val="20"/>
          <w:szCs w:val="18"/>
        </w:rPr>
      </w:pPr>
    </w:p>
    <w:p w:rsidR="00972BF8" w:rsidRPr="000B4E37" w:rsidRDefault="00972BF8" w:rsidP="000B4E37">
      <w:pPr>
        <w:pStyle w:val="a8"/>
        <w:ind w:right="-5"/>
        <w:jc w:val="both"/>
        <w:rPr>
          <w:rFonts w:ascii="Arial" w:hAnsi="Arial" w:cs="Arial"/>
          <w:sz w:val="20"/>
          <w:szCs w:val="20"/>
        </w:rPr>
      </w:pPr>
    </w:p>
    <w:p w:rsidR="00972BF8" w:rsidRPr="000B4E37" w:rsidRDefault="00972BF8" w:rsidP="000B4E37">
      <w:pPr>
        <w:jc w:val="both"/>
        <w:rPr>
          <w:rFonts w:ascii="Arial" w:hAnsi="Arial" w:cs="Arial"/>
          <w:sz w:val="20"/>
          <w:szCs w:val="20"/>
        </w:rPr>
      </w:pPr>
      <w:r w:rsidRPr="000B4E37">
        <w:rPr>
          <w:rStyle w:val="cs80d9435b1"/>
          <w:rFonts w:ascii="Arial" w:hAnsi="Arial" w:cs="Arial"/>
          <w:b/>
          <w:sz w:val="20"/>
          <w:szCs w:val="20"/>
        </w:rPr>
        <w:t xml:space="preserve">9. </w:t>
      </w:r>
      <w:r w:rsidRPr="000B4E37">
        <w:rPr>
          <w:rStyle w:val="cs5e98e9301"/>
        </w:rPr>
        <w:t>Брошура дослідника ICP-248, версія 4.0 від 27 жовтня 2025 року, англійською мовою; Досьє досліджуваного лікарського засобу ІСР-248, версія 2.0 від жовтня 2025 року, англійською мовою; Подовження терміну придатності досліджуваного лікарського засобу ICP-248, таблетки 5 мг та 25 мг до 36 місяців; зміна назви місця проведення випробування</w:t>
      </w:r>
      <w:r w:rsidRPr="000B4E37">
        <w:rPr>
          <w:rStyle w:val="csa16174ba1"/>
        </w:rPr>
        <w:t xml:space="preserve"> до протоколу клінічного випробування «Дослідження фази I для оцінки безпечності, </w:t>
      </w:r>
      <w:proofErr w:type="spellStart"/>
      <w:r w:rsidRPr="000B4E37">
        <w:rPr>
          <w:rStyle w:val="csa16174ba1"/>
        </w:rPr>
        <w:t>переносимості</w:t>
      </w:r>
      <w:proofErr w:type="spellEnd"/>
      <w:r w:rsidRPr="000B4E37">
        <w:rPr>
          <w:rStyle w:val="csa16174ba1"/>
        </w:rPr>
        <w:t>, фармакокінетики та попередньої ефективності препарату</w:t>
      </w:r>
      <w:r w:rsidRPr="000B4E37">
        <w:rPr>
          <w:rStyle w:val="cs5e98e9301"/>
        </w:rPr>
        <w:t xml:space="preserve"> ICP-248</w:t>
      </w:r>
      <w:r w:rsidRPr="000B4E37">
        <w:rPr>
          <w:rStyle w:val="csa16174ba1"/>
        </w:rPr>
        <w:t xml:space="preserve"> у пацієнтів зі зрілими В-клітинними злоякісними новоутвореннями», код дослідження </w:t>
      </w:r>
      <w:r w:rsidRPr="000B4E37">
        <w:rPr>
          <w:rStyle w:val="cs5e98e9301"/>
        </w:rPr>
        <w:t>ICP-CL-01202</w:t>
      </w:r>
      <w:r w:rsidRPr="000B4E37">
        <w:rPr>
          <w:rStyle w:val="csa16174ba1"/>
        </w:rPr>
        <w:t xml:space="preserve">, версія 2.0 від 16 липня 2024 року; спонсор - </w:t>
      </w:r>
      <w:proofErr w:type="spellStart"/>
      <w:r w:rsidRPr="000B4E37">
        <w:rPr>
          <w:rStyle w:val="csa16174ba1"/>
        </w:rPr>
        <w:t>InnoCare</w:t>
      </w:r>
      <w:proofErr w:type="spellEnd"/>
      <w:r w:rsidRPr="000B4E37">
        <w:rPr>
          <w:rStyle w:val="csa16174ba1"/>
        </w:rPr>
        <w:t xml:space="preserve"> </w:t>
      </w:r>
      <w:proofErr w:type="spellStart"/>
      <w:r w:rsidRPr="000B4E37">
        <w:rPr>
          <w:rStyle w:val="csa16174ba1"/>
        </w:rPr>
        <w:t>Pharma</w:t>
      </w:r>
      <w:proofErr w:type="spellEnd"/>
      <w:r w:rsidRPr="000B4E37">
        <w:rPr>
          <w:rStyle w:val="csa16174ba1"/>
        </w:rPr>
        <w:t xml:space="preserve"> </w:t>
      </w:r>
      <w:proofErr w:type="spellStart"/>
      <w:r w:rsidRPr="000B4E37">
        <w:rPr>
          <w:rStyle w:val="csa16174ba1"/>
        </w:rPr>
        <w:t>Inc</w:t>
      </w:r>
      <w:proofErr w:type="spellEnd"/>
      <w:r w:rsidRPr="000B4E37">
        <w:rPr>
          <w:rStyle w:val="csa16174ba1"/>
        </w:rPr>
        <w:t>., USA</w:t>
      </w:r>
      <w:r w:rsidRPr="000B4E37">
        <w:rPr>
          <w:rFonts w:ascii="Arial" w:hAnsi="Arial" w:cs="Arial"/>
          <w:sz w:val="20"/>
          <w:szCs w:val="20"/>
        </w:rPr>
        <w:cr/>
        <w:t>Заявник - Підприємство з 100% іноземною інвестицією «АЙК’ЮВІА РДС Україна»</w:t>
      </w:r>
    </w:p>
    <w:p w:rsidR="00972BF8" w:rsidRPr="000B4E37" w:rsidRDefault="00972BF8" w:rsidP="000B4E37">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1"/>
        <w:gridCol w:w="4812"/>
      </w:tblGrid>
      <w:tr w:rsidR="00972BF8" w:rsidRPr="000B4E37" w:rsidTr="00C961B2">
        <w:trPr>
          <w:trHeight w:val="213"/>
        </w:trPr>
        <w:tc>
          <w:tcPr>
            <w:tcW w:w="4811" w:type="dxa"/>
            <w:tcMar>
              <w:top w:w="0" w:type="dxa"/>
              <w:left w:w="108" w:type="dxa"/>
              <w:bottom w:w="0" w:type="dxa"/>
              <w:right w:w="108" w:type="dxa"/>
            </w:tcMar>
            <w:hideMark/>
          </w:tcPr>
          <w:p w:rsidR="00972BF8" w:rsidRPr="000B4E37" w:rsidRDefault="00972BF8" w:rsidP="000B4E37">
            <w:pPr>
              <w:pStyle w:val="cs2e86d3a6"/>
              <w:rPr>
                <w:rFonts w:ascii="Arial" w:hAnsi="Arial" w:cs="Arial"/>
                <w:sz w:val="20"/>
              </w:rPr>
            </w:pPr>
            <w:r w:rsidRPr="000B4E37">
              <w:rPr>
                <w:rStyle w:val="csa16174ba1"/>
              </w:rPr>
              <w:t>БУЛО</w:t>
            </w:r>
          </w:p>
        </w:tc>
        <w:tc>
          <w:tcPr>
            <w:tcW w:w="4812" w:type="dxa"/>
            <w:tcMar>
              <w:top w:w="0" w:type="dxa"/>
              <w:left w:w="108" w:type="dxa"/>
              <w:bottom w:w="0" w:type="dxa"/>
              <w:right w:w="108" w:type="dxa"/>
            </w:tcMar>
            <w:hideMark/>
          </w:tcPr>
          <w:p w:rsidR="00972BF8" w:rsidRPr="000B4E37" w:rsidRDefault="00972BF8" w:rsidP="000B4E37">
            <w:pPr>
              <w:pStyle w:val="cs2e86d3a6"/>
              <w:rPr>
                <w:rFonts w:ascii="Arial" w:hAnsi="Arial" w:cs="Arial"/>
                <w:sz w:val="20"/>
              </w:rPr>
            </w:pPr>
            <w:r w:rsidRPr="000B4E37">
              <w:rPr>
                <w:rStyle w:val="csa16174ba1"/>
              </w:rPr>
              <w:t xml:space="preserve">СТАЛО </w:t>
            </w:r>
          </w:p>
        </w:tc>
      </w:tr>
      <w:tr w:rsidR="00972BF8" w:rsidRPr="000B4E37" w:rsidTr="00C961B2">
        <w:trPr>
          <w:trHeight w:val="213"/>
        </w:trPr>
        <w:tc>
          <w:tcPr>
            <w:tcW w:w="4811" w:type="dxa"/>
            <w:tcMar>
              <w:top w:w="0" w:type="dxa"/>
              <w:left w:w="108" w:type="dxa"/>
              <w:bottom w:w="0" w:type="dxa"/>
              <w:right w:w="108" w:type="dxa"/>
            </w:tcMar>
            <w:hideMark/>
          </w:tcPr>
          <w:p w:rsidR="00972BF8" w:rsidRPr="000B4E37" w:rsidRDefault="00972BF8" w:rsidP="000B4E37">
            <w:pPr>
              <w:pStyle w:val="cs80d9435b"/>
              <w:rPr>
                <w:rFonts w:ascii="Arial" w:hAnsi="Arial" w:cs="Arial"/>
                <w:sz w:val="20"/>
              </w:rPr>
            </w:pPr>
            <w:r w:rsidRPr="000B4E37">
              <w:rPr>
                <w:rStyle w:val="csa16174ba1"/>
              </w:rPr>
              <w:t>зав. від. Усенко Г.В.</w:t>
            </w:r>
          </w:p>
          <w:p w:rsidR="00972BF8" w:rsidRPr="000B4E37" w:rsidRDefault="00972BF8" w:rsidP="000B4E37">
            <w:pPr>
              <w:pStyle w:val="cs80d9435b"/>
              <w:rPr>
                <w:rFonts w:ascii="Arial" w:hAnsi="Arial" w:cs="Arial"/>
                <w:sz w:val="20"/>
              </w:rPr>
            </w:pPr>
            <w:r w:rsidRPr="000B4E37">
              <w:rPr>
                <w:rStyle w:val="csa16174ba1"/>
              </w:rPr>
              <w:t xml:space="preserve">Комунальне некомерційне підприємство «Міська клінічна лікарня №4» Дніпровської міської ради, </w:t>
            </w:r>
            <w:r w:rsidRPr="000B4E37">
              <w:rPr>
                <w:rStyle w:val="cs5e98e9301"/>
              </w:rPr>
              <w:t>гематологічне відділення</w:t>
            </w:r>
            <w:r w:rsidRPr="000B4E37">
              <w:rPr>
                <w:rStyle w:val="csa16174ba1"/>
              </w:rPr>
              <w:t>, м. Дніпро</w:t>
            </w:r>
          </w:p>
        </w:tc>
        <w:tc>
          <w:tcPr>
            <w:tcW w:w="4812" w:type="dxa"/>
            <w:tcMar>
              <w:top w:w="0" w:type="dxa"/>
              <w:left w:w="108" w:type="dxa"/>
              <w:bottom w:w="0" w:type="dxa"/>
              <w:right w:w="108" w:type="dxa"/>
            </w:tcMar>
            <w:hideMark/>
          </w:tcPr>
          <w:p w:rsidR="00972BF8" w:rsidRPr="000B4E37" w:rsidRDefault="00972BF8" w:rsidP="000B4E37">
            <w:pPr>
              <w:pStyle w:val="cs80d9435b"/>
              <w:rPr>
                <w:rFonts w:ascii="Arial" w:hAnsi="Arial" w:cs="Arial"/>
                <w:sz w:val="20"/>
              </w:rPr>
            </w:pPr>
            <w:r w:rsidRPr="000B4E37">
              <w:rPr>
                <w:rStyle w:val="csa16174ba1"/>
              </w:rPr>
              <w:t>зав. від. Усенко Г.В.</w:t>
            </w:r>
          </w:p>
          <w:p w:rsidR="00972BF8" w:rsidRPr="000B4E37" w:rsidRDefault="00972BF8" w:rsidP="000B4E37">
            <w:pPr>
              <w:pStyle w:val="cs80d9435b"/>
              <w:rPr>
                <w:rFonts w:ascii="Arial" w:hAnsi="Arial" w:cs="Arial"/>
                <w:sz w:val="20"/>
              </w:rPr>
            </w:pPr>
            <w:r w:rsidRPr="000B4E37">
              <w:rPr>
                <w:rStyle w:val="csa16174ba1"/>
              </w:rPr>
              <w:t xml:space="preserve">Комунальне некомерційне підприємство «Міська клінічна лікарня №4» Дніпровської міської ради, </w:t>
            </w:r>
            <w:r w:rsidRPr="000B4E37">
              <w:rPr>
                <w:rStyle w:val="cs5e98e9301"/>
              </w:rPr>
              <w:t xml:space="preserve">гематологічне відділення з блоком трансплантації </w:t>
            </w:r>
            <w:proofErr w:type="spellStart"/>
            <w:r w:rsidRPr="000B4E37">
              <w:rPr>
                <w:rStyle w:val="cs5e98e9301"/>
              </w:rPr>
              <w:t>гемопоетичних</w:t>
            </w:r>
            <w:proofErr w:type="spellEnd"/>
            <w:r w:rsidRPr="000B4E37">
              <w:rPr>
                <w:rStyle w:val="cs5e98e9301"/>
              </w:rPr>
              <w:t xml:space="preserve"> стовбурових клітин</w:t>
            </w:r>
            <w:r w:rsidRPr="000B4E37">
              <w:rPr>
                <w:rStyle w:val="csa16174ba1"/>
              </w:rPr>
              <w:t>, м. Дніпро</w:t>
            </w:r>
          </w:p>
        </w:tc>
      </w:tr>
    </w:tbl>
    <w:p w:rsidR="00972BF8" w:rsidRPr="000B4E37" w:rsidRDefault="00972BF8" w:rsidP="000B4E37">
      <w:pPr>
        <w:jc w:val="both"/>
        <w:rPr>
          <w:rFonts w:ascii="Arial" w:hAnsi="Arial" w:cs="Arial"/>
          <w:sz w:val="20"/>
          <w:szCs w:val="20"/>
        </w:rPr>
      </w:pPr>
    </w:p>
    <w:p w:rsidR="00972BF8" w:rsidRPr="000B4E37" w:rsidRDefault="00972BF8" w:rsidP="000B4E37">
      <w:pPr>
        <w:jc w:val="both"/>
        <w:rPr>
          <w:rStyle w:val="cs80d9435b2"/>
          <w:rFonts w:ascii="Arial" w:hAnsi="Arial" w:cs="Arial"/>
          <w:b/>
          <w:sz w:val="20"/>
        </w:rPr>
      </w:pPr>
    </w:p>
    <w:p w:rsidR="00972BF8" w:rsidRPr="000B4E37" w:rsidRDefault="00972BF8" w:rsidP="000B4E37">
      <w:pPr>
        <w:jc w:val="both"/>
        <w:rPr>
          <w:rFonts w:ascii="Arial" w:hAnsi="Arial" w:cs="Arial"/>
          <w:sz w:val="20"/>
          <w:szCs w:val="20"/>
        </w:rPr>
      </w:pPr>
      <w:r w:rsidRPr="000B4E37">
        <w:rPr>
          <w:rStyle w:val="cs80d9435b2"/>
          <w:rFonts w:ascii="Arial" w:hAnsi="Arial" w:cs="Arial"/>
          <w:b/>
          <w:sz w:val="20"/>
        </w:rPr>
        <w:t xml:space="preserve">10. </w:t>
      </w:r>
      <w:r w:rsidRPr="000B4E37">
        <w:rPr>
          <w:rStyle w:val="cs5e98e9302"/>
        </w:rPr>
        <w:t xml:space="preserve">Збільшення терміну придатності досліджуваного лікарського засобу </w:t>
      </w:r>
      <w:proofErr w:type="spellStart"/>
      <w:r w:rsidRPr="000B4E37">
        <w:rPr>
          <w:rStyle w:val="cs5e98e9302"/>
        </w:rPr>
        <w:t>Циклосилікат</w:t>
      </w:r>
      <w:proofErr w:type="spellEnd"/>
      <w:r w:rsidRPr="000B4E37">
        <w:rPr>
          <w:rStyle w:val="cs5e98e9302"/>
        </w:rPr>
        <w:t xml:space="preserve"> цирконію натрію 0.125 г/грам(а), порошок для пероральної суспензії в капсулах, що розкриваються від </w:t>
      </w:r>
      <w:r w:rsidR="001B56B4">
        <w:rPr>
          <w:rStyle w:val="cs5e98e9302"/>
        </w:rPr>
        <w:t xml:space="preserve">                </w:t>
      </w:r>
      <w:r w:rsidRPr="000B4E37">
        <w:rPr>
          <w:rStyle w:val="cs5e98e9302"/>
        </w:rPr>
        <w:t xml:space="preserve">36 до 48 місяців та </w:t>
      </w:r>
      <w:proofErr w:type="spellStart"/>
      <w:r w:rsidRPr="000B4E37">
        <w:rPr>
          <w:rStyle w:val="cs5e98e9302"/>
        </w:rPr>
        <w:t>Циклосилікат</w:t>
      </w:r>
      <w:proofErr w:type="spellEnd"/>
      <w:r w:rsidRPr="000B4E37">
        <w:rPr>
          <w:rStyle w:val="cs5e98e9302"/>
        </w:rPr>
        <w:t xml:space="preserve"> цирконію натрію 0.25 г/грам(а), порошок для пероральної суспензії в капсулах, що розкриваються від 48 до 60 місяців; Оновлені Розділи досьє досліджуваного лікарського засобу </w:t>
      </w:r>
      <w:proofErr w:type="spellStart"/>
      <w:r w:rsidRPr="000B4E37">
        <w:rPr>
          <w:rStyle w:val="cs5e98e9302"/>
        </w:rPr>
        <w:t>Циклосилікат</w:t>
      </w:r>
      <w:proofErr w:type="spellEnd"/>
      <w:r w:rsidRPr="000B4E37">
        <w:rPr>
          <w:rStyle w:val="cs5e98e9302"/>
        </w:rPr>
        <w:t xml:space="preserve"> цирконію натрію, порошок для пероральної суспензії: </w:t>
      </w:r>
      <w:proofErr w:type="spellStart"/>
      <w:r w:rsidRPr="000B4E37">
        <w:rPr>
          <w:rStyle w:val="cs5e98e9302"/>
        </w:rPr>
        <w:t>Introduction</w:t>
      </w:r>
      <w:proofErr w:type="spellEnd"/>
      <w:r w:rsidRPr="000B4E37">
        <w:rPr>
          <w:rStyle w:val="cs5e98e9302"/>
        </w:rPr>
        <w:t xml:space="preserve"> версія 1.0 від 09 жовтня 2025 р.; P.8.1A </w:t>
      </w:r>
      <w:proofErr w:type="spellStart"/>
      <w:r w:rsidRPr="000B4E37">
        <w:rPr>
          <w:rStyle w:val="cs5e98e9302"/>
        </w:rPr>
        <w:t>Stability</w:t>
      </w:r>
      <w:proofErr w:type="spellEnd"/>
      <w:r w:rsidRPr="000B4E37">
        <w:rPr>
          <w:rStyle w:val="cs5e98e9302"/>
        </w:rPr>
        <w:t xml:space="preserve"> </w:t>
      </w:r>
      <w:proofErr w:type="spellStart"/>
      <w:r w:rsidRPr="000B4E37">
        <w:rPr>
          <w:rStyle w:val="cs5e98e9302"/>
        </w:rPr>
        <w:t>Summary</w:t>
      </w:r>
      <w:proofErr w:type="spellEnd"/>
      <w:r w:rsidRPr="000B4E37">
        <w:rPr>
          <w:rStyle w:val="cs5e98e9302"/>
        </w:rPr>
        <w:t xml:space="preserve"> </w:t>
      </w:r>
      <w:proofErr w:type="spellStart"/>
      <w:r w:rsidRPr="000B4E37">
        <w:rPr>
          <w:rStyle w:val="cs5e98e9302"/>
        </w:rPr>
        <w:t>for</w:t>
      </w:r>
      <w:proofErr w:type="spellEnd"/>
      <w:r w:rsidRPr="000B4E37">
        <w:rPr>
          <w:rStyle w:val="cs5e98e9302"/>
        </w:rPr>
        <w:t xml:space="preserve"> </w:t>
      </w:r>
      <w:proofErr w:type="spellStart"/>
      <w:r w:rsidRPr="000B4E37">
        <w:rPr>
          <w:rStyle w:val="cs5e98e9302"/>
        </w:rPr>
        <w:t>drug</w:t>
      </w:r>
      <w:proofErr w:type="spellEnd"/>
      <w:r w:rsidRPr="000B4E37">
        <w:rPr>
          <w:rStyle w:val="cs5e98e9302"/>
        </w:rPr>
        <w:t xml:space="preserve"> </w:t>
      </w:r>
      <w:proofErr w:type="spellStart"/>
      <w:r w:rsidRPr="000B4E37">
        <w:rPr>
          <w:rStyle w:val="cs5e98e9302"/>
        </w:rPr>
        <w:t>product</w:t>
      </w:r>
      <w:proofErr w:type="spellEnd"/>
      <w:r w:rsidRPr="000B4E37">
        <w:rPr>
          <w:rStyle w:val="cs5e98e9302"/>
        </w:rPr>
        <w:t xml:space="preserve"> версія 6.0 від 14 жовтня 2025 р.; P.8.1.B </w:t>
      </w:r>
      <w:proofErr w:type="spellStart"/>
      <w:r w:rsidRPr="000B4E37">
        <w:rPr>
          <w:rStyle w:val="cs5e98e9302"/>
        </w:rPr>
        <w:t>Stabiliti</w:t>
      </w:r>
      <w:proofErr w:type="spellEnd"/>
      <w:r w:rsidRPr="000B4E37">
        <w:rPr>
          <w:rStyle w:val="cs5e98e9302"/>
        </w:rPr>
        <w:t xml:space="preserve"> </w:t>
      </w:r>
      <w:proofErr w:type="spellStart"/>
      <w:r w:rsidRPr="000B4E37">
        <w:rPr>
          <w:rStyle w:val="cs5e98e9302"/>
        </w:rPr>
        <w:t>conclusion</w:t>
      </w:r>
      <w:proofErr w:type="spellEnd"/>
      <w:r w:rsidRPr="000B4E37">
        <w:rPr>
          <w:rStyle w:val="cs5e98e9302"/>
        </w:rPr>
        <w:t xml:space="preserve"> </w:t>
      </w:r>
      <w:proofErr w:type="spellStart"/>
      <w:r w:rsidRPr="000B4E37">
        <w:rPr>
          <w:rStyle w:val="cs5e98e9302"/>
        </w:rPr>
        <w:t>for</w:t>
      </w:r>
      <w:proofErr w:type="spellEnd"/>
      <w:r w:rsidRPr="000B4E37">
        <w:rPr>
          <w:rStyle w:val="cs5e98e9302"/>
        </w:rPr>
        <w:t xml:space="preserve"> </w:t>
      </w:r>
      <w:proofErr w:type="spellStart"/>
      <w:r w:rsidRPr="000B4E37">
        <w:rPr>
          <w:rStyle w:val="cs5e98e9302"/>
        </w:rPr>
        <w:t>drug</w:t>
      </w:r>
      <w:proofErr w:type="spellEnd"/>
      <w:r w:rsidRPr="000B4E37">
        <w:rPr>
          <w:rStyle w:val="cs5e98e9302"/>
        </w:rPr>
        <w:t xml:space="preserve"> </w:t>
      </w:r>
      <w:proofErr w:type="spellStart"/>
      <w:r w:rsidRPr="000B4E37">
        <w:rPr>
          <w:rStyle w:val="cs5e98e9302"/>
        </w:rPr>
        <w:t>product</w:t>
      </w:r>
      <w:proofErr w:type="spellEnd"/>
      <w:r w:rsidRPr="000B4E37">
        <w:rPr>
          <w:rStyle w:val="cs5e98e9302"/>
        </w:rPr>
        <w:t xml:space="preserve"> версія 6.0 від 16 жовтня 2025 р.; P.8.3.B </w:t>
      </w:r>
      <w:proofErr w:type="spellStart"/>
      <w:r w:rsidRPr="000B4E37">
        <w:rPr>
          <w:rStyle w:val="cs5e98e9302"/>
        </w:rPr>
        <w:t>Stabiliti</w:t>
      </w:r>
      <w:proofErr w:type="spellEnd"/>
      <w:r w:rsidRPr="000B4E37">
        <w:rPr>
          <w:rStyle w:val="cs5e98e9302"/>
        </w:rPr>
        <w:t xml:space="preserve"> </w:t>
      </w:r>
      <w:proofErr w:type="spellStart"/>
      <w:r w:rsidRPr="000B4E37">
        <w:rPr>
          <w:rStyle w:val="cs5e98e9302"/>
        </w:rPr>
        <w:t>data</w:t>
      </w:r>
      <w:proofErr w:type="spellEnd"/>
      <w:r w:rsidRPr="000B4E37">
        <w:rPr>
          <w:rStyle w:val="cs5e98e9302"/>
        </w:rPr>
        <w:t xml:space="preserve"> </w:t>
      </w:r>
      <w:proofErr w:type="spellStart"/>
      <w:r w:rsidRPr="000B4E37">
        <w:rPr>
          <w:rStyle w:val="cs5e98e9302"/>
        </w:rPr>
        <w:t>for</w:t>
      </w:r>
      <w:proofErr w:type="spellEnd"/>
      <w:r w:rsidRPr="000B4E37">
        <w:rPr>
          <w:rStyle w:val="cs5e98e9302"/>
        </w:rPr>
        <w:t xml:space="preserve"> </w:t>
      </w:r>
      <w:proofErr w:type="spellStart"/>
      <w:r w:rsidRPr="000B4E37">
        <w:rPr>
          <w:rStyle w:val="cs5e98e9302"/>
        </w:rPr>
        <w:t>drug</w:t>
      </w:r>
      <w:proofErr w:type="spellEnd"/>
      <w:r w:rsidRPr="000B4E37">
        <w:rPr>
          <w:rStyle w:val="cs5e98e9302"/>
        </w:rPr>
        <w:t xml:space="preserve"> </w:t>
      </w:r>
      <w:proofErr w:type="spellStart"/>
      <w:r w:rsidRPr="000B4E37">
        <w:rPr>
          <w:rStyle w:val="cs5e98e9302"/>
        </w:rPr>
        <w:t>product</w:t>
      </w:r>
      <w:proofErr w:type="spellEnd"/>
      <w:r w:rsidRPr="000B4E37">
        <w:rPr>
          <w:rStyle w:val="cs5e98e9302"/>
        </w:rPr>
        <w:t xml:space="preserve"> версія 6.0 від 16 жовтня 2025 р. англійською мовою</w:t>
      </w:r>
      <w:r w:rsidRPr="000B4E37">
        <w:rPr>
          <w:rStyle w:val="csa16174ba2"/>
        </w:rPr>
        <w:t xml:space="preserve"> до протоколу клінічного дослідження «Відкрите дослідження для оцінки безпечності та ефективності </w:t>
      </w:r>
      <w:r w:rsidRPr="000B4E37">
        <w:rPr>
          <w:rStyle w:val="cs5e98e9302"/>
        </w:rPr>
        <w:t xml:space="preserve">ЦЦН </w:t>
      </w:r>
      <w:r w:rsidRPr="000B4E37">
        <w:rPr>
          <w:rStyle w:val="csa16174ba2"/>
        </w:rPr>
        <w:t xml:space="preserve">у дітей з </w:t>
      </w:r>
      <w:proofErr w:type="spellStart"/>
      <w:r w:rsidRPr="000B4E37">
        <w:rPr>
          <w:rStyle w:val="csa16174ba2"/>
        </w:rPr>
        <w:t>гіперкаліємією</w:t>
      </w:r>
      <w:proofErr w:type="spellEnd"/>
      <w:r w:rsidRPr="000B4E37">
        <w:rPr>
          <w:rStyle w:val="csa16174ba2"/>
        </w:rPr>
        <w:t xml:space="preserve">», код дослідження </w:t>
      </w:r>
      <w:r w:rsidRPr="000B4E37">
        <w:rPr>
          <w:rStyle w:val="cs5e98e9302"/>
        </w:rPr>
        <w:t>D9481C00001</w:t>
      </w:r>
      <w:r w:rsidRPr="000B4E37">
        <w:rPr>
          <w:rStyle w:val="csa16174ba2"/>
        </w:rPr>
        <w:t xml:space="preserve">, версія 8.0 від 14 листопада 2023 року; </w:t>
      </w:r>
      <w:r w:rsidRPr="000B4E37">
        <w:rPr>
          <w:rStyle w:val="csa16174ba2"/>
        </w:rPr>
        <w:lastRenderedPageBreak/>
        <w:t xml:space="preserve">спонсор - </w:t>
      </w:r>
      <w:proofErr w:type="spellStart"/>
      <w:r w:rsidRPr="000B4E37">
        <w:rPr>
          <w:rStyle w:val="csa16174ba2"/>
        </w:rPr>
        <w:t>АстраЗенека</w:t>
      </w:r>
      <w:proofErr w:type="spellEnd"/>
      <w:r w:rsidRPr="000B4E37">
        <w:rPr>
          <w:rStyle w:val="csa16174ba2"/>
        </w:rPr>
        <w:t xml:space="preserve"> АБ, Швеція</w:t>
      </w:r>
      <w:r w:rsidRPr="000B4E37">
        <w:rPr>
          <w:rFonts w:ascii="Arial" w:hAnsi="Arial" w:cs="Arial"/>
          <w:sz w:val="20"/>
          <w:szCs w:val="20"/>
        </w:rPr>
        <w:cr/>
        <w:t>Заявник - ТОВ «ФОРТРІА ДЕВЕЛОПМЕНТ УКРАЇНА»</w:t>
      </w:r>
    </w:p>
    <w:p w:rsidR="00972BF8" w:rsidRPr="000B4E37" w:rsidRDefault="00972BF8" w:rsidP="000B4E37">
      <w:pPr>
        <w:jc w:val="both"/>
        <w:rPr>
          <w:rFonts w:ascii="Arial" w:hAnsi="Arial" w:cs="Arial"/>
          <w:sz w:val="20"/>
          <w:szCs w:val="20"/>
        </w:rPr>
      </w:pPr>
    </w:p>
    <w:p w:rsidR="00972BF8" w:rsidRPr="000B4E37" w:rsidRDefault="00972BF8" w:rsidP="000B4E37">
      <w:pPr>
        <w:jc w:val="both"/>
        <w:rPr>
          <w:rFonts w:ascii="Arial" w:hAnsi="Arial" w:cs="Arial"/>
          <w:sz w:val="20"/>
          <w:szCs w:val="20"/>
        </w:rPr>
      </w:pPr>
    </w:p>
    <w:p w:rsidR="00972BF8" w:rsidRPr="000B4E37" w:rsidRDefault="00972BF8" w:rsidP="000B4E37">
      <w:pPr>
        <w:jc w:val="both"/>
        <w:rPr>
          <w:rFonts w:ascii="Arial" w:hAnsi="Arial" w:cs="Arial"/>
          <w:sz w:val="20"/>
          <w:szCs w:val="20"/>
        </w:rPr>
      </w:pPr>
      <w:r w:rsidRPr="000B4E37">
        <w:rPr>
          <w:rStyle w:val="cs80d9435b3"/>
          <w:rFonts w:ascii="Arial" w:hAnsi="Arial" w:cs="Arial"/>
          <w:b/>
          <w:sz w:val="20"/>
          <w:szCs w:val="20"/>
          <w:lang w:val="ru-RU"/>
        </w:rPr>
        <w:t xml:space="preserve">11. </w:t>
      </w:r>
      <w:r w:rsidRPr="000B4E37">
        <w:rPr>
          <w:rStyle w:val="cs5e98e9303"/>
        </w:rPr>
        <w:t>Оновлені розділи S.2.2 “Опис виробничого процесу та його контролю» (S.2.2 - RIM-REGQUAL-103350 v3.0), S.2.4 «Контроль критичних стадій і проміжної продукції» (S.2.4 - RIM-REGQUAL-105292 v2.0), S.4.1 «Специфікація» (S.4.1 - RIM-REGQUAL-096538 v2.0), S.4.2 «Аналітичні методики» (S.4.2 - RIM-REGQUAL-097352 v4.0), S.4.3 «</w:t>
      </w:r>
      <w:proofErr w:type="spellStart"/>
      <w:r w:rsidRPr="000B4E37">
        <w:rPr>
          <w:rStyle w:val="cs5e98e9303"/>
        </w:rPr>
        <w:t>Валідація</w:t>
      </w:r>
      <w:proofErr w:type="spellEnd"/>
      <w:r w:rsidRPr="000B4E37">
        <w:rPr>
          <w:rStyle w:val="cs5e98e9303"/>
        </w:rPr>
        <w:t xml:space="preserve"> аналітичних </w:t>
      </w:r>
      <w:proofErr w:type="spellStart"/>
      <w:r w:rsidRPr="000B4E37">
        <w:rPr>
          <w:rStyle w:val="cs5e98e9303"/>
        </w:rPr>
        <w:t>методик</w:t>
      </w:r>
      <w:proofErr w:type="spellEnd"/>
      <w:r w:rsidRPr="000B4E37">
        <w:rPr>
          <w:rStyle w:val="cs5e98e9303"/>
        </w:rPr>
        <w:t xml:space="preserve">» (S.4.3 - RIM-REGQUAL-098154 v2.0), S.4.4 «Аналізи серій» (S.4.4 - RIM-REGQUAL-099213 v3.0), S.4.5 «Обґрунтування специфікації» (S.4.5 - RIM-REGQUAL-100035 v2.0), P.8.1 «Резюме щодо стабільності та висновки» (P.8.1 - RIM-REGQUAL-091745 v3.0), P.8.3 «Дані про стабільність» (P.8.3 - RIM-REGQUAL-093885 v3.0) досьє досліджуваного лікарського засобу </w:t>
      </w:r>
      <w:proofErr w:type="spellStart"/>
      <w:r w:rsidRPr="000B4E37">
        <w:rPr>
          <w:rStyle w:val="cs5e98e9303"/>
        </w:rPr>
        <w:t>Кровалімаб</w:t>
      </w:r>
      <w:proofErr w:type="spellEnd"/>
      <w:r w:rsidRPr="000B4E37">
        <w:rPr>
          <w:rStyle w:val="csa16174ba3"/>
        </w:rPr>
        <w:t xml:space="preserve"> до протоколу клінічного дослідження «</w:t>
      </w:r>
      <w:proofErr w:type="spellStart"/>
      <w:r w:rsidRPr="000B4E37">
        <w:rPr>
          <w:rStyle w:val="csa16174ba3"/>
        </w:rPr>
        <w:t>Рандомізоване</w:t>
      </w:r>
      <w:proofErr w:type="spellEnd"/>
      <w:r w:rsidRPr="000B4E37">
        <w:rPr>
          <w:rStyle w:val="csa16174ba3"/>
        </w:rPr>
        <w:t xml:space="preserve">, відкрите, контрольоване активним препаратом, </w:t>
      </w:r>
      <w:proofErr w:type="spellStart"/>
      <w:r w:rsidRPr="000B4E37">
        <w:rPr>
          <w:rStyle w:val="csa16174ba3"/>
        </w:rPr>
        <w:t>багатоцентрове</w:t>
      </w:r>
      <w:proofErr w:type="spellEnd"/>
      <w:r w:rsidRPr="000B4E37">
        <w:rPr>
          <w:rStyle w:val="csa16174ba3"/>
        </w:rPr>
        <w:t xml:space="preserve"> дослідження фази III для оцінки ефективності та безпечності застосування </w:t>
      </w:r>
      <w:proofErr w:type="spellStart"/>
      <w:r w:rsidRPr="000B4E37">
        <w:rPr>
          <w:rStyle w:val="cs5e98e9303"/>
        </w:rPr>
        <w:t>кровалімабу</w:t>
      </w:r>
      <w:proofErr w:type="spellEnd"/>
      <w:r w:rsidRPr="000B4E37">
        <w:rPr>
          <w:rStyle w:val="csa16174ba3"/>
        </w:rPr>
        <w:t xml:space="preserve"> в порівнянні з </w:t>
      </w:r>
      <w:proofErr w:type="spellStart"/>
      <w:r w:rsidRPr="000B4E37">
        <w:rPr>
          <w:rStyle w:val="csa16174ba3"/>
        </w:rPr>
        <w:t>екулізумабом</w:t>
      </w:r>
      <w:proofErr w:type="spellEnd"/>
      <w:r w:rsidRPr="000B4E37">
        <w:rPr>
          <w:rStyle w:val="csa16174ba3"/>
        </w:rPr>
        <w:t xml:space="preserve"> у пацієнтів із пароксизмальною нічною </w:t>
      </w:r>
      <w:proofErr w:type="spellStart"/>
      <w:r w:rsidRPr="000B4E37">
        <w:rPr>
          <w:rStyle w:val="csa16174ba3"/>
        </w:rPr>
        <w:t>гемоглобінурією</w:t>
      </w:r>
      <w:proofErr w:type="spellEnd"/>
      <w:r w:rsidRPr="000B4E37">
        <w:rPr>
          <w:rStyle w:val="csa16174ba3"/>
        </w:rPr>
        <w:t xml:space="preserve"> (ПНГ), які раніше не отримували лікування інгібіторами комплементу», код дослідження </w:t>
      </w:r>
      <w:r w:rsidRPr="000B4E37">
        <w:rPr>
          <w:rStyle w:val="cs5e98e9303"/>
        </w:rPr>
        <w:t>BO42162</w:t>
      </w:r>
      <w:r w:rsidRPr="000B4E37">
        <w:rPr>
          <w:rStyle w:val="csa16174ba3"/>
        </w:rPr>
        <w:t xml:space="preserve">, версія 8 від 28 березня 2025 р.; спонсор - </w:t>
      </w:r>
      <w:proofErr w:type="spellStart"/>
      <w:r w:rsidRPr="000B4E37">
        <w:rPr>
          <w:rStyle w:val="csa16174ba3"/>
        </w:rPr>
        <w:t>Ф.Хоффманн</w:t>
      </w:r>
      <w:proofErr w:type="spellEnd"/>
      <w:r w:rsidRPr="000B4E37">
        <w:rPr>
          <w:rStyle w:val="csa16174ba3"/>
        </w:rPr>
        <w:t xml:space="preserve">-Ля </w:t>
      </w:r>
      <w:proofErr w:type="spellStart"/>
      <w:r w:rsidRPr="000B4E37">
        <w:rPr>
          <w:rStyle w:val="csa16174ba3"/>
        </w:rPr>
        <w:t>Рош</w:t>
      </w:r>
      <w:proofErr w:type="spellEnd"/>
      <w:r w:rsidRPr="000B4E37">
        <w:rPr>
          <w:rStyle w:val="csa16174ba3"/>
        </w:rPr>
        <w:t xml:space="preserve"> </w:t>
      </w:r>
      <w:proofErr w:type="spellStart"/>
      <w:r w:rsidRPr="000B4E37">
        <w:rPr>
          <w:rStyle w:val="csa16174ba3"/>
        </w:rPr>
        <w:t>Лтд</w:t>
      </w:r>
      <w:proofErr w:type="spellEnd"/>
      <w:r w:rsidRPr="000B4E37">
        <w:rPr>
          <w:rStyle w:val="csa16174ba3"/>
        </w:rPr>
        <w:t>, Швейцарія</w:t>
      </w:r>
      <w:r w:rsidRPr="000B4E37">
        <w:rPr>
          <w:rFonts w:ascii="Arial" w:hAnsi="Arial" w:cs="Arial"/>
          <w:sz w:val="20"/>
          <w:szCs w:val="20"/>
        </w:rPr>
        <w:cr/>
        <w:t>Заявник - Товариство з обмеженою відповідальністю «</w:t>
      </w:r>
      <w:proofErr w:type="spellStart"/>
      <w:r w:rsidRPr="000B4E37">
        <w:rPr>
          <w:rFonts w:ascii="Arial" w:hAnsi="Arial" w:cs="Arial"/>
          <w:sz w:val="20"/>
          <w:szCs w:val="20"/>
        </w:rPr>
        <w:t>Рош</w:t>
      </w:r>
      <w:proofErr w:type="spellEnd"/>
      <w:r w:rsidRPr="000B4E37">
        <w:rPr>
          <w:rFonts w:ascii="Arial" w:hAnsi="Arial" w:cs="Arial"/>
          <w:sz w:val="20"/>
          <w:szCs w:val="20"/>
        </w:rPr>
        <w:t xml:space="preserve"> Україна»</w:t>
      </w:r>
    </w:p>
    <w:p w:rsidR="00972BF8" w:rsidRPr="000B4E37" w:rsidRDefault="00972BF8" w:rsidP="000B4E37">
      <w:pPr>
        <w:jc w:val="both"/>
        <w:rPr>
          <w:rFonts w:ascii="Arial" w:hAnsi="Arial" w:cs="Arial"/>
          <w:sz w:val="20"/>
          <w:szCs w:val="20"/>
        </w:rPr>
      </w:pPr>
    </w:p>
    <w:p w:rsidR="00972BF8" w:rsidRPr="000B4E37" w:rsidRDefault="00972BF8" w:rsidP="000B4E37">
      <w:pPr>
        <w:jc w:val="both"/>
        <w:rPr>
          <w:rFonts w:ascii="Arial" w:hAnsi="Arial" w:cs="Arial"/>
          <w:sz w:val="20"/>
          <w:szCs w:val="20"/>
        </w:rPr>
      </w:pPr>
    </w:p>
    <w:p w:rsidR="00972BF8" w:rsidRPr="000B4E37" w:rsidRDefault="00972BF8" w:rsidP="001B56B4">
      <w:pPr>
        <w:jc w:val="both"/>
        <w:rPr>
          <w:rFonts w:ascii="Arial" w:hAnsi="Arial" w:cs="Arial"/>
          <w:sz w:val="20"/>
        </w:rPr>
      </w:pPr>
      <w:r w:rsidRPr="000B4E37">
        <w:rPr>
          <w:rStyle w:val="cs80d9435b4"/>
          <w:rFonts w:ascii="Arial" w:hAnsi="Arial" w:cs="Arial"/>
          <w:b/>
          <w:sz w:val="20"/>
        </w:rPr>
        <w:t xml:space="preserve">12. </w:t>
      </w:r>
      <w:r w:rsidRPr="000B4E37">
        <w:rPr>
          <w:rStyle w:val="cs5e98e9304"/>
        </w:rPr>
        <w:t xml:space="preserve">Зразок маркування лікарського засобу </w:t>
      </w:r>
      <w:proofErr w:type="spellStart"/>
      <w:r w:rsidRPr="000B4E37">
        <w:rPr>
          <w:rStyle w:val="cs5e98e9304"/>
        </w:rPr>
        <w:t>Карбоплатин</w:t>
      </w:r>
      <w:proofErr w:type="spellEnd"/>
      <w:r w:rsidRPr="000B4E37">
        <w:rPr>
          <w:rStyle w:val="cs5e98e9304"/>
        </w:rPr>
        <w:t xml:space="preserve"> 10 мг/мл, 60 мл, концентрат для розчину для </w:t>
      </w:r>
      <w:proofErr w:type="spellStart"/>
      <w:r w:rsidRPr="000B4E37">
        <w:rPr>
          <w:rStyle w:val="cs5e98e9304"/>
        </w:rPr>
        <w:t>інфузій</w:t>
      </w:r>
      <w:proofErr w:type="spellEnd"/>
      <w:r w:rsidRPr="000B4E37">
        <w:rPr>
          <w:rStyle w:val="cs5e98e9304"/>
        </w:rPr>
        <w:t xml:space="preserve">, 1 флакон, </w:t>
      </w:r>
      <w:proofErr w:type="spellStart"/>
      <w:r w:rsidRPr="000B4E37">
        <w:rPr>
          <w:rStyle w:val="cs5e98e9304"/>
        </w:rPr>
        <w:t>Outer</w:t>
      </w:r>
      <w:proofErr w:type="spellEnd"/>
      <w:r w:rsidRPr="000B4E37">
        <w:rPr>
          <w:rStyle w:val="cs5e98e9304"/>
        </w:rPr>
        <w:t xml:space="preserve"> </w:t>
      </w:r>
      <w:proofErr w:type="spellStart"/>
      <w:r w:rsidRPr="000B4E37">
        <w:rPr>
          <w:rStyle w:val="cs5e98e9304"/>
        </w:rPr>
        <w:t>Package</w:t>
      </w:r>
      <w:proofErr w:type="spellEnd"/>
      <w:r w:rsidRPr="000B4E37">
        <w:rPr>
          <w:rStyle w:val="cs5e98e9304"/>
        </w:rPr>
        <w:t xml:space="preserve"> від 16 вересня 2025 р., англійською та українською мовами; Зразок маркування лікарського засобу </w:t>
      </w:r>
      <w:proofErr w:type="spellStart"/>
      <w:r w:rsidRPr="000B4E37">
        <w:rPr>
          <w:rStyle w:val="cs5e98e9304"/>
        </w:rPr>
        <w:t>Карбоплатин</w:t>
      </w:r>
      <w:proofErr w:type="spellEnd"/>
      <w:r w:rsidRPr="000B4E37">
        <w:rPr>
          <w:rStyle w:val="cs5e98e9304"/>
        </w:rPr>
        <w:t xml:space="preserve"> 10 мг/мл, 60 мл, концентрат для розчину для </w:t>
      </w:r>
      <w:proofErr w:type="spellStart"/>
      <w:r w:rsidRPr="000B4E37">
        <w:rPr>
          <w:rStyle w:val="cs5e98e9304"/>
        </w:rPr>
        <w:t>інфузій</w:t>
      </w:r>
      <w:proofErr w:type="spellEnd"/>
      <w:r w:rsidRPr="000B4E37">
        <w:rPr>
          <w:rStyle w:val="cs5e98e9304"/>
        </w:rPr>
        <w:t xml:space="preserve">, </w:t>
      </w:r>
      <w:proofErr w:type="spellStart"/>
      <w:r w:rsidRPr="000B4E37">
        <w:rPr>
          <w:rStyle w:val="cs5e98e9304"/>
        </w:rPr>
        <w:t>Immediate</w:t>
      </w:r>
      <w:proofErr w:type="spellEnd"/>
      <w:r w:rsidRPr="000B4E37">
        <w:rPr>
          <w:rStyle w:val="cs5e98e9304"/>
        </w:rPr>
        <w:t xml:space="preserve"> </w:t>
      </w:r>
      <w:proofErr w:type="spellStart"/>
      <w:r w:rsidRPr="000B4E37">
        <w:rPr>
          <w:rStyle w:val="cs5e98e9304"/>
        </w:rPr>
        <w:t>Container</w:t>
      </w:r>
      <w:proofErr w:type="spellEnd"/>
      <w:r w:rsidRPr="000B4E37">
        <w:rPr>
          <w:rStyle w:val="cs5e98e9304"/>
        </w:rPr>
        <w:t xml:space="preserve">, від 16 вересня 2025 р., англійською та українською мовами; Залучення додаткових лікарських засобів: </w:t>
      </w:r>
      <w:proofErr w:type="spellStart"/>
      <w:r w:rsidRPr="000B4E37">
        <w:rPr>
          <w:rStyle w:val="cs5e98e9304"/>
        </w:rPr>
        <w:t>Карбоплатин</w:t>
      </w:r>
      <w:proofErr w:type="spellEnd"/>
      <w:r w:rsidRPr="000B4E37">
        <w:rPr>
          <w:rStyle w:val="cs5e98e9304"/>
        </w:rPr>
        <w:t xml:space="preserve"> "ЕБЕВЕ", концентрат для розчину для </w:t>
      </w:r>
      <w:proofErr w:type="spellStart"/>
      <w:r w:rsidRPr="000B4E37">
        <w:rPr>
          <w:rStyle w:val="cs5e98e9304"/>
        </w:rPr>
        <w:t>інфузій</w:t>
      </w:r>
      <w:proofErr w:type="spellEnd"/>
      <w:r w:rsidRPr="000B4E37">
        <w:rPr>
          <w:rStyle w:val="cs5e98e9304"/>
        </w:rPr>
        <w:t xml:space="preserve">, 10 мг/мл, по 45 мл (450 мг) у флаконі, по 1 флакону у коробці; ПЕМЕТРЕКСЕД-ВІСТА СОЛЮТ, концентрат для приготування розчину для </w:t>
      </w:r>
      <w:proofErr w:type="spellStart"/>
      <w:r w:rsidRPr="000B4E37">
        <w:rPr>
          <w:rStyle w:val="cs5e98e9304"/>
        </w:rPr>
        <w:t>інфузій</w:t>
      </w:r>
      <w:proofErr w:type="spellEnd"/>
      <w:r w:rsidRPr="000B4E37">
        <w:rPr>
          <w:rStyle w:val="cs5e98e9304"/>
        </w:rPr>
        <w:t xml:space="preserve">, 25 мг/мл, по 40 мл (1000 мг) у флаконі, по 1 флакону у картонній коробці; </w:t>
      </w:r>
      <w:proofErr w:type="spellStart"/>
      <w:r w:rsidRPr="000B4E37">
        <w:rPr>
          <w:rStyle w:val="cs5e98e9304"/>
        </w:rPr>
        <w:t>Ербітукс</w:t>
      </w:r>
      <w:proofErr w:type="spellEnd"/>
      <w:r w:rsidRPr="000B4E37">
        <w:rPr>
          <w:rStyle w:val="cs5e98e9304"/>
        </w:rPr>
        <w:t xml:space="preserve"> (ERBITUX), 5 мг/мл, 20мл, розчин для </w:t>
      </w:r>
      <w:proofErr w:type="spellStart"/>
      <w:r w:rsidRPr="000B4E37">
        <w:rPr>
          <w:rStyle w:val="cs5e98e9304"/>
        </w:rPr>
        <w:t>інфузій</w:t>
      </w:r>
      <w:proofErr w:type="spellEnd"/>
      <w:r w:rsidRPr="000B4E37">
        <w:rPr>
          <w:rStyle w:val="cs5e98e9304"/>
        </w:rPr>
        <w:t xml:space="preserve"> у флаконах; Залучення додаткових виробників лікарських засобів: </w:t>
      </w:r>
      <w:proofErr w:type="spellStart"/>
      <w:r w:rsidRPr="000B4E37">
        <w:rPr>
          <w:rStyle w:val="cs5e98e9304"/>
        </w:rPr>
        <w:t>Карбоплатин</w:t>
      </w:r>
      <w:proofErr w:type="spellEnd"/>
      <w:r w:rsidRPr="000B4E37">
        <w:rPr>
          <w:rStyle w:val="cs5e98e9304"/>
        </w:rPr>
        <w:t xml:space="preserve"> "ЕБЕВЕ" - </w:t>
      </w:r>
      <w:proofErr w:type="spellStart"/>
      <w:r w:rsidRPr="000B4E37">
        <w:rPr>
          <w:rStyle w:val="cs5e98e9304"/>
        </w:rPr>
        <w:t>Фарева</w:t>
      </w:r>
      <w:proofErr w:type="spellEnd"/>
      <w:r w:rsidRPr="000B4E37">
        <w:rPr>
          <w:rStyle w:val="cs5e98e9304"/>
        </w:rPr>
        <w:t xml:space="preserve"> </w:t>
      </w:r>
      <w:proofErr w:type="spellStart"/>
      <w:r w:rsidRPr="000B4E37">
        <w:rPr>
          <w:rStyle w:val="cs5e98e9304"/>
        </w:rPr>
        <w:t>Унтерах</w:t>
      </w:r>
      <w:proofErr w:type="spellEnd"/>
      <w:r w:rsidRPr="000B4E37">
        <w:rPr>
          <w:rStyle w:val="cs5e98e9304"/>
        </w:rPr>
        <w:t xml:space="preserve"> </w:t>
      </w:r>
      <w:proofErr w:type="spellStart"/>
      <w:r w:rsidRPr="000B4E37">
        <w:rPr>
          <w:rStyle w:val="cs5e98e9304"/>
        </w:rPr>
        <w:t>ГмбХ</w:t>
      </w:r>
      <w:proofErr w:type="spellEnd"/>
      <w:r w:rsidRPr="000B4E37">
        <w:rPr>
          <w:rStyle w:val="cs5e98e9304"/>
        </w:rPr>
        <w:t>, Австрія, (</w:t>
      </w:r>
      <w:proofErr w:type="spellStart"/>
      <w:r w:rsidRPr="000B4E37">
        <w:rPr>
          <w:rStyle w:val="cs5e98e9304"/>
        </w:rPr>
        <w:t>Fareva</w:t>
      </w:r>
      <w:proofErr w:type="spellEnd"/>
      <w:r w:rsidRPr="000B4E37">
        <w:rPr>
          <w:rStyle w:val="cs5e98e9304"/>
        </w:rPr>
        <w:t xml:space="preserve"> </w:t>
      </w:r>
      <w:proofErr w:type="spellStart"/>
      <w:r w:rsidRPr="000B4E37">
        <w:rPr>
          <w:rStyle w:val="cs5e98e9304"/>
        </w:rPr>
        <w:t>Unterach</w:t>
      </w:r>
      <w:proofErr w:type="spellEnd"/>
      <w:r w:rsidRPr="000B4E37">
        <w:rPr>
          <w:rStyle w:val="cs5e98e9304"/>
        </w:rPr>
        <w:t xml:space="preserve"> </w:t>
      </w:r>
      <w:proofErr w:type="spellStart"/>
      <w:r w:rsidRPr="000B4E37">
        <w:rPr>
          <w:rStyle w:val="cs5e98e9304"/>
        </w:rPr>
        <w:t>GmbH</w:t>
      </w:r>
      <w:proofErr w:type="spellEnd"/>
      <w:r w:rsidRPr="000B4E37">
        <w:rPr>
          <w:rStyle w:val="cs5e98e9304"/>
        </w:rPr>
        <w:t xml:space="preserve">), </w:t>
      </w:r>
      <w:proofErr w:type="spellStart"/>
      <w:r w:rsidRPr="000B4E37">
        <w:rPr>
          <w:rStyle w:val="cs5e98e9304"/>
        </w:rPr>
        <w:t>Мондзеєштрассе</w:t>
      </w:r>
      <w:proofErr w:type="spellEnd"/>
      <w:r w:rsidRPr="000B4E37">
        <w:rPr>
          <w:rStyle w:val="cs5e98e9304"/>
        </w:rPr>
        <w:t xml:space="preserve"> 11, 4866 </w:t>
      </w:r>
      <w:proofErr w:type="spellStart"/>
      <w:r w:rsidRPr="000B4E37">
        <w:rPr>
          <w:rStyle w:val="cs5e98e9304"/>
        </w:rPr>
        <w:t>Унтерах</w:t>
      </w:r>
      <w:proofErr w:type="spellEnd"/>
      <w:r w:rsidRPr="000B4E37">
        <w:rPr>
          <w:rStyle w:val="cs5e98e9304"/>
        </w:rPr>
        <w:t xml:space="preserve"> </w:t>
      </w:r>
      <w:proofErr w:type="spellStart"/>
      <w:r w:rsidRPr="000B4E37">
        <w:rPr>
          <w:rStyle w:val="cs5e98e9304"/>
        </w:rPr>
        <w:t>ам</w:t>
      </w:r>
      <w:proofErr w:type="spellEnd"/>
      <w:r w:rsidRPr="000B4E37">
        <w:rPr>
          <w:rStyle w:val="cs5e98e9304"/>
        </w:rPr>
        <w:t xml:space="preserve"> </w:t>
      </w:r>
      <w:proofErr w:type="spellStart"/>
      <w:r w:rsidRPr="000B4E37">
        <w:rPr>
          <w:rStyle w:val="cs5e98e9304"/>
        </w:rPr>
        <w:t>Аттерзеє</w:t>
      </w:r>
      <w:proofErr w:type="spellEnd"/>
      <w:r w:rsidRPr="000B4E37">
        <w:rPr>
          <w:rStyle w:val="cs5e98e9304"/>
        </w:rPr>
        <w:t>, Австрія (</w:t>
      </w:r>
      <w:proofErr w:type="spellStart"/>
      <w:r w:rsidRPr="000B4E37">
        <w:rPr>
          <w:rStyle w:val="cs5e98e9304"/>
        </w:rPr>
        <w:t>Mondseestrasse</w:t>
      </w:r>
      <w:proofErr w:type="spellEnd"/>
      <w:r w:rsidRPr="000B4E37">
        <w:rPr>
          <w:rStyle w:val="cs5e98e9304"/>
        </w:rPr>
        <w:t xml:space="preserve"> 11, 4866 </w:t>
      </w:r>
      <w:proofErr w:type="spellStart"/>
      <w:r w:rsidRPr="000B4E37">
        <w:rPr>
          <w:rStyle w:val="cs5e98e9304"/>
        </w:rPr>
        <w:t>Unterach</w:t>
      </w:r>
      <w:proofErr w:type="spellEnd"/>
      <w:r w:rsidRPr="000B4E37">
        <w:rPr>
          <w:rStyle w:val="cs5e98e9304"/>
        </w:rPr>
        <w:t xml:space="preserve"> </w:t>
      </w:r>
      <w:proofErr w:type="spellStart"/>
      <w:r w:rsidRPr="000B4E37">
        <w:rPr>
          <w:rStyle w:val="cs5e98e9304"/>
        </w:rPr>
        <w:t>am</w:t>
      </w:r>
      <w:proofErr w:type="spellEnd"/>
      <w:r w:rsidRPr="000B4E37">
        <w:rPr>
          <w:rStyle w:val="cs5e98e9304"/>
        </w:rPr>
        <w:t xml:space="preserve"> </w:t>
      </w:r>
      <w:proofErr w:type="spellStart"/>
      <w:r w:rsidRPr="000B4E37">
        <w:rPr>
          <w:rStyle w:val="cs5e98e9304"/>
        </w:rPr>
        <w:t>Attersee</w:t>
      </w:r>
      <w:proofErr w:type="spellEnd"/>
      <w:r w:rsidRPr="000B4E37">
        <w:rPr>
          <w:rStyle w:val="cs5e98e9304"/>
        </w:rPr>
        <w:t xml:space="preserve">, </w:t>
      </w:r>
      <w:proofErr w:type="spellStart"/>
      <w:r w:rsidRPr="000B4E37">
        <w:rPr>
          <w:rStyle w:val="cs5e98e9304"/>
        </w:rPr>
        <w:t>Austria</w:t>
      </w:r>
      <w:proofErr w:type="spellEnd"/>
      <w:r w:rsidRPr="000B4E37">
        <w:rPr>
          <w:rStyle w:val="cs5e98e9304"/>
        </w:rPr>
        <w:t xml:space="preserve">); ПЕМЕТРЕКСЕД-ВІСТА СОЛЮТ - </w:t>
      </w:r>
      <w:proofErr w:type="spellStart"/>
      <w:r w:rsidRPr="000B4E37">
        <w:rPr>
          <w:rStyle w:val="cs5e98e9304"/>
        </w:rPr>
        <w:t>Сінтон</w:t>
      </w:r>
      <w:proofErr w:type="spellEnd"/>
      <w:r w:rsidRPr="000B4E37">
        <w:rPr>
          <w:rStyle w:val="cs5e98e9304"/>
        </w:rPr>
        <w:t xml:space="preserve"> </w:t>
      </w:r>
      <w:proofErr w:type="spellStart"/>
      <w:r w:rsidRPr="000B4E37">
        <w:rPr>
          <w:rStyle w:val="cs5e98e9304"/>
        </w:rPr>
        <w:t>Хіспанія</w:t>
      </w:r>
      <w:proofErr w:type="spellEnd"/>
      <w:r w:rsidRPr="000B4E37">
        <w:rPr>
          <w:rStyle w:val="cs5e98e9304"/>
        </w:rPr>
        <w:t>, С.Л., Іспанія, Вул. К/</w:t>
      </w:r>
      <w:proofErr w:type="spellStart"/>
      <w:r w:rsidRPr="000B4E37">
        <w:rPr>
          <w:rStyle w:val="cs5e98e9304"/>
        </w:rPr>
        <w:t>Кастелло</w:t>
      </w:r>
      <w:proofErr w:type="spellEnd"/>
      <w:r w:rsidRPr="000B4E37">
        <w:rPr>
          <w:rStyle w:val="cs5e98e9304"/>
        </w:rPr>
        <w:t xml:space="preserve">, №1, </w:t>
      </w:r>
      <w:proofErr w:type="spellStart"/>
      <w:r w:rsidRPr="000B4E37">
        <w:rPr>
          <w:rStyle w:val="cs5e98e9304"/>
        </w:rPr>
        <w:t>Сант</w:t>
      </w:r>
      <w:proofErr w:type="spellEnd"/>
      <w:r w:rsidRPr="000B4E37">
        <w:rPr>
          <w:rStyle w:val="cs5e98e9304"/>
        </w:rPr>
        <w:t xml:space="preserve"> </w:t>
      </w:r>
      <w:proofErr w:type="spellStart"/>
      <w:r w:rsidRPr="000B4E37">
        <w:rPr>
          <w:rStyle w:val="cs5e98e9304"/>
        </w:rPr>
        <w:t>Боі</w:t>
      </w:r>
      <w:proofErr w:type="spellEnd"/>
      <w:r w:rsidRPr="000B4E37">
        <w:rPr>
          <w:rStyle w:val="cs5e98e9304"/>
        </w:rPr>
        <w:t xml:space="preserve"> де </w:t>
      </w:r>
      <w:proofErr w:type="spellStart"/>
      <w:r w:rsidRPr="000B4E37">
        <w:rPr>
          <w:rStyle w:val="cs5e98e9304"/>
        </w:rPr>
        <w:t>Ллобрегат</w:t>
      </w:r>
      <w:proofErr w:type="spellEnd"/>
      <w:r w:rsidRPr="000B4E37">
        <w:rPr>
          <w:rStyle w:val="cs5e98e9304"/>
        </w:rPr>
        <w:t>, Барселона, 08830, Іспанія (</w:t>
      </w:r>
      <w:proofErr w:type="spellStart"/>
      <w:r w:rsidRPr="000B4E37">
        <w:rPr>
          <w:rStyle w:val="cs5e98e9304"/>
        </w:rPr>
        <w:t>Synthon</w:t>
      </w:r>
      <w:proofErr w:type="spellEnd"/>
      <w:r w:rsidRPr="000B4E37">
        <w:rPr>
          <w:rStyle w:val="cs5e98e9304"/>
        </w:rPr>
        <w:t xml:space="preserve"> </w:t>
      </w:r>
      <w:proofErr w:type="spellStart"/>
      <w:r w:rsidRPr="000B4E37">
        <w:rPr>
          <w:rStyle w:val="cs5e98e9304"/>
        </w:rPr>
        <w:t>Hispania</w:t>
      </w:r>
      <w:proofErr w:type="spellEnd"/>
      <w:r w:rsidRPr="000B4E37">
        <w:rPr>
          <w:rStyle w:val="cs5e98e9304"/>
        </w:rPr>
        <w:t>, S.L., C/</w:t>
      </w:r>
      <w:proofErr w:type="spellStart"/>
      <w:r w:rsidRPr="000B4E37">
        <w:rPr>
          <w:rStyle w:val="cs5e98e9304"/>
        </w:rPr>
        <w:t>Castello</w:t>
      </w:r>
      <w:proofErr w:type="spellEnd"/>
      <w:r w:rsidRPr="000B4E37">
        <w:rPr>
          <w:rStyle w:val="cs5e98e9304"/>
        </w:rPr>
        <w:t>, n</w:t>
      </w:r>
      <w:r w:rsidRPr="000B4E37">
        <w:rPr>
          <w:rStyle w:val="cs5e98e9304"/>
          <w:vertAlign w:val="superscript"/>
        </w:rPr>
        <w:t>o</w:t>
      </w:r>
      <w:r w:rsidRPr="000B4E37">
        <w:rPr>
          <w:rStyle w:val="cs5e98e9304"/>
        </w:rPr>
        <w:t xml:space="preserve">1, </w:t>
      </w:r>
      <w:proofErr w:type="spellStart"/>
      <w:r w:rsidRPr="000B4E37">
        <w:rPr>
          <w:rStyle w:val="cs5e98e9304"/>
        </w:rPr>
        <w:t>Sant</w:t>
      </w:r>
      <w:proofErr w:type="spellEnd"/>
      <w:r w:rsidRPr="000B4E37">
        <w:rPr>
          <w:rStyle w:val="cs5e98e9304"/>
        </w:rPr>
        <w:t xml:space="preserve"> </w:t>
      </w:r>
      <w:proofErr w:type="spellStart"/>
      <w:r w:rsidRPr="000B4E37">
        <w:rPr>
          <w:rStyle w:val="cs5e98e9304"/>
        </w:rPr>
        <w:t>Boi</w:t>
      </w:r>
      <w:proofErr w:type="spellEnd"/>
      <w:r w:rsidRPr="000B4E37">
        <w:rPr>
          <w:rStyle w:val="cs5e98e9304"/>
        </w:rPr>
        <w:t xml:space="preserve"> </w:t>
      </w:r>
      <w:proofErr w:type="spellStart"/>
      <w:r w:rsidRPr="000B4E37">
        <w:rPr>
          <w:rStyle w:val="cs5e98e9304"/>
        </w:rPr>
        <w:t>de</w:t>
      </w:r>
      <w:proofErr w:type="spellEnd"/>
      <w:r w:rsidRPr="000B4E37">
        <w:rPr>
          <w:rStyle w:val="cs5e98e9304"/>
        </w:rPr>
        <w:t xml:space="preserve"> </w:t>
      </w:r>
      <w:proofErr w:type="spellStart"/>
      <w:r w:rsidRPr="000B4E37">
        <w:rPr>
          <w:rStyle w:val="cs5e98e9304"/>
        </w:rPr>
        <w:t>Llobregat</w:t>
      </w:r>
      <w:proofErr w:type="spellEnd"/>
      <w:r w:rsidRPr="000B4E37">
        <w:rPr>
          <w:rStyle w:val="cs5e98e9304"/>
        </w:rPr>
        <w:t xml:space="preserve">, </w:t>
      </w:r>
      <w:proofErr w:type="spellStart"/>
      <w:r w:rsidRPr="000B4E37">
        <w:rPr>
          <w:rStyle w:val="cs5e98e9304"/>
        </w:rPr>
        <w:t>Barcelona</w:t>
      </w:r>
      <w:proofErr w:type="spellEnd"/>
      <w:r w:rsidRPr="000B4E37">
        <w:rPr>
          <w:rStyle w:val="cs5e98e9304"/>
        </w:rPr>
        <w:t xml:space="preserve">, 08830, </w:t>
      </w:r>
      <w:proofErr w:type="spellStart"/>
      <w:r w:rsidRPr="000B4E37">
        <w:rPr>
          <w:rStyle w:val="cs5e98e9304"/>
        </w:rPr>
        <w:t>Spain</w:t>
      </w:r>
      <w:proofErr w:type="spellEnd"/>
      <w:r w:rsidRPr="000B4E37">
        <w:rPr>
          <w:rStyle w:val="cs5e98e9304"/>
        </w:rPr>
        <w:t xml:space="preserve">); </w:t>
      </w:r>
      <w:proofErr w:type="spellStart"/>
      <w:r w:rsidRPr="000B4E37">
        <w:rPr>
          <w:rStyle w:val="cs5e98e9304"/>
        </w:rPr>
        <w:t>Ербітукс</w:t>
      </w:r>
      <w:proofErr w:type="spellEnd"/>
      <w:r w:rsidRPr="000B4E37">
        <w:rPr>
          <w:rStyle w:val="cs5e98e9304"/>
        </w:rPr>
        <w:t xml:space="preserve"> (ERBITUX) - </w:t>
      </w:r>
      <w:proofErr w:type="spellStart"/>
      <w:r w:rsidRPr="000B4E37">
        <w:rPr>
          <w:rStyle w:val="cs5e98e9304"/>
        </w:rPr>
        <w:t>Merck</w:t>
      </w:r>
      <w:proofErr w:type="spellEnd"/>
      <w:r w:rsidRPr="000B4E37">
        <w:rPr>
          <w:rStyle w:val="cs5e98e9304"/>
        </w:rPr>
        <w:t xml:space="preserve"> </w:t>
      </w:r>
      <w:proofErr w:type="spellStart"/>
      <w:r w:rsidRPr="000B4E37">
        <w:rPr>
          <w:rStyle w:val="cs5e98e9304"/>
        </w:rPr>
        <w:t>Healthcare</w:t>
      </w:r>
      <w:proofErr w:type="spellEnd"/>
      <w:r w:rsidRPr="000B4E37">
        <w:rPr>
          <w:rStyle w:val="cs5e98e9304"/>
        </w:rPr>
        <w:t xml:space="preserve"> </w:t>
      </w:r>
      <w:proofErr w:type="spellStart"/>
      <w:r w:rsidRPr="000B4E37">
        <w:rPr>
          <w:rStyle w:val="cs5e98e9304"/>
        </w:rPr>
        <w:t>KGaA</w:t>
      </w:r>
      <w:proofErr w:type="spellEnd"/>
      <w:r w:rsidRPr="000B4E37">
        <w:rPr>
          <w:rStyle w:val="cs5e98e9304"/>
        </w:rPr>
        <w:t xml:space="preserve">, Німеччина, </w:t>
      </w:r>
      <w:proofErr w:type="spellStart"/>
      <w:r w:rsidRPr="000B4E37">
        <w:rPr>
          <w:rStyle w:val="cs5e98e9304"/>
        </w:rPr>
        <w:t>Frankfurter</w:t>
      </w:r>
      <w:proofErr w:type="spellEnd"/>
      <w:r w:rsidRPr="000B4E37">
        <w:rPr>
          <w:rStyle w:val="cs5e98e9304"/>
        </w:rPr>
        <w:t xml:space="preserve"> </w:t>
      </w:r>
      <w:proofErr w:type="spellStart"/>
      <w:r w:rsidRPr="000B4E37">
        <w:rPr>
          <w:rStyle w:val="cs5e98e9304"/>
        </w:rPr>
        <w:t>Strasse</w:t>
      </w:r>
      <w:proofErr w:type="spellEnd"/>
      <w:r w:rsidRPr="000B4E37">
        <w:rPr>
          <w:rStyle w:val="cs5e98e9304"/>
        </w:rPr>
        <w:t xml:space="preserve"> 250, </w:t>
      </w:r>
      <w:proofErr w:type="spellStart"/>
      <w:r w:rsidRPr="000B4E37">
        <w:rPr>
          <w:rStyle w:val="cs5e98e9304"/>
        </w:rPr>
        <w:t>Darmstadt</w:t>
      </w:r>
      <w:proofErr w:type="spellEnd"/>
      <w:r w:rsidRPr="000B4E37">
        <w:rPr>
          <w:rStyle w:val="cs5e98e9304"/>
        </w:rPr>
        <w:t xml:space="preserve">, 64293, </w:t>
      </w:r>
      <w:proofErr w:type="spellStart"/>
      <w:r w:rsidRPr="000B4E37">
        <w:rPr>
          <w:rStyle w:val="cs5e98e9304"/>
        </w:rPr>
        <w:t>Germany</w:t>
      </w:r>
      <w:proofErr w:type="spellEnd"/>
      <w:r w:rsidRPr="000B4E37">
        <w:rPr>
          <w:rStyle w:val="cs5e98e9304"/>
        </w:rPr>
        <w:t>; МК-3475 (</w:t>
      </w:r>
      <w:proofErr w:type="spellStart"/>
      <w:r w:rsidRPr="000B4E37">
        <w:rPr>
          <w:rStyle w:val="cs5e98e9304"/>
        </w:rPr>
        <w:t>Пембролізумаб</w:t>
      </w:r>
      <w:proofErr w:type="spellEnd"/>
      <w:r w:rsidRPr="000B4E37">
        <w:rPr>
          <w:rStyle w:val="cs5e98e9304"/>
        </w:rPr>
        <w:t xml:space="preserve">, </w:t>
      </w:r>
      <w:proofErr w:type="spellStart"/>
      <w:r w:rsidRPr="000B4E37">
        <w:rPr>
          <w:rStyle w:val="cs5e98e9304"/>
        </w:rPr>
        <w:t>Pembrolizumab</w:t>
      </w:r>
      <w:proofErr w:type="spellEnd"/>
      <w:r w:rsidRPr="000B4E37">
        <w:rPr>
          <w:rStyle w:val="cs5e98e9304"/>
        </w:rPr>
        <w:t xml:space="preserve">) - MSD </w:t>
      </w:r>
      <w:proofErr w:type="spellStart"/>
      <w:r w:rsidRPr="000B4E37">
        <w:rPr>
          <w:rStyle w:val="cs5e98e9304"/>
        </w:rPr>
        <w:t>International</w:t>
      </w:r>
      <w:proofErr w:type="spellEnd"/>
      <w:r w:rsidRPr="000B4E37">
        <w:rPr>
          <w:rStyle w:val="cs5e98e9304"/>
        </w:rPr>
        <w:t xml:space="preserve"> </w:t>
      </w:r>
      <w:proofErr w:type="spellStart"/>
      <w:r w:rsidRPr="000B4E37">
        <w:rPr>
          <w:rStyle w:val="cs5e98e9304"/>
        </w:rPr>
        <w:t>GmbH</w:t>
      </w:r>
      <w:proofErr w:type="spellEnd"/>
      <w:r w:rsidRPr="000B4E37">
        <w:rPr>
          <w:rStyle w:val="cs5e98e9304"/>
        </w:rPr>
        <w:t xml:space="preserve">, </w:t>
      </w:r>
      <w:proofErr w:type="spellStart"/>
      <w:r w:rsidRPr="000B4E37">
        <w:rPr>
          <w:rStyle w:val="cs5e98e9304"/>
        </w:rPr>
        <w:t>Ireland</w:t>
      </w:r>
      <w:proofErr w:type="spellEnd"/>
      <w:r w:rsidRPr="000B4E37">
        <w:rPr>
          <w:rStyle w:val="cs5e98e9304"/>
        </w:rPr>
        <w:t xml:space="preserve">, </w:t>
      </w:r>
      <w:proofErr w:type="spellStart"/>
      <w:r w:rsidRPr="000B4E37">
        <w:rPr>
          <w:rStyle w:val="cs5e98e9304"/>
        </w:rPr>
        <w:t>Dublin</w:t>
      </w:r>
      <w:proofErr w:type="spellEnd"/>
      <w:r w:rsidRPr="000B4E37">
        <w:rPr>
          <w:rStyle w:val="cs5e98e9304"/>
        </w:rPr>
        <w:t xml:space="preserve"> </w:t>
      </w:r>
      <w:proofErr w:type="spellStart"/>
      <w:r w:rsidRPr="000B4E37">
        <w:rPr>
          <w:rStyle w:val="cs5e98e9304"/>
        </w:rPr>
        <w:t>Road</w:t>
      </w:r>
      <w:proofErr w:type="spellEnd"/>
      <w:r w:rsidRPr="000B4E37">
        <w:rPr>
          <w:rStyle w:val="cs5e98e9304"/>
        </w:rPr>
        <w:t xml:space="preserve">, </w:t>
      </w:r>
      <w:proofErr w:type="spellStart"/>
      <w:r w:rsidRPr="000B4E37">
        <w:rPr>
          <w:rStyle w:val="cs5e98e9304"/>
        </w:rPr>
        <w:t>Carlow</w:t>
      </w:r>
      <w:proofErr w:type="spellEnd"/>
      <w:r w:rsidRPr="000B4E37">
        <w:rPr>
          <w:rStyle w:val="cs5e98e9304"/>
        </w:rPr>
        <w:t xml:space="preserve">, R93 KF 74, </w:t>
      </w:r>
      <w:proofErr w:type="spellStart"/>
      <w:r w:rsidRPr="000B4E37">
        <w:rPr>
          <w:rStyle w:val="cs5e98e9304"/>
        </w:rPr>
        <w:t>Ireland</w:t>
      </w:r>
      <w:proofErr w:type="spellEnd"/>
      <w:r w:rsidRPr="000B4E37">
        <w:rPr>
          <w:rStyle w:val="cs5e98e9304"/>
        </w:rPr>
        <w:t>; Включення додаткових місць проведення клінічного випробування</w:t>
      </w:r>
      <w:r w:rsidRPr="000B4E37">
        <w:rPr>
          <w:rStyle w:val="csa16174ba4"/>
        </w:rPr>
        <w:t xml:space="preserve"> до протоколу клінічного дослідження «KEYMAKER-U01 </w:t>
      </w:r>
      <w:proofErr w:type="spellStart"/>
      <w:r w:rsidRPr="000B4E37">
        <w:rPr>
          <w:rStyle w:val="csa16174ba4"/>
        </w:rPr>
        <w:t>піддослідження</w:t>
      </w:r>
      <w:proofErr w:type="spellEnd"/>
      <w:r w:rsidRPr="000B4E37">
        <w:rPr>
          <w:rStyle w:val="csa16174ba4"/>
        </w:rPr>
        <w:t xml:space="preserve"> 01J: </w:t>
      </w:r>
      <w:proofErr w:type="spellStart"/>
      <w:r w:rsidRPr="000B4E37">
        <w:rPr>
          <w:rStyle w:val="csa16174ba4"/>
        </w:rPr>
        <w:t>Рандомізоване</w:t>
      </w:r>
      <w:proofErr w:type="spellEnd"/>
      <w:r w:rsidRPr="000B4E37">
        <w:rPr>
          <w:rStyle w:val="csa16174ba4"/>
        </w:rPr>
        <w:t xml:space="preserve"> </w:t>
      </w:r>
      <w:proofErr w:type="spellStart"/>
      <w:r w:rsidRPr="000B4E37">
        <w:rPr>
          <w:rStyle w:val="csa16174ba4"/>
        </w:rPr>
        <w:t>парасолькове</w:t>
      </w:r>
      <w:proofErr w:type="spellEnd"/>
      <w:r w:rsidRPr="000B4E37">
        <w:rPr>
          <w:rStyle w:val="csa16174ba4"/>
        </w:rPr>
        <w:t xml:space="preserve"> дослідження II фази з почерговими групами досліджуваних препаратів, для першої лінії лікування учасників із розповсюдженим або метастатичним </w:t>
      </w:r>
      <w:proofErr w:type="spellStart"/>
      <w:r w:rsidRPr="000B4E37">
        <w:rPr>
          <w:rStyle w:val="csa16174ba4"/>
        </w:rPr>
        <w:t>неплоскоклітинним</w:t>
      </w:r>
      <w:proofErr w:type="spellEnd"/>
      <w:r w:rsidRPr="000B4E37">
        <w:rPr>
          <w:rStyle w:val="csa16174ba4"/>
        </w:rPr>
        <w:t xml:space="preserve"> недрібноклітинним раком </w:t>
      </w:r>
      <w:proofErr w:type="spellStart"/>
      <w:r w:rsidRPr="000B4E37">
        <w:rPr>
          <w:rStyle w:val="csa16174ba4"/>
        </w:rPr>
        <w:t>легенів</w:t>
      </w:r>
      <w:proofErr w:type="spellEnd"/>
      <w:r w:rsidRPr="000B4E37">
        <w:rPr>
          <w:rStyle w:val="csa16174ba4"/>
        </w:rPr>
        <w:t xml:space="preserve"> (НДKРЛ) з мутаціями KRAS G12C», код дослідження </w:t>
      </w:r>
      <w:r w:rsidRPr="000B4E37">
        <w:rPr>
          <w:rStyle w:val="cs5e98e9304"/>
        </w:rPr>
        <w:t>MK-3475-01J</w:t>
      </w:r>
      <w:r w:rsidRPr="000B4E37">
        <w:rPr>
          <w:rStyle w:val="csa16174ba4"/>
        </w:rPr>
        <w:t xml:space="preserve">, версія 00 від 12 серпня 2025 року; спонсор - ТОВ </w:t>
      </w:r>
      <w:proofErr w:type="spellStart"/>
      <w:r w:rsidRPr="000B4E37">
        <w:rPr>
          <w:rStyle w:val="csa16174ba4"/>
        </w:rPr>
        <w:t>Мерк</w:t>
      </w:r>
      <w:proofErr w:type="spellEnd"/>
      <w:r w:rsidRPr="000B4E37">
        <w:rPr>
          <w:rStyle w:val="csa16174ba4"/>
        </w:rPr>
        <w:t xml:space="preserve"> </w:t>
      </w:r>
      <w:proofErr w:type="spellStart"/>
      <w:r w:rsidRPr="000B4E37">
        <w:rPr>
          <w:rStyle w:val="csa16174ba4"/>
        </w:rPr>
        <w:t>Шарп</w:t>
      </w:r>
      <w:proofErr w:type="spellEnd"/>
      <w:r w:rsidRPr="000B4E37">
        <w:rPr>
          <w:rStyle w:val="csa16174ba4"/>
        </w:rPr>
        <w:t xml:space="preserve"> </w:t>
      </w:r>
      <w:proofErr w:type="spellStart"/>
      <w:r w:rsidRPr="000B4E37">
        <w:rPr>
          <w:rStyle w:val="csa16174ba4"/>
        </w:rPr>
        <w:t>енд</w:t>
      </w:r>
      <w:proofErr w:type="spellEnd"/>
      <w:r w:rsidRPr="000B4E37">
        <w:rPr>
          <w:rStyle w:val="csa16174ba4"/>
        </w:rPr>
        <w:t xml:space="preserve"> </w:t>
      </w:r>
      <w:proofErr w:type="spellStart"/>
      <w:r w:rsidRPr="000B4E37">
        <w:rPr>
          <w:rStyle w:val="csa16174ba4"/>
        </w:rPr>
        <w:t>Доум</w:t>
      </w:r>
      <w:proofErr w:type="spellEnd"/>
      <w:r w:rsidRPr="000B4E37">
        <w:rPr>
          <w:rStyle w:val="csa16174ba4"/>
        </w:rPr>
        <w:t>, США (</w:t>
      </w:r>
      <w:proofErr w:type="spellStart"/>
      <w:r w:rsidRPr="000B4E37">
        <w:rPr>
          <w:rStyle w:val="csa16174ba4"/>
        </w:rPr>
        <w:t>Merck</w:t>
      </w:r>
      <w:proofErr w:type="spellEnd"/>
      <w:r w:rsidRPr="000B4E37">
        <w:rPr>
          <w:rStyle w:val="csa16174ba4"/>
        </w:rPr>
        <w:t xml:space="preserve"> </w:t>
      </w:r>
      <w:proofErr w:type="spellStart"/>
      <w:r w:rsidRPr="000B4E37">
        <w:rPr>
          <w:rStyle w:val="csa16174ba4"/>
        </w:rPr>
        <w:t>Sharp</w:t>
      </w:r>
      <w:proofErr w:type="spellEnd"/>
      <w:r w:rsidRPr="000B4E37">
        <w:rPr>
          <w:rStyle w:val="csa16174ba4"/>
        </w:rPr>
        <w:t xml:space="preserve"> &amp; </w:t>
      </w:r>
      <w:proofErr w:type="spellStart"/>
      <w:r w:rsidRPr="000B4E37">
        <w:rPr>
          <w:rStyle w:val="csa16174ba4"/>
        </w:rPr>
        <w:t>Dohme</w:t>
      </w:r>
      <w:proofErr w:type="spellEnd"/>
      <w:r w:rsidRPr="000B4E37">
        <w:rPr>
          <w:rStyle w:val="csa16174ba4"/>
        </w:rPr>
        <w:t xml:space="preserve"> LLC), USA </w:t>
      </w:r>
      <w:r w:rsidRPr="000B4E37">
        <w:rPr>
          <w:rFonts w:ascii="Arial" w:hAnsi="Arial" w:cs="Arial"/>
          <w:sz w:val="20"/>
          <w:szCs w:val="20"/>
        </w:rPr>
        <w:cr/>
        <w:t>Заявник - Товариство з обмеженою відповідальністю «МСД Україна»</w:t>
      </w:r>
    </w:p>
    <w:p w:rsidR="00972BF8" w:rsidRPr="000B4E37" w:rsidRDefault="00972BF8" w:rsidP="000B4E37">
      <w:pPr>
        <w:rPr>
          <w:rFonts w:ascii="Arial" w:hAnsi="Arial" w:cs="Arial"/>
          <w:sz w:val="20"/>
        </w:rPr>
      </w:pPr>
    </w:p>
    <w:tbl>
      <w:tblPr>
        <w:tblW w:w="96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62"/>
        <w:gridCol w:w="9066"/>
      </w:tblGrid>
      <w:tr w:rsidR="00972BF8" w:rsidRPr="000B4E37" w:rsidTr="00C961B2">
        <w:trPr>
          <w:trHeight w:val="329"/>
        </w:trPr>
        <w:tc>
          <w:tcPr>
            <w:tcW w:w="562" w:type="dxa"/>
            <w:tcMar>
              <w:top w:w="0" w:type="dxa"/>
              <w:left w:w="108" w:type="dxa"/>
              <w:bottom w:w="0" w:type="dxa"/>
              <w:right w:w="108" w:type="dxa"/>
            </w:tcMar>
            <w:hideMark/>
          </w:tcPr>
          <w:p w:rsidR="00972BF8" w:rsidRPr="000B4E37" w:rsidRDefault="00972BF8" w:rsidP="000B4E37">
            <w:pPr>
              <w:pStyle w:val="cs2e86d3a6"/>
              <w:rPr>
                <w:rFonts w:ascii="Arial" w:hAnsi="Arial" w:cs="Arial"/>
                <w:sz w:val="20"/>
              </w:rPr>
            </w:pPr>
            <w:r w:rsidRPr="000B4E37">
              <w:rPr>
                <w:rStyle w:val="csa16174ba4"/>
              </w:rPr>
              <w:t>№ п/п</w:t>
            </w:r>
          </w:p>
        </w:tc>
        <w:tc>
          <w:tcPr>
            <w:tcW w:w="9066" w:type="dxa"/>
            <w:tcMar>
              <w:top w:w="0" w:type="dxa"/>
              <w:left w:w="108" w:type="dxa"/>
              <w:bottom w:w="0" w:type="dxa"/>
              <w:right w:w="108" w:type="dxa"/>
            </w:tcMar>
            <w:hideMark/>
          </w:tcPr>
          <w:p w:rsidR="00972BF8" w:rsidRPr="000B4E37" w:rsidRDefault="00972BF8" w:rsidP="000B4E37">
            <w:pPr>
              <w:pStyle w:val="cs202b20ac"/>
              <w:rPr>
                <w:rFonts w:ascii="Arial" w:hAnsi="Arial" w:cs="Arial"/>
                <w:sz w:val="20"/>
              </w:rPr>
            </w:pPr>
            <w:r w:rsidRPr="000B4E37">
              <w:rPr>
                <w:rStyle w:val="csa16174ba4"/>
              </w:rPr>
              <w:t>П.І.Б. відповідального дослідника</w:t>
            </w:r>
          </w:p>
          <w:p w:rsidR="00972BF8" w:rsidRPr="000B4E37" w:rsidRDefault="00972BF8" w:rsidP="000B4E37">
            <w:pPr>
              <w:pStyle w:val="cs2e86d3a6"/>
              <w:rPr>
                <w:rFonts w:ascii="Arial" w:hAnsi="Arial" w:cs="Arial"/>
                <w:sz w:val="20"/>
              </w:rPr>
            </w:pPr>
            <w:r w:rsidRPr="000B4E37">
              <w:rPr>
                <w:rStyle w:val="csa16174ba4"/>
              </w:rPr>
              <w:t>Назва місця проведення клінічного випробування</w:t>
            </w:r>
          </w:p>
        </w:tc>
      </w:tr>
      <w:tr w:rsidR="00972BF8" w:rsidRPr="000B4E37" w:rsidTr="00C961B2">
        <w:trPr>
          <w:trHeight w:val="320"/>
        </w:trPr>
        <w:tc>
          <w:tcPr>
            <w:tcW w:w="562" w:type="dxa"/>
            <w:tcMar>
              <w:top w:w="0" w:type="dxa"/>
              <w:left w:w="108" w:type="dxa"/>
              <w:bottom w:w="0" w:type="dxa"/>
              <w:right w:w="108" w:type="dxa"/>
            </w:tcMar>
            <w:hideMark/>
          </w:tcPr>
          <w:p w:rsidR="00972BF8" w:rsidRPr="000B4E37" w:rsidRDefault="00972BF8" w:rsidP="000B4E37">
            <w:pPr>
              <w:pStyle w:val="cs2e86d3a6"/>
              <w:rPr>
                <w:rFonts w:ascii="Arial" w:hAnsi="Arial" w:cs="Arial"/>
                <w:sz w:val="20"/>
              </w:rPr>
            </w:pPr>
            <w:r w:rsidRPr="000B4E37">
              <w:rPr>
                <w:rStyle w:val="csa16174ba4"/>
              </w:rPr>
              <w:t>1.</w:t>
            </w:r>
          </w:p>
        </w:tc>
        <w:tc>
          <w:tcPr>
            <w:tcW w:w="9066" w:type="dxa"/>
            <w:tcMar>
              <w:top w:w="0" w:type="dxa"/>
              <w:left w:w="108" w:type="dxa"/>
              <w:bottom w:w="0" w:type="dxa"/>
              <w:right w:w="108" w:type="dxa"/>
            </w:tcMar>
            <w:hideMark/>
          </w:tcPr>
          <w:p w:rsidR="00972BF8" w:rsidRPr="000B4E37" w:rsidRDefault="00972BF8" w:rsidP="000B4E37">
            <w:pPr>
              <w:pStyle w:val="csfeeeeb43"/>
              <w:rPr>
                <w:rFonts w:ascii="Arial" w:hAnsi="Arial" w:cs="Arial"/>
                <w:sz w:val="20"/>
              </w:rPr>
            </w:pPr>
            <w:r w:rsidRPr="000B4E37">
              <w:rPr>
                <w:rStyle w:val="csa16174ba4"/>
              </w:rPr>
              <w:t xml:space="preserve">д-р. </w:t>
            </w:r>
            <w:proofErr w:type="spellStart"/>
            <w:r w:rsidRPr="000B4E37">
              <w:rPr>
                <w:rStyle w:val="csa16174ba4"/>
              </w:rPr>
              <w:t>філос</w:t>
            </w:r>
            <w:proofErr w:type="spellEnd"/>
            <w:r w:rsidRPr="000B4E37">
              <w:rPr>
                <w:rStyle w:val="csa16174ba4"/>
              </w:rPr>
              <w:t>. Тарасенко Т.Є.</w:t>
            </w:r>
          </w:p>
          <w:p w:rsidR="00972BF8" w:rsidRPr="000B4E37" w:rsidRDefault="00972BF8" w:rsidP="000B4E37">
            <w:pPr>
              <w:pStyle w:val="cs80d9435b"/>
              <w:rPr>
                <w:rFonts w:ascii="Arial" w:hAnsi="Arial" w:cs="Arial"/>
                <w:sz w:val="20"/>
              </w:rPr>
            </w:pPr>
            <w:r w:rsidRPr="000B4E37">
              <w:rPr>
                <w:rStyle w:val="csa16174ba4"/>
              </w:rPr>
              <w:t>Товариство з обмеженою відповідальністю «ВІЖН ПАРТНЕР», відділення хіміотерапії, м. Київ</w:t>
            </w:r>
          </w:p>
        </w:tc>
      </w:tr>
      <w:tr w:rsidR="00972BF8" w:rsidRPr="000B4E37" w:rsidTr="00C961B2">
        <w:trPr>
          <w:trHeight w:val="329"/>
        </w:trPr>
        <w:tc>
          <w:tcPr>
            <w:tcW w:w="562" w:type="dxa"/>
            <w:tcMar>
              <w:top w:w="0" w:type="dxa"/>
              <w:left w:w="108" w:type="dxa"/>
              <w:bottom w:w="0" w:type="dxa"/>
              <w:right w:w="108" w:type="dxa"/>
            </w:tcMar>
            <w:hideMark/>
          </w:tcPr>
          <w:p w:rsidR="00972BF8" w:rsidRPr="000B4E37" w:rsidRDefault="00972BF8" w:rsidP="000B4E37">
            <w:pPr>
              <w:pStyle w:val="cs2e86d3a6"/>
              <w:rPr>
                <w:rFonts w:ascii="Arial" w:hAnsi="Arial" w:cs="Arial"/>
                <w:sz w:val="20"/>
              </w:rPr>
            </w:pPr>
            <w:r w:rsidRPr="000B4E37">
              <w:rPr>
                <w:rStyle w:val="csa16174ba4"/>
              </w:rPr>
              <w:t>2.</w:t>
            </w:r>
          </w:p>
        </w:tc>
        <w:tc>
          <w:tcPr>
            <w:tcW w:w="9066" w:type="dxa"/>
            <w:tcMar>
              <w:top w:w="0" w:type="dxa"/>
              <w:left w:w="108" w:type="dxa"/>
              <w:bottom w:w="0" w:type="dxa"/>
              <w:right w:w="108" w:type="dxa"/>
            </w:tcMar>
            <w:hideMark/>
          </w:tcPr>
          <w:p w:rsidR="00972BF8" w:rsidRPr="000B4E37" w:rsidRDefault="00972BF8" w:rsidP="000B4E37">
            <w:pPr>
              <w:pStyle w:val="csfeeeeb43"/>
              <w:rPr>
                <w:rFonts w:ascii="Arial" w:hAnsi="Arial" w:cs="Arial"/>
                <w:sz w:val="20"/>
              </w:rPr>
            </w:pPr>
            <w:r w:rsidRPr="000B4E37">
              <w:rPr>
                <w:rStyle w:val="csa16174ba4"/>
              </w:rPr>
              <w:t xml:space="preserve">лікар </w:t>
            </w:r>
            <w:proofErr w:type="spellStart"/>
            <w:r w:rsidRPr="000B4E37">
              <w:rPr>
                <w:rStyle w:val="csa16174ba4"/>
              </w:rPr>
              <w:t>Вігуро</w:t>
            </w:r>
            <w:proofErr w:type="spellEnd"/>
            <w:r w:rsidRPr="000B4E37">
              <w:rPr>
                <w:rStyle w:val="csa16174ba4"/>
              </w:rPr>
              <w:t xml:space="preserve"> М.С.</w:t>
            </w:r>
          </w:p>
          <w:p w:rsidR="00972BF8" w:rsidRPr="000B4E37" w:rsidRDefault="00972BF8" w:rsidP="000B4E37">
            <w:pPr>
              <w:pStyle w:val="cs80d9435b"/>
              <w:rPr>
                <w:rFonts w:ascii="Arial" w:hAnsi="Arial" w:cs="Arial"/>
                <w:sz w:val="20"/>
              </w:rPr>
            </w:pPr>
            <w:r w:rsidRPr="000B4E37">
              <w:rPr>
                <w:rStyle w:val="csa16174ba4"/>
              </w:rPr>
              <w:t>Товариство з обмеженою відповідальністю «Мрія Мед-Сервіс», відділ клінічних досліджень,                 м. Кривий Ріг</w:t>
            </w:r>
          </w:p>
        </w:tc>
      </w:tr>
    </w:tbl>
    <w:p w:rsidR="00972BF8" w:rsidRPr="000B4E37" w:rsidRDefault="00972BF8" w:rsidP="000B4E37">
      <w:pPr>
        <w:jc w:val="both"/>
        <w:rPr>
          <w:rFonts w:ascii="Arial" w:hAnsi="Arial" w:cs="Arial"/>
          <w:sz w:val="20"/>
          <w:szCs w:val="20"/>
        </w:rPr>
      </w:pPr>
    </w:p>
    <w:p w:rsidR="00972BF8" w:rsidRPr="000B4E37" w:rsidRDefault="00972BF8" w:rsidP="000B4E37">
      <w:pPr>
        <w:jc w:val="both"/>
        <w:rPr>
          <w:rStyle w:val="cs80d9435b5"/>
          <w:rFonts w:ascii="Arial" w:hAnsi="Arial" w:cs="Arial"/>
          <w:b/>
          <w:sz w:val="20"/>
        </w:rPr>
      </w:pPr>
    </w:p>
    <w:p w:rsidR="00972BF8" w:rsidRPr="000B4E37" w:rsidRDefault="00972BF8" w:rsidP="000B4E37">
      <w:pPr>
        <w:jc w:val="both"/>
        <w:rPr>
          <w:rFonts w:ascii="Arial" w:hAnsi="Arial" w:cs="Arial"/>
          <w:sz w:val="20"/>
          <w:szCs w:val="20"/>
        </w:rPr>
      </w:pPr>
      <w:r w:rsidRPr="000B4E37">
        <w:rPr>
          <w:rStyle w:val="cs80d9435b5"/>
          <w:rFonts w:ascii="Arial" w:hAnsi="Arial" w:cs="Arial"/>
          <w:b/>
          <w:sz w:val="20"/>
        </w:rPr>
        <w:t xml:space="preserve">13. </w:t>
      </w:r>
      <w:r w:rsidRPr="000B4E37">
        <w:rPr>
          <w:rStyle w:val="cs5e98e9305"/>
        </w:rPr>
        <w:t>Брошура дослідника MK-3475 (</w:t>
      </w:r>
      <w:proofErr w:type="spellStart"/>
      <w:r w:rsidRPr="000B4E37">
        <w:rPr>
          <w:rStyle w:val="cs5e98e9305"/>
        </w:rPr>
        <w:t>Pembrolizumab</w:t>
      </w:r>
      <w:proofErr w:type="spellEnd"/>
      <w:r w:rsidRPr="000B4E37">
        <w:rPr>
          <w:rStyle w:val="cs5e98e9305"/>
        </w:rPr>
        <w:t>), видання 26 від 28 жовтня 2025 року, англійською мовою; Брошура дослідника MK-1022 (</w:t>
      </w:r>
      <w:proofErr w:type="spellStart"/>
      <w:r w:rsidRPr="000B4E37">
        <w:rPr>
          <w:rStyle w:val="cs5e98e9305"/>
        </w:rPr>
        <w:t>Patritumab</w:t>
      </w:r>
      <w:proofErr w:type="spellEnd"/>
      <w:r w:rsidRPr="000B4E37">
        <w:rPr>
          <w:rStyle w:val="cs5e98e9305"/>
        </w:rPr>
        <w:t xml:space="preserve"> </w:t>
      </w:r>
      <w:proofErr w:type="spellStart"/>
      <w:r w:rsidRPr="000B4E37">
        <w:rPr>
          <w:rStyle w:val="cs5e98e9305"/>
        </w:rPr>
        <w:t>deruxtecan</w:t>
      </w:r>
      <w:proofErr w:type="spellEnd"/>
      <w:r w:rsidRPr="000B4E37">
        <w:rPr>
          <w:rStyle w:val="cs5e98e9305"/>
        </w:rPr>
        <w:t>), видання 13.0 від                   19 вересня 2025 року, англійською мовою; Брошура дослідника MK-2400 (</w:t>
      </w:r>
      <w:proofErr w:type="spellStart"/>
      <w:r w:rsidRPr="000B4E37">
        <w:rPr>
          <w:rStyle w:val="cs5e98e9305"/>
        </w:rPr>
        <w:t>Ifinatamab</w:t>
      </w:r>
      <w:proofErr w:type="spellEnd"/>
      <w:r w:rsidRPr="000B4E37">
        <w:rPr>
          <w:rStyle w:val="cs5e98e9305"/>
        </w:rPr>
        <w:t xml:space="preserve"> </w:t>
      </w:r>
      <w:proofErr w:type="spellStart"/>
      <w:r w:rsidRPr="000B4E37">
        <w:rPr>
          <w:rStyle w:val="cs5e98e9305"/>
        </w:rPr>
        <w:t>deruxtecan</w:t>
      </w:r>
      <w:proofErr w:type="spellEnd"/>
      <w:r w:rsidRPr="000B4E37">
        <w:rPr>
          <w:rStyle w:val="cs5e98e9305"/>
        </w:rPr>
        <w:t xml:space="preserve">), видання 7.0 від 16 жовтня 2025 року, англійською мовою; Залучення додаткових лікарських засобів, що використовуються як препарати порівняння: </w:t>
      </w:r>
      <w:proofErr w:type="spellStart"/>
      <w:r w:rsidRPr="000B4E37">
        <w:rPr>
          <w:rStyle w:val="cs5e98e9305"/>
        </w:rPr>
        <w:t>Карбоплатин</w:t>
      </w:r>
      <w:proofErr w:type="spellEnd"/>
      <w:r w:rsidRPr="000B4E37">
        <w:rPr>
          <w:rStyle w:val="cs5e98e9305"/>
        </w:rPr>
        <w:t xml:space="preserve"> "ЕБЕВЕ", концентрат для розчину для </w:t>
      </w:r>
      <w:proofErr w:type="spellStart"/>
      <w:r w:rsidRPr="000B4E37">
        <w:rPr>
          <w:rStyle w:val="cs5e98e9305"/>
        </w:rPr>
        <w:t>інфузій</w:t>
      </w:r>
      <w:proofErr w:type="spellEnd"/>
      <w:r w:rsidRPr="000B4E37">
        <w:rPr>
          <w:rStyle w:val="cs5e98e9305"/>
        </w:rPr>
        <w:t xml:space="preserve">, 10 мг/мл, по 45 мл (450 мг) у флаконі, по 1 флакону у коробці; </w:t>
      </w:r>
      <w:proofErr w:type="spellStart"/>
      <w:r w:rsidRPr="000B4E37">
        <w:rPr>
          <w:rStyle w:val="cs5e98e9305"/>
        </w:rPr>
        <w:t>Карбоплатин</w:t>
      </w:r>
      <w:proofErr w:type="spellEnd"/>
      <w:r w:rsidRPr="000B4E37">
        <w:rPr>
          <w:rStyle w:val="cs5e98e9305"/>
        </w:rPr>
        <w:t xml:space="preserve"> </w:t>
      </w:r>
      <w:proofErr w:type="spellStart"/>
      <w:r w:rsidRPr="000B4E37">
        <w:rPr>
          <w:rStyle w:val="cs5e98e9305"/>
        </w:rPr>
        <w:t>Bendalis</w:t>
      </w:r>
      <w:proofErr w:type="spellEnd"/>
      <w:r w:rsidRPr="000B4E37">
        <w:rPr>
          <w:rStyle w:val="cs5e98e9305"/>
        </w:rPr>
        <w:t xml:space="preserve">, концентрат для розчину для </w:t>
      </w:r>
      <w:proofErr w:type="spellStart"/>
      <w:r w:rsidRPr="000B4E37">
        <w:rPr>
          <w:rStyle w:val="cs5e98e9305"/>
        </w:rPr>
        <w:t>інфузій</w:t>
      </w:r>
      <w:proofErr w:type="spellEnd"/>
      <w:r w:rsidRPr="000B4E37">
        <w:rPr>
          <w:rStyle w:val="cs5e98e9305"/>
        </w:rPr>
        <w:t xml:space="preserve">, 10 мг/мл, по 60 мл (600 мг) у флаконі, по 1 флакону у коробці; Залучення виробників лікарських засобів, що використовуються як досліджувані лікарські засоби та препарати порівняння: </w:t>
      </w:r>
      <w:proofErr w:type="spellStart"/>
      <w:r w:rsidRPr="000B4E37">
        <w:rPr>
          <w:rStyle w:val="cs5e98e9305"/>
        </w:rPr>
        <w:t>Карбоплатин</w:t>
      </w:r>
      <w:proofErr w:type="spellEnd"/>
      <w:r w:rsidRPr="000B4E37">
        <w:rPr>
          <w:rStyle w:val="cs5e98e9305"/>
        </w:rPr>
        <w:t xml:space="preserve"> "ЕБЕВЕ" - </w:t>
      </w:r>
      <w:proofErr w:type="spellStart"/>
      <w:r w:rsidRPr="000B4E37">
        <w:rPr>
          <w:rStyle w:val="cs5e98e9305"/>
        </w:rPr>
        <w:t>Фарева</w:t>
      </w:r>
      <w:proofErr w:type="spellEnd"/>
      <w:r w:rsidRPr="000B4E37">
        <w:rPr>
          <w:rStyle w:val="cs5e98e9305"/>
        </w:rPr>
        <w:t xml:space="preserve"> </w:t>
      </w:r>
      <w:proofErr w:type="spellStart"/>
      <w:r w:rsidRPr="000B4E37">
        <w:rPr>
          <w:rStyle w:val="cs5e98e9305"/>
        </w:rPr>
        <w:t>Унтерах</w:t>
      </w:r>
      <w:proofErr w:type="spellEnd"/>
      <w:r w:rsidRPr="000B4E37">
        <w:rPr>
          <w:rStyle w:val="cs5e98e9305"/>
        </w:rPr>
        <w:t xml:space="preserve"> </w:t>
      </w:r>
      <w:proofErr w:type="spellStart"/>
      <w:r w:rsidRPr="000B4E37">
        <w:rPr>
          <w:rStyle w:val="cs5e98e9305"/>
        </w:rPr>
        <w:t>ГмбХ</w:t>
      </w:r>
      <w:proofErr w:type="spellEnd"/>
      <w:r w:rsidRPr="000B4E37">
        <w:rPr>
          <w:rStyle w:val="cs5e98e9305"/>
        </w:rPr>
        <w:t xml:space="preserve"> (</w:t>
      </w:r>
      <w:proofErr w:type="spellStart"/>
      <w:r w:rsidRPr="000B4E37">
        <w:rPr>
          <w:rStyle w:val="cs5e98e9305"/>
        </w:rPr>
        <w:t>Fareva</w:t>
      </w:r>
      <w:proofErr w:type="spellEnd"/>
      <w:r w:rsidRPr="000B4E37">
        <w:rPr>
          <w:rStyle w:val="cs5e98e9305"/>
        </w:rPr>
        <w:t xml:space="preserve"> </w:t>
      </w:r>
      <w:proofErr w:type="spellStart"/>
      <w:r w:rsidRPr="000B4E37">
        <w:rPr>
          <w:rStyle w:val="cs5e98e9305"/>
        </w:rPr>
        <w:t>Unterach</w:t>
      </w:r>
      <w:proofErr w:type="spellEnd"/>
      <w:r w:rsidRPr="000B4E37">
        <w:rPr>
          <w:rStyle w:val="cs5e98e9305"/>
        </w:rPr>
        <w:t xml:space="preserve"> </w:t>
      </w:r>
      <w:proofErr w:type="spellStart"/>
      <w:r w:rsidRPr="000B4E37">
        <w:rPr>
          <w:rStyle w:val="cs5e98e9305"/>
        </w:rPr>
        <w:t>GmbH</w:t>
      </w:r>
      <w:proofErr w:type="spellEnd"/>
      <w:r w:rsidRPr="000B4E37">
        <w:rPr>
          <w:rStyle w:val="cs5e98e9305"/>
        </w:rPr>
        <w:t xml:space="preserve">), </w:t>
      </w:r>
      <w:proofErr w:type="spellStart"/>
      <w:r w:rsidRPr="000B4E37">
        <w:rPr>
          <w:rStyle w:val="cs5e98e9305"/>
        </w:rPr>
        <w:t>Мондзеєштрассе</w:t>
      </w:r>
      <w:proofErr w:type="spellEnd"/>
      <w:r w:rsidRPr="000B4E37">
        <w:rPr>
          <w:rStyle w:val="cs5e98e9305"/>
        </w:rPr>
        <w:t xml:space="preserve"> 11, 4866 </w:t>
      </w:r>
      <w:proofErr w:type="spellStart"/>
      <w:r w:rsidRPr="000B4E37">
        <w:rPr>
          <w:rStyle w:val="cs5e98e9305"/>
        </w:rPr>
        <w:t>Унтерах</w:t>
      </w:r>
      <w:proofErr w:type="spellEnd"/>
      <w:r w:rsidRPr="000B4E37">
        <w:rPr>
          <w:rStyle w:val="cs5e98e9305"/>
        </w:rPr>
        <w:t xml:space="preserve"> </w:t>
      </w:r>
      <w:proofErr w:type="spellStart"/>
      <w:r w:rsidRPr="000B4E37">
        <w:rPr>
          <w:rStyle w:val="cs5e98e9305"/>
        </w:rPr>
        <w:t>ам</w:t>
      </w:r>
      <w:proofErr w:type="spellEnd"/>
      <w:r w:rsidRPr="000B4E37">
        <w:rPr>
          <w:rStyle w:val="cs5e98e9305"/>
        </w:rPr>
        <w:t xml:space="preserve"> </w:t>
      </w:r>
      <w:proofErr w:type="spellStart"/>
      <w:r w:rsidRPr="000B4E37">
        <w:rPr>
          <w:rStyle w:val="cs5e98e9305"/>
        </w:rPr>
        <w:t>Аттерзеє</w:t>
      </w:r>
      <w:proofErr w:type="spellEnd"/>
      <w:r w:rsidRPr="000B4E37">
        <w:rPr>
          <w:rStyle w:val="cs5e98e9305"/>
        </w:rPr>
        <w:t>, Австрія (</w:t>
      </w:r>
      <w:proofErr w:type="spellStart"/>
      <w:r w:rsidRPr="000B4E37">
        <w:rPr>
          <w:rStyle w:val="cs5e98e9305"/>
        </w:rPr>
        <w:t>Mondseestrasse</w:t>
      </w:r>
      <w:proofErr w:type="spellEnd"/>
      <w:r w:rsidRPr="000B4E37">
        <w:rPr>
          <w:rStyle w:val="cs5e98e9305"/>
        </w:rPr>
        <w:t xml:space="preserve"> 11, 4866 </w:t>
      </w:r>
      <w:proofErr w:type="spellStart"/>
      <w:r w:rsidRPr="000B4E37">
        <w:rPr>
          <w:rStyle w:val="cs5e98e9305"/>
        </w:rPr>
        <w:t>Unterach</w:t>
      </w:r>
      <w:proofErr w:type="spellEnd"/>
      <w:r w:rsidRPr="000B4E37">
        <w:rPr>
          <w:rStyle w:val="cs5e98e9305"/>
        </w:rPr>
        <w:t xml:space="preserve"> </w:t>
      </w:r>
      <w:proofErr w:type="spellStart"/>
      <w:r w:rsidRPr="000B4E37">
        <w:rPr>
          <w:rStyle w:val="cs5e98e9305"/>
        </w:rPr>
        <w:t>am</w:t>
      </w:r>
      <w:proofErr w:type="spellEnd"/>
      <w:r w:rsidRPr="000B4E37">
        <w:rPr>
          <w:rStyle w:val="cs5e98e9305"/>
        </w:rPr>
        <w:t xml:space="preserve"> </w:t>
      </w:r>
      <w:proofErr w:type="spellStart"/>
      <w:r w:rsidRPr="000B4E37">
        <w:rPr>
          <w:rStyle w:val="cs5e98e9305"/>
        </w:rPr>
        <w:t>Attersee</w:t>
      </w:r>
      <w:proofErr w:type="spellEnd"/>
      <w:r w:rsidRPr="000B4E37">
        <w:rPr>
          <w:rStyle w:val="cs5e98e9305"/>
        </w:rPr>
        <w:t xml:space="preserve">, </w:t>
      </w:r>
      <w:proofErr w:type="spellStart"/>
      <w:r w:rsidRPr="000B4E37">
        <w:rPr>
          <w:rStyle w:val="cs5e98e9305"/>
        </w:rPr>
        <w:t>Austria</w:t>
      </w:r>
      <w:proofErr w:type="spellEnd"/>
      <w:r w:rsidRPr="000B4E37">
        <w:rPr>
          <w:rStyle w:val="cs5e98e9305"/>
        </w:rPr>
        <w:t xml:space="preserve">); </w:t>
      </w:r>
      <w:proofErr w:type="spellStart"/>
      <w:r w:rsidRPr="000B4E37">
        <w:rPr>
          <w:rStyle w:val="cs5e98e9305"/>
        </w:rPr>
        <w:t>Карбоплатин</w:t>
      </w:r>
      <w:proofErr w:type="spellEnd"/>
      <w:r w:rsidRPr="000B4E37">
        <w:rPr>
          <w:rStyle w:val="cs5e98e9305"/>
        </w:rPr>
        <w:t xml:space="preserve"> </w:t>
      </w:r>
      <w:proofErr w:type="spellStart"/>
      <w:r w:rsidRPr="000B4E37">
        <w:rPr>
          <w:rStyle w:val="cs5e98e9305"/>
        </w:rPr>
        <w:t>Bendalis</w:t>
      </w:r>
      <w:proofErr w:type="spellEnd"/>
      <w:r w:rsidRPr="000B4E37">
        <w:rPr>
          <w:rStyle w:val="cs5e98e9305"/>
        </w:rPr>
        <w:t xml:space="preserve"> - </w:t>
      </w:r>
      <w:proofErr w:type="spellStart"/>
      <w:r w:rsidRPr="000B4E37">
        <w:rPr>
          <w:rStyle w:val="cs5e98e9305"/>
        </w:rPr>
        <w:t>Bendalis</w:t>
      </w:r>
      <w:proofErr w:type="spellEnd"/>
      <w:r w:rsidRPr="000B4E37">
        <w:rPr>
          <w:rStyle w:val="cs5e98e9305"/>
        </w:rPr>
        <w:t xml:space="preserve"> </w:t>
      </w:r>
      <w:proofErr w:type="spellStart"/>
      <w:r w:rsidRPr="000B4E37">
        <w:rPr>
          <w:rStyle w:val="cs5e98e9305"/>
        </w:rPr>
        <w:t>GmbH</w:t>
      </w:r>
      <w:proofErr w:type="spellEnd"/>
      <w:r w:rsidRPr="000B4E37">
        <w:rPr>
          <w:rStyle w:val="cs5e98e9305"/>
        </w:rPr>
        <w:t xml:space="preserve">, </w:t>
      </w:r>
      <w:proofErr w:type="spellStart"/>
      <w:r w:rsidRPr="000B4E37">
        <w:rPr>
          <w:rStyle w:val="cs5e98e9305"/>
        </w:rPr>
        <w:t>Germany</w:t>
      </w:r>
      <w:proofErr w:type="spellEnd"/>
      <w:r w:rsidRPr="000B4E37">
        <w:rPr>
          <w:rStyle w:val="cs5e98e9305"/>
        </w:rPr>
        <w:t xml:space="preserve">, </w:t>
      </w:r>
      <w:proofErr w:type="spellStart"/>
      <w:r w:rsidRPr="000B4E37">
        <w:rPr>
          <w:rStyle w:val="cs5e98e9305"/>
        </w:rPr>
        <w:t>Keltenring</w:t>
      </w:r>
      <w:proofErr w:type="spellEnd"/>
      <w:r w:rsidRPr="000B4E37">
        <w:rPr>
          <w:rStyle w:val="cs5e98e9305"/>
        </w:rPr>
        <w:t xml:space="preserve"> 17, </w:t>
      </w:r>
      <w:proofErr w:type="spellStart"/>
      <w:r w:rsidRPr="000B4E37">
        <w:rPr>
          <w:rStyle w:val="cs5e98e9305"/>
        </w:rPr>
        <w:t>Oberhaching</w:t>
      </w:r>
      <w:proofErr w:type="spellEnd"/>
      <w:r w:rsidRPr="000B4E37">
        <w:rPr>
          <w:rStyle w:val="cs5e98e9305"/>
        </w:rPr>
        <w:t xml:space="preserve">, </w:t>
      </w:r>
      <w:proofErr w:type="spellStart"/>
      <w:r w:rsidRPr="000B4E37">
        <w:rPr>
          <w:rStyle w:val="cs5e98e9305"/>
        </w:rPr>
        <w:t>Bavaria</w:t>
      </w:r>
      <w:proofErr w:type="spellEnd"/>
      <w:r w:rsidRPr="000B4E37">
        <w:rPr>
          <w:rStyle w:val="cs5e98e9305"/>
        </w:rPr>
        <w:t xml:space="preserve">, 82041, </w:t>
      </w:r>
      <w:proofErr w:type="spellStart"/>
      <w:r w:rsidRPr="000B4E37">
        <w:rPr>
          <w:rStyle w:val="cs5e98e9305"/>
        </w:rPr>
        <w:t>Germany</w:t>
      </w:r>
      <w:proofErr w:type="spellEnd"/>
      <w:r w:rsidRPr="000B4E37">
        <w:rPr>
          <w:rStyle w:val="cs5e98e9305"/>
        </w:rPr>
        <w:t>; MK-3475 (</w:t>
      </w:r>
      <w:proofErr w:type="spellStart"/>
      <w:r w:rsidRPr="000B4E37">
        <w:rPr>
          <w:rStyle w:val="cs5e98e9305"/>
        </w:rPr>
        <w:t>Пембролізумаб</w:t>
      </w:r>
      <w:proofErr w:type="spellEnd"/>
      <w:r w:rsidRPr="000B4E37">
        <w:rPr>
          <w:rStyle w:val="cs5e98e9305"/>
        </w:rPr>
        <w:t xml:space="preserve">, </w:t>
      </w:r>
      <w:proofErr w:type="spellStart"/>
      <w:r w:rsidRPr="000B4E37">
        <w:rPr>
          <w:rStyle w:val="cs5e98e9305"/>
        </w:rPr>
        <w:t>Pembrolizumab</w:t>
      </w:r>
      <w:proofErr w:type="spellEnd"/>
      <w:r w:rsidRPr="000B4E37">
        <w:rPr>
          <w:rStyle w:val="cs5e98e9305"/>
        </w:rPr>
        <w:t xml:space="preserve">) - MSD </w:t>
      </w:r>
      <w:proofErr w:type="spellStart"/>
      <w:r w:rsidRPr="000B4E37">
        <w:rPr>
          <w:rStyle w:val="cs5e98e9305"/>
        </w:rPr>
        <w:lastRenderedPageBreak/>
        <w:t>International</w:t>
      </w:r>
      <w:proofErr w:type="spellEnd"/>
      <w:r w:rsidRPr="000B4E37">
        <w:rPr>
          <w:rStyle w:val="cs5e98e9305"/>
        </w:rPr>
        <w:t xml:space="preserve"> </w:t>
      </w:r>
      <w:proofErr w:type="spellStart"/>
      <w:r w:rsidRPr="000B4E37">
        <w:rPr>
          <w:rStyle w:val="cs5e98e9305"/>
        </w:rPr>
        <w:t>GmbH</w:t>
      </w:r>
      <w:proofErr w:type="spellEnd"/>
      <w:r w:rsidRPr="000B4E37">
        <w:rPr>
          <w:rStyle w:val="cs5e98e9305"/>
        </w:rPr>
        <w:t xml:space="preserve">, </w:t>
      </w:r>
      <w:proofErr w:type="spellStart"/>
      <w:r w:rsidRPr="000B4E37">
        <w:rPr>
          <w:rStyle w:val="cs5e98e9305"/>
        </w:rPr>
        <w:t>Ireland</w:t>
      </w:r>
      <w:proofErr w:type="spellEnd"/>
      <w:r w:rsidRPr="000B4E37">
        <w:rPr>
          <w:rStyle w:val="cs5e98e9305"/>
        </w:rPr>
        <w:t xml:space="preserve">, </w:t>
      </w:r>
      <w:proofErr w:type="spellStart"/>
      <w:r w:rsidRPr="000B4E37">
        <w:rPr>
          <w:rStyle w:val="cs5e98e9305"/>
        </w:rPr>
        <w:t>Dublin</w:t>
      </w:r>
      <w:proofErr w:type="spellEnd"/>
      <w:r w:rsidRPr="000B4E37">
        <w:rPr>
          <w:rStyle w:val="cs5e98e9305"/>
        </w:rPr>
        <w:t xml:space="preserve"> </w:t>
      </w:r>
      <w:proofErr w:type="spellStart"/>
      <w:r w:rsidRPr="000B4E37">
        <w:rPr>
          <w:rStyle w:val="cs5e98e9305"/>
        </w:rPr>
        <w:t>Road</w:t>
      </w:r>
      <w:proofErr w:type="spellEnd"/>
      <w:r w:rsidRPr="000B4E37">
        <w:rPr>
          <w:rStyle w:val="cs5e98e9305"/>
        </w:rPr>
        <w:t xml:space="preserve">, </w:t>
      </w:r>
      <w:proofErr w:type="spellStart"/>
      <w:r w:rsidRPr="000B4E37">
        <w:rPr>
          <w:rStyle w:val="cs5e98e9305"/>
        </w:rPr>
        <w:t>Carlow</w:t>
      </w:r>
      <w:proofErr w:type="spellEnd"/>
      <w:r w:rsidRPr="000B4E37">
        <w:rPr>
          <w:rStyle w:val="cs5e98e9305"/>
        </w:rPr>
        <w:t xml:space="preserve">, R93 KF74, </w:t>
      </w:r>
      <w:proofErr w:type="spellStart"/>
      <w:r w:rsidRPr="000B4E37">
        <w:rPr>
          <w:rStyle w:val="cs5e98e9305"/>
        </w:rPr>
        <w:t>Ireland</w:t>
      </w:r>
      <w:proofErr w:type="spellEnd"/>
      <w:r w:rsidRPr="000B4E37">
        <w:rPr>
          <w:rStyle w:val="cs5e98e9305"/>
        </w:rPr>
        <w:t>; MK-2400 (</w:t>
      </w:r>
      <w:proofErr w:type="spellStart"/>
      <w:r w:rsidRPr="000B4E37">
        <w:rPr>
          <w:rStyle w:val="cs5e98e9305"/>
        </w:rPr>
        <w:t>Іфінатамаб</w:t>
      </w:r>
      <w:proofErr w:type="spellEnd"/>
      <w:r w:rsidRPr="000B4E37">
        <w:rPr>
          <w:rStyle w:val="cs5e98e9305"/>
        </w:rPr>
        <w:t xml:space="preserve"> </w:t>
      </w:r>
      <w:proofErr w:type="spellStart"/>
      <w:r w:rsidRPr="000B4E37">
        <w:rPr>
          <w:rStyle w:val="cs5e98e9305"/>
        </w:rPr>
        <w:t>дерукстекан</w:t>
      </w:r>
      <w:proofErr w:type="spellEnd"/>
      <w:r w:rsidRPr="000B4E37">
        <w:rPr>
          <w:rStyle w:val="cs5e98e9305"/>
        </w:rPr>
        <w:t xml:space="preserve">, </w:t>
      </w:r>
      <w:proofErr w:type="spellStart"/>
      <w:r w:rsidRPr="000B4E37">
        <w:rPr>
          <w:rStyle w:val="cs5e98e9305"/>
        </w:rPr>
        <w:t>Ifinatamab</w:t>
      </w:r>
      <w:proofErr w:type="spellEnd"/>
      <w:r w:rsidRPr="000B4E37">
        <w:rPr>
          <w:rStyle w:val="cs5e98e9305"/>
        </w:rPr>
        <w:t xml:space="preserve"> </w:t>
      </w:r>
      <w:proofErr w:type="spellStart"/>
      <w:r w:rsidRPr="000B4E37">
        <w:rPr>
          <w:rStyle w:val="cs5e98e9305"/>
        </w:rPr>
        <w:t>deruxtecan</w:t>
      </w:r>
      <w:proofErr w:type="spellEnd"/>
      <w:r w:rsidRPr="000B4E37">
        <w:rPr>
          <w:rStyle w:val="cs5e98e9305"/>
        </w:rPr>
        <w:t xml:space="preserve">) - </w:t>
      </w:r>
      <w:proofErr w:type="spellStart"/>
      <w:r w:rsidRPr="000B4E37">
        <w:rPr>
          <w:rStyle w:val="cs5e98e9305"/>
        </w:rPr>
        <w:t>Daiichi</w:t>
      </w:r>
      <w:proofErr w:type="spellEnd"/>
      <w:r w:rsidRPr="000B4E37">
        <w:rPr>
          <w:rStyle w:val="cs5e98e9305"/>
        </w:rPr>
        <w:t xml:space="preserve"> </w:t>
      </w:r>
      <w:proofErr w:type="spellStart"/>
      <w:r w:rsidRPr="000B4E37">
        <w:rPr>
          <w:rStyle w:val="cs5e98e9305"/>
        </w:rPr>
        <w:t>Sankyo</w:t>
      </w:r>
      <w:proofErr w:type="spellEnd"/>
      <w:r w:rsidRPr="000B4E37">
        <w:rPr>
          <w:rStyle w:val="cs5e98e9305"/>
        </w:rPr>
        <w:t xml:space="preserve"> </w:t>
      </w:r>
      <w:proofErr w:type="spellStart"/>
      <w:r w:rsidRPr="000B4E37">
        <w:rPr>
          <w:rStyle w:val="cs5e98e9305"/>
        </w:rPr>
        <w:t>Propharma</w:t>
      </w:r>
      <w:proofErr w:type="spellEnd"/>
      <w:r w:rsidRPr="000B4E37">
        <w:rPr>
          <w:rStyle w:val="cs5e98e9305"/>
        </w:rPr>
        <w:t xml:space="preserve"> </w:t>
      </w:r>
      <w:proofErr w:type="spellStart"/>
      <w:r w:rsidRPr="000B4E37">
        <w:rPr>
          <w:rStyle w:val="cs5e98e9305"/>
        </w:rPr>
        <w:t>Co</w:t>
      </w:r>
      <w:proofErr w:type="spellEnd"/>
      <w:r w:rsidRPr="000B4E37">
        <w:rPr>
          <w:rStyle w:val="cs5e98e9305"/>
        </w:rPr>
        <w:t xml:space="preserve">., </w:t>
      </w:r>
      <w:proofErr w:type="spellStart"/>
      <w:r w:rsidRPr="000B4E37">
        <w:rPr>
          <w:rStyle w:val="cs5e98e9305"/>
        </w:rPr>
        <w:t>Ltd</w:t>
      </w:r>
      <w:proofErr w:type="spellEnd"/>
      <w:r w:rsidRPr="000B4E37">
        <w:rPr>
          <w:rStyle w:val="cs5e98e9305"/>
        </w:rPr>
        <w:t xml:space="preserve">., </w:t>
      </w:r>
      <w:proofErr w:type="spellStart"/>
      <w:r w:rsidRPr="000B4E37">
        <w:rPr>
          <w:rStyle w:val="cs5e98e9305"/>
        </w:rPr>
        <w:t>Hiratsuka</w:t>
      </w:r>
      <w:proofErr w:type="spellEnd"/>
      <w:r w:rsidRPr="000B4E37">
        <w:rPr>
          <w:rStyle w:val="cs5e98e9305"/>
        </w:rPr>
        <w:t xml:space="preserve">, </w:t>
      </w:r>
      <w:proofErr w:type="spellStart"/>
      <w:r w:rsidRPr="000B4E37">
        <w:rPr>
          <w:rStyle w:val="cs5e98e9305"/>
        </w:rPr>
        <w:t>Japan</w:t>
      </w:r>
      <w:proofErr w:type="spellEnd"/>
      <w:r w:rsidRPr="000B4E37">
        <w:rPr>
          <w:rStyle w:val="cs5e98e9305"/>
        </w:rPr>
        <w:t xml:space="preserve">, 1-12-1, </w:t>
      </w:r>
      <w:proofErr w:type="spellStart"/>
      <w:r w:rsidRPr="000B4E37">
        <w:rPr>
          <w:rStyle w:val="cs5e98e9305"/>
        </w:rPr>
        <w:t>Shinomiya</w:t>
      </w:r>
      <w:proofErr w:type="spellEnd"/>
      <w:r w:rsidRPr="000B4E37">
        <w:rPr>
          <w:rStyle w:val="cs5e98e9305"/>
        </w:rPr>
        <w:t xml:space="preserve">, </w:t>
      </w:r>
      <w:proofErr w:type="spellStart"/>
      <w:r w:rsidRPr="000B4E37">
        <w:rPr>
          <w:rStyle w:val="cs5e98e9305"/>
        </w:rPr>
        <w:t>Hiratsuka</w:t>
      </w:r>
      <w:proofErr w:type="spellEnd"/>
      <w:r w:rsidRPr="000B4E37">
        <w:rPr>
          <w:rStyle w:val="cs5e98e9305"/>
        </w:rPr>
        <w:t xml:space="preserve">, </w:t>
      </w:r>
      <w:proofErr w:type="spellStart"/>
      <w:r w:rsidRPr="000B4E37">
        <w:rPr>
          <w:rStyle w:val="cs5e98e9305"/>
        </w:rPr>
        <w:t>Kanagawa</w:t>
      </w:r>
      <w:proofErr w:type="spellEnd"/>
      <w:r w:rsidRPr="000B4E37">
        <w:rPr>
          <w:rStyle w:val="cs5e98e9305"/>
        </w:rPr>
        <w:t xml:space="preserve">, 254-0014, </w:t>
      </w:r>
      <w:proofErr w:type="spellStart"/>
      <w:r w:rsidRPr="000B4E37">
        <w:rPr>
          <w:rStyle w:val="cs5e98e9305"/>
        </w:rPr>
        <w:t>Japan</w:t>
      </w:r>
      <w:proofErr w:type="spellEnd"/>
      <w:r w:rsidRPr="000B4E37">
        <w:rPr>
          <w:rStyle w:val="csa16174ba5"/>
        </w:rPr>
        <w:t xml:space="preserve"> до протоколу клінічного дослідження «KEYMAKER-U01, Основне дослідження: </w:t>
      </w:r>
      <w:proofErr w:type="spellStart"/>
      <w:r w:rsidRPr="000B4E37">
        <w:rPr>
          <w:rStyle w:val="csa16174ba5"/>
        </w:rPr>
        <w:t>парасолькове</w:t>
      </w:r>
      <w:proofErr w:type="spellEnd"/>
      <w:r w:rsidRPr="000B4E37">
        <w:rPr>
          <w:rStyle w:val="csa16174ba5"/>
        </w:rPr>
        <w:t xml:space="preserve"> дослідження I/ІІ фаз з почерговими групами досліджуваних препаратів, </w:t>
      </w:r>
      <w:proofErr w:type="spellStart"/>
      <w:r w:rsidRPr="000B4E37">
        <w:rPr>
          <w:rStyle w:val="cs5e98e9305"/>
        </w:rPr>
        <w:t>пембролізумабом</w:t>
      </w:r>
      <w:proofErr w:type="spellEnd"/>
      <w:r w:rsidRPr="000B4E37">
        <w:rPr>
          <w:rStyle w:val="csa16174ba5"/>
        </w:rPr>
        <w:t xml:space="preserve"> та хіміотерапією, як </w:t>
      </w:r>
      <w:proofErr w:type="spellStart"/>
      <w:r w:rsidRPr="000B4E37">
        <w:rPr>
          <w:rStyle w:val="csa16174ba5"/>
        </w:rPr>
        <w:t>монотерапія</w:t>
      </w:r>
      <w:proofErr w:type="spellEnd"/>
      <w:r w:rsidRPr="000B4E37">
        <w:rPr>
          <w:rStyle w:val="csa16174ba5"/>
        </w:rPr>
        <w:t xml:space="preserve"> або у складі комбінацій препаратів, в учасників з недрібноклітинним раком </w:t>
      </w:r>
      <w:proofErr w:type="spellStart"/>
      <w:r w:rsidRPr="000B4E37">
        <w:rPr>
          <w:rStyle w:val="csa16174ba5"/>
        </w:rPr>
        <w:t>легенів</w:t>
      </w:r>
      <w:proofErr w:type="spellEnd"/>
      <w:r w:rsidRPr="000B4E37">
        <w:rPr>
          <w:rStyle w:val="csa16174ba5"/>
        </w:rPr>
        <w:t xml:space="preserve"> (НДKРЛ)»; «KEYMAKER-U01, </w:t>
      </w:r>
      <w:proofErr w:type="spellStart"/>
      <w:r w:rsidRPr="000B4E37">
        <w:rPr>
          <w:rStyle w:val="csa16174ba5"/>
        </w:rPr>
        <w:t>піддослідження</w:t>
      </w:r>
      <w:proofErr w:type="spellEnd"/>
      <w:r w:rsidRPr="000B4E37">
        <w:rPr>
          <w:rStyle w:val="csa16174ba5"/>
        </w:rPr>
        <w:t xml:space="preserve"> 01А: </w:t>
      </w:r>
      <w:proofErr w:type="spellStart"/>
      <w:r w:rsidRPr="000B4E37">
        <w:rPr>
          <w:rStyle w:val="csa16174ba5"/>
        </w:rPr>
        <w:t>парасолькове</w:t>
      </w:r>
      <w:proofErr w:type="spellEnd"/>
      <w:r w:rsidRPr="000B4E37">
        <w:rPr>
          <w:rStyle w:val="csa16174ba5"/>
        </w:rPr>
        <w:t xml:space="preserve"> дослідження I/ІІ фаз з почерговими групами досліджуваних препаратів, з </w:t>
      </w:r>
      <w:proofErr w:type="spellStart"/>
      <w:r w:rsidRPr="000B4E37">
        <w:rPr>
          <w:rStyle w:val="csa16174ba5"/>
        </w:rPr>
        <w:t>пембролізумабом</w:t>
      </w:r>
      <w:proofErr w:type="spellEnd"/>
      <w:r w:rsidRPr="000B4E37">
        <w:rPr>
          <w:rStyle w:val="csa16174ba5"/>
        </w:rPr>
        <w:t xml:space="preserve"> у комбінації з хіміотерапією або без неї, у раніше </w:t>
      </w:r>
      <w:proofErr w:type="spellStart"/>
      <w:r w:rsidRPr="000B4E37">
        <w:rPr>
          <w:rStyle w:val="csa16174ba5"/>
        </w:rPr>
        <w:t>нелікованих</w:t>
      </w:r>
      <w:proofErr w:type="spellEnd"/>
      <w:r w:rsidRPr="000B4E37">
        <w:rPr>
          <w:rStyle w:val="csa16174ba5"/>
        </w:rPr>
        <w:t xml:space="preserve"> учасників з недрібноклітинним раком </w:t>
      </w:r>
      <w:proofErr w:type="spellStart"/>
      <w:r w:rsidRPr="000B4E37">
        <w:rPr>
          <w:rStyle w:val="csa16174ba5"/>
        </w:rPr>
        <w:t>легенів</w:t>
      </w:r>
      <w:proofErr w:type="spellEnd"/>
      <w:r w:rsidRPr="000B4E37">
        <w:rPr>
          <w:rStyle w:val="csa16174ba5"/>
        </w:rPr>
        <w:t xml:space="preserve"> (НДКРЛ) IV стадії», код дослідження </w:t>
      </w:r>
      <w:r w:rsidRPr="000B4E37">
        <w:rPr>
          <w:rStyle w:val="cs5e98e9305"/>
        </w:rPr>
        <w:t>MK-3475-U01</w:t>
      </w:r>
      <w:r w:rsidRPr="001B56B4">
        <w:rPr>
          <w:rStyle w:val="cs5e98e9305"/>
          <w:b w:val="0"/>
        </w:rPr>
        <w:t>;</w:t>
      </w:r>
      <w:r w:rsidRPr="000B4E37">
        <w:rPr>
          <w:rStyle w:val="cs5e98e9305"/>
        </w:rPr>
        <w:t xml:space="preserve"> </w:t>
      </w:r>
      <w:r w:rsidRPr="000B4E37">
        <w:rPr>
          <w:rStyle w:val="csa16174ba5"/>
        </w:rPr>
        <w:t xml:space="preserve">з інкорпорованою поправкою 15 від 19 серпня 2025 року; </w:t>
      </w:r>
      <w:r w:rsidRPr="000B4E37">
        <w:rPr>
          <w:rStyle w:val="cs5e98e9305"/>
        </w:rPr>
        <w:t>MK-3475-01A</w:t>
      </w:r>
      <w:r w:rsidRPr="000B4E37">
        <w:rPr>
          <w:rStyle w:val="csa16174ba5"/>
        </w:rPr>
        <w:t xml:space="preserve">, з інкорпорованою поправкою 11 від 23 вересня 2025 року; спонсор - ТОВ </w:t>
      </w:r>
      <w:proofErr w:type="spellStart"/>
      <w:r w:rsidRPr="000B4E37">
        <w:rPr>
          <w:rStyle w:val="csa16174ba5"/>
        </w:rPr>
        <w:t>Мерк</w:t>
      </w:r>
      <w:proofErr w:type="spellEnd"/>
      <w:r w:rsidRPr="000B4E37">
        <w:rPr>
          <w:rStyle w:val="csa16174ba5"/>
        </w:rPr>
        <w:t xml:space="preserve"> </w:t>
      </w:r>
      <w:proofErr w:type="spellStart"/>
      <w:r w:rsidRPr="000B4E37">
        <w:rPr>
          <w:rStyle w:val="csa16174ba5"/>
        </w:rPr>
        <w:t>Шарп</w:t>
      </w:r>
      <w:proofErr w:type="spellEnd"/>
      <w:r w:rsidRPr="000B4E37">
        <w:rPr>
          <w:rStyle w:val="csa16174ba5"/>
        </w:rPr>
        <w:t xml:space="preserve"> </w:t>
      </w:r>
      <w:proofErr w:type="spellStart"/>
      <w:r w:rsidRPr="000B4E37">
        <w:rPr>
          <w:rStyle w:val="csa16174ba5"/>
        </w:rPr>
        <w:t>енд</w:t>
      </w:r>
      <w:proofErr w:type="spellEnd"/>
      <w:r w:rsidRPr="000B4E37">
        <w:rPr>
          <w:rStyle w:val="csa16174ba5"/>
        </w:rPr>
        <w:t xml:space="preserve"> </w:t>
      </w:r>
      <w:proofErr w:type="spellStart"/>
      <w:r w:rsidRPr="000B4E37">
        <w:rPr>
          <w:rStyle w:val="csa16174ba5"/>
        </w:rPr>
        <w:t>Доум</w:t>
      </w:r>
      <w:proofErr w:type="spellEnd"/>
      <w:r w:rsidRPr="000B4E37">
        <w:rPr>
          <w:rStyle w:val="csa16174ba5"/>
        </w:rPr>
        <w:t>, США (</w:t>
      </w:r>
      <w:proofErr w:type="spellStart"/>
      <w:r w:rsidRPr="000B4E37">
        <w:rPr>
          <w:rStyle w:val="csa16174ba5"/>
        </w:rPr>
        <w:t>Merck</w:t>
      </w:r>
      <w:proofErr w:type="spellEnd"/>
      <w:r w:rsidRPr="000B4E37">
        <w:rPr>
          <w:rStyle w:val="csa16174ba5"/>
        </w:rPr>
        <w:t xml:space="preserve"> </w:t>
      </w:r>
      <w:proofErr w:type="spellStart"/>
      <w:r w:rsidRPr="000B4E37">
        <w:rPr>
          <w:rStyle w:val="csa16174ba5"/>
        </w:rPr>
        <w:t>Sharp</w:t>
      </w:r>
      <w:proofErr w:type="spellEnd"/>
      <w:r w:rsidRPr="000B4E37">
        <w:rPr>
          <w:rStyle w:val="csa16174ba5"/>
        </w:rPr>
        <w:t xml:space="preserve"> &amp; </w:t>
      </w:r>
      <w:proofErr w:type="spellStart"/>
      <w:r w:rsidRPr="000B4E37">
        <w:rPr>
          <w:rStyle w:val="csa16174ba5"/>
        </w:rPr>
        <w:t>Dohme</w:t>
      </w:r>
      <w:proofErr w:type="spellEnd"/>
      <w:r w:rsidRPr="000B4E37">
        <w:rPr>
          <w:rStyle w:val="csa16174ba5"/>
        </w:rPr>
        <w:t xml:space="preserve"> LLC), USA </w:t>
      </w:r>
      <w:r w:rsidRPr="000B4E37">
        <w:rPr>
          <w:rFonts w:ascii="Arial" w:hAnsi="Arial" w:cs="Arial"/>
          <w:sz w:val="20"/>
          <w:szCs w:val="20"/>
        </w:rPr>
        <w:cr/>
        <w:t>Заявник - Товариство з обмеженою відповідальністю «МСД Україна»</w:t>
      </w:r>
    </w:p>
    <w:p w:rsidR="00972BF8" w:rsidRPr="000B4E37" w:rsidRDefault="00972BF8" w:rsidP="000B4E37">
      <w:pPr>
        <w:jc w:val="both"/>
        <w:rPr>
          <w:rFonts w:ascii="Arial" w:hAnsi="Arial" w:cs="Arial"/>
          <w:sz w:val="20"/>
          <w:szCs w:val="20"/>
        </w:rPr>
      </w:pPr>
    </w:p>
    <w:p w:rsidR="00972BF8" w:rsidRPr="000B4E37" w:rsidRDefault="00972BF8" w:rsidP="000B4E37">
      <w:pPr>
        <w:jc w:val="both"/>
        <w:rPr>
          <w:rFonts w:ascii="Arial" w:hAnsi="Arial" w:cs="Arial"/>
          <w:sz w:val="20"/>
          <w:szCs w:val="20"/>
        </w:rPr>
      </w:pPr>
    </w:p>
    <w:p w:rsidR="00972BF8" w:rsidRPr="000B4E37" w:rsidRDefault="00972BF8" w:rsidP="000B4E37">
      <w:pPr>
        <w:jc w:val="both"/>
        <w:rPr>
          <w:rFonts w:ascii="Arial" w:hAnsi="Arial" w:cs="Arial"/>
          <w:sz w:val="20"/>
          <w:szCs w:val="20"/>
        </w:rPr>
      </w:pPr>
      <w:r w:rsidRPr="000B4E37">
        <w:rPr>
          <w:rStyle w:val="cs80d9435b6"/>
          <w:rFonts w:ascii="Arial" w:hAnsi="Arial" w:cs="Arial"/>
          <w:b/>
          <w:sz w:val="20"/>
          <w:szCs w:val="20"/>
        </w:rPr>
        <w:t xml:space="preserve">14. </w:t>
      </w:r>
      <w:r w:rsidRPr="000B4E37">
        <w:rPr>
          <w:rStyle w:val="cs5e98e9306"/>
        </w:rPr>
        <w:t xml:space="preserve">Досьє досліджуваного лікарського засобу ARGX-113/rHuPH20, розчин для ін’єкцій, попередньо наповнений шприц із 5 мл (200 мг/мл), версія 2.0 від 25 липня 2025 р., англійською мовою; Залучення додаткових виробничих ділянок відповідальних за випуск та випробування стабільності для досліджуваного лікарського засобу ARGX-113/rHuPH20, розчин для ін’єкцій, попередньо наповнений шприц із 5 мл (200 мг/мл): </w:t>
      </w:r>
      <w:proofErr w:type="spellStart"/>
      <w:r w:rsidRPr="000B4E37">
        <w:rPr>
          <w:rStyle w:val="cs5e98e9306"/>
        </w:rPr>
        <w:t>Eurofins</w:t>
      </w:r>
      <w:proofErr w:type="spellEnd"/>
      <w:r w:rsidRPr="000B4E37">
        <w:rPr>
          <w:rStyle w:val="cs5e98e9306"/>
        </w:rPr>
        <w:t xml:space="preserve"> </w:t>
      </w:r>
      <w:proofErr w:type="spellStart"/>
      <w:r w:rsidRPr="000B4E37">
        <w:rPr>
          <w:rStyle w:val="cs5e98e9306"/>
        </w:rPr>
        <w:t>Biolab</w:t>
      </w:r>
      <w:proofErr w:type="spellEnd"/>
      <w:r w:rsidRPr="000B4E37">
        <w:rPr>
          <w:rStyle w:val="cs5e98e9306"/>
        </w:rPr>
        <w:t xml:space="preserve"> </w:t>
      </w:r>
      <w:proofErr w:type="spellStart"/>
      <w:r w:rsidRPr="000B4E37">
        <w:rPr>
          <w:rStyle w:val="cs5e98e9306"/>
        </w:rPr>
        <w:t>S.r.l</w:t>
      </w:r>
      <w:proofErr w:type="spellEnd"/>
      <w:r w:rsidRPr="000B4E37">
        <w:rPr>
          <w:rStyle w:val="cs5e98e9306"/>
        </w:rPr>
        <w:t>. (</w:t>
      </w:r>
      <w:proofErr w:type="spellStart"/>
      <w:r w:rsidRPr="000B4E37">
        <w:rPr>
          <w:rStyle w:val="cs5e98e9306"/>
        </w:rPr>
        <w:t>Via</w:t>
      </w:r>
      <w:proofErr w:type="spellEnd"/>
      <w:r w:rsidRPr="000B4E37">
        <w:rPr>
          <w:rStyle w:val="cs5e98e9306"/>
        </w:rPr>
        <w:t xml:space="preserve"> </w:t>
      </w:r>
      <w:proofErr w:type="spellStart"/>
      <w:r w:rsidRPr="000B4E37">
        <w:rPr>
          <w:rStyle w:val="cs5e98e9306"/>
        </w:rPr>
        <w:t>Bruno</w:t>
      </w:r>
      <w:proofErr w:type="spellEnd"/>
      <w:r w:rsidRPr="000B4E37">
        <w:rPr>
          <w:rStyle w:val="cs5e98e9306"/>
        </w:rPr>
        <w:t xml:space="preserve"> </w:t>
      </w:r>
      <w:proofErr w:type="spellStart"/>
      <w:r w:rsidRPr="000B4E37">
        <w:rPr>
          <w:rStyle w:val="cs5e98e9306"/>
        </w:rPr>
        <w:t>Buozzi</w:t>
      </w:r>
      <w:proofErr w:type="spellEnd"/>
      <w:r w:rsidRPr="000B4E37">
        <w:rPr>
          <w:rStyle w:val="cs5e98e9306"/>
        </w:rPr>
        <w:t xml:space="preserve"> 2, </w:t>
      </w:r>
      <w:proofErr w:type="spellStart"/>
      <w:r w:rsidRPr="000B4E37">
        <w:rPr>
          <w:rStyle w:val="cs5e98e9306"/>
        </w:rPr>
        <w:t>Vimodrone</w:t>
      </w:r>
      <w:proofErr w:type="spellEnd"/>
      <w:r w:rsidRPr="000B4E37">
        <w:rPr>
          <w:rStyle w:val="cs5e98e9306"/>
        </w:rPr>
        <w:t xml:space="preserve">, 20055, </w:t>
      </w:r>
      <w:proofErr w:type="spellStart"/>
      <w:r w:rsidRPr="000B4E37">
        <w:rPr>
          <w:rStyle w:val="cs5e98e9306"/>
        </w:rPr>
        <w:t>Italy</w:t>
      </w:r>
      <w:proofErr w:type="spellEnd"/>
      <w:r w:rsidRPr="000B4E37">
        <w:rPr>
          <w:rStyle w:val="cs5e98e9306"/>
        </w:rPr>
        <w:t xml:space="preserve">) та </w:t>
      </w:r>
      <w:proofErr w:type="spellStart"/>
      <w:r w:rsidRPr="000B4E37">
        <w:rPr>
          <w:rStyle w:val="cs5e98e9306"/>
        </w:rPr>
        <w:t>Eurofins</w:t>
      </w:r>
      <w:proofErr w:type="spellEnd"/>
      <w:r w:rsidRPr="000B4E37">
        <w:rPr>
          <w:rStyle w:val="cs5e98e9306"/>
        </w:rPr>
        <w:t xml:space="preserve"> </w:t>
      </w:r>
      <w:proofErr w:type="spellStart"/>
      <w:r w:rsidRPr="000B4E37">
        <w:rPr>
          <w:rStyle w:val="cs5e98e9306"/>
        </w:rPr>
        <w:t>BioPharma</w:t>
      </w:r>
      <w:proofErr w:type="spellEnd"/>
      <w:r w:rsidRPr="000B4E37">
        <w:rPr>
          <w:rStyle w:val="cs5e98e9306"/>
        </w:rPr>
        <w:t xml:space="preserve"> </w:t>
      </w:r>
      <w:proofErr w:type="spellStart"/>
      <w:r w:rsidRPr="000B4E37">
        <w:rPr>
          <w:rStyle w:val="cs5e98e9306"/>
        </w:rPr>
        <w:t>Product</w:t>
      </w:r>
      <w:proofErr w:type="spellEnd"/>
      <w:r w:rsidRPr="000B4E37">
        <w:rPr>
          <w:rStyle w:val="cs5e98e9306"/>
        </w:rPr>
        <w:t xml:space="preserve"> </w:t>
      </w:r>
      <w:proofErr w:type="spellStart"/>
      <w:r w:rsidRPr="000B4E37">
        <w:rPr>
          <w:rStyle w:val="cs5e98e9306"/>
        </w:rPr>
        <w:t>Testing</w:t>
      </w:r>
      <w:proofErr w:type="spellEnd"/>
      <w:r w:rsidRPr="000B4E37">
        <w:rPr>
          <w:rStyle w:val="cs5e98e9306"/>
        </w:rPr>
        <w:t xml:space="preserve"> </w:t>
      </w:r>
      <w:proofErr w:type="spellStart"/>
      <w:r w:rsidRPr="000B4E37">
        <w:rPr>
          <w:rStyle w:val="cs5e98e9306"/>
        </w:rPr>
        <w:t>Munich</w:t>
      </w:r>
      <w:proofErr w:type="spellEnd"/>
      <w:r w:rsidRPr="000B4E37">
        <w:rPr>
          <w:rStyle w:val="cs5e98e9306"/>
        </w:rPr>
        <w:t xml:space="preserve"> </w:t>
      </w:r>
      <w:proofErr w:type="spellStart"/>
      <w:r w:rsidRPr="000B4E37">
        <w:rPr>
          <w:rStyle w:val="cs5e98e9306"/>
        </w:rPr>
        <w:t>GmbH</w:t>
      </w:r>
      <w:proofErr w:type="spellEnd"/>
      <w:r w:rsidRPr="000B4E37">
        <w:rPr>
          <w:rStyle w:val="cs5e98e9306"/>
        </w:rPr>
        <w:t xml:space="preserve"> (</w:t>
      </w:r>
      <w:proofErr w:type="spellStart"/>
      <w:r w:rsidRPr="000B4E37">
        <w:rPr>
          <w:rStyle w:val="cs5e98e9306"/>
        </w:rPr>
        <w:t>Robert-Koch-Str</w:t>
      </w:r>
      <w:proofErr w:type="spellEnd"/>
      <w:r w:rsidRPr="000B4E37">
        <w:rPr>
          <w:rStyle w:val="cs5e98e9306"/>
        </w:rPr>
        <w:t xml:space="preserve">. 3a, </w:t>
      </w:r>
      <w:proofErr w:type="spellStart"/>
      <w:r w:rsidRPr="000B4E37">
        <w:rPr>
          <w:rStyle w:val="cs5e98e9306"/>
        </w:rPr>
        <w:t>Planegg</w:t>
      </w:r>
      <w:proofErr w:type="spellEnd"/>
      <w:r w:rsidRPr="000B4E37">
        <w:rPr>
          <w:rStyle w:val="cs5e98e9306"/>
        </w:rPr>
        <w:t xml:space="preserve">, </w:t>
      </w:r>
      <w:proofErr w:type="spellStart"/>
      <w:r w:rsidRPr="000B4E37">
        <w:rPr>
          <w:rStyle w:val="cs5e98e9306"/>
        </w:rPr>
        <w:t>Bayern</w:t>
      </w:r>
      <w:proofErr w:type="spellEnd"/>
      <w:r w:rsidRPr="000B4E37">
        <w:rPr>
          <w:rStyle w:val="cs5e98e9306"/>
        </w:rPr>
        <w:t xml:space="preserve">, 82152, </w:t>
      </w:r>
      <w:proofErr w:type="spellStart"/>
      <w:r w:rsidRPr="000B4E37">
        <w:rPr>
          <w:rStyle w:val="cs5e98e9306"/>
        </w:rPr>
        <w:t>Germany</w:t>
      </w:r>
      <w:proofErr w:type="spellEnd"/>
      <w:r w:rsidRPr="000B4E37">
        <w:rPr>
          <w:rStyle w:val="cs5e98e9306"/>
        </w:rPr>
        <w:t xml:space="preserve">); Продовження терміну придатності досліджуваного лікарського засобу ARGX-113/rHuPH20, розчин для ін’єкцій, попередньо наповнений шприц із                          5 мл (200 мг/мл) до 36 місяців; Інструкція із застосування </w:t>
      </w:r>
      <w:proofErr w:type="spellStart"/>
      <w:r w:rsidRPr="000B4E37">
        <w:rPr>
          <w:rStyle w:val="cs5e98e9306"/>
        </w:rPr>
        <w:t>Ефгартігімоду</w:t>
      </w:r>
      <w:proofErr w:type="spellEnd"/>
      <w:r w:rsidRPr="000B4E37">
        <w:rPr>
          <w:rStyle w:val="cs5e98e9306"/>
        </w:rPr>
        <w:t xml:space="preserve"> РН20 у попередньо наповненому шприці, версія 2.0 від 25 липня 2025 р., англійською мовою; Інструкція із застосування </w:t>
      </w:r>
      <w:proofErr w:type="spellStart"/>
      <w:r w:rsidRPr="000B4E37">
        <w:rPr>
          <w:rStyle w:val="cs5e98e9306"/>
        </w:rPr>
        <w:t>Ефгартігімоду</w:t>
      </w:r>
      <w:proofErr w:type="spellEnd"/>
      <w:r w:rsidRPr="000B4E37">
        <w:rPr>
          <w:rStyle w:val="cs5e98e9306"/>
        </w:rPr>
        <w:t xml:space="preserve"> РН20 у попередньо наповненому шприці, версія 2.0 від 25 липня 2025 р., українською мовою; Журнал підготовки та введення досліджуваного препарату (підшкірно), версія 2.0 від 23 липня 2025 р., англійською мовою; Журнал підготовки та введення досліджуваного препарату (підшкірно), версія 2.0 від 23 липня 2025 р., українською мовою; Брошура дослідника досліджуваного лікарського засобу ARGX-113 (</w:t>
      </w:r>
      <w:proofErr w:type="spellStart"/>
      <w:r w:rsidRPr="000B4E37">
        <w:rPr>
          <w:rStyle w:val="cs5e98e9306"/>
        </w:rPr>
        <w:t>Efgartigimod</w:t>
      </w:r>
      <w:proofErr w:type="spellEnd"/>
      <w:r w:rsidRPr="000B4E37">
        <w:rPr>
          <w:rStyle w:val="cs5e98e9306"/>
        </w:rPr>
        <w:t>), видання 14.0 від 19 вересня 2025 р., англійською мовою</w:t>
      </w:r>
      <w:r w:rsidRPr="000B4E37">
        <w:rPr>
          <w:rStyle w:val="csa16174ba6"/>
        </w:rPr>
        <w:t xml:space="preserve"> до протоколу клінічного дослідження «Відкрите продовження дослідження</w:t>
      </w:r>
      <w:r w:rsidRPr="000B4E37">
        <w:rPr>
          <w:rStyle w:val="cs5e98e9306"/>
        </w:rPr>
        <w:t xml:space="preserve"> ARGX-113-1802</w:t>
      </w:r>
      <w:r w:rsidRPr="000B4E37">
        <w:rPr>
          <w:rStyle w:val="csa16174ba6"/>
        </w:rPr>
        <w:t xml:space="preserve"> для вивчення довгострокової безпечності, </w:t>
      </w:r>
      <w:proofErr w:type="spellStart"/>
      <w:r w:rsidRPr="000B4E37">
        <w:rPr>
          <w:rStyle w:val="csa16174ba6"/>
        </w:rPr>
        <w:t>переносимості</w:t>
      </w:r>
      <w:proofErr w:type="spellEnd"/>
      <w:r w:rsidRPr="000B4E37">
        <w:rPr>
          <w:rStyle w:val="csa16174ba6"/>
        </w:rPr>
        <w:t xml:space="preserve"> та ефективності препарату </w:t>
      </w:r>
      <w:proofErr w:type="spellStart"/>
      <w:r w:rsidRPr="000B4E37">
        <w:rPr>
          <w:rStyle w:val="csa16174ba6"/>
        </w:rPr>
        <w:t>Ефгартігімод</w:t>
      </w:r>
      <w:proofErr w:type="spellEnd"/>
      <w:r w:rsidRPr="000B4E37">
        <w:rPr>
          <w:rStyle w:val="csa16174ba6"/>
        </w:rPr>
        <w:t xml:space="preserve"> PH20 для підшкірного введення у пацієнтів із хронічною запальною </w:t>
      </w:r>
      <w:proofErr w:type="spellStart"/>
      <w:r w:rsidRPr="000B4E37">
        <w:rPr>
          <w:rStyle w:val="csa16174ba6"/>
        </w:rPr>
        <w:t>демієлінізуючою</w:t>
      </w:r>
      <w:proofErr w:type="spellEnd"/>
      <w:r w:rsidRPr="000B4E37">
        <w:rPr>
          <w:rStyle w:val="csa16174ba6"/>
        </w:rPr>
        <w:t xml:space="preserve"> </w:t>
      </w:r>
      <w:proofErr w:type="spellStart"/>
      <w:r w:rsidRPr="000B4E37">
        <w:rPr>
          <w:rStyle w:val="csa16174ba6"/>
        </w:rPr>
        <w:t>полінейропатією</w:t>
      </w:r>
      <w:proofErr w:type="spellEnd"/>
      <w:r w:rsidRPr="000B4E37">
        <w:rPr>
          <w:rStyle w:val="csa16174ba6"/>
        </w:rPr>
        <w:t xml:space="preserve"> (ХЗДП)», код дослідження </w:t>
      </w:r>
      <w:r w:rsidRPr="000B4E37">
        <w:rPr>
          <w:rStyle w:val="cs5e98e9306"/>
        </w:rPr>
        <w:t>ARGX-113-1902</w:t>
      </w:r>
      <w:r w:rsidRPr="000B4E37">
        <w:rPr>
          <w:rStyle w:val="csa16174ba6"/>
        </w:rPr>
        <w:t xml:space="preserve">, версія 8.0 від 02 липня 2024 року; спонсор - </w:t>
      </w:r>
      <w:proofErr w:type="spellStart"/>
      <w:r w:rsidRPr="000B4E37">
        <w:rPr>
          <w:rStyle w:val="csa16174ba6"/>
        </w:rPr>
        <w:t>argenx</w:t>
      </w:r>
      <w:proofErr w:type="spellEnd"/>
      <w:r w:rsidRPr="000B4E37">
        <w:rPr>
          <w:rStyle w:val="csa16174ba6"/>
        </w:rPr>
        <w:t xml:space="preserve"> BV, </w:t>
      </w:r>
      <w:proofErr w:type="spellStart"/>
      <w:r w:rsidRPr="000B4E37">
        <w:rPr>
          <w:rStyle w:val="csa16174ba6"/>
        </w:rPr>
        <w:t>Belgium</w:t>
      </w:r>
      <w:proofErr w:type="spellEnd"/>
      <w:r w:rsidRPr="000B4E37">
        <w:rPr>
          <w:rStyle w:val="csa16174ba6"/>
        </w:rPr>
        <w:t xml:space="preserve">/ </w:t>
      </w:r>
      <w:proofErr w:type="spellStart"/>
      <w:r w:rsidRPr="000B4E37">
        <w:rPr>
          <w:rStyle w:val="csa16174ba6"/>
        </w:rPr>
        <w:t>ардженкс</w:t>
      </w:r>
      <w:proofErr w:type="spellEnd"/>
      <w:r w:rsidRPr="000B4E37">
        <w:rPr>
          <w:rStyle w:val="csa16174ba6"/>
        </w:rPr>
        <w:t xml:space="preserve"> БВ, Бельгія</w:t>
      </w:r>
      <w:r w:rsidRPr="000B4E37">
        <w:rPr>
          <w:rFonts w:ascii="Arial" w:hAnsi="Arial" w:cs="Arial"/>
          <w:sz w:val="20"/>
          <w:szCs w:val="20"/>
        </w:rPr>
        <w:cr/>
        <w:t>Заявник - ТОВАРИСТВО З ОБМЕЖЕНОЮ ВІДПОВІДАЛЬНІСТЮ «</w:t>
      </w:r>
      <w:proofErr w:type="spellStart"/>
      <w:r w:rsidRPr="000B4E37">
        <w:rPr>
          <w:rFonts w:ascii="Arial" w:hAnsi="Arial" w:cs="Arial"/>
          <w:sz w:val="20"/>
          <w:szCs w:val="20"/>
        </w:rPr>
        <w:t>ПіПіДі</w:t>
      </w:r>
      <w:proofErr w:type="spellEnd"/>
      <w:r w:rsidRPr="000B4E37">
        <w:rPr>
          <w:rFonts w:ascii="Arial" w:hAnsi="Arial" w:cs="Arial"/>
          <w:sz w:val="20"/>
          <w:szCs w:val="20"/>
        </w:rPr>
        <w:t xml:space="preserve"> ЮКРЕЙН», Україна</w:t>
      </w:r>
    </w:p>
    <w:p w:rsidR="00972BF8" w:rsidRPr="000B4E37" w:rsidRDefault="00972BF8" w:rsidP="000B4E37">
      <w:pPr>
        <w:jc w:val="both"/>
        <w:rPr>
          <w:rFonts w:ascii="Arial" w:hAnsi="Arial" w:cs="Arial"/>
          <w:sz w:val="20"/>
          <w:szCs w:val="20"/>
        </w:rPr>
      </w:pPr>
    </w:p>
    <w:p w:rsidR="00972BF8" w:rsidRPr="000B4E37" w:rsidRDefault="00972BF8" w:rsidP="000B4E37">
      <w:pPr>
        <w:jc w:val="both"/>
        <w:rPr>
          <w:rFonts w:ascii="Arial" w:hAnsi="Arial" w:cs="Arial"/>
          <w:sz w:val="20"/>
          <w:szCs w:val="20"/>
        </w:rPr>
      </w:pPr>
    </w:p>
    <w:p w:rsidR="00972BF8" w:rsidRPr="000B4E37" w:rsidRDefault="00972BF8" w:rsidP="000B4E37">
      <w:pPr>
        <w:jc w:val="both"/>
        <w:rPr>
          <w:rFonts w:ascii="Arial" w:hAnsi="Arial" w:cs="Arial"/>
          <w:sz w:val="20"/>
          <w:szCs w:val="20"/>
        </w:rPr>
      </w:pPr>
      <w:r w:rsidRPr="000B4E37">
        <w:rPr>
          <w:rStyle w:val="cs80d9435b7"/>
          <w:rFonts w:ascii="Arial" w:hAnsi="Arial" w:cs="Arial"/>
          <w:b/>
          <w:sz w:val="20"/>
          <w:szCs w:val="20"/>
        </w:rPr>
        <w:t xml:space="preserve">15. </w:t>
      </w:r>
      <w:r w:rsidRPr="000B4E37">
        <w:rPr>
          <w:rStyle w:val="cs5e98e9307"/>
        </w:rPr>
        <w:t>Оновлений протокол клінічного випробування OD-07656, версія 3.0, від 30 жовтня 2025 р., англійською мовою; Інформаційний листок для пацієнта та форма інформованої згоди, версія 3 від 05 листопада 2025 р., українською мовою; Оновлене досьє на досліджуваний лікарський засіб (IMPD) OD-07656, 2.3. Дані попередніх клінічних випробувань та досвіду застосування у людей (</w:t>
      </w:r>
      <w:proofErr w:type="spellStart"/>
      <w:r w:rsidRPr="000B4E37">
        <w:rPr>
          <w:rStyle w:val="cs5e98e9307"/>
        </w:rPr>
        <w:t>Previous</w:t>
      </w:r>
      <w:proofErr w:type="spellEnd"/>
      <w:r w:rsidRPr="000B4E37">
        <w:rPr>
          <w:rStyle w:val="cs5e98e9307"/>
        </w:rPr>
        <w:t xml:space="preserve"> </w:t>
      </w:r>
      <w:proofErr w:type="spellStart"/>
      <w:r w:rsidRPr="000B4E37">
        <w:rPr>
          <w:rStyle w:val="cs5e98e9307"/>
        </w:rPr>
        <w:t>Clinical</w:t>
      </w:r>
      <w:proofErr w:type="spellEnd"/>
      <w:r w:rsidRPr="000B4E37">
        <w:rPr>
          <w:rStyle w:val="cs5e98e9307"/>
        </w:rPr>
        <w:t xml:space="preserve"> </w:t>
      </w:r>
      <w:proofErr w:type="spellStart"/>
      <w:r w:rsidRPr="000B4E37">
        <w:rPr>
          <w:rStyle w:val="cs5e98e9307"/>
        </w:rPr>
        <w:t>Trial</w:t>
      </w:r>
      <w:proofErr w:type="spellEnd"/>
      <w:r w:rsidRPr="000B4E37">
        <w:rPr>
          <w:rStyle w:val="cs5e98e9307"/>
        </w:rPr>
        <w:t xml:space="preserve"> </w:t>
      </w:r>
      <w:proofErr w:type="spellStart"/>
      <w:r w:rsidRPr="000B4E37">
        <w:rPr>
          <w:rStyle w:val="cs5e98e9307"/>
        </w:rPr>
        <w:t>and</w:t>
      </w:r>
      <w:proofErr w:type="spellEnd"/>
      <w:r w:rsidRPr="000B4E37">
        <w:rPr>
          <w:rStyle w:val="cs5e98e9307"/>
        </w:rPr>
        <w:t xml:space="preserve"> </w:t>
      </w:r>
      <w:proofErr w:type="spellStart"/>
      <w:r w:rsidRPr="000B4E37">
        <w:rPr>
          <w:rStyle w:val="cs5e98e9307"/>
        </w:rPr>
        <w:t>Human</w:t>
      </w:r>
      <w:proofErr w:type="spellEnd"/>
      <w:r w:rsidRPr="000B4E37">
        <w:rPr>
          <w:rStyle w:val="cs5e98e9307"/>
        </w:rPr>
        <w:t xml:space="preserve"> </w:t>
      </w:r>
      <w:proofErr w:type="spellStart"/>
      <w:r w:rsidRPr="000B4E37">
        <w:rPr>
          <w:rStyle w:val="cs5e98e9307"/>
        </w:rPr>
        <w:t>Experience</w:t>
      </w:r>
      <w:proofErr w:type="spellEnd"/>
      <w:r w:rsidRPr="000B4E37">
        <w:rPr>
          <w:rStyle w:val="cs5e98e9307"/>
        </w:rPr>
        <w:t xml:space="preserve"> </w:t>
      </w:r>
      <w:proofErr w:type="spellStart"/>
      <w:r w:rsidRPr="000B4E37">
        <w:rPr>
          <w:rStyle w:val="cs5e98e9307"/>
        </w:rPr>
        <w:t>Data</w:t>
      </w:r>
      <w:proofErr w:type="spellEnd"/>
      <w:r w:rsidRPr="000B4E37">
        <w:rPr>
          <w:rStyle w:val="cs5e98e9307"/>
        </w:rPr>
        <w:t>), версія 2.0 від листопада 2025 р., англійською мовою</w:t>
      </w:r>
      <w:r w:rsidRPr="000B4E37">
        <w:rPr>
          <w:rStyle w:val="csa16174ba7"/>
        </w:rPr>
        <w:t xml:space="preserve"> до протоколу клінічного дослідження «Відкрите </w:t>
      </w:r>
      <w:proofErr w:type="spellStart"/>
      <w:r w:rsidRPr="000B4E37">
        <w:rPr>
          <w:rStyle w:val="csa16174ba7"/>
        </w:rPr>
        <w:t>рандомізоване</w:t>
      </w:r>
      <w:proofErr w:type="spellEnd"/>
      <w:r w:rsidRPr="000B4E37">
        <w:rPr>
          <w:rStyle w:val="csa16174ba7"/>
        </w:rPr>
        <w:t xml:space="preserve"> дослідження фази 2a в двох частинах для оцінки безпечності та ефективності препарату </w:t>
      </w:r>
      <w:r w:rsidRPr="000B4E37">
        <w:rPr>
          <w:rStyle w:val="cs5e98e9307"/>
        </w:rPr>
        <w:t>OD-07656</w:t>
      </w:r>
      <w:r w:rsidRPr="000B4E37">
        <w:rPr>
          <w:rStyle w:val="csa16174ba7"/>
        </w:rPr>
        <w:t xml:space="preserve"> з подальшою терапією </w:t>
      </w:r>
      <w:proofErr w:type="spellStart"/>
      <w:r w:rsidRPr="000B4E37">
        <w:rPr>
          <w:rStyle w:val="csa16174ba7"/>
        </w:rPr>
        <w:t>ведолізумабом</w:t>
      </w:r>
      <w:proofErr w:type="spellEnd"/>
      <w:r w:rsidRPr="000B4E37">
        <w:rPr>
          <w:rStyle w:val="csa16174ba7"/>
        </w:rPr>
        <w:t xml:space="preserve"> у пацієнтів з виразковим колітом середнього та важкого ступеню тяжкості», код дослідження </w:t>
      </w:r>
      <w:r w:rsidRPr="000B4E37">
        <w:rPr>
          <w:rStyle w:val="cs5e98e9307"/>
        </w:rPr>
        <w:t>OD-07656-201</w:t>
      </w:r>
      <w:r w:rsidRPr="000B4E37">
        <w:rPr>
          <w:rStyle w:val="csa16174ba7"/>
        </w:rPr>
        <w:t xml:space="preserve">, версія 2.0 від 11 лютого 2025 року; спонсор - «Одіссей </w:t>
      </w:r>
      <w:proofErr w:type="spellStart"/>
      <w:r w:rsidRPr="000B4E37">
        <w:rPr>
          <w:rStyle w:val="csa16174ba7"/>
        </w:rPr>
        <w:t>Терап'ютікс</w:t>
      </w:r>
      <w:proofErr w:type="spellEnd"/>
      <w:r w:rsidRPr="000B4E37">
        <w:rPr>
          <w:rStyle w:val="csa16174ba7"/>
        </w:rPr>
        <w:t xml:space="preserve">, Інк.»/ </w:t>
      </w:r>
      <w:proofErr w:type="spellStart"/>
      <w:r w:rsidRPr="000B4E37">
        <w:rPr>
          <w:rStyle w:val="csa16174ba7"/>
        </w:rPr>
        <w:t>Odyssey</w:t>
      </w:r>
      <w:proofErr w:type="spellEnd"/>
      <w:r w:rsidRPr="000B4E37">
        <w:rPr>
          <w:rStyle w:val="csa16174ba7"/>
        </w:rPr>
        <w:t xml:space="preserve"> </w:t>
      </w:r>
      <w:proofErr w:type="spellStart"/>
      <w:r w:rsidRPr="000B4E37">
        <w:rPr>
          <w:rStyle w:val="csa16174ba7"/>
        </w:rPr>
        <w:t>Therapeutics</w:t>
      </w:r>
      <w:proofErr w:type="spellEnd"/>
      <w:r w:rsidRPr="000B4E37">
        <w:rPr>
          <w:rStyle w:val="csa16174ba7"/>
        </w:rPr>
        <w:t xml:space="preserve">, </w:t>
      </w:r>
      <w:proofErr w:type="spellStart"/>
      <w:r w:rsidRPr="000B4E37">
        <w:rPr>
          <w:rStyle w:val="csa16174ba7"/>
        </w:rPr>
        <w:t>Inc</w:t>
      </w:r>
      <w:proofErr w:type="spellEnd"/>
      <w:r w:rsidRPr="000B4E37">
        <w:rPr>
          <w:rStyle w:val="csa16174ba7"/>
        </w:rPr>
        <w:t>., США</w:t>
      </w:r>
      <w:r w:rsidRPr="000B4E37">
        <w:rPr>
          <w:rFonts w:ascii="Arial" w:hAnsi="Arial" w:cs="Arial"/>
          <w:sz w:val="20"/>
          <w:szCs w:val="20"/>
        </w:rPr>
        <w:cr/>
        <w:t>Заявник - ТОВ «</w:t>
      </w:r>
      <w:proofErr w:type="spellStart"/>
      <w:r w:rsidRPr="000B4E37">
        <w:rPr>
          <w:rFonts w:ascii="Arial" w:hAnsi="Arial" w:cs="Arial"/>
          <w:sz w:val="20"/>
          <w:szCs w:val="20"/>
        </w:rPr>
        <w:t>Біомапас</w:t>
      </w:r>
      <w:proofErr w:type="spellEnd"/>
      <w:r w:rsidRPr="000B4E37">
        <w:rPr>
          <w:rFonts w:ascii="Arial" w:hAnsi="Arial" w:cs="Arial"/>
          <w:sz w:val="20"/>
          <w:szCs w:val="20"/>
        </w:rPr>
        <w:t>», Україна</w:t>
      </w:r>
    </w:p>
    <w:p w:rsidR="00972BF8" w:rsidRPr="000B4E37" w:rsidRDefault="00972BF8" w:rsidP="000B4E37">
      <w:pPr>
        <w:jc w:val="both"/>
        <w:rPr>
          <w:rFonts w:ascii="Arial" w:hAnsi="Arial" w:cs="Arial"/>
          <w:sz w:val="20"/>
          <w:szCs w:val="20"/>
        </w:rPr>
      </w:pPr>
    </w:p>
    <w:p w:rsidR="00972BF8" w:rsidRPr="000B4E37" w:rsidRDefault="00972BF8" w:rsidP="000B4E37">
      <w:pPr>
        <w:jc w:val="both"/>
        <w:rPr>
          <w:rFonts w:ascii="Arial" w:hAnsi="Arial" w:cs="Arial"/>
          <w:sz w:val="20"/>
          <w:szCs w:val="20"/>
        </w:rPr>
      </w:pPr>
    </w:p>
    <w:p w:rsidR="00972BF8" w:rsidRPr="000B4E37" w:rsidRDefault="00972BF8" w:rsidP="001B56B4">
      <w:pPr>
        <w:jc w:val="both"/>
        <w:rPr>
          <w:rFonts w:ascii="Arial" w:hAnsi="Arial" w:cs="Arial"/>
          <w:sz w:val="20"/>
        </w:rPr>
      </w:pPr>
      <w:r w:rsidRPr="000B4E37">
        <w:rPr>
          <w:rStyle w:val="cs80d9435b8"/>
          <w:rFonts w:ascii="Arial" w:hAnsi="Arial" w:cs="Arial"/>
          <w:b/>
          <w:sz w:val="20"/>
        </w:rPr>
        <w:t xml:space="preserve">16. </w:t>
      </w:r>
      <w:r w:rsidRPr="000B4E37">
        <w:rPr>
          <w:rStyle w:val="cs5e98e9308"/>
        </w:rPr>
        <w:t>Зміна контрактної дослідницької організації, відповідальної за виконання важливих завдань у рамках клінічного випробування з ТОВ «ПАРЕКСЕЛ Україна» на ТОВ «</w:t>
      </w:r>
      <w:proofErr w:type="spellStart"/>
      <w:r w:rsidRPr="000B4E37">
        <w:rPr>
          <w:rStyle w:val="cs5e98e9308"/>
        </w:rPr>
        <w:t>Санофі-Авентіс</w:t>
      </w:r>
      <w:proofErr w:type="spellEnd"/>
      <w:r w:rsidRPr="000B4E37">
        <w:rPr>
          <w:rStyle w:val="cs5e98e9308"/>
        </w:rPr>
        <w:t xml:space="preserve"> Україна»</w:t>
      </w:r>
      <w:r w:rsidRPr="000B4E37">
        <w:rPr>
          <w:rStyle w:val="csa16174ba8"/>
        </w:rPr>
        <w:t xml:space="preserve"> до протоколу клінічного дослідження «</w:t>
      </w:r>
      <w:proofErr w:type="spellStart"/>
      <w:r w:rsidRPr="000B4E37">
        <w:rPr>
          <w:rStyle w:val="csa16174ba8"/>
        </w:rPr>
        <w:t>Рандомізоване</w:t>
      </w:r>
      <w:proofErr w:type="spellEnd"/>
      <w:r w:rsidRPr="000B4E37">
        <w:rPr>
          <w:rStyle w:val="csa16174ba8"/>
        </w:rPr>
        <w:t xml:space="preserve">, подвійне сліпе, плацебо-контрольоване дослідження фази 2 для оцінки ефективності та безпеки </w:t>
      </w:r>
      <w:r w:rsidRPr="000B4E37">
        <w:rPr>
          <w:rStyle w:val="cs5e98e9308"/>
        </w:rPr>
        <w:t>SAR441344</w:t>
      </w:r>
      <w:r w:rsidRPr="000B4E37">
        <w:rPr>
          <w:rStyle w:val="csa16174ba8"/>
        </w:rPr>
        <w:t xml:space="preserve">, </w:t>
      </w:r>
      <w:proofErr w:type="spellStart"/>
      <w:r w:rsidRPr="000B4E37">
        <w:rPr>
          <w:rStyle w:val="csa16174ba8"/>
        </w:rPr>
        <w:t>моноклонального</w:t>
      </w:r>
      <w:proofErr w:type="spellEnd"/>
      <w:r w:rsidRPr="000B4E37">
        <w:rPr>
          <w:rStyle w:val="csa16174ba8"/>
        </w:rPr>
        <w:t xml:space="preserve"> антитіла до антагоніста CD40L, у пацієнтів з </w:t>
      </w:r>
      <w:proofErr w:type="spellStart"/>
      <w:r w:rsidRPr="000B4E37">
        <w:rPr>
          <w:rStyle w:val="csa16174ba8"/>
        </w:rPr>
        <w:t>рецидивуючим</w:t>
      </w:r>
      <w:proofErr w:type="spellEnd"/>
      <w:r w:rsidRPr="000B4E37">
        <w:rPr>
          <w:rStyle w:val="csa16174ba8"/>
        </w:rPr>
        <w:t xml:space="preserve"> розсіяним склерозом», код дослідження </w:t>
      </w:r>
      <w:r w:rsidRPr="000B4E37">
        <w:rPr>
          <w:rStyle w:val="cs5e98e9308"/>
        </w:rPr>
        <w:t>ACT16877</w:t>
      </w:r>
      <w:r w:rsidRPr="000B4E37">
        <w:rPr>
          <w:rStyle w:val="csa16174ba8"/>
        </w:rPr>
        <w:t xml:space="preserve">, з поправкою 04, версія 1 від 18 листопада 2024 року; спонсор - </w:t>
      </w:r>
      <w:proofErr w:type="spellStart"/>
      <w:r w:rsidRPr="000B4E37">
        <w:rPr>
          <w:rStyle w:val="csa16174ba8"/>
        </w:rPr>
        <w:t>sanofi-aventis</w:t>
      </w:r>
      <w:proofErr w:type="spellEnd"/>
      <w:r w:rsidRPr="000B4E37">
        <w:rPr>
          <w:rStyle w:val="csa16174ba8"/>
        </w:rPr>
        <w:t xml:space="preserve"> </w:t>
      </w:r>
      <w:proofErr w:type="spellStart"/>
      <w:r w:rsidRPr="000B4E37">
        <w:rPr>
          <w:rStyle w:val="csa16174ba8"/>
        </w:rPr>
        <w:t>recherche</w:t>
      </w:r>
      <w:proofErr w:type="spellEnd"/>
      <w:r w:rsidRPr="000B4E37">
        <w:rPr>
          <w:rStyle w:val="csa16174ba8"/>
        </w:rPr>
        <w:t xml:space="preserve"> &amp; </w:t>
      </w:r>
      <w:proofErr w:type="spellStart"/>
      <w:r w:rsidRPr="000B4E37">
        <w:rPr>
          <w:rStyle w:val="csa16174ba8"/>
        </w:rPr>
        <w:t>developpement</w:t>
      </w:r>
      <w:proofErr w:type="spellEnd"/>
      <w:r w:rsidRPr="000B4E37">
        <w:rPr>
          <w:rStyle w:val="csa16174ba8"/>
        </w:rPr>
        <w:t xml:space="preserve">, </w:t>
      </w:r>
      <w:proofErr w:type="spellStart"/>
      <w:r w:rsidRPr="000B4E37">
        <w:rPr>
          <w:rStyle w:val="csa16174ba8"/>
        </w:rPr>
        <w:t>France</w:t>
      </w:r>
      <w:proofErr w:type="spellEnd"/>
      <w:r w:rsidRPr="000B4E37">
        <w:rPr>
          <w:rStyle w:val="csa16174ba8"/>
        </w:rPr>
        <w:t xml:space="preserve"> (</w:t>
      </w:r>
      <w:proofErr w:type="spellStart"/>
      <w:r w:rsidRPr="000B4E37">
        <w:rPr>
          <w:rStyle w:val="csa16174ba8"/>
        </w:rPr>
        <w:t>Санофі-Авентіс</w:t>
      </w:r>
      <w:proofErr w:type="spellEnd"/>
      <w:r w:rsidRPr="000B4E37">
        <w:rPr>
          <w:rStyle w:val="csa16174ba8"/>
        </w:rPr>
        <w:t xml:space="preserve"> </w:t>
      </w:r>
      <w:proofErr w:type="spellStart"/>
      <w:r w:rsidRPr="000B4E37">
        <w:rPr>
          <w:rStyle w:val="csa16174ba8"/>
        </w:rPr>
        <w:t>решерш</w:t>
      </w:r>
      <w:proofErr w:type="spellEnd"/>
      <w:r w:rsidRPr="000B4E37">
        <w:rPr>
          <w:rStyle w:val="csa16174ba8"/>
        </w:rPr>
        <w:t xml:space="preserve"> е </w:t>
      </w:r>
      <w:proofErr w:type="spellStart"/>
      <w:r w:rsidRPr="000B4E37">
        <w:rPr>
          <w:rStyle w:val="csa16174ba8"/>
        </w:rPr>
        <w:t>девелопман</w:t>
      </w:r>
      <w:proofErr w:type="spellEnd"/>
      <w:r w:rsidRPr="000B4E37">
        <w:rPr>
          <w:rStyle w:val="csa16174ba8"/>
        </w:rPr>
        <w:t>, Франція)</w:t>
      </w:r>
      <w:r w:rsidRPr="000B4E37">
        <w:rPr>
          <w:rFonts w:ascii="Arial" w:hAnsi="Arial" w:cs="Arial"/>
          <w:sz w:val="20"/>
          <w:szCs w:val="20"/>
        </w:rPr>
        <w:cr/>
        <w:t>Заявник - ТОВ «</w:t>
      </w:r>
      <w:proofErr w:type="spellStart"/>
      <w:r w:rsidRPr="000B4E37">
        <w:rPr>
          <w:rFonts w:ascii="Arial" w:hAnsi="Arial" w:cs="Arial"/>
          <w:sz w:val="20"/>
          <w:szCs w:val="20"/>
        </w:rPr>
        <w:t>Санофі-Авентіс</w:t>
      </w:r>
      <w:proofErr w:type="spellEnd"/>
      <w:r w:rsidRPr="000B4E37">
        <w:rPr>
          <w:rFonts w:ascii="Arial" w:hAnsi="Arial" w:cs="Arial"/>
          <w:sz w:val="20"/>
          <w:szCs w:val="20"/>
        </w:rPr>
        <w:t xml:space="preserve"> Україна»</w:t>
      </w:r>
    </w:p>
    <w:p w:rsidR="00972BF8" w:rsidRPr="000B4E37" w:rsidRDefault="00972BF8" w:rsidP="000B4E37">
      <w:pPr>
        <w:rPr>
          <w:rFonts w:ascii="Arial" w:hAnsi="Arial" w:cs="Arial"/>
          <w:sz w:val="20"/>
        </w:rPr>
      </w:pPr>
    </w:p>
    <w:p w:rsidR="00D75578" w:rsidRPr="00D75578" w:rsidRDefault="00D75578" w:rsidP="000B4E37">
      <w:pPr>
        <w:jc w:val="both"/>
        <w:rPr>
          <w:rStyle w:val="cs80d9435b9"/>
          <w:rFonts w:ascii="Arial" w:hAnsi="Arial" w:cs="Arial"/>
          <w:b/>
          <w:sz w:val="20"/>
          <w:szCs w:val="20"/>
        </w:rPr>
      </w:pPr>
    </w:p>
    <w:p w:rsidR="00972BF8" w:rsidRPr="000B4E37" w:rsidRDefault="00972BF8" w:rsidP="000B4E37">
      <w:pPr>
        <w:jc w:val="both"/>
        <w:rPr>
          <w:rFonts w:ascii="Arial" w:hAnsi="Arial" w:cs="Arial"/>
          <w:sz w:val="20"/>
          <w:szCs w:val="20"/>
        </w:rPr>
      </w:pPr>
      <w:r w:rsidRPr="000B4E37">
        <w:rPr>
          <w:rStyle w:val="cs80d9435b9"/>
          <w:rFonts w:ascii="Arial" w:hAnsi="Arial" w:cs="Arial"/>
          <w:b/>
          <w:sz w:val="20"/>
          <w:szCs w:val="20"/>
          <w:lang w:val="ru-RU"/>
        </w:rPr>
        <w:t xml:space="preserve">17. </w:t>
      </w:r>
      <w:r w:rsidRPr="000B4E37">
        <w:rPr>
          <w:rStyle w:val="cs5e98e9309"/>
        </w:rPr>
        <w:t>Оновлений протокол клінічного випробування MK-7902-014 (E7080-G000-320) з інкорпорованою поправкою 09 від 28 жовтня 2025 року, англійською мовою</w:t>
      </w:r>
      <w:r w:rsidRPr="000B4E37">
        <w:rPr>
          <w:rStyle w:val="csa16174ba9"/>
        </w:rPr>
        <w:t xml:space="preserve"> до протоколу клінічного дослідження «</w:t>
      </w:r>
      <w:proofErr w:type="spellStart"/>
      <w:r w:rsidRPr="000B4E37">
        <w:rPr>
          <w:rStyle w:val="csa16174ba9"/>
        </w:rPr>
        <w:t>Рандомізоване</w:t>
      </w:r>
      <w:proofErr w:type="spellEnd"/>
      <w:r w:rsidRPr="000B4E37">
        <w:rPr>
          <w:rStyle w:val="csa16174ba9"/>
        </w:rPr>
        <w:t xml:space="preserve"> дослідження ІІІ фази для оцінки ефективності та безпечності </w:t>
      </w:r>
      <w:proofErr w:type="spellStart"/>
      <w:r w:rsidRPr="000B4E37">
        <w:rPr>
          <w:rStyle w:val="cs5e98e9309"/>
        </w:rPr>
        <w:t>пембролізумабу</w:t>
      </w:r>
      <w:proofErr w:type="spellEnd"/>
      <w:r w:rsidRPr="000B4E37">
        <w:rPr>
          <w:rStyle w:val="cs5e98e9309"/>
        </w:rPr>
        <w:t xml:space="preserve"> (MK-3475)</w:t>
      </w:r>
      <w:r w:rsidRPr="000B4E37">
        <w:rPr>
          <w:rStyle w:val="csa16174ba9"/>
        </w:rPr>
        <w:t xml:space="preserve"> у комбінації з </w:t>
      </w:r>
      <w:proofErr w:type="spellStart"/>
      <w:r w:rsidRPr="000B4E37">
        <w:rPr>
          <w:rStyle w:val="cs5e98e9309"/>
        </w:rPr>
        <w:t>ленватинібом</w:t>
      </w:r>
      <w:proofErr w:type="spellEnd"/>
      <w:r w:rsidRPr="000B4E37">
        <w:rPr>
          <w:rStyle w:val="cs5e98e9309"/>
        </w:rPr>
        <w:t xml:space="preserve"> (E7080/MK-7902</w:t>
      </w:r>
      <w:r w:rsidRPr="000B4E37">
        <w:rPr>
          <w:rStyle w:val="csa16174ba9"/>
        </w:rPr>
        <w:t xml:space="preserve">) і хіміотерапією порівняно зі стандартним лікуванням в якості першої лінії терапії для учасників з метастатичною карциномою стравоходу», код дослідження </w:t>
      </w:r>
      <w:r w:rsidRPr="000B4E37">
        <w:rPr>
          <w:rStyle w:val="cs5e98e9309"/>
        </w:rPr>
        <w:t>MK-7902-014 (E7080-G000-320)</w:t>
      </w:r>
      <w:r w:rsidRPr="000B4E37">
        <w:rPr>
          <w:rStyle w:val="csa16174ba9"/>
        </w:rPr>
        <w:t xml:space="preserve">, з інкорпорованою поправкою 08 від                   </w:t>
      </w:r>
      <w:r w:rsidRPr="000B4E37">
        <w:rPr>
          <w:rStyle w:val="csa16174ba9"/>
        </w:rPr>
        <w:lastRenderedPageBreak/>
        <w:t xml:space="preserve">10 липня 2024 року; спонсор - ТОВ </w:t>
      </w:r>
      <w:proofErr w:type="spellStart"/>
      <w:r w:rsidRPr="000B4E37">
        <w:rPr>
          <w:rStyle w:val="csa16174ba9"/>
        </w:rPr>
        <w:t>Мерк</w:t>
      </w:r>
      <w:proofErr w:type="spellEnd"/>
      <w:r w:rsidRPr="000B4E37">
        <w:rPr>
          <w:rStyle w:val="csa16174ba9"/>
        </w:rPr>
        <w:t xml:space="preserve"> </w:t>
      </w:r>
      <w:proofErr w:type="spellStart"/>
      <w:r w:rsidRPr="000B4E37">
        <w:rPr>
          <w:rStyle w:val="csa16174ba9"/>
        </w:rPr>
        <w:t>Шарп</w:t>
      </w:r>
      <w:proofErr w:type="spellEnd"/>
      <w:r w:rsidRPr="000B4E37">
        <w:rPr>
          <w:rStyle w:val="csa16174ba9"/>
        </w:rPr>
        <w:t xml:space="preserve"> </w:t>
      </w:r>
      <w:proofErr w:type="spellStart"/>
      <w:r w:rsidRPr="000B4E37">
        <w:rPr>
          <w:rStyle w:val="csa16174ba9"/>
        </w:rPr>
        <w:t>енд</w:t>
      </w:r>
      <w:proofErr w:type="spellEnd"/>
      <w:r w:rsidRPr="000B4E37">
        <w:rPr>
          <w:rStyle w:val="csa16174ba9"/>
        </w:rPr>
        <w:t xml:space="preserve"> </w:t>
      </w:r>
      <w:proofErr w:type="spellStart"/>
      <w:r w:rsidRPr="000B4E37">
        <w:rPr>
          <w:rStyle w:val="csa16174ba9"/>
        </w:rPr>
        <w:t>Доум</w:t>
      </w:r>
      <w:proofErr w:type="spellEnd"/>
      <w:r w:rsidRPr="000B4E37">
        <w:rPr>
          <w:rStyle w:val="csa16174ba9"/>
        </w:rPr>
        <w:t>, США (</w:t>
      </w:r>
      <w:proofErr w:type="spellStart"/>
      <w:r w:rsidRPr="000B4E37">
        <w:rPr>
          <w:rStyle w:val="csa16174ba9"/>
        </w:rPr>
        <w:t>Merck</w:t>
      </w:r>
      <w:proofErr w:type="spellEnd"/>
      <w:r w:rsidRPr="000B4E37">
        <w:rPr>
          <w:rStyle w:val="csa16174ba9"/>
        </w:rPr>
        <w:t xml:space="preserve"> </w:t>
      </w:r>
      <w:proofErr w:type="spellStart"/>
      <w:r w:rsidRPr="000B4E37">
        <w:rPr>
          <w:rStyle w:val="csa16174ba9"/>
        </w:rPr>
        <w:t>Sharp</w:t>
      </w:r>
      <w:proofErr w:type="spellEnd"/>
      <w:r w:rsidRPr="000B4E37">
        <w:rPr>
          <w:rStyle w:val="csa16174ba9"/>
        </w:rPr>
        <w:t xml:space="preserve"> &amp; </w:t>
      </w:r>
      <w:proofErr w:type="spellStart"/>
      <w:r w:rsidRPr="000B4E37">
        <w:rPr>
          <w:rStyle w:val="csa16174ba9"/>
        </w:rPr>
        <w:t>Dohme</w:t>
      </w:r>
      <w:proofErr w:type="spellEnd"/>
      <w:r w:rsidRPr="000B4E37">
        <w:rPr>
          <w:rStyle w:val="csa16174ba9"/>
        </w:rPr>
        <w:t xml:space="preserve"> LLC, USA)</w:t>
      </w:r>
      <w:r w:rsidRPr="000B4E37">
        <w:rPr>
          <w:rFonts w:ascii="Arial" w:hAnsi="Arial" w:cs="Arial"/>
          <w:sz w:val="20"/>
          <w:szCs w:val="20"/>
        </w:rPr>
        <w:cr/>
        <w:t>Заявник - Товариство з обмеженою відповідальністю «МСД Україна»</w:t>
      </w:r>
    </w:p>
    <w:p w:rsidR="000B4E37" w:rsidRPr="000B4E37" w:rsidRDefault="000B4E37" w:rsidP="000B4E37">
      <w:pPr>
        <w:jc w:val="both"/>
        <w:rPr>
          <w:rFonts w:ascii="Arial" w:hAnsi="Arial" w:cs="Arial"/>
          <w:b/>
          <w:sz w:val="20"/>
          <w:szCs w:val="20"/>
          <w:lang w:eastAsia="en-US"/>
        </w:rPr>
      </w:pPr>
    </w:p>
    <w:p w:rsidR="00972BF8" w:rsidRPr="000B4E37" w:rsidRDefault="00972BF8" w:rsidP="000B4E37">
      <w:pPr>
        <w:pStyle w:val="a8"/>
        <w:ind w:right="-5"/>
        <w:jc w:val="both"/>
        <w:rPr>
          <w:rFonts w:ascii="Arial" w:hAnsi="Arial" w:cs="Arial"/>
          <w:sz w:val="20"/>
          <w:szCs w:val="20"/>
        </w:rPr>
      </w:pPr>
    </w:p>
    <w:p w:rsidR="00972BF8" w:rsidRPr="000B4E37" w:rsidRDefault="00972BF8" w:rsidP="000B4E37">
      <w:pPr>
        <w:jc w:val="both"/>
        <w:rPr>
          <w:rFonts w:ascii="Arial" w:hAnsi="Arial" w:cs="Arial"/>
          <w:sz w:val="20"/>
          <w:szCs w:val="20"/>
        </w:rPr>
      </w:pPr>
      <w:r w:rsidRPr="000B4E37">
        <w:rPr>
          <w:rStyle w:val="cs80d9435b10"/>
          <w:rFonts w:ascii="Arial" w:hAnsi="Arial" w:cs="Arial"/>
          <w:b/>
          <w:sz w:val="20"/>
        </w:rPr>
        <w:t xml:space="preserve">18. </w:t>
      </w:r>
      <w:r w:rsidRPr="000B4E37">
        <w:rPr>
          <w:rStyle w:val="cs5e98e93010"/>
        </w:rPr>
        <w:t>Оновлена секція Досьє досліджуваного лікарського засобу MK-4482 P.5 CONTROL OF DRUG PRODUCT, версія 08ZFTS, від 05 листопада 2025 року, англійською мовою</w:t>
      </w:r>
      <w:r w:rsidRPr="000B4E37">
        <w:rPr>
          <w:rStyle w:val="csa16174ba10"/>
        </w:rPr>
        <w:t xml:space="preserve"> до протоколу клінічного дослідження «</w:t>
      </w:r>
      <w:proofErr w:type="spellStart"/>
      <w:r w:rsidRPr="000B4E37">
        <w:rPr>
          <w:rStyle w:val="csa16174ba10"/>
        </w:rPr>
        <w:t>Рандомізоване</w:t>
      </w:r>
      <w:proofErr w:type="spellEnd"/>
      <w:r w:rsidRPr="000B4E37">
        <w:rPr>
          <w:rStyle w:val="csa16174ba10"/>
        </w:rPr>
        <w:t xml:space="preserve">, плацебо-контрольоване, подвійне сліпе клінічне дослідження 3 фази для оцінки ефективності та безпеки </w:t>
      </w:r>
      <w:proofErr w:type="spellStart"/>
      <w:r w:rsidRPr="000B4E37">
        <w:rPr>
          <w:rStyle w:val="cs5e98e93010"/>
        </w:rPr>
        <w:t>молнупіравіру</w:t>
      </w:r>
      <w:proofErr w:type="spellEnd"/>
      <w:r w:rsidRPr="000B4E37">
        <w:rPr>
          <w:rStyle w:val="cs5e98e93010"/>
        </w:rPr>
        <w:t xml:space="preserve"> (MK-4482)</w:t>
      </w:r>
      <w:r w:rsidRPr="000B4E37">
        <w:rPr>
          <w:rStyle w:val="csa16174ba10"/>
        </w:rPr>
        <w:t xml:space="preserve"> у негоспіталізованих дорослих із COVID-19 з високим ризиком прогресування хвороби», код дослідження </w:t>
      </w:r>
      <w:r w:rsidRPr="000B4E37">
        <w:rPr>
          <w:rStyle w:val="cs5e98e93010"/>
        </w:rPr>
        <w:t>MK-4482-023</w:t>
      </w:r>
      <w:r w:rsidRPr="000B4E37">
        <w:rPr>
          <w:rStyle w:val="csa16174ba10"/>
        </w:rPr>
        <w:t xml:space="preserve">, з інкорпорованою поправкою 02 від 25 вересня 2025 року; спонсор - ТОВ </w:t>
      </w:r>
      <w:proofErr w:type="spellStart"/>
      <w:r w:rsidRPr="000B4E37">
        <w:rPr>
          <w:rStyle w:val="csa16174ba10"/>
        </w:rPr>
        <w:t>Мерк</w:t>
      </w:r>
      <w:proofErr w:type="spellEnd"/>
      <w:r w:rsidRPr="000B4E37">
        <w:rPr>
          <w:rStyle w:val="csa16174ba10"/>
        </w:rPr>
        <w:t xml:space="preserve"> </w:t>
      </w:r>
      <w:proofErr w:type="spellStart"/>
      <w:r w:rsidRPr="000B4E37">
        <w:rPr>
          <w:rStyle w:val="csa16174ba10"/>
        </w:rPr>
        <w:t>Шарп</w:t>
      </w:r>
      <w:proofErr w:type="spellEnd"/>
      <w:r w:rsidRPr="000B4E37">
        <w:rPr>
          <w:rStyle w:val="csa16174ba10"/>
        </w:rPr>
        <w:t xml:space="preserve"> </w:t>
      </w:r>
      <w:proofErr w:type="spellStart"/>
      <w:r w:rsidRPr="000B4E37">
        <w:rPr>
          <w:rStyle w:val="csa16174ba10"/>
        </w:rPr>
        <w:t>енд</w:t>
      </w:r>
      <w:proofErr w:type="spellEnd"/>
      <w:r w:rsidRPr="000B4E37">
        <w:rPr>
          <w:rStyle w:val="csa16174ba10"/>
        </w:rPr>
        <w:t xml:space="preserve"> </w:t>
      </w:r>
      <w:proofErr w:type="spellStart"/>
      <w:r w:rsidRPr="000B4E37">
        <w:rPr>
          <w:rStyle w:val="csa16174ba10"/>
        </w:rPr>
        <w:t>Доум</w:t>
      </w:r>
      <w:proofErr w:type="spellEnd"/>
      <w:r w:rsidRPr="000B4E37">
        <w:rPr>
          <w:rStyle w:val="csa16174ba10"/>
        </w:rPr>
        <w:t>, США (</w:t>
      </w:r>
      <w:proofErr w:type="spellStart"/>
      <w:r w:rsidRPr="000B4E37">
        <w:rPr>
          <w:rStyle w:val="csa16174ba10"/>
        </w:rPr>
        <w:t>Merck</w:t>
      </w:r>
      <w:proofErr w:type="spellEnd"/>
      <w:r w:rsidRPr="000B4E37">
        <w:rPr>
          <w:rStyle w:val="csa16174ba10"/>
        </w:rPr>
        <w:t xml:space="preserve"> </w:t>
      </w:r>
      <w:proofErr w:type="spellStart"/>
      <w:r w:rsidRPr="000B4E37">
        <w:rPr>
          <w:rStyle w:val="csa16174ba10"/>
        </w:rPr>
        <w:t>Sharp</w:t>
      </w:r>
      <w:proofErr w:type="spellEnd"/>
      <w:r w:rsidRPr="000B4E37">
        <w:rPr>
          <w:rStyle w:val="csa16174ba10"/>
        </w:rPr>
        <w:t xml:space="preserve"> &amp; </w:t>
      </w:r>
      <w:proofErr w:type="spellStart"/>
      <w:r w:rsidRPr="000B4E37">
        <w:rPr>
          <w:rStyle w:val="csa16174ba10"/>
        </w:rPr>
        <w:t>Dohme</w:t>
      </w:r>
      <w:proofErr w:type="spellEnd"/>
      <w:r w:rsidRPr="000B4E37">
        <w:rPr>
          <w:rStyle w:val="csa16174ba10"/>
        </w:rPr>
        <w:t xml:space="preserve"> LLC, USA)</w:t>
      </w:r>
      <w:r w:rsidRPr="000B4E37">
        <w:rPr>
          <w:rFonts w:ascii="Arial" w:hAnsi="Arial" w:cs="Arial"/>
          <w:sz w:val="20"/>
          <w:szCs w:val="20"/>
        </w:rPr>
        <w:cr/>
        <w:t xml:space="preserve">Заявник - Товариство з обмеженою відповідальністю «МСД Україна» </w:t>
      </w:r>
    </w:p>
    <w:p w:rsidR="00972BF8" w:rsidRPr="000B4E37" w:rsidRDefault="00972BF8" w:rsidP="000B4E37">
      <w:pPr>
        <w:jc w:val="both"/>
        <w:rPr>
          <w:rFonts w:ascii="Arial" w:hAnsi="Arial" w:cs="Arial"/>
          <w:sz w:val="20"/>
          <w:szCs w:val="18"/>
        </w:rPr>
      </w:pPr>
    </w:p>
    <w:sectPr w:rsidR="00972BF8" w:rsidRPr="000B4E37" w:rsidSect="00963461">
      <w:headerReference w:type="even" r:id="rId8"/>
      <w:headerReference w:type="default" r:id="rId9"/>
      <w:footerReference w:type="even" r:id="rId10"/>
      <w:footerReference w:type="default" r:id="rId11"/>
      <w:headerReference w:type="first" r:id="rId12"/>
      <w:footerReference w:type="first" r:id="rId13"/>
      <w:pgSz w:w="11906" w:h="16838"/>
      <w:pgMar w:top="709" w:right="851" w:bottom="851" w:left="1418" w:header="284"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A27" w:rsidRDefault="00911A27">
      <w:pPr>
        <w:rPr>
          <w:lang w:val="ru-RU"/>
        </w:rPr>
      </w:pPr>
      <w:r>
        <w:rPr>
          <w:lang w:val="ru-RU"/>
        </w:rPr>
        <w:separator/>
      </w:r>
    </w:p>
    <w:p w:rsidR="00911A27" w:rsidRDefault="00911A27">
      <w:pPr>
        <w:rPr>
          <w:lang w:val="ru-RU"/>
        </w:rPr>
      </w:pPr>
    </w:p>
  </w:endnote>
  <w:endnote w:type="continuationSeparator" w:id="0">
    <w:p w:rsidR="00911A27" w:rsidRDefault="00911A27">
      <w:pPr>
        <w:rPr>
          <w:lang w:val="ru-RU"/>
        </w:rPr>
      </w:pPr>
      <w:r>
        <w:rPr>
          <w:lang w:val="ru-RU"/>
        </w:rPr>
        <w:continuationSeparator/>
      </w:r>
    </w:p>
    <w:p w:rsidR="00911A27" w:rsidRDefault="00911A27">
      <w:pPr>
        <w:rPr>
          <w:lang w:val="ru-R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altName w:val="Calibr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D68" w:rsidRDefault="00794D68">
    <w:pPr>
      <w:pStyle w:val="a6"/>
      <w:tabs>
        <w:tab w:val="center" w:pos="4677"/>
        <w:tab w:val="right" w:pos="9355"/>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D68" w:rsidRDefault="00780626">
    <w:pPr>
      <w:pStyle w:val="a6"/>
      <w:tabs>
        <w:tab w:val="center" w:pos="4677"/>
        <w:tab w:val="right" w:pos="9355"/>
      </w:tabs>
      <w:jc w:val="right"/>
      <w:rPr>
        <w:sz w:val="20"/>
        <w:szCs w:val="20"/>
      </w:rPr>
    </w:pPr>
    <w:r>
      <w:rPr>
        <w:sz w:val="20"/>
        <w:szCs w:val="20"/>
      </w:rPr>
      <w:fldChar w:fldCharType="begin"/>
    </w:r>
    <w:r>
      <w:rPr>
        <w:sz w:val="20"/>
        <w:szCs w:val="20"/>
      </w:rPr>
      <w:instrText>PAGE   \* MERGEFORMAT</w:instrText>
    </w:r>
    <w:r>
      <w:rPr>
        <w:sz w:val="20"/>
        <w:szCs w:val="20"/>
      </w:rPr>
      <w:fldChar w:fldCharType="separate"/>
    </w:r>
    <w:r w:rsidR="00963461" w:rsidRPr="00963461">
      <w:rPr>
        <w:noProof/>
        <w:sz w:val="20"/>
        <w:szCs w:val="20"/>
        <w:lang w:val="ru-RU"/>
      </w:rPr>
      <w:t>8</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D68" w:rsidRDefault="00794D68">
    <w:pPr>
      <w:pStyle w:val="a6"/>
      <w:tabs>
        <w:tab w:val="center" w:pos="4677"/>
        <w:tab w:val="right" w:pos="935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A27" w:rsidRDefault="00911A27">
      <w:pPr>
        <w:rPr>
          <w:lang w:val="ru-RU"/>
        </w:rPr>
      </w:pPr>
      <w:r>
        <w:rPr>
          <w:lang w:val="ru-RU"/>
        </w:rPr>
        <w:separator/>
      </w:r>
    </w:p>
    <w:p w:rsidR="00911A27" w:rsidRDefault="00911A27">
      <w:pPr>
        <w:rPr>
          <w:lang w:val="ru-RU"/>
        </w:rPr>
      </w:pPr>
    </w:p>
  </w:footnote>
  <w:footnote w:type="continuationSeparator" w:id="0">
    <w:p w:rsidR="00911A27" w:rsidRDefault="00911A27">
      <w:pPr>
        <w:rPr>
          <w:lang w:val="ru-RU"/>
        </w:rPr>
      </w:pPr>
      <w:r>
        <w:rPr>
          <w:lang w:val="ru-RU"/>
        </w:rPr>
        <w:continuationSeparator/>
      </w:r>
    </w:p>
    <w:p w:rsidR="00911A27" w:rsidRDefault="00911A27">
      <w:pPr>
        <w:rPr>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D68" w:rsidRDefault="00794D68">
    <w:pPr>
      <w:pStyle w:val="a4"/>
      <w:tabs>
        <w:tab w:val="center" w:pos="4677"/>
        <w:tab w:val="right" w:pos="9355"/>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D68" w:rsidRDefault="00794D68">
    <w:pPr>
      <w:pStyle w:val="a4"/>
      <w:tabs>
        <w:tab w:val="center" w:pos="4677"/>
        <w:tab w:val="right" w:pos="9355"/>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D68" w:rsidRDefault="00794D68">
    <w:pPr>
      <w:pStyle w:val="a4"/>
      <w:tabs>
        <w:tab w:val="center" w:pos="4677"/>
        <w:tab w:val="right" w:pos="935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E8673D"/>
    <w:multiLevelType w:val="multilevel"/>
    <w:tmpl w:val="0FC436DC"/>
    <w:lvl w:ilvl="0">
      <w:start w:val="1"/>
      <w:numFmt w:val="decimal"/>
      <w:lvlText w:val="%1."/>
      <w:lvlJc w:val="left"/>
      <w:pPr>
        <w:ind w:left="360" w:hanging="360"/>
      </w:pPr>
      <w:rPr>
        <w:b/>
        <w:sz w:val="20"/>
      </w:rPr>
    </w:lvl>
    <w:lvl w:ilvl="1">
      <w:start w:val="1"/>
      <w:numFmt w:val="decimal"/>
      <w:lvlText w:val="%1.%2."/>
      <w:lvlJc w:val="left"/>
      <w:pPr>
        <w:ind w:left="792" w:hanging="432"/>
      </w:pPr>
    </w:lvl>
    <w:lvl w:ilvl="2">
      <w:start w:val="1"/>
      <w:numFmt w:val="decimal"/>
      <w:lvlText w:val="2.1.%3."/>
      <w:lvlJc w:val="left"/>
      <w:pPr>
        <w:ind w:left="1224" w:hanging="504"/>
      </w:pPr>
      <w:rPr>
        <w:rFonts w:ascii="Arial" w:hAnsi="Arial" w:cs="Times New Roman" w:hint="default"/>
        <w:b/>
        <w:i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8E44D87"/>
    <w:multiLevelType w:val="multilevel"/>
    <w:tmpl w:val="CBE0DA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1"/>
      <w:lvlText w:val="%1.%2.%3."/>
      <w:lvlJc w:val="left"/>
      <w:pPr>
        <w:ind w:left="0" w:firstLine="0"/>
      </w:pPr>
      <w:rPr>
        <w:rFonts w:ascii="Arial" w:hAnsi="Arial" w:cs="Arial" w:hint="default"/>
        <w:b/>
        <w:i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8B3"/>
    <w:rsid w:val="000228B3"/>
    <w:rsid w:val="000B4E37"/>
    <w:rsid w:val="001B56B4"/>
    <w:rsid w:val="00250E4B"/>
    <w:rsid w:val="002768CC"/>
    <w:rsid w:val="003F5B5F"/>
    <w:rsid w:val="004B1E0F"/>
    <w:rsid w:val="004D1CD7"/>
    <w:rsid w:val="004E7D1E"/>
    <w:rsid w:val="00585E83"/>
    <w:rsid w:val="005964F5"/>
    <w:rsid w:val="00601621"/>
    <w:rsid w:val="006800EB"/>
    <w:rsid w:val="006D007E"/>
    <w:rsid w:val="00780626"/>
    <w:rsid w:val="00794D68"/>
    <w:rsid w:val="008A6303"/>
    <w:rsid w:val="008E4E61"/>
    <w:rsid w:val="00911A27"/>
    <w:rsid w:val="00963461"/>
    <w:rsid w:val="00972BF8"/>
    <w:rsid w:val="00BE6D98"/>
    <w:rsid w:val="00C32010"/>
    <w:rsid w:val="00D75578"/>
    <w:rsid w:val="00DF0207"/>
    <w:rsid w:val="00E02DF5"/>
    <w:rsid w:val="00F73512"/>
    <w:rsid w:val="00FF3B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3417FF"/>
  <w15:chartTrackingRefBased/>
  <w15:docId w15:val="{24B58FD1-677A-4B0B-9A91-AD2EA2B01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0">
    <w:name w:val="heading 1"/>
    <w:basedOn w:val="a"/>
    <w:next w:val="a0"/>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Обычный"/>
    <w:basedOn w:val="a"/>
  </w:style>
  <w:style w:type="character" w:customStyle="1" w:styleId="11">
    <w:name w:val="Заголовок 1 Знак"/>
    <w:basedOn w:val="a1"/>
    <w:link w:val="10"/>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4">
    <w:name w:val="header"/>
    <w:basedOn w:val="a"/>
    <w:link w:val="a5"/>
    <w:unhideWhenUsed/>
  </w:style>
  <w:style w:type="character" w:customStyle="1" w:styleId="a5">
    <w:name w:val="Верхній колонтитул Знак"/>
    <w:basedOn w:val="a1"/>
    <w:link w:val="a4"/>
    <w:locked/>
    <w:rPr>
      <w:sz w:val="24"/>
      <w:szCs w:val="24"/>
    </w:rPr>
  </w:style>
  <w:style w:type="paragraph" w:styleId="a6">
    <w:name w:val="footer"/>
    <w:basedOn w:val="a"/>
    <w:link w:val="a7"/>
    <w:uiPriority w:val="99"/>
    <w:unhideWhenUsed/>
  </w:style>
  <w:style w:type="character" w:customStyle="1" w:styleId="a7">
    <w:name w:val="Нижній колонтитул Знак"/>
    <w:basedOn w:val="a1"/>
    <w:link w:val="a6"/>
    <w:uiPriority w:val="99"/>
    <w:locked/>
    <w:rPr>
      <w:sz w:val="24"/>
      <w:szCs w:val="24"/>
    </w:rPr>
  </w:style>
  <w:style w:type="paragraph" w:styleId="a8">
    <w:name w:val="Body Text"/>
    <w:basedOn w:val="a"/>
    <w:link w:val="a9"/>
    <w:semiHidden/>
    <w:unhideWhenUsed/>
  </w:style>
  <w:style w:type="character" w:customStyle="1" w:styleId="a9">
    <w:name w:val="Основний текст Знак"/>
    <w:basedOn w:val="a1"/>
    <w:link w:val="a8"/>
    <w:semiHidden/>
    <w:locked/>
    <w:rPr>
      <w:sz w:val="24"/>
      <w:szCs w:val="24"/>
    </w:rPr>
  </w:style>
  <w:style w:type="paragraph" w:styleId="2">
    <w:name w:val="Body Text 2"/>
    <w:basedOn w:val="a"/>
    <w:link w:val="20"/>
    <w:semiHidden/>
    <w:unhideWhenUsed/>
  </w:style>
  <w:style w:type="character" w:customStyle="1" w:styleId="20">
    <w:name w:val="Основний текст 2 Знак"/>
    <w:basedOn w:val="a1"/>
    <w:link w:val="2"/>
    <w:semiHidden/>
    <w:locked/>
    <w:rPr>
      <w:sz w:val="24"/>
      <w:szCs w:val="24"/>
    </w:rPr>
  </w:style>
  <w:style w:type="paragraph" w:styleId="aa">
    <w:name w:val="Plain Text"/>
    <w:basedOn w:val="a"/>
    <w:link w:val="ab"/>
    <w:uiPriority w:val="99"/>
    <w:semiHidden/>
    <w:unhideWhenUsed/>
    <w:rPr>
      <w:rFonts w:ascii="Consolas" w:eastAsiaTheme="minorHAnsi" w:hAnsi="Consolas" w:cstheme="minorBidi"/>
      <w:sz w:val="21"/>
      <w:szCs w:val="21"/>
    </w:rPr>
  </w:style>
  <w:style w:type="character" w:customStyle="1" w:styleId="ab">
    <w:name w:val="Текст Знак"/>
    <w:basedOn w:val="a1"/>
    <w:link w:val="aa"/>
    <w:uiPriority w:val="99"/>
    <w:semiHidden/>
    <w:locked/>
    <w:rPr>
      <w:rFonts w:ascii="Consolas" w:eastAsiaTheme="minorHAnsi" w:hAnsi="Consolas" w:cstheme="minorBidi" w:hint="default"/>
      <w:sz w:val="21"/>
      <w:szCs w:val="21"/>
      <w:lang w:eastAsia="en-US"/>
    </w:rPr>
  </w:style>
  <w:style w:type="paragraph" w:styleId="ac">
    <w:name w:val="Balloon Text"/>
    <w:basedOn w:val="a"/>
    <w:link w:val="ad"/>
    <w:semiHidden/>
    <w:unhideWhenUsed/>
  </w:style>
  <w:style w:type="character" w:customStyle="1" w:styleId="ad">
    <w:name w:val="Текст у виносці Знак"/>
    <w:basedOn w:val="a1"/>
    <w:link w:val="ac"/>
    <w:semiHidden/>
    <w:locked/>
    <w:rPr>
      <w:rFonts w:ascii="Segoe UI" w:hAnsi="Segoe UI" w:cs="Segoe UI" w:hint="default"/>
      <w:sz w:val="18"/>
      <w:szCs w:val="18"/>
    </w:rPr>
  </w:style>
  <w:style w:type="paragraph" w:styleId="ae">
    <w:name w:val="List Paragraph"/>
    <w:basedOn w:val="a"/>
    <w:uiPriority w:val="34"/>
    <w:qFormat/>
    <w:pPr>
      <w:ind w:left="720"/>
      <w:contextualSpacing/>
    </w:pPr>
  </w:style>
  <w:style w:type="paragraph" w:customStyle="1" w:styleId="21">
    <w:name w:val="заголовок 2"/>
    <w:basedOn w:val="a"/>
    <w:next w:val="a0"/>
    <w:pPr>
      <w:keepNext/>
      <w:spacing w:line="360" w:lineRule="auto"/>
      <w:jc w:val="center"/>
    </w:pPr>
    <w:rPr>
      <w:b/>
      <w:bCs/>
      <w:sz w:val="28"/>
      <w:szCs w:val="28"/>
    </w:rPr>
  </w:style>
  <w:style w:type="character" w:customStyle="1" w:styleId="12">
    <w:name w:val="Стиль1 Знак"/>
    <w:basedOn w:val="a1"/>
    <w:link w:val="1"/>
    <w:locked/>
    <w:rPr>
      <w:rFonts w:ascii="Arial" w:hAnsi="Arial" w:cs="Arial" w:hint="default"/>
      <w:lang w:val="uk-UA"/>
    </w:rPr>
  </w:style>
  <w:style w:type="paragraph" w:customStyle="1" w:styleId="1">
    <w:name w:val="Стиль1"/>
    <w:basedOn w:val="a"/>
    <w:link w:val="12"/>
    <w:qFormat/>
    <w:pPr>
      <w:numPr>
        <w:ilvl w:val="2"/>
        <w:numId w:val="2"/>
      </w:numPr>
      <w:jc w:val="both"/>
    </w:pPr>
    <w:rPr>
      <w:rFonts w:ascii="Arial" w:hAnsi="Arial" w:cs="Arial"/>
      <w:sz w:val="20"/>
      <w:szCs w:val="20"/>
    </w:rPr>
  </w:style>
  <w:style w:type="paragraph" w:customStyle="1" w:styleId="af">
    <w:name w:val="Верхний колонтитул"/>
    <w:basedOn w:val="a"/>
    <w:link w:val="af0"/>
  </w:style>
  <w:style w:type="character" w:customStyle="1" w:styleId="af0">
    <w:name w:val="Верхний колонтитул Знак"/>
    <w:basedOn w:val="a1"/>
    <w:link w:val="af"/>
    <w:locked/>
    <w:rPr>
      <w:sz w:val="24"/>
      <w:szCs w:val="24"/>
    </w:rPr>
  </w:style>
  <w:style w:type="paragraph" w:customStyle="1" w:styleId="af1">
    <w:name w:val="Нижний колонтитул"/>
    <w:basedOn w:val="a"/>
    <w:link w:val="af2"/>
  </w:style>
  <w:style w:type="character" w:customStyle="1" w:styleId="af2">
    <w:name w:val="Нижний колонтитул Знак"/>
    <w:basedOn w:val="a1"/>
    <w:link w:val="af1"/>
    <w:uiPriority w:val="99"/>
    <w:locked/>
    <w:rPr>
      <w:sz w:val="24"/>
      <w:szCs w:val="24"/>
    </w:rPr>
  </w:style>
  <w:style w:type="paragraph" w:customStyle="1" w:styleId="af3">
    <w:name w:val="Основной текст"/>
    <w:basedOn w:val="a"/>
    <w:link w:val="af4"/>
  </w:style>
  <w:style w:type="character" w:customStyle="1" w:styleId="af4">
    <w:name w:val="Основной текст Знак"/>
    <w:basedOn w:val="a1"/>
    <w:link w:val="af3"/>
    <w:semiHidden/>
    <w:locked/>
    <w:rPr>
      <w:sz w:val="24"/>
      <w:szCs w:val="24"/>
      <w:lang w:val="ru-RU" w:eastAsia="ru-RU" w:bidi="ar-SA"/>
    </w:rPr>
  </w:style>
  <w:style w:type="paragraph" w:customStyle="1" w:styleId="22">
    <w:name w:val="Основной текст 2"/>
    <w:basedOn w:val="a"/>
    <w:link w:val="23"/>
  </w:style>
  <w:style w:type="character" w:customStyle="1" w:styleId="23">
    <w:name w:val="Основной текст 2 Знак"/>
    <w:basedOn w:val="a1"/>
    <w:link w:val="22"/>
    <w:semiHidden/>
    <w:locked/>
    <w:rPr>
      <w:sz w:val="24"/>
      <w:szCs w:val="24"/>
    </w:rPr>
  </w:style>
  <w:style w:type="paragraph" w:customStyle="1" w:styleId="af5">
    <w:name w:val="Текст выноски"/>
    <w:basedOn w:val="a"/>
    <w:link w:val="af6"/>
  </w:style>
  <w:style w:type="character" w:customStyle="1" w:styleId="af6">
    <w:name w:val="Текст выноски Знак"/>
    <w:basedOn w:val="a1"/>
    <w:link w:val="af5"/>
    <w:semiHidden/>
    <w:locked/>
    <w:rPr>
      <w:rFonts w:ascii="Tahoma" w:hAnsi="Tahoma" w:cs="Tahoma" w:hint="default"/>
      <w:sz w:val="16"/>
      <w:szCs w:val="16"/>
    </w:rPr>
  </w:style>
  <w:style w:type="character" w:customStyle="1" w:styleId="st1">
    <w:name w:val="st1"/>
    <w:basedOn w:val="a1"/>
  </w:style>
  <w:style w:type="table" w:customStyle="1" w:styleId="af7">
    <w:name w:val="Обычная таблица"/>
    <w:uiPriority w:val="99"/>
    <w:semiHidden/>
    <w:tblPr>
      <w:tblCellMar>
        <w:top w:w="0" w:type="dxa"/>
        <w:left w:w="108" w:type="dxa"/>
        <w:bottom w:w="0" w:type="dxa"/>
        <w:right w:w="108" w:type="dxa"/>
      </w:tblCellMar>
    </w:tblPr>
  </w:style>
  <w:style w:type="table" w:customStyle="1" w:styleId="af8">
    <w:name w:val="Сетка таблицы"/>
    <w:basedOn w:val="a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a16174ba">
    <w:name w:val="csa16174ba"/>
    <w:basedOn w:val="a"/>
    <w:pPr>
      <w:spacing w:before="100" w:beforeAutospacing="1" w:after="100" w:afterAutospacing="1"/>
    </w:pPr>
    <w:rPr>
      <w:rFonts w:ascii="Arial" w:eastAsiaTheme="minorEastAsia" w:hAnsi="Arial" w:cs="Arial"/>
      <w:color w:val="000000"/>
      <w:sz w:val="20"/>
      <w:szCs w:val="20"/>
    </w:rPr>
  </w:style>
  <w:style w:type="paragraph" w:customStyle="1" w:styleId="cs5e98e930">
    <w:name w:val="cs5e98e930"/>
    <w:basedOn w:val="a"/>
    <w:pPr>
      <w:spacing w:before="100" w:beforeAutospacing="1" w:after="100" w:afterAutospacing="1"/>
    </w:pPr>
    <w:rPr>
      <w:rFonts w:ascii="Arial" w:eastAsiaTheme="minorEastAsia" w:hAnsi="Arial" w:cs="Arial"/>
      <w:b/>
      <w:bCs/>
      <w:color w:val="000000"/>
      <w:sz w:val="20"/>
      <w:szCs w:val="20"/>
    </w:rPr>
  </w:style>
  <w:style w:type="paragraph" w:customStyle="1" w:styleId="cs640f44ed">
    <w:name w:val="cs640f44ed"/>
    <w:basedOn w:val="a"/>
    <w:pPr>
      <w:spacing w:before="100" w:beforeAutospacing="1" w:after="100" w:afterAutospacing="1"/>
    </w:pPr>
    <w:rPr>
      <w:rFonts w:ascii="Cambria" w:eastAsiaTheme="minorEastAsia" w:hAnsi="Cambria"/>
      <w:color w:val="000000"/>
      <w:sz w:val="20"/>
      <w:szCs w:val="20"/>
    </w:rPr>
  </w:style>
  <w:style w:type="paragraph" w:customStyle="1" w:styleId="cs2e86d3a6">
    <w:name w:val="cs2e86d3a6"/>
    <w:basedOn w:val="a"/>
    <w:pPr>
      <w:jc w:val="center"/>
    </w:pPr>
    <w:rPr>
      <w:rFonts w:eastAsiaTheme="minorEastAsia"/>
    </w:rPr>
  </w:style>
  <w:style w:type="paragraph" w:customStyle="1" w:styleId="cs70d6cbfc">
    <w:name w:val="cs70d6cbfc"/>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b4a4fa93">
    <w:name w:val="csb4a4fa9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775c3425">
    <w:name w:val="cs775c3425"/>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95e872d0">
    <w:name w:val="cs95e872d0"/>
    <w:basedOn w:val="a"/>
    <w:rPr>
      <w:rFonts w:eastAsiaTheme="minorEastAsia"/>
    </w:rPr>
  </w:style>
  <w:style w:type="character" w:customStyle="1" w:styleId="cs80d9435b1">
    <w:name w:val="cs80d9435b1"/>
    <w:basedOn w:val="a1"/>
  </w:style>
  <w:style w:type="character" w:customStyle="1" w:styleId="csa16174ba1">
    <w:name w:val="csa16174ba1"/>
    <w:basedOn w:val="a1"/>
    <w:rPr>
      <w:rFonts w:ascii="Arial" w:hAnsi="Arial" w:cs="Arial" w:hint="default"/>
      <w:b w:val="0"/>
      <w:bCs w:val="0"/>
      <w:i w:val="0"/>
      <w:iCs w:val="0"/>
      <w:color w:val="000000"/>
      <w:sz w:val="20"/>
      <w:szCs w:val="20"/>
      <w:shd w:val="clear" w:color="auto" w:fill="auto"/>
    </w:rPr>
  </w:style>
  <w:style w:type="character" w:customStyle="1" w:styleId="cs5e98e9301">
    <w:name w:val="cs5e98e9301"/>
    <w:basedOn w:val="a1"/>
    <w:rPr>
      <w:rFonts w:ascii="Arial" w:hAnsi="Arial" w:cs="Arial" w:hint="default"/>
      <w:b/>
      <w:bCs/>
      <w:i w:val="0"/>
      <w:iCs w:val="0"/>
      <w:color w:val="000000"/>
      <w:sz w:val="20"/>
      <w:szCs w:val="20"/>
      <w:shd w:val="clear" w:color="auto" w:fill="auto"/>
    </w:rPr>
  </w:style>
  <w:style w:type="character" w:customStyle="1" w:styleId="cs640f44ed1">
    <w:name w:val="cs640f44ed1"/>
    <w:basedOn w:val="a1"/>
    <w:rPr>
      <w:rFonts w:ascii="Cambria" w:hAnsi="Cambria" w:hint="default"/>
      <w:b w:val="0"/>
      <w:bCs w:val="0"/>
      <w:i w:val="0"/>
      <w:iCs w:val="0"/>
      <w:color w:val="000000"/>
      <w:sz w:val="20"/>
      <w:szCs w:val="20"/>
      <w:shd w:val="clear" w:color="auto" w:fill="auto"/>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5464aac7">
    <w:name w:val="cs5464aac7"/>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3764f1b9">
    <w:name w:val="cs3764f1b9"/>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2">
    <w:name w:val="cs80d9435b2"/>
    <w:basedOn w:val="a1"/>
  </w:style>
  <w:style w:type="character" w:customStyle="1" w:styleId="csa16174ba2">
    <w:name w:val="csa16174ba2"/>
    <w:basedOn w:val="a1"/>
    <w:rPr>
      <w:rFonts w:ascii="Arial" w:hAnsi="Arial" w:cs="Arial" w:hint="default"/>
      <w:b w:val="0"/>
      <w:bCs w:val="0"/>
      <w:i w:val="0"/>
      <w:iCs w:val="0"/>
      <w:color w:val="000000"/>
      <w:sz w:val="20"/>
      <w:szCs w:val="20"/>
      <w:shd w:val="clear" w:color="auto" w:fill="auto"/>
    </w:rPr>
  </w:style>
  <w:style w:type="character" w:customStyle="1" w:styleId="cs5e98e9302">
    <w:name w:val="cs5e98e9302"/>
    <w:basedOn w:val="a1"/>
    <w:rPr>
      <w:rFonts w:ascii="Arial" w:hAnsi="Arial" w:cs="Arial" w:hint="default"/>
      <w:b/>
      <w:bCs/>
      <w:i w:val="0"/>
      <w:iCs w:val="0"/>
      <w:color w:val="000000"/>
      <w:sz w:val="20"/>
      <w:szCs w:val="20"/>
      <w:shd w:val="clear" w:color="auto" w:fill="auto"/>
    </w:rPr>
  </w:style>
  <w:style w:type="paragraph" w:customStyle="1" w:styleId="cs25b1c681">
    <w:name w:val="cs25b1c681"/>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3">
    <w:name w:val="cs80d9435b3"/>
    <w:basedOn w:val="a1"/>
  </w:style>
  <w:style w:type="character" w:customStyle="1" w:styleId="csa16174ba3">
    <w:name w:val="csa16174ba3"/>
    <w:basedOn w:val="a1"/>
    <w:rPr>
      <w:rFonts w:ascii="Arial" w:hAnsi="Arial" w:cs="Arial" w:hint="default"/>
      <w:b w:val="0"/>
      <w:bCs w:val="0"/>
      <w:i w:val="0"/>
      <w:iCs w:val="0"/>
      <w:color w:val="000000"/>
      <w:sz w:val="20"/>
      <w:szCs w:val="20"/>
      <w:shd w:val="clear" w:color="auto" w:fill="auto"/>
    </w:rPr>
  </w:style>
  <w:style w:type="character" w:customStyle="1" w:styleId="cs5e98e9303">
    <w:name w:val="cs5e98e9303"/>
    <w:basedOn w:val="a1"/>
    <w:rPr>
      <w:rFonts w:ascii="Arial" w:hAnsi="Arial" w:cs="Arial" w:hint="default"/>
      <w:b/>
      <w:bCs/>
      <w:i w:val="0"/>
      <w:iCs w:val="0"/>
      <w:color w:val="000000"/>
      <w:sz w:val="20"/>
      <w:szCs w:val="20"/>
      <w:shd w:val="clear" w:color="auto" w:fill="auto"/>
    </w:rPr>
  </w:style>
  <w:style w:type="paragraph" w:customStyle="1" w:styleId="csbe9959e4">
    <w:name w:val="csbe9959e4"/>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9f67875f">
    <w:name w:val="cs9f67875f"/>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4">
    <w:name w:val="cs80d9435b4"/>
    <w:basedOn w:val="a1"/>
  </w:style>
  <w:style w:type="character" w:customStyle="1" w:styleId="csa16174ba4">
    <w:name w:val="csa16174ba4"/>
    <w:basedOn w:val="a1"/>
    <w:rPr>
      <w:rFonts w:ascii="Arial" w:hAnsi="Arial" w:cs="Arial" w:hint="default"/>
      <w:b w:val="0"/>
      <w:bCs w:val="0"/>
      <w:i w:val="0"/>
      <w:iCs w:val="0"/>
      <w:color w:val="000000"/>
      <w:sz w:val="20"/>
      <w:szCs w:val="20"/>
      <w:shd w:val="clear" w:color="auto" w:fill="auto"/>
    </w:rPr>
  </w:style>
  <w:style w:type="character" w:customStyle="1" w:styleId="cs5e98e9304">
    <w:name w:val="cs5e98e9304"/>
    <w:basedOn w:val="a1"/>
    <w:rPr>
      <w:rFonts w:ascii="Arial" w:hAnsi="Arial" w:cs="Arial" w:hint="default"/>
      <w:b/>
      <w:bCs/>
      <w:i w:val="0"/>
      <w:iCs w:val="0"/>
      <w:color w:val="000000"/>
      <w:sz w:val="20"/>
      <w:szCs w:val="20"/>
      <w:shd w:val="clear" w:color="auto" w:fill="auto"/>
    </w:rPr>
  </w:style>
  <w:style w:type="paragraph" w:customStyle="1" w:styleId="csbf3e6c4c">
    <w:name w:val="csbf3e6c4c"/>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998231d3">
    <w:name w:val="cs998231d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5">
    <w:name w:val="cs80d9435b5"/>
    <w:basedOn w:val="a1"/>
  </w:style>
  <w:style w:type="character" w:customStyle="1" w:styleId="csa16174ba5">
    <w:name w:val="csa16174ba5"/>
    <w:basedOn w:val="a1"/>
    <w:rPr>
      <w:rFonts w:ascii="Arial" w:hAnsi="Arial" w:cs="Arial" w:hint="default"/>
      <w:b w:val="0"/>
      <w:bCs w:val="0"/>
      <w:i w:val="0"/>
      <w:iCs w:val="0"/>
      <w:color w:val="000000"/>
      <w:sz w:val="20"/>
      <w:szCs w:val="20"/>
      <w:shd w:val="clear" w:color="auto" w:fill="auto"/>
    </w:rPr>
  </w:style>
  <w:style w:type="character" w:customStyle="1" w:styleId="cs5e98e9305">
    <w:name w:val="cs5e98e9305"/>
    <w:basedOn w:val="a1"/>
    <w:rPr>
      <w:rFonts w:ascii="Arial" w:hAnsi="Arial" w:cs="Arial" w:hint="default"/>
      <w:b/>
      <w:bCs/>
      <w:i w:val="0"/>
      <w:iCs w:val="0"/>
      <w:color w:val="000000"/>
      <w:sz w:val="20"/>
      <w:szCs w:val="20"/>
      <w:shd w:val="clear" w:color="auto" w:fill="auto"/>
    </w:rPr>
  </w:style>
  <w:style w:type="paragraph" w:customStyle="1" w:styleId="cs1eba5d93">
    <w:name w:val="cs1eba5d9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530c4d6c">
    <w:name w:val="cs530c4d6c"/>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6">
    <w:name w:val="cs80d9435b6"/>
    <w:basedOn w:val="a1"/>
  </w:style>
  <w:style w:type="character" w:customStyle="1" w:styleId="csa16174ba6">
    <w:name w:val="csa16174ba6"/>
    <w:basedOn w:val="a1"/>
    <w:rPr>
      <w:rFonts w:ascii="Arial" w:hAnsi="Arial" w:cs="Arial" w:hint="default"/>
      <w:b w:val="0"/>
      <w:bCs w:val="0"/>
      <w:i w:val="0"/>
      <w:iCs w:val="0"/>
      <w:color w:val="000000"/>
      <w:sz w:val="20"/>
      <w:szCs w:val="20"/>
      <w:shd w:val="clear" w:color="auto" w:fill="auto"/>
    </w:rPr>
  </w:style>
  <w:style w:type="character" w:customStyle="1" w:styleId="cs5e98e9306">
    <w:name w:val="cs5e98e9306"/>
    <w:basedOn w:val="a1"/>
    <w:rPr>
      <w:rFonts w:ascii="Arial" w:hAnsi="Arial" w:cs="Arial" w:hint="default"/>
      <w:b/>
      <w:bCs/>
      <w:i w:val="0"/>
      <w:iCs w:val="0"/>
      <w:color w:val="000000"/>
      <w:sz w:val="20"/>
      <w:szCs w:val="20"/>
      <w:shd w:val="clear" w:color="auto" w:fill="auto"/>
    </w:rPr>
  </w:style>
  <w:style w:type="paragraph" w:customStyle="1" w:styleId="csbb82de62">
    <w:name w:val="csbb82de62"/>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7">
    <w:name w:val="cs80d9435b7"/>
    <w:basedOn w:val="a1"/>
  </w:style>
  <w:style w:type="character" w:customStyle="1" w:styleId="csa16174ba7">
    <w:name w:val="csa16174ba7"/>
    <w:basedOn w:val="a1"/>
    <w:rPr>
      <w:rFonts w:ascii="Arial" w:hAnsi="Arial" w:cs="Arial" w:hint="default"/>
      <w:b w:val="0"/>
      <w:bCs w:val="0"/>
      <w:i w:val="0"/>
      <w:iCs w:val="0"/>
      <w:color w:val="000000"/>
      <w:sz w:val="20"/>
      <w:szCs w:val="20"/>
      <w:shd w:val="clear" w:color="auto" w:fill="auto"/>
    </w:rPr>
  </w:style>
  <w:style w:type="character" w:customStyle="1" w:styleId="cs5e98e9307">
    <w:name w:val="cs5e98e9307"/>
    <w:basedOn w:val="a1"/>
    <w:rPr>
      <w:rFonts w:ascii="Arial" w:hAnsi="Arial" w:cs="Arial" w:hint="default"/>
      <w:b/>
      <w:bCs/>
      <w:i w:val="0"/>
      <w:iCs w:val="0"/>
      <w:color w:val="000000"/>
      <w:sz w:val="20"/>
      <w:szCs w:val="20"/>
      <w:shd w:val="clear" w:color="auto" w:fill="auto"/>
    </w:rPr>
  </w:style>
  <w:style w:type="paragraph" w:customStyle="1" w:styleId="csb8073826">
    <w:name w:val="csb8073826"/>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8">
    <w:name w:val="cs80d9435b8"/>
    <w:basedOn w:val="a1"/>
  </w:style>
  <w:style w:type="character" w:customStyle="1" w:styleId="csa16174ba8">
    <w:name w:val="csa16174ba8"/>
    <w:basedOn w:val="a1"/>
    <w:rPr>
      <w:rFonts w:ascii="Arial" w:hAnsi="Arial" w:cs="Arial" w:hint="default"/>
      <w:b w:val="0"/>
      <w:bCs w:val="0"/>
      <w:i w:val="0"/>
      <w:iCs w:val="0"/>
      <w:color w:val="000000"/>
      <w:sz w:val="20"/>
      <w:szCs w:val="20"/>
      <w:shd w:val="clear" w:color="auto" w:fill="auto"/>
    </w:rPr>
  </w:style>
  <w:style w:type="character" w:customStyle="1" w:styleId="cs5e98e9308">
    <w:name w:val="cs5e98e9308"/>
    <w:basedOn w:val="a1"/>
    <w:rPr>
      <w:rFonts w:ascii="Arial" w:hAnsi="Arial" w:cs="Arial" w:hint="default"/>
      <w:b/>
      <w:bCs/>
      <w:i w:val="0"/>
      <w:iCs w:val="0"/>
      <w:color w:val="000000"/>
      <w:sz w:val="20"/>
      <w:szCs w:val="20"/>
      <w:shd w:val="clear" w:color="auto" w:fill="auto"/>
    </w:rPr>
  </w:style>
  <w:style w:type="paragraph" w:customStyle="1" w:styleId="cs202b20ac">
    <w:name w:val="cs202b20ac"/>
    <w:basedOn w:val="a"/>
    <w:rsid w:val="00972BF8"/>
    <w:pPr>
      <w:jc w:val="center"/>
    </w:pPr>
    <w:rPr>
      <w:rFonts w:eastAsiaTheme="minorEastAsia"/>
    </w:rPr>
  </w:style>
  <w:style w:type="paragraph" w:customStyle="1" w:styleId="csfeeeeb43">
    <w:name w:val="csfeeeeb43"/>
    <w:basedOn w:val="a"/>
    <w:rsid w:val="00972BF8"/>
    <w:rPr>
      <w:rFonts w:eastAsiaTheme="minorEastAsia"/>
    </w:rPr>
  </w:style>
  <w:style w:type="character" w:customStyle="1" w:styleId="cs7f95de688">
    <w:name w:val="cs7f95de688"/>
    <w:basedOn w:val="a1"/>
    <w:rsid w:val="00972BF8"/>
    <w:rPr>
      <w:rFonts w:ascii="Arial" w:hAnsi="Arial" w:cs="Arial" w:hint="default"/>
      <w:b/>
      <w:bCs/>
      <w:i/>
      <w:iCs/>
      <w:color w:val="000000"/>
      <w:sz w:val="20"/>
      <w:szCs w:val="20"/>
      <w:shd w:val="clear" w:color="auto" w:fill="auto"/>
    </w:rPr>
  </w:style>
  <w:style w:type="character" w:customStyle="1" w:styleId="csd007a21a1">
    <w:name w:val="csd007a21a1"/>
    <w:basedOn w:val="a1"/>
    <w:rsid w:val="00972BF8"/>
    <w:rPr>
      <w:rFonts w:ascii="Arial" w:hAnsi="Arial" w:cs="Arial" w:hint="default"/>
      <w:b w:val="0"/>
      <w:bCs w:val="0"/>
      <w:i/>
      <w:iCs/>
      <w:color w:val="000000"/>
      <w:sz w:val="20"/>
      <w:szCs w:val="20"/>
      <w:shd w:val="clear" w:color="auto" w:fill="auto"/>
    </w:rPr>
  </w:style>
  <w:style w:type="character" w:customStyle="1" w:styleId="cs80d9435b9">
    <w:name w:val="cs80d9435b9"/>
    <w:basedOn w:val="a1"/>
    <w:rsid w:val="00972BF8"/>
  </w:style>
  <w:style w:type="character" w:customStyle="1" w:styleId="cs5e98e9309">
    <w:name w:val="cs5e98e9309"/>
    <w:basedOn w:val="a1"/>
    <w:rsid w:val="00972BF8"/>
    <w:rPr>
      <w:rFonts w:ascii="Arial" w:hAnsi="Arial" w:cs="Arial" w:hint="default"/>
      <w:b/>
      <w:bCs/>
      <w:i w:val="0"/>
      <w:iCs w:val="0"/>
      <w:color w:val="000000"/>
      <w:sz w:val="20"/>
      <w:szCs w:val="20"/>
      <w:shd w:val="clear" w:color="auto" w:fill="auto"/>
    </w:rPr>
  </w:style>
  <w:style w:type="character" w:customStyle="1" w:styleId="csa16174ba9">
    <w:name w:val="csa16174ba9"/>
    <w:basedOn w:val="a1"/>
    <w:rsid w:val="00972BF8"/>
    <w:rPr>
      <w:rFonts w:ascii="Arial" w:hAnsi="Arial" w:cs="Arial" w:hint="default"/>
      <w:b w:val="0"/>
      <w:bCs w:val="0"/>
      <w:i w:val="0"/>
      <w:iCs w:val="0"/>
      <w:color w:val="000000"/>
      <w:sz w:val="20"/>
      <w:szCs w:val="20"/>
      <w:shd w:val="clear" w:color="auto" w:fill="auto"/>
    </w:rPr>
  </w:style>
  <w:style w:type="character" w:customStyle="1" w:styleId="cs80d9435b10">
    <w:name w:val="cs80d9435b10"/>
    <w:basedOn w:val="a1"/>
    <w:rsid w:val="00972BF8"/>
  </w:style>
  <w:style w:type="character" w:customStyle="1" w:styleId="cs5e98e93010">
    <w:name w:val="cs5e98e93010"/>
    <w:basedOn w:val="a1"/>
    <w:rsid w:val="00972BF8"/>
    <w:rPr>
      <w:rFonts w:ascii="Arial" w:hAnsi="Arial" w:cs="Arial" w:hint="default"/>
      <w:b/>
      <w:bCs/>
      <w:i w:val="0"/>
      <w:iCs w:val="0"/>
      <w:color w:val="000000"/>
      <w:sz w:val="20"/>
      <w:szCs w:val="20"/>
      <w:shd w:val="clear" w:color="auto" w:fill="auto"/>
    </w:rPr>
  </w:style>
  <w:style w:type="character" w:customStyle="1" w:styleId="csa16174ba10">
    <w:name w:val="csa16174ba10"/>
    <w:basedOn w:val="a1"/>
    <w:rsid w:val="00972BF8"/>
    <w:rPr>
      <w:rFonts w:ascii="Arial" w:hAnsi="Arial" w:cs="Arial" w:hint="default"/>
      <w:b w:val="0"/>
      <w:bCs w:val="0"/>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0B4B0-972D-4B3E-812B-4EFC24529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3422</Words>
  <Characters>24868</Characters>
  <Application>Microsoft Office Word</Application>
  <DocSecurity>0</DocSecurity>
  <Lines>207</Lines>
  <Paragraphs>56</Paragraphs>
  <ScaleCrop>false</ScaleCrop>
  <HeadingPairs>
    <vt:vector size="2" baseType="variant">
      <vt:variant>
        <vt:lpstr>Назва</vt:lpstr>
      </vt:variant>
      <vt:variant>
        <vt:i4>1</vt:i4>
      </vt:variant>
    </vt:vector>
  </HeadingPairs>
  <TitlesOfParts>
    <vt:vector size="1" baseType="lpstr">
      <vt:lpstr/>
    </vt:vector>
  </TitlesOfParts>
  <Company>ParmCentr</Company>
  <LinksUpToDate>false</LinksUpToDate>
  <CharactersWithSpaces>28234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Федорчук Тетяна Андріївна</cp:lastModifiedBy>
  <cp:revision>7</cp:revision>
  <cp:lastPrinted>2025-12-11T09:31:00Z</cp:lastPrinted>
  <dcterms:created xsi:type="dcterms:W3CDTF">2025-12-11T09:23:00Z</dcterms:created>
  <dcterms:modified xsi:type="dcterms:W3CDTF">2025-12-11T09:47:00Z</dcterms:modified>
</cp:coreProperties>
</file>