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A6" w:rsidRDefault="0018218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="00990A39">
        <w:rPr>
          <w:lang w:val="uk-UA"/>
        </w:rPr>
        <w:t>1</w:t>
      </w:r>
    </w:p>
    <w:p w:rsidR="00CE27A6" w:rsidRDefault="00182184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990A39">
        <w:rPr>
          <w:rFonts w:eastAsia="Times New Roman"/>
          <w:szCs w:val="24"/>
          <w:lang w:val="uk-UA" w:eastAsia="uk-UA"/>
        </w:rPr>
        <w:t xml:space="preserve"> «</w:t>
      </w:r>
      <w:r w:rsidR="00990A39" w:rsidRPr="00990A39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90A39" w:rsidRPr="00990A3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990A39" w:rsidRPr="00990A39">
        <w:rPr>
          <w:rFonts w:eastAsia="Times New Roman"/>
          <w:szCs w:val="24"/>
          <w:lang w:val="uk-UA" w:eastAsia="uk-UA"/>
        </w:rPr>
        <w:t xml:space="preserve"> хвороби (COVID-19)</w:t>
      </w:r>
      <w:r w:rsidR="00990A39">
        <w:rPr>
          <w:rFonts w:eastAsia="Times New Roman"/>
          <w:szCs w:val="24"/>
          <w:lang w:val="uk-UA" w:eastAsia="uk-UA"/>
        </w:rPr>
        <w:t>»</w:t>
      </w:r>
    </w:p>
    <w:p w:rsidR="00CE27A6" w:rsidRDefault="00B371D0">
      <w:pPr>
        <w:ind w:left="9214"/>
        <w:rPr>
          <w:lang w:val="uk-UA"/>
        </w:rPr>
      </w:pPr>
      <w:r>
        <w:rPr>
          <w:u w:val="single"/>
          <w:lang w:val="uk-UA"/>
        </w:rPr>
        <w:t>17.08.2021</w:t>
      </w:r>
      <w:r w:rsidR="00182184">
        <w:rPr>
          <w:lang w:val="uk-UA"/>
        </w:rPr>
        <w:t xml:space="preserve"> № </w:t>
      </w:r>
      <w:r w:rsidRPr="00B371D0">
        <w:rPr>
          <w:u w:val="single"/>
          <w:lang w:val="uk-UA"/>
        </w:rPr>
        <w:t>1741</w:t>
      </w:r>
    </w:p>
    <w:p w:rsidR="00990A39" w:rsidRPr="00990A39" w:rsidRDefault="00990A39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E27A6" w:rsidRPr="00B371D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B371D0" w:rsidRDefault="00182184">
            <w:pPr>
              <w:rPr>
                <w:szCs w:val="24"/>
                <w:lang w:val="uk-UA"/>
              </w:rPr>
            </w:pPr>
            <w:r w:rsidRPr="00B371D0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1E1489" w:rsidRDefault="00D37CCC">
            <w:pPr>
              <w:jc w:val="both"/>
              <w:rPr>
                <w:lang w:val="ru-RU"/>
              </w:rPr>
            </w:pPr>
            <w:r w:rsidRPr="00B371D0">
              <w:rPr>
                <w:rFonts w:eastAsia="Times New Roman"/>
                <w:szCs w:val="24"/>
                <w:lang w:val="uk-UA"/>
              </w:rPr>
              <w:t>«</w:t>
            </w:r>
            <w:proofErr w:type="spellStart"/>
            <w:r w:rsidRPr="00B371D0">
              <w:rPr>
                <w:rFonts w:eastAsia="Times New Roman"/>
                <w:szCs w:val="24"/>
                <w:lang w:val="uk-UA"/>
              </w:rPr>
              <w:t>Рандомізоване</w:t>
            </w:r>
            <w:proofErr w:type="spellEnd"/>
            <w:r w:rsidRPr="00B371D0">
              <w:rPr>
                <w:rFonts w:eastAsia="Times New Roman"/>
                <w:szCs w:val="24"/>
                <w:lang w:val="uk-UA"/>
              </w:rPr>
              <w:t xml:space="preserve">, подвійне сліпе, плацебо-контрольоване клінічне </w:t>
            </w:r>
            <w:proofErr w:type="spellStart"/>
            <w:r w:rsidRPr="00B371D0">
              <w:rPr>
                <w:rFonts w:eastAsia="Times New Roman"/>
                <w:szCs w:val="24"/>
                <w:lang w:val="uk-UA"/>
              </w:rPr>
              <w:t>дослідженн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я 2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фази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з метою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оцінки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безпеки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ефективності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Масітинібу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комбінованого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Ізокверцетином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, та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оптимальної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підтримуючої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терапії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у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госпіталізованих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пацієнтів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із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середнім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або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тяжким </w:t>
            </w:r>
            <w:proofErr w:type="spellStart"/>
            <w:r w:rsidRPr="001E1489">
              <w:rPr>
                <w:rFonts w:eastAsia="Times New Roman"/>
                <w:szCs w:val="24"/>
                <w:lang w:val="ru-RU"/>
              </w:rPr>
              <w:t>ступенем</w:t>
            </w:r>
            <w:proofErr w:type="spellEnd"/>
            <w:r w:rsidRPr="001E1489">
              <w:rPr>
                <w:rFonts w:eastAsia="Times New Roman"/>
                <w:szCs w:val="24"/>
                <w:lang w:val="ru-RU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COVID</w:t>
            </w:r>
            <w:r w:rsidRPr="001E1489">
              <w:rPr>
                <w:rFonts w:eastAsia="Times New Roman"/>
                <w:szCs w:val="24"/>
                <w:lang w:val="ru-RU"/>
              </w:rPr>
              <w:t>-19»</w:t>
            </w:r>
            <w:r w:rsidR="00182184" w:rsidRPr="001E1489">
              <w:rPr>
                <w:lang w:val="ru-RU"/>
              </w:rPr>
              <w:t xml:space="preserve">, код </w:t>
            </w:r>
            <w:proofErr w:type="spellStart"/>
            <w:r w:rsidR="00182184" w:rsidRPr="001E1489">
              <w:rPr>
                <w:lang w:val="ru-RU"/>
              </w:rPr>
              <w:t>дослідження</w:t>
            </w:r>
            <w:proofErr w:type="spellEnd"/>
            <w:r w:rsidR="00182184" w:rsidRPr="001E1489">
              <w:rPr>
                <w:lang w:val="ru-RU"/>
              </w:rPr>
              <w:t xml:space="preserve"> </w:t>
            </w:r>
            <w:r w:rsidR="00182184">
              <w:t>AB</w:t>
            </w:r>
            <w:r w:rsidR="00182184" w:rsidRPr="001E1489">
              <w:rPr>
                <w:lang w:val="ru-RU"/>
              </w:rPr>
              <w:t xml:space="preserve">20001, </w:t>
            </w:r>
            <w:proofErr w:type="spellStart"/>
            <w:r w:rsidR="00182184" w:rsidRPr="001E1489">
              <w:rPr>
                <w:lang w:val="ru-RU"/>
              </w:rPr>
              <w:t>версія</w:t>
            </w:r>
            <w:proofErr w:type="spellEnd"/>
            <w:r w:rsidR="00182184" w:rsidRPr="001E1489">
              <w:rPr>
                <w:lang w:val="ru-RU"/>
              </w:rPr>
              <w:t xml:space="preserve"> 2.1 </w:t>
            </w:r>
            <w:proofErr w:type="spellStart"/>
            <w:r w:rsidR="00182184" w:rsidRPr="001E1489">
              <w:rPr>
                <w:lang w:val="ru-RU"/>
              </w:rPr>
              <w:t>від</w:t>
            </w:r>
            <w:proofErr w:type="spellEnd"/>
            <w:r w:rsidR="00182184" w:rsidRPr="001E1489">
              <w:rPr>
                <w:lang w:val="ru-RU"/>
              </w:rPr>
              <w:t xml:space="preserve"> 13.12.2020</w:t>
            </w:r>
          </w:p>
        </w:tc>
      </w:tr>
      <w:tr w:rsidR="00CE27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>ТОВ «</w:t>
            </w:r>
            <w:proofErr w:type="spellStart"/>
            <w:r>
              <w:t>Сінерджи</w:t>
            </w:r>
            <w:proofErr w:type="spellEnd"/>
            <w:r>
              <w:t xml:space="preserve"> </w:t>
            </w:r>
            <w:proofErr w:type="spellStart"/>
            <w:r>
              <w:t>Групп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CE27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 xml:space="preserve">AB Science, </w:t>
            </w:r>
            <w:proofErr w:type="spellStart"/>
            <w:r>
              <w:t>Франція</w:t>
            </w:r>
            <w:proofErr w:type="spellEnd"/>
          </w:p>
        </w:tc>
      </w:tr>
      <w:tr w:rsidR="00D37CC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CC" w:rsidRDefault="00D37CCC" w:rsidP="00D37CC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CC" w:rsidRPr="00D37CCC" w:rsidRDefault="00D37CCC" w:rsidP="00D37CCC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(</w:t>
            </w:r>
            <w:r w:rsidRPr="004050CD">
              <w:rPr>
                <w:rFonts w:eastAsia="Times New Roman"/>
                <w:szCs w:val="24"/>
                <w:lang w:val="ru-RU"/>
              </w:rPr>
              <w:t>АВ</w:t>
            </w:r>
            <w:r w:rsidRPr="00D37CCC">
              <w:rPr>
                <w:rFonts w:eastAsia="Times New Roman"/>
                <w:szCs w:val="24"/>
              </w:rPr>
              <w:t xml:space="preserve">1010;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  <w:r w:rsidRPr="004050CD">
              <w:rPr>
                <w:rFonts w:eastAsia="Times New Roman"/>
                <w:szCs w:val="24"/>
              </w:rPr>
              <w:t>AB</w:t>
            </w:r>
            <w:r w:rsidRPr="00D37CCC">
              <w:rPr>
                <w:rFonts w:eastAsia="Times New Roman"/>
                <w:szCs w:val="24"/>
              </w:rPr>
              <w:t xml:space="preserve">1003,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маситиніб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масітинібу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мезілат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масітініб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); </w:t>
            </w:r>
            <w:r w:rsidRPr="004050CD">
              <w:rPr>
                <w:rFonts w:eastAsia="Times New Roman"/>
                <w:szCs w:val="24"/>
                <w:lang w:val="ru-RU"/>
              </w:rPr>
              <w:t>таблетки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вкриті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оболонкою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100 </w:t>
            </w:r>
            <w:r w:rsidRPr="004050CD">
              <w:rPr>
                <w:rFonts w:eastAsia="Times New Roman"/>
                <w:szCs w:val="24"/>
                <w:lang w:val="ru-RU"/>
              </w:rPr>
              <w:t>мг</w:t>
            </w:r>
            <w:r w:rsidRPr="00D37CCC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050CD">
              <w:rPr>
                <w:rFonts w:eastAsia="Times New Roman"/>
                <w:szCs w:val="24"/>
              </w:rPr>
              <w:t>Excella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GmbH</w:t>
            </w:r>
            <w:r w:rsidRPr="00D37CCC">
              <w:rPr>
                <w:rFonts w:eastAsia="Times New Roman"/>
                <w:szCs w:val="24"/>
              </w:rPr>
              <w:t xml:space="preserve"> &amp; </w:t>
            </w:r>
            <w:r w:rsidRPr="004050CD">
              <w:rPr>
                <w:rFonts w:eastAsia="Times New Roman"/>
                <w:szCs w:val="24"/>
              </w:rPr>
              <w:t>Co</w:t>
            </w:r>
            <w:r w:rsidRPr="00D37CCC">
              <w:rPr>
                <w:rFonts w:eastAsia="Times New Roman"/>
                <w:szCs w:val="24"/>
              </w:rPr>
              <w:t xml:space="preserve">. </w:t>
            </w:r>
            <w:r w:rsidRPr="004050CD">
              <w:rPr>
                <w:rFonts w:eastAsia="Times New Roman"/>
                <w:szCs w:val="24"/>
              </w:rPr>
              <w:t>KG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Німеччина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  <w:r w:rsidRPr="004050CD">
              <w:rPr>
                <w:rFonts w:eastAsia="Times New Roman"/>
                <w:szCs w:val="24"/>
              </w:rPr>
              <w:t>Eurofins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Pharma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Quality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Control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Франція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</w:p>
          <w:p w:rsidR="00D37CCC" w:rsidRPr="00D37CCC" w:rsidRDefault="00D37CCC" w:rsidP="00D37CCC">
            <w:pPr>
              <w:jc w:val="both"/>
              <w:rPr>
                <w:rFonts w:eastAsia="Times New Roman"/>
                <w:szCs w:val="24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>Плацебо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  <w:lang w:val="ru-RU"/>
              </w:rPr>
              <w:t>до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, </w:t>
            </w:r>
            <w:r w:rsidRPr="004050CD">
              <w:rPr>
                <w:rFonts w:eastAsia="Times New Roman"/>
                <w:szCs w:val="24"/>
                <w:lang w:val="ru-RU"/>
              </w:rPr>
              <w:t>таблетки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вкриті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оболонкою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100 </w:t>
            </w:r>
            <w:r w:rsidRPr="004050CD">
              <w:rPr>
                <w:rFonts w:eastAsia="Times New Roman"/>
                <w:szCs w:val="24"/>
                <w:lang w:val="ru-RU"/>
              </w:rPr>
              <w:t>мг</w:t>
            </w:r>
            <w:r w:rsidRPr="00D37CCC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050CD">
              <w:rPr>
                <w:rFonts w:eastAsia="Times New Roman"/>
                <w:szCs w:val="24"/>
              </w:rPr>
              <w:t>Excella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GmbH</w:t>
            </w:r>
            <w:r w:rsidRPr="00D37CCC">
              <w:rPr>
                <w:rFonts w:eastAsia="Times New Roman"/>
                <w:szCs w:val="24"/>
              </w:rPr>
              <w:t xml:space="preserve"> &amp; </w:t>
            </w:r>
            <w:r w:rsidRPr="004050CD">
              <w:rPr>
                <w:rFonts w:eastAsia="Times New Roman"/>
                <w:szCs w:val="24"/>
              </w:rPr>
              <w:t>Co</w:t>
            </w:r>
            <w:r w:rsidRPr="00D37CCC">
              <w:rPr>
                <w:rFonts w:eastAsia="Times New Roman"/>
                <w:szCs w:val="24"/>
              </w:rPr>
              <w:t xml:space="preserve">. </w:t>
            </w:r>
            <w:r w:rsidRPr="004050CD">
              <w:rPr>
                <w:rFonts w:eastAsia="Times New Roman"/>
                <w:szCs w:val="24"/>
              </w:rPr>
              <w:t>KG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Німеччина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  <w:r w:rsidRPr="004050CD">
              <w:rPr>
                <w:rFonts w:eastAsia="Times New Roman"/>
                <w:szCs w:val="24"/>
              </w:rPr>
              <w:t>Eurofins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Pharma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Quality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Control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Франція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</w:p>
          <w:p w:rsidR="00D37CCC" w:rsidRPr="00D37CCC" w:rsidRDefault="00D37CCC" w:rsidP="00D37CCC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(</w:t>
            </w:r>
            <w:r w:rsidRPr="004050CD">
              <w:rPr>
                <w:rFonts w:eastAsia="Times New Roman"/>
                <w:szCs w:val="24"/>
                <w:lang w:val="ru-RU"/>
              </w:rPr>
              <w:t>АВ</w:t>
            </w:r>
            <w:r w:rsidRPr="00D37CCC">
              <w:rPr>
                <w:rFonts w:eastAsia="Times New Roman"/>
                <w:szCs w:val="24"/>
              </w:rPr>
              <w:t xml:space="preserve">1010;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  <w:r w:rsidRPr="004050CD">
              <w:rPr>
                <w:rFonts w:eastAsia="Times New Roman"/>
                <w:szCs w:val="24"/>
                <w:lang w:val="ru-RU"/>
              </w:rPr>
              <w:t>АВ</w:t>
            </w:r>
            <w:r w:rsidRPr="00D37CCC">
              <w:rPr>
                <w:rFonts w:eastAsia="Times New Roman"/>
                <w:szCs w:val="24"/>
              </w:rPr>
              <w:t xml:space="preserve">1003,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маситиніб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масітинібу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мезілат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масітініб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); </w:t>
            </w:r>
            <w:r w:rsidRPr="004050CD">
              <w:rPr>
                <w:rFonts w:eastAsia="Times New Roman"/>
                <w:szCs w:val="24"/>
                <w:lang w:val="ru-RU"/>
              </w:rPr>
              <w:t>таблетки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вкриті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оболонкою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200 </w:t>
            </w:r>
            <w:r w:rsidRPr="004050CD">
              <w:rPr>
                <w:rFonts w:eastAsia="Times New Roman"/>
                <w:szCs w:val="24"/>
                <w:lang w:val="ru-RU"/>
              </w:rPr>
              <w:t>мг</w:t>
            </w:r>
            <w:r w:rsidRPr="00D37CCC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050CD">
              <w:rPr>
                <w:rFonts w:eastAsia="Times New Roman"/>
                <w:szCs w:val="24"/>
              </w:rPr>
              <w:t>Excella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GmbH</w:t>
            </w:r>
            <w:r w:rsidRPr="00D37CCC">
              <w:rPr>
                <w:rFonts w:eastAsia="Times New Roman"/>
                <w:szCs w:val="24"/>
              </w:rPr>
              <w:t xml:space="preserve"> &amp; </w:t>
            </w:r>
            <w:r w:rsidRPr="004050CD">
              <w:rPr>
                <w:rFonts w:eastAsia="Times New Roman"/>
                <w:szCs w:val="24"/>
              </w:rPr>
              <w:t>Co</w:t>
            </w:r>
            <w:r w:rsidRPr="00D37CCC">
              <w:rPr>
                <w:rFonts w:eastAsia="Times New Roman"/>
                <w:szCs w:val="24"/>
              </w:rPr>
              <w:t xml:space="preserve">. </w:t>
            </w:r>
            <w:r w:rsidRPr="004050CD">
              <w:rPr>
                <w:rFonts w:eastAsia="Times New Roman"/>
                <w:szCs w:val="24"/>
              </w:rPr>
              <w:t>KG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Німеччина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  <w:r w:rsidRPr="004050CD">
              <w:rPr>
                <w:rFonts w:eastAsia="Times New Roman"/>
                <w:szCs w:val="24"/>
              </w:rPr>
              <w:t>Eurofins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Pharma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Quality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Control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Франція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</w:p>
          <w:p w:rsidR="00D37CCC" w:rsidRPr="00D37CCC" w:rsidRDefault="00D37CCC" w:rsidP="00D37CCC">
            <w:pPr>
              <w:jc w:val="both"/>
              <w:rPr>
                <w:rFonts w:eastAsia="Times New Roman"/>
                <w:szCs w:val="24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>Плацебо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  <w:lang w:val="ru-RU"/>
              </w:rPr>
              <w:t>до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Масітиніб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, </w:t>
            </w:r>
            <w:r w:rsidRPr="004050CD">
              <w:rPr>
                <w:rFonts w:eastAsia="Times New Roman"/>
                <w:szCs w:val="24"/>
                <w:lang w:val="ru-RU"/>
              </w:rPr>
              <w:t>таблетки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вкриті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оболонкою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200 </w:t>
            </w:r>
            <w:r w:rsidRPr="004050CD">
              <w:rPr>
                <w:rFonts w:eastAsia="Times New Roman"/>
                <w:szCs w:val="24"/>
                <w:lang w:val="ru-RU"/>
              </w:rPr>
              <w:t>мг</w:t>
            </w:r>
            <w:r w:rsidRPr="00D37CCC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050CD">
              <w:rPr>
                <w:rFonts w:eastAsia="Times New Roman"/>
                <w:szCs w:val="24"/>
              </w:rPr>
              <w:t>Excella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GmbH</w:t>
            </w:r>
            <w:r w:rsidRPr="00D37CCC">
              <w:rPr>
                <w:rFonts w:eastAsia="Times New Roman"/>
                <w:szCs w:val="24"/>
              </w:rPr>
              <w:t xml:space="preserve"> &amp; </w:t>
            </w:r>
            <w:r w:rsidRPr="004050CD">
              <w:rPr>
                <w:rFonts w:eastAsia="Times New Roman"/>
                <w:szCs w:val="24"/>
              </w:rPr>
              <w:t>Co</w:t>
            </w:r>
            <w:r w:rsidRPr="00D37CCC">
              <w:rPr>
                <w:rFonts w:eastAsia="Times New Roman"/>
                <w:szCs w:val="24"/>
              </w:rPr>
              <w:t xml:space="preserve">. </w:t>
            </w:r>
            <w:r w:rsidRPr="004050CD">
              <w:rPr>
                <w:rFonts w:eastAsia="Times New Roman"/>
                <w:szCs w:val="24"/>
              </w:rPr>
              <w:t>KG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Німеччина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  <w:r w:rsidRPr="004050CD">
              <w:rPr>
                <w:rFonts w:eastAsia="Times New Roman"/>
                <w:szCs w:val="24"/>
              </w:rPr>
              <w:t>Eurofins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Pharma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Quality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Control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Франція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</w:p>
          <w:p w:rsidR="00D37CCC" w:rsidRPr="00D37CCC" w:rsidRDefault="00D37CCC" w:rsidP="00D37CCC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Ізокверцетин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(</w:t>
            </w:r>
            <w:r w:rsidRPr="004050CD">
              <w:rPr>
                <w:rFonts w:eastAsia="Times New Roman"/>
                <w:szCs w:val="24"/>
              </w:rPr>
              <w:t>IQC</w:t>
            </w:r>
            <w:r w:rsidRPr="00D37CCC">
              <w:rPr>
                <w:rFonts w:eastAsia="Times New Roman"/>
                <w:szCs w:val="24"/>
              </w:rPr>
              <w:t>-950</w:t>
            </w:r>
            <w:r w:rsidRPr="004050CD">
              <w:rPr>
                <w:rFonts w:eastAsia="Times New Roman"/>
                <w:szCs w:val="24"/>
              </w:rPr>
              <w:t>AN</w:t>
            </w:r>
            <w:r w:rsidRPr="00D37CCC">
              <w:rPr>
                <w:rFonts w:eastAsia="Times New Roman"/>
                <w:szCs w:val="24"/>
              </w:rPr>
              <w:t>) (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Ізокверцетин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, </w:t>
            </w:r>
            <w:r w:rsidRPr="004050CD">
              <w:rPr>
                <w:rFonts w:eastAsia="Times New Roman"/>
                <w:szCs w:val="24"/>
              </w:rPr>
              <w:t>IQC</w:t>
            </w:r>
            <w:r w:rsidRPr="00D37CCC">
              <w:rPr>
                <w:rFonts w:eastAsia="Times New Roman"/>
                <w:szCs w:val="24"/>
              </w:rPr>
              <w:t>-950</w:t>
            </w:r>
            <w:r w:rsidRPr="004050CD">
              <w:rPr>
                <w:rFonts w:eastAsia="Times New Roman"/>
                <w:szCs w:val="24"/>
              </w:rPr>
              <w:t>AN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Ізокверцетин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(</w:t>
            </w:r>
            <w:r w:rsidRPr="004050CD">
              <w:rPr>
                <w:rFonts w:eastAsia="Times New Roman"/>
                <w:szCs w:val="24"/>
              </w:rPr>
              <w:t>IQC</w:t>
            </w:r>
            <w:r w:rsidRPr="00D37CCC">
              <w:rPr>
                <w:rFonts w:eastAsia="Times New Roman"/>
                <w:szCs w:val="24"/>
              </w:rPr>
              <w:t>-950</w:t>
            </w:r>
            <w:r w:rsidRPr="004050CD">
              <w:rPr>
                <w:rFonts w:eastAsia="Times New Roman"/>
                <w:szCs w:val="24"/>
              </w:rPr>
              <w:t>AN</w:t>
            </w:r>
            <w:r w:rsidRPr="00D37CCC">
              <w:rPr>
                <w:rFonts w:eastAsia="Times New Roman"/>
                <w:szCs w:val="24"/>
              </w:rPr>
              <w:t xml:space="preserve">);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Ізокверцетин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);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капсули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250 </w:t>
            </w:r>
            <w:r w:rsidRPr="004050CD">
              <w:rPr>
                <w:rFonts w:eastAsia="Times New Roman"/>
                <w:szCs w:val="24"/>
                <w:lang w:val="ru-RU"/>
              </w:rPr>
              <w:t>мг</w:t>
            </w:r>
            <w:r w:rsidRPr="00D37CCC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050CD">
              <w:rPr>
                <w:rFonts w:eastAsia="Times New Roman"/>
                <w:szCs w:val="24"/>
              </w:rPr>
              <w:t>Ardena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Gent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r w:rsidRPr="004050CD">
              <w:rPr>
                <w:rFonts w:eastAsia="Times New Roman"/>
                <w:szCs w:val="24"/>
              </w:rPr>
              <w:t>NV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Бельгія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</w:p>
          <w:p w:rsidR="00D37CCC" w:rsidRPr="00D37CCC" w:rsidRDefault="00D37CCC" w:rsidP="00D37CCC">
            <w:pPr>
              <w:jc w:val="both"/>
              <w:rPr>
                <w:rFonts w:eastAsia="Times New Roman"/>
                <w:szCs w:val="24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>Плацебо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  <w:lang w:val="ru-RU"/>
              </w:rPr>
              <w:t>до</w:t>
            </w:r>
            <w:r w:rsidRPr="00D37CCC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Ізокверцетин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(</w:t>
            </w:r>
            <w:r w:rsidRPr="004050CD">
              <w:rPr>
                <w:rFonts w:eastAsia="Times New Roman"/>
                <w:szCs w:val="24"/>
              </w:rPr>
              <w:t>IQC</w:t>
            </w:r>
            <w:r w:rsidRPr="00D37CCC">
              <w:rPr>
                <w:rFonts w:eastAsia="Times New Roman"/>
                <w:szCs w:val="24"/>
              </w:rPr>
              <w:t>-950</w:t>
            </w:r>
            <w:r w:rsidRPr="004050CD">
              <w:rPr>
                <w:rFonts w:eastAsia="Times New Roman"/>
                <w:szCs w:val="24"/>
              </w:rPr>
              <w:t>AN</w:t>
            </w:r>
            <w:r w:rsidRPr="00D37CCC">
              <w:rPr>
                <w:rFonts w:eastAsia="Times New Roman"/>
                <w:szCs w:val="24"/>
              </w:rPr>
              <w:t xml:space="preserve">),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капсули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4050CD">
              <w:rPr>
                <w:rFonts w:eastAsia="Times New Roman"/>
                <w:szCs w:val="24"/>
              </w:rPr>
              <w:t>Ardena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  <w:r w:rsidRPr="004050CD">
              <w:rPr>
                <w:rFonts w:eastAsia="Times New Roman"/>
                <w:szCs w:val="24"/>
              </w:rPr>
              <w:t>Gent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r w:rsidRPr="004050CD">
              <w:rPr>
                <w:rFonts w:eastAsia="Times New Roman"/>
                <w:szCs w:val="24"/>
              </w:rPr>
              <w:t>NV</w:t>
            </w:r>
            <w:r w:rsidRPr="00D37CCC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Бельгія</w:t>
            </w:r>
            <w:proofErr w:type="spellEnd"/>
            <w:r w:rsidRPr="00D37CCC">
              <w:rPr>
                <w:rFonts w:eastAsia="Times New Roman"/>
                <w:szCs w:val="24"/>
              </w:rPr>
              <w:t xml:space="preserve"> </w:t>
            </w:r>
          </w:p>
        </w:tc>
      </w:tr>
      <w:tr w:rsidR="00D37CCC" w:rsidRPr="00B371D0" w:rsidTr="00990A39">
        <w:trPr>
          <w:trHeight w:val="150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CC" w:rsidRPr="00D37CCC" w:rsidRDefault="00D37CCC" w:rsidP="00D37CCC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проведення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  <w:r w:rsidRPr="00D37CCC">
              <w:rPr>
                <w:szCs w:val="24"/>
                <w:lang w:val="ru-RU"/>
              </w:rPr>
              <w:t xml:space="preserve"> в </w:t>
            </w:r>
            <w:proofErr w:type="spellStart"/>
            <w:r w:rsidRPr="00D37CCC">
              <w:rPr>
                <w:szCs w:val="24"/>
                <w:lang w:val="ru-RU"/>
              </w:rPr>
              <w:t>Україні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>1)</w:t>
            </w:r>
            <w:r w:rsidRPr="004050CD">
              <w:rPr>
                <w:lang w:val="ru-RU"/>
              </w:rPr>
              <w:t xml:space="preserve"> </w:t>
            </w:r>
            <w:r w:rsidRPr="004050CD">
              <w:rPr>
                <w:rFonts w:eastAsia="Times New Roman"/>
                <w:szCs w:val="24"/>
                <w:lang w:val="ru-RU"/>
              </w:rPr>
              <w:t>д.м.н., проф. Мороз Л.В.</w:t>
            </w:r>
          </w:p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підприємство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Вінницька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міська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№1»,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інфекційне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Вінницький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національний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медичний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університет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ім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інфекційних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епідеміології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, м.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Вінниця</w:t>
            </w:r>
            <w:proofErr w:type="spellEnd"/>
          </w:p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 xml:space="preserve">2) д.м.н., проф.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Пришляк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О.Я.</w:t>
            </w:r>
          </w:p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Комунальне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некомерційне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050CD">
              <w:rPr>
                <w:rFonts w:eastAsia="Times New Roman"/>
                <w:szCs w:val="24"/>
                <w:lang w:val="ru-RU"/>
              </w:rPr>
              <w:t>п</w:t>
            </w:r>
            <w:proofErr w:type="gramEnd"/>
            <w:r w:rsidRPr="004050CD">
              <w:rPr>
                <w:rFonts w:eastAsia="Times New Roman"/>
                <w:szCs w:val="24"/>
                <w:lang w:val="ru-RU"/>
              </w:rPr>
              <w:t>ідприємство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«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Івано-Франківська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обласна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клінічна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інфекційна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лікарня</w:t>
            </w:r>
            <w:proofErr w:type="spellEnd"/>
          </w:p>
        </w:tc>
      </w:tr>
    </w:tbl>
    <w:p w:rsidR="00990A39" w:rsidRDefault="00990A39">
      <w:pPr>
        <w:rPr>
          <w:lang w:val="uk-UA"/>
        </w:rPr>
      </w:pPr>
      <w:r w:rsidRPr="00B371D0">
        <w:rPr>
          <w:lang w:val="ru-RU"/>
        </w:rPr>
        <w:br w:type="page"/>
      </w:r>
    </w:p>
    <w:p w:rsidR="00990A39" w:rsidRDefault="00990A39" w:rsidP="00990A39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 продовження додатка 1</w:t>
      </w:r>
    </w:p>
    <w:p w:rsidR="00990A39" w:rsidRPr="00990A39" w:rsidRDefault="00990A39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90A39" w:rsidRPr="00B371D0">
        <w:trPr>
          <w:trHeight w:val="43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9" w:rsidRPr="00D37CCC" w:rsidRDefault="00990A39" w:rsidP="00D37CCC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39" w:rsidRPr="004050CD" w:rsidRDefault="00990A39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Івано-Франківської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обласної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ради»,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відділення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№3, м.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Івано-Франківськ</w:t>
            </w:r>
            <w:proofErr w:type="spellEnd"/>
          </w:p>
        </w:tc>
      </w:tr>
      <w:tr w:rsidR="00D37CCC" w:rsidTr="00990A3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7CCC" w:rsidRPr="00D37CCC" w:rsidRDefault="00990A39" w:rsidP="00D37CCC">
            <w:pPr>
              <w:rPr>
                <w:szCs w:val="24"/>
                <w:lang w:val="ru-RU"/>
              </w:rPr>
            </w:pPr>
            <w:r w:rsidRPr="00990A39">
              <w:rPr>
                <w:rFonts w:cstheme="minorBidi"/>
                <w:lang w:val="ru-RU"/>
              </w:rPr>
              <w:br w:type="page"/>
            </w:r>
            <w:proofErr w:type="spellStart"/>
            <w:r w:rsidR="00D37CCC" w:rsidRPr="00D37CCC">
              <w:rPr>
                <w:szCs w:val="24"/>
                <w:lang w:val="ru-RU"/>
              </w:rPr>
              <w:t>Препарати</w:t>
            </w:r>
            <w:proofErr w:type="spellEnd"/>
            <w:r w:rsidR="00D37CCC"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="00D37CCC" w:rsidRPr="00D37CCC">
              <w:rPr>
                <w:szCs w:val="24"/>
                <w:lang w:val="ru-RU"/>
              </w:rPr>
              <w:t>порівняння</w:t>
            </w:r>
            <w:proofErr w:type="spellEnd"/>
            <w:r w:rsidR="00D37CCC" w:rsidRPr="00D37CCC">
              <w:rPr>
                <w:szCs w:val="24"/>
                <w:lang w:val="ru-RU"/>
              </w:rPr>
              <w:t xml:space="preserve">, </w:t>
            </w:r>
            <w:proofErr w:type="spellStart"/>
            <w:r w:rsidR="00D37CCC" w:rsidRPr="00D37CCC">
              <w:rPr>
                <w:szCs w:val="24"/>
                <w:lang w:val="ru-RU"/>
              </w:rPr>
              <w:t>виробник</w:t>
            </w:r>
            <w:proofErr w:type="spellEnd"/>
            <w:r w:rsidR="00D37CCC" w:rsidRPr="00D37CC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="00D37CCC" w:rsidRPr="00D37CC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CC" w:rsidRDefault="00D37CCC" w:rsidP="00D37CCC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D37CCC" w:rsidRPr="00B371D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CC" w:rsidRPr="00D37CCC" w:rsidRDefault="00D37CCC" w:rsidP="00D37CCC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37CC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 xml:space="preserve">-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Мін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/макс.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термометри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>;</w:t>
            </w:r>
          </w:p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 xml:space="preserve">-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Лабораторні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набори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>;</w:t>
            </w:r>
          </w:p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 xml:space="preserve">- Тести на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вагітність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>;</w:t>
            </w:r>
          </w:p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r w:rsidRPr="004050CD">
              <w:rPr>
                <w:rFonts w:eastAsia="Times New Roman"/>
                <w:szCs w:val="24"/>
                <w:lang w:val="ru-RU"/>
              </w:rPr>
              <w:t xml:space="preserve">-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Друковані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матеріали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: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Інформації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пацієнта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форми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інформованої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згоди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опитувальники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інше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>.</w:t>
            </w:r>
          </w:p>
          <w:p w:rsidR="00D37CCC" w:rsidRPr="004050CD" w:rsidRDefault="00D37CCC" w:rsidP="00D37CCC">
            <w:pPr>
              <w:jc w:val="both"/>
              <w:rPr>
                <w:rFonts w:eastAsia="Times New Roman"/>
                <w:szCs w:val="24"/>
                <w:lang w:val="ru-RU"/>
              </w:rPr>
            </w:pP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Компанія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, яка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діє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за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довіреністю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, яку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надав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спонсор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чи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заявник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на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ввезення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досліджуваних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лікарських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засобів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супутніх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матеріалів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>: ТОВ «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Медікор</w:t>
            </w:r>
            <w:proofErr w:type="spellEnd"/>
            <w:r w:rsidRPr="004050CD">
              <w:rPr>
                <w:rFonts w:eastAsia="Times New Roman"/>
                <w:szCs w:val="24"/>
                <w:lang w:val="ru-RU"/>
              </w:rPr>
              <w:t xml:space="preserve">, ЛТД», </w:t>
            </w:r>
            <w:proofErr w:type="spellStart"/>
            <w:r w:rsidRPr="004050CD">
              <w:rPr>
                <w:rFonts w:eastAsia="Times New Roman"/>
                <w:szCs w:val="24"/>
                <w:lang w:val="ru-RU"/>
              </w:rPr>
              <w:t>Україна</w:t>
            </w:r>
            <w:proofErr w:type="spellEnd"/>
          </w:p>
        </w:tc>
      </w:tr>
    </w:tbl>
    <w:p w:rsidR="00CE27A6" w:rsidRDefault="00CE27A6">
      <w:pPr>
        <w:rPr>
          <w:lang w:val="uk-UA"/>
        </w:rPr>
      </w:pPr>
    </w:p>
    <w:p w:rsidR="00CE27A6" w:rsidRDefault="0018218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E27A6" w:rsidRDefault="0018218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E27A6" w:rsidRDefault="0018218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B371D0">
        <w:rPr>
          <w:lang w:val="uk-UA"/>
        </w:rPr>
        <w:t>2</w:t>
      </w:r>
    </w:p>
    <w:p w:rsidR="00CE27A6" w:rsidRDefault="009B223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90A39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90A3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90A39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CE27A6" w:rsidRDefault="00B371D0">
      <w:pPr>
        <w:ind w:left="9214"/>
        <w:rPr>
          <w:lang w:val="uk-UA"/>
        </w:rPr>
      </w:pPr>
      <w:r>
        <w:rPr>
          <w:u w:val="single"/>
          <w:lang w:val="uk-UA"/>
        </w:rPr>
        <w:t>17.08.2021</w:t>
      </w:r>
      <w:r>
        <w:rPr>
          <w:lang w:val="uk-UA"/>
        </w:rPr>
        <w:t xml:space="preserve"> № </w:t>
      </w:r>
      <w:r w:rsidRPr="00B371D0">
        <w:rPr>
          <w:u w:val="single"/>
          <w:lang w:val="uk-UA"/>
        </w:rPr>
        <w:t>1741</w:t>
      </w:r>
    </w:p>
    <w:p w:rsidR="009B223F" w:rsidRDefault="009B223F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E27A6" w:rsidRPr="00B371D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szCs w:val="24"/>
                <w:lang w:val="ru-RU"/>
              </w:rPr>
              <w:t>Назва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клінічного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  <w:r w:rsidRPr="00D37CCC">
              <w:rPr>
                <w:szCs w:val="24"/>
                <w:lang w:val="ru-RU"/>
              </w:rPr>
              <w:t xml:space="preserve">, код, </w:t>
            </w:r>
            <w:proofErr w:type="spellStart"/>
            <w:r w:rsidRPr="00D37CCC">
              <w:rPr>
                <w:szCs w:val="24"/>
                <w:lang w:val="ru-RU"/>
              </w:rPr>
              <w:t>версія</w:t>
            </w:r>
            <w:proofErr w:type="spellEnd"/>
            <w:r w:rsidRPr="00D37CC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jc w:val="both"/>
              <w:rPr>
                <w:lang w:val="ru-RU"/>
              </w:rPr>
            </w:pPr>
            <w:r w:rsidRPr="00182184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адаптивній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платформі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лікування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амбулаторних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182184">
              <w:rPr>
                <w:rFonts w:eastAsia="Times New Roman" w:cs="Times New Roman"/>
                <w:szCs w:val="24"/>
                <w:lang w:val="ru-RU"/>
              </w:rPr>
              <w:t>-19 (</w:t>
            </w:r>
            <w:r>
              <w:rPr>
                <w:rFonts w:eastAsia="Times New Roman" w:cs="Times New Roman"/>
                <w:szCs w:val="24"/>
              </w:rPr>
              <w:t>Adapt</w:t>
            </w:r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Out</w:t>
            </w:r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182184">
              <w:rPr>
                <w:rFonts w:eastAsia="Times New Roman" w:cs="Times New Roman"/>
                <w:szCs w:val="24"/>
                <w:lang w:val="ru-RU"/>
              </w:rPr>
              <w:t>)»</w:t>
            </w:r>
            <w:r w:rsidRPr="00D37CCC">
              <w:rPr>
                <w:lang w:val="ru-RU"/>
              </w:rPr>
              <w:t xml:space="preserve">, код </w:t>
            </w:r>
            <w:proofErr w:type="spellStart"/>
            <w:r w:rsidRPr="00D37CCC">
              <w:rPr>
                <w:lang w:val="ru-RU"/>
              </w:rPr>
              <w:t>дослідження</w:t>
            </w:r>
            <w:proofErr w:type="spellEnd"/>
            <w:r w:rsidRPr="00D37CCC">
              <w:rPr>
                <w:lang w:val="ru-RU"/>
              </w:rPr>
              <w:t xml:space="preserve"> </w:t>
            </w:r>
            <w:r>
              <w:t>ACTIV</w:t>
            </w:r>
            <w:r w:rsidRPr="00D37CCC">
              <w:rPr>
                <w:lang w:val="ru-RU"/>
              </w:rPr>
              <w:t>-2/</w:t>
            </w:r>
            <w:r>
              <w:t>A</w:t>
            </w:r>
            <w:r w:rsidRPr="00D37CCC">
              <w:rPr>
                <w:lang w:val="ru-RU"/>
              </w:rPr>
              <w:t xml:space="preserve">5401, </w:t>
            </w:r>
            <w:proofErr w:type="spellStart"/>
            <w:r w:rsidRPr="00D37CCC">
              <w:rPr>
                <w:lang w:val="ru-RU"/>
              </w:rPr>
              <w:t>остаточна</w:t>
            </w:r>
            <w:proofErr w:type="spellEnd"/>
            <w:r w:rsidRPr="00D37CCC">
              <w:rPr>
                <w:lang w:val="ru-RU"/>
              </w:rPr>
              <w:t xml:space="preserve"> </w:t>
            </w:r>
            <w:proofErr w:type="spellStart"/>
            <w:r w:rsidRPr="00D37CCC">
              <w:rPr>
                <w:lang w:val="ru-RU"/>
              </w:rPr>
              <w:t>версія</w:t>
            </w:r>
            <w:proofErr w:type="spellEnd"/>
            <w:r w:rsidRPr="00D37CCC">
              <w:rPr>
                <w:lang w:val="ru-RU"/>
              </w:rPr>
              <w:t xml:space="preserve"> 6.0 </w:t>
            </w:r>
            <w:proofErr w:type="spellStart"/>
            <w:r w:rsidRPr="00D37CCC">
              <w:rPr>
                <w:lang w:val="ru-RU"/>
              </w:rPr>
              <w:t>від</w:t>
            </w:r>
            <w:proofErr w:type="spellEnd"/>
            <w:r w:rsidRPr="00D37CCC">
              <w:rPr>
                <w:lang w:val="ru-RU"/>
              </w:rPr>
              <w:t xml:space="preserve"> 30 </w:t>
            </w:r>
            <w:proofErr w:type="spellStart"/>
            <w:r w:rsidRPr="00D37CCC">
              <w:rPr>
                <w:lang w:val="ru-RU"/>
              </w:rPr>
              <w:t>квітня</w:t>
            </w:r>
            <w:proofErr w:type="spellEnd"/>
            <w:r w:rsidRPr="00D37CCC">
              <w:rPr>
                <w:lang w:val="ru-RU"/>
              </w:rPr>
              <w:t xml:space="preserve"> 2021 року </w:t>
            </w:r>
          </w:p>
        </w:tc>
      </w:tr>
      <w:tr w:rsidR="00CE27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182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Національний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інститут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алергії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та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інфекційних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захворювань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США (National Institute of Allergy and Infectious Diseases, USA) </w:t>
            </w:r>
          </w:p>
        </w:tc>
      </w:tr>
      <w:tr w:rsidR="00182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SAB</w:t>
            </w:r>
            <w:r w:rsidRPr="00182184">
              <w:rPr>
                <w:rFonts w:eastAsia="Times New Roman" w:cs="Times New Roman"/>
                <w:szCs w:val="24"/>
              </w:rPr>
              <w:t>-185 (</w:t>
            </w:r>
            <w:r>
              <w:rPr>
                <w:rFonts w:eastAsia="Times New Roman" w:cs="Times New Roman"/>
                <w:szCs w:val="24"/>
              </w:rPr>
              <w:t>anti</w:t>
            </w:r>
            <w:r w:rsidRPr="00182184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SARS</w:t>
            </w:r>
            <w:r w:rsidRPr="00182184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CoV</w:t>
            </w:r>
            <w:r w:rsidRPr="00182184">
              <w:rPr>
                <w:rFonts w:eastAsia="Times New Roman" w:cs="Times New Roman"/>
                <w:szCs w:val="24"/>
              </w:rPr>
              <w:t xml:space="preserve">-2, </w:t>
            </w:r>
            <w:r>
              <w:rPr>
                <w:rFonts w:eastAsia="Times New Roman" w:cs="Times New Roman"/>
                <w:szCs w:val="24"/>
              </w:rPr>
              <w:t>Human</w:t>
            </w:r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Immunoblobulin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Intravenous</w:t>
            </w:r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TC</w:t>
            </w:r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Bovine</w:t>
            </w:r>
            <w:r w:rsidRPr="00182184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Derived</w:t>
            </w:r>
            <w:r w:rsidRPr="00182184">
              <w:rPr>
                <w:rFonts w:eastAsia="Times New Roman" w:cs="Times New Roman"/>
                <w:szCs w:val="24"/>
              </w:rPr>
              <w:t>) (</w:t>
            </w:r>
            <w:r>
              <w:rPr>
                <w:rFonts w:eastAsia="Times New Roman" w:cs="Times New Roman"/>
                <w:szCs w:val="24"/>
              </w:rPr>
              <w:t>SAB</w:t>
            </w:r>
            <w:r w:rsidRPr="00182184">
              <w:rPr>
                <w:rFonts w:eastAsia="Times New Roman" w:cs="Times New Roman"/>
                <w:szCs w:val="24"/>
              </w:rPr>
              <w:t xml:space="preserve">-185; 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               </w:t>
            </w:r>
            <w:r>
              <w:rPr>
                <w:rFonts w:eastAsia="Times New Roman" w:cs="Times New Roman"/>
                <w:szCs w:val="24"/>
              </w:rPr>
              <w:t>SAB</w:t>
            </w:r>
            <w:r w:rsidRPr="00182184">
              <w:rPr>
                <w:rFonts w:eastAsia="Times New Roman" w:cs="Times New Roman"/>
                <w:szCs w:val="24"/>
              </w:rPr>
              <w:t xml:space="preserve">-185);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інфузій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 xml:space="preserve">; 38,753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одиниць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>/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182184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SAB</w:t>
            </w:r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Biotherapeutics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182184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82184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BioReliance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Corporation</w:t>
            </w:r>
            <w:r w:rsidRPr="00182184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USA</w:t>
            </w:r>
            <w:r w:rsidRPr="00182184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Vetter</w:t>
            </w:r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</w:t>
            </w:r>
            <w:r w:rsidRPr="00182184">
              <w:rPr>
                <w:rFonts w:eastAsia="Times New Roman" w:cs="Times New Roman"/>
                <w:szCs w:val="24"/>
              </w:rPr>
              <w:t>-</w:t>
            </w:r>
            <w:proofErr w:type="spellStart"/>
            <w:r>
              <w:rPr>
                <w:rFonts w:eastAsia="Times New Roman" w:cs="Times New Roman"/>
                <w:szCs w:val="24"/>
              </w:rPr>
              <w:t>Fertigung</w:t>
            </w:r>
            <w:proofErr w:type="spellEnd"/>
            <w:r w:rsidRPr="0018218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GmbH</w:t>
            </w:r>
            <w:r w:rsidRPr="00182184">
              <w:rPr>
                <w:rFonts w:eastAsia="Times New Roman" w:cs="Times New Roman"/>
                <w:szCs w:val="24"/>
              </w:rPr>
              <w:t xml:space="preserve"> &amp;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182184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KG, Germany; Vetter Pharma-</w:t>
            </w:r>
            <w:proofErr w:type="spellStart"/>
            <w:r>
              <w:rPr>
                <w:rFonts w:eastAsia="Times New Roman" w:cs="Times New Roman"/>
                <w:szCs w:val="24"/>
              </w:rPr>
              <w:t>Fertigung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GmbH &amp; Co. KG, Germany; Vetter Pharma-</w:t>
            </w:r>
            <w:proofErr w:type="spellStart"/>
            <w:r>
              <w:rPr>
                <w:rFonts w:eastAsia="Times New Roman" w:cs="Times New Roman"/>
                <w:szCs w:val="24"/>
              </w:rPr>
              <w:t>Fertigung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GmbH &amp; Co. KG, Germany; </w:t>
            </w:r>
          </w:p>
          <w:p w:rsidR="00182184" w:rsidRDefault="001E1489" w:rsidP="001821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лацебо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до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SAB-185 (anti-SARS-CoV-2, Human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Immunoblobulin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Intravenous TC Bovine-Derived) (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Натрію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хлорид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для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інфузій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, 0,9 %);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для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інфузій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Товариство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з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обмеженою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відповідальністю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Юрія-Фарм</w:t>
            </w:r>
            <w:proofErr w:type="spellEnd"/>
            <w:r w:rsidR="00182184"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 w:rsidR="00182184">
              <w:rPr>
                <w:rFonts w:eastAsia="Times New Roman" w:cs="Times New Roman"/>
                <w:szCs w:val="24"/>
              </w:rPr>
              <w:t>Україна</w:t>
            </w:r>
            <w:proofErr w:type="spellEnd"/>
          </w:p>
        </w:tc>
      </w:tr>
      <w:tr w:rsidR="00182184" w:rsidRPr="00D37CCC" w:rsidTr="009B223F">
        <w:trPr>
          <w:trHeight w:val="235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D37CCC" w:rsidRDefault="00182184" w:rsidP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проведення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  <w:r w:rsidRPr="00D37CCC">
              <w:rPr>
                <w:szCs w:val="24"/>
                <w:lang w:val="ru-RU"/>
              </w:rPr>
              <w:t xml:space="preserve"> в </w:t>
            </w:r>
            <w:proofErr w:type="spellStart"/>
            <w:r w:rsidRPr="00D37CCC">
              <w:rPr>
                <w:szCs w:val="24"/>
                <w:lang w:val="ru-RU"/>
              </w:rPr>
              <w:t>Україні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372936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д.м.н.,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проф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Барна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О.М.</w:t>
            </w:r>
          </w:p>
          <w:p w:rsidR="00182184" w:rsidRPr="00372936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Превентклініка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>», консультативно-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діагностичний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відділ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182184" w:rsidRPr="00372936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к.м.н. Блажко В.І.</w:t>
            </w:r>
          </w:p>
          <w:p w:rsidR="00182184" w:rsidRPr="00372936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№13»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182184" w:rsidRPr="00372936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Виповська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В.В.</w:t>
            </w:r>
          </w:p>
          <w:p w:rsidR="00182184" w:rsidRDefault="00182184" w:rsidP="001821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медичне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7293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372936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Кременчуцька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перша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                                     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О.Т.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Богаєвського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Кременчук</w:t>
            </w:r>
            <w:proofErr w:type="spellEnd"/>
          </w:p>
        </w:tc>
      </w:tr>
    </w:tbl>
    <w:p w:rsidR="009B223F" w:rsidRDefault="009B223F">
      <w:pPr>
        <w:rPr>
          <w:lang w:val="uk-UA"/>
        </w:rPr>
      </w:pPr>
      <w:r>
        <w:br w:type="page"/>
      </w:r>
    </w:p>
    <w:p w:rsidR="009B223F" w:rsidRDefault="009B223F" w:rsidP="009B223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продовження додатка 2</w:t>
      </w:r>
    </w:p>
    <w:p w:rsidR="009B223F" w:rsidRPr="009B223F" w:rsidRDefault="009B223F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B223F" w:rsidRPr="00D37CCC">
        <w:trPr>
          <w:trHeight w:val="40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3F" w:rsidRPr="009B223F" w:rsidRDefault="009B223F" w:rsidP="00182184">
            <w:pPr>
              <w:rPr>
                <w:rFonts w:eastAsia="Times New Roman"/>
                <w:szCs w:val="24"/>
                <w:lang w:val="uk-UA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3F" w:rsidRPr="00070541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70541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Кобринська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9B223F" w:rsidRPr="00070541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70541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070541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070541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070541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зав.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Гундертайло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Б.І.</w:t>
            </w:r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залізничному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транспорті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№2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філії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охорони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здоров’я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Акціонерного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Українська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залізниця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Киї</w:t>
            </w:r>
            <w:proofErr w:type="gramStart"/>
            <w:r w:rsidRPr="00372936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к.м.н. Кириченко І.І.</w:t>
            </w:r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Військово-медичний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клінічний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proofErr w:type="gramStart"/>
            <w:r w:rsidRPr="0037293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372936">
              <w:rPr>
                <w:rFonts w:eastAsia="Times New Roman" w:cs="Times New Roman"/>
                <w:szCs w:val="24"/>
                <w:lang w:val="ru-RU"/>
              </w:rPr>
              <w:t>івнічного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регіону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ЗС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України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військова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частина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А3306),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клініка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загальнотерапевтична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proofErr w:type="gramStart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Ю</w:t>
            </w:r>
            <w:proofErr w:type="gramEnd"/>
            <w:r w:rsidRPr="00372936">
              <w:rPr>
                <w:rFonts w:eastAsia="Times New Roman" w:cs="Times New Roman"/>
                <w:szCs w:val="24"/>
                <w:lang w:val="ru-RU"/>
              </w:rPr>
              <w:t>рків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Т.Б.</w:t>
            </w:r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Приватне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72936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372936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приватна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виробнича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фірма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Ацинус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центр,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Кропивницький</w:t>
            </w:r>
            <w:proofErr w:type="spellEnd"/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>8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Голобородько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Б.І.</w:t>
            </w:r>
          </w:p>
          <w:p w:rsidR="009B223F" w:rsidRPr="00372936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372936">
              <w:rPr>
                <w:rFonts w:eastAsia="Times New Roman" w:cs="Times New Roman"/>
                <w:szCs w:val="24"/>
              </w:rPr>
              <w:t>«</w:t>
            </w:r>
            <w:proofErr w:type="spellStart"/>
            <w:r w:rsidRPr="00372936">
              <w:rPr>
                <w:rFonts w:eastAsia="Times New Roman" w:cs="Times New Roman"/>
                <w:szCs w:val="24"/>
              </w:rPr>
              <w:t>Дім</w:t>
            </w:r>
            <w:proofErr w:type="spellEnd"/>
            <w:r w:rsidRPr="0037293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</w:rPr>
              <w:t>медицини</w:t>
            </w:r>
            <w:proofErr w:type="spellEnd"/>
            <w:r w:rsidRPr="00372936"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proofErr w:type="gramStart"/>
            <w:r w:rsidRPr="00372936">
              <w:rPr>
                <w:rFonts w:eastAsia="Times New Roman" w:cs="Times New Roman"/>
                <w:szCs w:val="24"/>
              </w:rPr>
              <w:t>амбулаторно-пол</w:t>
            </w:r>
            <w:proofErr w:type="gramEnd"/>
            <w:r w:rsidRPr="00372936">
              <w:rPr>
                <w:rFonts w:eastAsia="Times New Roman" w:cs="Times New Roman"/>
                <w:szCs w:val="24"/>
              </w:rPr>
              <w:t>іклінічне</w:t>
            </w:r>
            <w:proofErr w:type="spellEnd"/>
            <w:r w:rsidRPr="00372936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</w:rPr>
              <w:t>відділення</w:t>
            </w:r>
            <w:proofErr w:type="spellEnd"/>
            <w:r w:rsidRPr="00372936">
              <w:rPr>
                <w:rFonts w:eastAsia="Times New Roman" w:cs="Times New Roman"/>
                <w:szCs w:val="24"/>
              </w:rPr>
              <w:t xml:space="preserve">, м. </w:t>
            </w:r>
            <w:proofErr w:type="spellStart"/>
            <w:r w:rsidRPr="00372936">
              <w:rPr>
                <w:rFonts w:eastAsia="Times New Roman" w:cs="Times New Roman"/>
                <w:szCs w:val="24"/>
              </w:rPr>
              <w:t>Одеса</w:t>
            </w:r>
            <w:proofErr w:type="spellEnd"/>
          </w:p>
        </w:tc>
      </w:tr>
      <w:tr w:rsidR="00182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D37CCC" w:rsidRDefault="00182184" w:rsidP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szCs w:val="24"/>
                <w:lang w:val="ru-RU"/>
              </w:rPr>
              <w:t>Препарати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порівняння</w:t>
            </w:r>
            <w:proofErr w:type="spellEnd"/>
            <w:r w:rsidRPr="00D37CCC">
              <w:rPr>
                <w:szCs w:val="24"/>
                <w:lang w:val="ru-RU"/>
              </w:rPr>
              <w:t xml:space="preserve">, </w:t>
            </w:r>
            <w:proofErr w:type="spellStart"/>
            <w:r w:rsidRPr="00D37CCC">
              <w:rPr>
                <w:szCs w:val="24"/>
                <w:lang w:val="ru-RU"/>
              </w:rPr>
              <w:t>виробник</w:t>
            </w:r>
            <w:proofErr w:type="spellEnd"/>
            <w:r w:rsidRPr="00D37CC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D37CC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182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D37CCC" w:rsidRDefault="00182184" w:rsidP="00182184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37CC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rPr>
                <w:rFonts w:eastAsia="Times New Roman" w:cs="Times New Roman"/>
                <w:szCs w:val="24"/>
              </w:rPr>
            </w:pP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•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Printed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materials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Ламінарні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шафи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Laminar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Flow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Hoods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Холодильники 2-8 С (2-8 </w:t>
            </w:r>
            <w:r>
              <w:rPr>
                <w:rFonts w:eastAsia="Times New Roman" w:cs="Times New Roman"/>
                <w:szCs w:val="24"/>
              </w:rPr>
              <w:t>C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Refrigerators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Морозильні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камери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(-70 С) (-70 </w:t>
            </w:r>
            <w:r>
              <w:rPr>
                <w:rFonts w:eastAsia="Times New Roman" w:cs="Times New Roman"/>
                <w:szCs w:val="24"/>
              </w:rPr>
              <w:t>C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Freezers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Інфузомати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IV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Pumps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В/в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IV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Kits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/</w:t>
            </w:r>
            <w:r>
              <w:rPr>
                <w:rFonts w:eastAsia="Times New Roman" w:cs="Times New Roman"/>
                <w:szCs w:val="24"/>
              </w:rPr>
              <w:t>Sets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Пакети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для в/в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введення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порожні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>) 250 мл (250</w:t>
            </w:r>
            <w:r>
              <w:rPr>
                <w:rFonts w:eastAsia="Times New Roman" w:cs="Times New Roman"/>
                <w:szCs w:val="24"/>
              </w:rPr>
              <w:t>mL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IV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bags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empty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Покриття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пакетів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для в/в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введення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IV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Bag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covers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t>);</w:t>
            </w:r>
            <w:r w:rsidRPr="00372936">
              <w:rPr>
                <w:rFonts w:eastAsia="Times New Roman" w:cs="Times New Roman"/>
                <w:szCs w:val="24"/>
                <w:lang w:val="ru-RU"/>
              </w:rPr>
              <w:br/>
              <w:t xml:space="preserve">• Система </w:t>
            </w:r>
            <w:proofErr w:type="spellStart"/>
            <w:r w:rsidRPr="00372936">
              <w:rPr>
                <w:rFonts w:eastAsia="Times New Roman" w:cs="Times New Roman"/>
                <w:szCs w:val="24"/>
                <w:lang w:val="ru-RU"/>
              </w:rPr>
              <w:t>постійного</w:t>
            </w:r>
            <w:proofErr w:type="spellEnd"/>
            <w:r w:rsidRPr="00372936">
              <w:rPr>
                <w:rFonts w:eastAsia="Times New Roman" w:cs="Times New Roman"/>
                <w:szCs w:val="24"/>
                <w:lang w:val="ru-RU"/>
              </w:rPr>
              <w:t xml:space="preserve"> температурного контролю </w:t>
            </w:r>
            <w:r>
              <w:rPr>
                <w:rFonts w:eastAsia="Times New Roman" w:cs="Times New Roman"/>
                <w:szCs w:val="24"/>
              </w:rPr>
              <w:t xml:space="preserve">(Continuous Temperature Monitors (sites requested </w:t>
            </w:r>
            <w:proofErr w:type="spellStart"/>
            <w:r>
              <w:rPr>
                <w:rFonts w:eastAsia="Times New Roman" w:cs="Times New Roman"/>
                <w:szCs w:val="24"/>
              </w:rPr>
              <w:t>Quectel</w:t>
            </w:r>
            <w:proofErr w:type="spellEnd"/>
            <w:r>
              <w:rPr>
                <w:rFonts w:eastAsia="Times New Roman" w:cs="Times New Roman"/>
                <w:szCs w:val="24"/>
              </w:rPr>
              <w:t>/M66))</w:t>
            </w:r>
            <w:r>
              <w:rPr>
                <w:rFonts w:eastAsia="Times New Roman" w:cs="Times New Roman"/>
                <w:szCs w:val="24"/>
              </w:rPr>
              <w:br/>
              <w:t xml:space="preserve">• </w:t>
            </w:r>
            <w:proofErr w:type="spellStart"/>
            <w:r>
              <w:rPr>
                <w:rFonts w:eastAsia="Times New Roman" w:cs="Times New Roman"/>
                <w:szCs w:val="24"/>
              </w:rPr>
              <w:t>Мін</w:t>
            </w:r>
            <w:proofErr w:type="spellEnd"/>
            <w:r>
              <w:rPr>
                <w:rFonts w:eastAsia="Times New Roman" w:cs="Times New Roman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Cs w:val="24"/>
              </w:rPr>
              <w:t>макс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термометри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(Min/max thermometers)</w:t>
            </w:r>
            <w:r>
              <w:rPr>
                <w:rFonts w:eastAsia="Times New Roman" w:cs="Times New Roman"/>
                <w:szCs w:val="24"/>
              </w:rPr>
              <w:br/>
              <w:t xml:space="preserve">• </w:t>
            </w:r>
            <w:proofErr w:type="spellStart"/>
            <w:r>
              <w:rPr>
                <w:rFonts w:eastAsia="Times New Roman" w:cs="Times New Roman"/>
                <w:szCs w:val="24"/>
              </w:rPr>
              <w:t>Інші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супутні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матеріали</w:t>
            </w:r>
            <w:proofErr w:type="spellEnd"/>
          </w:p>
        </w:tc>
      </w:tr>
    </w:tbl>
    <w:p w:rsidR="00CE27A6" w:rsidRDefault="00CE27A6">
      <w:pPr>
        <w:rPr>
          <w:lang w:val="uk-UA"/>
        </w:rPr>
      </w:pPr>
    </w:p>
    <w:p w:rsidR="00CE27A6" w:rsidRDefault="0018218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E27A6" w:rsidRDefault="0018218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E27A6" w:rsidRDefault="0018218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Додаток </w:t>
      </w:r>
      <w:r w:rsidRPr="009B223F">
        <w:rPr>
          <w:lang w:val="uk-UA"/>
        </w:rPr>
        <w:t>3</w:t>
      </w:r>
    </w:p>
    <w:p w:rsidR="00CE27A6" w:rsidRDefault="009B223F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90A39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90A3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90A39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CE27A6" w:rsidRDefault="00B371D0">
      <w:pPr>
        <w:ind w:left="9214"/>
        <w:rPr>
          <w:lang w:val="uk-UA"/>
        </w:rPr>
      </w:pPr>
      <w:r>
        <w:rPr>
          <w:u w:val="single"/>
          <w:lang w:val="uk-UA"/>
        </w:rPr>
        <w:t>17.08.2021</w:t>
      </w:r>
      <w:r>
        <w:rPr>
          <w:lang w:val="uk-UA"/>
        </w:rPr>
        <w:t xml:space="preserve"> № </w:t>
      </w:r>
      <w:r w:rsidRPr="00B371D0">
        <w:rPr>
          <w:u w:val="single"/>
          <w:lang w:val="uk-UA"/>
        </w:rPr>
        <w:t>1741</w:t>
      </w:r>
    </w:p>
    <w:p w:rsidR="009B223F" w:rsidRPr="009B223F" w:rsidRDefault="009B223F">
      <w:pPr>
        <w:ind w:left="9214"/>
        <w:rPr>
          <w:sz w:val="16"/>
          <w:szCs w:val="16"/>
          <w:lang w:val="uk-UA"/>
        </w:rPr>
      </w:pPr>
    </w:p>
    <w:p w:rsidR="009B223F" w:rsidRPr="009B223F" w:rsidRDefault="009B223F">
      <w:pPr>
        <w:ind w:left="9214"/>
        <w:rPr>
          <w:sz w:val="16"/>
          <w:szCs w:val="16"/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CE27A6" w:rsidRPr="00B371D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szCs w:val="24"/>
                <w:lang w:val="ru-RU"/>
              </w:rPr>
              <w:t>Назва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клінічного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  <w:r w:rsidRPr="00D37CCC">
              <w:rPr>
                <w:szCs w:val="24"/>
                <w:lang w:val="ru-RU"/>
              </w:rPr>
              <w:t xml:space="preserve">, код, </w:t>
            </w:r>
            <w:proofErr w:type="spellStart"/>
            <w:r w:rsidRPr="00D37CCC">
              <w:rPr>
                <w:szCs w:val="24"/>
                <w:lang w:val="ru-RU"/>
              </w:rPr>
              <w:t>версія</w:t>
            </w:r>
            <w:proofErr w:type="spellEnd"/>
            <w:r w:rsidRPr="00D37CC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jc w:val="both"/>
              <w:rPr>
                <w:lang w:val="ru-RU"/>
              </w:rPr>
            </w:pPr>
            <w:r w:rsidRPr="00182184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Рандомізоване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>, плацебо-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контрольоване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подвійне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сліпе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1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фази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оцінки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безпеки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переносимості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фармакокінетики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фармакодинаміки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імуногенності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разової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зростаючої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дози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багаторазової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зростаючої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дози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розчину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внутрішньовенного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введення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NTR</w:t>
            </w:r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-441 у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здорових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дорослих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добровольців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182184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182184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182184">
              <w:rPr>
                <w:rFonts w:eastAsia="Times New Roman" w:cs="Times New Roman"/>
                <w:szCs w:val="24"/>
                <w:lang w:val="ru-RU"/>
              </w:rPr>
              <w:t>-19»</w:t>
            </w:r>
            <w:r w:rsidRPr="00D37CCC">
              <w:rPr>
                <w:lang w:val="ru-RU"/>
              </w:rPr>
              <w:t xml:space="preserve">, код </w:t>
            </w:r>
            <w:proofErr w:type="spellStart"/>
            <w:r w:rsidRPr="00D37CCC">
              <w:rPr>
                <w:lang w:val="ru-RU"/>
              </w:rPr>
              <w:t>дослідження</w:t>
            </w:r>
            <w:proofErr w:type="spellEnd"/>
            <w:r w:rsidRPr="00D37CCC">
              <w:rPr>
                <w:lang w:val="ru-RU"/>
              </w:rPr>
              <w:t xml:space="preserve"> </w:t>
            </w:r>
            <w:r>
              <w:t>NTR</w:t>
            </w:r>
            <w:r w:rsidRPr="00D37CCC">
              <w:rPr>
                <w:lang w:val="ru-RU"/>
              </w:rPr>
              <w:t xml:space="preserve">441-1001, </w:t>
            </w:r>
            <w:proofErr w:type="spellStart"/>
            <w:r w:rsidRPr="00D37CCC">
              <w:rPr>
                <w:lang w:val="ru-RU"/>
              </w:rPr>
              <w:t>версія</w:t>
            </w:r>
            <w:proofErr w:type="spellEnd"/>
            <w:r w:rsidRPr="00D37CCC">
              <w:rPr>
                <w:lang w:val="ru-RU"/>
              </w:rPr>
              <w:t xml:space="preserve"> 5.1 </w:t>
            </w:r>
            <w:proofErr w:type="spellStart"/>
            <w:r w:rsidRPr="00D37CCC">
              <w:rPr>
                <w:lang w:val="ru-RU"/>
              </w:rPr>
              <w:t>від</w:t>
            </w:r>
            <w:proofErr w:type="spellEnd"/>
            <w:r w:rsidRPr="00D37CCC">
              <w:rPr>
                <w:lang w:val="ru-RU"/>
              </w:rPr>
              <w:t xml:space="preserve"> 16.06.2021</w:t>
            </w:r>
          </w:p>
        </w:tc>
      </w:tr>
      <w:tr w:rsidR="00CE27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>ТОВ «</w:t>
            </w:r>
            <w:proofErr w:type="spellStart"/>
            <w:r>
              <w:t>СанаКліс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</w:p>
        </w:tc>
      </w:tr>
      <w:tr w:rsidR="00CE27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proofErr w:type="spellStart"/>
            <w:r>
              <w:t>Neutrolis</w:t>
            </w:r>
            <w:proofErr w:type="spellEnd"/>
            <w:r>
              <w:t>, Inc., USA</w:t>
            </w:r>
          </w:p>
        </w:tc>
      </w:tr>
      <w:tr w:rsidR="00182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NTR-441 (NTR-441; Albumin – </w:t>
            </w:r>
            <w:proofErr w:type="spellStart"/>
            <w:r>
              <w:rPr>
                <w:rFonts w:eastAsia="Times New Roman" w:cs="Times New Roman"/>
                <w:szCs w:val="24"/>
              </w:rPr>
              <w:t>Deoxyribonuclease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1-like 3 (DNASE1L3)-Fusion Protein; NTR-441 DS);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для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ін’єкцій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10 </w:t>
            </w:r>
            <w:proofErr w:type="spellStart"/>
            <w:r>
              <w:rPr>
                <w:rFonts w:eastAsia="Times New Roman" w:cs="Times New Roman"/>
                <w:szCs w:val="24"/>
              </w:rPr>
              <w:t>мг</w:t>
            </w:r>
            <w:proofErr w:type="spellEnd"/>
            <w:r>
              <w:rPr>
                <w:rFonts w:eastAsia="Times New Roman" w:cs="Times New Roman"/>
                <w:szCs w:val="24"/>
              </w:rPr>
              <w:t>/</w:t>
            </w:r>
            <w:proofErr w:type="spellStart"/>
            <w:r>
              <w:rPr>
                <w:rFonts w:eastAsia="Times New Roman" w:cs="Times New Roman"/>
                <w:szCs w:val="24"/>
              </w:rPr>
              <w:t>мл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Pyramid Laboratories, Inc., USA; University of Nebraska – Lincoln, Biological Process Development Facility, United States; </w:t>
            </w:r>
          </w:p>
          <w:p w:rsidR="00182184" w:rsidRDefault="00182184" w:rsidP="00182184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NTR-441,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для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ін’єкцій</w:t>
            </w:r>
            <w:proofErr w:type="spellEnd"/>
            <w:r>
              <w:rPr>
                <w:rFonts w:eastAsia="Times New Roman" w:cs="Times New Roman"/>
                <w:szCs w:val="24"/>
              </w:rPr>
              <w:t>; Pyramid Laboratories, Inc., USA; University of Nebraska – Lincoln, Biological Process Development Facility, United States</w:t>
            </w:r>
          </w:p>
        </w:tc>
      </w:tr>
      <w:tr w:rsidR="00182184" w:rsidRPr="00990A39" w:rsidTr="009B223F">
        <w:trPr>
          <w:trHeight w:val="25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D37CCC" w:rsidRDefault="00182184" w:rsidP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D37CCC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D37CCC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проведення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  <w:r w:rsidRPr="00D37CCC">
              <w:rPr>
                <w:szCs w:val="24"/>
                <w:lang w:val="ru-RU"/>
              </w:rPr>
              <w:t xml:space="preserve"> в </w:t>
            </w:r>
            <w:proofErr w:type="spellStart"/>
            <w:r w:rsidRPr="00D37CCC">
              <w:rPr>
                <w:szCs w:val="24"/>
                <w:lang w:val="ru-RU"/>
              </w:rPr>
              <w:t>Україні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5F1095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5F1095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5F1095">
              <w:rPr>
                <w:rFonts w:eastAsia="Times New Roman" w:cs="Times New Roman"/>
                <w:szCs w:val="24"/>
                <w:lang w:val="ru-RU"/>
              </w:rPr>
              <w:t>д.м.н., проф. Мороз Л.В.</w:t>
            </w:r>
          </w:p>
          <w:p w:rsidR="00182184" w:rsidRPr="005F1095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Вінницька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№1»,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Вінницький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національний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інфекційних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епідеміології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Вінниця</w:t>
            </w:r>
            <w:proofErr w:type="spellEnd"/>
          </w:p>
          <w:p w:rsidR="00182184" w:rsidRPr="005F1095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5F1095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Мінова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Л.В.</w:t>
            </w:r>
          </w:p>
          <w:p w:rsidR="00182184" w:rsidRPr="005F1095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Олександрівська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м.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Києва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боксоване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182184" w:rsidRPr="005F1095" w:rsidRDefault="00182184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5F1095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Карпенко О.О.</w:t>
            </w:r>
          </w:p>
        </w:tc>
      </w:tr>
    </w:tbl>
    <w:p w:rsidR="009B223F" w:rsidRDefault="009B223F">
      <w:pPr>
        <w:rPr>
          <w:lang w:val="uk-UA"/>
        </w:rPr>
      </w:pPr>
      <w:r>
        <w:br w:type="page"/>
      </w:r>
    </w:p>
    <w:p w:rsidR="009B223F" w:rsidRDefault="009B223F" w:rsidP="009B223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продовження додатка 3</w:t>
      </w:r>
    </w:p>
    <w:p w:rsidR="009B223F" w:rsidRPr="009B223F" w:rsidRDefault="009B223F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9B223F" w:rsidRPr="00B371D0">
        <w:trPr>
          <w:trHeight w:val="49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3F" w:rsidRPr="00D37CCC" w:rsidRDefault="009B223F" w:rsidP="00182184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3F" w:rsidRPr="005F1095" w:rsidRDefault="009B223F" w:rsidP="00182184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F1095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5F1095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№1»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 №2,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</w:t>
            </w:r>
            <w:r w:rsidRPr="005F1095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5F1095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182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D37CCC" w:rsidRDefault="00182184" w:rsidP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szCs w:val="24"/>
                <w:lang w:val="ru-RU"/>
              </w:rPr>
              <w:t>Препарати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порівняння</w:t>
            </w:r>
            <w:proofErr w:type="spellEnd"/>
            <w:r w:rsidRPr="00D37CCC">
              <w:rPr>
                <w:szCs w:val="24"/>
                <w:lang w:val="ru-RU"/>
              </w:rPr>
              <w:t xml:space="preserve">, </w:t>
            </w:r>
            <w:proofErr w:type="spellStart"/>
            <w:r w:rsidRPr="00D37CCC">
              <w:rPr>
                <w:szCs w:val="24"/>
                <w:lang w:val="ru-RU"/>
              </w:rPr>
              <w:t>виробник</w:t>
            </w:r>
            <w:proofErr w:type="spellEnd"/>
            <w:r w:rsidRPr="00D37CCC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D37CCC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1821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Pr="00D37CCC" w:rsidRDefault="00182184" w:rsidP="00182184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D37CCC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D37CCC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84" w:rsidRDefault="00182184" w:rsidP="00182184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182184" w:rsidRDefault="00182184">
      <w:pPr>
        <w:rPr>
          <w:b/>
          <w:color w:val="000000"/>
          <w:shd w:val="clear" w:color="auto" w:fill="FFFFFF"/>
          <w:lang w:val="uk-UA"/>
        </w:rPr>
      </w:pPr>
    </w:p>
    <w:p w:rsidR="00CE27A6" w:rsidRDefault="0018218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E27A6" w:rsidRDefault="0018218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CE27A6" w:rsidRDefault="0018218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182184">
        <w:rPr>
          <w:lang w:val="ru-RU"/>
        </w:rPr>
        <w:t>4</w:t>
      </w:r>
    </w:p>
    <w:p w:rsidR="00CE27A6" w:rsidRDefault="009B223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90A39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90A3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90A39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182184">
        <w:rPr>
          <w:lang w:val="uk-UA"/>
        </w:rPr>
        <w:t xml:space="preserve"> </w:t>
      </w:r>
    </w:p>
    <w:p w:rsidR="00CE27A6" w:rsidRDefault="00B371D0">
      <w:pPr>
        <w:ind w:left="9072"/>
        <w:rPr>
          <w:lang w:val="uk-UA"/>
        </w:rPr>
      </w:pPr>
      <w:r>
        <w:rPr>
          <w:u w:val="single"/>
          <w:lang w:val="uk-UA"/>
        </w:rPr>
        <w:t>17.08.2021</w:t>
      </w:r>
      <w:r>
        <w:rPr>
          <w:lang w:val="uk-UA"/>
        </w:rPr>
        <w:t xml:space="preserve"> № </w:t>
      </w:r>
      <w:r w:rsidRPr="00B371D0">
        <w:rPr>
          <w:u w:val="single"/>
          <w:lang w:val="uk-UA"/>
        </w:rPr>
        <w:t>1741</w:t>
      </w:r>
    </w:p>
    <w:p w:rsidR="00CE27A6" w:rsidRDefault="00CE27A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E27A6" w:rsidRPr="00B371D0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E27A6" w:rsidRDefault="0018218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E27A6" w:rsidRPr="00D37CCC" w:rsidRDefault="00182184">
            <w:pPr>
              <w:jc w:val="both"/>
              <w:rPr>
                <w:lang w:val="ru-RU"/>
              </w:rPr>
            </w:pPr>
            <w:proofErr w:type="spellStart"/>
            <w:r w:rsidRPr="00D37CCC">
              <w:rPr>
                <w:lang w:val="ru-RU"/>
              </w:rPr>
              <w:t>Включення</w:t>
            </w:r>
            <w:proofErr w:type="spellEnd"/>
            <w:r w:rsidRPr="00D37CCC">
              <w:rPr>
                <w:lang w:val="ru-RU"/>
              </w:rPr>
              <w:t xml:space="preserve"> </w:t>
            </w:r>
            <w:proofErr w:type="spellStart"/>
            <w:r w:rsidRPr="00D37CCC">
              <w:rPr>
                <w:lang w:val="ru-RU"/>
              </w:rPr>
              <w:t>додаткового</w:t>
            </w:r>
            <w:proofErr w:type="spellEnd"/>
            <w:r w:rsidRPr="00D37CCC">
              <w:rPr>
                <w:lang w:val="ru-RU"/>
              </w:rPr>
              <w:t xml:space="preserve"> </w:t>
            </w:r>
            <w:proofErr w:type="spellStart"/>
            <w:r w:rsidRPr="00D37CCC">
              <w:rPr>
                <w:lang w:val="ru-RU"/>
              </w:rPr>
              <w:t>місця</w:t>
            </w:r>
            <w:proofErr w:type="spellEnd"/>
            <w:r w:rsidRPr="00D37CCC">
              <w:rPr>
                <w:lang w:val="ru-RU"/>
              </w:rPr>
              <w:t xml:space="preserve"> </w:t>
            </w:r>
            <w:proofErr w:type="spellStart"/>
            <w:r w:rsidRPr="00D37CCC">
              <w:rPr>
                <w:lang w:val="ru-RU"/>
              </w:rPr>
              <w:t>проведення</w:t>
            </w:r>
            <w:proofErr w:type="spellEnd"/>
            <w:r w:rsidRPr="00D37CCC">
              <w:rPr>
                <w:lang w:val="ru-RU"/>
              </w:rPr>
              <w:t xml:space="preserve"> </w:t>
            </w:r>
            <w:proofErr w:type="spellStart"/>
            <w:r w:rsidRPr="00D37CCC">
              <w:rPr>
                <w:lang w:val="ru-RU"/>
              </w:rPr>
              <w:t>клінічного</w:t>
            </w:r>
            <w:proofErr w:type="spellEnd"/>
            <w:r w:rsidRPr="00D37CCC">
              <w:rPr>
                <w:lang w:val="ru-RU"/>
              </w:rPr>
              <w:t xml:space="preserve"> </w:t>
            </w:r>
            <w:proofErr w:type="spellStart"/>
            <w:r w:rsidRPr="00D37CCC">
              <w:rPr>
                <w:lang w:val="ru-RU"/>
              </w:rPr>
              <w:t>випробування</w:t>
            </w:r>
            <w:proofErr w:type="spellEnd"/>
            <w:r w:rsidR="00D37CCC">
              <w:rPr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7"/>
            </w:tblGrid>
            <w:tr w:rsidR="00CE27A6" w:rsidRPr="00B371D0" w:rsidTr="00D37CCC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27A6" w:rsidRDefault="00182184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27A6" w:rsidRPr="00D37CCC" w:rsidRDefault="00182184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D37CCC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D37CCC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D37CC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CE27A6" w:rsidRDefault="00182184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D37CCC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D37CC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D37CC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D37CC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D37CCC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D37CCC" w:rsidRPr="00B371D0" w:rsidTr="00D37CC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CCC" w:rsidRPr="003D5F32" w:rsidRDefault="00D37CCC" w:rsidP="00D37CCC">
                  <w:pPr>
                    <w:jc w:val="center"/>
                    <w:rPr>
                      <w:szCs w:val="24"/>
                    </w:rPr>
                  </w:pPr>
                  <w:r w:rsidRPr="003D5F32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9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CCC" w:rsidRPr="00D37CCC" w:rsidRDefault="00D37CCC" w:rsidP="00D37CCC">
                  <w:pPr>
                    <w:jc w:val="both"/>
                    <w:rPr>
                      <w:szCs w:val="24"/>
                      <w:lang w:val="ru-RU"/>
                    </w:rPr>
                  </w:pPr>
                  <w:r w:rsidRPr="00D37CCC">
                    <w:rPr>
                      <w:szCs w:val="24"/>
                      <w:lang w:val="ru-RU"/>
                    </w:rPr>
                    <w:t>к.м.н. Гаврилов А.В.</w:t>
                  </w:r>
                </w:p>
                <w:p w:rsidR="00D37CCC" w:rsidRPr="00D37CCC" w:rsidRDefault="00D37CCC" w:rsidP="00D37CCC">
                  <w:pPr>
                    <w:jc w:val="both"/>
                    <w:rPr>
                      <w:rFonts w:eastAsia="Times New Roman"/>
                      <w:szCs w:val="24"/>
                      <w:lang w:val="ru-RU"/>
                    </w:rPr>
                  </w:pPr>
                  <w:proofErr w:type="spellStart"/>
                  <w:r w:rsidRPr="00D37CCC">
                    <w:rPr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Харківської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обласної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ради </w:t>
                  </w:r>
                  <w:r w:rsidRPr="003D5F32">
                    <w:rPr>
                      <w:szCs w:val="24"/>
                      <w:lang w:val="uk-UA"/>
                    </w:rPr>
                    <w:t>«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Обласна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клінічна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інфекційна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лікарня</w:t>
                  </w:r>
                  <w:proofErr w:type="spellEnd"/>
                  <w:r w:rsidRPr="003D5F32">
                    <w:rPr>
                      <w:szCs w:val="24"/>
                      <w:lang w:val="uk-UA"/>
                    </w:rPr>
                    <w:t>»</w:t>
                  </w:r>
                  <w:r w:rsidRPr="00D37CCC">
                    <w:rPr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№1, м. </w:t>
                  </w:r>
                  <w:proofErr w:type="spellStart"/>
                  <w:r w:rsidRPr="00D37CCC">
                    <w:rPr>
                      <w:szCs w:val="24"/>
                      <w:lang w:val="ru-RU"/>
                    </w:rPr>
                    <w:t>Харків</w:t>
                  </w:r>
                  <w:proofErr w:type="spellEnd"/>
                  <w:r w:rsidRPr="00D37CCC">
                    <w:rPr>
                      <w:szCs w:val="24"/>
                      <w:lang w:val="ru-RU"/>
                    </w:rPr>
                    <w:t xml:space="preserve"> </w:t>
                  </w:r>
                </w:p>
              </w:tc>
            </w:tr>
          </w:tbl>
          <w:p w:rsidR="00CE27A6" w:rsidRPr="00D37CCC" w:rsidRDefault="00CE27A6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CE27A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szCs w:val="24"/>
                <w:lang w:val="ru-RU"/>
              </w:rPr>
            </w:pPr>
            <w:r w:rsidRPr="00D37CC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37CCC">
              <w:rPr>
                <w:szCs w:val="24"/>
                <w:lang w:val="ru-RU"/>
              </w:rPr>
              <w:t>щодо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затвердження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клінічного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 xml:space="preserve">№ 554 </w:t>
            </w:r>
            <w:proofErr w:type="spellStart"/>
            <w:r>
              <w:t>від</w:t>
            </w:r>
            <w:proofErr w:type="spellEnd"/>
            <w:r>
              <w:t xml:space="preserve"> 24.03.2021</w:t>
            </w:r>
          </w:p>
        </w:tc>
      </w:tr>
      <w:tr w:rsidR="00CE27A6" w:rsidRPr="00B371D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szCs w:val="24"/>
                <w:lang w:val="ru-RU"/>
              </w:rPr>
              <w:t>Назва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клінічного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  <w:r w:rsidRPr="00D37CCC">
              <w:rPr>
                <w:szCs w:val="24"/>
                <w:lang w:val="ru-RU"/>
              </w:rPr>
              <w:t xml:space="preserve">, код, </w:t>
            </w:r>
            <w:proofErr w:type="spellStart"/>
            <w:r w:rsidRPr="00D37CCC">
              <w:rPr>
                <w:szCs w:val="24"/>
                <w:lang w:val="ru-RU"/>
              </w:rPr>
              <w:t>версія</w:t>
            </w:r>
            <w:proofErr w:type="spellEnd"/>
            <w:r w:rsidRPr="00D37CC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D37CCC">
            <w:pPr>
              <w:jc w:val="both"/>
              <w:rPr>
                <w:lang w:val="ru-RU"/>
              </w:rPr>
            </w:pPr>
            <w:r w:rsidRPr="00D37CCC">
              <w:rPr>
                <w:rFonts w:eastAsia="Times New Roman"/>
                <w:szCs w:val="24"/>
                <w:lang w:val="ru-RU"/>
              </w:rPr>
              <w:t>«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Рандомізоване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багатоцентрове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>, плацебо-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контрольоване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подвійне-сліпе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клінічне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дослідження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3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фази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оцінки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безпечності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ефективності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карріміцину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лікування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важкої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форми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r w:rsidRPr="003D5F32">
              <w:rPr>
                <w:rFonts w:eastAsia="Times New Roman"/>
                <w:szCs w:val="24"/>
              </w:rPr>
              <w:t>COVID</w:t>
            </w:r>
            <w:r w:rsidRPr="00D37CCC">
              <w:rPr>
                <w:rFonts w:eastAsia="Times New Roman"/>
                <w:szCs w:val="24"/>
                <w:lang w:val="ru-RU"/>
              </w:rPr>
              <w:t xml:space="preserve">-19 у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госпіталізованих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rFonts w:eastAsia="Times New Roman"/>
                <w:szCs w:val="24"/>
                <w:lang w:val="ru-RU"/>
              </w:rPr>
              <w:t>пацієнтів</w:t>
            </w:r>
            <w:proofErr w:type="spellEnd"/>
            <w:r w:rsidRPr="00D37CCC">
              <w:rPr>
                <w:rFonts w:eastAsia="Times New Roman"/>
                <w:szCs w:val="24"/>
                <w:lang w:val="ru-RU"/>
              </w:rPr>
              <w:t>»</w:t>
            </w:r>
            <w:r w:rsidR="00182184" w:rsidRPr="00D37CCC">
              <w:rPr>
                <w:lang w:val="ru-RU"/>
              </w:rPr>
              <w:t xml:space="preserve">, </w:t>
            </w:r>
            <w:r w:rsidR="00182184">
              <w:t>TLKLXG</w:t>
            </w:r>
            <w:r w:rsidR="00182184" w:rsidRPr="00D37CCC">
              <w:rPr>
                <w:lang w:val="ru-RU"/>
              </w:rPr>
              <w:t xml:space="preserve">202001, </w:t>
            </w:r>
            <w:proofErr w:type="spellStart"/>
            <w:r w:rsidR="00182184" w:rsidRPr="00D37CCC">
              <w:rPr>
                <w:lang w:val="ru-RU"/>
              </w:rPr>
              <w:t>фінальна</w:t>
            </w:r>
            <w:proofErr w:type="spellEnd"/>
            <w:r w:rsidR="00182184" w:rsidRPr="00D37CCC">
              <w:rPr>
                <w:lang w:val="ru-RU"/>
              </w:rPr>
              <w:t xml:space="preserve"> </w:t>
            </w:r>
            <w:proofErr w:type="spellStart"/>
            <w:r w:rsidR="00182184" w:rsidRPr="00D37CCC">
              <w:rPr>
                <w:lang w:val="ru-RU"/>
              </w:rPr>
              <w:t>версія</w:t>
            </w:r>
            <w:proofErr w:type="spellEnd"/>
            <w:r w:rsidR="00182184" w:rsidRPr="00D37CCC">
              <w:rPr>
                <w:lang w:val="ru-RU"/>
              </w:rPr>
              <w:t xml:space="preserve"> 4.0 </w:t>
            </w:r>
            <w:proofErr w:type="spellStart"/>
            <w:r w:rsidR="00182184" w:rsidRPr="00D37CCC">
              <w:rPr>
                <w:lang w:val="ru-RU"/>
              </w:rPr>
              <w:t>від</w:t>
            </w:r>
            <w:proofErr w:type="spellEnd"/>
            <w:r w:rsidR="00182184" w:rsidRPr="00D37CCC">
              <w:rPr>
                <w:lang w:val="ru-RU"/>
              </w:rPr>
              <w:t xml:space="preserve"> 26 лютого 2021 року</w:t>
            </w:r>
          </w:p>
        </w:tc>
      </w:tr>
      <w:tr w:rsidR="00CE27A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CE27A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proofErr w:type="spellStart"/>
            <w:r>
              <w:t>Шеньян</w:t>
            </w:r>
            <w:proofErr w:type="spellEnd"/>
            <w:r>
              <w:t xml:space="preserve"> </w:t>
            </w:r>
            <w:proofErr w:type="spellStart"/>
            <w:r>
              <w:t>Тунлянь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Shenyang </w:t>
            </w:r>
            <w:proofErr w:type="spellStart"/>
            <w:r>
              <w:t>Tonglian</w:t>
            </w:r>
            <w:proofErr w:type="spellEnd"/>
            <w:r>
              <w:t xml:space="preserve"> Group Co., Ltd., China</w:t>
            </w:r>
          </w:p>
        </w:tc>
      </w:tr>
      <w:tr w:rsidR="00CE27A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 xml:space="preserve">― </w:t>
            </w:r>
          </w:p>
        </w:tc>
      </w:tr>
    </w:tbl>
    <w:p w:rsidR="00CE27A6" w:rsidRDefault="00CE27A6">
      <w:pPr>
        <w:rPr>
          <w:lang w:val="uk-UA"/>
        </w:rPr>
      </w:pPr>
    </w:p>
    <w:p w:rsidR="00CE27A6" w:rsidRDefault="00182184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CE27A6" w:rsidRDefault="00182184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CE27A6" w:rsidRDefault="0018218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5</w:t>
      </w:r>
    </w:p>
    <w:p w:rsidR="00CE27A6" w:rsidRDefault="009B223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990A39">
        <w:rPr>
          <w:rFonts w:eastAsia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90A39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990A39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  <w:r w:rsidR="00182184">
        <w:rPr>
          <w:lang w:val="uk-UA"/>
        </w:rPr>
        <w:t xml:space="preserve"> </w:t>
      </w:r>
    </w:p>
    <w:p w:rsidR="00CE27A6" w:rsidRDefault="00B371D0">
      <w:pPr>
        <w:ind w:left="9072"/>
        <w:rPr>
          <w:lang w:val="uk-UA"/>
        </w:rPr>
      </w:pPr>
      <w:r>
        <w:rPr>
          <w:u w:val="single"/>
          <w:lang w:val="uk-UA"/>
        </w:rPr>
        <w:t>17.08.2021</w:t>
      </w:r>
      <w:r>
        <w:rPr>
          <w:lang w:val="uk-UA"/>
        </w:rPr>
        <w:t xml:space="preserve"> № </w:t>
      </w:r>
      <w:r w:rsidRPr="00B371D0">
        <w:rPr>
          <w:u w:val="single"/>
          <w:lang w:val="uk-UA"/>
        </w:rPr>
        <w:t>1741</w:t>
      </w:r>
      <w:bookmarkStart w:id="0" w:name="_GoBack"/>
      <w:bookmarkEnd w:id="0"/>
    </w:p>
    <w:p w:rsidR="00CE27A6" w:rsidRDefault="00CE27A6">
      <w:pPr>
        <w:rPr>
          <w:lang w:val="ru-RU"/>
        </w:rPr>
      </w:pPr>
    </w:p>
    <w:p w:rsidR="009B223F" w:rsidRDefault="009B223F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E27A6" w:rsidRPr="00D37CC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E27A6" w:rsidRDefault="00182184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37CCC" w:rsidRPr="00F66333" w:rsidRDefault="00D37CCC" w:rsidP="00D37CCC">
            <w:pPr>
              <w:jc w:val="both"/>
              <w:rPr>
                <w:rFonts w:eastAsia="Times New Roman"/>
                <w:szCs w:val="24"/>
                <w:lang w:val="uk-UA"/>
              </w:rPr>
            </w:pPr>
            <w:proofErr w:type="spellStart"/>
            <w:r w:rsidRPr="00F66333">
              <w:rPr>
                <w:rFonts w:eastAsia="Times New Roman"/>
                <w:szCs w:val="24"/>
              </w:rPr>
              <w:t>Лист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роз’яснення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№6 </w:t>
            </w:r>
            <w:proofErr w:type="spellStart"/>
            <w:r w:rsidRPr="00F66333">
              <w:rPr>
                <w:rFonts w:eastAsia="Times New Roman"/>
                <w:szCs w:val="24"/>
              </w:rPr>
              <w:t>до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Протоколу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LYT-100-2020-02 </w:t>
            </w:r>
            <w:proofErr w:type="spellStart"/>
            <w:r w:rsidRPr="00F66333">
              <w:rPr>
                <w:rFonts w:eastAsia="Times New Roman"/>
                <w:szCs w:val="24"/>
              </w:rPr>
              <w:t>від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09 </w:t>
            </w:r>
            <w:proofErr w:type="spellStart"/>
            <w:r w:rsidRPr="00F66333">
              <w:rPr>
                <w:rFonts w:eastAsia="Times New Roman"/>
                <w:szCs w:val="24"/>
              </w:rPr>
              <w:t>липня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2021, </w:t>
            </w:r>
            <w:proofErr w:type="spellStart"/>
            <w:r w:rsidRPr="00F66333">
              <w:rPr>
                <w:rFonts w:eastAsia="Times New Roman"/>
                <w:szCs w:val="24"/>
              </w:rPr>
              <w:t>англійською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мовою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F66333">
              <w:rPr>
                <w:rFonts w:eastAsia="Times New Roman"/>
                <w:szCs w:val="24"/>
              </w:rPr>
              <w:t>Досьє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досліджуваного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лікарського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засобу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LYT-100 (</w:t>
            </w:r>
            <w:proofErr w:type="spellStart"/>
            <w:r w:rsidRPr="00F66333">
              <w:rPr>
                <w:rFonts w:eastAsia="Times New Roman"/>
                <w:szCs w:val="24"/>
              </w:rPr>
              <w:t>Деупірфенідон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), </w:t>
            </w:r>
            <w:proofErr w:type="spellStart"/>
            <w:r w:rsidRPr="00F66333">
              <w:rPr>
                <w:rFonts w:eastAsia="Times New Roman"/>
                <w:szCs w:val="24"/>
              </w:rPr>
              <w:t>Лікарський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засіб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F66333">
              <w:rPr>
                <w:rFonts w:eastAsia="Times New Roman"/>
                <w:szCs w:val="24"/>
              </w:rPr>
              <w:t>версія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3.0, </w:t>
            </w:r>
            <w:proofErr w:type="spellStart"/>
            <w:r w:rsidRPr="00F66333">
              <w:rPr>
                <w:rFonts w:eastAsia="Times New Roman"/>
                <w:szCs w:val="24"/>
              </w:rPr>
              <w:t>від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r w:rsidR="001E1489" w:rsidRPr="001E1489">
              <w:rPr>
                <w:rFonts w:eastAsia="Times New Roman"/>
                <w:szCs w:val="24"/>
              </w:rPr>
              <w:t xml:space="preserve">                    </w:t>
            </w:r>
            <w:r w:rsidRPr="00F66333">
              <w:rPr>
                <w:rFonts w:eastAsia="Times New Roman"/>
                <w:szCs w:val="24"/>
              </w:rPr>
              <w:t xml:space="preserve">24 </w:t>
            </w:r>
            <w:proofErr w:type="spellStart"/>
            <w:r w:rsidRPr="00F66333">
              <w:rPr>
                <w:rFonts w:eastAsia="Times New Roman"/>
                <w:szCs w:val="24"/>
              </w:rPr>
              <w:t>червня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2021р, </w:t>
            </w:r>
            <w:proofErr w:type="spellStart"/>
            <w:r w:rsidRPr="00F66333">
              <w:rPr>
                <w:rFonts w:eastAsia="Times New Roman"/>
                <w:szCs w:val="24"/>
              </w:rPr>
              <w:t>англійською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мовою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F66333">
              <w:rPr>
                <w:rFonts w:eastAsia="Times New Roman"/>
                <w:szCs w:val="24"/>
              </w:rPr>
              <w:t>Досьє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досліджуваного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лікарського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засобу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LYT-100 (</w:t>
            </w:r>
            <w:proofErr w:type="spellStart"/>
            <w:r w:rsidRPr="00F66333">
              <w:rPr>
                <w:rFonts w:eastAsia="Times New Roman"/>
                <w:szCs w:val="24"/>
              </w:rPr>
              <w:t>Деупірфенідон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), </w:t>
            </w:r>
            <w:proofErr w:type="spellStart"/>
            <w:r w:rsidRPr="00F66333">
              <w:rPr>
                <w:rFonts w:eastAsia="Times New Roman"/>
                <w:szCs w:val="24"/>
              </w:rPr>
              <w:t>Плацебо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F66333">
              <w:rPr>
                <w:rFonts w:eastAsia="Times New Roman"/>
                <w:szCs w:val="24"/>
              </w:rPr>
              <w:t>версія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3.0, </w:t>
            </w:r>
            <w:proofErr w:type="spellStart"/>
            <w:r w:rsidRPr="00F66333">
              <w:rPr>
                <w:rFonts w:eastAsia="Times New Roman"/>
                <w:szCs w:val="24"/>
              </w:rPr>
              <w:t>від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24 </w:t>
            </w:r>
            <w:proofErr w:type="spellStart"/>
            <w:r w:rsidRPr="00F66333">
              <w:rPr>
                <w:rFonts w:eastAsia="Times New Roman"/>
                <w:szCs w:val="24"/>
              </w:rPr>
              <w:t>ч</w:t>
            </w:r>
            <w:r w:rsidR="001E1489">
              <w:rPr>
                <w:rFonts w:eastAsia="Times New Roman"/>
                <w:szCs w:val="24"/>
              </w:rPr>
              <w:t>ервня</w:t>
            </w:r>
            <w:proofErr w:type="spellEnd"/>
            <w:r w:rsidR="001E1489">
              <w:rPr>
                <w:rFonts w:eastAsia="Times New Roman"/>
                <w:szCs w:val="24"/>
              </w:rPr>
              <w:t xml:space="preserve"> 2021р, </w:t>
            </w:r>
            <w:proofErr w:type="spellStart"/>
            <w:r w:rsidR="001E1489">
              <w:rPr>
                <w:rFonts w:eastAsia="Times New Roman"/>
                <w:szCs w:val="24"/>
              </w:rPr>
              <w:t>англійською</w:t>
            </w:r>
            <w:proofErr w:type="spellEnd"/>
            <w:r w:rsidR="001E148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1E1489">
              <w:rPr>
                <w:rFonts w:eastAsia="Times New Roman"/>
                <w:szCs w:val="24"/>
              </w:rPr>
              <w:t>мовою</w:t>
            </w:r>
            <w:proofErr w:type="spellEnd"/>
            <w:r w:rsidR="001E1489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F66333">
              <w:rPr>
                <w:rFonts w:eastAsia="Times New Roman"/>
                <w:szCs w:val="24"/>
              </w:rPr>
              <w:t>Досьє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досліджуваного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лікарського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засобу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LYT-100 (</w:t>
            </w:r>
            <w:proofErr w:type="spellStart"/>
            <w:r w:rsidRPr="00F66333">
              <w:rPr>
                <w:rFonts w:eastAsia="Times New Roman"/>
                <w:szCs w:val="24"/>
              </w:rPr>
              <w:t>Деупірфенідон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), </w:t>
            </w:r>
            <w:proofErr w:type="spellStart"/>
            <w:r w:rsidRPr="00F66333">
              <w:rPr>
                <w:rFonts w:eastAsia="Times New Roman"/>
                <w:szCs w:val="24"/>
              </w:rPr>
              <w:t>Субстанція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F66333">
              <w:rPr>
                <w:rFonts w:eastAsia="Times New Roman"/>
                <w:szCs w:val="24"/>
              </w:rPr>
              <w:t>версія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3.0, </w:t>
            </w:r>
            <w:proofErr w:type="spellStart"/>
            <w:r w:rsidRPr="00F66333">
              <w:rPr>
                <w:rFonts w:eastAsia="Times New Roman"/>
                <w:szCs w:val="24"/>
              </w:rPr>
              <w:t>від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24 </w:t>
            </w:r>
            <w:proofErr w:type="spellStart"/>
            <w:r w:rsidRPr="00F66333">
              <w:rPr>
                <w:rFonts w:eastAsia="Times New Roman"/>
                <w:szCs w:val="24"/>
              </w:rPr>
              <w:t>червня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2021р, </w:t>
            </w:r>
            <w:proofErr w:type="spellStart"/>
            <w:r w:rsidRPr="00F66333">
              <w:rPr>
                <w:rFonts w:eastAsia="Times New Roman"/>
                <w:szCs w:val="24"/>
              </w:rPr>
              <w:t>англійською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мовою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; </w:t>
            </w:r>
            <w:proofErr w:type="spellStart"/>
            <w:r w:rsidRPr="00F66333">
              <w:rPr>
                <w:rFonts w:eastAsia="Times New Roman"/>
                <w:szCs w:val="24"/>
              </w:rPr>
              <w:t>Залучення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додаткової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виробничої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ділянки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досліджуваного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лікарського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засобу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та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плацебо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Eurofins Chemical Analysis Pty Ltd: 6 Monterey Road, </w:t>
            </w:r>
            <w:proofErr w:type="spellStart"/>
            <w:r w:rsidRPr="00F66333">
              <w:rPr>
                <w:rFonts w:eastAsia="Times New Roman"/>
                <w:szCs w:val="24"/>
              </w:rPr>
              <w:t>Dandenong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South, Victoria, 3175, </w:t>
            </w:r>
            <w:proofErr w:type="spellStart"/>
            <w:r w:rsidRPr="00F66333">
              <w:rPr>
                <w:rFonts w:eastAsia="Times New Roman"/>
                <w:szCs w:val="24"/>
              </w:rPr>
              <w:t>Австралія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та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зміна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назви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виробника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</w:rPr>
              <w:t>на</w:t>
            </w:r>
            <w:proofErr w:type="spellEnd"/>
            <w:r w:rsidRPr="00F66333">
              <w:rPr>
                <w:rFonts w:eastAsia="Times New Roman"/>
                <w:szCs w:val="24"/>
              </w:rPr>
              <w:t xml:space="preserve"> Eurofins Chemical Analysis Pty Ltd, </w:t>
            </w:r>
            <w:proofErr w:type="spellStart"/>
            <w:r w:rsidRPr="00F66333">
              <w:rPr>
                <w:rFonts w:eastAsia="Times New Roman"/>
                <w:szCs w:val="24"/>
              </w:rPr>
              <w:t>Австралія</w:t>
            </w:r>
            <w:proofErr w:type="spellEnd"/>
            <w:r w:rsidRPr="00F66333">
              <w:rPr>
                <w:rFonts w:eastAsia="Times New Roman"/>
                <w:szCs w:val="24"/>
                <w:lang w:val="uk-U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D37CCC" w:rsidRPr="00F66333" w:rsidTr="00D37CCC">
              <w:tc>
                <w:tcPr>
                  <w:tcW w:w="5115" w:type="dxa"/>
                  <w:shd w:val="clear" w:color="auto" w:fill="auto"/>
                </w:tcPr>
                <w:p w:rsidR="00D37CCC" w:rsidRPr="00F66333" w:rsidRDefault="00D37CCC" w:rsidP="00D37CCC">
                  <w:pPr>
                    <w:jc w:val="center"/>
                    <w:rPr>
                      <w:rFonts w:eastAsia="Times New Roman"/>
                      <w:szCs w:val="24"/>
                      <w:lang w:val="uk-UA"/>
                    </w:rPr>
                  </w:pPr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Було</w:t>
                  </w:r>
                </w:p>
              </w:tc>
              <w:tc>
                <w:tcPr>
                  <w:tcW w:w="5115" w:type="dxa"/>
                  <w:shd w:val="clear" w:color="auto" w:fill="auto"/>
                </w:tcPr>
                <w:p w:rsidR="00D37CCC" w:rsidRPr="00F66333" w:rsidRDefault="00D37CCC" w:rsidP="00D37CCC">
                  <w:pPr>
                    <w:jc w:val="center"/>
                    <w:rPr>
                      <w:rFonts w:eastAsia="Times New Roman"/>
                      <w:szCs w:val="24"/>
                      <w:lang w:val="uk-UA"/>
                    </w:rPr>
                  </w:pPr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Стало</w:t>
                  </w:r>
                </w:p>
              </w:tc>
            </w:tr>
            <w:tr w:rsidR="00D37CCC" w:rsidRPr="00F66333" w:rsidTr="00D37CCC">
              <w:tc>
                <w:tcPr>
                  <w:tcW w:w="5115" w:type="dxa"/>
                  <w:shd w:val="clear" w:color="auto" w:fill="auto"/>
                </w:tcPr>
                <w:p w:rsidR="00D37CCC" w:rsidRPr="00F66333" w:rsidRDefault="00D37CCC" w:rsidP="00D37CCC">
                  <w:pPr>
                    <w:jc w:val="both"/>
                    <w:rPr>
                      <w:rFonts w:eastAsia="Times New Roman"/>
                      <w:szCs w:val="24"/>
                      <w:lang w:val="uk-UA"/>
                    </w:rPr>
                  </w:pP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Eurofins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(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formerly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known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as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Chemical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Analysis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), Австралія</w:t>
                  </w:r>
                </w:p>
              </w:tc>
              <w:tc>
                <w:tcPr>
                  <w:tcW w:w="5115" w:type="dxa"/>
                  <w:shd w:val="clear" w:color="auto" w:fill="auto"/>
                </w:tcPr>
                <w:p w:rsidR="00D37CCC" w:rsidRPr="00F66333" w:rsidRDefault="00D37CCC" w:rsidP="00D37CCC">
                  <w:pPr>
                    <w:jc w:val="both"/>
                    <w:rPr>
                      <w:rFonts w:eastAsia="Times New Roman"/>
                      <w:szCs w:val="24"/>
                      <w:lang w:val="uk-UA"/>
                    </w:rPr>
                  </w:pP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Eurofins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Chemical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Analysis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Pty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Ltd</w:t>
                  </w:r>
                  <w:proofErr w:type="spellEnd"/>
                  <w:r w:rsidRPr="00F66333">
                    <w:rPr>
                      <w:rFonts w:eastAsia="Times New Roman"/>
                      <w:szCs w:val="24"/>
                      <w:lang w:val="uk-UA"/>
                    </w:rPr>
                    <w:t>, Австралія</w:t>
                  </w:r>
                </w:p>
              </w:tc>
            </w:tr>
          </w:tbl>
          <w:p w:rsidR="00CE27A6" w:rsidRPr="00D37CCC" w:rsidRDefault="00D37CCC">
            <w:pPr>
              <w:jc w:val="both"/>
              <w:rPr>
                <w:rFonts w:cstheme="minorBidi"/>
                <w:lang w:val="uk-UA"/>
              </w:rPr>
            </w:pPr>
            <w:r w:rsidRPr="00F66333">
              <w:rPr>
                <w:rFonts w:eastAsia="Times New Roman"/>
                <w:szCs w:val="24"/>
                <w:lang w:val="uk-UA"/>
              </w:rPr>
              <w:t xml:space="preserve">Текст зразка маркування для первинної і вторинної упаковки досліджуваного препарату, </w:t>
            </w:r>
            <w:r w:rsidRPr="00F66333">
              <w:rPr>
                <w:rFonts w:eastAsia="Times New Roman"/>
                <w:szCs w:val="24"/>
              </w:rPr>
              <w:t>LYT</w:t>
            </w:r>
            <w:r w:rsidRPr="00F66333">
              <w:rPr>
                <w:rFonts w:eastAsia="Times New Roman"/>
                <w:szCs w:val="24"/>
                <w:lang w:val="uk-UA"/>
              </w:rPr>
              <w:t xml:space="preserve">-100 капсули 250 мг або Плацебо, </w:t>
            </w:r>
            <w:r w:rsidRPr="00F66333">
              <w:rPr>
                <w:rFonts w:eastAsia="Times New Roman"/>
                <w:szCs w:val="24"/>
              </w:rPr>
              <w:t>DBL</w:t>
            </w:r>
            <w:r w:rsidRPr="00F66333">
              <w:rPr>
                <w:rFonts w:eastAsia="Times New Roman"/>
                <w:szCs w:val="24"/>
                <w:lang w:val="uk-UA"/>
              </w:rPr>
              <w:t xml:space="preserve">, фінальна версія від 22 червня 2021, буклет багатьма мовами включаючи українську; Текст зразка маркування </w:t>
            </w:r>
            <w:r w:rsidRPr="00F66333">
              <w:rPr>
                <w:rFonts w:eastAsia="Times New Roman"/>
                <w:szCs w:val="24"/>
              </w:rPr>
              <w:t>OLE</w:t>
            </w:r>
            <w:r w:rsidRPr="00F66333">
              <w:rPr>
                <w:rFonts w:eastAsia="Times New Roman"/>
                <w:szCs w:val="24"/>
                <w:lang w:val="uk-UA"/>
              </w:rPr>
              <w:t xml:space="preserve"> для первинної упаковки досліджуваного препарату, </w:t>
            </w:r>
            <w:r w:rsidRPr="00F66333">
              <w:rPr>
                <w:rFonts w:eastAsia="Times New Roman"/>
                <w:szCs w:val="24"/>
              </w:rPr>
              <w:t>LYT</w:t>
            </w:r>
            <w:r w:rsidRPr="00F66333">
              <w:rPr>
                <w:rFonts w:eastAsia="Times New Roman"/>
                <w:szCs w:val="24"/>
                <w:lang w:val="uk-UA"/>
              </w:rPr>
              <w:t>-100 капсули 250 мг, версія від 22 червня 2021, багатьма мовами включаючи українську</w:t>
            </w:r>
            <w:r w:rsidR="00182184" w:rsidRPr="00D37CCC">
              <w:rPr>
                <w:lang w:val="uk-UA"/>
              </w:rPr>
              <w:t xml:space="preserve"> </w:t>
            </w:r>
          </w:p>
        </w:tc>
      </w:tr>
      <w:tr w:rsidR="00CE27A6" w:rsidTr="00D37CCC">
        <w:trPr>
          <w:trHeight w:val="90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szCs w:val="24"/>
                <w:lang w:val="ru-RU"/>
              </w:rPr>
            </w:pPr>
            <w:r w:rsidRPr="00D37CCC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37CCC">
              <w:rPr>
                <w:szCs w:val="24"/>
                <w:lang w:val="ru-RU"/>
              </w:rPr>
              <w:t>щодо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затвердження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клінічного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 xml:space="preserve">№ 1206 </w:t>
            </w:r>
            <w:proofErr w:type="spellStart"/>
            <w:r>
              <w:t>від</w:t>
            </w:r>
            <w:proofErr w:type="spellEnd"/>
            <w:r>
              <w:t xml:space="preserve"> 15.06.2021</w:t>
            </w:r>
          </w:p>
        </w:tc>
      </w:tr>
    </w:tbl>
    <w:p w:rsidR="009B223F" w:rsidRDefault="009B223F">
      <w:pPr>
        <w:rPr>
          <w:lang w:val="uk-UA"/>
        </w:rPr>
      </w:pPr>
      <w:r>
        <w:br w:type="page"/>
      </w:r>
    </w:p>
    <w:p w:rsidR="009B223F" w:rsidRDefault="009B223F" w:rsidP="009B223F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5</w:t>
      </w:r>
    </w:p>
    <w:p w:rsidR="009B223F" w:rsidRPr="009B223F" w:rsidRDefault="009B223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CE27A6" w:rsidRPr="00B371D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szCs w:val="24"/>
                <w:lang w:val="ru-RU"/>
              </w:rPr>
            </w:pPr>
            <w:proofErr w:type="spellStart"/>
            <w:r w:rsidRPr="00D37CCC">
              <w:rPr>
                <w:szCs w:val="24"/>
                <w:lang w:val="ru-RU"/>
              </w:rPr>
              <w:t>Назва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клінічного</w:t>
            </w:r>
            <w:proofErr w:type="spellEnd"/>
            <w:r w:rsidRPr="00D37CCC">
              <w:rPr>
                <w:szCs w:val="24"/>
                <w:lang w:val="ru-RU"/>
              </w:rPr>
              <w:t xml:space="preserve"> </w:t>
            </w:r>
            <w:proofErr w:type="spellStart"/>
            <w:r w:rsidRPr="00D37CCC">
              <w:rPr>
                <w:szCs w:val="24"/>
                <w:lang w:val="ru-RU"/>
              </w:rPr>
              <w:t>випробування</w:t>
            </w:r>
            <w:proofErr w:type="spellEnd"/>
            <w:r w:rsidRPr="00D37CCC">
              <w:rPr>
                <w:szCs w:val="24"/>
                <w:lang w:val="ru-RU"/>
              </w:rPr>
              <w:t xml:space="preserve">, код, </w:t>
            </w:r>
            <w:proofErr w:type="spellStart"/>
            <w:r w:rsidRPr="00D37CCC">
              <w:rPr>
                <w:szCs w:val="24"/>
                <w:lang w:val="ru-RU"/>
              </w:rPr>
              <w:t>версія</w:t>
            </w:r>
            <w:proofErr w:type="spellEnd"/>
            <w:r w:rsidRPr="00D37CCC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D37CCC">
            <w:pPr>
              <w:jc w:val="both"/>
              <w:rPr>
                <w:lang w:val="ru-RU"/>
              </w:rPr>
            </w:pPr>
            <w:r w:rsidRPr="00F66333">
              <w:rPr>
                <w:rFonts w:eastAsia="Times New Roman"/>
                <w:szCs w:val="24"/>
                <w:lang w:val="ru-RU"/>
              </w:rPr>
              <w:t>«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Рандомізоване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подвійне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сліпе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>, плацебо-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контрольоване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дослідження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2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фази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з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розширеним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періодом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відкритого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лікування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для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оцінки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безпечності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та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ефективності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деупірфенідону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(</w:t>
            </w:r>
            <w:r w:rsidRPr="00F66333">
              <w:rPr>
                <w:rFonts w:eastAsia="Times New Roman"/>
                <w:szCs w:val="24"/>
              </w:rPr>
              <w:t>LYT</w:t>
            </w:r>
            <w:r w:rsidRPr="00F66333">
              <w:rPr>
                <w:rFonts w:eastAsia="Times New Roman"/>
                <w:szCs w:val="24"/>
                <w:lang w:val="ru-RU"/>
              </w:rPr>
              <w:t xml:space="preserve">-100) при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респіраторному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захворюванні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,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обумовленому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r w:rsidRPr="00F66333">
              <w:rPr>
                <w:rFonts w:eastAsia="Times New Roman"/>
                <w:szCs w:val="24"/>
              </w:rPr>
              <w:t>COVID</w:t>
            </w:r>
            <w:r w:rsidRPr="00F66333">
              <w:rPr>
                <w:rFonts w:eastAsia="Times New Roman"/>
                <w:szCs w:val="24"/>
                <w:lang w:val="ru-RU"/>
              </w:rPr>
              <w:t xml:space="preserve">-19,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після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завершення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гострої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 xml:space="preserve"> </w:t>
            </w:r>
            <w:proofErr w:type="spellStart"/>
            <w:r w:rsidRPr="00F66333">
              <w:rPr>
                <w:rFonts w:eastAsia="Times New Roman"/>
                <w:szCs w:val="24"/>
                <w:lang w:val="ru-RU"/>
              </w:rPr>
              <w:t>фази</w:t>
            </w:r>
            <w:proofErr w:type="spellEnd"/>
            <w:r w:rsidRPr="00F66333">
              <w:rPr>
                <w:rFonts w:eastAsia="Times New Roman"/>
                <w:szCs w:val="24"/>
                <w:lang w:val="ru-RU"/>
              </w:rPr>
              <w:t>»</w:t>
            </w:r>
            <w:r w:rsidR="00182184" w:rsidRPr="00D37CCC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                      </w:t>
            </w:r>
            <w:r w:rsidR="00182184">
              <w:t>LYT</w:t>
            </w:r>
            <w:r w:rsidR="00182184" w:rsidRPr="00D37CCC">
              <w:rPr>
                <w:lang w:val="ru-RU"/>
              </w:rPr>
              <w:t xml:space="preserve">-100-2020-02, поправка 5 </w:t>
            </w:r>
            <w:proofErr w:type="spellStart"/>
            <w:r w:rsidR="00182184" w:rsidRPr="00D37CCC">
              <w:rPr>
                <w:lang w:val="ru-RU"/>
              </w:rPr>
              <w:t>версія</w:t>
            </w:r>
            <w:proofErr w:type="spellEnd"/>
            <w:r w:rsidR="00182184" w:rsidRPr="00D37CCC">
              <w:rPr>
                <w:lang w:val="ru-RU"/>
              </w:rPr>
              <w:t xml:space="preserve"> 6.0 </w:t>
            </w:r>
            <w:proofErr w:type="spellStart"/>
            <w:r w:rsidR="00182184" w:rsidRPr="00D37CCC">
              <w:rPr>
                <w:lang w:val="ru-RU"/>
              </w:rPr>
              <w:t>від</w:t>
            </w:r>
            <w:proofErr w:type="spellEnd"/>
            <w:r w:rsidR="00182184" w:rsidRPr="00D37CCC">
              <w:rPr>
                <w:lang w:val="ru-RU"/>
              </w:rPr>
              <w:t xml:space="preserve"> 27 </w:t>
            </w:r>
            <w:proofErr w:type="spellStart"/>
            <w:r w:rsidR="00182184" w:rsidRPr="00D37CCC">
              <w:rPr>
                <w:lang w:val="ru-RU"/>
              </w:rPr>
              <w:t>квітня</w:t>
            </w:r>
            <w:proofErr w:type="spellEnd"/>
            <w:r w:rsidR="00182184" w:rsidRPr="00D37CCC">
              <w:rPr>
                <w:lang w:val="ru-RU"/>
              </w:rPr>
              <w:t xml:space="preserve"> 2021 року</w:t>
            </w:r>
          </w:p>
        </w:tc>
      </w:tr>
      <w:tr w:rsidR="00CE27A6" w:rsidRPr="00B371D0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jc w:val="both"/>
              <w:rPr>
                <w:lang w:val="ru-RU"/>
              </w:rPr>
            </w:pPr>
            <w:r w:rsidRPr="00D37CCC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D37CCC">
              <w:rPr>
                <w:lang w:val="ru-RU"/>
              </w:rPr>
              <w:t>Україна</w:t>
            </w:r>
            <w:proofErr w:type="spellEnd"/>
          </w:p>
        </w:tc>
      </w:tr>
      <w:tr w:rsidR="00CE27A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proofErr w:type="spellStart"/>
            <w:r>
              <w:t>ПьюерТек</w:t>
            </w:r>
            <w:proofErr w:type="spellEnd"/>
            <w:r>
              <w:t xml:space="preserve"> ЛІТ 100, </w:t>
            </w:r>
            <w:proofErr w:type="spellStart"/>
            <w:r>
              <w:t>Інк</w:t>
            </w:r>
            <w:proofErr w:type="spellEnd"/>
            <w:r>
              <w:t xml:space="preserve">., США/ </w:t>
            </w:r>
            <w:proofErr w:type="spellStart"/>
            <w:r>
              <w:t>PureTech</w:t>
            </w:r>
            <w:proofErr w:type="spellEnd"/>
            <w:r>
              <w:t xml:space="preserve"> LYT 100,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CE27A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Pr="00D37CCC" w:rsidRDefault="00182184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37CCC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7A6" w:rsidRDefault="00182184">
            <w:pPr>
              <w:jc w:val="both"/>
            </w:pPr>
            <w:r>
              <w:t xml:space="preserve">― </w:t>
            </w:r>
          </w:p>
        </w:tc>
      </w:tr>
    </w:tbl>
    <w:p w:rsidR="009B223F" w:rsidRDefault="009B223F">
      <w:pPr>
        <w:rPr>
          <w:b/>
          <w:color w:val="000000"/>
          <w:shd w:val="clear" w:color="auto" w:fill="FFFFFF"/>
          <w:lang w:val="uk-UA"/>
        </w:rPr>
      </w:pPr>
    </w:p>
    <w:p w:rsidR="00CE27A6" w:rsidRDefault="00182184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CE27A6" w:rsidRDefault="0018218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CE27A6" w:rsidSect="00D37CCC">
      <w:pgSz w:w="16838" w:h="11906" w:orient="landscape"/>
      <w:pgMar w:top="851" w:right="1245" w:bottom="709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CC"/>
    <w:rsid w:val="00182184"/>
    <w:rsid w:val="001E1489"/>
    <w:rsid w:val="00851824"/>
    <w:rsid w:val="009469FA"/>
    <w:rsid w:val="00990A39"/>
    <w:rsid w:val="009B223F"/>
    <w:rsid w:val="00A87CB4"/>
    <w:rsid w:val="00B371D0"/>
    <w:rsid w:val="00CE27A6"/>
    <w:rsid w:val="00D37CCC"/>
    <w:rsid w:val="00DC5EC0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821E-66D6-4A5E-A6A0-B4F85888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9124</Words>
  <Characters>5202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2021-08-18T08:19:00Z</dcterms:created>
  <dcterms:modified xsi:type="dcterms:W3CDTF">2021-08-18T08:20:00Z</dcterms:modified>
</cp:coreProperties>
</file>