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F2" w:rsidRDefault="006B48F2"/>
    <w:p w:rsidR="006B48F2" w:rsidRDefault="00FD76FF">
      <w:pPr>
        <w:ind w:left="14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CE4958">
        <w:rPr>
          <w:lang w:val="ru-RU"/>
        </w:rPr>
        <w:t>1</w:t>
      </w:r>
    </w:p>
    <w:p w:rsidR="006B48F2" w:rsidRDefault="00FD76F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6B48F2" w:rsidRPr="003A2F6B" w:rsidRDefault="003A2F6B" w:rsidP="003A2F6B">
      <w:pPr>
        <w:ind w:left="9214"/>
        <w:rPr>
          <w:u w:val="single"/>
          <w:lang w:val="uk-UA"/>
        </w:rPr>
      </w:pPr>
      <w:r w:rsidRPr="003A2F6B">
        <w:rPr>
          <w:u w:val="single"/>
          <w:lang w:val="uk-UA"/>
        </w:rPr>
        <w:t>12.01.2021</w:t>
      </w:r>
      <w:r>
        <w:rPr>
          <w:lang w:val="uk-UA"/>
        </w:rPr>
        <w:t xml:space="preserve"> № </w:t>
      </w:r>
      <w:r w:rsidRPr="003A2F6B">
        <w:rPr>
          <w:u w:val="single"/>
          <w:lang w:val="uk-UA"/>
        </w:rPr>
        <w:t>23</w:t>
      </w:r>
    </w:p>
    <w:p w:rsidR="006B48F2" w:rsidRDefault="006B48F2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szCs w:val="24"/>
                <w:lang w:val="ru-RU"/>
              </w:rPr>
            </w:pPr>
            <w:proofErr w:type="spellStart"/>
            <w:r w:rsidRPr="00CE4958">
              <w:rPr>
                <w:szCs w:val="24"/>
                <w:lang w:val="ru-RU"/>
              </w:rPr>
              <w:t>Назва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клінічного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випробування</w:t>
            </w:r>
            <w:proofErr w:type="spellEnd"/>
            <w:r w:rsidRPr="00CE4958">
              <w:rPr>
                <w:szCs w:val="24"/>
                <w:lang w:val="ru-RU"/>
              </w:rPr>
              <w:t xml:space="preserve">, код, </w:t>
            </w:r>
            <w:proofErr w:type="spellStart"/>
            <w:r w:rsidRPr="00CE4958">
              <w:rPr>
                <w:szCs w:val="24"/>
                <w:lang w:val="ru-RU"/>
              </w:rPr>
              <w:t>версія</w:t>
            </w:r>
            <w:proofErr w:type="spellEnd"/>
            <w:r w:rsidRPr="00CE495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jc w:val="both"/>
              <w:rPr>
                <w:lang w:val="ru-RU"/>
              </w:rPr>
            </w:pPr>
            <w:r w:rsidRPr="00CE4958">
              <w:rPr>
                <w:lang w:val="ru-RU"/>
              </w:rPr>
              <w:t>«</w:t>
            </w:r>
            <w:proofErr w:type="spellStart"/>
            <w:r w:rsidRPr="00CE4958">
              <w:rPr>
                <w:lang w:val="ru-RU"/>
              </w:rPr>
              <w:t>Рандомізоване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подвійне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сліпе</w:t>
            </w:r>
            <w:proofErr w:type="spellEnd"/>
            <w:r w:rsidRPr="00CE4958">
              <w:rPr>
                <w:lang w:val="ru-RU"/>
              </w:rPr>
              <w:t xml:space="preserve"> плацебо-</w:t>
            </w:r>
            <w:proofErr w:type="spellStart"/>
            <w:r w:rsidRPr="00CE4958">
              <w:rPr>
                <w:lang w:val="ru-RU"/>
              </w:rPr>
              <w:t>контрольоване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дослідження</w:t>
            </w:r>
            <w:proofErr w:type="spellEnd"/>
            <w:r w:rsidRPr="00CE4958">
              <w:rPr>
                <w:lang w:val="ru-RU"/>
              </w:rPr>
              <w:t xml:space="preserve"> для </w:t>
            </w:r>
            <w:proofErr w:type="spellStart"/>
            <w:r w:rsidRPr="00CE4958">
              <w:rPr>
                <w:lang w:val="ru-RU"/>
              </w:rPr>
              <w:t>визначення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безпечності</w:t>
            </w:r>
            <w:proofErr w:type="spellEnd"/>
            <w:r w:rsidRPr="00CE4958">
              <w:rPr>
                <w:lang w:val="ru-RU"/>
              </w:rPr>
              <w:t xml:space="preserve"> та </w:t>
            </w:r>
            <w:proofErr w:type="spellStart"/>
            <w:r w:rsidRPr="00CE4958">
              <w:rPr>
                <w:lang w:val="ru-RU"/>
              </w:rPr>
              <w:t>ефективності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естетролу</w:t>
            </w:r>
            <w:proofErr w:type="spellEnd"/>
            <w:r w:rsidRPr="00CE4958">
              <w:rPr>
                <w:lang w:val="ru-RU"/>
              </w:rPr>
              <w:t xml:space="preserve"> (Е4) у </w:t>
            </w:r>
            <w:proofErr w:type="spellStart"/>
            <w:r w:rsidRPr="00CE4958">
              <w:rPr>
                <w:lang w:val="ru-RU"/>
              </w:rPr>
              <w:t>лікуванні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пацієнтів</w:t>
            </w:r>
            <w:proofErr w:type="spellEnd"/>
            <w:r w:rsidRPr="00CE4958">
              <w:rPr>
                <w:lang w:val="ru-RU"/>
              </w:rPr>
              <w:t xml:space="preserve"> з </w:t>
            </w:r>
            <w:proofErr w:type="spellStart"/>
            <w:r w:rsidRPr="00CE4958">
              <w:rPr>
                <w:lang w:val="ru-RU"/>
              </w:rPr>
              <w:t>підтвердженою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інфекцією</w:t>
            </w:r>
            <w:proofErr w:type="spellEnd"/>
            <w:r w:rsidRPr="00CE4958">
              <w:rPr>
                <w:lang w:val="ru-RU"/>
              </w:rPr>
              <w:t xml:space="preserve"> </w:t>
            </w:r>
            <w:r>
              <w:t>SARS</w:t>
            </w:r>
            <w:r w:rsidRPr="00CE495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CE4958">
              <w:rPr>
                <w:lang w:val="ru-RU"/>
              </w:rPr>
              <w:t xml:space="preserve">-2», код </w:t>
            </w:r>
            <w:proofErr w:type="spellStart"/>
            <w:r w:rsidRPr="00CE4958">
              <w:rPr>
                <w:lang w:val="ru-RU"/>
              </w:rPr>
              <w:t>дослідження</w:t>
            </w:r>
            <w:proofErr w:type="spellEnd"/>
            <w:r w:rsidRPr="00CE4958">
              <w:rPr>
                <w:lang w:val="ru-RU"/>
              </w:rPr>
              <w:t xml:space="preserve"> </w:t>
            </w:r>
            <w:r>
              <w:t>MIT</w:t>
            </w:r>
            <w:r w:rsidRPr="00CE4958">
              <w:rPr>
                <w:lang w:val="ru-RU"/>
              </w:rPr>
              <w:t>-</w:t>
            </w:r>
            <w:r>
              <w:t>Co</w:t>
            </w:r>
            <w:r w:rsidRPr="00CE4958">
              <w:rPr>
                <w:lang w:val="ru-RU"/>
              </w:rPr>
              <w:t>001-</w:t>
            </w:r>
            <w:r>
              <w:t>C</w:t>
            </w:r>
            <w:r w:rsidRPr="00CE4958">
              <w:rPr>
                <w:lang w:val="ru-RU"/>
              </w:rPr>
              <w:t xml:space="preserve">101, </w:t>
            </w:r>
            <w:proofErr w:type="spellStart"/>
            <w:r w:rsidRPr="00CE4958">
              <w:rPr>
                <w:lang w:val="ru-RU"/>
              </w:rPr>
              <w:t>версія</w:t>
            </w:r>
            <w:proofErr w:type="spellEnd"/>
            <w:r w:rsidRPr="00CE4958">
              <w:rPr>
                <w:lang w:val="ru-RU"/>
              </w:rPr>
              <w:t xml:space="preserve"> 4.0 </w:t>
            </w:r>
            <w:r>
              <w:t>UKR</w:t>
            </w:r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від</w:t>
            </w:r>
            <w:proofErr w:type="spellEnd"/>
            <w:r w:rsidRPr="00CE4958">
              <w:rPr>
                <w:lang w:val="ru-RU"/>
              </w:rPr>
              <w:t xml:space="preserve"> 23 листопада 2020 р.</w:t>
            </w:r>
          </w:p>
        </w:tc>
      </w:tr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jc w:val="both"/>
              <w:rPr>
                <w:lang w:val="ru-RU"/>
              </w:rPr>
            </w:pPr>
            <w:proofErr w:type="spellStart"/>
            <w:r w:rsidRPr="00CE4958">
              <w:rPr>
                <w:lang w:val="ru-RU"/>
              </w:rPr>
              <w:t>Товариство</w:t>
            </w:r>
            <w:proofErr w:type="spellEnd"/>
            <w:r w:rsidRPr="00CE4958">
              <w:rPr>
                <w:lang w:val="ru-RU"/>
              </w:rPr>
              <w:t xml:space="preserve"> з </w:t>
            </w:r>
            <w:proofErr w:type="spellStart"/>
            <w:r w:rsidRPr="00CE4958">
              <w:rPr>
                <w:lang w:val="ru-RU"/>
              </w:rPr>
              <w:t>обмеженою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відповідальністю</w:t>
            </w:r>
            <w:proofErr w:type="spellEnd"/>
            <w:r w:rsidRPr="00CE4958">
              <w:rPr>
                <w:lang w:val="ru-RU"/>
              </w:rPr>
              <w:t xml:space="preserve"> «КЦР </w:t>
            </w:r>
            <w:proofErr w:type="spellStart"/>
            <w:r w:rsidRPr="00CE4958">
              <w:rPr>
                <w:lang w:val="ru-RU"/>
              </w:rPr>
              <w:t>Україна</w:t>
            </w:r>
            <w:proofErr w:type="spellEnd"/>
            <w:r w:rsidRPr="00CE4958">
              <w:rPr>
                <w:lang w:val="ru-RU"/>
              </w:rPr>
              <w:t xml:space="preserve">» </w:t>
            </w:r>
          </w:p>
        </w:tc>
      </w:tr>
      <w:tr w:rsidR="006B48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jc w:val="both"/>
            </w:pPr>
            <w:r>
              <w:t xml:space="preserve">«ФАНД СА» (FUND SA) / «НЕУРАЛІС С.А.» (NEURALIS S.A.), </w:t>
            </w:r>
            <w:proofErr w:type="spellStart"/>
            <w:r>
              <w:t>Бельгія</w:t>
            </w:r>
            <w:proofErr w:type="spellEnd"/>
          </w:p>
        </w:tc>
      </w:tr>
      <w:tr w:rsidR="006B48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58" w:rsidRPr="00CE4958" w:rsidRDefault="00CE4958" w:rsidP="00CE495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Естетрол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E</w:t>
            </w:r>
            <w:r w:rsidRPr="00CE4958">
              <w:rPr>
                <w:rFonts w:eastAsia="Times New Roman" w:cs="Times New Roman"/>
                <w:szCs w:val="24"/>
              </w:rPr>
              <w:t>4) (</w:t>
            </w:r>
            <w:r w:rsidRPr="00C408F8">
              <w:rPr>
                <w:rFonts w:eastAsia="Times New Roman" w:cs="Times New Roman"/>
                <w:szCs w:val="24"/>
                <w:lang w:val="ru-RU"/>
              </w:rPr>
              <w:t>Е</w:t>
            </w:r>
            <w:r w:rsidRPr="00CE4958">
              <w:rPr>
                <w:rFonts w:eastAsia="Times New Roman" w:cs="Times New Roman"/>
                <w:szCs w:val="24"/>
              </w:rPr>
              <w:t xml:space="preserve">4;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Естетрол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моногідрат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); </w:t>
            </w:r>
            <w:r w:rsidRPr="00C408F8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вкриті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15 </w:t>
            </w:r>
            <w:r w:rsidRPr="00C408F8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Haupt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Munster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KLIFO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CE4958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Данія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</w:p>
          <w:p w:rsidR="00CE4958" w:rsidRPr="00CE4958" w:rsidRDefault="00CE4958" w:rsidP="00CE4958">
            <w:pPr>
              <w:jc w:val="both"/>
              <w:rPr>
                <w:rFonts w:eastAsia="Times New Roman" w:cs="Times New Roman"/>
                <w:szCs w:val="24"/>
              </w:rPr>
            </w:pPr>
            <w:r w:rsidRPr="00C408F8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 w:rsidRPr="00C408F8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Естетролу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E</w:t>
            </w:r>
            <w:r w:rsidRPr="00CE4958">
              <w:rPr>
                <w:rFonts w:eastAsia="Times New Roman" w:cs="Times New Roman"/>
                <w:szCs w:val="24"/>
              </w:rPr>
              <w:t>4) (</w:t>
            </w:r>
            <w:proofErr w:type="spellStart"/>
            <w:r>
              <w:rPr>
                <w:rFonts w:eastAsia="Times New Roman" w:cs="Times New Roman"/>
                <w:szCs w:val="24"/>
              </w:rPr>
              <w:t>StarLac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® -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це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змішаний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допоміжний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засіб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містить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моногідрат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лактози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 w:rsidRPr="00C408F8">
              <w:rPr>
                <w:rFonts w:eastAsia="Times New Roman" w:cs="Times New Roman"/>
                <w:szCs w:val="24"/>
                <w:lang w:val="ru-RU"/>
              </w:rPr>
              <w:t>та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крохмаль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кукурудзяний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Магнію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стеарат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AquaPolish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Blue</w:t>
            </w:r>
            <w:r w:rsidRPr="00CE4958">
              <w:rPr>
                <w:rFonts w:eastAsia="Times New Roman" w:cs="Times New Roman"/>
                <w:szCs w:val="24"/>
              </w:rPr>
              <w:t xml:space="preserve"> 064,65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мс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); </w:t>
            </w:r>
            <w:r w:rsidRPr="00C408F8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вкриті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Haupt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Munster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KLIFO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CE4958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408F8">
              <w:rPr>
                <w:rFonts w:eastAsia="Times New Roman" w:cs="Times New Roman"/>
                <w:szCs w:val="24"/>
                <w:lang w:val="ru-RU"/>
              </w:rPr>
              <w:t>Данія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</w:p>
          <w:p w:rsidR="006B48F2" w:rsidRDefault="006B48F2">
            <w:pPr>
              <w:jc w:val="both"/>
            </w:pPr>
          </w:p>
        </w:tc>
      </w:tr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szCs w:val="24"/>
                <w:lang w:val="ru-RU"/>
              </w:rPr>
            </w:pPr>
            <w:proofErr w:type="spellStart"/>
            <w:r w:rsidRPr="00CE4958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CE4958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CE4958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CE4958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CE4958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CE4958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проведення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випробування</w:t>
            </w:r>
            <w:proofErr w:type="spellEnd"/>
            <w:r w:rsidRPr="00CE4958">
              <w:rPr>
                <w:szCs w:val="24"/>
                <w:lang w:val="ru-RU"/>
              </w:rPr>
              <w:t xml:space="preserve"> в </w:t>
            </w:r>
            <w:proofErr w:type="spellStart"/>
            <w:r w:rsidRPr="00CE4958">
              <w:rPr>
                <w:szCs w:val="24"/>
                <w:lang w:val="ru-RU"/>
              </w:rPr>
              <w:t>Україні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8" w:rsidRPr="00CE4958" w:rsidRDefault="00CE4958" w:rsidP="00CE495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1)</w:t>
            </w:r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лікар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Кобринська</w:t>
            </w:r>
            <w:proofErr w:type="spellEnd"/>
            <w:r w:rsidRPr="00CE4958">
              <w:rPr>
                <w:lang w:val="ru-RU"/>
              </w:rPr>
              <w:t xml:space="preserve"> О.Я.</w:t>
            </w:r>
          </w:p>
          <w:p w:rsidR="006B48F2" w:rsidRPr="006A76B7" w:rsidRDefault="00CE4958" w:rsidP="00CE4958">
            <w:pPr>
              <w:jc w:val="both"/>
              <w:rPr>
                <w:lang w:val="ru-RU"/>
              </w:rPr>
            </w:pPr>
            <w:proofErr w:type="spellStart"/>
            <w:r w:rsidRPr="00CE4958">
              <w:rPr>
                <w:lang w:val="ru-RU"/>
              </w:rPr>
              <w:t>Комунальне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некомерційне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proofErr w:type="gramStart"/>
            <w:r w:rsidRPr="00CE4958">
              <w:rPr>
                <w:lang w:val="ru-RU"/>
              </w:rPr>
              <w:t>п</w:t>
            </w:r>
            <w:proofErr w:type="gramEnd"/>
            <w:r w:rsidRPr="00CE4958">
              <w:rPr>
                <w:lang w:val="ru-RU"/>
              </w:rPr>
              <w:t>ідприємство</w:t>
            </w:r>
            <w:proofErr w:type="spellEnd"/>
            <w:r w:rsidRPr="00CE4958">
              <w:rPr>
                <w:lang w:val="ru-RU"/>
              </w:rPr>
              <w:t xml:space="preserve"> «Центральна </w:t>
            </w:r>
            <w:proofErr w:type="spellStart"/>
            <w:r w:rsidRPr="00CE4958">
              <w:rPr>
                <w:lang w:val="ru-RU"/>
              </w:rPr>
              <w:t>міська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клінічна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лікарня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Івано-Франківської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міської</w:t>
            </w:r>
            <w:proofErr w:type="spellEnd"/>
            <w:r w:rsidRPr="00CE4958">
              <w:rPr>
                <w:lang w:val="ru-RU"/>
              </w:rPr>
              <w:t xml:space="preserve"> ради», </w:t>
            </w:r>
            <w:proofErr w:type="spellStart"/>
            <w:r w:rsidRPr="00CE4958">
              <w:rPr>
                <w:lang w:val="ru-RU"/>
              </w:rPr>
              <w:t>терапевтичне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відді</w:t>
            </w:r>
            <w:r w:rsidRPr="006A76B7">
              <w:rPr>
                <w:lang w:val="ru-RU"/>
              </w:rPr>
              <w:t>лення</w:t>
            </w:r>
            <w:proofErr w:type="spellEnd"/>
            <w:r w:rsidRPr="006A76B7">
              <w:rPr>
                <w:lang w:val="ru-RU"/>
              </w:rPr>
              <w:t xml:space="preserve"> №1, м. Івано-Франківськ</w:t>
            </w:r>
          </w:p>
        </w:tc>
      </w:tr>
      <w:tr w:rsidR="006B48F2" w:rsidRPr="00CE495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szCs w:val="24"/>
                <w:lang w:val="ru-RU"/>
              </w:rPr>
            </w:pPr>
            <w:proofErr w:type="spellStart"/>
            <w:r w:rsidRPr="00CE4958">
              <w:rPr>
                <w:szCs w:val="24"/>
                <w:lang w:val="ru-RU"/>
              </w:rPr>
              <w:t>Препарати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порівняння</w:t>
            </w:r>
            <w:proofErr w:type="spellEnd"/>
            <w:r w:rsidRPr="00CE4958">
              <w:rPr>
                <w:szCs w:val="24"/>
                <w:lang w:val="ru-RU"/>
              </w:rPr>
              <w:t xml:space="preserve">, </w:t>
            </w:r>
            <w:proofErr w:type="spellStart"/>
            <w:r w:rsidRPr="00CE4958">
              <w:rPr>
                <w:szCs w:val="24"/>
                <w:lang w:val="ru-RU"/>
              </w:rPr>
              <w:t>виробник</w:t>
            </w:r>
            <w:proofErr w:type="spellEnd"/>
            <w:r w:rsidRPr="00CE4958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CE4958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2" w:rsidRPr="00CE4958" w:rsidRDefault="00CE4958">
            <w:pPr>
              <w:jc w:val="both"/>
            </w:pPr>
            <w:r>
              <w:t>-</w:t>
            </w:r>
          </w:p>
        </w:tc>
      </w:tr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CE4958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CE4958" w:rsidP="00CE4958">
            <w:pPr>
              <w:rPr>
                <w:lang w:val="ru-RU"/>
              </w:rPr>
            </w:pP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Laboratory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kits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r>
              <w:rPr>
                <w:rFonts w:eastAsia="Times New Roman" w:cs="Times New Roman"/>
                <w:szCs w:val="24"/>
              </w:rPr>
              <w:t>sharp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bin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containers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r>
              <w:rPr>
                <w:rFonts w:eastAsia="Times New Roman" w:cs="Times New Roman"/>
                <w:szCs w:val="24"/>
              </w:rPr>
              <w:t>OMRON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Digital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Thermometers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Eco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Temp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Basic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r>
              <w:rPr>
                <w:rFonts w:eastAsia="Times New Roman" w:cs="Times New Roman"/>
                <w:szCs w:val="24"/>
              </w:rPr>
              <w:t>INITIAL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Patient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Bag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20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CE4958">
              <w:rPr>
                <w:rFonts w:eastAsia="Times New Roman" w:cs="Times New Roman"/>
                <w:szCs w:val="24"/>
                <w:lang w:val="ru-RU"/>
              </w:rPr>
              <w:br/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Компанія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, яка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діє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за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довіреністю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, яку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надав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спонсор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чи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заявник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ввезення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досліджуваних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лікарських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засобів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супутніх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матеріалів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: ТОВ «СМО-ГРУП </w:t>
            </w:r>
            <w:proofErr w:type="spellStart"/>
            <w:r w:rsidRPr="00CE4958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CE4958">
              <w:rPr>
                <w:rFonts w:eastAsia="Times New Roman" w:cs="Times New Roman"/>
                <w:szCs w:val="24"/>
                <w:lang w:val="ru-RU"/>
              </w:rPr>
              <w:t xml:space="preserve">» / ― </w:t>
            </w:r>
          </w:p>
        </w:tc>
      </w:tr>
    </w:tbl>
    <w:p w:rsidR="006B48F2" w:rsidRDefault="006B48F2">
      <w:pPr>
        <w:rPr>
          <w:lang w:val="uk-UA"/>
        </w:rPr>
      </w:pPr>
    </w:p>
    <w:p w:rsidR="006B48F2" w:rsidRPr="006A76B7" w:rsidRDefault="00FD76FF">
      <w:pPr>
        <w:rPr>
          <w:b/>
          <w:szCs w:val="24"/>
          <w:lang w:val="uk-UA"/>
        </w:rPr>
      </w:pPr>
      <w:r w:rsidRPr="006A76B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6A76B7">
        <w:rPr>
          <w:b/>
          <w:lang w:val="uk-UA"/>
        </w:rPr>
        <w:t xml:space="preserve"> </w:t>
      </w:r>
    </w:p>
    <w:p w:rsidR="006B48F2" w:rsidRPr="006A76B7" w:rsidRDefault="00FD76FF">
      <w:pPr>
        <w:rPr>
          <w:rFonts w:eastAsia="Times New Roman" w:cs="Times New Roman"/>
          <w:b/>
          <w:szCs w:val="24"/>
          <w:lang w:val="uk-UA" w:eastAsia="uk-UA"/>
        </w:rPr>
      </w:pPr>
      <w:r w:rsidRPr="006A76B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6A76B7">
        <w:rPr>
          <w:b/>
          <w:lang w:val="uk-UA"/>
        </w:rPr>
        <w:t> </w:t>
      </w:r>
      <w:r w:rsidRPr="006A76B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6A76B7">
        <w:rPr>
          <w:b/>
          <w:lang w:val="uk-UA" w:eastAsia="uk-UA"/>
        </w:rPr>
        <w:t xml:space="preserve">_______________________      </w:t>
      </w:r>
      <w:r w:rsidRPr="006A76B7">
        <w:rPr>
          <w:b/>
          <w:color w:val="000000"/>
          <w:shd w:val="clear" w:color="auto" w:fill="FFFFFF"/>
          <w:lang w:val="uk-UA"/>
        </w:rPr>
        <w:t>Олександр  КОМАРІДА</w:t>
      </w:r>
    </w:p>
    <w:p w:rsidR="006B48F2" w:rsidRPr="006A76B7" w:rsidRDefault="00FD76FF">
      <w:pPr>
        <w:rPr>
          <w:b/>
          <w:lang w:val="uk-UA"/>
        </w:rPr>
      </w:pPr>
      <w:r w:rsidRPr="006A76B7">
        <w:rPr>
          <w:b/>
          <w:lang w:val="uk-UA"/>
        </w:rPr>
        <w:br w:type="page"/>
      </w:r>
    </w:p>
    <w:p w:rsidR="006B48F2" w:rsidRDefault="006B48F2">
      <w:pPr>
        <w:ind w:left="708"/>
        <w:rPr>
          <w:lang w:val="uk-UA"/>
        </w:rPr>
      </w:pPr>
    </w:p>
    <w:p w:rsidR="006B48F2" w:rsidRDefault="00FD76FF">
      <w:pPr>
        <w:ind w:left="14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</w:t>
      </w:r>
    </w:p>
    <w:p w:rsidR="006B48F2" w:rsidRDefault="00FD76F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3A2F6B" w:rsidRPr="003A2F6B" w:rsidRDefault="003A2F6B" w:rsidP="003A2F6B">
      <w:pPr>
        <w:ind w:left="9214"/>
        <w:rPr>
          <w:u w:val="single"/>
          <w:lang w:val="uk-UA"/>
        </w:rPr>
      </w:pPr>
      <w:r w:rsidRPr="003A2F6B">
        <w:rPr>
          <w:u w:val="single"/>
          <w:lang w:val="uk-UA"/>
        </w:rPr>
        <w:t>12.01.2021</w:t>
      </w:r>
      <w:r>
        <w:rPr>
          <w:lang w:val="uk-UA"/>
        </w:rPr>
        <w:t xml:space="preserve"> № </w:t>
      </w:r>
      <w:r w:rsidRPr="003A2F6B">
        <w:rPr>
          <w:u w:val="single"/>
          <w:lang w:val="uk-UA"/>
        </w:rPr>
        <w:t>23</w:t>
      </w:r>
    </w:p>
    <w:p w:rsidR="006B48F2" w:rsidRDefault="006B48F2">
      <w:pPr>
        <w:rPr>
          <w:lang w:val="ru-RU"/>
        </w:rPr>
      </w:pPr>
      <w:bookmarkStart w:id="0" w:name="_GoBack"/>
      <w:bookmarkEnd w:id="0"/>
    </w:p>
    <w:p w:rsidR="006B48F2" w:rsidRDefault="006B48F2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szCs w:val="24"/>
                <w:lang w:val="ru-RU"/>
              </w:rPr>
            </w:pPr>
            <w:proofErr w:type="spellStart"/>
            <w:r w:rsidRPr="00CE4958">
              <w:rPr>
                <w:szCs w:val="24"/>
                <w:lang w:val="ru-RU"/>
              </w:rPr>
              <w:t>Назва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клінічного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випробування</w:t>
            </w:r>
            <w:proofErr w:type="spellEnd"/>
            <w:r w:rsidRPr="00CE4958">
              <w:rPr>
                <w:szCs w:val="24"/>
                <w:lang w:val="ru-RU"/>
              </w:rPr>
              <w:t xml:space="preserve">, код, </w:t>
            </w:r>
            <w:proofErr w:type="spellStart"/>
            <w:r w:rsidRPr="00CE4958">
              <w:rPr>
                <w:szCs w:val="24"/>
                <w:lang w:val="ru-RU"/>
              </w:rPr>
              <w:t>версія</w:t>
            </w:r>
            <w:proofErr w:type="spellEnd"/>
            <w:r w:rsidRPr="00CE495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jc w:val="both"/>
              <w:rPr>
                <w:lang w:val="ru-RU"/>
              </w:rPr>
            </w:pPr>
            <w:r w:rsidRPr="00CE4958">
              <w:rPr>
                <w:lang w:val="ru-RU"/>
              </w:rPr>
              <w:t>«</w:t>
            </w:r>
            <w:proofErr w:type="spellStart"/>
            <w:r w:rsidRPr="00CE4958">
              <w:rPr>
                <w:lang w:val="ru-RU"/>
              </w:rPr>
              <w:t>Рандомізоване</w:t>
            </w:r>
            <w:proofErr w:type="spellEnd"/>
            <w:r w:rsidRPr="00CE4958">
              <w:rPr>
                <w:lang w:val="ru-RU"/>
              </w:rPr>
              <w:t xml:space="preserve">, </w:t>
            </w:r>
            <w:proofErr w:type="spellStart"/>
            <w:r w:rsidRPr="00CE4958">
              <w:rPr>
                <w:lang w:val="ru-RU"/>
              </w:rPr>
              <w:t>відкрите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клінічне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дослідження</w:t>
            </w:r>
            <w:proofErr w:type="spellEnd"/>
            <w:r w:rsidRPr="00CE4958">
              <w:rPr>
                <w:lang w:val="ru-RU"/>
              </w:rPr>
              <w:t xml:space="preserve"> 2 </w:t>
            </w:r>
            <w:proofErr w:type="spellStart"/>
            <w:r w:rsidRPr="00CE4958">
              <w:rPr>
                <w:lang w:val="ru-RU"/>
              </w:rPr>
              <w:t>фази</w:t>
            </w:r>
            <w:proofErr w:type="spellEnd"/>
            <w:r w:rsidRPr="00CE4958">
              <w:rPr>
                <w:lang w:val="ru-RU"/>
              </w:rPr>
              <w:t xml:space="preserve"> для </w:t>
            </w:r>
            <w:proofErr w:type="spellStart"/>
            <w:r w:rsidRPr="00CE4958">
              <w:rPr>
                <w:lang w:val="ru-RU"/>
              </w:rPr>
              <w:t>оцінки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безпеки</w:t>
            </w:r>
            <w:proofErr w:type="spellEnd"/>
            <w:r w:rsidRPr="00CE4958">
              <w:rPr>
                <w:lang w:val="ru-RU"/>
              </w:rPr>
              <w:t xml:space="preserve"> та </w:t>
            </w:r>
            <w:proofErr w:type="spellStart"/>
            <w:r w:rsidRPr="00CE4958">
              <w:rPr>
                <w:lang w:val="ru-RU"/>
              </w:rPr>
              <w:t>ефективності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Масітинібу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комбінованого</w:t>
            </w:r>
            <w:proofErr w:type="spellEnd"/>
            <w:r w:rsidRPr="00CE4958">
              <w:rPr>
                <w:lang w:val="ru-RU"/>
              </w:rPr>
              <w:t xml:space="preserve"> з </w:t>
            </w:r>
            <w:proofErr w:type="spellStart"/>
            <w:r w:rsidRPr="00CE4958">
              <w:rPr>
                <w:lang w:val="ru-RU"/>
              </w:rPr>
              <w:t>Ізокверцетином</w:t>
            </w:r>
            <w:proofErr w:type="spellEnd"/>
            <w:r w:rsidRPr="00CE4958">
              <w:rPr>
                <w:lang w:val="ru-RU"/>
              </w:rPr>
              <w:t xml:space="preserve"> та </w:t>
            </w:r>
            <w:proofErr w:type="spellStart"/>
            <w:r w:rsidRPr="00CE4958">
              <w:rPr>
                <w:lang w:val="ru-RU"/>
              </w:rPr>
              <w:t>оптимальної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підтримуючої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терапії</w:t>
            </w:r>
            <w:proofErr w:type="spellEnd"/>
            <w:r w:rsidRPr="00CE4958">
              <w:rPr>
                <w:lang w:val="ru-RU"/>
              </w:rPr>
              <w:t xml:space="preserve"> у </w:t>
            </w:r>
            <w:proofErr w:type="spellStart"/>
            <w:r w:rsidRPr="00CE4958">
              <w:rPr>
                <w:lang w:val="ru-RU"/>
              </w:rPr>
              <w:t>госпіталізованих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пацієнтів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із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середнім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або</w:t>
            </w:r>
            <w:proofErr w:type="spellEnd"/>
            <w:r w:rsidRPr="00CE4958">
              <w:rPr>
                <w:lang w:val="ru-RU"/>
              </w:rPr>
              <w:t xml:space="preserve"> тяжким </w:t>
            </w:r>
            <w:proofErr w:type="spellStart"/>
            <w:r w:rsidRPr="00CE4958">
              <w:rPr>
                <w:lang w:val="ru-RU"/>
              </w:rPr>
              <w:t>ступенем</w:t>
            </w:r>
            <w:proofErr w:type="spellEnd"/>
            <w:r w:rsidRPr="00CE4958">
              <w:rPr>
                <w:lang w:val="ru-RU"/>
              </w:rPr>
              <w:t xml:space="preserve"> </w:t>
            </w:r>
            <w:r>
              <w:t>COVID</w:t>
            </w:r>
            <w:r w:rsidRPr="00CE4958">
              <w:rPr>
                <w:lang w:val="ru-RU"/>
              </w:rPr>
              <w:t xml:space="preserve">-19», код </w:t>
            </w:r>
            <w:proofErr w:type="spellStart"/>
            <w:r w:rsidRPr="00CE4958">
              <w:rPr>
                <w:lang w:val="ru-RU"/>
              </w:rPr>
              <w:t>дослідження</w:t>
            </w:r>
            <w:proofErr w:type="spellEnd"/>
            <w:r w:rsidRPr="00CE4958">
              <w:rPr>
                <w:lang w:val="ru-RU"/>
              </w:rPr>
              <w:t xml:space="preserve"> </w:t>
            </w:r>
            <w:r>
              <w:t>AB</w:t>
            </w:r>
            <w:r w:rsidRPr="00CE4958">
              <w:rPr>
                <w:lang w:val="ru-RU"/>
              </w:rPr>
              <w:t xml:space="preserve">20001, </w:t>
            </w:r>
            <w:proofErr w:type="spellStart"/>
            <w:r w:rsidRPr="00CE4958">
              <w:rPr>
                <w:lang w:val="ru-RU"/>
              </w:rPr>
              <w:t>версія</w:t>
            </w:r>
            <w:proofErr w:type="spellEnd"/>
            <w:r w:rsidRPr="00CE4958">
              <w:rPr>
                <w:lang w:val="ru-RU"/>
              </w:rPr>
              <w:t xml:space="preserve"> 1.5 </w:t>
            </w:r>
            <w:proofErr w:type="spellStart"/>
            <w:r w:rsidRPr="00CE4958">
              <w:rPr>
                <w:lang w:val="ru-RU"/>
              </w:rPr>
              <w:t>від</w:t>
            </w:r>
            <w:proofErr w:type="spellEnd"/>
            <w:r w:rsidRPr="00CE4958">
              <w:rPr>
                <w:lang w:val="ru-RU"/>
              </w:rPr>
              <w:t xml:space="preserve"> 17.09.2020</w:t>
            </w:r>
          </w:p>
        </w:tc>
      </w:tr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jc w:val="both"/>
              <w:rPr>
                <w:lang w:val="ru-RU"/>
              </w:rPr>
            </w:pPr>
            <w:r w:rsidRPr="00CE4958">
              <w:rPr>
                <w:lang w:val="ru-RU"/>
              </w:rPr>
              <w:t>ТОВ «</w:t>
            </w:r>
            <w:proofErr w:type="spellStart"/>
            <w:r w:rsidRPr="00CE4958">
              <w:rPr>
                <w:lang w:val="ru-RU"/>
              </w:rPr>
              <w:t>Сінерджи</w:t>
            </w:r>
            <w:proofErr w:type="spellEnd"/>
            <w:r w:rsidRPr="00CE4958">
              <w:rPr>
                <w:lang w:val="ru-RU"/>
              </w:rPr>
              <w:t xml:space="preserve"> Групп </w:t>
            </w:r>
            <w:proofErr w:type="spellStart"/>
            <w:r w:rsidRPr="00CE4958">
              <w:rPr>
                <w:lang w:val="ru-RU"/>
              </w:rPr>
              <w:t>Україна</w:t>
            </w:r>
            <w:proofErr w:type="spellEnd"/>
            <w:r w:rsidRPr="00CE4958">
              <w:rPr>
                <w:lang w:val="ru-RU"/>
              </w:rPr>
              <w:t xml:space="preserve">», </w:t>
            </w:r>
            <w:proofErr w:type="spellStart"/>
            <w:r w:rsidRPr="00CE4958">
              <w:rPr>
                <w:lang w:val="ru-RU"/>
              </w:rPr>
              <w:t>Україна</w:t>
            </w:r>
            <w:proofErr w:type="spellEnd"/>
          </w:p>
        </w:tc>
      </w:tr>
      <w:tr w:rsidR="006B48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jc w:val="both"/>
            </w:pPr>
            <w:r>
              <w:t xml:space="preserve">AB Science, </w:t>
            </w:r>
            <w:proofErr w:type="spellStart"/>
            <w:r>
              <w:t>Франція</w:t>
            </w:r>
            <w:proofErr w:type="spellEnd"/>
          </w:p>
        </w:tc>
      </w:tr>
      <w:tr w:rsidR="006B48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Default="00FD76F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58" w:rsidRPr="00CE4958" w:rsidRDefault="00CE4958" w:rsidP="00CE495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Масітиніб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(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АВ</w:t>
            </w:r>
            <w:r w:rsidRPr="00CE4958">
              <w:rPr>
                <w:rFonts w:eastAsia="Times New Roman" w:cs="Times New Roman"/>
                <w:szCs w:val="24"/>
              </w:rPr>
              <w:t xml:space="preserve">1010; </w:t>
            </w:r>
            <w:r>
              <w:rPr>
                <w:rFonts w:eastAsia="Times New Roman" w:cs="Times New Roman"/>
                <w:szCs w:val="24"/>
              </w:rPr>
              <w:t>AB</w:t>
            </w:r>
            <w:r w:rsidRPr="00CE4958">
              <w:rPr>
                <w:rFonts w:eastAsia="Times New Roman" w:cs="Times New Roman"/>
                <w:szCs w:val="24"/>
              </w:rPr>
              <w:t xml:space="preserve">1003,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маситиніб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масітинібу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мезілат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масітініб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Масітиніб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); 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вкриті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100 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Excella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CE4958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CE4958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KG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Eurofins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Quality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Control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Франція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</w:p>
          <w:p w:rsidR="00CE4958" w:rsidRPr="00CE4958" w:rsidRDefault="00CE4958" w:rsidP="00CE495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Масітиніб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(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АВ</w:t>
            </w:r>
            <w:r w:rsidRPr="00CE4958">
              <w:rPr>
                <w:rFonts w:eastAsia="Times New Roman" w:cs="Times New Roman"/>
                <w:szCs w:val="24"/>
              </w:rPr>
              <w:t xml:space="preserve">1010; 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АВ</w:t>
            </w:r>
            <w:r w:rsidRPr="00CE4958">
              <w:rPr>
                <w:rFonts w:eastAsia="Times New Roman" w:cs="Times New Roman"/>
                <w:szCs w:val="24"/>
              </w:rPr>
              <w:t xml:space="preserve">1003,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маситиніб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масітинібу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мезілат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масітініб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Масітиніб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); 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вкриті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200 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Excella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CE4958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CE4958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KG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Eurofins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Quality</w:t>
            </w:r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Control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Франція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</w:p>
          <w:p w:rsidR="00CE4958" w:rsidRPr="00CE4958" w:rsidRDefault="00CE4958" w:rsidP="00CE495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Ізокверцетин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IQC</w:t>
            </w:r>
            <w:r w:rsidRPr="00CE4958">
              <w:rPr>
                <w:rFonts w:eastAsia="Times New Roman" w:cs="Times New Roman"/>
                <w:szCs w:val="24"/>
              </w:rPr>
              <w:t>-950</w:t>
            </w:r>
            <w:r>
              <w:rPr>
                <w:rFonts w:eastAsia="Times New Roman" w:cs="Times New Roman"/>
                <w:szCs w:val="24"/>
              </w:rPr>
              <w:t>AN</w:t>
            </w:r>
            <w:r w:rsidRPr="00CE4958">
              <w:rPr>
                <w:rFonts w:eastAsia="Times New Roman" w:cs="Times New Roman"/>
                <w:szCs w:val="24"/>
              </w:rPr>
              <w:t>) (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Ізокверцетин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IQC</w:t>
            </w:r>
            <w:r w:rsidRPr="00CE4958">
              <w:rPr>
                <w:rFonts w:eastAsia="Times New Roman" w:cs="Times New Roman"/>
                <w:szCs w:val="24"/>
              </w:rPr>
              <w:t>-950</w:t>
            </w:r>
            <w:r>
              <w:rPr>
                <w:rFonts w:eastAsia="Times New Roman" w:cs="Times New Roman"/>
                <w:szCs w:val="24"/>
              </w:rPr>
              <w:t>AN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Ізокверцетин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IQC</w:t>
            </w:r>
            <w:r w:rsidRPr="00CE4958">
              <w:rPr>
                <w:rFonts w:eastAsia="Times New Roman" w:cs="Times New Roman"/>
                <w:szCs w:val="24"/>
              </w:rPr>
              <w:t>-950</w:t>
            </w:r>
            <w:r>
              <w:rPr>
                <w:rFonts w:eastAsia="Times New Roman" w:cs="Times New Roman"/>
                <w:szCs w:val="24"/>
              </w:rPr>
              <w:t>AN</w:t>
            </w:r>
            <w:r w:rsidRPr="00CE4958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Ізокверцетин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250 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Ardena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Gent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NV</w:t>
            </w:r>
            <w:r w:rsidRPr="00CE49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Бельгія</w:t>
            </w:r>
            <w:proofErr w:type="spellEnd"/>
            <w:r w:rsidRPr="00CE4958">
              <w:rPr>
                <w:rFonts w:eastAsia="Times New Roman" w:cs="Times New Roman"/>
                <w:szCs w:val="24"/>
              </w:rPr>
              <w:t xml:space="preserve">; </w:t>
            </w:r>
          </w:p>
          <w:p w:rsidR="006B48F2" w:rsidRDefault="006B48F2">
            <w:pPr>
              <w:jc w:val="both"/>
            </w:pPr>
          </w:p>
        </w:tc>
      </w:tr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szCs w:val="24"/>
                <w:lang w:val="ru-RU"/>
              </w:rPr>
            </w:pPr>
            <w:proofErr w:type="spellStart"/>
            <w:r w:rsidRPr="00CE4958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CE4958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CE4958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CE4958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CE4958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CE4958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проведення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випробування</w:t>
            </w:r>
            <w:proofErr w:type="spellEnd"/>
            <w:r w:rsidRPr="00CE4958">
              <w:rPr>
                <w:szCs w:val="24"/>
                <w:lang w:val="ru-RU"/>
              </w:rPr>
              <w:t xml:space="preserve"> в </w:t>
            </w:r>
            <w:proofErr w:type="spellStart"/>
            <w:r w:rsidRPr="00CE4958">
              <w:rPr>
                <w:szCs w:val="24"/>
                <w:lang w:val="ru-RU"/>
              </w:rPr>
              <w:t>Україні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8" w:rsidRPr="00CE4958" w:rsidRDefault="00CE4958" w:rsidP="00CE4958">
            <w:pPr>
              <w:jc w:val="both"/>
              <w:rPr>
                <w:lang w:val="ru-RU"/>
              </w:rPr>
            </w:pPr>
            <w:r w:rsidRPr="006A76B7">
              <w:rPr>
                <w:lang w:val="ru-RU"/>
              </w:rPr>
              <w:t>1</w:t>
            </w:r>
            <w:r>
              <w:rPr>
                <w:lang w:val="ru-RU"/>
              </w:rPr>
              <w:t>)</w:t>
            </w:r>
            <w:r w:rsidRPr="006A76B7">
              <w:rPr>
                <w:lang w:val="ru-RU"/>
              </w:rPr>
              <w:t xml:space="preserve"> </w:t>
            </w:r>
            <w:r w:rsidRPr="00CE4958">
              <w:rPr>
                <w:lang w:val="ru-RU"/>
              </w:rPr>
              <w:t>д.м.н., проф. Мороз Л.В.</w:t>
            </w:r>
          </w:p>
          <w:p w:rsidR="00CE4958" w:rsidRPr="00CE4958" w:rsidRDefault="00CE4958" w:rsidP="00CE4958">
            <w:pPr>
              <w:jc w:val="both"/>
              <w:rPr>
                <w:lang w:val="ru-RU"/>
              </w:rPr>
            </w:pPr>
            <w:proofErr w:type="spellStart"/>
            <w:r w:rsidRPr="00CE4958">
              <w:rPr>
                <w:lang w:val="ru-RU"/>
              </w:rPr>
              <w:t>Комунальне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некомерційне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підприємство</w:t>
            </w:r>
            <w:proofErr w:type="spellEnd"/>
            <w:r w:rsidRPr="00CE4958">
              <w:rPr>
                <w:lang w:val="ru-RU"/>
              </w:rPr>
              <w:t xml:space="preserve"> «</w:t>
            </w:r>
            <w:proofErr w:type="spellStart"/>
            <w:r w:rsidRPr="00CE4958">
              <w:rPr>
                <w:lang w:val="ru-RU"/>
              </w:rPr>
              <w:t>Вінницька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міська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клінічна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лікарня</w:t>
            </w:r>
            <w:proofErr w:type="spellEnd"/>
            <w:r w:rsidRPr="00CE4958">
              <w:rPr>
                <w:lang w:val="ru-RU"/>
              </w:rPr>
              <w:t xml:space="preserve"> №1», </w:t>
            </w:r>
            <w:proofErr w:type="spellStart"/>
            <w:r w:rsidRPr="00CE4958">
              <w:rPr>
                <w:lang w:val="ru-RU"/>
              </w:rPr>
              <w:t>інфекційне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відділення</w:t>
            </w:r>
            <w:proofErr w:type="spellEnd"/>
            <w:r w:rsidRPr="00CE4958">
              <w:rPr>
                <w:lang w:val="ru-RU"/>
              </w:rPr>
              <w:t xml:space="preserve">, </w:t>
            </w:r>
            <w:proofErr w:type="spellStart"/>
            <w:r w:rsidRPr="00CE4958">
              <w:rPr>
                <w:lang w:val="ru-RU"/>
              </w:rPr>
              <w:t>Вінницький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національний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медичний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університет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ім</w:t>
            </w:r>
            <w:proofErr w:type="spellEnd"/>
            <w:r w:rsidRPr="00CE4958">
              <w:rPr>
                <w:lang w:val="ru-RU"/>
              </w:rPr>
              <w:t xml:space="preserve">. М.І. Пирогова, кафедра </w:t>
            </w:r>
            <w:proofErr w:type="spellStart"/>
            <w:r w:rsidRPr="00CE4958">
              <w:rPr>
                <w:lang w:val="ru-RU"/>
              </w:rPr>
              <w:t>інфекційних</w:t>
            </w:r>
            <w:proofErr w:type="spellEnd"/>
            <w:r w:rsidRPr="00CE4958">
              <w:rPr>
                <w:lang w:val="ru-RU"/>
              </w:rPr>
              <w:t xml:space="preserve"> хвороб з курсом </w:t>
            </w:r>
            <w:proofErr w:type="spellStart"/>
            <w:r w:rsidRPr="00CE4958">
              <w:rPr>
                <w:lang w:val="ru-RU"/>
              </w:rPr>
              <w:t>епідеміології</w:t>
            </w:r>
            <w:proofErr w:type="spellEnd"/>
            <w:r w:rsidRPr="00CE4958">
              <w:rPr>
                <w:lang w:val="ru-RU"/>
              </w:rPr>
              <w:t xml:space="preserve">, м. </w:t>
            </w:r>
            <w:proofErr w:type="spellStart"/>
            <w:r w:rsidRPr="00CE4958">
              <w:rPr>
                <w:lang w:val="ru-RU"/>
              </w:rPr>
              <w:t>Вінниця</w:t>
            </w:r>
            <w:proofErr w:type="spellEnd"/>
          </w:p>
          <w:p w:rsidR="00CE4958" w:rsidRPr="00CE4958" w:rsidRDefault="00CE4958" w:rsidP="00CE4958">
            <w:pPr>
              <w:jc w:val="both"/>
              <w:rPr>
                <w:lang w:val="ru-RU"/>
              </w:rPr>
            </w:pPr>
            <w:r w:rsidRPr="006A76B7">
              <w:rPr>
                <w:lang w:val="ru-RU"/>
              </w:rPr>
              <w:t>2</w:t>
            </w:r>
            <w:r>
              <w:rPr>
                <w:lang w:val="ru-RU"/>
              </w:rPr>
              <w:t xml:space="preserve">) </w:t>
            </w:r>
            <w:r w:rsidRPr="00CE4958">
              <w:rPr>
                <w:lang w:val="ru-RU"/>
              </w:rPr>
              <w:t xml:space="preserve">д.м.н., проф. </w:t>
            </w:r>
            <w:proofErr w:type="spellStart"/>
            <w:r w:rsidRPr="00CE4958">
              <w:rPr>
                <w:lang w:val="ru-RU"/>
              </w:rPr>
              <w:t>Пришляк</w:t>
            </w:r>
            <w:proofErr w:type="spellEnd"/>
            <w:r w:rsidRPr="00CE4958">
              <w:rPr>
                <w:lang w:val="ru-RU"/>
              </w:rPr>
              <w:t xml:space="preserve"> О.Я.</w:t>
            </w:r>
          </w:p>
          <w:p w:rsidR="00CE4958" w:rsidRPr="00CE4958" w:rsidRDefault="00CE4958" w:rsidP="00CE4958">
            <w:pPr>
              <w:jc w:val="both"/>
              <w:rPr>
                <w:lang w:val="ru-RU"/>
              </w:rPr>
            </w:pPr>
            <w:proofErr w:type="spellStart"/>
            <w:r w:rsidRPr="00CE4958">
              <w:rPr>
                <w:lang w:val="ru-RU"/>
              </w:rPr>
              <w:t>Комунальне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некомерційне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підприємство</w:t>
            </w:r>
            <w:proofErr w:type="spellEnd"/>
            <w:r w:rsidRPr="00CE4958">
              <w:rPr>
                <w:lang w:val="ru-RU"/>
              </w:rPr>
              <w:t xml:space="preserve"> «</w:t>
            </w:r>
            <w:proofErr w:type="spellStart"/>
            <w:r w:rsidRPr="00CE4958">
              <w:rPr>
                <w:lang w:val="ru-RU"/>
              </w:rPr>
              <w:t>Обласна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клінічна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інфекційна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лікарня</w:t>
            </w:r>
            <w:proofErr w:type="spellEnd"/>
            <w:r w:rsidRPr="00CE4958">
              <w:rPr>
                <w:lang w:val="ru-RU"/>
              </w:rPr>
              <w:t xml:space="preserve">» </w:t>
            </w:r>
            <w:proofErr w:type="spellStart"/>
            <w:r w:rsidRPr="00CE4958">
              <w:rPr>
                <w:lang w:val="ru-RU"/>
              </w:rPr>
              <w:t>Івано-Франківської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обласної</w:t>
            </w:r>
            <w:proofErr w:type="spellEnd"/>
            <w:r w:rsidRPr="00CE4958">
              <w:rPr>
                <w:lang w:val="ru-RU"/>
              </w:rPr>
              <w:t xml:space="preserve"> ради, </w:t>
            </w:r>
            <w:proofErr w:type="spellStart"/>
            <w:r w:rsidRPr="00CE4958">
              <w:rPr>
                <w:lang w:val="ru-RU"/>
              </w:rPr>
              <w:t>відділення</w:t>
            </w:r>
            <w:proofErr w:type="spellEnd"/>
            <w:r w:rsidRPr="00CE4958">
              <w:rPr>
                <w:lang w:val="ru-RU"/>
              </w:rPr>
              <w:t xml:space="preserve"> №2, м. </w:t>
            </w:r>
            <w:proofErr w:type="spellStart"/>
            <w:r w:rsidRPr="00CE4958">
              <w:rPr>
                <w:lang w:val="ru-RU"/>
              </w:rPr>
              <w:t>Івано-Франківськ</w:t>
            </w:r>
            <w:proofErr w:type="spellEnd"/>
          </w:p>
          <w:p w:rsidR="00CE4958" w:rsidRPr="00CE4958" w:rsidRDefault="00CE4958" w:rsidP="00CE4958">
            <w:pPr>
              <w:jc w:val="both"/>
              <w:rPr>
                <w:lang w:val="ru-RU"/>
              </w:rPr>
            </w:pPr>
            <w:r w:rsidRPr="006A76B7">
              <w:rPr>
                <w:lang w:val="ru-RU"/>
              </w:rPr>
              <w:t>3</w:t>
            </w:r>
            <w:r>
              <w:rPr>
                <w:lang w:val="ru-RU"/>
              </w:rPr>
              <w:t>)</w:t>
            </w:r>
            <w:r w:rsidRPr="006A76B7">
              <w:rPr>
                <w:lang w:val="ru-RU"/>
              </w:rPr>
              <w:t xml:space="preserve"> </w:t>
            </w:r>
            <w:r w:rsidRPr="00CE4958">
              <w:rPr>
                <w:lang w:val="ru-RU"/>
              </w:rPr>
              <w:t>д.м.н., проф. Чабан Т.В.</w:t>
            </w:r>
          </w:p>
          <w:p w:rsidR="006B48F2" w:rsidRPr="00CE4958" w:rsidRDefault="00CE4958" w:rsidP="00CE4958">
            <w:pPr>
              <w:jc w:val="both"/>
              <w:rPr>
                <w:lang w:val="ru-RU"/>
              </w:rPr>
            </w:pPr>
            <w:proofErr w:type="spellStart"/>
            <w:r w:rsidRPr="00CE4958">
              <w:rPr>
                <w:lang w:val="ru-RU"/>
              </w:rPr>
              <w:t>Комунальне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некомерційне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підприємство</w:t>
            </w:r>
            <w:proofErr w:type="spellEnd"/>
            <w:r w:rsidRPr="00CE4958">
              <w:rPr>
                <w:lang w:val="ru-RU"/>
              </w:rPr>
              <w:t xml:space="preserve"> "</w:t>
            </w:r>
            <w:proofErr w:type="spellStart"/>
            <w:r w:rsidRPr="00CE4958">
              <w:rPr>
                <w:lang w:val="ru-RU"/>
              </w:rPr>
              <w:t>Міська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клінічна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інфекційна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лікарня</w:t>
            </w:r>
            <w:proofErr w:type="spellEnd"/>
            <w:r w:rsidRPr="00CE4958">
              <w:rPr>
                <w:lang w:val="ru-RU"/>
              </w:rPr>
              <w:t xml:space="preserve">" </w:t>
            </w:r>
            <w:proofErr w:type="spellStart"/>
            <w:r w:rsidRPr="00CE4958">
              <w:rPr>
                <w:lang w:val="ru-RU"/>
              </w:rPr>
              <w:t>Одеської</w:t>
            </w:r>
            <w:proofErr w:type="spellEnd"/>
            <w:r w:rsidRPr="00CE4958">
              <w:rPr>
                <w:lang w:val="ru-RU"/>
              </w:rPr>
              <w:t xml:space="preserve"> </w:t>
            </w:r>
            <w:proofErr w:type="spellStart"/>
            <w:r w:rsidRPr="00CE4958">
              <w:rPr>
                <w:lang w:val="ru-RU"/>
              </w:rPr>
              <w:t>міської</w:t>
            </w:r>
            <w:proofErr w:type="spellEnd"/>
            <w:r w:rsidRPr="00CE4958">
              <w:rPr>
                <w:lang w:val="ru-RU"/>
              </w:rPr>
              <w:t xml:space="preserve"> ради, </w:t>
            </w:r>
            <w:proofErr w:type="spellStart"/>
            <w:r w:rsidRPr="00CE4958">
              <w:rPr>
                <w:lang w:val="ru-RU"/>
              </w:rPr>
              <w:t>відділення</w:t>
            </w:r>
            <w:proofErr w:type="spellEnd"/>
            <w:r w:rsidRPr="00CE4958">
              <w:rPr>
                <w:lang w:val="ru-RU"/>
              </w:rPr>
              <w:t xml:space="preserve"> №3, м. Одеса</w:t>
            </w:r>
          </w:p>
        </w:tc>
      </w:tr>
      <w:tr w:rsidR="006B48F2" w:rsidRPr="00CE495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szCs w:val="24"/>
                <w:lang w:val="ru-RU"/>
              </w:rPr>
            </w:pPr>
            <w:proofErr w:type="spellStart"/>
            <w:r w:rsidRPr="00CE4958">
              <w:rPr>
                <w:szCs w:val="24"/>
                <w:lang w:val="ru-RU"/>
              </w:rPr>
              <w:t>Препарати</w:t>
            </w:r>
            <w:proofErr w:type="spellEnd"/>
            <w:r w:rsidRPr="00CE4958">
              <w:rPr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szCs w:val="24"/>
                <w:lang w:val="ru-RU"/>
              </w:rPr>
              <w:t>порівняння</w:t>
            </w:r>
            <w:proofErr w:type="spellEnd"/>
            <w:r w:rsidRPr="00CE4958">
              <w:rPr>
                <w:szCs w:val="24"/>
                <w:lang w:val="ru-RU"/>
              </w:rPr>
              <w:t xml:space="preserve">, </w:t>
            </w:r>
            <w:proofErr w:type="spellStart"/>
            <w:r w:rsidRPr="00CE4958">
              <w:rPr>
                <w:szCs w:val="24"/>
                <w:lang w:val="ru-RU"/>
              </w:rPr>
              <w:t>виробник</w:t>
            </w:r>
            <w:proofErr w:type="spellEnd"/>
            <w:r w:rsidRPr="00CE4958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CE4958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2" w:rsidRPr="00CE4958" w:rsidRDefault="00CE495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48F2" w:rsidRPr="003A2F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FD76F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CE4958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CE495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4958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2" w:rsidRPr="00CE4958" w:rsidRDefault="00CE4958" w:rsidP="00CE4958">
            <w:pPr>
              <w:rPr>
                <w:lang w:val="ru-RU"/>
              </w:rPr>
            </w:pPr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Мін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/макс.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br/>
              <w:t xml:space="preserve">- Тести на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вагітність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: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Інформації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пацієнта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форми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інформованої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згоди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опитувальники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>.</w:t>
            </w:r>
            <w:r w:rsidRPr="00490C0F">
              <w:rPr>
                <w:rFonts w:eastAsia="Times New Roman" w:cs="Times New Roman"/>
                <w:szCs w:val="24"/>
                <w:lang w:val="ru-RU"/>
              </w:rPr>
              <w:br/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lastRenderedPageBreak/>
              <w:t>Компанія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, яка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діє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за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довіреністю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, яку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надав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спонсор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чи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заявник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ввезення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досліджуваних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лікарських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засобів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супутніх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матеріалів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>: ТОВ «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Медікор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, ЛТД», </w:t>
            </w:r>
            <w:proofErr w:type="spellStart"/>
            <w:r w:rsidRPr="00490C0F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490C0F">
              <w:rPr>
                <w:rFonts w:eastAsia="Times New Roman" w:cs="Times New Roman"/>
                <w:szCs w:val="24"/>
                <w:lang w:val="ru-RU"/>
              </w:rPr>
              <w:t xml:space="preserve"> / ― </w:t>
            </w:r>
          </w:p>
        </w:tc>
      </w:tr>
    </w:tbl>
    <w:p w:rsidR="006B48F2" w:rsidRDefault="006B48F2">
      <w:pPr>
        <w:rPr>
          <w:lang w:val="uk-UA"/>
        </w:rPr>
      </w:pPr>
    </w:p>
    <w:p w:rsidR="006B48F2" w:rsidRPr="006A76B7" w:rsidRDefault="00FD76FF">
      <w:pPr>
        <w:rPr>
          <w:b/>
          <w:szCs w:val="24"/>
          <w:lang w:val="uk-UA"/>
        </w:rPr>
      </w:pPr>
      <w:r w:rsidRPr="006A76B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6A76B7">
        <w:rPr>
          <w:b/>
          <w:lang w:val="uk-UA"/>
        </w:rPr>
        <w:t xml:space="preserve"> </w:t>
      </w:r>
    </w:p>
    <w:p w:rsidR="006B48F2" w:rsidRPr="006A76B7" w:rsidRDefault="00FD76FF">
      <w:pPr>
        <w:rPr>
          <w:b/>
          <w:lang w:val="uk-UA"/>
        </w:rPr>
      </w:pPr>
      <w:r w:rsidRPr="006A76B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6A76B7">
        <w:rPr>
          <w:b/>
          <w:lang w:val="uk-UA"/>
        </w:rPr>
        <w:t> </w:t>
      </w:r>
      <w:r w:rsidRPr="006A76B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6A76B7">
        <w:rPr>
          <w:b/>
          <w:lang w:val="uk-UA" w:eastAsia="uk-UA"/>
        </w:rPr>
        <w:t xml:space="preserve">_______________________      </w:t>
      </w:r>
      <w:r w:rsidRPr="006A76B7">
        <w:rPr>
          <w:b/>
          <w:color w:val="000000"/>
          <w:shd w:val="clear" w:color="auto" w:fill="FFFFFF"/>
          <w:lang w:val="uk-UA"/>
        </w:rPr>
        <w:t>Олександр  КОМАРІДА</w:t>
      </w:r>
    </w:p>
    <w:sectPr w:rsidR="006B48F2" w:rsidRPr="006A76B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58"/>
    <w:rsid w:val="000F0900"/>
    <w:rsid w:val="003A2F6B"/>
    <w:rsid w:val="006A76B7"/>
    <w:rsid w:val="006B48F2"/>
    <w:rsid w:val="00CE4958"/>
    <w:rsid w:val="00DF3CD7"/>
    <w:rsid w:val="00F14F60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2863</Words>
  <Characters>1633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2021-01-12T11:40:00Z</dcterms:created>
  <dcterms:modified xsi:type="dcterms:W3CDTF">2021-01-12T11:40:00Z</dcterms:modified>
</cp:coreProperties>
</file>