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50" w:rsidRDefault="001D5050"/>
    <w:p w:rsidR="001D5050" w:rsidRDefault="00922A2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3E0EAF">
        <w:t>1</w:t>
      </w:r>
    </w:p>
    <w:p w:rsidR="001D5050" w:rsidRDefault="00922A26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42152">
        <w:rPr>
          <w:rFonts w:eastAsia="Times New Roman"/>
          <w:szCs w:val="24"/>
          <w:lang w:val="uk-UA" w:eastAsia="uk-UA"/>
        </w:rPr>
        <w:t xml:space="preserve"> «</w:t>
      </w:r>
      <w:r w:rsidR="00D42152" w:rsidRPr="00D42152">
        <w:rPr>
          <w:lang w:val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D42152" w:rsidRPr="00D42152">
        <w:rPr>
          <w:lang w:val="uk-UA"/>
        </w:rPr>
        <w:t>коронавірусної</w:t>
      </w:r>
      <w:proofErr w:type="spellEnd"/>
      <w:r w:rsidR="00D42152" w:rsidRPr="00D42152">
        <w:rPr>
          <w:lang w:val="uk-UA"/>
        </w:rPr>
        <w:t xml:space="preserve"> хвороби (COVID-19)</w:t>
      </w:r>
      <w:r w:rsidR="00D42152">
        <w:rPr>
          <w:rFonts w:eastAsia="Times New Roman"/>
          <w:szCs w:val="24"/>
          <w:lang w:val="uk-UA" w:eastAsia="uk-UA"/>
        </w:rPr>
        <w:t>»</w:t>
      </w:r>
    </w:p>
    <w:p w:rsidR="001D5050" w:rsidRDefault="003E0EAF">
      <w:pPr>
        <w:ind w:left="9214"/>
        <w:rPr>
          <w:lang w:val="uk-UA"/>
        </w:rPr>
      </w:pPr>
      <w:r w:rsidRPr="003E0EAF">
        <w:rPr>
          <w:u w:val="single"/>
          <w:lang w:val="uk-UA"/>
        </w:rPr>
        <w:t>26.11.2021</w:t>
      </w:r>
      <w:r w:rsidR="00922A26">
        <w:rPr>
          <w:lang w:val="uk-UA"/>
        </w:rPr>
        <w:t xml:space="preserve"> № </w:t>
      </w:r>
      <w:r>
        <w:rPr>
          <w:u w:val="single"/>
          <w:lang w:val="uk-UA"/>
        </w:rPr>
        <w:t>2635</w:t>
      </w:r>
      <w:bookmarkStart w:id="0" w:name="_GoBack"/>
      <w:bookmarkEnd w:id="0"/>
    </w:p>
    <w:p w:rsidR="001D5050" w:rsidRDefault="001D5050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D5050" w:rsidRPr="003E0EA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50" w:rsidRPr="00922A26" w:rsidRDefault="00922A26">
            <w:pPr>
              <w:rPr>
                <w:szCs w:val="24"/>
                <w:lang w:val="ru-RU"/>
              </w:rPr>
            </w:pPr>
            <w:proofErr w:type="spellStart"/>
            <w:r w:rsidRPr="00922A26">
              <w:rPr>
                <w:szCs w:val="24"/>
                <w:lang w:val="ru-RU"/>
              </w:rPr>
              <w:t>Назва</w:t>
            </w:r>
            <w:proofErr w:type="spellEnd"/>
            <w:r w:rsidRPr="00922A26">
              <w:rPr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szCs w:val="24"/>
                <w:lang w:val="ru-RU"/>
              </w:rPr>
              <w:t>клінічного</w:t>
            </w:r>
            <w:proofErr w:type="spellEnd"/>
            <w:r w:rsidRPr="00922A26">
              <w:rPr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szCs w:val="24"/>
                <w:lang w:val="ru-RU"/>
              </w:rPr>
              <w:t>випробування</w:t>
            </w:r>
            <w:proofErr w:type="spellEnd"/>
            <w:r w:rsidRPr="00922A26">
              <w:rPr>
                <w:szCs w:val="24"/>
                <w:lang w:val="ru-RU"/>
              </w:rPr>
              <w:t xml:space="preserve">, код, </w:t>
            </w:r>
            <w:proofErr w:type="spellStart"/>
            <w:r w:rsidRPr="00922A26">
              <w:rPr>
                <w:szCs w:val="24"/>
                <w:lang w:val="ru-RU"/>
              </w:rPr>
              <w:t>версія</w:t>
            </w:r>
            <w:proofErr w:type="spellEnd"/>
            <w:r w:rsidRPr="00922A2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50" w:rsidRPr="00922A26" w:rsidRDefault="00922A26">
            <w:pPr>
              <w:jc w:val="both"/>
              <w:rPr>
                <w:lang w:val="ru-RU"/>
              </w:rPr>
            </w:pPr>
            <w:r w:rsidRPr="00922A26">
              <w:rPr>
                <w:lang w:val="ru-RU"/>
              </w:rPr>
              <w:t>«</w:t>
            </w:r>
            <w:proofErr w:type="spellStart"/>
            <w:r w:rsidRPr="00922A26">
              <w:rPr>
                <w:lang w:val="ru-RU"/>
              </w:rPr>
              <w:t>Багатоцентрове</w:t>
            </w:r>
            <w:proofErr w:type="spellEnd"/>
            <w:r w:rsidRPr="00922A26">
              <w:rPr>
                <w:lang w:val="ru-RU"/>
              </w:rPr>
              <w:t xml:space="preserve">, </w:t>
            </w:r>
            <w:proofErr w:type="spellStart"/>
            <w:r w:rsidRPr="00922A26">
              <w:rPr>
                <w:lang w:val="ru-RU"/>
              </w:rPr>
              <w:t>адаптивне</w:t>
            </w:r>
            <w:proofErr w:type="spellEnd"/>
            <w:r w:rsidRPr="00922A26">
              <w:rPr>
                <w:lang w:val="ru-RU"/>
              </w:rPr>
              <w:t xml:space="preserve">, </w:t>
            </w:r>
            <w:proofErr w:type="spellStart"/>
            <w:r w:rsidRPr="00922A26">
              <w:rPr>
                <w:lang w:val="ru-RU"/>
              </w:rPr>
              <w:t>рандомізоване</w:t>
            </w:r>
            <w:proofErr w:type="spellEnd"/>
            <w:r w:rsidRPr="00922A26">
              <w:rPr>
                <w:lang w:val="ru-RU"/>
              </w:rPr>
              <w:t xml:space="preserve">, </w:t>
            </w:r>
            <w:proofErr w:type="spellStart"/>
            <w:r w:rsidRPr="00922A26">
              <w:rPr>
                <w:lang w:val="ru-RU"/>
              </w:rPr>
              <w:t>засліплене</w:t>
            </w:r>
            <w:proofErr w:type="spellEnd"/>
            <w:r w:rsidRPr="00922A26">
              <w:rPr>
                <w:lang w:val="ru-RU"/>
              </w:rPr>
              <w:t xml:space="preserve">, </w:t>
            </w:r>
            <w:proofErr w:type="spellStart"/>
            <w:r w:rsidRPr="00922A26">
              <w:rPr>
                <w:lang w:val="ru-RU"/>
              </w:rPr>
              <w:t>контрольоване</w:t>
            </w:r>
            <w:proofErr w:type="spellEnd"/>
            <w:r w:rsidRPr="00922A26">
              <w:rPr>
                <w:lang w:val="ru-RU"/>
              </w:rPr>
              <w:t xml:space="preserve"> </w:t>
            </w:r>
            <w:proofErr w:type="spellStart"/>
            <w:r w:rsidRPr="00922A26">
              <w:rPr>
                <w:lang w:val="ru-RU"/>
              </w:rPr>
              <w:t>дослідження</w:t>
            </w:r>
            <w:proofErr w:type="spellEnd"/>
            <w:r w:rsidRPr="00922A26">
              <w:rPr>
                <w:lang w:val="ru-RU"/>
              </w:rPr>
              <w:t xml:space="preserve"> </w:t>
            </w:r>
            <w:proofErr w:type="spellStart"/>
            <w:r w:rsidRPr="00922A26">
              <w:rPr>
                <w:lang w:val="ru-RU"/>
              </w:rPr>
              <w:t>безпеки</w:t>
            </w:r>
            <w:proofErr w:type="spellEnd"/>
            <w:r w:rsidRPr="00922A26">
              <w:rPr>
                <w:lang w:val="ru-RU"/>
              </w:rPr>
              <w:t xml:space="preserve"> та </w:t>
            </w:r>
            <w:proofErr w:type="spellStart"/>
            <w:r w:rsidRPr="00922A26">
              <w:rPr>
                <w:lang w:val="ru-RU"/>
              </w:rPr>
              <w:t>ефективності</w:t>
            </w:r>
            <w:proofErr w:type="spellEnd"/>
            <w:r w:rsidRPr="00922A26">
              <w:rPr>
                <w:lang w:val="ru-RU"/>
              </w:rPr>
              <w:t xml:space="preserve"> </w:t>
            </w:r>
            <w:proofErr w:type="spellStart"/>
            <w:r w:rsidRPr="00922A26">
              <w:rPr>
                <w:lang w:val="ru-RU"/>
              </w:rPr>
              <w:t>досліджуваного</w:t>
            </w:r>
            <w:proofErr w:type="spellEnd"/>
            <w:r w:rsidRPr="00922A26">
              <w:rPr>
                <w:lang w:val="ru-RU"/>
              </w:rPr>
              <w:t xml:space="preserve"> </w:t>
            </w:r>
            <w:proofErr w:type="spellStart"/>
            <w:r w:rsidRPr="00922A26">
              <w:rPr>
                <w:lang w:val="ru-RU"/>
              </w:rPr>
              <w:t>лікування</w:t>
            </w:r>
            <w:proofErr w:type="spellEnd"/>
            <w:r w:rsidRPr="00922A26">
              <w:rPr>
                <w:lang w:val="ru-RU"/>
              </w:rPr>
              <w:t xml:space="preserve"> для </w:t>
            </w:r>
            <w:proofErr w:type="spellStart"/>
            <w:r w:rsidRPr="00922A26">
              <w:rPr>
                <w:lang w:val="ru-RU"/>
              </w:rPr>
              <w:t>госпіталізованих</w:t>
            </w:r>
            <w:proofErr w:type="spellEnd"/>
            <w:r w:rsidRPr="00922A26">
              <w:rPr>
                <w:lang w:val="ru-RU"/>
              </w:rPr>
              <w:t xml:space="preserve"> </w:t>
            </w:r>
            <w:proofErr w:type="spellStart"/>
            <w:r w:rsidRPr="00922A26">
              <w:rPr>
                <w:lang w:val="ru-RU"/>
              </w:rPr>
              <w:t>пацієнтів</w:t>
            </w:r>
            <w:proofErr w:type="spellEnd"/>
            <w:r w:rsidRPr="00922A26">
              <w:rPr>
                <w:lang w:val="ru-RU"/>
              </w:rPr>
              <w:t xml:space="preserve"> з </w:t>
            </w:r>
            <w:r>
              <w:t>COVID</w:t>
            </w:r>
            <w:r w:rsidRPr="00922A26">
              <w:rPr>
                <w:lang w:val="ru-RU"/>
              </w:rPr>
              <w:t>-19 (</w:t>
            </w:r>
            <w:r>
              <w:t>TICO</w:t>
            </w:r>
            <w:r w:rsidRPr="00922A26">
              <w:rPr>
                <w:lang w:val="ru-RU"/>
              </w:rPr>
              <w:t xml:space="preserve">)», код </w:t>
            </w:r>
            <w:proofErr w:type="spellStart"/>
            <w:r w:rsidRPr="00922A26">
              <w:rPr>
                <w:lang w:val="ru-RU"/>
              </w:rPr>
              <w:t>дослідження</w:t>
            </w:r>
            <w:proofErr w:type="spellEnd"/>
            <w:r w:rsidRPr="00922A26">
              <w:rPr>
                <w:lang w:val="ru-RU"/>
              </w:rPr>
              <w:t xml:space="preserve"> </w:t>
            </w:r>
            <w:r>
              <w:t>INSIGHT</w:t>
            </w:r>
            <w:r w:rsidRPr="00922A26">
              <w:rPr>
                <w:lang w:val="ru-RU"/>
              </w:rPr>
              <w:t>-014/</w:t>
            </w:r>
            <w:r>
              <w:t>ACTIV</w:t>
            </w:r>
            <w:r w:rsidRPr="00922A26">
              <w:rPr>
                <w:lang w:val="ru-RU"/>
              </w:rPr>
              <w:t xml:space="preserve">-3, </w:t>
            </w:r>
            <w:proofErr w:type="spellStart"/>
            <w:r w:rsidRPr="00922A26">
              <w:rPr>
                <w:lang w:val="ru-RU"/>
              </w:rPr>
              <w:t>версія</w:t>
            </w:r>
            <w:proofErr w:type="spellEnd"/>
            <w:r w:rsidRPr="00922A26">
              <w:rPr>
                <w:lang w:val="ru-RU"/>
              </w:rPr>
              <w:t xml:space="preserve"> 4.0 </w:t>
            </w:r>
            <w:proofErr w:type="spellStart"/>
            <w:r w:rsidRPr="00922A26">
              <w:rPr>
                <w:lang w:val="ru-RU"/>
              </w:rPr>
              <w:t>від</w:t>
            </w:r>
            <w:proofErr w:type="spellEnd"/>
            <w:r w:rsidRPr="00922A26">
              <w:rPr>
                <w:lang w:val="ru-RU"/>
              </w:rPr>
              <w:t xml:space="preserve"> 12 </w:t>
            </w:r>
            <w:proofErr w:type="spellStart"/>
            <w:r w:rsidRPr="00922A26">
              <w:rPr>
                <w:lang w:val="ru-RU"/>
              </w:rPr>
              <w:t>березня</w:t>
            </w:r>
            <w:proofErr w:type="spellEnd"/>
            <w:r w:rsidRPr="00922A26">
              <w:rPr>
                <w:lang w:val="ru-RU"/>
              </w:rPr>
              <w:t xml:space="preserve"> 2021 р.</w:t>
            </w:r>
          </w:p>
        </w:tc>
      </w:tr>
      <w:tr w:rsidR="001D505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50" w:rsidRDefault="00922A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50" w:rsidRDefault="00922A2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>
              <w:t>Фармаксі</w:t>
            </w:r>
            <w:proofErr w:type="spellEnd"/>
            <w:r>
              <w:rPr>
                <w:lang w:val="uk-UA"/>
              </w:rPr>
              <w:t>»</w:t>
            </w:r>
            <w:r>
              <w:t xml:space="preserve">, </w:t>
            </w:r>
            <w:proofErr w:type="spellStart"/>
            <w:r>
              <w:t>Україна</w:t>
            </w:r>
            <w:proofErr w:type="spellEnd"/>
          </w:p>
        </w:tc>
      </w:tr>
      <w:tr w:rsidR="001D505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50" w:rsidRDefault="00922A2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50" w:rsidRDefault="00922A26">
            <w:pPr>
              <w:jc w:val="both"/>
            </w:pP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Міннесоти</w:t>
            </w:r>
            <w:proofErr w:type="spellEnd"/>
            <w:r>
              <w:t xml:space="preserve"> / Regents of the University of </w:t>
            </w:r>
            <w:proofErr w:type="spellStart"/>
            <w:r>
              <w:t>Minesota</w:t>
            </w:r>
            <w:proofErr w:type="spellEnd"/>
            <w:r>
              <w:t>, United States</w:t>
            </w:r>
          </w:p>
        </w:tc>
      </w:tr>
      <w:tr w:rsidR="00922A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Default="00922A26" w:rsidP="00922A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Pr="00922A26" w:rsidRDefault="00922A26" w:rsidP="00922A26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Енсовібеп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(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МР</w:t>
            </w:r>
            <w:r w:rsidRPr="00922A26">
              <w:rPr>
                <w:rFonts w:eastAsia="Times New Roman" w:cs="Times New Roman"/>
                <w:szCs w:val="24"/>
              </w:rPr>
              <w:t xml:space="preserve">0420;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Енсовібеп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; 15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міліграм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мілілітр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AGC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922A26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922A26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IL</w:t>
            </w:r>
            <w:r w:rsidRPr="00922A26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CSM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Supplies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Management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922A26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922A26">
              <w:rPr>
                <w:rFonts w:eastAsia="Times New Roman" w:cs="Times New Roman"/>
                <w:szCs w:val="24"/>
              </w:rPr>
              <w:t xml:space="preserve">; </w:t>
            </w:r>
          </w:p>
          <w:p w:rsidR="00922A26" w:rsidRDefault="00922A26" w:rsidP="00922A26">
            <w:pPr>
              <w:jc w:val="both"/>
              <w:rPr>
                <w:rFonts w:eastAsia="Times New Roman" w:cs="Times New Roman"/>
                <w:szCs w:val="24"/>
              </w:rPr>
            </w:pPr>
            <w:r w:rsidRPr="002E0D05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Е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нсовібепу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(0,9 %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хлорид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Товариство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 w:rsidRPr="002E0D05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922A2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«</w:t>
            </w:r>
            <w:proofErr w:type="spellStart"/>
            <w:r>
              <w:rPr>
                <w:rFonts w:eastAsia="Times New Roman" w:cs="Times New Roman"/>
                <w:szCs w:val="24"/>
              </w:rPr>
              <w:t>Юрія-Фарм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Україна</w:t>
            </w:r>
            <w:proofErr w:type="spellEnd"/>
          </w:p>
        </w:tc>
      </w:tr>
      <w:tr w:rsidR="00922A26" w:rsidRPr="003E0EA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Pr="00922A26" w:rsidRDefault="00922A26" w:rsidP="00922A26">
            <w:pPr>
              <w:rPr>
                <w:szCs w:val="24"/>
                <w:lang w:val="ru-RU"/>
              </w:rPr>
            </w:pPr>
            <w:proofErr w:type="spellStart"/>
            <w:r w:rsidRPr="00922A26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922A26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922A26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922A26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922A26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922A26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922A26">
              <w:rPr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szCs w:val="24"/>
                <w:lang w:val="ru-RU"/>
              </w:rPr>
              <w:t>проведення</w:t>
            </w:r>
            <w:proofErr w:type="spellEnd"/>
            <w:r w:rsidRPr="00922A26">
              <w:rPr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szCs w:val="24"/>
                <w:lang w:val="ru-RU"/>
              </w:rPr>
              <w:t>випробування</w:t>
            </w:r>
            <w:proofErr w:type="spellEnd"/>
            <w:r w:rsidRPr="00922A26">
              <w:rPr>
                <w:szCs w:val="24"/>
                <w:lang w:val="ru-RU"/>
              </w:rPr>
              <w:t xml:space="preserve"> в </w:t>
            </w:r>
            <w:proofErr w:type="spellStart"/>
            <w:r w:rsidRPr="00922A26">
              <w:rPr>
                <w:szCs w:val="24"/>
                <w:lang w:val="ru-RU"/>
              </w:rPr>
              <w:t>Україні</w:t>
            </w:r>
            <w:proofErr w:type="spellEnd"/>
            <w:r w:rsidRPr="00922A26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Pr="002E0D05" w:rsidRDefault="00922A26" w:rsidP="00922A2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E0D05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Кобринська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922A26" w:rsidRPr="002E0D05" w:rsidRDefault="00922A26" w:rsidP="00922A2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2E0D05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2E0D05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</w:tc>
      </w:tr>
      <w:tr w:rsidR="00922A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Pr="00922A26" w:rsidRDefault="00922A26" w:rsidP="00922A26">
            <w:pPr>
              <w:rPr>
                <w:szCs w:val="24"/>
                <w:lang w:val="ru-RU"/>
              </w:rPr>
            </w:pPr>
            <w:proofErr w:type="spellStart"/>
            <w:r w:rsidRPr="00922A26">
              <w:rPr>
                <w:szCs w:val="24"/>
                <w:lang w:val="ru-RU"/>
              </w:rPr>
              <w:t>Препарати</w:t>
            </w:r>
            <w:proofErr w:type="spellEnd"/>
            <w:r w:rsidRPr="00922A26">
              <w:rPr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szCs w:val="24"/>
                <w:lang w:val="ru-RU"/>
              </w:rPr>
              <w:t>порівняння</w:t>
            </w:r>
            <w:proofErr w:type="spellEnd"/>
            <w:r w:rsidRPr="00922A26">
              <w:rPr>
                <w:szCs w:val="24"/>
                <w:lang w:val="ru-RU"/>
              </w:rPr>
              <w:t xml:space="preserve">, </w:t>
            </w:r>
            <w:proofErr w:type="spellStart"/>
            <w:r w:rsidRPr="00922A26">
              <w:rPr>
                <w:szCs w:val="24"/>
                <w:lang w:val="ru-RU"/>
              </w:rPr>
              <w:t>виробник</w:t>
            </w:r>
            <w:proofErr w:type="spellEnd"/>
            <w:r w:rsidRPr="00922A26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922A26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Default="00922A26" w:rsidP="00922A26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22A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Pr="00922A26" w:rsidRDefault="00922A26" w:rsidP="00922A26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922A26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922A2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922A26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922A26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922A2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922A2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22A26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26" w:rsidRDefault="00922A26" w:rsidP="00922A26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D5050" w:rsidRDefault="001D5050">
      <w:pPr>
        <w:rPr>
          <w:lang w:val="uk-UA"/>
        </w:rPr>
      </w:pPr>
    </w:p>
    <w:p w:rsidR="001D5050" w:rsidRDefault="00922A2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D5050" w:rsidRDefault="00922A2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1D5050" w:rsidRDefault="001D5050">
      <w:pPr>
        <w:rPr>
          <w:lang w:val="uk-UA"/>
        </w:rPr>
      </w:pPr>
    </w:p>
    <w:sectPr w:rsidR="001D505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26"/>
    <w:rsid w:val="001D5050"/>
    <w:rsid w:val="003E0EAF"/>
    <w:rsid w:val="00922A26"/>
    <w:rsid w:val="00AD46D4"/>
    <w:rsid w:val="00C72768"/>
    <w:rsid w:val="00D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2021-11-29T06:26:00Z</dcterms:created>
  <dcterms:modified xsi:type="dcterms:W3CDTF">2021-11-29T06:27:00Z</dcterms:modified>
</cp:coreProperties>
</file>