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3838D6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14.06.2021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1191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>
        <w:rPr>
          <w:b/>
          <w:sz w:val="28"/>
          <w:szCs w:val="28"/>
          <w:lang w:val="uk-UA"/>
        </w:rPr>
        <w:t>ок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1D26C3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1D26C3">
        <w:rPr>
          <w:rFonts w:ascii="Times New Roman" w:hAnsi="Times New Roman"/>
          <w:sz w:val="28"/>
          <w:szCs w:val="28"/>
          <w:lang w:val="uk-UA"/>
        </w:rPr>
        <w:t>их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</w:t>
      </w:r>
      <w:r w:rsidR="001D26C3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к від </w:t>
      </w:r>
      <w:r w:rsidR="00C406CE">
        <w:rPr>
          <w:rFonts w:ascii="Times New Roman" w:hAnsi="Times New Roman"/>
          <w:sz w:val="28"/>
          <w:szCs w:val="28"/>
          <w:lang w:val="uk-UA"/>
        </w:rPr>
        <w:t>0</w:t>
      </w:r>
      <w:r w:rsidR="001D26C3">
        <w:rPr>
          <w:rFonts w:ascii="Times New Roman" w:hAnsi="Times New Roman"/>
          <w:sz w:val="28"/>
          <w:szCs w:val="28"/>
          <w:lang w:val="uk-UA"/>
        </w:rPr>
        <w:t>8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6CE">
        <w:rPr>
          <w:rFonts w:ascii="Times New Roman" w:hAnsi="Times New Roman"/>
          <w:sz w:val="28"/>
          <w:szCs w:val="28"/>
          <w:lang w:val="uk-UA"/>
        </w:rPr>
        <w:t>чер</w:t>
      </w:r>
      <w:r w:rsidR="00414C3B">
        <w:rPr>
          <w:rFonts w:ascii="Times New Roman" w:hAnsi="Times New Roman"/>
          <w:sz w:val="28"/>
          <w:szCs w:val="28"/>
          <w:lang w:val="uk-UA"/>
        </w:rPr>
        <w:t>вня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7E55E0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7E55E0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суттєві поправки </w:t>
      </w:r>
      <w:r w:rsidRPr="004950B3">
        <w:rPr>
          <w:sz w:val="28"/>
          <w:szCs w:val="28"/>
          <w:lang w:val="uk-UA"/>
        </w:rPr>
        <w:t>до протокол</w:t>
      </w:r>
      <w:r>
        <w:rPr>
          <w:sz w:val="28"/>
          <w:szCs w:val="28"/>
          <w:lang w:val="uk-UA"/>
        </w:rPr>
        <w:t>ів</w:t>
      </w:r>
      <w:r w:rsidRPr="004950B3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>их</w:t>
      </w:r>
      <w:r w:rsidRPr="004950B3">
        <w:rPr>
          <w:sz w:val="28"/>
          <w:szCs w:val="28"/>
          <w:lang w:val="uk-UA"/>
        </w:rPr>
        <w:t xml:space="preserve"> випробува</w:t>
      </w:r>
      <w:r>
        <w:rPr>
          <w:sz w:val="28"/>
          <w:szCs w:val="28"/>
          <w:lang w:val="uk-UA"/>
        </w:rPr>
        <w:t xml:space="preserve">нь </w:t>
      </w:r>
      <w:r w:rsidRPr="004950B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их</w:t>
      </w:r>
      <w:r w:rsidRPr="004950B3">
        <w:rPr>
          <w:sz w:val="28"/>
          <w:szCs w:val="28"/>
          <w:lang w:val="uk-UA"/>
        </w:rPr>
        <w:t xml:space="preserve"> засо</w:t>
      </w:r>
      <w:r>
        <w:rPr>
          <w:sz w:val="28"/>
          <w:szCs w:val="28"/>
          <w:lang w:val="uk-UA"/>
        </w:rPr>
        <w:t xml:space="preserve">бів згідно з додатками (додатки 1 </w:t>
      </w:r>
      <w:r w:rsidRPr="00F544D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DA3AD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).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наказу </w:t>
      </w:r>
      <w:r w:rsidR="008B3D22">
        <w:rPr>
          <w:sz w:val="28"/>
          <w:szCs w:val="28"/>
          <w:lang w:val="uk-UA"/>
        </w:rPr>
        <w:t>залишаю за собою.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</w:t>
      </w:r>
      <w:r w:rsidR="009D0734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EC" w:rsidRDefault="004055EC">
      <w:r>
        <w:separator/>
      </w:r>
    </w:p>
  </w:endnote>
  <w:endnote w:type="continuationSeparator" w:id="0">
    <w:p w:rsidR="004055EC" w:rsidRDefault="0040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EC" w:rsidRDefault="004055EC">
      <w:r>
        <w:separator/>
      </w:r>
    </w:p>
  </w:footnote>
  <w:footnote w:type="continuationSeparator" w:id="0">
    <w:p w:rsidR="004055EC" w:rsidRDefault="0040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38D6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55EC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35211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022D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A20A-02AF-40CC-8672-65C5D3B6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2021-06-15T05:21:00Z</dcterms:created>
  <dcterms:modified xsi:type="dcterms:W3CDTF">2021-06-15T05:21:00Z</dcterms:modified>
</cp:coreProperties>
</file>