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406" w:rsidRDefault="00DB6406">
      <w:bookmarkStart w:id="0" w:name="_GoBack"/>
      <w:bookmarkEnd w:id="0"/>
    </w:p>
    <w:tbl>
      <w:tblPr>
        <w:tblW w:w="10136" w:type="dxa"/>
        <w:tblInd w:w="-252" w:type="dxa"/>
        <w:tblLayout w:type="fixed"/>
        <w:tblLook w:val="01E0" w:firstRow="1" w:lastRow="1" w:firstColumn="1" w:lastColumn="1" w:noHBand="0" w:noVBand="0"/>
      </w:tblPr>
      <w:tblGrid>
        <w:gridCol w:w="2527"/>
        <w:gridCol w:w="2691"/>
        <w:gridCol w:w="15"/>
        <w:gridCol w:w="2348"/>
        <w:gridCol w:w="2526"/>
        <w:gridCol w:w="29"/>
      </w:tblGrid>
      <w:tr w:rsidR="008B1252" w:rsidRPr="00320BCC" w:rsidTr="00CD23CC">
        <w:trPr>
          <w:trHeight w:val="862"/>
        </w:trPr>
        <w:tc>
          <w:tcPr>
            <w:tcW w:w="5233" w:type="dxa"/>
            <w:gridSpan w:val="3"/>
            <w:shd w:val="clear" w:color="auto" w:fill="auto"/>
          </w:tcPr>
          <w:p w:rsidR="00633CE3" w:rsidRPr="00CF5E3A" w:rsidRDefault="00633CE3" w:rsidP="00633CE3">
            <w:pPr>
              <w:pStyle w:val="Normal"/>
              <w:ind w:right="-54"/>
              <w:jc w:val="center"/>
              <w:rPr>
                <w:b/>
                <w:caps/>
                <w:sz w:val="20"/>
                <w:lang w:val="ru-RU"/>
              </w:rPr>
            </w:pPr>
            <w:r w:rsidRPr="00CF5E3A">
              <w:rPr>
                <w:b/>
                <w:caps/>
                <w:sz w:val="20"/>
                <w:lang w:val="uk-UA"/>
              </w:rPr>
              <w:t>Додаткова угода №</w:t>
            </w:r>
            <w:r w:rsidR="00475717" w:rsidRPr="00CF5E3A">
              <w:rPr>
                <w:b/>
                <w:caps/>
                <w:sz w:val="20"/>
                <w:lang w:val="ru-RU"/>
              </w:rPr>
              <w:t>_</w:t>
            </w:r>
            <w:r w:rsidR="00CF5E3A">
              <w:rPr>
                <w:b/>
                <w:caps/>
                <w:sz w:val="20"/>
                <w:lang w:val="ru-RU"/>
              </w:rPr>
              <w:t>__</w:t>
            </w:r>
          </w:p>
          <w:p w:rsidR="00B350C6" w:rsidRPr="00CF5E3A" w:rsidRDefault="00B350C6" w:rsidP="00B350C6">
            <w:pPr>
              <w:pStyle w:val="Normal"/>
              <w:ind w:right="-54"/>
              <w:rPr>
                <w:b/>
                <w:caps/>
                <w:sz w:val="8"/>
                <w:szCs w:val="8"/>
                <w:lang w:val="ru-RU"/>
              </w:rPr>
            </w:pPr>
          </w:p>
          <w:p w:rsidR="00CF5E3A" w:rsidRPr="00CF5E3A" w:rsidRDefault="00633CE3" w:rsidP="00CF5E3A">
            <w:pPr>
              <w:pStyle w:val="Normal"/>
              <w:ind w:firstLine="567"/>
              <w:jc w:val="center"/>
              <w:rPr>
                <w:b/>
                <w:caps/>
                <w:sz w:val="20"/>
                <w:u w:val="single"/>
                <w:lang w:val="ru-RU"/>
              </w:rPr>
            </w:pPr>
            <w:r w:rsidRPr="00CF5E3A">
              <w:rPr>
                <w:b/>
                <w:caps/>
                <w:sz w:val="20"/>
                <w:lang w:val="uk-UA"/>
              </w:rPr>
              <w:t xml:space="preserve">до ДОГОВоРу </w:t>
            </w:r>
            <w:r w:rsidR="00CF5E3A" w:rsidRPr="00CF5E3A">
              <w:rPr>
                <w:b/>
                <w:caps/>
                <w:sz w:val="20"/>
                <w:lang w:val="uk-UA"/>
              </w:rPr>
              <w:t>№</w:t>
            </w:r>
            <w:r w:rsidR="00CF5E3A" w:rsidRPr="00CF5E3A">
              <w:rPr>
                <w:b/>
                <w:caps/>
                <w:sz w:val="20"/>
                <w:u w:val="single"/>
                <w:lang w:val="ru-RU"/>
              </w:rPr>
              <w:t>______/20</w:t>
            </w:r>
            <w:r w:rsidR="00B63CF1">
              <w:rPr>
                <w:b/>
                <w:caps/>
                <w:sz w:val="20"/>
                <w:u w:val="single"/>
                <w:lang w:val="ru-RU"/>
              </w:rPr>
              <w:t>20</w:t>
            </w:r>
            <w:r w:rsidR="00CF5E3A" w:rsidRPr="00CF5E3A">
              <w:rPr>
                <w:b/>
                <w:caps/>
                <w:sz w:val="20"/>
                <w:u w:val="single"/>
                <w:lang w:val="ru-RU"/>
              </w:rPr>
              <w:t>/З</w:t>
            </w:r>
          </w:p>
          <w:p w:rsidR="00B350C6" w:rsidRPr="00CF5E3A" w:rsidRDefault="00633CE3" w:rsidP="0024696C">
            <w:pPr>
              <w:pStyle w:val="Normal"/>
              <w:ind w:firstLine="567"/>
              <w:jc w:val="center"/>
              <w:rPr>
                <w:b/>
                <w:sz w:val="20"/>
                <w:lang w:val="ru-RU"/>
              </w:rPr>
            </w:pPr>
            <w:r w:rsidRPr="00CF5E3A">
              <w:rPr>
                <w:b/>
                <w:sz w:val="20"/>
                <w:lang w:val="ru-RU"/>
              </w:rPr>
              <w:t>від</w:t>
            </w:r>
            <w:r w:rsidRPr="00CF5E3A">
              <w:rPr>
                <w:b/>
                <w:caps/>
                <w:sz w:val="20"/>
                <w:lang w:val="ru-RU"/>
              </w:rPr>
              <w:t xml:space="preserve"> «</w:t>
            </w:r>
            <w:r w:rsidR="00475717" w:rsidRPr="00CF5E3A">
              <w:rPr>
                <w:b/>
                <w:caps/>
                <w:sz w:val="20"/>
                <w:lang w:val="ru-RU"/>
              </w:rPr>
              <w:t>___</w:t>
            </w:r>
            <w:r w:rsidRPr="00CF5E3A">
              <w:rPr>
                <w:b/>
                <w:caps/>
                <w:sz w:val="20"/>
                <w:lang w:val="ru-RU"/>
              </w:rPr>
              <w:t xml:space="preserve">» </w:t>
            </w:r>
            <w:r w:rsidR="00B350C6" w:rsidRPr="00CF5E3A">
              <w:rPr>
                <w:b/>
                <w:sz w:val="20"/>
                <w:lang w:val="uk-UA"/>
              </w:rPr>
              <w:t>______</w:t>
            </w:r>
            <w:r w:rsidR="00475717" w:rsidRPr="00CF5E3A">
              <w:rPr>
                <w:b/>
                <w:sz w:val="20"/>
                <w:lang w:val="uk-UA"/>
              </w:rPr>
              <w:t>____</w:t>
            </w:r>
            <w:r w:rsidRPr="00CF5E3A">
              <w:rPr>
                <w:b/>
                <w:sz w:val="20"/>
                <w:lang w:val="ru-RU"/>
              </w:rPr>
              <w:t xml:space="preserve"> </w:t>
            </w:r>
            <w:r w:rsidRPr="00CF5E3A">
              <w:rPr>
                <w:b/>
                <w:caps/>
                <w:sz w:val="20"/>
                <w:lang w:val="ru-RU"/>
              </w:rPr>
              <w:t>20</w:t>
            </w:r>
            <w:r w:rsidR="00B63CF1">
              <w:rPr>
                <w:b/>
                <w:caps/>
                <w:sz w:val="20"/>
                <w:lang w:val="ru-RU"/>
              </w:rPr>
              <w:t>20</w:t>
            </w:r>
            <w:r w:rsidRPr="00CF5E3A">
              <w:rPr>
                <w:b/>
                <w:caps/>
                <w:sz w:val="20"/>
                <w:lang w:val="ru-RU"/>
              </w:rPr>
              <w:t xml:space="preserve"> </w:t>
            </w:r>
            <w:r w:rsidRPr="00CF5E3A">
              <w:rPr>
                <w:b/>
                <w:sz w:val="20"/>
                <w:lang w:val="ru-RU"/>
              </w:rPr>
              <w:t>року</w:t>
            </w:r>
          </w:p>
          <w:p w:rsidR="003B7769" w:rsidRPr="00CF5E3A" w:rsidRDefault="003B7769" w:rsidP="00CF5E3A">
            <w:pPr>
              <w:pStyle w:val="Normal"/>
              <w:ind w:firstLine="567"/>
              <w:jc w:val="center"/>
              <w:rPr>
                <w:sz w:val="20"/>
                <w:lang w:val="uk-UA"/>
              </w:rPr>
            </w:pPr>
          </w:p>
        </w:tc>
        <w:tc>
          <w:tcPr>
            <w:tcW w:w="4903" w:type="dxa"/>
            <w:gridSpan w:val="3"/>
            <w:shd w:val="clear" w:color="auto" w:fill="auto"/>
          </w:tcPr>
          <w:p w:rsidR="00DE4A88" w:rsidRPr="00CF5E3A" w:rsidRDefault="00DE4A88" w:rsidP="00DE4A88">
            <w:pPr>
              <w:pStyle w:val="Normal1"/>
              <w:ind w:firstLine="284"/>
              <w:jc w:val="center"/>
              <w:rPr>
                <w:b/>
                <w:caps/>
                <w:color w:val="000000"/>
                <w:sz w:val="20"/>
                <w:lang w:val="uk-UA"/>
              </w:rPr>
            </w:pPr>
            <w:r w:rsidRPr="00CF5E3A">
              <w:rPr>
                <w:b/>
                <w:caps/>
                <w:color w:val="000000"/>
                <w:sz w:val="20"/>
                <w:lang w:val="en-US"/>
              </w:rPr>
              <w:t>SUPPLEMENTARY AGREEMENT N</w:t>
            </w:r>
            <w:r w:rsidRPr="00CF5E3A">
              <w:rPr>
                <w:b/>
                <w:color w:val="222222"/>
                <w:sz w:val="20"/>
                <w:shd w:val="clear" w:color="auto" w:fill="FDFDFD"/>
              </w:rPr>
              <w:t>o</w:t>
            </w:r>
            <w:r w:rsidRPr="00CF5E3A">
              <w:rPr>
                <w:b/>
                <w:caps/>
                <w:color w:val="000000"/>
                <w:sz w:val="20"/>
                <w:lang w:val="en-US"/>
              </w:rPr>
              <w:t>_</w:t>
            </w:r>
            <w:r w:rsidR="00CF5E3A">
              <w:rPr>
                <w:b/>
                <w:caps/>
                <w:color w:val="000000"/>
                <w:sz w:val="20"/>
                <w:lang w:val="uk-UA"/>
              </w:rPr>
              <w:t>__</w:t>
            </w:r>
          </w:p>
          <w:p w:rsidR="00CF5E3A" w:rsidRPr="00CF5E3A" w:rsidRDefault="00CF5E3A" w:rsidP="00DE4A88">
            <w:pPr>
              <w:pStyle w:val="Normal1"/>
              <w:ind w:firstLine="284"/>
              <w:jc w:val="center"/>
              <w:rPr>
                <w:b/>
                <w:caps/>
                <w:color w:val="000000"/>
                <w:sz w:val="8"/>
                <w:szCs w:val="8"/>
                <w:lang w:val="en-US"/>
              </w:rPr>
            </w:pPr>
          </w:p>
          <w:p w:rsidR="00DE4A88" w:rsidRPr="00CF5E3A" w:rsidRDefault="00DE4A88" w:rsidP="00DE4A88">
            <w:pPr>
              <w:pStyle w:val="Normal"/>
              <w:ind w:firstLine="567"/>
              <w:jc w:val="center"/>
              <w:rPr>
                <w:b/>
                <w:caps/>
                <w:sz w:val="20"/>
                <w:lang w:val="uk-UA"/>
              </w:rPr>
            </w:pPr>
            <w:r w:rsidRPr="00CF5E3A">
              <w:rPr>
                <w:b/>
                <w:caps/>
                <w:sz w:val="20"/>
                <w:lang w:val="en-US"/>
              </w:rPr>
              <w:t xml:space="preserve">TO  </w:t>
            </w:r>
            <w:r w:rsidRPr="00CF5E3A">
              <w:rPr>
                <w:b/>
                <w:sz w:val="20"/>
                <w:lang w:val="en-US"/>
              </w:rPr>
              <w:t>CONTRACT</w:t>
            </w:r>
            <w:r w:rsidRPr="00CF5E3A">
              <w:rPr>
                <w:b/>
                <w:sz w:val="20"/>
                <w:lang w:val="uk-UA"/>
              </w:rPr>
              <w:t xml:space="preserve"> </w:t>
            </w:r>
            <w:r w:rsidR="008D5CE6" w:rsidRPr="00CF5E3A">
              <w:rPr>
                <w:b/>
                <w:sz w:val="20"/>
                <w:shd w:val="clear" w:color="auto" w:fill="FDFDFD"/>
              </w:rPr>
              <w:t>No</w:t>
            </w:r>
            <w:r w:rsidR="008D5CE6" w:rsidRPr="00CF5E3A">
              <w:rPr>
                <w:b/>
                <w:sz w:val="20"/>
                <w:shd w:val="clear" w:color="auto" w:fill="FDFDFD"/>
                <w:lang w:val="uk-UA"/>
              </w:rPr>
              <w:t>.</w:t>
            </w:r>
            <w:r w:rsidR="008D5CE6" w:rsidRPr="00CF5E3A">
              <w:rPr>
                <w:b/>
                <w:caps/>
                <w:sz w:val="20"/>
                <w:u w:val="single"/>
                <w:lang w:val="en-US"/>
              </w:rPr>
              <w:t xml:space="preserve"> </w:t>
            </w:r>
            <w:r w:rsidRPr="00CF5E3A">
              <w:rPr>
                <w:b/>
                <w:caps/>
                <w:sz w:val="20"/>
                <w:u w:val="single"/>
                <w:lang w:val="en-US"/>
              </w:rPr>
              <w:t>__</w:t>
            </w:r>
            <w:r w:rsidR="00CF5E3A" w:rsidRPr="00CF5E3A">
              <w:rPr>
                <w:b/>
                <w:caps/>
                <w:sz w:val="20"/>
                <w:u w:val="single"/>
                <w:lang w:val="uk-UA"/>
              </w:rPr>
              <w:t>_</w:t>
            </w:r>
            <w:r w:rsidRPr="00CF5E3A">
              <w:rPr>
                <w:b/>
                <w:caps/>
                <w:sz w:val="20"/>
                <w:u w:val="single"/>
                <w:lang w:val="en-US"/>
              </w:rPr>
              <w:t>__/20</w:t>
            </w:r>
            <w:r w:rsidR="00B63CF1">
              <w:rPr>
                <w:b/>
                <w:caps/>
                <w:sz w:val="20"/>
                <w:u w:val="single"/>
                <w:lang w:val="uk-UA"/>
              </w:rPr>
              <w:t>20</w:t>
            </w:r>
            <w:r w:rsidRPr="00CF5E3A">
              <w:rPr>
                <w:b/>
                <w:caps/>
                <w:sz w:val="20"/>
                <w:u w:val="single"/>
              </w:rPr>
              <w:t>/</w:t>
            </w:r>
            <w:r w:rsidRPr="00CF5E3A">
              <w:rPr>
                <w:b/>
                <w:caps/>
                <w:sz w:val="20"/>
                <w:u w:val="single"/>
                <w:lang w:val="uk-UA"/>
              </w:rPr>
              <w:t>З</w:t>
            </w:r>
          </w:p>
          <w:p w:rsidR="0022327B" w:rsidRPr="00B63CF1" w:rsidRDefault="00DE4A88" w:rsidP="00B63CF1">
            <w:pPr>
              <w:pStyle w:val="Normal1"/>
              <w:ind w:firstLine="284"/>
              <w:jc w:val="center"/>
              <w:rPr>
                <w:b/>
                <w:sz w:val="20"/>
                <w:lang w:val="uk-UA"/>
              </w:rPr>
            </w:pPr>
            <w:r w:rsidRPr="00CF5E3A">
              <w:rPr>
                <w:b/>
                <w:sz w:val="20"/>
                <w:lang w:val="en-US"/>
              </w:rPr>
              <w:t xml:space="preserve">        of </w:t>
            </w:r>
            <w:r w:rsidRPr="00CF5E3A">
              <w:rPr>
                <w:b/>
                <w:spacing w:val="2"/>
                <w:sz w:val="20"/>
                <w:lang w:val="en-US"/>
              </w:rPr>
              <w:t xml:space="preserve"> “___” </w:t>
            </w:r>
            <w:r w:rsidRPr="00CF5E3A">
              <w:rPr>
                <w:b/>
                <w:spacing w:val="2"/>
                <w:sz w:val="20"/>
                <w:lang w:val="uk-UA"/>
              </w:rPr>
              <w:t>_________</w:t>
            </w:r>
            <w:r w:rsidRPr="00CF5E3A">
              <w:rPr>
                <w:b/>
                <w:spacing w:val="2"/>
                <w:sz w:val="20"/>
                <w:lang w:val="en-US"/>
              </w:rPr>
              <w:t xml:space="preserve"> 20</w:t>
            </w:r>
            <w:r w:rsidR="00B63CF1">
              <w:rPr>
                <w:b/>
                <w:spacing w:val="2"/>
                <w:sz w:val="20"/>
                <w:lang w:val="uk-UA"/>
              </w:rPr>
              <w:t>20</w:t>
            </w:r>
          </w:p>
        </w:tc>
      </w:tr>
      <w:tr w:rsidR="00475717" w:rsidRPr="00320BCC" w:rsidTr="00CD23CC">
        <w:trPr>
          <w:trHeight w:val="286"/>
        </w:trPr>
        <w:tc>
          <w:tcPr>
            <w:tcW w:w="5233" w:type="dxa"/>
            <w:gridSpan w:val="3"/>
            <w:shd w:val="clear" w:color="auto" w:fill="auto"/>
          </w:tcPr>
          <w:p w:rsidR="003B7769" w:rsidRPr="00F21E9A" w:rsidRDefault="00475717" w:rsidP="00CF5E3A">
            <w:pPr>
              <w:pStyle w:val="Normal3"/>
              <w:jc w:val="both"/>
              <w:rPr>
                <w:sz w:val="20"/>
                <w:lang w:val="ru-RU"/>
              </w:rPr>
            </w:pPr>
            <w:r w:rsidRPr="00CF5E3A">
              <w:rPr>
                <w:sz w:val="20"/>
                <w:lang w:val="uk-UA"/>
              </w:rPr>
              <w:t xml:space="preserve">м. Київ                     </w:t>
            </w:r>
            <w:r w:rsidR="003F636F" w:rsidRPr="00CF5E3A">
              <w:rPr>
                <w:sz w:val="20"/>
                <w:lang w:val="uk-UA"/>
              </w:rPr>
              <w:t xml:space="preserve">           </w:t>
            </w:r>
            <w:r w:rsidRPr="00CF5E3A">
              <w:rPr>
                <w:sz w:val="20"/>
                <w:lang w:val="uk-UA"/>
              </w:rPr>
              <w:t xml:space="preserve">     «____»________</w:t>
            </w:r>
            <w:r w:rsidR="00CF5E3A">
              <w:rPr>
                <w:sz w:val="20"/>
                <w:lang w:val="uk-UA"/>
              </w:rPr>
              <w:t>_</w:t>
            </w:r>
            <w:r w:rsidRPr="00CF5E3A">
              <w:rPr>
                <w:sz w:val="20"/>
                <w:lang w:val="uk-UA"/>
              </w:rPr>
              <w:t>__20</w:t>
            </w:r>
            <w:r w:rsidR="00F95717">
              <w:rPr>
                <w:sz w:val="20"/>
                <w:lang w:val="uk-UA"/>
              </w:rPr>
              <w:t>2</w:t>
            </w:r>
            <w:r w:rsidR="00B63CF1">
              <w:rPr>
                <w:sz w:val="20"/>
                <w:lang w:val="uk-UA"/>
              </w:rPr>
              <w:t>1</w:t>
            </w:r>
            <w:r w:rsidRPr="00CF5E3A">
              <w:rPr>
                <w:sz w:val="20"/>
                <w:lang w:val="en-US"/>
              </w:rPr>
              <w:t xml:space="preserve"> </w:t>
            </w:r>
            <w:r w:rsidRPr="00CF5E3A">
              <w:rPr>
                <w:sz w:val="20"/>
                <w:lang w:val="ru-RU"/>
              </w:rPr>
              <w:t>року</w:t>
            </w:r>
            <w:r w:rsidRPr="00CF5E3A">
              <w:rPr>
                <w:sz w:val="20"/>
                <w:lang w:val="uk-UA"/>
              </w:rPr>
              <w:t xml:space="preserve">                                                        </w:t>
            </w:r>
          </w:p>
          <w:p w:rsidR="00475717" w:rsidRDefault="00475717" w:rsidP="00CF5E3A">
            <w:pPr>
              <w:pStyle w:val="Normal3"/>
              <w:jc w:val="both"/>
              <w:rPr>
                <w:sz w:val="20"/>
              </w:rPr>
            </w:pPr>
            <w:r w:rsidRPr="00CF5E3A">
              <w:rPr>
                <w:sz w:val="20"/>
                <w:lang w:val="uk-UA"/>
              </w:rPr>
              <w:t xml:space="preserve">                 </w:t>
            </w:r>
            <w:r w:rsidRPr="00CF5E3A">
              <w:rPr>
                <w:sz w:val="20"/>
              </w:rPr>
              <w:t xml:space="preserve"> </w:t>
            </w:r>
          </w:p>
          <w:p w:rsidR="00FC7D6D" w:rsidRPr="00CF5E3A" w:rsidRDefault="00FC7D6D" w:rsidP="00CF5E3A">
            <w:pPr>
              <w:pStyle w:val="Normal3"/>
              <w:jc w:val="both"/>
              <w:rPr>
                <w:sz w:val="20"/>
              </w:rPr>
            </w:pPr>
          </w:p>
        </w:tc>
        <w:tc>
          <w:tcPr>
            <w:tcW w:w="4903" w:type="dxa"/>
            <w:gridSpan w:val="3"/>
            <w:shd w:val="clear" w:color="auto" w:fill="auto"/>
          </w:tcPr>
          <w:p w:rsidR="00682EAD" w:rsidRPr="00CF5E3A" w:rsidRDefault="00682EAD" w:rsidP="00682EAD">
            <w:pPr>
              <w:pStyle w:val="1"/>
              <w:rPr>
                <w:rFonts w:eastAsia="Arial Unicode MS"/>
                <w:sz w:val="20"/>
              </w:rPr>
            </w:pPr>
            <w:r w:rsidRPr="00CF5E3A">
              <w:rPr>
                <w:sz w:val="20"/>
              </w:rPr>
              <w:t xml:space="preserve">Kyiv                               </w:t>
            </w:r>
            <w:r w:rsidR="00730B5C" w:rsidRPr="00CF5E3A">
              <w:rPr>
                <w:sz w:val="20"/>
              </w:rPr>
              <w:t xml:space="preserve">   </w:t>
            </w:r>
            <w:r w:rsidRPr="00CF5E3A">
              <w:rPr>
                <w:sz w:val="20"/>
              </w:rPr>
              <w:t xml:space="preserve">       “____”____________20</w:t>
            </w:r>
            <w:r w:rsidR="00F95717">
              <w:rPr>
                <w:sz w:val="20"/>
                <w:lang w:val="uk-UA"/>
              </w:rPr>
              <w:t>2</w:t>
            </w:r>
            <w:r w:rsidR="00B63CF1">
              <w:rPr>
                <w:sz w:val="20"/>
                <w:lang w:val="uk-UA"/>
              </w:rPr>
              <w:t>1</w:t>
            </w:r>
            <w:r w:rsidRPr="00CF5E3A">
              <w:rPr>
                <w:sz w:val="20"/>
              </w:rPr>
              <w:t xml:space="preserve">                                         </w:t>
            </w:r>
          </w:p>
          <w:p w:rsidR="00475717" w:rsidRPr="00CF5E3A" w:rsidRDefault="00475717" w:rsidP="00475717">
            <w:pPr>
              <w:rPr>
                <w:sz w:val="20"/>
                <w:szCs w:val="20"/>
              </w:rPr>
            </w:pPr>
          </w:p>
        </w:tc>
      </w:tr>
      <w:tr w:rsidR="00475717" w:rsidRPr="00DE4A88" w:rsidTr="00CD23CC">
        <w:trPr>
          <w:trHeight w:val="3220"/>
        </w:trPr>
        <w:tc>
          <w:tcPr>
            <w:tcW w:w="5233" w:type="dxa"/>
            <w:gridSpan w:val="3"/>
            <w:shd w:val="clear" w:color="auto" w:fill="auto"/>
          </w:tcPr>
          <w:p w:rsidR="00632C28" w:rsidRPr="006B697E" w:rsidRDefault="00587608" w:rsidP="00AD7BCE">
            <w:pPr>
              <w:pStyle w:val="Normal1"/>
              <w:ind w:firstLine="567"/>
              <w:jc w:val="both"/>
              <w:rPr>
                <w:sz w:val="20"/>
                <w:lang w:val="uk-UA"/>
              </w:rPr>
            </w:pPr>
            <w:r w:rsidRPr="006B697E">
              <w:rPr>
                <w:sz w:val="20"/>
                <w:lang w:val="uk-UA"/>
              </w:rPr>
              <w:t xml:space="preserve">Державне  підприємство «Державний </w:t>
            </w:r>
            <w:r w:rsidR="00DB6406">
              <w:rPr>
                <w:sz w:val="20"/>
                <w:lang w:val="uk-UA"/>
              </w:rPr>
              <w:t xml:space="preserve">                       </w:t>
            </w:r>
            <w:r w:rsidRPr="006B697E">
              <w:rPr>
                <w:sz w:val="20"/>
                <w:lang w:val="uk-UA"/>
              </w:rPr>
              <w:t>експертний центр Міністерства охорони</w:t>
            </w:r>
            <w:r w:rsidR="00DB6406">
              <w:rPr>
                <w:sz w:val="20"/>
                <w:lang w:val="uk-UA"/>
              </w:rPr>
              <w:t xml:space="preserve">                               </w:t>
            </w:r>
            <w:r w:rsidRPr="006B697E">
              <w:rPr>
                <w:sz w:val="20"/>
                <w:lang w:val="uk-UA"/>
              </w:rPr>
              <w:t xml:space="preserve"> здоров’я України», іменований далі «Виконавець»,</w:t>
            </w:r>
            <w:r w:rsidR="00DB6406">
              <w:rPr>
                <w:sz w:val="20"/>
                <w:lang w:val="uk-UA"/>
              </w:rPr>
              <w:t xml:space="preserve">                           </w:t>
            </w:r>
            <w:r w:rsidRPr="006B697E">
              <w:rPr>
                <w:sz w:val="20"/>
                <w:lang w:val="uk-UA"/>
              </w:rPr>
              <w:t xml:space="preserve"> що є платником податку на прибуток за основною ставкою згідно п. 136.1 ст. 136 ПКУ, в особі </w:t>
            </w:r>
            <w:r w:rsidR="00DB6406">
              <w:rPr>
                <w:sz w:val="20"/>
                <w:lang w:val="uk-UA"/>
              </w:rPr>
              <w:t xml:space="preserve">                             </w:t>
            </w:r>
            <w:r w:rsidR="009021B6">
              <w:rPr>
                <w:sz w:val="20"/>
                <w:lang w:val="uk-UA"/>
              </w:rPr>
              <w:t xml:space="preserve">директора </w:t>
            </w:r>
            <w:r w:rsidR="009021B6" w:rsidRPr="00CC742D">
              <w:rPr>
                <w:sz w:val="20"/>
                <w:lang w:val="uk-UA"/>
              </w:rPr>
              <w:t>Департаменту фінансово-економічної</w:t>
            </w:r>
            <w:r w:rsidR="009021B6">
              <w:rPr>
                <w:sz w:val="20"/>
                <w:lang w:val="uk-UA"/>
              </w:rPr>
              <w:t xml:space="preserve"> та адміністративно-господарської </w:t>
            </w:r>
            <w:r w:rsidR="009021B6" w:rsidRPr="00CC742D">
              <w:rPr>
                <w:sz w:val="20"/>
                <w:lang w:val="uk-UA"/>
              </w:rPr>
              <w:t>роботи</w:t>
            </w:r>
            <w:r w:rsidR="009021B6">
              <w:rPr>
                <w:sz w:val="20"/>
                <w:lang w:val="uk-UA"/>
              </w:rPr>
              <w:t xml:space="preserve"> Ковтун С.В.</w:t>
            </w:r>
            <w:r w:rsidR="009021B6" w:rsidRPr="00CC742D">
              <w:rPr>
                <w:sz w:val="20"/>
                <w:lang w:val="uk-UA"/>
              </w:rPr>
              <w:t>, як</w:t>
            </w:r>
            <w:r w:rsidR="009021B6">
              <w:rPr>
                <w:sz w:val="20"/>
                <w:lang w:val="uk-UA"/>
              </w:rPr>
              <w:t>а</w:t>
            </w:r>
            <w:r w:rsidR="009021B6" w:rsidRPr="00CC742D">
              <w:rPr>
                <w:b/>
                <w:sz w:val="20"/>
                <w:lang w:val="uk-UA"/>
              </w:rPr>
              <w:t xml:space="preserve"> </w:t>
            </w:r>
            <w:r w:rsidR="009021B6" w:rsidRPr="00CC742D">
              <w:rPr>
                <w:sz w:val="20"/>
                <w:lang w:val="uk-UA"/>
              </w:rPr>
              <w:t xml:space="preserve">діє на підставі довіреності від </w:t>
            </w:r>
            <w:r w:rsidR="00AD7BCE">
              <w:rPr>
                <w:sz w:val="20"/>
                <w:lang w:val="uk-UA"/>
              </w:rPr>
              <w:t>1</w:t>
            </w:r>
            <w:r w:rsidR="009021B6">
              <w:rPr>
                <w:sz w:val="20"/>
                <w:lang w:val="uk-UA"/>
              </w:rPr>
              <w:t>2.0</w:t>
            </w:r>
            <w:r w:rsidR="00AD7BCE">
              <w:rPr>
                <w:sz w:val="20"/>
                <w:lang w:val="uk-UA"/>
              </w:rPr>
              <w:t>5</w:t>
            </w:r>
            <w:r w:rsidR="009021B6">
              <w:rPr>
                <w:sz w:val="20"/>
                <w:lang w:val="uk-UA"/>
              </w:rPr>
              <w:t>.2021 №</w:t>
            </w:r>
            <w:r w:rsidR="00AD7BCE">
              <w:rPr>
                <w:sz w:val="20"/>
                <w:lang w:val="uk-UA"/>
              </w:rPr>
              <w:t xml:space="preserve"> 37</w:t>
            </w:r>
            <w:r w:rsidR="009021B6">
              <w:rPr>
                <w:sz w:val="20"/>
                <w:lang w:val="uk-UA"/>
              </w:rPr>
              <w:t>/Д/С</w:t>
            </w:r>
            <w:r w:rsidR="0055770C" w:rsidRPr="006B697E">
              <w:rPr>
                <w:sz w:val="20"/>
                <w:lang w:val="uk-UA"/>
              </w:rPr>
              <w:t xml:space="preserve">, </w:t>
            </w:r>
            <w:r w:rsidRPr="006B697E">
              <w:rPr>
                <w:sz w:val="20"/>
                <w:lang w:val="uk-UA"/>
              </w:rPr>
              <w:t>з одного боку, та</w:t>
            </w:r>
            <w:r w:rsidR="009C5A79" w:rsidRPr="006B697E">
              <w:rPr>
                <w:sz w:val="20"/>
                <w:lang w:val="uk-UA"/>
              </w:rPr>
              <w:t xml:space="preserve"> </w:t>
            </w:r>
            <w:r w:rsidRPr="006B697E">
              <w:rPr>
                <w:sz w:val="20"/>
                <w:lang w:val="uk-UA"/>
              </w:rPr>
              <w:t>_____</w:t>
            </w:r>
            <w:r w:rsidR="000448BF" w:rsidRPr="006B697E">
              <w:rPr>
                <w:sz w:val="20"/>
                <w:lang w:val="uk-UA"/>
              </w:rPr>
              <w:t>_________________________</w:t>
            </w:r>
            <w:r w:rsidR="00AD7BCE">
              <w:rPr>
                <w:sz w:val="20"/>
                <w:lang w:val="uk-UA"/>
              </w:rPr>
              <w:t>______</w:t>
            </w:r>
          </w:p>
          <w:p w:rsidR="00587608" w:rsidRPr="006B697E" w:rsidRDefault="00632C28" w:rsidP="00632C28">
            <w:pPr>
              <w:pStyle w:val="Normal1"/>
              <w:jc w:val="both"/>
              <w:rPr>
                <w:sz w:val="20"/>
                <w:lang w:val="uk-UA"/>
              </w:rPr>
            </w:pPr>
            <w:r w:rsidRPr="006B697E">
              <w:rPr>
                <w:sz w:val="20"/>
                <w:lang w:val="uk-UA"/>
              </w:rPr>
              <w:t>_</w:t>
            </w:r>
            <w:r w:rsidR="00271854" w:rsidRPr="006B697E">
              <w:rPr>
                <w:sz w:val="20"/>
                <w:lang w:val="uk-UA"/>
              </w:rPr>
              <w:t>___</w:t>
            </w:r>
            <w:r w:rsidR="00587608" w:rsidRPr="006B697E">
              <w:rPr>
                <w:sz w:val="20"/>
                <w:lang w:val="uk-UA"/>
              </w:rPr>
              <w:t>_______________________________</w:t>
            </w:r>
            <w:r w:rsidR="00CF5E3A" w:rsidRPr="006B697E">
              <w:rPr>
                <w:sz w:val="20"/>
                <w:lang w:val="uk-UA"/>
              </w:rPr>
              <w:t>______</w:t>
            </w:r>
            <w:r w:rsidR="00587608" w:rsidRPr="006B697E">
              <w:rPr>
                <w:sz w:val="20"/>
                <w:lang w:val="uk-UA"/>
              </w:rPr>
              <w:t>________,</w:t>
            </w:r>
          </w:p>
          <w:p w:rsidR="00302083" w:rsidRPr="006B697E" w:rsidRDefault="00587608" w:rsidP="00DB6406">
            <w:pPr>
              <w:pStyle w:val="Normal1"/>
              <w:jc w:val="both"/>
              <w:rPr>
                <w:sz w:val="20"/>
                <w:lang w:val="uk-UA"/>
              </w:rPr>
            </w:pPr>
            <w:r w:rsidRPr="006B697E">
              <w:rPr>
                <w:sz w:val="20"/>
                <w:lang w:val="uk-UA"/>
              </w:rPr>
              <w:t>іменований далі «Замовник», від імені якого _______________________________________</w:t>
            </w:r>
            <w:r w:rsidR="001554E3" w:rsidRPr="006B697E">
              <w:rPr>
                <w:sz w:val="20"/>
                <w:lang w:val="uk-UA"/>
              </w:rPr>
              <w:t>____</w:t>
            </w:r>
            <w:r w:rsidR="00632C28" w:rsidRPr="006B697E">
              <w:rPr>
                <w:sz w:val="20"/>
                <w:lang w:val="uk-UA"/>
              </w:rPr>
              <w:t>_____</w:t>
            </w:r>
            <w:r w:rsidR="001554E3" w:rsidRPr="006B697E">
              <w:rPr>
                <w:sz w:val="20"/>
                <w:lang w:val="uk-UA"/>
              </w:rPr>
              <w:t>__</w:t>
            </w:r>
            <w:r w:rsidRPr="006B697E">
              <w:rPr>
                <w:sz w:val="20"/>
                <w:lang w:val="uk-UA"/>
              </w:rPr>
              <w:t xml:space="preserve">діє на території України, в особі </w:t>
            </w:r>
            <w:r w:rsidR="00A2743D">
              <w:rPr>
                <w:sz w:val="20"/>
                <w:lang w:val="uk-UA"/>
              </w:rPr>
              <w:t>________________________________________________</w:t>
            </w:r>
            <w:r w:rsidRPr="006B697E">
              <w:rPr>
                <w:sz w:val="20"/>
                <w:lang w:val="uk-UA"/>
              </w:rPr>
              <w:t>_, на підставі _______________________</w:t>
            </w:r>
            <w:r w:rsidR="00B8457B" w:rsidRPr="006B697E">
              <w:rPr>
                <w:sz w:val="20"/>
                <w:lang w:val="uk-UA"/>
              </w:rPr>
              <w:t>_</w:t>
            </w:r>
            <w:r w:rsidRPr="006B697E">
              <w:rPr>
                <w:sz w:val="20"/>
                <w:lang w:val="uk-UA"/>
              </w:rPr>
              <w:t>_________</w:t>
            </w:r>
            <w:r w:rsidR="00632C28" w:rsidRPr="006B697E">
              <w:rPr>
                <w:sz w:val="20"/>
                <w:lang w:val="uk-UA"/>
              </w:rPr>
              <w:t>___</w:t>
            </w:r>
            <w:r w:rsidR="002F695F" w:rsidRPr="006B697E">
              <w:rPr>
                <w:sz w:val="20"/>
                <w:lang w:val="uk-UA"/>
              </w:rPr>
              <w:t>_</w:t>
            </w:r>
            <w:r w:rsidRPr="006B697E">
              <w:rPr>
                <w:sz w:val="20"/>
                <w:lang w:val="uk-UA"/>
              </w:rPr>
              <w:t>__, з іншого боку, іменовані надалі «Сторони»,</w:t>
            </w:r>
            <w:r w:rsidR="00475717" w:rsidRPr="006B697E">
              <w:rPr>
                <w:sz w:val="20"/>
                <w:lang w:val="uk-UA"/>
              </w:rPr>
              <w:t xml:space="preserve"> </w:t>
            </w:r>
            <w:r w:rsidR="002F695F" w:rsidRPr="006B697E">
              <w:rPr>
                <w:sz w:val="20"/>
                <w:lang w:val="uk-UA"/>
              </w:rPr>
              <w:t xml:space="preserve">                        </w:t>
            </w:r>
            <w:r w:rsidR="00475717" w:rsidRPr="006B697E">
              <w:rPr>
                <w:sz w:val="20"/>
                <w:lang w:val="uk-UA"/>
              </w:rPr>
              <w:t>уклали</w:t>
            </w:r>
            <w:r w:rsidR="00A2743D">
              <w:rPr>
                <w:sz w:val="20"/>
                <w:lang w:val="uk-UA"/>
              </w:rPr>
              <w:t xml:space="preserve"> </w:t>
            </w:r>
            <w:r w:rsidR="00475717" w:rsidRPr="006B697E">
              <w:rPr>
                <w:sz w:val="20"/>
                <w:lang w:val="uk-UA"/>
              </w:rPr>
              <w:t>дану Додаткову угоду (далі –</w:t>
            </w:r>
            <w:r w:rsidR="00DB6406">
              <w:rPr>
                <w:sz w:val="20"/>
                <w:lang w:val="uk-UA"/>
              </w:rPr>
              <w:t xml:space="preserve">                                            </w:t>
            </w:r>
            <w:r w:rsidR="00475717" w:rsidRPr="006B697E">
              <w:rPr>
                <w:sz w:val="20"/>
                <w:lang w:val="uk-UA"/>
              </w:rPr>
              <w:t xml:space="preserve"> Додаткова угода) до Договору</w:t>
            </w:r>
            <w:r w:rsidR="007B5202" w:rsidRPr="006B697E">
              <w:rPr>
                <w:sz w:val="20"/>
                <w:lang w:val="uk-UA"/>
              </w:rPr>
              <w:t xml:space="preserve"> </w:t>
            </w:r>
            <w:r w:rsidR="007B5202" w:rsidRPr="006B697E">
              <w:rPr>
                <w:spacing w:val="2"/>
                <w:sz w:val="20"/>
                <w:lang w:val="uk-UA"/>
              </w:rPr>
              <w:t>№___</w:t>
            </w:r>
            <w:r w:rsidR="00B8457B" w:rsidRPr="006B697E">
              <w:rPr>
                <w:spacing w:val="2"/>
                <w:sz w:val="20"/>
                <w:lang w:val="uk-UA"/>
              </w:rPr>
              <w:t>_</w:t>
            </w:r>
            <w:r w:rsidR="007B5202" w:rsidRPr="006B697E">
              <w:rPr>
                <w:spacing w:val="2"/>
                <w:sz w:val="20"/>
                <w:lang w:val="uk-UA"/>
              </w:rPr>
              <w:t>_</w:t>
            </w:r>
            <w:r w:rsidR="0027533D" w:rsidRPr="006B697E">
              <w:rPr>
                <w:spacing w:val="2"/>
                <w:sz w:val="20"/>
                <w:lang w:val="uk-UA"/>
              </w:rPr>
              <w:t>_</w:t>
            </w:r>
            <w:r w:rsidR="007B5202" w:rsidRPr="006B697E">
              <w:rPr>
                <w:spacing w:val="2"/>
                <w:sz w:val="20"/>
                <w:lang w:val="uk-UA"/>
              </w:rPr>
              <w:t>/20</w:t>
            </w:r>
            <w:r w:rsidR="00B63CF1" w:rsidRPr="006B697E">
              <w:rPr>
                <w:spacing w:val="2"/>
                <w:sz w:val="20"/>
                <w:lang w:val="uk-UA"/>
              </w:rPr>
              <w:t>20</w:t>
            </w:r>
            <w:r w:rsidR="007B5202" w:rsidRPr="006B697E">
              <w:rPr>
                <w:spacing w:val="2"/>
                <w:sz w:val="20"/>
                <w:lang w:val="uk-UA"/>
              </w:rPr>
              <w:t>/З</w:t>
            </w:r>
            <w:r w:rsidR="00475717" w:rsidRPr="006B697E">
              <w:rPr>
                <w:spacing w:val="2"/>
                <w:sz w:val="20"/>
                <w:lang w:val="uk-UA"/>
              </w:rPr>
              <w:t xml:space="preserve"> </w:t>
            </w:r>
            <w:r w:rsidR="00DB6406">
              <w:rPr>
                <w:spacing w:val="2"/>
                <w:sz w:val="20"/>
                <w:lang w:val="uk-UA"/>
              </w:rPr>
              <w:t xml:space="preserve">                                 </w:t>
            </w:r>
            <w:r w:rsidR="00475717" w:rsidRPr="006B697E">
              <w:rPr>
                <w:spacing w:val="2"/>
                <w:sz w:val="20"/>
                <w:lang w:val="uk-UA"/>
              </w:rPr>
              <w:t>від «</w:t>
            </w:r>
            <w:r w:rsidR="00B8457B" w:rsidRPr="006B697E">
              <w:rPr>
                <w:spacing w:val="2"/>
                <w:sz w:val="20"/>
                <w:lang w:val="uk-UA"/>
              </w:rPr>
              <w:t>_</w:t>
            </w:r>
            <w:r w:rsidR="00475717" w:rsidRPr="006B697E">
              <w:rPr>
                <w:spacing w:val="2"/>
                <w:sz w:val="20"/>
                <w:lang w:val="uk-UA"/>
              </w:rPr>
              <w:t>___»______</w:t>
            </w:r>
            <w:r w:rsidR="00660DC2" w:rsidRPr="006B697E">
              <w:rPr>
                <w:spacing w:val="2"/>
                <w:sz w:val="20"/>
                <w:lang w:val="uk-UA"/>
              </w:rPr>
              <w:t>____</w:t>
            </w:r>
            <w:r w:rsidR="00475717" w:rsidRPr="006B697E">
              <w:rPr>
                <w:spacing w:val="2"/>
                <w:sz w:val="20"/>
                <w:lang w:val="uk-UA"/>
              </w:rPr>
              <w:t>___</w:t>
            </w:r>
            <w:r w:rsidR="0027533D" w:rsidRPr="006B697E">
              <w:rPr>
                <w:spacing w:val="2"/>
                <w:sz w:val="20"/>
                <w:lang w:val="uk-UA"/>
              </w:rPr>
              <w:t>20</w:t>
            </w:r>
            <w:r w:rsidR="00B63CF1" w:rsidRPr="006B697E">
              <w:rPr>
                <w:spacing w:val="2"/>
                <w:sz w:val="20"/>
                <w:lang w:val="uk-UA"/>
              </w:rPr>
              <w:t>20</w:t>
            </w:r>
            <w:r w:rsidR="00475717" w:rsidRPr="006B697E">
              <w:rPr>
                <w:spacing w:val="2"/>
                <w:sz w:val="20"/>
                <w:lang w:val="uk-UA"/>
              </w:rPr>
              <w:t xml:space="preserve"> року (далі – «Договір») </w:t>
            </w:r>
            <w:r w:rsidR="00475717" w:rsidRPr="006B697E">
              <w:rPr>
                <w:sz w:val="20"/>
                <w:lang w:val="uk-UA"/>
              </w:rPr>
              <w:t>про наступне:</w:t>
            </w:r>
          </w:p>
        </w:tc>
        <w:tc>
          <w:tcPr>
            <w:tcW w:w="4903" w:type="dxa"/>
            <w:gridSpan w:val="3"/>
            <w:shd w:val="clear" w:color="auto" w:fill="auto"/>
          </w:tcPr>
          <w:p w:rsidR="009021B6" w:rsidRDefault="00491CFF" w:rsidP="006B697E">
            <w:pPr>
              <w:pStyle w:val="11"/>
              <w:ind w:firstLine="434"/>
              <w:jc w:val="both"/>
              <w:rPr>
                <w:sz w:val="20"/>
                <w:lang w:val="uk-UA"/>
              </w:rPr>
            </w:pPr>
            <w:r w:rsidRPr="00491CFF">
              <w:rPr>
                <w:sz w:val="20"/>
                <w:lang w:val="en-US"/>
              </w:rPr>
              <w:t>The State Expert Center of the Ministry of Health of Ukraine</w:t>
            </w:r>
            <w:r w:rsidR="007B5202" w:rsidRPr="006B697E">
              <w:rPr>
                <w:sz w:val="20"/>
                <w:lang w:val="en-US"/>
              </w:rPr>
              <w:t xml:space="preserve"> liable to income tax at bas</w:t>
            </w:r>
            <w:r w:rsidR="00F62A61">
              <w:rPr>
                <w:sz w:val="20"/>
                <w:lang w:val="en-US"/>
              </w:rPr>
              <w:t>ic rate according to item 136.1</w:t>
            </w:r>
            <w:r w:rsidR="00F62A61" w:rsidRPr="00F62A61">
              <w:rPr>
                <w:sz w:val="20"/>
                <w:lang w:val="en-US"/>
              </w:rPr>
              <w:t xml:space="preserve"> </w:t>
            </w:r>
            <w:r w:rsidR="00F62A61">
              <w:rPr>
                <w:sz w:val="20"/>
                <w:lang w:val="en-US"/>
              </w:rPr>
              <w:t>of</w:t>
            </w:r>
            <w:r w:rsidR="007B5202" w:rsidRPr="006B697E">
              <w:rPr>
                <w:sz w:val="20"/>
                <w:lang w:val="en-US"/>
              </w:rPr>
              <w:t xml:space="preserve"> art</w:t>
            </w:r>
            <w:r w:rsidR="00F62A61">
              <w:rPr>
                <w:sz w:val="20"/>
                <w:lang w:val="en-US"/>
              </w:rPr>
              <w:t>.</w:t>
            </w:r>
            <w:r w:rsidR="007B5202" w:rsidRPr="006B697E">
              <w:rPr>
                <w:sz w:val="20"/>
                <w:lang w:val="en-US"/>
              </w:rPr>
              <w:t xml:space="preserve"> 136 of the Tax Code of Ukraine, hereinafter referred to as </w:t>
            </w:r>
            <w:r w:rsidR="005233C9">
              <w:rPr>
                <w:sz w:val="20"/>
                <w:lang w:val="en-US"/>
              </w:rPr>
              <w:t xml:space="preserve">the </w:t>
            </w:r>
            <w:r w:rsidR="00A2743D">
              <w:rPr>
                <w:sz w:val="20"/>
                <w:lang w:val="en-US"/>
              </w:rPr>
              <w:t xml:space="preserve">“Performer” and represented by </w:t>
            </w:r>
            <w:r w:rsidR="009021B6" w:rsidRPr="002A47EE">
              <w:rPr>
                <w:sz w:val="20"/>
                <w:lang w:val="en-US"/>
              </w:rPr>
              <w:t>S</w:t>
            </w:r>
            <w:r w:rsidR="009021B6">
              <w:rPr>
                <w:sz w:val="20"/>
                <w:lang w:val="uk-UA"/>
              </w:rPr>
              <w:t>.</w:t>
            </w:r>
            <w:r w:rsidR="009021B6" w:rsidRPr="002A47EE">
              <w:rPr>
                <w:sz w:val="20"/>
                <w:lang w:val="en-US"/>
              </w:rPr>
              <w:t>V</w:t>
            </w:r>
            <w:r w:rsidR="009021B6">
              <w:rPr>
                <w:sz w:val="20"/>
                <w:lang w:val="uk-UA"/>
              </w:rPr>
              <w:t xml:space="preserve">. </w:t>
            </w:r>
            <w:r w:rsidR="009021B6" w:rsidRPr="002A47EE">
              <w:rPr>
                <w:sz w:val="20"/>
                <w:lang w:val="en-US"/>
              </w:rPr>
              <w:t xml:space="preserve">Kovtun, Director, Financial, Economic and Administrative </w:t>
            </w:r>
            <w:r w:rsidR="00AD7BCE">
              <w:rPr>
                <w:sz w:val="20"/>
                <w:lang w:val="en-US"/>
              </w:rPr>
              <w:t xml:space="preserve">Work </w:t>
            </w:r>
            <w:r w:rsidR="009021B6" w:rsidRPr="002A47EE">
              <w:rPr>
                <w:sz w:val="20"/>
                <w:lang w:val="en-US"/>
              </w:rPr>
              <w:t xml:space="preserve">Department, acting according to the Power of Attorney of </w:t>
            </w:r>
            <w:r w:rsidR="00AD7BCE">
              <w:rPr>
                <w:sz w:val="20"/>
                <w:lang w:val="en-US"/>
              </w:rPr>
              <w:t>1</w:t>
            </w:r>
            <w:r w:rsidR="009021B6" w:rsidRPr="002A47EE">
              <w:rPr>
                <w:sz w:val="20"/>
                <w:lang w:val="en-US"/>
              </w:rPr>
              <w:t>2.0</w:t>
            </w:r>
            <w:r w:rsidR="00AD7BCE">
              <w:rPr>
                <w:sz w:val="20"/>
                <w:lang w:val="en-US"/>
              </w:rPr>
              <w:t>5</w:t>
            </w:r>
            <w:r w:rsidR="009021B6" w:rsidRPr="002A47EE">
              <w:rPr>
                <w:sz w:val="20"/>
                <w:lang w:val="en-US"/>
              </w:rPr>
              <w:t xml:space="preserve">.2021 № </w:t>
            </w:r>
            <w:r w:rsidR="00AD7BCE">
              <w:rPr>
                <w:sz w:val="20"/>
                <w:lang w:val="en-US"/>
              </w:rPr>
              <w:t>37</w:t>
            </w:r>
            <w:r w:rsidR="009021B6" w:rsidRPr="002A47EE">
              <w:rPr>
                <w:sz w:val="20"/>
                <w:lang w:val="en-US"/>
              </w:rPr>
              <w:t>/Д/С</w:t>
            </w:r>
            <w:r w:rsidR="0055770C" w:rsidRPr="006B697E">
              <w:rPr>
                <w:sz w:val="20"/>
                <w:lang w:val="uk-UA"/>
              </w:rPr>
              <w:t>,</w:t>
            </w:r>
            <w:r w:rsidR="0055770C" w:rsidRPr="006B697E">
              <w:rPr>
                <w:sz w:val="20"/>
                <w:lang w:val="en-US"/>
              </w:rPr>
              <w:t xml:space="preserve"> </w:t>
            </w:r>
            <w:r w:rsidR="00A2743D">
              <w:rPr>
                <w:sz w:val="20"/>
                <w:lang w:val="en-US"/>
              </w:rPr>
              <w:t xml:space="preserve">on the one part, </w:t>
            </w:r>
            <w:r w:rsidR="007B5202" w:rsidRPr="006B697E">
              <w:rPr>
                <w:sz w:val="20"/>
                <w:lang w:val="en-US"/>
              </w:rPr>
              <w:t>and</w:t>
            </w:r>
            <w:r w:rsidR="00A2743D">
              <w:rPr>
                <w:sz w:val="20"/>
                <w:lang w:val="uk-UA"/>
              </w:rPr>
              <w:t>___________________________________</w:t>
            </w:r>
            <w:r w:rsidR="009021B6">
              <w:rPr>
                <w:sz w:val="20"/>
                <w:lang w:val="uk-UA"/>
              </w:rPr>
              <w:t>____</w:t>
            </w:r>
          </w:p>
          <w:p w:rsidR="00707344" w:rsidRPr="006B697E" w:rsidRDefault="00A2743D" w:rsidP="009021B6">
            <w:pPr>
              <w:pStyle w:val="11"/>
              <w:jc w:val="both"/>
              <w:rPr>
                <w:sz w:val="20"/>
                <w:lang w:val="en-US"/>
              </w:rPr>
            </w:pPr>
            <w:r>
              <w:rPr>
                <w:sz w:val="20"/>
                <w:lang w:val="uk-UA"/>
              </w:rPr>
              <w:t>_</w:t>
            </w:r>
            <w:r w:rsidR="007B5202" w:rsidRPr="006B697E">
              <w:rPr>
                <w:sz w:val="20"/>
                <w:lang w:val="en-US"/>
              </w:rPr>
              <w:t>_</w:t>
            </w:r>
            <w:r w:rsidR="007B5202" w:rsidRPr="006B697E">
              <w:rPr>
                <w:sz w:val="20"/>
                <w:lang w:val="uk-UA"/>
              </w:rPr>
              <w:t>___</w:t>
            </w:r>
            <w:r w:rsidR="009021B6">
              <w:rPr>
                <w:sz w:val="20"/>
                <w:lang w:val="uk-UA"/>
              </w:rPr>
              <w:t>_____</w:t>
            </w:r>
            <w:r w:rsidR="007B5202" w:rsidRPr="006B697E">
              <w:rPr>
                <w:sz w:val="20"/>
                <w:lang w:val="uk-UA"/>
              </w:rPr>
              <w:t>____________________________</w:t>
            </w:r>
            <w:r w:rsidR="001554E3" w:rsidRPr="006B697E">
              <w:rPr>
                <w:sz w:val="20"/>
                <w:lang w:val="en-US"/>
              </w:rPr>
              <w:t>______</w:t>
            </w:r>
            <w:r w:rsidR="009021B6">
              <w:rPr>
                <w:sz w:val="20"/>
                <w:lang w:val="uk-UA"/>
              </w:rPr>
              <w:t>__</w:t>
            </w:r>
            <w:r w:rsidR="001554E3" w:rsidRPr="006B697E">
              <w:rPr>
                <w:sz w:val="20"/>
                <w:lang w:val="en-US"/>
              </w:rPr>
              <w:t>,</w:t>
            </w:r>
            <w:r w:rsidR="007B5202" w:rsidRPr="006B697E">
              <w:rPr>
                <w:sz w:val="20"/>
                <w:lang w:val="en-US"/>
              </w:rPr>
              <w:t xml:space="preserve"> hereinafter referred to as </w:t>
            </w:r>
            <w:r w:rsidR="005233C9">
              <w:rPr>
                <w:sz w:val="20"/>
                <w:lang w:val="en-US"/>
              </w:rPr>
              <w:t xml:space="preserve">the </w:t>
            </w:r>
            <w:r>
              <w:rPr>
                <w:sz w:val="20"/>
                <w:lang w:val="en-US"/>
              </w:rPr>
              <w:t>“Customer”</w:t>
            </w:r>
            <w:r w:rsidR="007B5202" w:rsidRPr="006B697E">
              <w:rPr>
                <w:sz w:val="20"/>
                <w:lang w:val="en-US"/>
              </w:rPr>
              <w:t>, on behalf of which</w:t>
            </w:r>
            <w:r w:rsidR="001554E3" w:rsidRPr="006B697E">
              <w:rPr>
                <w:sz w:val="20"/>
                <w:lang w:val="en-US"/>
              </w:rPr>
              <w:t xml:space="preserve"> </w:t>
            </w:r>
            <w:r>
              <w:rPr>
                <w:sz w:val="20"/>
                <w:lang w:val="uk-UA"/>
              </w:rPr>
              <w:t>_________________________________________</w:t>
            </w:r>
            <w:r w:rsidR="007B5202" w:rsidRPr="006B697E">
              <w:rPr>
                <w:sz w:val="20"/>
                <w:lang w:val="en-US"/>
              </w:rPr>
              <w:t xml:space="preserve"> ___________________</w:t>
            </w:r>
            <w:r w:rsidR="00632C28" w:rsidRPr="006B697E">
              <w:rPr>
                <w:sz w:val="20"/>
                <w:lang w:val="uk-UA"/>
              </w:rPr>
              <w:t>______</w:t>
            </w:r>
            <w:r w:rsidR="007B5202" w:rsidRPr="006B697E">
              <w:rPr>
                <w:sz w:val="20"/>
                <w:lang w:val="en-US"/>
              </w:rPr>
              <w:t>_____________</w:t>
            </w:r>
            <w:r w:rsidR="00B8457B" w:rsidRPr="006B697E">
              <w:rPr>
                <w:sz w:val="20"/>
                <w:lang w:val="en-US"/>
              </w:rPr>
              <w:t>______</w:t>
            </w:r>
            <w:r w:rsidR="007B5202" w:rsidRPr="006B697E">
              <w:rPr>
                <w:sz w:val="20"/>
                <w:lang w:val="en-US"/>
              </w:rPr>
              <w:t>__ acts on the territory of Ukraine and  represented by</w:t>
            </w:r>
            <w:r w:rsidR="007B5202" w:rsidRPr="006B697E">
              <w:rPr>
                <w:sz w:val="20"/>
                <w:lang w:val="uk-UA"/>
              </w:rPr>
              <w:t>___</w:t>
            </w:r>
            <w:r w:rsidR="00B8457B" w:rsidRPr="006B697E">
              <w:rPr>
                <w:sz w:val="20"/>
                <w:lang w:val="en-US"/>
              </w:rPr>
              <w:t>___</w:t>
            </w:r>
            <w:r w:rsidR="006B697E" w:rsidRPr="006B697E">
              <w:rPr>
                <w:sz w:val="20"/>
                <w:lang w:val="en-US"/>
              </w:rPr>
              <w:t>_</w:t>
            </w:r>
            <w:r w:rsidR="007B5202" w:rsidRPr="006B697E">
              <w:rPr>
                <w:sz w:val="20"/>
                <w:lang w:val="en-US"/>
              </w:rPr>
              <w:t>_____</w:t>
            </w:r>
            <w:r w:rsidR="00632C28" w:rsidRPr="006B697E">
              <w:rPr>
                <w:sz w:val="20"/>
                <w:lang w:val="uk-UA"/>
              </w:rPr>
              <w:t>_____</w:t>
            </w:r>
            <w:r w:rsidR="007B5202" w:rsidRPr="006B697E">
              <w:rPr>
                <w:sz w:val="20"/>
                <w:lang w:val="en-US"/>
              </w:rPr>
              <w:t>______________</w:t>
            </w:r>
            <w:r w:rsidR="00B8457B" w:rsidRPr="006B697E">
              <w:rPr>
                <w:sz w:val="20"/>
                <w:lang w:val="en-US"/>
              </w:rPr>
              <w:t>_____</w:t>
            </w:r>
            <w:r w:rsidR="007B5202" w:rsidRPr="006B697E">
              <w:rPr>
                <w:sz w:val="20"/>
                <w:lang w:val="en-US"/>
              </w:rPr>
              <w:t>________, according to ______________</w:t>
            </w:r>
            <w:r w:rsidR="00632C28" w:rsidRPr="006B697E">
              <w:rPr>
                <w:sz w:val="20"/>
                <w:lang w:val="uk-UA"/>
              </w:rPr>
              <w:t>____</w:t>
            </w:r>
            <w:r w:rsidR="007B5202" w:rsidRPr="006B697E">
              <w:rPr>
                <w:sz w:val="20"/>
                <w:lang w:val="en-US"/>
              </w:rPr>
              <w:t>__</w:t>
            </w:r>
            <w:r w:rsidR="002F695F" w:rsidRPr="006B697E">
              <w:rPr>
                <w:sz w:val="20"/>
                <w:lang w:val="uk-UA"/>
              </w:rPr>
              <w:t>_</w:t>
            </w:r>
            <w:r w:rsidR="007B5202" w:rsidRPr="006B697E">
              <w:rPr>
                <w:sz w:val="20"/>
                <w:lang w:val="en-US"/>
              </w:rPr>
              <w:t>________</w:t>
            </w:r>
            <w:r w:rsidR="00B8457B" w:rsidRPr="006B697E">
              <w:rPr>
                <w:sz w:val="20"/>
                <w:lang w:val="en-US"/>
              </w:rPr>
              <w:t>_____</w:t>
            </w:r>
            <w:r w:rsidR="007B5202" w:rsidRPr="006B697E">
              <w:rPr>
                <w:sz w:val="20"/>
                <w:lang w:val="en-US"/>
              </w:rPr>
              <w:t xml:space="preserve">, on the other part, hereinafter referred to as </w:t>
            </w:r>
            <w:r w:rsidR="005233C9">
              <w:rPr>
                <w:sz w:val="20"/>
                <w:lang w:val="en-US"/>
              </w:rPr>
              <w:t xml:space="preserve">the </w:t>
            </w:r>
            <w:r w:rsidR="007B5202" w:rsidRPr="006B697E">
              <w:rPr>
                <w:sz w:val="20"/>
                <w:lang w:val="en-US"/>
              </w:rPr>
              <w:t>“Parties”,</w:t>
            </w:r>
            <w:r w:rsidR="00DE4A88" w:rsidRPr="006B697E">
              <w:rPr>
                <w:sz w:val="20"/>
              </w:rPr>
              <w:t xml:space="preserve"> have concluded the </w:t>
            </w:r>
            <w:r w:rsidR="00DE4A88" w:rsidRPr="006B697E">
              <w:rPr>
                <w:sz w:val="20"/>
                <w:lang w:val="en-US"/>
              </w:rPr>
              <w:t>present Supplementary Agreement</w:t>
            </w:r>
            <w:r w:rsidR="00DE4A88" w:rsidRPr="006B697E" w:rsidDel="00541BBB">
              <w:rPr>
                <w:sz w:val="20"/>
              </w:rPr>
              <w:t xml:space="preserve"> </w:t>
            </w:r>
            <w:r w:rsidR="008D5CE6" w:rsidRPr="006B697E">
              <w:rPr>
                <w:sz w:val="20"/>
                <w:lang w:val="uk-UA"/>
              </w:rPr>
              <w:t>(</w:t>
            </w:r>
            <w:r w:rsidR="00F62A61">
              <w:rPr>
                <w:sz w:val="20"/>
              </w:rPr>
              <w:t xml:space="preserve">hereinafter </w:t>
            </w:r>
            <w:r w:rsidR="005233C9" w:rsidRPr="005233C9">
              <w:rPr>
                <w:sz w:val="20"/>
              </w:rPr>
              <w:t>referred to as</w:t>
            </w:r>
            <w:r w:rsidR="00F62A61">
              <w:rPr>
                <w:sz w:val="20"/>
              </w:rPr>
              <w:t xml:space="preserve"> </w:t>
            </w:r>
            <w:r w:rsidR="005233C9">
              <w:rPr>
                <w:sz w:val="20"/>
              </w:rPr>
              <w:t>the “</w:t>
            </w:r>
            <w:r w:rsidR="008D5CE6" w:rsidRPr="006B697E">
              <w:rPr>
                <w:sz w:val="20"/>
                <w:lang w:val="en-US"/>
              </w:rPr>
              <w:t>Supplem</w:t>
            </w:r>
            <w:r w:rsidR="009B70EA">
              <w:rPr>
                <w:sz w:val="20"/>
                <w:lang w:val="en-US"/>
              </w:rPr>
              <w:t>entary Agreement</w:t>
            </w:r>
            <w:r w:rsidR="005233C9">
              <w:rPr>
                <w:sz w:val="20"/>
                <w:lang w:val="en-US"/>
              </w:rPr>
              <w:t>”</w:t>
            </w:r>
            <w:r w:rsidR="008D5CE6" w:rsidRPr="006B697E">
              <w:rPr>
                <w:sz w:val="20"/>
                <w:lang w:val="en-US"/>
              </w:rPr>
              <w:t>)</w:t>
            </w:r>
            <w:r w:rsidR="008D5CE6" w:rsidRPr="006B697E" w:rsidDel="00541BBB">
              <w:rPr>
                <w:sz w:val="20"/>
              </w:rPr>
              <w:t xml:space="preserve"> </w:t>
            </w:r>
            <w:r w:rsidR="008D5CE6" w:rsidRPr="006B697E">
              <w:rPr>
                <w:sz w:val="20"/>
                <w:shd w:val="clear" w:color="auto" w:fill="FFFFFF"/>
              </w:rPr>
              <w:t xml:space="preserve">to the </w:t>
            </w:r>
            <w:r w:rsidR="00EE66B9" w:rsidRPr="006B697E">
              <w:rPr>
                <w:color w:val="222222"/>
                <w:sz w:val="20"/>
                <w:shd w:val="clear" w:color="auto" w:fill="FDFDFD"/>
              </w:rPr>
              <w:t xml:space="preserve">Contract </w:t>
            </w:r>
            <w:r w:rsidR="0027533D" w:rsidRPr="006B697E">
              <w:rPr>
                <w:sz w:val="20"/>
                <w:shd w:val="clear" w:color="auto" w:fill="FFFFFF"/>
              </w:rPr>
              <w:t>No.___</w:t>
            </w:r>
            <w:r w:rsidR="00B8457B" w:rsidRPr="006B697E">
              <w:rPr>
                <w:sz w:val="20"/>
                <w:shd w:val="clear" w:color="auto" w:fill="FFFFFF"/>
              </w:rPr>
              <w:t>_</w:t>
            </w:r>
            <w:r w:rsidR="0027533D" w:rsidRPr="006B697E">
              <w:rPr>
                <w:sz w:val="20"/>
                <w:shd w:val="clear" w:color="auto" w:fill="FFFFFF"/>
              </w:rPr>
              <w:t>_/20</w:t>
            </w:r>
            <w:r w:rsidR="00B63CF1" w:rsidRPr="006B697E">
              <w:rPr>
                <w:sz w:val="20"/>
                <w:shd w:val="clear" w:color="auto" w:fill="FFFFFF"/>
                <w:lang w:val="uk-UA"/>
              </w:rPr>
              <w:t>20</w:t>
            </w:r>
            <w:r w:rsidR="0027533D" w:rsidRPr="006B697E">
              <w:rPr>
                <w:sz w:val="20"/>
                <w:shd w:val="clear" w:color="auto" w:fill="FFFFFF"/>
              </w:rPr>
              <w:t xml:space="preserve">/З </w:t>
            </w:r>
            <w:r w:rsidR="00B63CF1" w:rsidRPr="006B697E">
              <w:rPr>
                <w:sz w:val="20"/>
                <w:shd w:val="clear" w:color="auto" w:fill="FFFFFF"/>
              </w:rPr>
              <w:t xml:space="preserve">of </w:t>
            </w:r>
            <w:r w:rsidR="00DB6406">
              <w:rPr>
                <w:sz w:val="20"/>
                <w:shd w:val="clear" w:color="auto" w:fill="FFFFFF"/>
                <w:lang w:val="uk-UA"/>
              </w:rPr>
              <w:t>«</w:t>
            </w:r>
            <w:r w:rsidR="00B63CF1" w:rsidRPr="006B697E">
              <w:rPr>
                <w:sz w:val="20"/>
                <w:shd w:val="clear" w:color="auto" w:fill="FFFFFF"/>
              </w:rPr>
              <w:t>___</w:t>
            </w:r>
            <w:r w:rsidR="00DB6406">
              <w:rPr>
                <w:sz w:val="20"/>
                <w:shd w:val="clear" w:color="auto" w:fill="FFFFFF"/>
                <w:lang w:val="uk-UA"/>
              </w:rPr>
              <w:t>»</w:t>
            </w:r>
            <w:r w:rsidR="00B63CF1" w:rsidRPr="006B697E">
              <w:rPr>
                <w:sz w:val="20"/>
                <w:shd w:val="clear" w:color="auto" w:fill="FFFFFF"/>
              </w:rPr>
              <w:t>___________20</w:t>
            </w:r>
            <w:r w:rsidR="00B63CF1" w:rsidRPr="006B697E">
              <w:rPr>
                <w:sz w:val="20"/>
                <w:shd w:val="clear" w:color="auto" w:fill="FFFFFF"/>
                <w:lang w:val="uk-UA"/>
              </w:rPr>
              <w:t>20</w:t>
            </w:r>
            <w:r w:rsidR="008D5CE6" w:rsidRPr="006B697E">
              <w:rPr>
                <w:sz w:val="20"/>
                <w:shd w:val="clear" w:color="auto" w:fill="FFFFFF"/>
              </w:rPr>
              <w:t xml:space="preserve"> (hereinafter</w:t>
            </w:r>
            <w:r w:rsidR="009B70EA">
              <w:rPr>
                <w:sz w:val="20"/>
                <w:shd w:val="clear" w:color="auto" w:fill="FFFFFF"/>
              </w:rPr>
              <w:t xml:space="preserve"> </w:t>
            </w:r>
            <w:r w:rsidR="005233C9" w:rsidRPr="005233C9">
              <w:rPr>
                <w:sz w:val="20"/>
                <w:shd w:val="clear" w:color="auto" w:fill="FFFFFF"/>
              </w:rPr>
              <w:t>referred to as</w:t>
            </w:r>
            <w:r w:rsidR="009B70EA">
              <w:rPr>
                <w:sz w:val="20"/>
                <w:shd w:val="clear" w:color="auto" w:fill="FFFFFF"/>
              </w:rPr>
              <w:t xml:space="preserve"> the </w:t>
            </w:r>
            <w:r w:rsidR="005233C9">
              <w:rPr>
                <w:sz w:val="20"/>
                <w:shd w:val="clear" w:color="auto" w:fill="FFFFFF"/>
              </w:rPr>
              <w:t>“</w:t>
            </w:r>
            <w:r w:rsidR="00EE66B9" w:rsidRPr="006B697E">
              <w:rPr>
                <w:color w:val="222222"/>
                <w:sz w:val="20"/>
                <w:shd w:val="clear" w:color="auto" w:fill="FDFDFD"/>
              </w:rPr>
              <w:t>Contract</w:t>
            </w:r>
            <w:r w:rsidR="005233C9">
              <w:rPr>
                <w:color w:val="222222"/>
                <w:sz w:val="20"/>
                <w:shd w:val="clear" w:color="auto" w:fill="FDFDFD"/>
              </w:rPr>
              <w:t>”</w:t>
            </w:r>
            <w:r w:rsidR="008D5CE6" w:rsidRPr="006B697E">
              <w:rPr>
                <w:sz w:val="20"/>
                <w:shd w:val="clear" w:color="auto" w:fill="FFFFFF"/>
              </w:rPr>
              <w:t>)</w:t>
            </w:r>
            <w:r w:rsidR="008D5CE6" w:rsidRPr="006B697E">
              <w:rPr>
                <w:sz w:val="20"/>
                <w:shd w:val="clear" w:color="auto" w:fill="FFFFFF"/>
                <w:lang w:val="uk-UA"/>
              </w:rPr>
              <w:t xml:space="preserve"> </w:t>
            </w:r>
            <w:r w:rsidR="00DE4A88" w:rsidRPr="006B697E">
              <w:rPr>
                <w:sz w:val="20"/>
                <w:shd w:val="clear" w:color="auto" w:fill="FFFFFF"/>
              </w:rPr>
              <w:t>as follows:</w:t>
            </w:r>
          </w:p>
          <w:p w:rsidR="0027533D" w:rsidRPr="006B697E" w:rsidRDefault="0027533D" w:rsidP="0027533D">
            <w:pPr>
              <w:pStyle w:val="Normal1"/>
              <w:jc w:val="both"/>
              <w:rPr>
                <w:sz w:val="20"/>
                <w:lang w:val="en-US"/>
              </w:rPr>
            </w:pPr>
          </w:p>
        </w:tc>
      </w:tr>
      <w:tr w:rsidR="00475717" w:rsidRPr="00897418" w:rsidTr="00CD23CC">
        <w:trPr>
          <w:trHeight w:val="1209"/>
        </w:trPr>
        <w:tc>
          <w:tcPr>
            <w:tcW w:w="5233" w:type="dxa"/>
            <w:gridSpan w:val="3"/>
            <w:shd w:val="clear" w:color="auto" w:fill="auto"/>
          </w:tcPr>
          <w:p w:rsidR="00475717" w:rsidRPr="006B697E" w:rsidRDefault="007A40A2" w:rsidP="00660DC2">
            <w:pPr>
              <w:pStyle w:val="11"/>
              <w:jc w:val="both"/>
              <w:rPr>
                <w:rFonts w:eastAsia="Calibri"/>
                <w:sz w:val="20"/>
                <w:lang w:val="uk-UA" w:eastAsia="en-US"/>
              </w:rPr>
            </w:pPr>
            <w:r w:rsidRPr="006B697E">
              <w:rPr>
                <w:spacing w:val="2"/>
                <w:sz w:val="20"/>
                <w:lang w:val="uk-UA"/>
              </w:rPr>
              <w:t xml:space="preserve">1. </w:t>
            </w:r>
            <w:r w:rsidR="00475717" w:rsidRPr="006B697E">
              <w:rPr>
                <w:spacing w:val="2"/>
                <w:sz w:val="20"/>
                <w:lang w:val="uk-UA"/>
              </w:rPr>
              <w:t>Враховуючи</w:t>
            </w:r>
            <w:r w:rsidR="007662E9" w:rsidRPr="006B697E">
              <w:rPr>
                <w:spacing w:val="2"/>
                <w:sz w:val="20"/>
                <w:lang w:val="uk-UA"/>
              </w:rPr>
              <w:t xml:space="preserve"> відсутність письмових заперечень</w:t>
            </w:r>
            <w:r w:rsidR="00DB6406">
              <w:rPr>
                <w:spacing w:val="2"/>
                <w:sz w:val="20"/>
                <w:lang w:val="uk-UA"/>
              </w:rPr>
              <w:t xml:space="preserve">                                   </w:t>
            </w:r>
            <w:r w:rsidR="007662E9" w:rsidRPr="006B697E">
              <w:rPr>
                <w:spacing w:val="2"/>
                <w:sz w:val="20"/>
                <w:lang w:val="uk-UA"/>
              </w:rPr>
              <w:t xml:space="preserve"> з боку кожної з Сторін</w:t>
            </w:r>
            <w:r w:rsidR="00475717" w:rsidRPr="006B697E">
              <w:rPr>
                <w:sz w:val="20"/>
                <w:lang w:val="uk-UA"/>
              </w:rPr>
              <w:t xml:space="preserve">, </w:t>
            </w:r>
            <w:r w:rsidR="00475717" w:rsidRPr="006B697E">
              <w:rPr>
                <w:spacing w:val="2"/>
                <w:sz w:val="20"/>
                <w:lang w:val="uk-UA"/>
              </w:rPr>
              <w:t xml:space="preserve">Сторони домовилися продовжити строк дії Договору </w:t>
            </w:r>
            <w:r w:rsidR="007662E9" w:rsidRPr="006B697E">
              <w:rPr>
                <w:color w:val="000000"/>
                <w:sz w:val="20"/>
                <w:lang w:val="uk-UA"/>
              </w:rPr>
              <w:t>на один рік, а саме до</w:t>
            </w:r>
            <w:r w:rsidR="00A2743D">
              <w:rPr>
                <w:rFonts w:eastAsia="Calibri"/>
                <w:sz w:val="20"/>
                <w:lang w:val="uk-UA" w:eastAsia="en-US"/>
              </w:rPr>
              <w:t xml:space="preserve"> «</w:t>
            </w:r>
            <w:r w:rsidR="00DB6406">
              <w:rPr>
                <w:rFonts w:eastAsia="Calibri"/>
                <w:sz w:val="20"/>
                <w:lang w:val="uk-UA" w:eastAsia="en-US"/>
              </w:rPr>
              <w:t>____»</w:t>
            </w:r>
            <w:r w:rsidR="008C1221" w:rsidRPr="006B697E">
              <w:rPr>
                <w:rFonts w:eastAsia="Calibri"/>
                <w:sz w:val="20"/>
                <w:lang w:val="uk-UA" w:eastAsia="en-US"/>
              </w:rPr>
              <w:t>________</w:t>
            </w:r>
            <w:r w:rsidR="00DB6406">
              <w:rPr>
                <w:rFonts w:eastAsia="Calibri"/>
                <w:sz w:val="20"/>
                <w:lang w:val="uk-UA" w:eastAsia="en-US"/>
              </w:rPr>
              <w:t>_______</w:t>
            </w:r>
            <w:r w:rsidR="008C1221" w:rsidRPr="006B697E">
              <w:rPr>
                <w:rFonts w:eastAsia="Calibri"/>
                <w:sz w:val="20"/>
                <w:lang w:val="uk-UA" w:eastAsia="en-US"/>
              </w:rPr>
              <w:t>__202</w:t>
            </w:r>
            <w:r w:rsidR="00B63CF1" w:rsidRPr="006B697E">
              <w:rPr>
                <w:rFonts w:eastAsia="Calibri"/>
                <w:sz w:val="20"/>
                <w:lang w:val="uk-UA" w:eastAsia="en-US"/>
              </w:rPr>
              <w:t>2</w:t>
            </w:r>
            <w:r w:rsidR="00FF4A1A" w:rsidRPr="006B697E">
              <w:rPr>
                <w:rFonts w:eastAsia="Calibri"/>
                <w:sz w:val="20"/>
                <w:lang w:val="uk-UA" w:eastAsia="en-US"/>
              </w:rPr>
              <w:t xml:space="preserve"> року, або до повного в</w:t>
            </w:r>
            <w:r w:rsidR="00A2743D">
              <w:rPr>
                <w:rFonts w:eastAsia="Calibri"/>
                <w:sz w:val="20"/>
                <w:lang w:val="uk-UA" w:eastAsia="en-US"/>
              </w:rPr>
              <w:t xml:space="preserve">иконання зобов’язань Сторонами </w:t>
            </w:r>
            <w:r w:rsidR="00FF4A1A" w:rsidRPr="006B697E">
              <w:rPr>
                <w:rFonts w:eastAsia="Calibri"/>
                <w:sz w:val="20"/>
                <w:lang w:val="uk-UA" w:eastAsia="en-US"/>
              </w:rPr>
              <w:t>Договору, відповідно до Рахунків-Специфікацій, укладених та оплачених відповідно до умов даного Договору</w:t>
            </w:r>
            <w:r w:rsidR="00890641" w:rsidRPr="006B697E">
              <w:rPr>
                <w:rFonts w:eastAsia="Calibri"/>
                <w:sz w:val="20"/>
                <w:lang w:val="uk-UA" w:eastAsia="en-US"/>
              </w:rPr>
              <w:t>.</w:t>
            </w:r>
          </w:p>
          <w:p w:rsidR="002F695F" w:rsidRPr="006B697E" w:rsidRDefault="002F695F" w:rsidP="00B63CF1">
            <w:pPr>
              <w:pStyle w:val="11"/>
              <w:jc w:val="both"/>
              <w:rPr>
                <w:color w:val="000000"/>
                <w:sz w:val="20"/>
                <w:lang w:val="uk-UA"/>
              </w:rPr>
            </w:pPr>
          </w:p>
        </w:tc>
        <w:tc>
          <w:tcPr>
            <w:tcW w:w="4903" w:type="dxa"/>
            <w:gridSpan w:val="3"/>
            <w:shd w:val="clear" w:color="auto" w:fill="auto"/>
          </w:tcPr>
          <w:p w:rsidR="00707344" w:rsidRPr="006B697E" w:rsidRDefault="007A40A2" w:rsidP="00660DC2">
            <w:pPr>
              <w:jc w:val="both"/>
              <w:rPr>
                <w:sz w:val="20"/>
                <w:szCs w:val="20"/>
                <w:lang w:val="en-US"/>
              </w:rPr>
            </w:pPr>
            <w:r w:rsidRPr="006B697E">
              <w:rPr>
                <w:sz w:val="20"/>
                <w:szCs w:val="20"/>
              </w:rPr>
              <w:t xml:space="preserve">1. </w:t>
            </w:r>
            <w:r w:rsidR="00890641" w:rsidRPr="006B697E">
              <w:rPr>
                <w:sz w:val="20"/>
                <w:szCs w:val="20"/>
                <w:lang w:val="en-US"/>
              </w:rPr>
              <w:t>Taking into account a lack of written objections from each Party the Parties agreed to prolong the validity period of the Contrac</w:t>
            </w:r>
            <w:r w:rsidR="00A2743D">
              <w:rPr>
                <w:sz w:val="20"/>
                <w:szCs w:val="20"/>
                <w:lang w:val="en-US"/>
              </w:rPr>
              <w:t xml:space="preserve">t for one year, i.e.                           till </w:t>
            </w:r>
            <w:r w:rsidR="00DB6406">
              <w:rPr>
                <w:sz w:val="20"/>
                <w:szCs w:val="20"/>
              </w:rPr>
              <w:t>«</w:t>
            </w:r>
            <w:r w:rsidR="00A2743D">
              <w:rPr>
                <w:sz w:val="20"/>
                <w:szCs w:val="20"/>
                <w:lang w:val="en-US"/>
              </w:rPr>
              <w:t>____</w:t>
            </w:r>
            <w:r w:rsidR="00DB6406">
              <w:rPr>
                <w:sz w:val="20"/>
                <w:szCs w:val="20"/>
              </w:rPr>
              <w:t>»</w:t>
            </w:r>
            <w:r w:rsidR="00A2743D">
              <w:rPr>
                <w:sz w:val="20"/>
                <w:szCs w:val="20"/>
                <w:lang w:val="en-US"/>
              </w:rPr>
              <w:t>______</w:t>
            </w:r>
            <w:r w:rsidR="00DB6406">
              <w:rPr>
                <w:sz w:val="20"/>
                <w:szCs w:val="20"/>
              </w:rPr>
              <w:t>___</w:t>
            </w:r>
            <w:r w:rsidR="00A2743D">
              <w:rPr>
                <w:sz w:val="20"/>
                <w:szCs w:val="20"/>
                <w:lang w:val="en-US"/>
              </w:rPr>
              <w:t>____</w:t>
            </w:r>
            <w:r w:rsidR="00890641" w:rsidRPr="006B697E">
              <w:rPr>
                <w:sz w:val="20"/>
                <w:szCs w:val="20"/>
                <w:lang w:val="en-US"/>
              </w:rPr>
              <w:t>___20</w:t>
            </w:r>
            <w:r w:rsidR="008C1221" w:rsidRPr="006B697E">
              <w:rPr>
                <w:sz w:val="20"/>
                <w:szCs w:val="20"/>
                <w:lang w:val="en-US"/>
              </w:rPr>
              <w:t>2</w:t>
            </w:r>
            <w:r w:rsidR="00B63CF1" w:rsidRPr="006B697E">
              <w:rPr>
                <w:sz w:val="20"/>
                <w:szCs w:val="20"/>
              </w:rPr>
              <w:t>2</w:t>
            </w:r>
            <w:r w:rsidR="00890641" w:rsidRPr="006B697E">
              <w:rPr>
                <w:sz w:val="20"/>
                <w:szCs w:val="20"/>
                <w:lang w:val="en-US"/>
              </w:rPr>
              <w:t>, or till full fulfillment of obligations by the Parties of the Contract according to the Invoices-Specifications prepared and paid according to the provisions of this Contract.</w:t>
            </w:r>
          </w:p>
          <w:p w:rsidR="002F695F" w:rsidRPr="006B697E" w:rsidRDefault="002F695F" w:rsidP="00660DC2">
            <w:pPr>
              <w:jc w:val="both"/>
              <w:rPr>
                <w:sz w:val="20"/>
                <w:szCs w:val="20"/>
              </w:rPr>
            </w:pPr>
          </w:p>
        </w:tc>
      </w:tr>
      <w:tr w:rsidR="00F21E9A" w:rsidRPr="008840CB" w:rsidTr="005970E9">
        <w:trPr>
          <w:trHeight w:val="594"/>
        </w:trPr>
        <w:tc>
          <w:tcPr>
            <w:tcW w:w="5233" w:type="dxa"/>
            <w:gridSpan w:val="3"/>
            <w:shd w:val="clear" w:color="auto" w:fill="auto"/>
          </w:tcPr>
          <w:p w:rsidR="00F21E9A" w:rsidRDefault="00F21E9A" w:rsidP="00F21E9A">
            <w:pPr>
              <w:jc w:val="both"/>
              <w:rPr>
                <w:color w:val="000000"/>
                <w:sz w:val="20"/>
                <w:szCs w:val="20"/>
                <w:lang w:eastAsia="ru-RU"/>
              </w:rPr>
            </w:pPr>
            <w:r w:rsidRPr="006B697E">
              <w:rPr>
                <w:color w:val="000000"/>
                <w:sz w:val="20"/>
                <w:szCs w:val="20"/>
                <w:lang w:eastAsia="ru-RU"/>
              </w:rPr>
              <w:t>2. Сторони домовились доповнити Розділ 8 Договору наступним</w:t>
            </w:r>
            <w:r w:rsidRPr="00F21E9A">
              <w:rPr>
                <w:color w:val="000000"/>
                <w:sz w:val="20"/>
                <w:szCs w:val="20"/>
                <w:lang w:eastAsia="ru-RU"/>
              </w:rPr>
              <w:t>и пунктами</w:t>
            </w:r>
            <w:r w:rsidRPr="006B697E">
              <w:rPr>
                <w:color w:val="000000"/>
                <w:sz w:val="20"/>
                <w:szCs w:val="20"/>
                <w:lang w:eastAsia="ru-RU"/>
              </w:rPr>
              <w:t>:</w:t>
            </w:r>
          </w:p>
          <w:p w:rsidR="00FC7D6D" w:rsidRPr="006B697E" w:rsidRDefault="00FC7D6D" w:rsidP="00F21E9A">
            <w:pPr>
              <w:jc w:val="both"/>
              <w:rPr>
                <w:color w:val="000000"/>
                <w:sz w:val="20"/>
                <w:szCs w:val="20"/>
                <w:lang w:eastAsia="ru-RU"/>
              </w:rPr>
            </w:pPr>
          </w:p>
          <w:p w:rsidR="00F21E9A" w:rsidRDefault="00F21E9A" w:rsidP="00FC7D6D">
            <w:pPr>
              <w:ind w:left="253" w:hanging="253"/>
              <w:jc w:val="both"/>
              <w:rPr>
                <w:rFonts w:eastAsia="Calibri"/>
                <w:color w:val="000000"/>
                <w:sz w:val="20"/>
                <w:szCs w:val="20"/>
                <w:lang w:eastAsia="en-US"/>
              </w:rPr>
            </w:pPr>
            <w:r w:rsidRPr="006B697E">
              <w:rPr>
                <w:color w:val="000000"/>
                <w:sz w:val="20"/>
                <w:szCs w:val="20"/>
                <w:lang w:eastAsia="ru-RU"/>
              </w:rPr>
              <w:t>«8.1</w:t>
            </w:r>
            <w:r w:rsidRPr="00F21E9A">
              <w:rPr>
                <w:color w:val="000000"/>
                <w:sz w:val="20"/>
                <w:szCs w:val="20"/>
                <w:lang w:eastAsia="ru-RU"/>
              </w:rPr>
              <w:t>1</w:t>
            </w:r>
            <w:r w:rsidRPr="006B697E">
              <w:rPr>
                <w:color w:val="000000"/>
                <w:sz w:val="20"/>
                <w:szCs w:val="20"/>
                <w:lang w:eastAsia="ru-RU"/>
              </w:rPr>
              <w:t xml:space="preserve">. </w:t>
            </w:r>
            <w:r w:rsidRPr="006B697E">
              <w:rPr>
                <w:rFonts w:eastAsia="Courier New"/>
                <w:color w:val="000000"/>
                <w:sz w:val="20"/>
                <w:szCs w:val="20"/>
              </w:rPr>
              <w:t>Жодна із Сторін не буде нести відповідальність</w:t>
            </w:r>
            <w:r w:rsidR="00DB6406">
              <w:rPr>
                <w:rFonts w:eastAsia="Courier New"/>
                <w:color w:val="000000"/>
                <w:sz w:val="20"/>
                <w:szCs w:val="20"/>
              </w:rPr>
              <w:t xml:space="preserve">                             </w:t>
            </w:r>
            <w:r w:rsidRPr="006B697E">
              <w:rPr>
                <w:rFonts w:eastAsia="Courier New"/>
                <w:color w:val="000000"/>
                <w:sz w:val="20"/>
                <w:szCs w:val="20"/>
              </w:rPr>
              <w:t xml:space="preserve"> за повне або часткове невиконання зобов'язань за цим Договором, якщо невиконання виникло внаслідок втручання з боку правоохоронних органів, у тому числі</w:t>
            </w:r>
            <w:r w:rsidRPr="006B697E">
              <w:rPr>
                <w:sz w:val="20"/>
                <w:szCs w:val="20"/>
                <w:lang w:eastAsia="ru-RU"/>
              </w:rPr>
              <w:t xml:space="preserve"> </w:t>
            </w:r>
            <w:r w:rsidRPr="006B697E">
              <w:rPr>
                <w:rFonts w:eastAsia="Courier New"/>
                <w:color w:val="000000"/>
                <w:sz w:val="20"/>
                <w:szCs w:val="20"/>
              </w:rPr>
              <w:t xml:space="preserve">органів прокуратури, </w:t>
            </w:r>
            <w:r w:rsidR="008840CB">
              <w:rPr>
                <w:rFonts w:eastAsia="Courier New"/>
                <w:color w:val="000000"/>
                <w:sz w:val="20"/>
                <w:szCs w:val="20"/>
              </w:rPr>
              <w:t>С</w:t>
            </w:r>
            <w:r w:rsidRPr="006B697E">
              <w:rPr>
                <w:rFonts w:eastAsia="Courier New"/>
                <w:color w:val="000000"/>
                <w:sz w:val="20"/>
                <w:szCs w:val="20"/>
              </w:rPr>
              <w:t>лужби безпеки</w:t>
            </w:r>
            <w:r w:rsidR="008840CB">
              <w:rPr>
                <w:rFonts w:eastAsia="Courier New"/>
                <w:color w:val="000000"/>
                <w:sz w:val="20"/>
                <w:szCs w:val="20"/>
              </w:rPr>
              <w:t xml:space="preserve"> України</w:t>
            </w:r>
            <w:r w:rsidRPr="006B697E">
              <w:rPr>
                <w:rFonts w:eastAsia="Courier New"/>
                <w:color w:val="000000"/>
                <w:sz w:val="20"/>
                <w:szCs w:val="20"/>
              </w:rPr>
              <w:t>, Національної поліції</w:t>
            </w:r>
            <w:r w:rsidR="008840CB">
              <w:rPr>
                <w:rFonts w:eastAsia="Courier New"/>
                <w:color w:val="000000"/>
                <w:sz w:val="20"/>
                <w:szCs w:val="20"/>
              </w:rPr>
              <w:t xml:space="preserve"> України</w:t>
            </w:r>
            <w:r w:rsidRPr="006B697E">
              <w:rPr>
                <w:rFonts w:eastAsia="Courier New"/>
                <w:color w:val="000000"/>
                <w:sz w:val="20"/>
                <w:szCs w:val="20"/>
              </w:rPr>
              <w:t>, підрозділів податкової міліції Державної фіскальної служби</w:t>
            </w:r>
            <w:r w:rsidR="008840CB">
              <w:rPr>
                <w:rFonts w:eastAsia="Courier New"/>
                <w:color w:val="000000"/>
                <w:sz w:val="20"/>
                <w:szCs w:val="20"/>
              </w:rPr>
              <w:t xml:space="preserve"> України</w:t>
            </w:r>
            <w:r w:rsidRPr="006B697E">
              <w:rPr>
                <w:rFonts w:eastAsia="Courier New"/>
                <w:color w:val="000000"/>
                <w:sz w:val="20"/>
                <w:szCs w:val="20"/>
              </w:rPr>
              <w:t>, Національного антикорупційного бюро</w:t>
            </w:r>
            <w:r w:rsidR="008840CB">
              <w:rPr>
                <w:rFonts w:eastAsia="Courier New"/>
                <w:color w:val="000000"/>
                <w:sz w:val="20"/>
                <w:szCs w:val="20"/>
              </w:rPr>
              <w:t xml:space="preserve"> України</w:t>
            </w:r>
            <w:r w:rsidRPr="006B697E">
              <w:rPr>
                <w:rFonts w:eastAsia="Courier New"/>
                <w:color w:val="000000"/>
                <w:sz w:val="20"/>
                <w:szCs w:val="20"/>
              </w:rPr>
              <w:t>, інших утворених відповідно до законодавства органів, які здійснюють правоохоронні функції (надалі «Правоохоронні органи»),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r w:rsidRPr="006B697E">
              <w:rPr>
                <w:rFonts w:eastAsia="Calibri"/>
                <w:color w:val="000000"/>
                <w:sz w:val="20"/>
                <w:szCs w:val="20"/>
                <w:lang w:eastAsia="en-US"/>
              </w:rPr>
              <w:t>.</w:t>
            </w:r>
          </w:p>
          <w:p w:rsidR="00F21E9A" w:rsidRDefault="00F21E9A" w:rsidP="00FC7D6D">
            <w:pPr>
              <w:ind w:left="253" w:hanging="253"/>
              <w:jc w:val="both"/>
              <w:rPr>
                <w:rFonts w:eastAsia="Courier New"/>
                <w:color w:val="000000"/>
                <w:sz w:val="20"/>
                <w:szCs w:val="20"/>
                <w:shd w:val="clear" w:color="auto" w:fill="FFFFFF"/>
              </w:rPr>
            </w:pPr>
            <w:r w:rsidRPr="00F21E9A">
              <w:rPr>
                <w:rFonts w:eastAsia="Calibri"/>
                <w:color w:val="000000"/>
                <w:sz w:val="20"/>
                <w:szCs w:val="20"/>
                <w:lang w:eastAsia="en-US"/>
              </w:rPr>
              <w:t xml:space="preserve">8.12. </w:t>
            </w:r>
            <w:r w:rsidRPr="006B697E">
              <w:rPr>
                <w:sz w:val="20"/>
                <w:szCs w:val="20"/>
                <w:lang w:eastAsia="ru-RU"/>
              </w:rPr>
              <w:t xml:space="preserve">При виникненні </w:t>
            </w:r>
            <w:r w:rsidR="001F4BD5">
              <w:rPr>
                <w:rFonts w:eastAsia="Courier New"/>
                <w:color w:val="000000"/>
                <w:sz w:val="20"/>
                <w:szCs w:val="20"/>
                <w:shd w:val="clear" w:color="auto" w:fill="FFFFFF"/>
              </w:rPr>
              <w:t>обставин, зазначених</w:t>
            </w:r>
            <w:r w:rsidRPr="006B697E">
              <w:rPr>
                <w:rFonts w:eastAsia="Courier New"/>
                <w:color w:val="000000"/>
                <w:sz w:val="20"/>
                <w:szCs w:val="20"/>
                <w:shd w:val="clear" w:color="auto" w:fill="FFFFFF"/>
              </w:rPr>
              <w:t xml:space="preserve"> в п.8.11. цього Договору,</w:t>
            </w:r>
            <w:r w:rsidRPr="006B697E">
              <w:rPr>
                <w:sz w:val="20"/>
                <w:szCs w:val="20"/>
                <w:lang w:eastAsia="ru-RU"/>
              </w:rPr>
              <w:t xml:space="preserve"> Сторона, виконанню чиїх зобов'язань перешкоджають такі обставини, повинна письмово сповістити про це іншу Сторону протягом 10 (десяти) календарних днів з дати їх появи. Достатнім підтвердженням існування </w:t>
            </w:r>
            <w:r w:rsidRPr="006B697E">
              <w:rPr>
                <w:rFonts w:eastAsia="Courier New"/>
                <w:color w:val="000000"/>
                <w:sz w:val="20"/>
                <w:szCs w:val="20"/>
                <w:shd w:val="clear" w:color="auto" w:fill="FFFFFF"/>
              </w:rPr>
              <w:t xml:space="preserve">обставин </w:t>
            </w:r>
            <w:r w:rsidRPr="006B697E">
              <w:rPr>
                <w:sz w:val="20"/>
                <w:szCs w:val="20"/>
                <w:lang w:eastAsia="ru-RU"/>
              </w:rPr>
              <w:t>є відповідний документ</w:t>
            </w:r>
            <w:r w:rsidR="001F4BD5">
              <w:rPr>
                <w:sz w:val="20"/>
                <w:szCs w:val="20"/>
                <w:lang w:eastAsia="ru-RU"/>
              </w:rPr>
              <w:t>,</w:t>
            </w:r>
            <w:r w:rsidRPr="006B697E">
              <w:rPr>
                <w:sz w:val="20"/>
                <w:szCs w:val="20"/>
                <w:lang w:eastAsia="ru-RU"/>
              </w:rPr>
              <w:t xml:space="preserve"> виданий </w:t>
            </w:r>
            <w:r w:rsidRPr="006B697E">
              <w:rPr>
                <w:rFonts w:eastAsia="Courier New"/>
                <w:color w:val="000000"/>
                <w:sz w:val="20"/>
                <w:szCs w:val="20"/>
                <w:shd w:val="clear" w:color="auto" w:fill="FFFFFF"/>
              </w:rPr>
              <w:t>компетентним Правоохоронним органом, уповноваженим на це</w:t>
            </w:r>
            <w:r w:rsidRPr="00F21E9A">
              <w:rPr>
                <w:rFonts w:eastAsia="Courier New"/>
                <w:color w:val="000000"/>
                <w:sz w:val="20"/>
                <w:szCs w:val="20"/>
                <w:shd w:val="clear" w:color="auto" w:fill="FFFFFF"/>
              </w:rPr>
              <w:t>.</w:t>
            </w:r>
          </w:p>
          <w:p w:rsidR="00DB6406" w:rsidRDefault="00DB6406" w:rsidP="00FC7D6D">
            <w:pPr>
              <w:ind w:left="253" w:hanging="253"/>
              <w:jc w:val="both"/>
              <w:rPr>
                <w:rFonts w:eastAsia="Courier New"/>
                <w:color w:val="000000"/>
                <w:sz w:val="20"/>
                <w:szCs w:val="20"/>
                <w:shd w:val="clear" w:color="auto" w:fill="FFFFFF"/>
              </w:rPr>
            </w:pPr>
          </w:p>
          <w:p w:rsidR="00DB6406" w:rsidRDefault="00DB6406" w:rsidP="00FC7D6D">
            <w:pPr>
              <w:ind w:left="253" w:hanging="253"/>
              <w:jc w:val="both"/>
              <w:rPr>
                <w:rFonts w:eastAsia="Courier New"/>
                <w:color w:val="000000"/>
                <w:sz w:val="20"/>
                <w:szCs w:val="20"/>
                <w:shd w:val="clear" w:color="auto" w:fill="FFFFFF"/>
              </w:rPr>
            </w:pPr>
          </w:p>
          <w:p w:rsidR="00FC7D6D" w:rsidRPr="00FC7D6D" w:rsidRDefault="00CF6E0E" w:rsidP="00CF6E0E">
            <w:pPr>
              <w:pStyle w:val="Normal"/>
              <w:ind w:left="253" w:hanging="253"/>
              <w:jc w:val="both"/>
              <w:rPr>
                <w:rFonts w:eastAsia="Calibri"/>
                <w:color w:val="000000"/>
                <w:sz w:val="20"/>
                <w:lang w:val="uk-UA" w:eastAsia="en-US"/>
              </w:rPr>
            </w:pPr>
            <w:r>
              <w:rPr>
                <w:rFonts w:eastAsia="Courier New"/>
                <w:color w:val="000000"/>
                <w:sz w:val="20"/>
                <w:shd w:val="clear" w:color="auto" w:fill="FFFFFF"/>
                <w:lang w:val="uk-UA" w:eastAsia="uk-UA"/>
              </w:rPr>
              <w:lastRenderedPageBreak/>
              <w:t xml:space="preserve">8.13. Якщо </w:t>
            </w:r>
            <w:r w:rsidR="00F21E9A" w:rsidRPr="006B697E">
              <w:rPr>
                <w:rFonts w:eastAsia="Courier New"/>
                <w:color w:val="000000"/>
                <w:sz w:val="20"/>
                <w:shd w:val="clear" w:color="auto" w:fill="FFFFFF"/>
                <w:lang w:val="uk-UA" w:eastAsia="uk-UA"/>
              </w:rPr>
              <w:t>обставин</w:t>
            </w:r>
            <w:r w:rsidR="001F4BD5">
              <w:rPr>
                <w:rFonts w:eastAsia="Courier New"/>
                <w:color w:val="000000"/>
                <w:sz w:val="20"/>
                <w:shd w:val="clear" w:color="auto" w:fill="FFFFFF"/>
                <w:lang w:val="uk-UA" w:eastAsia="uk-UA"/>
              </w:rPr>
              <w:t>и</w:t>
            </w:r>
            <w:r w:rsidR="001F4BD5">
              <w:rPr>
                <w:rFonts w:eastAsia="Calibri"/>
                <w:sz w:val="20"/>
                <w:lang w:val="uk-UA" w:eastAsia="en-US"/>
              </w:rPr>
              <w:t>, зазначені</w:t>
            </w:r>
            <w:r>
              <w:rPr>
                <w:rFonts w:eastAsia="Calibri"/>
                <w:sz w:val="20"/>
                <w:lang w:val="uk-UA" w:eastAsia="en-US"/>
              </w:rPr>
              <w:t xml:space="preserve"> в п.8.11. цього </w:t>
            </w:r>
            <w:r w:rsidR="00DB6406">
              <w:rPr>
                <w:rFonts w:eastAsia="Calibri"/>
                <w:sz w:val="20"/>
                <w:lang w:val="uk-UA" w:eastAsia="en-US"/>
              </w:rPr>
              <w:t xml:space="preserve">                     </w:t>
            </w:r>
            <w:r w:rsidR="00F21E9A" w:rsidRPr="006B697E">
              <w:rPr>
                <w:rFonts w:eastAsia="Calibri"/>
                <w:sz w:val="20"/>
                <w:lang w:val="uk-UA" w:eastAsia="en-US"/>
              </w:rPr>
              <w:t>Договору,</w:t>
            </w:r>
            <w:r>
              <w:rPr>
                <w:rFonts w:eastAsia="Calibri"/>
                <w:sz w:val="20"/>
                <w:lang w:val="uk-UA" w:eastAsia="en-US"/>
              </w:rPr>
              <w:t xml:space="preserve"> </w:t>
            </w:r>
            <w:r w:rsidR="001F4BD5">
              <w:rPr>
                <w:rFonts w:eastAsia="Courier New"/>
                <w:color w:val="000000"/>
                <w:sz w:val="20"/>
                <w:shd w:val="clear" w:color="auto" w:fill="FFFFFF"/>
                <w:lang w:val="uk-UA" w:eastAsia="uk-UA"/>
              </w:rPr>
              <w:t>спричинили</w:t>
            </w:r>
            <w:r>
              <w:rPr>
                <w:rFonts w:eastAsia="Courier New"/>
                <w:color w:val="000000"/>
                <w:sz w:val="20"/>
                <w:shd w:val="clear" w:color="auto" w:fill="FFFFFF"/>
                <w:lang w:val="uk-UA" w:eastAsia="uk-UA"/>
              </w:rPr>
              <w:t xml:space="preserve"> невиконання </w:t>
            </w:r>
            <w:r w:rsidR="00F21E9A" w:rsidRPr="006B697E">
              <w:rPr>
                <w:rFonts w:eastAsia="Courier New"/>
                <w:color w:val="000000"/>
                <w:sz w:val="20"/>
                <w:shd w:val="clear" w:color="auto" w:fill="FFFFFF"/>
                <w:lang w:val="uk-UA" w:eastAsia="uk-UA"/>
              </w:rPr>
              <w:t xml:space="preserve">обов'язків </w:t>
            </w:r>
            <w:r w:rsidR="00DB6406">
              <w:rPr>
                <w:rFonts w:eastAsia="Courier New"/>
                <w:color w:val="000000"/>
                <w:sz w:val="20"/>
                <w:shd w:val="clear" w:color="auto" w:fill="FFFFFF"/>
                <w:lang w:val="uk-UA" w:eastAsia="uk-UA"/>
              </w:rPr>
              <w:t xml:space="preserve">                                 </w:t>
            </w:r>
            <w:r w:rsidR="00F21E9A" w:rsidRPr="006B697E">
              <w:rPr>
                <w:rFonts w:eastAsia="Courier New"/>
                <w:color w:val="000000"/>
                <w:sz w:val="20"/>
                <w:shd w:val="clear" w:color="auto" w:fill="FFFFFF"/>
                <w:lang w:val="uk-UA" w:eastAsia="uk-UA"/>
              </w:rPr>
              <w:t>в строки, встановлені діючим законодавс</w:t>
            </w:r>
            <w:r>
              <w:rPr>
                <w:rFonts w:eastAsia="Courier New"/>
                <w:color w:val="000000"/>
                <w:sz w:val="20"/>
                <w:shd w:val="clear" w:color="auto" w:fill="FFFFFF"/>
                <w:lang w:val="uk-UA" w:eastAsia="uk-UA"/>
              </w:rPr>
              <w:t>твом</w:t>
            </w:r>
            <w:r w:rsidR="00DB6406">
              <w:rPr>
                <w:rFonts w:eastAsia="Courier New"/>
                <w:color w:val="000000"/>
                <w:sz w:val="20"/>
                <w:shd w:val="clear" w:color="auto" w:fill="FFFFFF"/>
                <w:lang w:val="uk-UA" w:eastAsia="uk-UA"/>
              </w:rPr>
              <w:t xml:space="preserve">                                     </w:t>
            </w:r>
            <w:r>
              <w:rPr>
                <w:rFonts w:eastAsia="Courier New"/>
                <w:color w:val="000000"/>
                <w:sz w:val="20"/>
                <w:shd w:val="clear" w:color="auto" w:fill="FFFFFF"/>
                <w:lang w:val="uk-UA" w:eastAsia="uk-UA"/>
              </w:rPr>
              <w:t xml:space="preserve"> та цим Договором, то строк виконання зобов'язань</w:t>
            </w:r>
            <w:r w:rsidR="00DB6406">
              <w:rPr>
                <w:rFonts w:eastAsia="Courier New"/>
                <w:color w:val="000000"/>
                <w:sz w:val="20"/>
                <w:shd w:val="clear" w:color="auto" w:fill="FFFFFF"/>
                <w:lang w:val="uk-UA" w:eastAsia="uk-UA"/>
              </w:rPr>
              <w:t xml:space="preserve">                          </w:t>
            </w:r>
            <w:r>
              <w:rPr>
                <w:rFonts w:eastAsia="Courier New"/>
                <w:color w:val="000000"/>
                <w:sz w:val="20"/>
                <w:shd w:val="clear" w:color="auto" w:fill="FFFFFF"/>
                <w:lang w:val="uk-UA" w:eastAsia="uk-UA"/>
              </w:rPr>
              <w:t xml:space="preserve"> </w:t>
            </w:r>
            <w:r w:rsidR="00F21E9A" w:rsidRPr="006B697E">
              <w:rPr>
                <w:rFonts w:eastAsia="Courier New"/>
                <w:color w:val="000000"/>
                <w:sz w:val="20"/>
                <w:shd w:val="clear" w:color="auto" w:fill="FFFFFF"/>
                <w:lang w:val="uk-UA" w:eastAsia="uk-UA"/>
              </w:rPr>
              <w:t xml:space="preserve">за цим Договором </w:t>
            </w:r>
            <w:r>
              <w:rPr>
                <w:rFonts w:eastAsia="Courier New"/>
                <w:color w:val="000000"/>
                <w:sz w:val="20"/>
                <w:shd w:val="clear" w:color="auto" w:fill="FFFFFF"/>
                <w:lang w:val="uk-UA" w:eastAsia="uk-UA"/>
              </w:rPr>
              <w:t xml:space="preserve">       автоматично збільшується на строк дії </w:t>
            </w:r>
            <w:r w:rsidR="001F4BD5">
              <w:rPr>
                <w:rFonts w:eastAsia="Courier New"/>
                <w:color w:val="000000"/>
                <w:sz w:val="20"/>
                <w:shd w:val="clear" w:color="auto" w:fill="FFFFFF"/>
                <w:lang w:val="uk-UA" w:eastAsia="uk-UA"/>
              </w:rPr>
              <w:t>обставин, зазначених</w:t>
            </w:r>
            <w:r w:rsidR="00F21E9A" w:rsidRPr="006B697E">
              <w:rPr>
                <w:rFonts w:eastAsia="Courier New"/>
                <w:color w:val="000000"/>
                <w:sz w:val="20"/>
                <w:shd w:val="clear" w:color="auto" w:fill="FFFFFF"/>
                <w:lang w:val="uk-UA" w:eastAsia="uk-UA"/>
              </w:rPr>
              <w:t xml:space="preserve"> в п.8.11. цього Договору,</w:t>
            </w:r>
            <w:r w:rsidR="00F21E9A" w:rsidRPr="006B697E">
              <w:rPr>
                <w:rFonts w:eastAsia="Calibri"/>
                <w:sz w:val="20"/>
                <w:lang w:val="uk-UA" w:eastAsia="en-US"/>
              </w:rPr>
              <w:t xml:space="preserve"> без</w:t>
            </w:r>
            <w:r w:rsidR="008840CB">
              <w:rPr>
                <w:rFonts w:eastAsia="Calibri"/>
                <w:sz w:val="20"/>
                <w:lang w:val="uk-UA" w:eastAsia="en-US"/>
              </w:rPr>
              <w:t xml:space="preserve"> сплати Сторонами будь-яких пеней</w:t>
            </w:r>
            <w:r w:rsidR="00F21E9A" w:rsidRPr="006B697E">
              <w:rPr>
                <w:rFonts w:eastAsia="Calibri"/>
                <w:sz w:val="20"/>
                <w:lang w:val="uk-UA" w:eastAsia="en-US"/>
              </w:rPr>
              <w:t xml:space="preserve"> та штрафних санкцій.</w:t>
            </w:r>
            <w:r w:rsidR="00F21E9A" w:rsidRPr="006B697E">
              <w:rPr>
                <w:rFonts w:eastAsia="Calibri"/>
                <w:color w:val="000000"/>
                <w:sz w:val="20"/>
                <w:lang w:val="uk-UA" w:eastAsia="en-US"/>
              </w:rPr>
              <w:t>»</w:t>
            </w:r>
          </w:p>
        </w:tc>
        <w:tc>
          <w:tcPr>
            <w:tcW w:w="4903" w:type="dxa"/>
            <w:gridSpan w:val="3"/>
            <w:shd w:val="clear" w:color="auto" w:fill="auto"/>
          </w:tcPr>
          <w:p w:rsidR="00F21E9A" w:rsidRDefault="00F21E9A" w:rsidP="00475717">
            <w:pPr>
              <w:pStyle w:val="Normal"/>
              <w:jc w:val="both"/>
              <w:rPr>
                <w:sz w:val="20"/>
                <w:lang w:val="uk-UA" w:eastAsia="en-US"/>
              </w:rPr>
            </w:pPr>
            <w:r w:rsidRPr="006B697E">
              <w:rPr>
                <w:sz w:val="20"/>
                <w:lang w:val="uk-UA"/>
              </w:rPr>
              <w:lastRenderedPageBreak/>
              <w:t xml:space="preserve">2. </w:t>
            </w:r>
            <w:r w:rsidRPr="006B697E">
              <w:rPr>
                <w:sz w:val="20"/>
                <w:lang w:val="en-US" w:eastAsia="en-US"/>
              </w:rPr>
              <w:t xml:space="preserve">The Parties have agreed to supplement </w:t>
            </w:r>
            <w:r w:rsidR="00623313">
              <w:rPr>
                <w:sz w:val="20"/>
                <w:lang w:val="en-US" w:eastAsia="en-US"/>
              </w:rPr>
              <w:t>S</w:t>
            </w:r>
            <w:r w:rsidRPr="006B697E">
              <w:rPr>
                <w:sz w:val="20"/>
                <w:lang w:val="en-US" w:eastAsia="en-US"/>
              </w:rPr>
              <w:t>ection 8 of the Contract with the following items</w:t>
            </w:r>
            <w:r w:rsidRPr="006B697E">
              <w:rPr>
                <w:sz w:val="20"/>
                <w:lang w:val="uk-UA" w:eastAsia="en-US"/>
              </w:rPr>
              <w:t>:</w:t>
            </w:r>
          </w:p>
          <w:p w:rsidR="00FC7D6D" w:rsidRPr="006B697E" w:rsidRDefault="00FC7D6D" w:rsidP="00475717">
            <w:pPr>
              <w:pStyle w:val="Normal"/>
              <w:jc w:val="both"/>
              <w:rPr>
                <w:sz w:val="20"/>
                <w:lang w:val="uk-UA" w:eastAsia="en-US"/>
              </w:rPr>
            </w:pPr>
          </w:p>
          <w:p w:rsidR="008840CB" w:rsidRPr="00E9516B" w:rsidRDefault="00DB6406" w:rsidP="00DB6406">
            <w:pPr>
              <w:ind w:left="268" w:hanging="268"/>
              <w:jc w:val="both"/>
              <w:rPr>
                <w:sz w:val="20"/>
                <w:szCs w:val="20"/>
                <w:lang w:val="en-US" w:eastAsia="en-US"/>
              </w:rPr>
            </w:pPr>
            <w:r>
              <w:rPr>
                <w:sz w:val="20"/>
                <w:lang w:eastAsia="en-US"/>
              </w:rPr>
              <w:t>«</w:t>
            </w:r>
            <w:r w:rsidR="00F21E9A" w:rsidRPr="006B697E">
              <w:rPr>
                <w:sz w:val="20"/>
                <w:lang w:eastAsia="en-US"/>
              </w:rPr>
              <w:t xml:space="preserve">8.11. </w:t>
            </w:r>
            <w:r w:rsidR="004C1DC7" w:rsidRPr="004C1DC7">
              <w:rPr>
                <w:sz w:val="20"/>
                <w:szCs w:val="20"/>
                <w:lang w:val="en-US" w:eastAsia="en-US"/>
              </w:rPr>
              <w:t>Neither Party shall be liable for full or partial non- fulfillment of obligations under this Contract if the non-fulfillment is due to interference by law enforcement agencies, including prosecuting authorities, agencies of the Security Service of Ukraine, the National Police of Ukraine, tax police units of the State Fiscal Service of Ukraine, the National Anti-corruption Bureau of Ukraine, other authorities with law enforcement functions (hereinafter referred to as  the “law enforcement agencies”) established according to the legislation, concerning the confiscation of any original documents or any bans that occurs after the conclusion of this Contract, which make it impossible for the Parties to fulfill their obligations under this Contract.</w:t>
            </w:r>
          </w:p>
          <w:p w:rsidR="008840CB" w:rsidRDefault="008840CB" w:rsidP="00DB6406">
            <w:pPr>
              <w:ind w:left="268" w:hanging="268"/>
              <w:jc w:val="both"/>
              <w:rPr>
                <w:sz w:val="20"/>
                <w:szCs w:val="20"/>
                <w:lang w:val="en-US" w:eastAsia="en-US"/>
              </w:rPr>
            </w:pPr>
            <w:r w:rsidRPr="00E9516B">
              <w:rPr>
                <w:sz w:val="20"/>
                <w:szCs w:val="20"/>
                <w:lang w:val="en-US" w:eastAsia="en-US"/>
              </w:rPr>
              <w:t xml:space="preserve">8.12. </w:t>
            </w:r>
            <w:r w:rsidR="004C1DC7" w:rsidRPr="004C1DC7">
              <w:rPr>
                <w:sz w:val="20"/>
                <w:szCs w:val="20"/>
                <w:lang w:val="en-US" w:eastAsia="en-US"/>
              </w:rPr>
              <w:t>In the circumstances specified in item 8.11.                       of this Contract, the Party whose obligations are hindered by such circumstances shall notify                            the other Party in writing within 10 (ten) calendar days from the date of their occurrence. Satisfactory proof of the existence of circumstances is an appropriate document issued by the comp</w:t>
            </w:r>
            <w:r w:rsidR="004C1DC7">
              <w:rPr>
                <w:sz w:val="20"/>
                <w:szCs w:val="20"/>
                <w:lang w:val="en-US" w:eastAsia="en-US"/>
              </w:rPr>
              <w:t>etent law enforcement authority</w:t>
            </w:r>
            <w:r w:rsidRPr="00E9516B">
              <w:rPr>
                <w:sz w:val="20"/>
                <w:szCs w:val="20"/>
                <w:lang w:val="en-US" w:eastAsia="en-US"/>
              </w:rPr>
              <w:t>.</w:t>
            </w:r>
          </w:p>
          <w:p w:rsidR="00DB6406" w:rsidRDefault="00DB6406" w:rsidP="00DB6406">
            <w:pPr>
              <w:ind w:left="268" w:hanging="268"/>
              <w:jc w:val="both"/>
              <w:rPr>
                <w:sz w:val="20"/>
                <w:szCs w:val="20"/>
                <w:lang w:val="en-US" w:eastAsia="en-US"/>
              </w:rPr>
            </w:pPr>
          </w:p>
          <w:p w:rsidR="00DB6406" w:rsidRDefault="00DB6406" w:rsidP="00DB6406">
            <w:pPr>
              <w:ind w:left="268" w:hanging="268"/>
              <w:jc w:val="both"/>
              <w:rPr>
                <w:sz w:val="20"/>
                <w:szCs w:val="20"/>
                <w:lang w:val="en-US" w:eastAsia="en-US"/>
              </w:rPr>
            </w:pPr>
          </w:p>
          <w:p w:rsidR="00F21E9A" w:rsidRPr="00DB6406" w:rsidRDefault="008840CB" w:rsidP="00DB6406">
            <w:pPr>
              <w:pStyle w:val="Normal"/>
              <w:ind w:left="268" w:hanging="268"/>
              <w:jc w:val="both"/>
              <w:rPr>
                <w:sz w:val="20"/>
                <w:lang w:val="uk-UA" w:eastAsia="en-US"/>
              </w:rPr>
            </w:pPr>
            <w:r w:rsidRPr="00E9516B">
              <w:rPr>
                <w:sz w:val="20"/>
                <w:lang w:val="en-US" w:eastAsia="en-US"/>
              </w:rPr>
              <w:lastRenderedPageBreak/>
              <w:t xml:space="preserve">8.13. </w:t>
            </w:r>
            <w:r w:rsidR="00AA74A4" w:rsidRPr="00AA74A4">
              <w:rPr>
                <w:sz w:val="20"/>
                <w:lang w:val="en-US" w:eastAsia="en-US"/>
              </w:rPr>
              <w:t xml:space="preserve">If the circumstances specified in item 8.11. of this Contract, cause a failure to fulfil obligations within the time frame established by the current legislation and this Contract, the term of fulfillment of obligations under this Contract shall automatically be extended for the period of existence of the circumstances specified in item 8.11. of this Contract, without paying any penalties and fines </w:t>
            </w:r>
            <w:r w:rsidR="00AE1542">
              <w:rPr>
                <w:sz w:val="20"/>
                <w:lang w:val="en-US" w:eastAsia="en-US"/>
              </w:rPr>
              <w:t>by the Parties.</w:t>
            </w:r>
            <w:r w:rsidR="00DB6406" w:rsidRPr="00AE1542">
              <w:rPr>
                <w:sz w:val="20"/>
                <w:lang w:val="en-US" w:eastAsia="en-US"/>
              </w:rPr>
              <w:t>»</w:t>
            </w:r>
          </w:p>
          <w:p w:rsidR="00127BED" w:rsidRPr="00AA74A4" w:rsidRDefault="00127BED" w:rsidP="00491CFF">
            <w:pPr>
              <w:pStyle w:val="Normal"/>
              <w:ind w:left="422" w:hanging="422"/>
              <w:jc w:val="both"/>
              <w:rPr>
                <w:sz w:val="20"/>
                <w:lang w:val="en-US"/>
              </w:rPr>
            </w:pPr>
          </w:p>
        </w:tc>
      </w:tr>
      <w:tr w:rsidR="00F21E9A" w:rsidRPr="00F21E9A" w:rsidTr="005970E9">
        <w:trPr>
          <w:trHeight w:val="594"/>
        </w:trPr>
        <w:tc>
          <w:tcPr>
            <w:tcW w:w="5233" w:type="dxa"/>
            <w:gridSpan w:val="3"/>
            <w:shd w:val="clear" w:color="auto" w:fill="auto"/>
          </w:tcPr>
          <w:p w:rsidR="00F21E9A" w:rsidRDefault="00F21E9A" w:rsidP="00F21E9A">
            <w:pPr>
              <w:jc w:val="both"/>
              <w:rPr>
                <w:color w:val="000000"/>
                <w:sz w:val="20"/>
                <w:szCs w:val="20"/>
                <w:lang w:eastAsia="ru-RU"/>
              </w:rPr>
            </w:pPr>
            <w:r w:rsidRPr="00F21E9A">
              <w:rPr>
                <w:color w:val="000000"/>
                <w:sz w:val="20"/>
                <w:szCs w:val="20"/>
                <w:lang w:eastAsia="ru-RU"/>
              </w:rPr>
              <w:lastRenderedPageBreak/>
              <w:t xml:space="preserve">3. </w:t>
            </w:r>
            <w:r w:rsidRPr="006B697E">
              <w:rPr>
                <w:color w:val="000000"/>
                <w:sz w:val="20"/>
                <w:szCs w:val="20"/>
                <w:lang w:eastAsia="ru-RU"/>
              </w:rPr>
              <w:t>Сторони домовились доповнити Догов</w:t>
            </w:r>
            <w:r w:rsidRPr="00F21E9A">
              <w:rPr>
                <w:color w:val="000000"/>
                <w:sz w:val="20"/>
                <w:szCs w:val="20"/>
                <w:lang w:eastAsia="ru-RU"/>
              </w:rPr>
              <w:t>і</w:t>
            </w:r>
            <w:r w:rsidRPr="006B697E">
              <w:rPr>
                <w:color w:val="000000"/>
                <w:sz w:val="20"/>
                <w:szCs w:val="20"/>
                <w:lang w:eastAsia="ru-RU"/>
              </w:rPr>
              <w:t>р наступним</w:t>
            </w:r>
            <w:r w:rsidRPr="00F21E9A">
              <w:rPr>
                <w:color w:val="000000"/>
                <w:sz w:val="20"/>
                <w:szCs w:val="20"/>
                <w:lang w:eastAsia="ru-RU"/>
              </w:rPr>
              <w:t xml:space="preserve"> </w:t>
            </w:r>
            <w:r w:rsidR="00632C28" w:rsidRPr="006B697E">
              <w:rPr>
                <w:color w:val="000000"/>
                <w:sz w:val="20"/>
                <w:szCs w:val="20"/>
                <w:lang w:eastAsia="ru-RU"/>
              </w:rPr>
              <w:t xml:space="preserve">                </w:t>
            </w:r>
            <w:r w:rsidRPr="00F21E9A">
              <w:rPr>
                <w:color w:val="000000"/>
                <w:sz w:val="20"/>
                <w:szCs w:val="20"/>
                <w:lang w:eastAsia="ru-RU"/>
              </w:rPr>
              <w:t>розділом:</w:t>
            </w:r>
          </w:p>
          <w:p w:rsidR="00FC7D6D" w:rsidRPr="00F21E9A" w:rsidRDefault="00FC7D6D" w:rsidP="00F21E9A">
            <w:pPr>
              <w:jc w:val="both"/>
              <w:rPr>
                <w:color w:val="000000"/>
                <w:sz w:val="20"/>
                <w:szCs w:val="20"/>
                <w:lang w:eastAsia="ru-RU"/>
              </w:rPr>
            </w:pPr>
          </w:p>
          <w:p w:rsidR="00F21E9A" w:rsidRDefault="00F21E9A" w:rsidP="00F21E9A">
            <w:pPr>
              <w:contextualSpacing/>
              <w:jc w:val="center"/>
              <w:rPr>
                <w:rFonts w:eastAsia="Calibri"/>
                <w:b/>
                <w:caps/>
                <w:sz w:val="20"/>
                <w:szCs w:val="20"/>
                <w:lang w:eastAsia="en-US"/>
              </w:rPr>
            </w:pPr>
            <w:r w:rsidRPr="00491CFF">
              <w:rPr>
                <w:rFonts w:eastAsia="Calibri"/>
                <w:b/>
                <w:caps/>
                <w:sz w:val="20"/>
                <w:szCs w:val="20"/>
                <w:lang w:eastAsia="en-US"/>
              </w:rPr>
              <w:t>«1</w:t>
            </w:r>
            <w:r w:rsidRPr="006B697E">
              <w:rPr>
                <w:rFonts w:eastAsia="Calibri"/>
                <w:b/>
                <w:caps/>
                <w:sz w:val="20"/>
                <w:szCs w:val="20"/>
                <w:lang w:eastAsia="en-US"/>
              </w:rPr>
              <w:t>1. АНТИКОРУПЦІЙНі ЗАСТЕРЕЖЕННЯ</w:t>
            </w:r>
          </w:p>
          <w:p w:rsidR="00FC7D6D" w:rsidRPr="006B697E" w:rsidRDefault="00FC7D6D" w:rsidP="00F21E9A">
            <w:pPr>
              <w:contextualSpacing/>
              <w:jc w:val="center"/>
              <w:rPr>
                <w:rFonts w:eastAsia="Calibri"/>
                <w:b/>
                <w:sz w:val="20"/>
                <w:szCs w:val="20"/>
                <w:lang w:eastAsia="en-US"/>
              </w:rPr>
            </w:pPr>
          </w:p>
          <w:p w:rsidR="00F21E9A" w:rsidRPr="006B697E" w:rsidRDefault="00F21E9A" w:rsidP="00F21E9A">
            <w:pPr>
              <w:numPr>
                <w:ilvl w:val="1"/>
                <w:numId w:val="36"/>
              </w:numPr>
              <w:tabs>
                <w:tab w:val="left" w:pos="426"/>
              </w:tabs>
              <w:ind w:left="403" w:hanging="403"/>
              <w:jc w:val="both"/>
              <w:rPr>
                <w:sz w:val="20"/>
                <w:szCs w:val="20"/>
                <w:lang w:eastAsia="ru-RU"/>
              </w:rPr>
            </w:pPr>
            <w:r w:rsidRPr="00F21E9A">
              <w:rPr>
                <w:sz w:val="20"/>
                <w:szCs w:val="20"/>
                <w:lang w:eastAsia="ru-RU"/>
              </w:rPr>
              <w:t xml:space="preserve"> </w:t>
            </w:r>
            <w:r w:rsidRPr="006B697E">
              <w:rPr>
                <w:sz w:val="20"/>
                <w:szCs w:val="20"/>
                <w:lang w:eastAsia="ru-RU"/>
              </w:rPr>
              <w:t>Сторони зобов'язую</w:t>
            </w:r>
            <w:r w:rsidR="001F4BD5">
              <w:rPr>
                <w:sz w:val="20"/>
                <w:szCs w:val="20"/>
                <w:lang w:eastAsia="ru-RU"/>
              </w:rPr>
              <w:t>ться дотримуватися і забезпечувати</w:t>
            </w:r>
            <w:r w:rsidRPr="006B697E">
              <w:rPr>
                <w:sz w:val="20"/>
                <w:szCs w:val="20"/>
                <w:lang w:eastAsia="ru-RU"/>
              </w:rPr>
              <w:t xml:space="preserve"> дотримання вимог антикорупційного законодавства, зокрема їх учасниками, керівниками та працівниками, а також особами, які діють від їх імені.</w:t>
            </w:r>
          </w:p>
          <w:p w:rsidR="00F21E9A" w:rsidRPr="006B697E" w:rsidRDefault="00F21E9A" w:rsidP="00F21E9A">
            <w:pPr>
              <w:numPr>
                <w:ilvl w:val="1"/>
                <w:numId w:val="36"/>
              </w:numPr>
              <w:tabs>
                <w:tab w:val="left" w:pos="426"/>
              </w:tabs>
              <w:ind w:left="403" w:hanging="403"/>
              <w:jc w:val="both"/>
              <w:rPr>
                <w:sz w:val="20"/>
                <w:szCs w:val="20"/>
                <w:lang w:eastAsia="ru-RU"/>
              </w:rPr>
            </w:pPr>
            <w:r w:rsidRPr="00F21E9A">
              <w:rPr>
                <w:sz w:val="20"/>
                <w:szCs w:val="20"/>
                <w:lang w:eastAsia="ru-RU"/>
              </w:rPr>
              <w:t xml:space="preserve"> </w:t>
            </w:r>
            <w:r w:rsidRPr="006B697E">
              <w:rPr>
                <w:sz w:val="20"/>
                <w:szCs w:val="20"/>
                <w:lang w:eastAsia="ru-RU"/>
              </w:rPr>
              <w:t>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rsidR="00F21E9A" w:rsidRPr="00FC7D6D" w:rsidRDefault="00F21E9A" w:rsidP="00F21E9A">
            <w:pPr>
              <w:numPr>
                <w:ilvl w:val="1"/>
                <w:numId w:val="36"/>
              </w:numPr>
              <w:jc w:val="both"/>
              <w:rPr>
                <w:color w:val="000000"/>
                <w:sz w:val="20"/>
                <w:szCs w:val="20"/>
                <w:lang w:val="ru-RU" w:eastAsia="ru-RU"/>
              </w:rPr>
            </w:pPr>
            <w:r w:rsidRPr="00F21E9A">
              <w:rPr>
                <w:sz w:val="20"/>
                <w:szCs w:val="20"/>
                <w:lang w:eastAsia="ru-RU"/>
              </w:rPr>
              <w:t xml:space="preserve"> </w:t>
            </w:r>
            <w:r w:rsidRPr="006B697E">
              <w:rPr>
                <w:sz w:val="20"/>
                <w:szCs w:val="20"/>
                <w:lang w:eastAsia="ru-RU"/>
              </w:rPr>
              <w:t xml:space="preserve">Сторони погодились, що порушення однією із Сторін вищевикладених зобов’язань може розцінюватись як істотне порушення </w:t>
            </w:r>
            <w:r w:rsidR="00DB6406">
              <w:rPr>
                <w:sz w:val="20"/>
                <w:szCs w:val="20"/>
                <w:lang w:eastAsia="ru-RU"/>
              </w:rPr>
              <w:t>Д</w:t>
            </w:r>
            <w:r w:rsidRPr="006B697E">
              <w:rPr>
                <w:sz w:val="20"/>
                <w:szCs w:val="20"/>
                <w:lang w:eastAsia="ru-RU"/>
              </w:rPr>
              <w:t>оговору, що надає право іншій Стороні на</w:t>
            </w:r>
            <w:r w:rsidR="001F4BD5">
              <w:rPr>
                <w:sz w:val="20"/>
                <w:szCs w:val="20"/>
                <w:lang w:eastAsia="ru-RU"/>
              </w:rPr>
              <w:t xml:space="preserve"> дострокове розірвання </w:t>
            </w:r>
            <w:r w:rsidR="00DB6406">
              <w:rPr>
                <w:sz w:val="20"/>
                <w:szCs w:val="20"/>
                <w:lang w:eastAsia="ru-RU"/>
              </w:rPr>
              <w:t>Д</w:t>
            </w:r>
            <w:r w:rsidR="001F4BD5">
              <w:rPr>
                <w:sz w:val="20"/>
                <w:szCs w:val="20"/>
                <w:lang w:eastAsia="ru-RU"/>
              </w:rPr>
              <w:t>оговору</w:t>
            </w:r>
            <w:r w:rsidRPr="006B697E">
              <w:rPr>
                <w:sz w:val="20"/>
                <w:szCs w:val="20"/>
                <w:lang w:eastAsia="ru-RU"/>
              </w:rPr>
              <w:t xml:space="preserve">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w:t>
            </w:r>
            <w:r w:rsidR="00DB6406">
              <w:rPr>
                <w:sz w:val="20"/>
                <w:szCs w:val="20"/>
                <w:lang w:eastAsia="ru-RU"/>
              </w:rPr>
              <w:t>Д</w:t>
            </w:r>
            <w:r w:rsidRPr="006B697E">
              <w:rPr>
                <w:sz w:val="20"/>
                <w:szCs w:val="20"/>
                <w:lang w:eastAsia="ru-RU"/>
              </w:rPr>
              <w:t>оговору.</w:t>
            </w:r>
            <w:r w:rsidRPr="00F21E9A">
              <w:rPr>
                <w:sz w:val="20"/>
                <w:szCs w:val="20"/>
                <w:lang w:eastAsia="ru-RU"/>
              </w:rPr>
              <w:t>»</w:t>
            </w:r>
          </w:p>
          <w:p w:rsidR="00FC7D6D" w:rsidRPr="006B697E" w:rsidRDefault="00FC7D6D" w:rsidP="00FC7D6D">
            <w:pPr>
              <w:ind w:left="405"/>
              <w:jc w:val="both"/>
              <w:rPr>
                <w:color w:val="000000"/>
                <w:sz w:val="20"/>
                <w:szCs w:val="20"/>
                <w:lang w:val="ru-RU" w:eastAsia="ru-RU"/>
              </w:rPr>
            </w:pPr>
          </w:p>
        </w:tc>
        <w:tc>
          <w:tcPr>
            <w:tcW w:w="4903" w:type="dxa"/>
            <w:gridSpan w:val="3"/>
            <w:shd w:val="clear" w:color="auto" w:fill="auto"/>
          </w:tcPr>
          <w:p w:rsidR="00F21E9A" w:rsidRDefault="00F21E9A" w:rsidP="00F21E9A">
            <w:pPr>
              <w:jc w:val="both"/>
              <w:rPr>
                <w:sz w:val="20"/>
                <w:szCs w:val="20"/>
                <w:lang w:eastAsia="en-US"/>
              </w:rPr>
            </w:pPr>
            <w:r w:rsidRPr="006B697E">
              <w:rPr>
                <w:sz w:val="20"/>
                <w:szCs w:val="20"/>
              </w:rPr>
              <w:t xml:space="preserve">3. </w:t>
            </w:r>
            <w:r w:rsidRPr="006B697E">
              <w:rPr>
                <w:sz w:val="20"/>
                <w:szCs w:val="20"/>
                <w:lang w:val="en-US" w:eastAsia="en-US"/>
              </w:rPr>
              <w:t>The Parties have agreed to supplement the Contract with the following section</w:t>
            </w:r>
            <w:r w:rsidRPr="006B697E">
              <w:rPr>
                <w:sz w:val="20"/>
                <w:szCs w:val="20"/>
                <w:lang w:eastAsia="en-US"/>
              </w:rPr>
              <w:t>:</w:t>
            </w:r>
          </w:p>
          <w:p w:rsidR="00FC7D6D" w:rsidRPr="006B697E" w:rsidRDefault="00FC7D6D" w:rsidP="00F21E9A">
            <w:pPr>
              <w:jc w:val="both"/>
              <w:rPr>
                <w:sz w:val="20"/>
                <w:szCs w:val="20"/>
              </w:rPr>
            </w:pPr>
          </w:p>
          <w:p w:rsidR="00F21E9A" w:rsidRDefault="00DB6406" w:rsidP="00F21E9A">
            <w:pPr>
              <w:jc w:val="center"/>
              <w:rPr>
                <w:b/>
                <w:sz w:val="20"/>
                <w:szCs w:val="20"/>
                <w:lang w:val="en-US"/>
              </w:rPr>
            </w:pPr>
            <w:r>
              <w:rPr>
                <w:b/>
                <w:sz w:val="20"/>
                <w:szCs w:val="20"/>
              </w:rPr>
              <w:t>«</w:t>
            </w:r>
            <w:r w:rsidR="00F21E9A" w:rsidRPr="006B697E">
              <w:rPr>
                <w:b/>
                <w:sz w:val="20"/>
                <w:szCs w:val="20"/>
              </w:rPr>
              <w:t xml:space="preserve">11. </w:t>
            </w:r>
            <w:r w:rsidR="00F21E9A" w:rsidRPr="006B697E">
              <w:rPr>
                <w:b/>
                <w:sz w:val="20"/>
                <w:szCs w:val="20"/>
                <w:lang w:val="en-US"/>
              </w:rPr>
              <w:t>ANTI-CORRUPTION WARNING</w:t>
            </w:r>
          </w:p>
          <w:p w:rsidR="00FC7D6D" w:rsidRPr="006B697E" w:rsidRDefault="00FC7D6D" w:rsidP="00F21E9A">
            <w:pPr>
              <w:jc w:val="center"/>
              <w:rPr>
                <w:b/>
                <w:sz w:val="20"/>
                <w:szCs w:val="20"/>
                <w:lang w:val="en-US"/>
              </w:rPr>
            </w:pPr>
          </w:p>
          <w:p w:rsidR="00F21E9A" w:rsidRPr="006B697E" w:rsidRDefault="00F21E9A" w:rsidP="00FC7D6D">
            <w:pPr>
              <w:ind w:left="268" w:hanging="283"/>
              <w:jc w:val="both"/>
              <w:rPr>
                <w:sz w:val="20"/>
                <w:szCs w:val="20"/>
                <w:lang w:val="en-US"/>
              </w:rPr>
            </w:pPr>
            <w:r w:rsidRPr="006B697E">
              <w:rPr>
                <w:sz w:val="20"/>
                <w:szCs w:val="20"/>
              </w:rPr>
              <w:t>11.</w:t>
            </w:r>
            <w:r w:rsidRPr="006B697E">
              <w:rPr>
                <w:sz w:val="20"/>
                <w:szCs w:val="20"/>
                <w:lang w:val="en-US"/>
              </w:rPr>
              <w:t xml:space="preserve">1. </w:t>
            </w:r>
            <w:r w:rsidR="00AA74A4" w:rsidRPr="00AA74A4">
              <w:rPr>
                <w:sz w:val="20"/>
                <w:szCs w:val="20"/>
                <w:lang w:val="en-US"/>
              </w:rPr>
              <w:t>The Parties shall undertake to observe and                    ensure compliance with the requirements of anti-corruption legislation, in particular by their participants, managers and employees, as well as persons acting on their behalf.</w:t>
            </w:r>
          </w:p>
          <w:p w:rsidR="00F21E9A" w:rsidRDefault="00F21E9A" w:rsidP="00FC7D6D">
            <w:pPr>
              <w:ind w:left="268" w:hanging="283"/>
              <w:jc w:val="both"/>
              <w:rPr>
                <w:sz w:val="20"/>
                <w:szCs w:val="20"/>
                <w:lang w:val="en-US"/>
              </w:rPr>
            </w:pPr>
            <w:r w:rsidRPr="006B697E">
              <w:rPr>
                <w:sz w:val="20"/>
                <w:szCs w:val="20"/>
              </w:rPr>
              <w:t>11.</w:t>
            </w:r>
            <w:r w:rsidRPr="006B697E">
              <w:rPr>
                <w:sz w:val="20"/>
                <w:szCs w:val="20"/>
                <w:lang w:val="en-US"/>
              </w:rPr>
              <w:t xml:space="preserve">2. </w:t>
            </w:r>
            <w:r w:rsidR="00AA74A4" w:rsidRPr="00AA74A4">
              <w:rPr>
                <w:sz w:val="20"/>
                <w:szCs w:val="20"/>
                <w:lang w:val="en-US"/>
              </w:rPr>
              <w:t>The Parties shall undertake not to make</w:t>
            </w:r>
            <w:r w:rsidR="00DB6406">
              <w:rPr>
                <w:sz w:val="20"/>
                <w:szCs w:val="20"/>
              </w:rPr>
              <w:t xml:space="preserve">                                  </w:t>
            </w:r>
            <w:r w:rsidR="00AA74A4" w:rsidRPr="00AA74A4">
              <w:rPr>
                <w:sz w:val="20"/>
                <w:szCs w:val="20"/>
                <w:lang w:val="en-US"/>
              </w:rPr>
              <w:t xml:space="preserve"> an offer, promise, illegal payments, </w:t>
            </w:r>
            <w:r w:rsidR="00DB6406">
              <w:rPr>
                <w:sz w:val="20"/>
                <w:szCs w:val="20"/>
              </w:rPr>
              <w:t xml:space="preserve">                                     </w:t>
            </w:r>
            <w:r w:rsidR="00AA74A4" w:rsidRPr="00AA74A4">
              <w:rPr>
                <w:sz w:val="20"/>
                <w:szCs w:val="20"/>
                <w:lang w:val="en-US"/>
              </w:rPr>
              <w:t>in</w:t>
            </w:r>
            <w:r w:rsidR="00127BED">
              <w:rPr>
                <w:sz w:val="20"/>
                <w:szCs w:val="20"/>
                <w:lang w:val="en-US"/>
              </w:rPr>
              <w:t>cluding the provision of improper benefits</w:t>
            </w:r>
            <w:r w:rsidR="00DB6406">
              <w:rPr>
                <w:sz w:val="20"/>
                <w:szCs w:val="20"/>
              </w:rPr>
              <w:t xml:space="preserve">                                    </w:t>
            </w:r>
            <w:r w:rsidR="00127BED">
              <w:rPr>
                <w:sz w:val="20"/>
                <w:szCs w:val="20"/>
                <w:lang w:val="en-US"/>
              </w:rPr>
              <w:t xml:space="preserve"> (cash or other property,  preferences, privileges, services, intangible </w:t>
            </w:r>
            <w:r w:rsidR="00AA74A4" w:rsidRPr="00AA74A4">
              <w:rPr>
                <w:sz w:val="20"/>
                <w:szCs w:val="20"/>
                <w:lang w:val="en-US"/>
              </w:rPr>
              <w:t xml:space="preserve">assets, any other </w:t>
            </w:r>
            <w:r w:rsidR="00DB6406">
              <w:rPr>
                <w:sz w:val="20"/>
                <w:szCs w:val="20"/>
              </w:rPr>
              <w:t xml:space="preserve">                                   </w:t>
            </w:r>
            <w:r w:rsidR="00AA74A4" w:rsidRPr="00AA74A4">
              <w:rPr>
                <w:sz w:val="20"/>
                <w:szCs w:val="20"/>
                <w:lang w:val="en-US"/>
              </w:rPr>
              <w:t>intangible benefits prom</w:t>
            </w:r>
            <w:r w:rsidR="00127BED">
              <w:rPr>
                <w:sz w:val="20"/>
                <w:szCs w:val="20"/>
                <w:lang w:val="en-US"/>
              </w:rPr>
              <w:t xml:space="preserve">ised, </w:t>
            </w:r>
            <w:r w:rsidR="00AA74A4" w:rsidRPr="00AA74A4">
              <w:rPr>
                <w:sz w:val="20"/>
                <w:szCs w:val="20"/>
                <w:lang w:val="en-US"/>
              </w:rPr>
              <w:t xml:space="preserve">offered, provided </w:t>
            </w:r>
            <w:r w:rsidR="00DB6406">
              <w:rPr>
                <w:sz w:val="20"/>
                <w:szCs w:val="20"/>
              </w:rPr>
              <w:t xml:space="preserve">                                     </w:t>
            </w:r>
            <w:r w:rsidR="00AA74A4" w:rsidRPr="00AA74A4">
              <w:rPr>
                <w:sz w:val="20"/>
                <w:szCs w:val="20"/>
                <w:lang w:val="en-US"/>
              </w:rPr>
              <w:t>or re</w:t>
            </w:r>
            <w:r w:rsidR="00127BED">
              <w:rPr>
                <w:sz w:val="20"/>
                <w:szCs w:val="20"/>
                <w:lang w:val="en-US"/>
              </w:rPr>
              <w:t xml:space="preserve">ceived without legal grounds), </w:t>
            </w:r>
            <w:r w:rsidR="00AA74A4" w:rsidRPr="00AA74A4">
              <w:rPr>
                <w:sz w:val="20"/>
                <w:szCs w:val="20"/>
                <w:lang w:val="en-US"/>
              </w:rPr>
              <w:t xml:space="preserve">to any </w:t>
            </w:r>
            <w:r w:rsidR="00DB6406">
              <w:rPr>
                <w:sz w:val="20"/>
                <w:szCs w:val="20"/>
              </w:rPr>
              <w:t xml:space="preserve">                              </w:t>
            </w:r>
            <w:r w:rsidR="00AA74A4" w:rsidRPr="00AA74A4">
              <w:rPr>
                <w:sz w:val="20"/>
                <w:szCs w:val="20"/>
                <w:lang w:val="en-US"/>
              </w:rPr>
              <w:t>natural or l</w:t>
            </w:r>
            <w:r w:rsidR="00127BED">
              <w:rPr>
                <w:sz w:val="20"/>
                <w:szCs w:val="20"/>
                <w:lang w:val="en-US"/>
              </w:rPr>
              <w:t>egal person,</w:t>
            </w:r>
            <w:r w:rsidR="00127BED">
              <w:rPr>
                <w:sz w:val="20"/>
                <w:szCs w:val="20"/>
              </w:rPr>
              <w:t xml:space="preserve"> </w:t>
            </w:r>
            <w:r w:rsidR="00127BED">
              <w:rPr>
                <w:sz w:val="20"/>
                <w:szCs w:val="20"/>
                <w:lang w:val="en-US"/>
              </w:rPr>
              <w:t xml:space="preserve">including </w:t>
            </w:r>
            <w:r w:rsidR="00AA74A4" w:rsidRPr="00AA74A4">
              <w:rPr>
                <w:sz w:val="20"/>
                <w:szCs w:val="20"/>
                <w:lang w:val="en-US"/>
              </w:rPr>
              <w:t xml:space="preserve">(but not </w:t>
            </w:r>
            <w:r w:rsidR="00DB6406">
              <w:rPr>
                <w:sz w:val="20"/>
                <w:szCs w:val="20"/>
              </w:rPr>
              <w:t xml:space="preserve">                              </w:t>
            </w:r>
            <w:r w:rsidR="002268EE">
              <w:rPr>
                <w:sz w:val="20"/>
                <w:szCs w:val="20"/>
                <w:lang w:val="en-US"/>
              </w:rPr>
              <w:t xml:space="preserve">limited to) commercial </w:t>
            </w:r>
            <w:r w:rsidR="00AA74A4" w:rsidRPr="00AA74A4">
              <w:rPr>
                <w:sz w:val="20"/>
                <w:szCs w:val="20"/>
                <w:lang w:val="en-US"/>
              </w:rPr>
              <w:t xml:space="preserve"> enterpr</w:t>
            </w:r>
            <w:r w:rsidR="00127BED">
              <w:rPr>
                <w:sz w:val="20"/>
                <w:szCs w:val="20"/>
                <w:lang w:val="en-US"/>
              </w:rPr>
              <w:t xml:space="preserve">ises and </w:t>
            </w:r>
            <w:r w:rsidR="002268EE">
              <w:rPr>
                <w:sz w:val="20"/>
                <w:szCs w:val="20"/>
              </w:rPr>
              <w:t xml:space="preserve">                       </w:t>
            </w:r>
            <w:r w:rsidR="00127BED">
              <w:rPr>
                <w:sz w:val="20"/>
                <w:szCs w:val="20"/>
                <w:lang w:val="en-US"/>
              </w:rPr>
              <w:t xml:space="preserve">organizations, public authorities and local </w:t>
            </w:r>
            <w:r w:rsidR="00AA74A4" w:rsidRPr="00AA74A4">
              <w:rPr>
                <w:sz w:val="20"/>
                <w:szCs w:val="20"/>
                <w:lang w:val="en-US"/>
              </w:rPr>
              <w:t>self-government bod</w:t>
            </w:r>
            <w:r w:rsidR="00127BED">
              <w:rPr>
                <w:sz w:val="20"/>
                <w:szCs w:val="20"/>
                <w:lang w:val="en-US"/>
              </w:rPr>
              <w:t xml:space="preserve">ies, institutions, governmental officials, private </w:t>
            </w:r>
            <w:r w:rsidR="00AA74A4" w:rsidRPr="00AA74A4">
              <w:rPr>
                <w:sz w:val="20"/>
                <w:szCs w:val="20"/>
                <w:lang w:val="en-US"/>
              </w:rPr>
              <w:t>enterprises and their                                    representatives.</w:t>
            </w:r>
          </w:p>
          <w:p w:rsidR="00632C28" w:rsidRPr="00AE1542" w:rsidRDefault="00F21E9A" w:rsidP="002268EE">
            <w:pPr>
              <w:pStyle w:val="Normal"/>
              <w:ind w:left="268" w:hanging="283"/>
              <w:jc w:val="both"/>
              <w:rPr>
                <w:sz w:val="20"/>
                <w:lang w:val="uk-UA"/>
              </w:rPr>
            </w:pPr>
            <w:r w:rsidRPr="006B697E">
              <w:rPr>
                <w:sz w:val="20"/>
                <w:lang w:val="uk-UA"/>
              </w:rPr>
              <w:t>11.</w:t>
            </w:r>
            <w:r w:rsidRPr="006B697E">
              <w:rPr>
                <w:sz w:val="20"/>
                <w:lang w:val="en-US"/>
              </w:rPr>
              <w:t xml:space="preserve">3. </w:t>
            </w:r>
            <w:r w:rsidR="00AA74A4" w:rsidRPr="00AA74A4">
              <w:rPr>
                <w:sz w:val="20"/>
                <w:lang w:val="en-US"/>
              </w:rPr>
              <w:t xml:space="preserve">The Parties have agreed that a violation                              of the obligations specified above </w:t>
            </w:r>
            <w:r w:rsidR="002268EE">
              <w:rPr>
                <w:sz w:val="20"/>
                <w:lang w:val="uk-UA"/>
              </w:rPr>
              <w:t xml:space="preserve">                                                </w:t>
            </w:r>
            <w:r w:rsidR="00AA74A4" w:rsidRPr="00AA74A4">
              <w:rPr>
                <w:sz w:val="20"/>
                <w:lang w:val="en-US"/>
              </w:rPr>
              <w:t>by one  of the Parties may be regarded as</w:t>
            </w:r>
            <w:r w:rsidR="002268EE">
              <w:rPr>
                <w:sz w:val="20"/>
                <w:lang w:val="uk-UA"/>
              </w:rPr>
              <w:t xml:space="preserve">                                                </w:t>
            </w:r>
            <w:r w:rsidR="00AA74A4" w:rsidRPr="00AA74A4">
              <w:rPr>
                <w:sz w:val="20"/>
                <w:lang w:val="en-US"/>
              </w:rPr>
              <w:t xml:space="preserve"> a substantia</w:t>
            </w:r>
            <w:r w:rsidR="002742AB">
              <w:rPr>
                <w:sz w:val="20"/>
                <w:lang w:val="en-US"/>
              </w:rPr>
              <w:t>l breach    of the Contract,</w:t>
            </w:r>
            <w:r w:rsidR="002268EE">
              <w:rPr>
                <w:sz w:val="20"/>
                <w:lang w:val="uk-UA"/>
              </w:rPr>
              <w:t xml:space="preserve">                                   </w:t>
            </w:r>
            <w:r w:rsidR="002742AB">
              <w:rPr>
                <w:sz w:val="20"/>
                <w:lang w:val="en-US"/>
              </w:rPr>
              <w:t xml:space="preserve"> which</w:t>
            </w:r>
            <w:r w:rsidR="002268EE">
              <w:rPr>
                <w:sz w:val="20"/>
                <w:lang w:val="uk-UA"/>
              </w:rPr>
              <w:t xml:space="preserve"> </w:t>
            </w:r>
            <w:r w:rsidR="00AA74A4" w:rsidRPr="00AA74A4">
              <w:rPr>
                <w:sz w:val="20"/>
                <w:lang w:val="en-US"/>
              </w:rPr>
              <w:t xml:space="preserve"> gives the other Party the right to terminate the contract early by sending a written notice justifying and providing unquestionable evidence of a breach of anti-corruption legislation.  The Parties shall undertake not to claim compensation for damages caused by s</w:t>
            </w:r>
            <w:r w:rsidR="00AA74A4">
              <w:rPr>
                <w:sz w:val="20"/>
                <w:lang w:val="en-US"/>
              </w:rPr>
              <w:t>uch termination of the Contract</w:t>
            </w:r>
            <w:r w:rsidRPr="006B697E">
              <w:rPr>
                <w:sz w:val="20"/>
                <w:lang w:val="en-US"/>
              </w:rPr>
              <w:t>.</w:t>
            </w:r>
            <w:r w:rsidR="00AE1542">
              <w:rPr>
                <w:sz w:val="20"/>
                <w:lang w:val="uk-UA"/>
              </w:rPr>
              <w:t>»</w:t>
            </w:r>
          </w:p>
        </w:tc>
      </w:tr>
      <w:tr w:rsidR="00475717" w:rsidRPr="00CE3429" w:rsidTr="005970E9">
        <w:trPr>
          <w:trHeight w:val="594"/>
        </w:trPr>
        <w:tc>
          <w:tcPr>
            <w:tcW w:w="5233" w:type="dxa"/>
            <w:gridSpan w:val="3"/>
            <w:shd w:val="clear" w:color="auto" w:fill="auto"/>
          </w:tcPr>
          <w:p w:rsidR="00475717" w:rsidRDefault="00F21E9A" w:rsidP="00475717">
            <w:pPr>
              <w:pStyle w:val="Normal"/>
              <w:jc w:val="both"/>
              <w:rPr>
                <w:sz w:val="20"/>
                <w:lang w:val="uk-UA"/>
              </w:rPr>
            </w:pPr>
            <w:r w:rsidRPr="006B697E">
              <w:rPr>
                <w:sz w:val="20"/>
                <w:lang w:val="uk-UA"/>
              </w:rPr>
              <w:t>4</w:t>
            </w:r>
            <w:r w:rsidR="00475717" w:rsidRPr="006B697E">
              <w:rPr>
                <w:sz w:val="20"/>
                <w:lang w:val="uk-UA"/>
              </w:rPr>
              <w:t xml:space="preserve">. Всі інші умови Договору, не змінені цією </w:t>
            </w:r>
            <w:r w:rsidR="002268EE">
              <w:rPr>
                <w:sz w:val="20"/>
                <w:lang w:val="uk-UA"/>
              </w:rPr>
              <w:t xml:space="preserve">                       </w:t>
            </w:r>
            <w:r w:rsidR="00475717" w:rsidRPr="006B697E">
              <w:rPr>
                <w:sz w:val="20"/>
                <w:lang w:val="uk-UA"/>
              </w:rPr>
              <w:t>Додатковою угодою, залишаються чинними</w:t>
            </w:r>
            <w:r w:rsidR="002268EE">
              <w:rPr>
                <w:sz w:val="20"/>
                <w:lang w:val="uk-UA"/>
              </w:rPr>
              <w:t xml:space="preserve">                               </w:t>
            </w:r>
            <w:r w:rsidR="00475717" w:rsidRPr="006B697E">
              <w:rPr>
                <w:sz w:val="20"/>
                <w:lang w:val="uk-UA"/>
              </w:rPr>
              <w:t xml:space="preserve"> і Сторони підтверджують по ним свої</w:t>
            </w:r>
            <w:r w:rsidR="002268EE">
              <w:rPr>
                <w:sz w:val="20"/>
                <w:lang w:val="uk-UA"/>
              </w:rPr>
              <w:t xml:space="preserve">                               </w:t>
            </w:r>
            <w:r w:rsidR="00475717" w:rsidRPr="006B697E">
              <w:rPr>
                <w:sz w:val="20"/>
                <w:lang w:val="uk-UA"/>
              </w:rPr>
              <w:t xml:space="preserve"> зобов‘язання.</w:t>
            </w:r>
          </w:p>
          <w:p w:rsidR="00FC7D6D" w:rsidRPr="006B697E" w:rsidRDefault="00FC7D6D" w:rsidP="00475717">
            <w:pPr>
              <w:pStyle w:val="Normal"/>
              <w:jc w:val="both"/>
              <w:rPr>
                <w:sz w:val="20"/>
                <w:lang w:val="uk-UA"/>
              </w:rPr>
            </w:pPr>
          </w:p>
        </w:tc>
        <w:tc>
          <w:tcPr>
            <w:tcW w:w="4903" w:type="dxa"/>
            <w:gridSpan w:val="3"/>
            <w:shd w:val="clear" w:color="auto" w:fill="auto"/>
          </w:tcPr>
          <w:p w:rsidR="00707344" w:rsidRDefault="00F21E9A" w:rsidP="00475717">
            <w:pPr>
              <w:pStyle w:val="Normal"/>
              <w:jc w:val="both"/>
              <w:rPr>
                <w:sz w:val="20"/>
              </w:rPr>
            </w:pPr>
            <w:r w:rsidRPr="006B697E">
              <w:rPr>
                <w:sz w:val="20"/>
                <w:lang w:val="uk-UA"/>
              </w:rPr>
              <w:t>4</w:t>
            </w:r>
            <w:r w:rsidR="00CE3429" w:rsidRPr="006B697E">
              <w:rPr>
                <w:sz w:val="20"/>
                <w:lang w:val="en-US"/>
              </w:rPr>
              <w:t xml:space="preserve">. </w:t>
            </w:r>
            <w:r w:rsidR="00CE3429" w:rsidRPr="006B697E">
              <w:rPr>
                <w:sz w:val="20"/>
              </w:rPr>
              <w:t>All other conditions</w:t>
            </w:r>
            <w:r w:rsidR="00812EFE">
              <w:rPr>
                <w:sz w:val="20"/>
              </w:rPr>
              <w:t xml:space="preserve"> of the C</w:t>
            </w:r>
            <w:r w:rsidR="00CE3429" w:rsidRPr="006B697E">
              <w:rPr>
                <w:sz w:val="20"/>
              </w:rPr>
              <w:t xml:space="preserve"> not covered by the Supplementary Agreement shall remain unchanged, and the Parties shall recognize their obligations concerning them.</w:t>
            </w:r>
          </w:p>
          <w:p w:rsidR="00127BED" w:rsidRPr="006B697E" w:rsidRDefault="00127BED" w:rsidP="00475717">
            <w:pPr>
              <w:pStyle w:val="Normal"/>
              <w:jc w:val="both"/>
              <w:rPr>
                <w:sz w:val="20"/>
                <w:lang w:val="en-US"/>
              </w:rPr>
            </w:pPr>
          </w:p>
        </w:tc>
      </w:tr>
      <w:tr w:rsidR="00475717" w:rsidRPr="00723F35" w:rsidTr="00127BED">
        <w:trPr>
          <w:trHeight w:val="435"/>
        </w:trPr>
        <w:tc>
          <w:tcPr>
            <w:tcW w:w="5233" w:type="dxa"/>
            <w:gridSpan w:val="3"/>
            <w:shd w:val="clear" w:color="auto" w:fill="auto"/>
          </w:tcPr>
          <w:p w:rsidR="002F695F" w:rsidRDefault="00F21E9A" w:rsidP="00475717">
            <w:pPr>
              <w:pStyle w:val="Normal1"/>
              <w:tabs>
                <w:tab w:val="left" w:pos="1125"/>
              </w:tabs>
              <w:jc w:val="both"/>
              <w:rPr>
                <w:sz w:val="20"/>
                <w:lang w:val="uk-UA"/>
              </w:rPr>
            </w:pPr>
            <w:r w:rsidRPr="006B697E">
              <w:rPr>
                <w:sz w:val="20"/>
                <w:lang w:val="uk-UA"/>
              </w:rPr>
              <w:t>5</w:t>
            </w:r>
            <w:r w:rsidR="00822A32" w:rsidRPr="006B697E">
              <w:rPr>
                <w:sz w:val="20"/>
                <w:lang w:val="uk-UA"/>
              </w:rPr>
              <w:t>. Дана Додаткова угода</w:t>
            </w:r>
            <w:r w:rsidR="00475717" w:rsidRPr="006B697E">
              <w:rPr>
                <w:sz w:val="20"/>
                <w:lang w:val="uk-UA"/>
              </w:rPr>
              <w:t xml:space="preserve"> є невід`ємною частиною Договору</w:t>
            </w:r>
            <w:r w:rsidR="00CF5E3A" w:rsidRPr="006B697E">
              <w:rPr>
                <w:sz w:val="20"/>
                <w:lang w:val="uk-UA"/>
              </w:rPr>
              <w:t xml:space="preserve"> №___</w:t>
            </w:r>
            <w:r w:rsidR="00B8457B" w:rsidRPr="006B697E">
              <w:rPr>
                <w:sz w:val="20"/>
                <w:lang w:val="uk-UA"/>
              </w:rPr>
              <w:t>_</w:t>
            </w:r>
            <w:r w:rsidR="00CF5E3A" w:rsidRPr="006B697E">
              <w:rPr>
                <w:sz w:val="20"/>
                <w:lang w:val="uk-UA"/>
              </w:rPr>
              <w:t>_/20</w:t>
            </w:r>
            <w:r w:rsidR="00B63CF1" w:rsidRPr="006B697E">
              <w:rPr>
                <w:sz w:val="20"/>
                <w:lang w:val="uk-UA"/>
              </w:rPr>
              <w:t>20</w:t>
            </w:r>
            <w:r w:rsidR="00CF5E3A" w:rsidRPr="006B697E">
              <w:rPr>
                <w:sz w:val="20"/>
                <w:lang w:val="uk-UA"/>
              </w:rPr>
              <w:t>/З</w:t>
            </w:r>
            <w:r w:rsidR="00475717" w:rsidRPr="006B697E">
              <w:rPr>
                <w:sz w:val="20"/>
                <w:lang w:val="uk-UA"/>
              </w:rPr>
              <w:t xml:space="preserve"> від «</w:t>
            </w:r>
            <w:r w:rsidR="006C1D51" w:rsidRPr="006B697E">
              <w:rPr>
                <w:sz w:val="20"/>
                <w:lang w:val="uk-UA"/>
              </w:rPr>
              <w:t>___</w:t>
            </w:r>
            <w:r w:rsidR="00475717" w:rsidRPr="006B697E">
              <w:rPr>
                <w:sz w:val="20"/>
                <w:lang w:val="uk-UA"/>
              </w:rPr>
              <w:t xml:space="preserve">» </w:t>
            </w:r>
            <w:r w:rsidR="006C1D51" w:rsidRPr="006B697E">
              <w:rPr>
                <w:sz w:val="20"/>
                <w:lang w:val="uk-UA"/>
              </w:rPr>
              <w:t>___________20</w:t>
            </w:r>
            <w:r w:rsidR="00B63CF1" w:rsidRPr="006B697E">
              <w:rPr>
                <w:sz w:val="20"/>
                <w:lang w:val="uk-UA"/>
              </w:rPr>
              <w:t>20</w:t>
            </w:r>
            <w:r w:rsidR="00475717" w:rsidRPr="006B697E">
              <w:rPr>
                <w:sz w:val="20"/>
                <w:lang w:val="uk-UA"/>
              </w:rPr>
              <w:t xml:space="preserve"> року на проведення експертизи матеріалів на лікарські </w:t>
            </w:r>
            <w:r w:rsidRPr="006B697E">
              <w:rPr>
                <w:sz w:val="20"/>
                <w:lang w:val="uk-UA"/>
              </w:rPr>
              <w:t xml:space="preserve">                 </w:t>
            </w:r>
            <w:r w:rsidR="00475717" w:rsidRPr="006B697E">
              <w:rPr>
                <w:sz w:val="20"/>
                <w:lang w:val="uk-UA"/>
              </w:rPr>
              <w:t>засоби.</w:t>
            </w:r>
          </w:p>
          <w:p w:rsidR="00FC7D6D" w:rsidRPr="006B697E" w:rsidRDefault="00FC7D6D" w:rsidP="00475717">
            <w:pPr>
              <w:pStyle w:val="Normal1"/>
              <w:tabs>
                <w:tab w:val="left" w:pos="1125"/>
              </w:tabs>
              <w:jc w:val="both"/>
              <w:rPr>
                <w:sz w:val="20"/>
                <w:lang w:val="uk-UA"/>
              </w:rPr>
            </w:pPr>
          </w:p>
          <w:p w:rsidR="002F695F" w:rsidRDefault="00F21E9A" w:rsidP="00475717">
            <w:pPr>
              <w:pStyle w:val="Normal1"/>
              <w:tabs>
                <w:tab w:val="left" w:pos="1125"/>
              </w:tabs>
              <w:jc w:val="both"/>
              <w:rPr>
                <w:sz w:val="20"/>
                <w:lang w:val="uk-UA"/>
              </w:rPr>
            </w:pPr>
            <w:r w:rsidRPr="006B697E">
              <w:rPr>
                <w:sz w:val="20"/>
                <w:lang w:val="uk-UA"/>
              </w:rPr>
              <w:t>6</w:t>
            </w:r>
            <w:r w:rsidR="00822A32" w:rsidRPr="006B697E">
              <w:rPr>
                <w:sz w:val="20"/>
                <w:lang w:val="uk-UA"/>
              </w:rPr>
              <w:t>. Дана Додаткова угода</w:t>
            </w:r>
            <w:r w:rsidR="00475717" w:rsidRPr="006B697E">
              <w:rPr>
                <w:sz w:val="20"/>
                <w:lang w:val="uk-UA"/>
              </w:rPr>
              <w:t xml:space="preserve"> набирає чинності з моменту підписання її Сторонами і скріплення печатками Сторін</w:t>
            </w:r>
            <w:r w:rsidR="00822A32" w:rsidRPr="006B697E">
              <w:rPr>
                <w:sz w:val="20"/>
                <w:lang w:val="uk-UA"/>
              </w:rPr>
              <w:t>.</w:t>
            </w:r>
          </w:p>
          <w:p w:rsidR="00FC7D6D" w:rsidRPr="006B697E" w:rsidRDefault="00FC7D6D" w:rsidP="00475717">
            <w:pPr>
              <w:pStyle w:val="Normal1"/>
              <w:tabs>
                <w:tab w:val="left" w:pos="1125"/>
              </w:tabs>
              <w:jc w:val="both"/>
              <w:rPr>
                <w:sz w:val="20"/>
                <w:lang w:val="uk-UA"/>
              </w:rPr>
            </w:pPr>
          </w:p>
          <w:p w:rsidR="002F695F" w:rsidRDefault="00F21E9A" w:rsidP="002F695F">
            <w:pPr>
              <w:pStyle w:val="Normal1"/>
              <w:tabs>
                <w:tab w:val="left" w:pos="1125"/>
              </w:tabs>
              <w:jc w:val="both"/>
              <w:rPr>
                <w:rFonts w:eastAsia="Calibri"/>
                <w:sz w:val="20"/>
                <w:lang w:val="uk-UA" w:eastAsia="en-US"/>
              </w:rPr>
            </w:pPr>
            <w:r w:rsidRPr="006B697E">
              <w:rPr>
                <w:sz w:val="20"/>
                <w:lang w:val="uk-UA"/>
              </w:rPr>
              <w:t>7</w:t>
            </w:r>
            <w:r w:rsidR="00822A32" w:rsidRPr="006B697E">
              <w:rPr>
                <w:sz w:val="20"/>
                <w:lang w:val="uk-UA"/>
              </w:rPr>
              <w:t>.</w:t>
            </w:r>
            <w:r w:rsidR="00822A32" w:rsidRPr="006B697E">
              <w:rPr>
                <w:rFonts w:eastAsia="Calibri"/>
                <w:sz w:val="20"/>
                <w:lang w:val="uk-UA" w:eastAsia="en-US"/>
              </w:rPr>
              <w:t xml:space="preserve"> Текст цієї Додаткової угоди складений українською та </w:t>
            </w:r>
            <w:r w:rsidR="008D5CE6" w:rsidRPr="006B697E">
              <w:rPr>
                <w:rFonts w:eastAsia="Calibri"/>
                <w:sz w:val="20"/>
                <w:lang w:val="uk-UA" w:eastAsia="en-US"/>
              </w:rPr>
              <w:t>англійською</w:t>
            </w:r>
            <w:r w:rsidR="00822A32" w:rsidRPr="006B697E">
              <w:rPr>
                <w:rFonts w:eastAsia="Calibri"/>
                <w:sz w:val="20"/>
                <w:lang w:val="uk-UA" w:eastAsia="en-US"/>
              </w:rPr>
              <w:t xml:space="preserve"> мовами в двох дійсних (оригінальних) примірниках, що мають однакову юридичну силу, - по одному примірнику для кожної із Сторін.</w:t>
            </w:r>
          </w:p>
          <w:p w:rsidR="00127BED" w:rsidRDefault="00127BED" w:rsidP="002F695F">
            <w:pPr>
              <w:pStyle w:val="Normal1"/>
              <w:tabs>
                <w:tab w:val="left" w:pos="1125"/>
              </w:tabs>
              <w:jc w:val="both"/>
              <w:rPr>
                <w:rFonts w:eastAsia="Calibri"/>
                <w:sz w:val="20"/>
                <w:lang w:val="uk-UA" w:eastAsia="en-US"/>
              </w:rPr>
            </w:pPr>
          </w:p>
          <w:p w:rsidR="00127BED" w:rsidRDefault="00127BED" w:rsidP="002F695F">
            <w:pPr>
              <w:pStyle w:val="Normal1"/>
              <w:tabs>
                <w:tab w:val="left" w:pos="1125"/>
              </w:tabs>
              <w:jc w:val="both"/>
              <w:rPr>
                <w:rFonts w:eastAsia="Calibri"/>
                <w:sz w:val="20"/>
                <w:lang w:val="uk-UA" w:eastAsia="en-US"/>
              </w:rPr>
            </w:pPr>
          </w:p>
          <w:p w:rsidR="002268EE" w:rsidRDefault="002268EE" w:rsidP="002F695F">
            <w:pPr>
              <w:pStyle w:val="Normal1"/>
              <w:tabs>
                <w:tab w:val="left" w:pos="1125"/>
              </w:tabs>
              <w:jc w:val="both"/>
              <w:rPr>
                <w:rFonts w:eastAsia="Calibri"/>
                <w:sz w:val="20"/>
                <w:lang w:val="uk-UA" w:eastAsia="en-US"/>
              </w:rPr>
            </w:pPr>
          </w:p>
          <w:p w:rsidR="00FC7D6D" w:rsidRDefault="00FC7D6D" w:rsidP="002F695F">
            <w:pPr>
              <w:pStyle w:val="Normal1"/>
              <w:tabs>
                <w:tab w:val="left" w:pos="1125"/>
              </w:tabs>
              <w:jc w:val="both"/>
              <w:rPr>
                <w:rFonts w:eastAsia="Calibri"/>
                <w:sz w:val="20"/>
                <w:lang w:val="uk-UA" w:eastAsia="en-US"/>
              </w:rPr>
            </w:pPr>
          </w:p>
          <w:p w:rsidR="00127BED" w:rsidRDefault="00127BED" w:rsidP="002F695F">
            <w:pPr>
              <w:pStyle w:val="Normal1"/>
              <w:tabs>
                <w:tab w:val="left" w:pos="1125"/>
              </w:tabs>
              <w:jc w:val="both"/>
              <w:rPr>
                <w:rFonts w:eastAsia="Calibri"/>
                <w:sz w:val="20"/>
                <w:lang w:val="uk-UA" w:eastAsia="en-US"/>
              </w:rPr>
            </w:pPr>
          </w:p>
          <w:p w:rsidR="00127BED" w:rsidRDefault="00127BED" w:rsidP="002F695F">
            <w:pPr>
              <w:pStyle w:val="Normal1"/>
              <w:tabs>
                <w:tab w:val="left" w:pos="1125"/>
              </w:tabs>
              <w:jc w:val="both"/>
              <w:rPr>
                <w:rFonts w:eastAsia="Calibri"/>
                <w:sz w:val="20"/>
                <w:lang w:val="uk-UA" w:eastAsia="en-US"/>
              </w:rPr>
            </w:pPr>
          </w:p>
          <w:p w:rsidR="00127BED" w:rsidRPr="006B697E" w:rsidRDefault="00127BED" w:rsidP="002F695F">
            <w:pPr>
              <w:pStyle w:val="Normal1"/>
              <w:tabs>
                <w:tab w:val="left" w:pos="1125"/>
              </w:tabs>
              <w:jc w:val="both"/>
              <w:rPr>
                <w:rFonts w:eastAsia="Calibri"/>
                <w:sz w:val="20"/>
                <w:lang w:val="uk-UA" w:eastAsia="en-US"/>
              </w:rPr>
            </w:pPr>
          </w:p>
          <w:p w:rsidR="00632C28" w:rsidRDefault="00632C28" w:rsidP="00632C28">
            <w:pPr>
              <w:pStyle w:val="Normal1"/>
              <w:tabs>
                <w:tab w:val="left" w:pos="1125"/>
              </w:tabs>
              <w:jc w:val="both"/>
              <w:rPr>
                <w:rFonts w:eastAsia="Calibri"/>
                <w:sz w:val="20"/>
                <w:lang w:val="uk-UA" w:eastAsia="en-US"/>
              </w:rPr>
            </w:pPr>
            <w:r w:rsidRPr="006B697E">
              <w:rPr>
                <w:rFonts w:eastAsia="Calibri"/>
                <w:sz w:val="20"/>
                <w:lang w:val="uk-UA" w:eastAsia="en-US"/>
              </w:rPr>
              <w:lastRenderedPageBreak/>
              <w:t xml:space="preserve">8. Розділ 11 Договору вважати розділом 12 </w:t>
            </w:r>
            <w:r w:rsidR="00623313" w:rsidRPr="00623313">
              <w:rPr>
                <w:rFonts w:eastAsia="Calibri"/>
                <w:sz w:val="20"/>
                <w:lang w:val="ru-RU" w:eastAsia="en-US"/>
              </w:rPr>
              <w:t xml:space="preserve">                       </w:t>
            </w:r>
            <w:r w:rsidRPr="006B697E">
              <w:rPr>
                <w:rFonts w:eastAsia="Calibri"/>
                <w:sz w:val="20"/>
                <w:lang w:val="uk-UA" w:eastAsia="en-US"/>
              </w:rPr>
              <w:t>Договору.</w:t>
            </w:r>
          </w:p>
          <w:p w:rsidR="00FC7D6D" w:rsidRPr="006B697E" w:rsidRDefault="00FC7D6D" w:rsidP="00632C28">
            <w:pPr>
              <w:pStyle w:val="Normal1"/>
              <w:tabs>
                <w:tab w:val="left" w:pos="1125"/>
              </w:tabs>
              <w:jc w:val="both"/>
              <w:rPr>
                <w:rFonts w:eastAsia="Calibri"/>
                <w:sz w:val="20"/>
                <w:lang w:val="uk-UA" w:eastAsia="en-US"/>
              </w:rPr>
            </w:pPr>
          </w:p>
        </w:tc>
        <w:tc>
          <w:tcPr>
            <w:tcW w:w="4903" w:type="dxa"/>
            <w:gridSpan w:val="3"/>
            <w:shd w:val="clear" w:color="auto" w:fill="auto"/>
          </w:tcPr>
          <w:p w:rsidR="00707344" w:rsidRDefault="00632C28" w:rsidP="00475717">
            <w:pPr>
              <w:pStyle w:val="Normal1"/>
              <w:tabs>
                <w:tab w:val="left" w:pos="5220"/>
              </w:tabs>
              <w:jc w:val="both"/>
              <w:rPr>
                <w:sz w:val="20"/>
                <w:lang w:val="en-US"/>
              </w:rPr>
            </w:pPr>
            <w:r w:rsidRPr="006B697E">
              <w:rPr>
                <w:sz w:val="20"/>
                <w:lang w:val="uk-UA"/>
              </w:rPr>
              <w:lastRenderedPageBreak/>
              <w:t>5</w:t>
            </w:r>
            <w:r w:rsidR="00475717" w:rsidRPr="006B697E">
              <w:rPr>
                <w:sz w:val="20"/>
                <w:lang w:val="en-US"/>
              </w:rPr>
              <w:t xml:space="preserve">. </w:t>
            </w:r>
            <w:r w:rsidR="00CE3429" w:rsidRPr="006B697E">
              <w:rPr>
                <w:sz w:val="20"/>
                <w:lang w:val="en-US"/>
              </w:rPr>
              <w:t xml:space="preserve">This </w:t>
            </w:r>
            <w:r w:rsidR="00890641" w:rsidRPr="006B697E">
              <w:rPr>
                <w:sz w:val="20"/>
                <w:lang w:val="en-US"/>
              </w:rPr>
              <w:t>Supplementary Agreement</w:t>
            </w:r>
            <w:r w:rsidR="00CE3429" w:rsidRPr="006B697E">
              <w:rPr>
                <w:sz w:val="20"/>
                <w:lang w:val="uk-UA"/>
              </w:rPr>
              <w:t xml:space="preserve"> </w:t>
            </w:r>
            <w:r w:rsidR="00CE3429" w:rsidRPr="006B697E">
              <w:rPr>
                <w:sz w:val="20"/>
                <w:lang w:val="en-US"/>
              </w:rPr>
              <w:t>is</w:t>
            </w:r>
            <w:r w:rsidR="00CE3429" w:rsidRPr="006B697E">
              <w:rPr>
                <w:sz w:val="20"/>
                <w:lang w:val="uk-UA"/>
              </w:rPr>
              <w:t xml:space="preserve"> </w:t>
            </w:r>
            <w:r w:rsidR="00CE3429" w:rsidRPr="006B697E">
              <w:rPr>
                <w:sz w:val="20"/>
                <w:lang w:val="en-US"/>
              </w:rPr>
              <w:t xml:space="preserve">an integral part of the Contract </w:t>
            </w:r>
            <w:r w:rsidR="008D5CE6" w:rsidRPr="006B697E">
              <w:rPr>
                <w:sz w:val="20"/>
                <w:shd w:val="clear" w:color="auto" w:fill="FDFDFD"/>
              </w:rPr>
              <w:t>No</w:t>
            </w:r>
            <w:r w:rsidR="008D5CE6" w:rsidRPr="006B697E">
              <w:rPr>
                <w:sz w:val="20"/>
                <w:shd w:val="clear" w:color="auto" w:fill="FDFDFD"/>
                <w:lang w:val="uk-UA"/>
              </w:rPr>
              <w:t>.</w:t>
            </w:r>
            <w:r w:rsidR="00CE3429" w:rsidRPr="006B697E">
              <w:rPr>
                <w:sz w:val="20"/>
                <w:lang w:val="en-US"/>
              </w:rPr>
              <w:t>__</w:t>
            </w:r>
            <w:r w:rsidR="00B8457B" w:rsidRPr="006B697E">
              <w:rPr>
                <w:sz w:val="20"/>
                <w:lang w:val="en-US"/>
              </w:rPr>
              <w:t>_</w:t>
            </w:r>
            <w:r w:rsidR="00CE3429" w:rsidRPr="006B697E">
              <w:rPr>
                <w:sz w:val="20"/>
                <w:lang w:val="en-US"/>
              </w:rPr>
              <w:t>__</w:t>
            </w:r>
            <w:r w:rsidR="00CE3429" w:rsidRPr="006B697E">
              <w:rPr>
                <w:sz w:val="20"/>
                <w:lang w:val="uk-UA"/>
              </w:rPr>
              <w:t>/20</w:t>
            </w:r>
            <w:r w:rsidR="00B63CF1" w:rsidRPr="006B697E">
              <w:rPr>
                <w:sz w:val="20"/>
                <w:lang w:val="uk-UA"/>
              </w:rPr>
              <w:t>20</w:t>
            </w:r>
            <w:r w:rsidR="00CE3429" w:rsidRPr="006B697E">
              <w:rPr>
                <w:sz w:val="20"/>
                <w:lang w:val="uk-UA"/>
              </w:rPr>
              <w:t>/З</w:t>
            </w:r>
            <w:r w:rsidR="00CE3429" w:rsidRPr="006B697E">
              <w:rPr>
                <w:sz w:val="20"/>
                <w:lang w:val="en-US"/>
              </w:rPr>
              <w:t xml:space="preserve"> of “___” __________ 20</w:t>
            </w:r>
            <w:r w:rsidR="00B63CF1" w:rsidRPr="006B697E">
              <w:rPr>
                <w:sz w:val="20"/>
                <w:lang w:val="uk-UA"/>
              </w:rPr>
              <w:t>20</w:t>
            </w:r>
            <w:r w:rsidR="00CE3429" w:rsidRPr="006B697E">
              <w:rPr>
                <w:sz w:val="20"/>
                <w:lang w:val="en-US"/>
              </w:rPr>
              <w:t xml:space="preserve"> for expert evaluation of materials related to medicinal products.</w:t>
            </w:r>
          </w:p>
          <w:p w:rsidR="00FC7D6D" w:rsidRPr="006B697E" w:rsidRDefault="00FC7D6D" w:rsidP="00475717">
            <w:pPr>
              <w:pStyle w:val="Normal1"/>
              <w:tabs>
                <w:tab w:val="left" w:pos="5220"/>
              </w:tabs>
              <w:jc w:val="both"/>
              <w:rPr>
                <w:sz w:val="20"/>
                <w:lang w:val="en-US"/>
              </w:rPr>
            </w:pPr>
          </w:p>
          <w:p w:rsidR="0024696C" w:rsidRDefault="00F21E9A" w:rsidP="00E51863">
            <w:pPr>
              <w:pStyle w:val="Normal1"/>
              <w:tabs>
                <w:tab w:val="left" w:pos="5220"/>
              </w:tabs>
              <w:jc w:val="both"/>
              <w:rPr>
                <w:sz w:val="20"/>
                <w:shd w:val="clear" w:color="auto" w:fill="FDFDFD"/>
                <w:lang w:val="uk-UA"/>
              </w:rPr>
            </w:pPr>
            <w:r w:rsidRPr="006B697E">
              <w:rPr>
                <w:sz w:val="20"/>
                <w:lang w:val="uk-UA"/>
              </w:rPr>
              <w:t>6</w:t>
            </w:r>
            <w:r w:rsidR="00475717" w:rsidRPr="006B697E">
              <w:rPr>
                <w:sz w:val="20"/>
                <w:lang w:val="en-US"/>
              </w:rPr>
              <w:t xml:space="preserve">. </w:t>
            </w:r>
            <w:r w:rsidR="00CE3429" w:rsidRPr="006B697E">
              <w:rPr>
                <w:sz w:val="20"/>
                <w:shd w:val="clear" w:color="auto" w:fill="FDFDFD"/>
              </w:rPr>
              <w:t xml:space="preserve">This </w:t>
            </w:r>
            <w:r w:rsidR="00CE3429" w:rsidRPr="006B697E">
              <w:rPr>
                <w:sz w:val="20"/>
                <w:lang w:val="en-US"/>
              </w:rPr>
              <w:t xml:space="preserve">Supplementary </w:t>
            </w:r>
            <w:r w:rsidR="00CE3429" w:rsidRPr="006B697E">
              <w:rPr>
                <w:sz w:val="20"/>
                <w:shd w:val="clear" w:color="auto" w:fill="FDFDFD"/>
              </w:rPr>
              <w:t>Agreement shall come into force upon its signing and sealing by the Parties</w:t>
            </w:r>
            <w:r w:rsidR="00CE3429" w:rsidRPr="006B697E">
              <w:rPr>
                <w:sz w:val="20"/>
                <w:shd w:val="clear" w:color="auto" w:fill="FDFDFD"/>
                <w:lang w:val="uk-UA"/>
              </w:rPr>
              <w:t>.</w:t>
            </w:r>
          </w:p>
          <w:p w:rsidR="00FC7D6D" w:rsidRPr="006B697E" w:rsidRDefault="00FC7D6D" w:rsidP="00E51863">
            <w:pPr>
              <w:pStyle w:val="Normal1"/>
              <w:tabs>
                <w:tab w:val="left" w:pos="5220"/>
              </w:tabs>
              <w:jc w:val="both"/>
              <w:rPr>
                <w:sz w:val="20"/>
                <w:shd w:val="clear" w:color="auto" w:fill="FDFDFD"/>
                <w:lang w:val="uk-UA"/>
              </w:rPr>
            </w:pPr>
          </w:p>
          <w:p w:rsidR="00B350C6" w:rsidRDefault="00632C28" w:rsidP="007F3DCF">
            <w:pPr>
              <w:pStyle w:val="Normal1"/>
              <w:tabs>
                <w:tab w:val="left" w:pos="5220"/>
              </w:tabs>
              <w:jc w:val="both"/>
              <w:rPr>
                <w:sz w:val="20"/>
                <w:lang w:val="en-US"/>
              </w:rPr>
            </w:pPr>
            <w:r w:rsidRPr="006B697E">
              <w:rPr>
                <w:sz w:val="20"/>
                <w:shd w:val="clear" w:color="auto" w:fill="FDFDFD"/>
                <w:lang w:val="uk-UA"/>
              </w:rPr>
              <w:t>7</w:t>
            </w:r>
            <w:r w:rsidR="00E51863" w:rsidRPr="006B697E">
              <w:rPr>
                <w:sz w:val="20"/>
                <w:shd w:val="clear" w:color="auto" w:fill="FDFDFD"/>
                <w:lang w:val="en-US"/>
              </w:rPr>
              <w:t xml:space="preserve">. </w:t>
            </w:r>
            <w:r w:rsidR="00723F35" w:rsidRPr="006B697E">
              <w:rPr>
                <w:sz w:val="20"/>
                <w:lang w:val="en-US"/>
              </w:rPr>
              <w:t>T</w:t>
            </w:r>
            <w:r w:rsidR="00812EFE">
              <w:rPr>
                <w:sz w:val="20"/>
                <w:lang w:val="en-US"/>
              </w:rPr>
              <w:t>ext of this Supplementary Agreement</w:t>
            </w:r>
            <w:r w:rsidR="007F3DCF" w:rsidRPr="006B697E">
              <w:rPr>
                <w:sz w:val="20"/>
                <w:lang w:val="en-US"/>
              </w:rPr>
              <w:t xml:space="preserve"> is drawn up in Ukrainian and</w:t>
            </w:r>
            <w:r w:rsidR="00723F35" w:rsidRPr="006B697E">
              <w:rPr>
                <w:sz w:val="20"/>
              </w:rPr>
              <w:t xml:space="preserve"> </w:t>
            </w:r>
            <w:r w:rsidR="00127BED">
              <w:rPr>
                <w:sz w:val="20"/>
                <w:lang w:val="en-US"/>
              </w:rPr>
              <w:t>English</w:t>
            </w:r>
            <w:r w:rsidR="009B0411" w:rsidRPr="006B697E">
              <w:rPr>
                <w:sz w:val="20"/>
                <w:lang w:val="uk-UA"/>
              </w:rPr>
              <w:t xml:space="preserve"> </w:t>
            </w:r>
            <w:r w:rsidR="00723F35" w:rsidRPr="006B697E">
              <w:rPr>
                <w:sz w:val="20"/>
                <w:lang w:val="en-US"/>
              </w:rPr>
              <w:t>in two</w:t>
            </w:r>
            <w:r w:rsidR="007F3DCF" w:rsidRPr="006B697E">
              <w:rPr>
                <w:sz w:val="20"/>
                <w:lang w:val="en-US"/>
              </w:rPr>
              <w:t xml:space="preserve"> valid (original) copies having</w:t>
            </w:r>
            <w:r w:rsidR="00127BED">
              <w:rPr>
                <w:sz w:val="20"/>
                <w:lang w:val="uk-UA"/>
              </w:rPr>
              <w:t xml:space="preserve"> </w:t>
            </w:r>
            <w:r w:rsidR="00723F35" w:rsidRPr="006B697E">
              <w:rPr>
                <w:sz w:val="20"/>
                <w:lang w:val="en-US"/>
              </w:rPr>
              <w:t xml:space="preserve">the same legal effect - one copy for each </w:t>
            </w:r>
            <w:r w:rsidR="009B0411" w:rsidRPr="006B697E">
              <w:rPr>
                <w:sz w:val="20"/>
                <w:lang w:val="uk-UA"/>
              </w:rPr>
              <w:t xml:space="preserve">                                        </w:t>
            </w:r>
            <w:r w:rsidR="00723F35" w:rsidRPr="006B697E">
              <w:rPr>
                <w:sz w:val="20"/>
                <w:lang w:val="en-US"/>
              </w:rPr>
              <w:t>Party.</w:t>
            </w:r>
          </w:p>
          <w:p w:rsidR="00FC7D6D" w:rsidRDefault="00FC7D6D" w:rsidP="007F3DCF">
            <w:pPr>
              <w:pStyle w:val="Normal1"/>
              <w:tabs>
                <w:tab w:val="left" w:pos="5220"/>
              </w:tabs>
              <w:jc w:val="both"/>
              <w:rPr>
                <w:sz w:val="20"/>
                <w:lang w:val="en-US"/>
              </w:rPr>
            </w:pPr>
          </w:p>
          <w:p w:rsidR="00127BED" w:rsidRDefault="00127BED" w:rsidP="007F3DCF">
            <w:pPr>
              <w:pStyle w:val="Normal1"/>
              <w:tabs>
                <w:tab w:val="left" w:pos="5220"/>
              </w:tabs>
              <w:jc w:val="both"/>
              <w:rPr>
                <w:sz w:val="20"/>
                <w:lang w:val="en-US"/>
              </w:rPr>
            </w:pPr>
          </w:p>
          <w:p w:rsidR="002268EE" w:rsidRDefault="002268EE" w:rsidP="007F3DCF">
            <w:pPr>
              <w:pStyle w:val="Normal1"/>
              <w:tabs>
                <w:tab w:val="left" w:pos="5220"/>
              </w:tabs>
              <w:jc w:val="both"/>
              <w:rPr>
                <w:sz w:val="20"/>
                <w:lang w:val="en-US"/>
              </w:rPr>
            </w:pPr>
          </w:p>
          <w:p w:rsidR="00127BED" w:rsidRDefault="00127BED" w:rsidP="007F3DCF">
            <w:pPr>
              <w:pStyle w:val="Normal1"/>
              <w:tabs>
                <w:tab w:val="left" w:pos="5220"/>
              </w:tabs>
              <w:jc w:val="both"/>
              <w:rPr>
                <w:sz w:val="20"/>
                <w:lang w:val="en-US"/>
              </w:rPr>
            </w:pPr>
          </w:p>
          <w:p w:rsidR="00127BED" w:rsidRDefault="00127BED" w:rsidP="007F3DCF">
            <w:pPr>
              <w:pStyle w:val="Normal1"/>
              <w:tabs>
                <w:tab w:val="left" w:pos="5220"/>
              </w:tabs>
              <w:jc w:val="both"/>
              <w:rPr>
                <w:sz w:val="20"/>
                <w:lang w:val="en-US"/>
              </w:rPr>
            </w:pPr>
          </w:p>
          <w:p w:rsidR="00127BED" w:rsidRDefault="00127BED" w:rsidP="007F3DCF">
            <w:pPr>
              <w:pStyle w:val="Normal1"/>
              <w:tabs>
                <w:tab w:val="left" w:pos="5220"/>
              </w:tabs>
              <w:jc w:val="both"/>
              <w:rPr>
                <w:sz w:val="20"/>
                <w:lang w:val="en-US"/>
              </w:rPr>
            </w:pPr>
          </w:p>
          <w:p w:rsidR="00127BED" w:rsidRPr="006B697E" w:rsidRDefault="00127BED" w:rsidP="007F3DCF">
            <w:pPr>
              <w:pStyle w:val="Normal1"/>
              <w:tabs>
                <w:tab w:val="left" w:pos="5220"/>
              </w:tabs>
              <w:jc w:val="both"/>
              <w:rPr>
                <w:sz w:val="20"/>
                <w:lang w:val="en-US"/>
              </w:rPr>
            </w:pPr>
          </w:p>
          <w:p w:rsidR="00632C28" w:rsidRPr="006B697E" w:rsidRDefault="00632C28" w:rsidP="007F3DCF">
            <w:pPr>
              <w:pStyle w:val="Normal1"/>
              <w:tabs>
                <w:tab w:val="left" w:pos="5220"/>
              </w:tabs>
              <w:jc w:val="both"/>
              <w:rPr>
                <w:color w:val="222222"/>
                <w:sz w:val="20"/>
                <w:shd w:val="clear" w:color="auto" w:fill="FDFDFD"/>
                <w:lang w:val="uk-UA"/>
              </w:rPr>
            </w:pPr>
            <w:r w:rsidRPr="006B697E">
              <w:rPr>
                <w:sz w:val="20"/>
                <w:lang w:val="uk-UA"/>
              </w:rPr>
              <w:lastRenderedPageBreak/>
              <w:t>8</w:t>
            </w:r>
            <w:r w:rsidRPr="00623313">
              <w:rPr>
                <w:sz w:val="20"/>
                <w:lang w:val="uk-UA"/>
              </w:rPr>
              <w:t xml:space="preserve">. </w:t>
            </w:r>
            <w:r w:rsidR="00623313" w:rsidRPr="00623313">
              <w:rPr>
                <w:sz w:val="20"/>
                <w:lang w:eastAsia="en-US"/>
              </w:rPr>
              <w:t>Section 11 of the Contract shall be regarded as Section 12 of the Contract</w:t>
            </w:r>
            <w:r w:rsidR="00623313">
              <w:rPr>
                <w:sz w:val="20"/>
                <w:lang w:eastAsia="en-US"/>
              </w:rPr>
              <w:t>.</w:t>
            </w:r>
          </w:p>
        </w:tc>
      </w:tr>
      <w:tr w:rsidR="00475717" w:rsidRPr="00D92F74" w:rsidTr="00127BED">
        <w:trPr>
          <w:trHeight w:val="457"/>
        </w:trPr>
        <w:tc>
          <w:tcPr>
            <w:tcW w:w="5233" w:type="dxa"/>
            <w:gridSpan w:val="3"/>
            <w:shd w:val="clear" w:color="auto" w:fill="auto"/>
          </w:tcPr>
          <w:p w:rsidR="002F695F" w:rsidRDefault="002F695F" w:rsidP="002F695F">
            <w:pPr>
              <w:pStyle w:val="11"/>
              <w:rPr>
                <w:b/>
                <w:caps/>
                <w:sz w:val="18"/>
                <w:szCs w:val="18"/>
                <w:lang w:val="uk-UA"/>
              </w:rPr>
            </w:pPr>
          </w:p>
          <w:p w:rsidR="00475717" w:rsidRDefault="003E75FA" w:rsidP="00475717">
            <w:pPr>
              <w:pStyle w:val="11"/>
              <w:jc w:val="center"/>
              <w:rPr>
                <w:b/>
                <w:caps/>
                <w:sz w:val="18"/>
                <w:szCs w:val="18"/>
              </w:rPr>
            </w:pPr>
            <w:r w:rsidRPr="003F636F">
              <w:rPr>
                <w:b/>
                <w:caps/>
                <w:sz w:val="18"/>
                <w:szCs w:val="18"/>
                <w:lang w:val="uk-UA"/>
              </w:rPr>
              <w:t>Місцезнаходження</w:t>
            </w:r>
            <w:r w:rsidR="00475717" w:rsidRPr="003F636F">
              <w:rPr>
                <w:b/>
                <w:caps/>
                <w:sz w:val="18"/>
                <w:szCs w:val="18"/>
              </w:rPr>
              <w:t xml:space="preserve"> та реквізити сторін</w:t>
            </w:r>
          </w:p>
          <w:p w:rsidR="003B7769" w:rsidRPr="003F636F" w:rsidRDefault="003B7769" w:rsidP="00475717">
            <w:pPr>
              <w:pStyle w:val="11"/>
              <w:jc w:val="center"/>
              <w:rPr>
                <w:b/>
                <w:caps/>
                <w:sz w:val="18"/>
                <w:szCs w:val="18"/>
                <w:lang w:val="uk-UA"/>
              </w:rPr>
            </w:pPr>
          </w:p>
        </w:tc>
        <w:tc>
          <w:tcPr>
            <w:tcW w:w="4903" w:type="dxa"/>
            <w:gridSpan w:val="3"/>
            <w:shd w:val="clear" w:color="auto" w:fill="auto"/>
          </w:tcPr>
          <w:p w:rsidR="003B7769" w:rsidRDefault="003B7769" w:rsidP="003F636F">
            <w:pPr>
              <w:pStyle w:val="Normal1"/>
              <w:jc w:val="center"/>
              <w:rPr>
                <w:b/>
                <w:caps/>
                <w:sz w:val="18"/>
                <w:szCs w:val="18"/>
                <w:lang w:val="en-US"/>
              </w:rPr>
            </w:pPr>
          </w:p>
          <w:p w:rsidR="00B350C6" w:rsidRPr="005970E9" w:rsidRDefault="00D92F74" w:rsidP="003F636F">
            <w:pPr>
              <w:pStyle w:val="Normal1"/>
              <w:jc w:val="center"/>
              <w:rPr>
                <w:b/>
                <w:caps/>
                <w:sz w:val="18"/>
                <w:szCs w:val="18"/>
                <w:lang w:val="en-US"/>
              </w:rPr>
            </w:pPr>
            <w:r w:rsidRPr="005970E9">
              <w:rPr>
                <w:b/>
                <w:caps/>
                <w:sz w:val="18"/>
                <w:szCs w:val="18"/>
                <w:lang w:val="en-US"/>
              </w:rPr>
              <w:t>Location</w:t>
            </w:r>
            <w:r w:rsidRPr="005970E9">
              <w:rPr>
                <w:b/>
                <w:sz w:val="18"/>
                <w:szCs w:val="18"/>
                <w:lang w:val="en-US"/>
              </w:rPr>
              <w:t xml:space="preserve"> AND BANK DETAILS OF THE PARTIES</w:t>
            </w:r>
          </w:p>
        </w:tc>
      </w:tr>
      <w:tr w:rsidR="00475717" w:rsidRPr="00DA2029" w:rsidTr="00AB5475">
        <w:trPr>
          <w:trHeight w:val="3819"/>
        </w:trPr>
        <w:tc>
          <w:tcPr>
            <w:tcW w:w="2527" w:type="dxa"/>
            <w:shd w:val="clear" w:color="auto" w:fill="auto"/>
          </w:tcPr>
          <w:p w:rsidR="00475717" w:rsidRDefault="00475717" w:rsidP="003F636F">
            <w:pPr>
              <w:pStyle w:val="Normal"/>
              <w:jc w:val="center"/>
              <w:rPr>
                <w:b/>
                <w:bCs/>
                <w:caps/>
                <w:sz w:val="18"/>
                <w:szCs w:val="18"/>
                <w:lang w:val="uk-UA"/>
              </w:rPr>
            </w:pPr>
            <w:r w:rsidRPr="003F636F">
              <w:rPr>
                <w:b/>
                <w:bCs/>
                <w:caps/>
                <w:sz w:val="18"/>
                <w:szCs w:val="18"/>
                <w:lang w:val="uk-UA"/>
              </w:rPr>
              <w:t>Виконавець:</w:t>
            </w:r>
          </w:p>
          <w:p w:rsidR="002F695F" w:rsidRPr="003F636F" w:rsidRDefault="002F695F" w:rsidP="003F636F">
            <w:pPr>
              <w:pStyle w:val="Normal"/>
              <w:jc w:val="center"/>
              <w:rPr>
                <w:b/>
                <w:bCs/>
                <w:caps/>
                <w:sz w:val="18"/>
                <w:szCs w:val="18"/>
                <w:lang w:val="uk-UA"/>
              </w:rPr>
            </w:pPr>
          </w:p>
          <w:p w:rsidR="00475717" w:rsidRPr="002F695F" w:rsidRDefault="00475717" w:rsidP="00475717">
            <w:pPr>
              <w:pStyle w:val="Normal"/>
              <w:rPr>
                <w:b/>
                <w:bCs/>
                <w:sz w:val="18"/>
                <w:szCs w:val="18"/>
                <w:lang w:val="uk-UA"/>
              </w:rPr>
            </w:pPr>
            <w:r w:rsidRPr="002F695F">
              <w:rPr>
                <w:b/>
                <w:bCs/>
                <w:sz w:val="18"/>
                <w:szCs w:val="18"/>
                <w:lang w:val="uk-UA"/>
              </w:rPr>
              <w:t>Державне підприємство «Державний експертний центр Міністерства охорони здоров’я України»</w:t>
            </w:r>
          </w:p>
          <w:p w:rsidR="002F695F" w:rsidRPr="002F695F" w:rsidRDefault="002F695F" w:rsidP="00475717">
            <w:pPr>
              <w:pStyle w:val="Normal"/>
              <w:rPr>
                <w:b/>
                <w:bCs/>
                <w:sz w:val="18"/>
                <w:szCs w:val="18"/>
                <w:lang w:val="uk-UA"/>
              </w:rPr>
            </w:pPr>
          </w:p>
          <w:p w:rsidR="00475717" w:rsidRPr="002F695F" w:rsidRDefault="003E75FA" w:rsidP="00475717">
            <w:pPr>
              <w:pStyle w:val="Normal"/>
              <w:rPr>
                <w:sz w:val="18"/>
                <w:szCs w:val="18"/>
                <w:lang w:val="uk-UA"/>
              </w:rPr>
            </w:pPr>
            <w:r w:rsidRPr="002F695F">
              <w:rPr>
                <w:b/>
                <w:sz w:val="18"/>
                <w:szCs w:val="18"/>
                <w:lang w:val="uk-UA"/>
              </w:rPr>
              <w:t>М</w:t>
            </w:r>
            <w:r w:rsidR="00923523" w:rsidRPr="002F695F">
              <w:rPr>
                <w:b/>
                <w:sz w:val="18"/>
                <w:szCs w:val="18"/>
                <w:lang w:val="uk-UA"/>
              </w:rPr>
              <w:t>ісцезнаходження</w:t>
            </w:r>
            <w:r w:rsidR="00475717" w:rsidRPr="002F695F">
              <w:rPr>
                <w:b/>
                <w:sz w:val="18"/>
                <w:szCs w:val="18"/>
                <w:lang w:val="uk-UA"/>
              </w:rPr>
              <w:t>:</w:t>
            </w:r>
            <w:r w:rsidR="00475717" w:rsidRPr="002F695F">
              <w:rPr>
                <w:sz w:val="18"/>
                <w:szCs w:val="18"/>
                <w:lang w:val="uk-UA"/>
              </w:rPr>
              <w:t xml:space="preserve"> </w:t>
            </w:r>
          </w:p>
          <w:p w:rsidR="00475717" w:rsidRPr="002F695F" w:rsidRDefault="00475717" w:rsidP="00475717">
            <w:pPr>
              <w:pStyle w:val="Normal"/>
              <w:rPr>
                <w:sz w:val="18"/>
                <w:szCs w:val="18"/>
                <w:lang w:val="uk-UA"/>
              </w:rPr>
            </w:pPr>
            <w:r w:rsidRPr="002F695F">
              <w:rPr>
                <w:sz w:val="18"/>
                <w:szCs w:val="18"/>
                <w:lang w:val="uk-UA"/>
              </w:rPr>
              <w:t>03</w:t>
            </w:r>
            <w:r w:rsidR="00995C30" w:rsidRPr="002F695F">
              <w:rPr>
                <w:sz w:val="18"/>
                <w:szCs w:val="18"/>
                <w:lang w:val="uk-UA"/>
              </w:rPr>
              <w:t>0</w:t>
            </w:r>
            <w:r w:rsidR="007C23BD" w:rsidRPr="002F695F">
              <w:rPr>
                <w:sz w:val="18"/>
                <w:szCs w:val="18"/>
                <w:lang w:val="ru-RU"/>
              </w:rPr>
              <w:t>57</w:t>
            </w:r>
            <w:r w:rsidRPr="002F695F">
              <w:rPr>
                <w:sz w:val="18"/>
                <w:szCs w:val="18"/>
                <w:lang w:val="uk-UA"/>
              </w:rPr>
              <w:t xml:space="preserve">, </w:t>
            </w:r>
            <w:r w:rsidR="005C39FA" w:rsidRPr="002F695F">
              <w:rPr>
                <w:sz w:val="18"/>
                <w:szCs w:val="18"/>
                <w:lang w:val="uk-UA"/>
              </w:rPr>
              <w:t xml:space="preserve">Україна, </w:t>
            </w:r>
            <w:r w:rsidRPr="002F695F">
              <w:rPr>
                <w:sz w:val="18"/>
                <w:szCs w:val="18"/>
                <w:lang w:val="uk-UA"/>
              </w:rPr>
              <w:t xml:space="preserve">м. Київ,           </w:t>
            </w:r>
            <w:r w:rsidR="00995C30" w:rsidRPr="002F695F">
              <w:rPr>
                <w:sz w:val="18"/>
                <w:szCs w:val="18"/>
                <w:lang w:val="uk-UA"/>
              </w:rPr>
              <w:t xml:space="preserve">             </w:t>
            </w:r>
            <w:r w:rsidR="007C23BD" w:rsidRPr="002F695F">
              <w:rPr>
                <w:sz w:val="18"/>
                <w:szCs w:val="18"/>
                <w:lang w:val="uk-UA"/>
              </w:rPr>
              <w:t>вул. Антона Цедіка</w:t>
            </w:r>
            <w:r w:rsidR="00995C30" w:rsidRPr="002F695F">
              <w:rPr>
                <w:sz w:val="18"/>
                <w:szCs w:val="18"/>
                <w:lang w:val="uk-UA"/>
              </w:rPr>
              <w:t>, 14</w:t>
            </w:r>
          </w:p>
          <w:p w:rsidR="002F695F" w:rsidRPr="002F695F" w:rsidRDefault="002F695F" w:rsidP="00475717">
            <w:pPr>
              <w:pStyle w:val="Normal"/>
              <w:rPr>
                <w:sz w:val="18"/>
                <w:szCs w:val="18"/>
                <w:lang w:val="uk-UA"/>
              </w:rPr>
            </w:pPr>
          </w:p>
          <w:p w:rsidR="00475717" w:rsidRPr="002F695F" w:rsidRDefault="00475717" w:rsidP="00475717">
            <w:pPr>
              <w:pStyle w:val="11"/>
              <w:rPr>
                <w:bCs/>
                <w:sz w:val="18"/>
                <w:szCs w:val="18"/>
                <w:lang w:val="uk-UA"/>
              </w:rPr>
            </w:pPr>
            <w:r w:rsidRPr="002F695F">
              <w:rPr>
                <w:b/>
                <w:bCs/>
                <w:sz w:val="18"/>
                <w:szCs w:val="18"/>
                <w:lang w:val="uk-UA"/>
              </w:rPr>
              <w:t xml:space="preserve">Адреса для листування: </w:t>
            </w:r>
            <w:r w:rsidR="00995C30" w:rsidRPr="002F695F">
              <w:rPr>
                <w:bCs/>
                <w:sz w:val="18"/>
                <w:szCs w:val="18"/>
                <w:lang w:val="uk-UA"/>
              </w:rPr>
              <w:t xml:space="preserve">вул. </w:t>
            </w:r>
            <w:r w:rsidR="007C23BD" w:rsidRPr="002F695F">
              <w:rPr>
                <w:bCs/>
                <w:sz w:val="18"/>
                <w:szCs w:val="18"/>
                <w:lang w:val="uk-UA"/>
              </w:rPr>
              <w:t>Антона Цедіка</w:t>
            </w:r>
            <w:r w:rsidR="00995C30" w:rsidRPr="002F695F">
              <w:rPr>
                <w:bCs/>
                <w:sz w:val="18"/>
                <w:szCs w:val="18"/>
                <w:lang w:val="uk-UA"/>
              </w:rPr>
              <w:t>, 14</w:t>
            </w:r>
            <w:r w:rsidRPr="002F695F">
              <w:rPr>
                <w:bCs/>
                <w:sz w:val="18"/>
                <w:szCs w:val="18"/>
                <w:lang w:val="uk-UA"/>
              </w:rPr>
              <w:t>,</w:t>
            </w:r>
          </w:p>
          <w:p w:rsidR="00475717" w:rsidRPr="002F695F" w:rsidRDefault="00995C30" w:rsidP="00475717">
            <w:pPr>
              <w:pStyle w:val="Normal"/>
              <w:rPr>
                <w:sz w:val="18"/>
                <w:szCs w:val="18"/>
                <w:lang w:val="ru-RU"/>
              </w:rPr>
            </w:pPr>
            <w:r w:rsidRPr="002F695F">
              <w:rPr>
                <w:sz w:val="18"/>
                <w:szCs w:val="18"/>
                <w:lang w:val="uk-UA"/>
              </w:rPr>
              <w:t>м. Київ, Україна,</w:t>
            </w:r>
            <w:r w:rsidRPr="002F695F">
              <w:rPr>
                <w:sz w:val="18"/>
                <w:szCs w:val="18"/>
                <w:lang w:val="ru-RU"/>
              </w:rPr>
              <w:t xml:space="preserve"> 030</w:t>
            </w:r>
            <w:r w:rsidR="007C23BD" w:rsidRPr="002F695F">
              <w:rPr>
                <w:sz w:val="18"/>
                <w:szCs w:val="18"/>
                <w:lang w:val="ru-RU"/>
              </w:rPr>
              <w:t>57</w:t>
            </w:r>
          </w:p>
          <w:p w:rsidR="002F695F" w:rsidRPr="002F695F" w:rsidRDefault="002F695F" w:rsidP="00475717">
            <w:pPr>
              <w:pStyle w:val="Normal"/>
              <w:rPr>
                <w:sz w:val="18"/>
                <w:szCs w:val="18"/>
                <w:lang w:val="ru-RU"/>
              </w:rPr>
            </w:pPr>
          </w:p>
          <w:p w:rsidR="00475717" w:rsidRPr="002F695F" w:rsidRDefault="00475717" w:rsidP="00475717">
            <w:pPr>
              <w:pStyle w:val="11"/>
              <w:jc w:val="both"/>
              <w:rPr>
                <w:sz w:val="18"/>
                <w:szCs w:val="18"/>
                <w:lang w:val="ru-RU"/>
              </w:rPr>
            </w:pPr>
            <w:r w:rsidRPr="002F695F">
              <w:rPr>
                <w:b/>
                <w:sz w:val="18"/>
                <w:szCs w:val="18"/>
                <w:lang w:val="ru-RU"/>
              </w:rPr>
              <w:t>Банківські реквізити:</w:t>
            </w:r>
            <w:r w:rsidRPr="002F695F">
              <w:rPr>
                <w:sz w:val="18"/>
                <w:szCs w:val="18"/>
                <w:lang w:val="ru-RU"/>
              </w:rPr>
              <w:t xml:space="preserve"> </w:t>
            </w:r>
          </w:p>
          <w:p w:rsidR="00660DC2" w:rsidRPr="002F695F" w:rsidRDefault="00660DC2" w:rsidP="00660DC2">
            <w:pPr>
              <w:pStyle w:val="Normal1"/>
              <w:ind w:hanging="22"/>
              <w:rPr>
                <w:sz w:val="18"/>
                <w:szCs w:val="18"/>
                <w:lang w:val="uk-UA"/>
              </w:rPr>
            </w:pPr>
            <w:r w:rsidRPr="002F695F">
              <w:rPr>
                <w:sz w:val="18"/>
                <w:szCs w:val="18"/>
                <w:lang w:val="en-US"/>
              </w:rPr>
              <w:t>UA</w:t>
            </w:r>
            <w:r w:rsidRPr="002F695F">
              <w:rPr>
                <w:sz w:val="18"/>
                <w:szCs w:val="18"/>
                <w:lang w:val="uk-UA"/>
              </w:rPr>
              <w:t>4732047800000000</w:t>
            </w:r>
          </w:p>
          <w:p w:rsidR="00660DC2" w:rsidRPr="002F695F" w:rsidRDefault="00660DC2" w:rsidP="00660DC2">
            <w:pPr>
              <w:pStyle w:val="Normal1"/>
              <w:ind w:hanging="22"/>
              <w:rPr>
                <w:sz w:val="18"/>
                <w:szCs w:val="18"/>
                <w:lang w:val="uk-UA"/>
              </w:rPr>
            </w:pPr>
            <w:r w:rsidRPr="002F695F">
              <w:rPr>
                <w:sz w:val="18"/>
                <w:szCs w:val="18"/>
                <w:lang w:val="uk-UA"/>
              </w:rPr>
              <w:t>26009125608</w:t>
            </w:r>
          </w:p>
          <w:p w:rsidR="00475717" w:rsidRPr="002F695F" w:rsidRDefault="00475717" w:rsidP="00660DC2">
            <w:pPr>
              <w:pStyle w:val="Normal1"/>
              <w:ind w:hanging="22"/>
              <w:rPr>
                <w:sz w:val="18"/>
                <w:szCs w:val="18"/>
                <w:lang w:val="uk-UA"/>
              </w:rPr>
            </w:pPr>
            <w:r w:rsidRPr="002F695F">
              <w:rPr>
                <w:sz w:val="18"/>
                <w:szCs w:val="18"/>
                <w:lang w:val="uk-UA"/>
              </w:rPr>
              <w:t xml:space="preserve">в  АБ «УКРГАЗБАHК» </w:t>
            </w:r>
          </w:p>
          <w:p w:rsidR="00475717" w:rsidRPr="002F695F" w:rsidRDefault="00475717" w:rsidP="00475717">
            <w:pPr>
              <w:pStyle w:val="Normal1"/>
              <w:ind w:hanging="22"/>
              <w:rPr>
                <w:sz w:val="18"/>
                <w:szCs w:val="18"/>
                <w:lang w:val="uk-UA"/>
              </w:rPr>
            </w:pPr>
            <w:r w:rsidRPr="002F695F">
              <w:rPr>
                <w:sz w:val="18"/>
                <w:szCs w:val="18"/>
                <w:lang w:val="uk-UA"/>
              </w:rPr>
              <w:t>Україна, м. Київ</w:t>
            </w:r>
          </w:p>
          <w:p w:rsidR="00475717" w:rsidRPr="002F695F" w:rsidRDefault="00475717" w:rsidP="00475717">
            <w:pPr>
              <w:pStyle w:val="Normal1"/>
              <w:ind w:hanging="22"/>
              <w:rPr>
                <w:sz w:val="18"/>
                <w:szCs w:val="18"/>
                <w:lang w:val="uk-UA"/>
              </w:rPr>
            </w:pPr>
            <w:r w:rsidRPr="002F695F">
              <w:rPr>
                <w:sz w:val="18"/>
                <w:szCs w:val="18"/>
                <w:lang w:val="uk-UA"/>
              </w:rPr>
              <w:t xml:space="preserve">вул. Єреванська,1, </w:t>
            </w:r>
          </w:p>
          <w:p w:rsidR="00475717" w:rsidRPr="002F695F" w:rsidRDefault="00475717" w:rsidP="00475717">
            <w:pPr>
              <w:rPr>
                <w:sz w:val="18"/>
                <w:szCs w:val="18"/>
              </w:rPr>
            </w:pPr>
            <w:r w:rsidRPr="002F695F">
              <w:rPr>
                <w:sz w:val="18"/>
                <w:szCs w:val="18"/>
              </w:rPr>
              <w:t>SWIFT: UGASUAUK</w:t>
            </w:r>
          </w:p>
          <w:p w:rsidR="00E41BC7" w:rsidRPr="002F695F" w:rsidRDefault="00E41BC7" w:rsidP="002F695F">
            <w:pPr>
              <w:pStyle w:val="11"/>
              <w:rPr>
                <w:sz w:val="18"/>
                <w:szCs w:val="18"/>
                <w:lang w:val="uk-UA"/>
              </w:rPr>
            </w:pPr>
            <w:r w:rsidRPr="002F695F">
              <w:rPr>
                <w:b/>
                <w:sz w:val="18"/>
                <w:szCs w:val="18"/>
                <w:lang w:val="uk-UA"/>
              </w:rPr>
              <w:t>Ідентифікаційний код</w:t>
            </w:r>
            <w:r w:rsidRPr="002F695F">
              <w:rPr>
                <w:sz w:val="18"/>
                <w:szCs w:val="18"/>
                <w:lang w:val="uk-UA"/>
              </w:rPr>
              <w:t xml:space="preserve"> 20015794</w:t>
            </w:r>
          </w:p>
          <w:p w:rsidR="00E41BC7" w:rsidRPr="002F695F" w:rsidRDefault="00E41BC7" w:rsidP="00AB5475">
            <w:pPr>
              <w:pStyle w:val="11"/>
              <w:ind w:hanging="22"/>
              <w:jc w:val="both"/>
              <w:rPr>
                <w:sz w:val="18"/>
                <w:szCs w:val="18"/>
                <w:lang w:val="uk-UA"/>
              </w:rPr>
            </w:pPr>
            <w:r w:rsidRPr="002F695F">
              <w:rPr>
                <w:b/>
                <w:sz w:val="18"/>
                <w:szCs w:val="18"/>
                <w:lang w:val="uk-UA"/>
              </w:rPr>
              <w:t>ІПН</w:t>
            </w:r>
            <w:r w:rsidRPr="002F695F">
              <w:rPr>
                <w:sz w:val="18"/>
                <w:szCs w:val="18"/>
                <w:lang w:val="uk-UA"/>
              </w:rPr>
              <w:t xml:space="preserve"> 200157926550</w:t>
            </w:r>
          </w:p>
          <w:p w:rsidR="002F695F" w:rsidRPr="00AB5475" w:rsidRDefault="002F695F" w:rsidP="00AB5475">
            <w:pPr>
              <w:pStyle w:val="11"/>
              <w:ind w:hanging="22"/>
              <w:jc w:val="both"/>
              <w:rPr>
                <w:sz w:val="16"/>
                <w:szCs w:val="16"/>
                <w:lang w:val="uk-UA"/>
              </w:rPr>
            </w:pPr>
          </w:p>
        </w:tc>
        <w:tc>
          <w:tcPr>
            <w:tcW w:w="2706" w:type="dxa"/>
            <w:gridSpan w:val="2"/>
            <w:shd w:val="clear" w:color="auto" w:fill="auto"/>
          </w:tcPr>
          <w:p w:rsidR="00475717" w:rsidRDefault="00475717" w:rsidP="003F636F">
            <w:pPr>
              <w:pStyle w:val="Normal"/>
              <w:jc w:val="center"/>
              <w:rPr>
                <w:b/>
                <w:caps/>
                <w:sz w:val="18"/>
                <w:szCs w:val="18"/>
                <w:lang w:val="uk-UA"/>
              </w:rPr>
            </w:pPr>
            <w:r w:rsidRPr="003F636F">
              <w:rPr>
                <w:b/>
                <w:caps/>
                <w:sz w:val="18"/>
                <w:szCs w:val="18"/>
                <w:lang w:val="uk-UA"/>
              </w:rPr>
              <w:t>ЗАМОВНИК:</w:t>
            </w:r>
          </w:p>
          <w:p w:rsidR="002F695F" w:rsidRPr="003F636F" w:rsidRDefault="002F695F" w:rsidP="003F636F">
            <w:pPr>
              <w:pStyle w:val="Normal"/>
              <w:jc w:val="center"/>
              <w:rPr>
                <w:b/>
                <w:caps/>
                <w:sz w:val="18"/>
                <w:szCs w:val="18"/>
                <w:lang w:val="uk-UA"/>
              </w:rPr>
            </w:pPr>
          </w:p>
          <w:p w:rsidR="00475717" w:rsidRPr="003F636F" w:rsidRDefault="00475717" w:rsidP="00475717">
            <w:pPr>
              <w:pStyle w:val="a4"/>
              <w:rPr>
                <w:rFonts w:ascii="Times New Roman" w:hAnsi="Times New Roman" w:cs="Times New Roman"/>
                <w:sz w:val="18"/>
                <w:szCs w:val="18"/>
                <w:lang w:val="uk-UA"/>
              </w:rPr>
            </w:pPr>
            <w:r w:rsidRPr="003F636F">
              <w:rPr>
                <w:rFonts w:ascii="Times New Roman" w:hAnsi="Times New Roman" w:cs="Times New Roman"/>
                <w:b/>
                <w:sz w:val="18"/>
                <w:szCs w:val="18"/>
                <w:lang w:val="uk-UA"/>
              </w:rPr>
              <w:t>Назва п-ва</w:t>
            </w:r>
            <w:r w:rsidRPr="003F636F">
              <w:rPr>
                <w:rFonts w:ascii="Times New Roman" w:hAnsi="Times New Roman" w:cs="Times New Roman"/>
                <w:sz w:val="18"/>
                <w:szCs w:val="18"/>
                <w:lang w:val="uk-UA"/>
              </w:rPr>
              <w:t>________________</w:t>
            </w:r>
            <w:r w:rsidR="00350842">
              <w:rPr>
                <w:rFonts w:ascii="Times New Roman" w:hAnsi="Times New Roman" w:cs="Times New Roman"/>
                <w:sz w:val="18"/>
                <w:szCs w:val="18"/>
                <w:lang w:val="uk-UA"/>
              </w:rPr>
              <w:t>_</w:t>
            </w:r>
          </w:p>
          <w:p w:rsidR="00475717" w:rsidRPr="003F636F" w:rsidRDefault="00475717" w:rsidP="00475717">
            <w:pPr>
              <w:pStyle w:val="a4"/>
              <w:rPr>
                <w:rFonts w:ascii="Times New Roman" w:hAnsi="Times New Roman" w:cs="Times New Roman"/>
                <w:sz w:val="18"/>
                <w:szCs w:val="18"/>
                <w:lang w:val="uk-UA"/>
              </w:rPr>
            </w:pPr>
            <w:r w:rsidRPr="003F636F">
              <w:rPr>
                <w:rFonts w:ascii="Times New Roman" w:hAnsi="Times New Roman" w:cs="Times New Roman"/>
                <w:sz w:val="18"/>
                <w:szCs w:val="18"/>
                <w:lang w:val="uk-UA"/>
              </w:rPr>
              <w:t>__________________________</w:t>
            </w:r>
            <w:r w:rsidR="00350842">
              <w:rPr>
                <w:rFonts w:ascii="Times New Roman" w:hAnsi="Times New Roman" w:cs="Times New Roman"/>
                <w:sz w:val="18"/>
                <w:szCs w:val="18"/>
                <w:lang w:val="uk-UA"/>
              </w:rPr>
              <w:t>_</w:t>
            </w:r>
          </w:p>
          <w:p w:rsidR="00475717" w:rsidRPr="003F636F" w:rsidRDefault="00475717" w:rsidP="00475717">
            <w:pPr>
              <w:pStyle w:val="a4"/>
              <w:rPr>
                <w:rFonts w:ascii="Times New Roman" w:hAnsi="Times New Roman" w:cs="Times New Roman"/>
                <w:sz w:val="18"/>
                <w:szCs w:val="18"/>
                <w:lang w:val="uk-UA"/>
              </w:rPr>
            </w:pPr>
            <w:r w:rsidRPr="003F636F">
              <w:rPr>
                <w:rFonts w:ascii="Times New Roman" w:hAnsi="Times New Roman" w:cs="Times New Roman"/>
                <w:sz w:val="18"/>
                <w:szCs w:val="18"/>
                <w:lang w:val="uk-UA"/>
              </w:rPr>
              <w:t>________________________</w:t>
            </w:r>
            <w:r w:rsidR="00350842">
              <w:rPr>
                <w:rFonts w:ascii="Times New Roman" w:hAnsi="Times New Roman" w:cs="Times New Roman"/>
                <w:sz w:val="18"/>
                <w:szCs w:val="18"/>
                <w:lang w:val="uk-UA"/>
              </w:rPr>
              <w:t>__</w:t>
            </w:r>
            <w:r w:rsidRPr="003F636F">
              <w:rPr>
                <w:rFonts w:ascii="Times New Roman" w:hAnsi="Times New Roman" w:cs="Times New Roman"/>
                <w:sz w:val="18"/>
                <w:szCs w:val="18"/>
                <w:lang w:val="uk-UA"/>
              </w:rPr>
              <w:t>_</w:t>
            </w:r>
            <w:r w:rsidR="002F695F">
              <w:rPr>
                <w:rFonts w:ascii="Times New Roman" w:hAnsi="Times New Roman" w:cs="Times New Roman"/>
                <w:sz w:val="18"/>
                <w:szCs w:val="18"/>
                <w:lang w:val="uk-UA"/>
              </w:rPr>
              <w:t>______________________________________________________</w:t>
            </w:r>
          </w:p>
          <w:p w:rsidR="00475717" w:rsidRPr="003F636F" w:rsidRDefault="003E75FA" w:rsidP="00707344">
            <w:pPr>
              <w:pStyle w:val="Normal"/>
              <w:rPr>
                <w:sz w:val="18"/>
                <w:szCs w:val="18"/>
                <w:lang w:val="uk-UA"/>
              </w:rPr>
            </w:pPr>
            <w:r w:rsidRPr="003F636F">
              <w:rPr>
                <w:b/>
                <w:sz w:val="18"/>
                <w:szCs w:val="18"/>
                <w:lang w:val="uk-UA"/>
              </w:rPr>
              <w:t>Місцезнаходження</w:t>
            </w:r>
            <w:r w:rsidR="00707344" w:rsidRPr="003F636F">
              <w:rPr>
                <w:b/>
                <w:sz w:val="18"/>
                <w:szCs w:val="18"/>
                <w:lang w:val="uk-UA"/>
              </w:rPr>
              <w:t>:</w:t>
            </w:r>
            <w:r w:rsidR="00707344" w:rsidRPr="003F636F">
              <w:rPr>
                <w:sz w:val="18"/>
                <w:szCs w:val="18"/>
                <w:lang w:val="uk-UA"/>
              </w:rPr>
              <w:t xml:space="preserve"> </w:t>
            </w:r>
            <w:r w:rsidR="00350842">
              <w:rPr>
                <w:sz w:val="18"/>
                <w:szCs w:val="18"/>
                <w:lang w:val="uk-UA"/>
              </w:rPr>
              <w:t>_________</w:t>
            </w:r>
          </w:p>
          <w:p w:rsidR="00475717" w:rsidRDefault="00475717" w:rsidP="00475717">
            <w:pPr>
              <w:pStyle w:val="a4"/>
              <w:rPr>
                <w:rFonts w:ascii="Times New Roman" w:hAnsi="Times New Roman" w:cs="Times New Roman"/>
                <w:sz w:val="18"/>
                <w:szCs w:val="18"/>
                <w:lang w:val="uk-UA"/>
              </w:rPr>
            </w:pPr>
            <w:r w:rsidRPr="003F636F">
              <w:rPr>
                <w:rFonts w:ascii="Times New Roman" w:hAnsi="Times New Roman" w:cs="Times New Roman"/>
                <w:sz w:val="18"/>
                <w:szCs w:val="18"/>
                <w:lang w:val="uk-UA"/>
              </w:rPr>
              <w:t>____________________________________________________</w:t>
            </w:r>
            <w:r w:rsidR="00350842">
              <w:rPr>
                <w:rFonts w:ascii="Times New Roman" w:hAnsi="Times New Roman" w:cs="Times New Roman"/>
                <w:sz w:val="18"/>
                <w:szCs w:val="18"/>
                <w:lang w:val="uk-UA"/>
              </w:rPr>
              <w:t>__</w:t>
            </w:r>
          </w:p>
          <w:p w:rsidR="002F695F" w:rsidRPr="003F636F" w:rsidRDefault="002F695F" w:rsidP="00475717">
            <w:pPr>
              <w:pStyle w:val="a4"/>
              <w:rPr>
                <w:rFonts w:ascii="Times New Roman" w:hAnsi="Times New Roman" w:cs="Times New Roman"/>
                <w:sz w:val="18"/>
                <w:szCs w:val="18"/>
                <w:lang w:val="uk-UA"/>
              </w:rPr>
            </w:pPr>
            <w:r>
              <w:rPr>
                <w:rFonts w:ascii="Times New Roman" w:hAnsi="Times New Roman" w:cs="Times New Roman"/>
                <w:sz w:val="18"/>
                <w:szCs w:val="18"/>
                <w:lang w:val="uk-UA"/>
              </w:rPr>
              <w:t>___________________________</w:t>
            </w:r>
          </w:p>
          <w:p w:rsidR="00475717" w:rsidRPr="003F636F" w:rsidRDefault="00475717" w:rsidP="00475717">
            <w:pPr>
              <w:pStyle w:val="a4"/>
              <w:rPr>
                <w:rFonts w:ascii="Times New Roman" w:hAnsi="Times New Roman" w:cs="Times New Roman"/>
                <w:sz w:val="18"/>
                <w:szCs w:val="18"/>
                <w:lang w:val="uk-UA"/>
              </w:rPr>
            </w:pPr>
            <w:r w:rsidRPr="003F636F">
              <w:rPr>
                <w:rFonts w:ascii="Times New Roman" w:hAnsi="Times New Roman" w:cs="Times New Roman"/>
                <w:b/>
                <w:sz w:val="18"/>
                <w:szCs w:val="18"/>
                <w:lang w:val="uk-UA"/>
              </w:rPr>
              <w:t>Адреса для листування:</w:t>
            </w:r>
            <w:r w:rsidRPr="003F636F">
              <w:rPr>
                <w:rFonts w:ascii="Times New Roman" w:hAnsi="Times New Roman" w:cs="Times New Roman"/>
                <w:sz w:val="18"/>
                <w:szCs w:val="18"/>
                <w:lang w:val="uk-UA"/>
              </w:rPr>
              <w:t>____</w:t>
            </w:r>
            <w:r w:rsidR="00350842">
              <w:rPr>
                <w:rFonts w:ascii="Times New Roman" w:hAnsi="Times New Roman" w:cs="Times New Roman"/>
                <w:sz w:val="18"/>
                <w:szCs w:val="18"/>
                <w:lang w:val="uk-UA"/>
              </w:rPr>
              <w:t>_</w:t>
            </w:r>
          </w:p>
          <w:p w:rsidR="00475717" w:rsidRPr="003F636F" w:rsidRDefault="00475717" w:rsidP="00475717">
            <w:pPr>
              <w:pStyle w:val="Normal"/>
              <w:rPr>
                <w:b/>
                <w:caps/>
                <w:sz w:val="18"/>
                <w:szCs w:val="18"/>
                <w:lang w:val="uk-UA"/>
              </w:rPr>
            </w:pPr>
            <w:r w:rsidRPr="003F636F">
              <w:rPr>
                <w:b/>
                <w:caps/>
                <w:sz w:val="18"/>
                <w:szCs w:val="18"/>
                <w:lang w:val="uk-UA"/>
              </w:rPr>
              <w:t>______________________________________________________________________________</w:t>
            </w:r>
            <w:r w:rsidR="00350842">
              <w:rPr>
                <w:b/>
                <w:caps/>
                <w:sz w:val="18"/>
                <w:szCs w:val="18"/>
                <w:lang w:val="uk-UA"/>
              </w:rPr>
              <w:t>___</w:t>
            </w:r>
          </w:p>
          <w:p w:rsidR="00475717" w:rsidRPr="003F636F" w:rsidRDefault="00475717" w:rsidP="00475717">
            <w:pPr>
              <w:pStyle w:val="Normal"/>
              <w:rPr>
                <w:b/>
                <w:caps/>
                <w:sz w:val="18"/>
                <w:szCs w:val="18"/>
                <w:lang w:val="uk-UA"/>
              </w:rPr>
            </w:pPr>
            <w:r w:rsidRPr="003F636F">
              <w:rPr>
                <w:b/>
                <w:sz w:val="18"/>
                <w:szCs w:val="18"/>
                <w:lang w:val="uk-UA"/>
              </w:rPr>
              <w:t>Банківські реквізити:______</w:t>
            </w:r>
            <w:r w:rsidR="00350842">
              <w:rPr>
                <w:b/>
                <w:sz w:val="18"/>
                <w:szCs w:val="18"/>
                <w:lang w:val="uk-UA"/>
              </w:rPr>
              <w:t>_</w:t>
            </w:r>
          </w:p>
          <w:p w:rsidR="00475717" w:rsidRPr="003F636F" w:rsidRDefault="00475717" w:rsidP="00475717">
            <w:pPr>
              <w:pStyle w:val="Normal"/>
              <w:rPr>
                <w:b/>
                <w:caps/>
                <w:sz w:val="18"/>
                <w:szCs w:val="18"/>
                <w:lang w:val="uk-UA"/>
              </w:rPr>
            </w:pPr>
            <w:r w:rsidRPr="003F636F">
              <w:rPr>
                <w:b/>
                <w:caps/>
                <w:sz w:val="18"/>
                <w:szCs w:val="18"/>
                <w:lang w:val="uk-UA"/>
              </w:rPr>
              <w:t>__________________________</w:t>
            </w:r>
            <w:r w:rsidR="00350842">
              <w:rPr>
                <w:b/>
                <w:caps/>
                <w:sz w:val="18"/>
                <w:szCs w:val="18"/>
                <w:lang w:val="uk-UA"/>
              </w:rPr>
              <w:t>_</w:t>
            </w:r>
          </w:p>
          <w:p w:rsidR="00475717" w:rsidRPr="003F636F" w:rsidRDefault="00475717" w:rsidP="00475717">
            <w:pPr>
              <w:pStyle w:val="Normal"/>
              <w:rPr>
                <w:b/>
                <w:caps/>
                <w:sz w:val="18"/>
                <w:szCs w:val="18"/>
                <w:lang w:val="uk-UA"/>
              </w:rPr>
            </w:pPr>
            <w:r w:rsidRPr="003F636F">
              <w:rPr>
                <w:b/>
                <w:caps/>
                <w:sz w:val="18"/>
                <w:szCs w:val="18"/>
                <w:lang w:val="uk-UA"/>
              </w:rPr>
              <w:t>__________________________</w:t>
            </w:r>
            <w:r w:rsidR="00350842">
              <w:rPr>
                <w:b/>
                <w:caps/>
                <w:sz w:val="18"/>
                <w:szCs w:val="18"/>
                <w:lang w:val="uk-UA"/>
              </w:rPr>
              <w:t>_</w:t>
            </w:r>
          </w:p>
          <w:p w:rsidR="00475717" w:rsidRPr="003F636F" w:rsidRDefault="00475717" w:rsidP="00475717">
            <w:pPr>
              <w:pStyle w:val="Normal"/>
              <w:rPr>
                <w:b/>
                <w:caps/>
                <w:sz w:val="18"/>
                <w:szCs w:val="18"/>
                <w:lang w:val="uk-UA"/>
              </w:rPr>
            </w:pPr>
            <w:r w:rsidRPr="003F636F">
              <w:rPr>
                <w:b/>
                <w:caps/>
                <w:sz w:val="18"/>
                <w:szCs w:val="18"/>
                <w:lang w:val="uk-UA"/>
              </w:rPr>
              <w:t>______________________________________________________________________________</w:t>
            </w:r>
            <w:r w:rsidR="00350842">
              <w:rPr>
                <w:b/>
                <w:caps/>
                <w:sz w:val="18"/>
                <w:szCs w:val="18"/>
                <w:lang w:val="uk-UA"/>
              </w:rPr>
              <w:t>___</w:t>
            </w:r>
          </w:p>
          <w:p w:rsidR="00475717" w:rsidRDefault="00350842" w:rsidP="00475717">
            <w:pPr>
              <w:pStyle w:val="Normal"/>
              <w:rPr>
                <w:sz w:val="18"/>
                <w:szCs w:val="18"/>
                <w:lang w:val="ru-RU"/>
              </w:rPr>
            </w:pPr>
            <w:r>
              <w:rPr>
                <w:sz w:val="18"/>
                <w:szCs w:val="18"/>
                <w:lang w:val="ru-RU"/>
              </w:rPr>
              <w:t>___________________________</w:t>
            </w:r>
          </w:p>
          <w:p w:rsidR="00660DC2" w:rsidRDefault="00C93FE0" w:rsidP="00C93FE0">
            <w:pPr>
              <w:pStyle w:val="Normal"/>
              <w:rPr>
                <w:sz w:val="18"/>
                <w:szCs w:val="18"/>
                <w:lang w:val="ru-RU"/>
              </w:rPr>
            </w:pPr>
            <w:r w:rsidRPr="00B548B1">
              <w:rPr>
                <w:b/>
                <w:sz w:val="18"/>
                <w:szCs w:val="18"/>
                <w:lang w:val="uk-UA"/>
              </w:rPr>
              <w:t>Ідентифікаційний код</w:t>
            </w:r>
            <w:r>
              <w:rPr>
                <w:b/>
                <w:sz w:val="18"/>
                <w:szCs w:val="18"/>
                <w:lang w:val="uk-UA"/>
              </w:rPr>
              <w:t>:</w:t>
            </w:r>
            <w:r>
              <w:rPr>
                <w:sz w:val="18"/>
                <w:szCs w:val="18"/>
                <w:lang w:val="en-US"/>
              </w:rPr>
              <w:t xml:space="preserve"> </w:t>
            </w:r>
            <w:r w:rsidR="002F695F">
              <w:rPr>
                <w:sz w:val="18"/>
                <w:szCs w:val="18"/>
                <w:lang w:val="ru-RU"/>
              </w:rPr>
              <w:t>______________________________________________________</w:t>
            </w:r>
          </w:p>
          <w:p w:rsidR="00C93FE0" w:rsidRPr="003F636F" w:rsidRDefault="00C93FE0" w:rsidP="00C93FE0">
            <w:pPr>
              <w:pStyle w:val="Normal"/>
              <w:rPr>
                <w:sz w:val="18"/>
                <w:szCs w:val="18"/>
                <w:lang w:val="ru-RU"/>
              </w:rPr>
            </w:pPr>
          </w:p>
        </w:tc>
        <w:tc>
          <w:tcPr>
            <w:tcW w:w="2348" w:type="dxa"/>
            <w:shd w:val="clear" w:color="auto" w:fill="auto"/>
          </w:tcPr>
          <w:p w:rsidR="00475717" w:rsidRDefault="00D92F74" w:rsidP="003F636F">
            <w:pPr>
              <w:pStyle w:val="Normal1"/>
              <w:jc w:val="center"/>
              <w:rPr>
                <w:b/>
                <w:sz w:val="18"/>
                <w:szCs w:val="18"/>
                <w:lang w:val="en-US"/>
              </w:rPr>
            </w:pPr>
            <w:r w:rsidRPr="005970E9">
              <w:rPr>
                <w:b/>
                <w:caps/>
                <w:sz w:val="20"/>
                <w:lang w:val="en-US"/>
              </w:rPr>
              <w:t>Performer</w:t>
            </w:r>
            <w:r w:rsidR="00475717" w:rsidRPr="005970E9">
              <w:rPr>
                <w:b/>
                <w:sz w:val="18"/>
                <w:szCs w:val="18"/>
                <w:lang w:val="en-US"/>
              </w:rPr>
              <w:t>:</w:t>
            </w:r>
          </w:p>
          <w:p w:rsidR="002F695F" w:rsidRPr="005970E9" w:rsidRDefault="002F695F" w:rsidP="003F636F">
            <w:pPr>
              <w:pStyle w:val="Normal1"/>
              <w:jc w:val="center"/>
              <w:rPr>
                <w:b/>
                <w:sz w:val="18"/>
                <w:szCs w:val="18"/>
                <w:lang w:val="uk-UA"/>
              </w:rPr>
            </w:pPr>
          </w:p>
          <w:p w:rsidR="002F695F" w:rsidRPr="002F695F" w:rsidRDefault="00491CFF" w:rsidP="00723F35">
            <w:pPr>
              <w:pStyle w:val="Normal1"/>
              <w:rPr>
                <w:b/>
                <w:sz w:val="18"/>
                <w:szCs w:val="18"/>
                <w:lang w:val="uk-UA"/>
              </w:rPr>
            </w:pPr>
            <w:r w:rsidRPr="00127BED">
              <w:rPr>
                <w:b/>
                <w:sz w:val="18"/>
                <w:szCs w:val="18"/>
              </w:rPr>
              <w:t>The State Expert Center of the Ministry of Health of Ukraine</w:t>
            </w:r>
            <w:r w:rsidRPr="00491CFF">
              <w:rPr>
                <w:b/>
                <w:sz w:val="18"/>
                <w:szCs w:val="18"/>
              </w:rPr>
              <w:t xml:space="preserve"> </w:t>
            </w:r>
          </w:p>
          <w:p w:rsidR="00702A87" w:rsidRDefault="00702A87" w:rsidP="007C23BD">
            <w:pPr>
              <w:rPr>
                <w:b/>
                <w:sz w:val="18"/>
                <w:szCs w:val="18"/>
                <w:lang w:val="en-US"/>
              </w:rPr>
            </w:pPr>
          </w:p>
          <w:p w:rsidR="00702A87" w:rsidRDefault="00702A87" w:rsidP="007C23BD">
            <w:pPr>
              <w:rPr>
                <w:b/>
                <w:sz w:val="18"/>
                <w:szCs w:val="18"/>
                <w:lang w:val="en-US"/>
              </w:rPr>
            </w:pPr>
          </w:p>
          <w:p w:rsidR="00723F35" w:rsidRPr="002F695F" w:rsidRDefault="00723F35" w:rsidP="007C23BD">
            <w:pPr>
              <w:rPr>
                <w:sz w:val="18"/>
                <w:szCs w:val="18"/>
                <w:lang w:val="en-US"/>
              </w:rPr>
            </w:pPr>
            <w:r w:rsidRPr="002F695F">
              <w:rPr>
                <w:b/>
                <w:sz w:val="18"/>
                <w:szCs w:val="18"/>
                <w:lang w:val="en-US"/>
              </w:rPr>
              <w:t>Location:</w:t>
            </w:r>
            <w:r w:rsidR="00AB5475" w:rsidRPr="002F695F">
              <w:rPr>
                <w:b/>
                <w:sz w:val="18"/>
                <w:szCs w:val="18"/>
                <w:lang w:val="en-US"/>
              </w:rPr>
              <w:t xml:space="preserve"> </w:t>
            </w:r>
            <w:r w:rsidR="007C23BD" w:rsidRPr="002F695F">
              <w:rPr>
                <w:sz w:val="18"/>
                <w:szCs w:val="18"/>
                <w:lang w:val="en-US"/>
              </w:rPr>
              <w:t>14, Anton Tsedik St., 03057, Kyiv, Ukraine</w:t>
            </w:r>
          </w:p>
          <w:p w:rsidR="00702A87" w:rsidRPr="00702A87" w:rsidRDefault="00702A87" w:rsidP="007C23BD">
            <w:pPr>
              <w:rPr>
                <w:sz w:val="18"/>
                <w:szCs w:val="18"/>
                <w:lang w:val="en-US"/>
              </w:rPr>
            </w:pPr>
          </w:p>
          <w:p w:rsidR="007C23BD" w:rsidRPr="00080C9D" w:rsidRDefault="00723F35" w:rsidP="007C23BD">
            <w:pPr>
              <w:pStyle w:val="Normal1"/>
              <w:ind w:hanging="22"/>
              <w:rPr>
                <w:b/>
                <w:sz w:val="18"/>
                <w:szCs w:val="18"/>
                <w:lang w:val="en-US"/>
              </w:rPr>
            </w:pPr>
            <w:r w:rsidRPr="00080C9D">
              <w:rPr>
                <w:b/>
                <w:sz w:val="18"/>
                <w:szCs w:val="18"/>
                <w:lang w:val="en-US"/>
              </w:rPr>
              <w:t>Address for correspondence:</w:t>
            </w:r>
          </w:p>
          <w:p w:rsidR="007C23BD" w:rsidRPr="00080C9D" w:rsidRDefault="007C23BD" w:rsidP="007C23BD">
            <w:pPr>
              <w:pStyle w:val="Normal1"/>
              <w:ind w:hanging="22"/>
              <w:rPr>
                <w:b/>
                <w:sz w:val="18"/>
                <w:szCs w:val="18"/>
                <w:lang w:val="en-US"/>
              </w:rPr>
            </w:pPr>
            <w:r w:rsidRPr="00080C9D">
              <w:rPr>
                <w:sz w:val="18"/>
                <w:szCs w:val="18"/>
                <w:lang w:val="en-US"/>
              </w:rPr>
              <w:t xml:space="preserve">14, Anton Tsedik St., </w:t>
            </w:r>
          </w:p>
          <w:p w:rsidR="00080C9D" w:rsidRPr="002F695F" w:rsidRDefault="007C23BD" w:rsidP="00702A87">
            <w:pPr>
              <w:pStyle w:val="Normal1"/>
              <w:ind w:hanging="22"/>
              <w:rPr>
                <w:sz w:val="18"/>
                <w:szCs w:val="18"/>
                <w:lang w:val="en-US"/>
              </w:rPr>
            </w:pPr>
            <w:r w:rsidRPr="00080C9D">
              <w:rPr>
                <w:sz w:val="18"/>
                <w:szCs w:val="18"/>
                <w:lang w:val="en-US"/>
              </w:rPr>
              <w:t>03057, Kyiv, Ukraine</w:t>
            </w:r>
          </w:p>
          <w:p w:rsidR="00127BED" w:rsidRDefault="00127BED" w:rsidP="00127BED">
            <w:pPr>
              <w:pStyle w:val="Normal1"/>
              <w:rPr>
                <w:b/>
                <w:sz w:val="18"/>
                <w:szCs w:val="18"/>
                <w:lang w:val="en-US"/>
              </w:rPr>
            </w:pPr>
          </w:p>
          <w:p w:rsidR="00660DC2" w:rsidRPr="002F695F" w:rsidRDefault="00723F35" w:rsidP="00127BED">
            <w:pPr>
              <w:pStyle w:val="Normal1"/>
              <w:rPr>
                <w:sz w:val="18"/>
                <w:szCs w:val="18"/>
                <w:lang w:val="uk-UA"/>
              </w:rPr>
            </w:pPr>
            <w:r w:rsidRPr="002F695F">
              <w:rPr>
                <w:b/>
                <w:sz w:val="18"/>
                <w:szCs w:val="18"/>
                <w:lang w:val="en-US"/>
              </w:rPr>
              <w:t>Bank details:</w:t>
            </w:r>
            <w:r w:rsidR="00AB5475" w:rsidRPr="002F695F">
              <w:rPr>
                <w:b/>
                <w:sz w:val="18"/>
                <w:szCs w:val="18"/>
                <w:lang w:val="uk-UA"/>
              </w:rPr>
              <w:t xml:space="preserve"> </w:t>
            </w:r>
            <w:r w:rsidR="00660DC2" w:rsidRPr="002F695F">
              <w:rPr>
                <w:sz w:val="18"/>
                <w:szCs w:val="18"/>
                <w:lang w:val="en-US"/>
              </w:rPr>
              <w:t>UA</w:t>
            </w:r>
            <w:r w:rsidR="00660DC2" w:rsidRPr="002F695F">
              <w:rPr>
                <w:sz w:val="18"/>
                <w:szCs w:val="18"/>
                <w:lang w:val="uk-UA"/>
              </w:rPr>
              <w:t>4732047800000000</w:t>
            </w:r>
          </w:p>
          <w:p w:rsidR="00723F35" w:rsidRPr="002F695F" w:rsidRDefault="00660DC2" w:rsidP="00660DC2">
            <w:pPr>
              <w:pStyle w:val="Normal1"/>
              <w:ind w:hanging="22"/>
              <w:rPr>
                <w:sz w:val="18"/>
                <w:szCs w:val="18"/>
                <w:lang w:val="en-US"/>
              </w:rPr>
            </w:pPr>
            <w:r w:rsidRPr="002F695F">
              <w:rPr>
                <w:sz w:val="18"/>
                <w:szCs w:val="18"/>
                <w:lang w:val="uk-UA"/>
              </w:rPr>
              <w:t>26009125608</w:t>
            </w:r>
          </w:p>
          <w:p w:rsidR="00723F35" w:rsidRPr="002F695F" w:rsidRDefault="00723F35" w:rsidP="00723F35">
            <w:pPr>
              <w:rPr>
                <w:sz w:val="18"/>
                <w:szCs w:val="18"/>
                <w:lang w:val="en-US"/>
              </w:rPr>
            </w:pPr>
            <w:r w:rsidRPr="002F695F">
              <w:rPr>
                <w:sz w:val="18"/>
                <w:szCs w:val="18"/>
                <w:lang w:val="en-US"/>
              </w:rPr>
              <w:t>in JSB</w:t>
            </w:r>
            <w:r w:rsidRPr="002F695F">
              <w:rPr>
                <w:sz w:val="18"/>
                <w:szCs w:val="18"/>
              </w:rPr>
              <w:t xml:space="preserve"> </w:t>
            </w:r>
            <w:r w:rsidRPr="002F695F">
              <w:rPr>
                <w:sz w:val="18"/>
                <w:szCs w:val="18"/>
                <w:lang w:val="en-US"/>
              </w:rPr>
              <w:t>"UKRGAZBANK" Ukraine, Kiev</w:t>
            </w:r>
          </w:p>
          <w:p w:rsidR="00723F35" w:rsidRPr="002F695F" w:rsidRDefault="00723F35" w:rsidP="00723F35">
            <w:pPr>
              <w:rPr>
                <w:sz w:val="18"/>
                <w:szCs w:val="18"/>
                <w:lang w:val="en-US"/>
              </w:rPr>
            </w:pPr>
            <w:r w:rsidRPr="002F695F">
              <w:rPr>
                <w:sz w:val="18"/>
                <w:szCs w:val="18"/>
                <w:lang w:val="en-US"/>
              </w:rPr>
              <w:t xml:space="preserve">1, Yerevanskaya St., </w:t>
            </w:r>
          </w:p>
          <w:p w:rsidR="00723F35" w:rsidRPr="00C93FE0" w:rsidRDefault="00723F35" w:rsidP="00723F35">
            <w:pPr>
              <w:pStyle w:val="a4"/>
              <w:rPr>
                <w:rFonts w:ascii="Times New Roman" w:hAnsi="Times New Roman" w:cs="Times New Roman"/>
                <w:sz w:val="18"/>
                <w:szCs w:val="18"/>
                <w:lang w:val="en-US"/>
              </w:rPr>
            </w:pPr>
            <w:r w:rsidRPr="00C93FE0">
              <w:rPr>
                <w:rFonts w:ascii="Times New Roman" w:hAnsi="Times New Roman" w:cs="Times New Roman"/>
                <w:sz w:val="18"/>
                <w:szCs w:val="18"/>
                <w:lang w:val="en-US"/>
              </w:rPr>
              <w:t>SWIFT: UGASUAUK</w:t>
            </w:r>
            <w:r w:rsidRPr="00C93FE0" w:rsidDel="00D357E7">
              <w:rPr>
                <w:rFonts w:ascii="Times New Roman" w:hAnsi="Times New Roman" w:cs="Times New Roman"/>
                <w:sz w:val="18"/>
                <w:szCs w:val="18"/>
                <w:lang w:val="en-US"/>
              </w:rPr>
              <w:t xml:space="preserve"> </w:t>
            </w:r>
          </w:p>
          <w:p w:rsidR="00723F35" w:rsidRPr="00C93FE0" w:rsidRDefault="00723F35" w:rsidP="00723F35">
            <w:pPr>
              <w:rPr>
                <w:color w:val="000000"/>
                <w:sz w:val="18"/>
                <w:szCs w:val="18"/>
                <w:lang w:val="en-US"/>
              </w:rPr>
            </w:pPr>
            <w:r w:rsidRPr="00C93FE0">
              <w:rPr>
                <w:b/>
                <w:sz w:val="18"/>
                <w:szCs w:val="18"/>
                <w:lang w:val="en-US"/>
              </w:rPr>
              <w:t>Identification code</w:t>
            </w:r>
            <w:r w:rsidRPr="00C93FE0">
              <w:rPr>
                <w:sz w:val="18"/>
                <w:szCs w:val="18"/>
                <w:lang w:val="en-US"/>
              </w:rPr>
              <w:t xml:space="preserve"> </w:t>
            </w:r>
            <w:r w:rsidRPr="00C93FE0">
              <w:rPr>
                <w:color w:val="000000"/>
                <w:sz w:val="18"/>
                <w:szCs w:val="18"/>
              </w:rPr>
              <w:t>20015794</w:t>
            </w:r>
          </w:p>
          <w:p w:rsidR="00475717" w:rsidRPr="005970E9" w:rsidRDefault="00723F35" w:rsidP="00723F35">
            <w:pPr>
              <w:pStyle w:val="Normal"/>
              <w:rPr>
                <w:b/>
                <w:sz w:val="16"/>
                <w:szCs w:val="16"/>
                <w:lang w:val="uk-UA"/>
              </w:rPr>
            </w:pPr>
            <w:r w:rsidRPr="00C93FE0">
              <w:rPr>
                <w:b/>
                <w:color w:val="000000"/>
                <w:sz w:val="18"/>
                <w:szCs w:val="18"/>
                <w:lang w:val="en-US"/>
              </w:rPr>
              <w:t>Individual Tax No.</w:t>
            </w:r>
            <w:r w:rsidRPr="00C93FE0">
              <w:rPr>
                <w:color w:val="000000"/>
                <w:sz w:val="18"/>
                <w:szCs w:val="18"/>
              </w:rPr>
              <w:t xml:space="preserve"> </w:t>
            </w:r>
            <w:r w:rsidRPr="00C93FE0">
              <w:rPr>
                <w:color w:val="000000"/>
                <w:sz w:val="18"/>
                <w:szCs w:val="18"/>
                <w:lang w:val="en-US"/>
              </w:rPr>
              <w:t>200157926550</w:t>
            </w:r>
          </w:p>
        </w:tc>
        <w:tc>
          <w:tcPr>
            <w:tcW w:w="2555" w:type="dxa"/>
            <w:gridSpan w:val="2"/>
            <w:shd w:val="clear" w:color="auto" w:fill="auto"/>
          </w:tcPr>
          <w:p w:rsidR="00475717" w:rsidRDefault="00D92F74" w:rsidP="003F636F">
            <w:pPr>
              <w:pStyle w:val="Normal1"/>
              <w:jc w:val="center"/>
              <w:rPr>
                <w:b/>
                <w:sz w:val="18"/>
                <w:szCs w:val="18"/>
                <w:lang w:val="en-US"/>
              </w:rPr>
            </w:pPr>
            <w:r w:rsidRPr="005970E9">
              <w:rPr>
                <w:b/>
                <w:caps/>
                <w:sz w:val="20"/>
                <w:lang w:val="en-US"/>
              </w:rPr>
              <w:t>Customer</w:t>
            </w:r>
            <w:r w:rsidR="00475717" w:rsidRPr="00350842">
              <w:rPr>
                <w:b/>
                <w:sz w:val="18"/>
                <w:szCs w:val="18"/>
                <w:lang w:val="en-US"/>
              </w:rPr>
              <w:t>:</w:t>
            </w:r>
          </w:p>
          <w:p w:rsidR="002F695F" w:rsidRPr="00350842" w:rsidRDefault="002F695F" w:rsidP="003F636F">
            <w:pPr>
              <w:pStyle w:val="Normal1"/>
              <w:jc w:val="center"/>
              <w:rPr>
                <w:b/>
                <w:sz w:val="18"/>
                <w:szCs w:val="18"/>
                <w:lang w:val="en-US"/>
              </w:rPr>
            </w:pPr>
          </w:p>
          <w:p w:rsidR="00475717" w:rsidRPr="00350842" w:rsidRDefault="00D92F74" w:rsidP="00475717">
            <w:pPr>
              <w:pStyle w:val="a4"/>
              <w:rPr>
                <w:rFonts w:ascii="Times New Roman" w:hAnsi="Times New Roman" w:cs="Times New Roman"/>
                <w:sz w:val="18"/>
                <w:szCs w:val="18"/>
                <w:lang w:val="en-US"/>
              </w:rPr>
            </w:pPr>
            <w:r w:rsidRPr="005970E9">
              <w:rPr>
                <w:rFonts w:ascii="Times New Roman" w:hAnsi="Times New Roman" w:cs="Times New Roman"/>
                <w:b/>
                <w:sz w:val="18"/>
                <w:szCs w:val="18"/>
                <w:lang w:val="en-US"/>
              </w:rPr>
              <w:t>Company name</w:t>
            </w:r>
            <w:r w:rsidR="00475717" w:rsidRPr="005970E9">
              <w:rPr>
                <w:rFonts w:ascii="Times New Roman" w:hAnsi="Times New Roman" w:cs="Times New Roman"/>
                <w:b/>
                <w:sz w:val="18"/>
                <w:szCs w:val="18"/>
                <w:lang w:val="uk-UA"/>
              </w:rPr>
              <w:t>:</w:t>
            </w:r>
            <w:r w:rsidR="00F72D02">
              <w:rPr>
                <w:rFonts w:ascii="Times New Roman" w:hAnsi="Times New Roman" w:cs="Times New Roman"/>
                <w:b/>
                <w:sz w:val="18"/>
                <w:szCs w:val="18"/>
                <w:lang w:val="uk-UA"/>
              </w:rPr>
              <w:t xml:space="preserve"> </w:t>
            </w:r>
            <w:r w:rsidR="00475717" w:rsidRPr="005970E9">
              <w:rPr>
                <w:rFonts w:ascii="Times New Roman" w:hAnsi="Times New Roman" w:cs="Times New Roman"/>
                <w:sz w:val="18"/>
                <w:szCs w:val="18"/>
                <w:lang w:val="uk-UA"/>
              </w:rPr>
              <w:t>_________</w:t>
            </w:r>
            <w:r w:rsidR="00350842">
              <w:rPr>
                <w:rFonts w:ascii="Times New Roman" w:hAnsi="Times New Roman" w:cs="Times New Roman"/>
                <w:sz w:val="18"/>
                <w:szCs w:val="18"/>
                <w:lang w:val="uk-UA"/>
              </w:rPr>
              <w:t>_</w:t>
            </w:r>
          </w:p>
          <w:p w:rsidR="00475717" w:rsidRPr="00350842" w:rsidRDefault="00475717" w:rsidP="00475717">
            <w:pPr>
              <w:pStyle w:val="a4"/>
              <w:rPr>
                <w:rFonts w:ascii="Times New Roman" w:hAnsi="Times New Roman" w:cs="Times New Roman"/>
                <w:sz w:val="18"/>
                <w:szCs w:val="18"/>
                <w:lang w:val="en-US"/>
              </w:rPr>
            </w:pPr>
            <w:r w:rsidRPr="005970E9">
              <w:rPr>
                <w:rFonts w:ascii="Times New Roman" w:hAnsi="Times New Roman" w:cs="Times New Roman"/>
                <w:sz w:val="18"/>
                <w:szCs w:val="18"/>
                <w:lang w:val="uk-UA"/>
              </w:rPr>
              <w:t>_______________________</w:t>
            </w:r>
            <w:r w:rsidR="00350842">
              <w:rPr>
                <w:rFonts w:ascii="Times New Roman" w:hAnsi="Times New Roman" w:cs="Times New Roman"/>
                <w:sz w:val="18"/>
                <w:szCs w:val="18"/>
                <w:lang w:val="uk-UA"/>
              </w:rPr>
              <w:t>__</w:t>
            </w:r>
          </w:p>
          <w:p w:rsidR="00475717" w:rsidRPr="00350842" w:rsidRDefault="00475717" w:rsidP="00475717">
            <w:pPr>
              <w:pStyle w:val="a4"/>
              <w:rPr>
                <w:rFonts w:ascii="Times New Roman" w:hAnsi="Times New Roman" w:cs="Times New Roman"/>
                <w:sz w:val="18"/>
                <w:szCs w:val="18"/>
                <w:lang w:val="en-US"/>
              </w:rPr>
            </w:pPr>
            <w:r w:rsidRPr="005970E9">
              <w:rPr>
                <w:rFonts w:ascii="Times New Roman" w:hAnsi="Times New Roman" w:cs="Times New Roman"/>
                <w:sz w:val="18"/>
                <w:szCs w:val="18"/>
                <w:lang w:val="uk-UA"/>
              </w:rPr>
              <w:t>_______________________</w:t>
            </w:r>
            <w:r w:rsidR="00350842">
              <w:rPr>
                <w:rFonts w:ascii="Times New Roman" w:hAnsi="Times New Roman" w:cs="Times New Roman"/>
                <w:sz w:val="18"/>
                <w:szCs w:val="18"/>
                <w:lang w:val="uk-UA"/>
              </w:rPr>
              <w:t>__</w:t>
            </w:r>
            <w:r w:rsidR="002F695F">
              <w:rPr>
                <w:rFonts w:ascii="Times New Roman" w:hAnsi="Times New Roman" w:cs="Times New Roman"/>
                <w:sz w:val="18"/>
                <w:szCs w:val="18"/>
                <w:lang w:val="uk-UA"/>
              </w:rPr>
              <w:t>__________________________________________________</w:t>
            </w:r>
          </w:p>
          <w:p w:rsidR="00475717" w:rsidRPr="00350842" w:rsidRDefault="00D92F74" w:rsidP="00475717">
            <w:pPr>
              <w:pStyle w:val="a4"/>
              <w:rPr>
                <w:rFonts w:ascii="Times New Roman" w:hAnsi="Times New Roman" w:cs="Times New Roman"/>
                <w:sz w:val="18"/>
                <w:szCs w:val="18"/>
                <w:lang w:val="en-US"/>
              </w:rPr>
            </w:pPr>
            <w:r w:rsidRPr="005970E9">
              <w:rPr>
                <w:rFonts w:ascii="Times New Roman" w:hAnsi="Times New Roman" w:cs="Times New Roman"/>
                <w:b/>
                <w:sz w:val="18"/>
                <w:szCs w:val="18"/>
                <w:shd w:val="clear" w:color="auto" w:fill="FFFFFF"/>
                <w:lang w:val="en-US"/>
              </w:rPr>
              <w:t>Location</w:t>
            </w:r>
            <w:r w:rsidR="00475717" w:rsidRPr="00350842">
              <w:rPr>
                <w:rFonts w:ascii="Times New Roman" w:hAnsi="Times New Roman" w:cs="Times New Roman"/>
                <w:b/>
                <w:sz w:val="18"/>
                <w:szCs w:val="18"/>
                <w:lang w:val="en-US"/>
              </w:rPr>
              <w:t>:</w:t>
            </w:r>
            <w:r w:rsidR="00F72D02">
              <w:rPr>
                <w:rFonts w:ascii="Times New Roman" w:hAnsi="Times New Roman" w:cs="Times New Roman"/>
                <w:b/>
                <w:sz w:val="18"/>
                <w:szCs w:val="18"/>
                <w:lang w:val="uk-UA"/>
              </w:rPr>
              <w:t xml:space="preserve"> </w:t>
            </w:r>
            <w:r w:rsidR="00707344" w:rsidRPr="005970E9">
              <w:rPr>
                <w:rFonts w:ascii="Times New Roman" w:hAnsi="Times New Roman" w:cs="Times New Roman"/>
                <w:sz w:val="18"/>
                <w:szCs w:val="18"/>
                <w:lang w:val="uk-UA"/>
              </w:rPr>
              <w:t>__</w:t>
            </w:r>
            <w:r w:rsidRPr="005970E9">
              <w:rPr>
                <w:rFonts w:ascii="Times New Roman" w:hAnsi="Times New Roman" w:cs="Times New Roman"/>
                <w:sz w:val="18"/>
                <w:szCs w:val="18"/>
                <w:lang w:val="en-US"/>
              </w:rPr>
              <w:t>______________</w:t>
            </w:r>
            <w:r w:rsidR="00350842" w:rsidRPr="00350842">
              <w:rPr>
                <w:rFonts w:ascii="Times New Roman" w:hAnsi="Times New Roman" w:cs="Times New Roman"/>
                <w:sz w:val="18"/>
                <w:szCs w:val="18"/>
                <w:lang w:val="en-US"/>
              </w:rPr>
              <w:t>_</w:t>
            </w:r>
          </w:p>
          <w:p w:rsidR="00475717" w:rsidRPr="00350842" w:rsidRDefault="00475717" w:rsidP="00475717">
            <w:pPr>
              <w:pStyle w:val="a4"/>
              <w:rPr>
                <w:rFonts w:ascii="Times New Roman" w:hAnsi="Times New Roman" w:cs="Times New Roman"/>
                <w:sz w:val="18"/>
                <w:szCs w:val="18"/>
                <w:lang w:val="en-US"/>
              </w:rPr>
            </w:pPr>
            <w:r w:rsidRPr="005970E9">
              <w:rPr>
                <w:rFonts w:ascii="Times New Roman" w:hAnsi="Times New Roman" w:cs="Times New Roman"/>
                <w:sz w:val="18"/>
                <w:szCs w:val="18"/>
                <w:lang w:val="uk-UA"/>
              </w:rPr>
              <w:t>_______________________</w:t>
            </w:r>
            <w:r w:rsidR="00350842">
              <w:rPr>
                <w:rFonts w:ascii="Times New Roman" w:hAnsi="Times New Roman" w:cs="Times New Roman"/>
                <w:sz w:val="18"/>
                <w:szCs w:val="18"/>
                <w:lang w:val="uk-UA"/>
              </w:rPr>
              <w:t>__</w:t>
            </w:r>
          </w:p>
          <w:p w:rsidR="00475717" w:rsidRPr="00350842" w:rsidRDefault="00475717" w:rsidP="00475717">
            <w:pPr>
              <w:pStyle w:val="a4"/>
              <w:rPr>
                <w:rFonts w:ascii="Times New Roman" w:hAnsi="Times New Roman" w:cs="Times New Roman"/>
                <w:sz w:val="18"/>
                <w:szCs w:val="18"/>
                <w:lang w:val="en-US"/>
              </w:rPr>
            </w:pPr>
            <w:r w:rsidRPr="005970E9">
              <w:rPr>
                <w:rFonts w:ascii="Times New Roman" w:hAnsi="Times New Roman" w:cs="Times New Roman"/>
                <w:sz w:val="18"/>
                <w:szCs w:val="18"/>
                <w:lang w:val="uk-UA"/>
              </w:rPr>
              <w:t>_______________________</w:t>
            </w:r>
            <w:r w:rsidR="00350842">
              <w:rPr>
                <w:rFonts w:ascii="Times New Roman" w:hAnsi="Times New Roman" w:cs="Times New Roman"/>
                <w:sz w:val="18"/>
                <w:szCs w:val="18"/>
                <w:lang w:val="uk-UA"/>
              </w:rPr>
              <w:t>__</w:t>
            </w:r>
            <w:r w:rsidR="002F695F">
              <w:rPr>
                <w:rFonts w:ascii="Times New Roman" w:hAnsi="Times New Roman" w:cs="Times New Roman"/>
                <w:sz w:val="18"/>
                <w:szCs w:val="18"/>
                <w:lang w:val="uk-UA"/>
              </w:rPr>
              <w:t>_________________________</w:t>
            </w:r>
          </w:p>
          <w:p w:rsidR="00475717" w:rsidRPr="005970E9" w:rsidRDefault="00D92F74" w:rsidP="00475717">
            <w:pPr>
              <w:pStyle w:val="a4"/>
              <w:rPr>
                <w:rFonts w:ascii="Times New Roman" w:hAnsi="Times New Roman" w:cs="Times New Roman"/>
                <w:sz w:val="18"/>
                <w:szCs w:val="18"/>
                <w:lang w:val="en-US"/>
              </w:rPr>
            </w:pPr>
            <w:r w:rsidRPr="005970E9">
              <w:rPr>
                <w:rFonts w:ascii="Times New Roman" w:hAnsi="Times New Roman" w:cs="Times New Roman"/>
                <w:b/>
                <w:sz w:val="18"/>
                <w:szCs w:val="18"/>
                <w:lang w:val="en-US"/>
              </w:rPr>
              <w:t>Address for correspondence</w:t>
            </w:r>
            <w:r w:rsidR="00475717" w:rsidRPr="005970E9">
              <w:rPr>
                <w:rFonts w:ascii="Times New Roman" w:hAnsi="Times New Roman" w:cs="Times New Roman"/>
                <w:b/>
                <w:sz w:val="18"/>
                <w:szCs w:val="18"/>
                <w:lang w:val="en-US"/>
              </w:rPr>
              <w:t>:</w:t>
            </w:r>
          </w:p>
          <w:p w:rsidR="00475717" w:rsidRPr="005970E9" w:rsidRDefault="00475717" w:rsidP="00475717">
            <w:pPr>
              <w:pStyle w:val="a4"/>
              <w:rPr>
                <w:rFonts w:ascii="Times New Roman" w:hAnsi="Times New Roman" w:cs="Times New Roman"/>
                <w:sz w:val="18"/>
                <w:szCs w:val="18"/>
                <w:lang w:val="en-US"/>
              </w:rPr>
            </w:pPr>
            <w:r w:rsidRPr="005970E9">
              <w:rPr>
                <w:rFonts w:ascii="Times New Roman" w:hAnsi="Times New Roman" w:cs="Times New Roman"/>
                <w:sz w:val="18"/>
                <w:szCs w:val="18"/>
                <w:lang w:val="uk-UA"/>
              </w:rPr>
              <w:t>_</w:t>
            </w:r>
            <w:r w:rsidR="00D92F74" w:rsidRPr="005970E9">
              <w:rPr>
                <w:rFonts w:ascii="Times New Roman" w:hAnsi="Times New Roman" w:cs="Times New Roman"/>
                <w:sz w:val="18"/>
                <w:szCs w:val="18"/>
                <w:lang w:val="uk-UA"/>
              </w:rPr>
              <w:t>______________________</w:t>
            </w:r>
            <w:r w:rsidRPr="005970E9">
              <w:rPr>
                <w:rFonts w:ascii="Times New Roman" w:hAnsi="Times New Roman" w:cs="Times New Roman"/>
                <w:sz w:val="18"/>
                <w:szCs w:val="18"/>
                <w:lang w:val="uk-UA"/>
              </w:rPr>
              <w:t>_____________________</w:t>
            </w:r>
            <w:r w:rsidR="00D92F74" w:rsidRPr="005970E9">
              <w:rPr>
                <w:rFonts w:ascii="Times New Roman" w:hAnsi="Times New Roman" w:cs="Times New Roman"/>
                <w:sz w:val="18"/>
                <w:szCs w:val="18"/>
                <w:lang w:val="en-US"/>
              </w:rPr>
              <w:t>______</w:t>
            </w:r>
          </w:p>
          <w:p w:rsidR="00475717" w:rsidRPr="005970E9" w:rsidRDefault="00475717" w:rsidP="00475717">
            <w:pPr>
              <w:pStyle w:val="a4"/>
              <w:rPr>
                <w:rFonts w:ascii="Times New Roman" w:hAnsi="Times New Roman" w:cs="Times New Roman"/>
                <w:sz w:val="18"/>
                <w:szCs w:val="18"/>
                <w:lang w:val="en-US"/>
              </w:rPr>
            </w:pPr>
            <w:r w:rsidRPr="005970E9">
              <w:rPr>
                <w:rFonts w:ascii="Times New Roman" w:hAnsi="Times New Roman" w:cs="Times New Roman"/>
                <w:sz w:val="18"/>
                <w:szCs w:val="18"/>
                <w:lang w:val="uk-UA"/>
              </w:rPr>
              <w:t>_______________________</w:t>
            </w:r>
            <w:r w:rsidR="00350842">
              <w:rPr>
                <w:rFonts w:ascii="Times New Roman" w:hAnsi="Times New Roman" w:cs="Times New Roman"/>
                <w:sz w:val="18"/>
                <w:szCs w:val="18"/>
                <w:lang w:val="uk-UA"/>
              </w:rPr>
              <w:t>__</w:t>
            </w:r>
          </w:p>
          <w:p w:rsidR="00D92F74" w:rsidRPr="00350842" w:rsidRDefault="00D92F74" w:rsidP="00D92F74">
            <w:pPr>
              <w:pStyle w:val="Normal1"/>
              <w:ind w:hanging="22"/>
              <w:rPr>
                <w:b/>
                <w:sz w:val="16"/>
                <w:szCs w:val="16"/>
                <w:lang w:val="ru-RU"/>
              </w:rPr>
            </w:pPr>
            <w:r w:rsidRPr="005970E9">
              <w:rPr>
                <w:b/>
                <w:sz w:val="18"/>
                <w:szCs w:val="18"/>
                <w:lang w:val="en-US"/>
              </w:rPr>
              <w:t>Bank details:</w:t>
            </w:r>
            <w:r w:rsidR="00F72D02">
              <w:rPr>
                <w:b/>
                <w:sz w:val="18"/>
                <w:szCs w:val="18"/>
                <w:lang w:val="uk-UA"/>
              </w:rPr>
              <w:t xml:space="preserve"> </w:t>
            </w:r>
            <w:r w:rsidRPr="005970E9">
              <w:rPr>
                <w:b/>
                <w:sz w:val="16"/>
                <w:szCs w:val="16"/>
                <w:lang w:val="en-US"/>
              </w:rPr>
              <w:t>______________</w:t>
            </w:r>
            <w:r w:rsidR="00350842">
              <w:rPr>
                <w:b/>
                <w:sz w:val="16"/>
                <w:szCs w:val="16"/>
                <w:lang w:val="ru-RU"/>
              </w:rPr>
              <w:t>_</w:t>
            </w:r>
          </w:p>
          <w:p w:rsidR="00475717" w:rsidRPr="005970E9" w:rsidRDefault="00475717" w:rsidP="00475717">
            <w:pPr>
              <w:pStyle w:val="a4"/>
              <w:rPr>
                <w:rFonts w:ascii="Times New Roman" w:hAnsi="Times New Roman" w:cs="Times New Roman"/>
                <w:sz w:val="18"/>
                <w:szCs w:val="18"/>
              </w:rPr>
            </w:pPr>
            <w:r w:rsidRPr="005970E9">
              <w:rPr>
                <w:rFonts w:ascii="Times New Roman" w:hAnsi="Times New Roman" w:cs="Times New Roman"/>
                <w:sz w:val="18"/>
                <w:szCs w:val="18"/>
              </w:rPr>
              <w:t>_______________________</w:t>
            </w:r>
            <w:r w:rsidR="00350842">
              <w:rPr>
                <w:rFonts w:ascii="Times New Roman" w:hAnsi="Times New Roman" w:cs="Times New Roman"/>
                <w:sz w:val="18"/>
                <w:szCs w:val="18"/>
              </w:rPr>
              <w:t>__</w:t>
            </w:r>
          </w:p>
          <w:p w:rsidR="00475717" w:rsidRPr="005970E9" w:rsidRDefault="00475717" w:rsidP="00475717">
            <w:pPr>
              <w:pStyle w:val="a4"/>
              <w:rPr>
                <w:rFonts w:ascii="Times New Roman" w:hAnsi="Times New Roman" w:cs="Times New Roman"/>
                <w:sz w:val="18"/>
                <w:szCs w:val="18"/>
              </w:rPr>
            </w:pPr>
            <w:r w:rsidRPr="005970E9">
              <w:rPr>
                <w:rFonts w:ascii="Times New Roman" w:hAnsi="Times New Roman" w:cs="Times New Roman"/>
                <w:sz w:val="18"/>
                <w:szCs w:val="18"/>
                <w:lang w:val="uk-UA"/>
              </w:rPr>
              <w:t>_______________________</w:t>
            </w:r>
            <w:r w:rsidR="00350842">
              <w:rPr>
                <w:rFonts w:ascii="Times New Roman" w:hAnsi="Times New Roman" w:cs="Times New Roman"/>
                <w:sz w:val="18"/>
                <w:szCs w:val="18"/>
                <w:lang w:val="uk-UA"/>
              </w:rPr>
              <w:t>__</w:t>
            </w:r>
          </w:p>
          <w:p w:rsidR="00475717" w:rsidRPr="005970E9" w:rsidRDefault="00475717" w:rsidP="00475717">
            <w:pPr>
              <w:pStyle w:val="a4"/>
              <w:rPr>
                <w:rFonts w:ascii="Times New Roman" w:hAnsi="Times New Roman" w:cs="Times New Roman"/>
                <w:sz w:val="18"/>
                <w:szCs w:val="18"/>
              </w:rPr>
            </w:pPr>
            <w:r w:rsidRPr="005970E9">
              <w:rPr>
                <w:rFonts w:ascii="Times New Roman" w:hAnsi="Times New Roman" w:cs="Times New Roman"/>
                <w:sz w:val="18"/>
                <w:szCs w:val="18"/>
                <w:lang w:val="uk-UA"/>
              </w:rPr>
              <w:t>_______________________</w:t>
            </w:r>
            <w:r w:rsidR="00350842">
              <w:rPr>
                <w:rFonts w:ascii="Times New Roman" w:hAnsi="Times New Roman" w:cs="Times New Roman"/>
                <w:sz w:val="18"/>
                <w:szCs w:val="18"/>
                <w:lang w:val="uk-UA"/>
              </w:rPr>
              <w:t>__</w:t>
            </w:r>
          </w:p>
          <w:p w:rsidR="00475717" w:rsidRPr="005970E9" w:rsidRDefault="00475717" w:rsidP="00475717">
            <w:pPr>
              <w:pStyle w:val="a4"/>
              <w:rPr>
                <w:rFonts w:ascii="Times New Roman" w:hAnsi="Times New Roman" w:cs="Times New Roman"/>
                <w:sz w:val="18"/>
                <w:szCs w:val="18"/>
              </w:rPr>
            </w:pPr>
            <w:r w:rsidRPr="005970E9">
              <w:rPr>
                <w:rFonts w:ascii="Times New Roman" w:hAnsi="Times New Roman" w:cs="Times New Roman"/>
                <w:sz w:val="18"/>
                <w:szCs w:val="18"/>
                <w:lang w:val="uk-UA"/>
              </w:rPr>
              <w:t>_______________________</w:t>
            </w:r>
            <w:r w:rsidR="00350842">
              <w:rPr>
                <w:rFonts w:ascii="Times New Roman" w:hAnsi="Times New Roman" w:cs="Times New Roman"/>
                <w:sz w:val="18"/>
                <w:szCs w:val="18"/>
                <w:lang w:val="uk-UA"/>
              </w:rPr>
              <w:t>__</w:t>
            </w:r>
          </w:p>
          <w:p w:rsidR="00475717" w:rsidRPr="005970E9" w:rsidRDefault="00475717" w:rsidP="00475717">
            <w:pPr>
              <w:pStyle w:val="a4"/>
              <w:rPr>
                <w:rFonts w:ascii="Times New Roman" w:hAnsi="Times New Roman" w:cs="Times New Roman"/>
                <w:sz w:val="18"/>
                <w:szCs w:val="18"/>
              </w:rPr>
            </w:pPr>
            <w:r w:rsidRPr="005970E9">
              <w:rPr>
                <w:rFonts w:ascii="Times New Roman" w:hAnsi="Times New Roman" w:cs="Times New Roman"/>
                <w:sz w:val="18"/>
                <w:szCs w:val="18"/>
                <w:lang w:val="uk-UA"/>
              </w:rPr>
              <w:t>_______________________</w:t>
            </w:r>
            <w:r w:rsidR="00350842">
              <w:rPr>
                <w:rFonts w:ascii="Times New Roman" w:hAnsi="Times New Roman" w:cs="Times New Roman"/>
                <w:sz w:val="18"/>
                <w:szCs w:val="18"/>
                <w:lang w:val="uk-UA"/>
              </w:rPr>
              <w:t>__</w:t>
            </w:r>
          </w:p>
          <w:p w:rsidR="00C93FE0" w:rsidRPr="00417E51" w:rsidRDefault="00350842" w:rsidP="00C93FE0">
            <w:pPr>
              <w:pStyle w:val="a4"/>
              <w:rPr>
                <w:rFonts w:ascii="Times New Roman" w:hAnsi="Times New Roman" w:cs="Times New Roman"/>
                <w:b/>
                <w:sz w:val="18"/>
                <w:szCs w:val="18"/>
                <w:lang w:val="uk-UA"/>
              </w:rPr>
            </w:pPr>
            <w:r>
              <w:rPr>
                <w:rFonts w:ascii="Times New Roman" w:hAnsi="Times New Roman" w:cs="Times New Roman"/>
                <w:sz w:val="18"/>
                <w:szCs w:val="18"/>
              </w:rPr>
              <w:t>_________________________</w:t>
            </w:r>
            <w:r w:rsidR="00C93FE0" w:rsidRPr="00417E51">
              <w:rPr>
                <w:rFonts w:ascii="Times New Roman" w:hAnsi="Times New Roman" w:cs="Times New Roman"/>
                <w:b/>
                <w:sz w:val="18"/>
                <w:szCs w:val="18"/>
                <w:lang w:val="en-US"/>
              </w:rPr>
              <w:t xml:space="preserve"> </w:t>
            </w:r>
            <w:r w:rsidR="00C93FE0" w:rsidRPr="00127BED">
              <w:rPr>
                <w:rFonts w:ascii="Times New Roman" w:hAnsi="Times New Roman" w:cs="Times New Roman"/>
                <w:b/>
                <w:sz w:val="18"/>
                <w:szCs w:val="18"/>
                <w:lang w:val="en-US"/>
              </w:rPr>
              <w:t xml:space="preserve">Identification </w:t>
            </w:r>
            <w:r w:rsidR="00491CFF" w:rsidRPr="00127BED">
              <w:rPr>
                <w:rFonts w:ascii="Times New Roman" w:hAnsi="Times New Roman" w:cs="Times New Roman"/>
                <w:b/>
                <w:sz w:val="18"/>
                <w:szCs w:val="18"/>
                <w:lang w:val="en-US"/>
              </w:rPr>
              <w:t>code</w:t>
            </w:r>
            <w:r w:rsidR="00C93FE0" w:rsidRPr="00127BED">
              <w:rPr>
                <w:rFonts w:ascii="Times New Roman" w:hAnsi="Times New Roman" w:cs="Times New Roman"/>
                <w:b/>
                <w:sz w:val="18"/>
                <w:szCs w:val="18"/>
                <w:lang w:val="uk-UA"/>
              </w:rPr>
              <w:t>:</w:t>
            </w:r>
          </w:p>
          <w:p w:rsidR="00475717" w:rsidRDefault="002F695F" w:rsidP="00475717">
            <w:pPr>
              <w:pStyle w:val="a4"/>
              <w:rPr>
                <w:rFonts w:ascii="Times New Roman" w:hAnsi="Times New Roman" w:cs="Times New Roman"/>
                <w:sz w:val="18"/>
                <w:szCs w:val="18"/>
                <w:lang w:val="uk-UA"/>
              </w:rPr>
            </w:pPr>
            <w:r>
              <w:rPr>
                <w:rFonts w:ascii="Times New Roman" w:hAnsi="Times New Roman" w:cs="Times New Roman"/>
                <w:sz w:val="18"/>
                <w:szCs w:val="18"/>
                <w:lang w:val="uk-UA"/>
              </w:rPr>
              <w:t>__________________________________</w:t>
            </w:r>
            <w:r w:rsidR="00C93FE0">
              <w:rPr>
                <w:rFonts w:ascii="Times New Roman" w:hAnsi="Times New Roman" w:cs="Times New Roman"/>
                <w:sz w:val="18"/>
                <w:szCs w:val="18"/>
                <w:lang w:val="uk-UA"/>
              </w:rPr>
              <w:t>________________</w:t>
            </w:r>
          </w:p>
          <w:p w:rsidR="002F695F" w:rsidRPr="00660DC2" w:rsidRDefault="002F695F" w:rsidP="00F507CE">
            <w:pPr>
              <w:pStyle w:val="a4"/>
              <w:rPr>
                <w:rFonts w:ascii="Times New Roman" w:hAnsi="Times New Roman" w:cs="Times New Roman"/>
                <w:sz w:val="18"/>
                <w:szCs w:val="18"/>
                <w:lang w:val="uk-UA"/>
              </w:rPr>
            </w:pPr>
          </w:p>
        </w:tc>
      </w:tr>
      <w:tr w:rsidR="00CD23CC" w:rsidRPr="009C5A79" w:rsidTr="00CD23CC">
        <w:trPr>
          <w:gridAfter w:val="1"/>
          <w:wAfter w:w="29" w:type="dxa"/>
        </w:trPr>
        <w:tc>
          <w:tcPr>
            <w:tcW w:w="5218" w:type="dxa"/>
            <w:gridSpan w:val="2"/>
            <w:shd w:val="clear" w:color="auto" w:fill="auto"/>
          </w:tcPr>
          <w:p w:rsidR="009B0411" w:rsidRPr="00F507CE" w:rsidRDefault="009B0411" w:rsidP="00E41BC7">
            <w:pPr>
              <w:pStyle w:val="Normal1"/>
              <w:jc w:val="center"/>
              <w:rPr>
                <w:b/>
                <w:bCs/>
                <w:sz w:val="18"/>
                <w:szCs w:val="18"/>
                <w:lang w:val="uk-UA"/>
              </w:rPr>
            </w:pPr>
          </w:p>
          <w:p w:rsidR="00CD23CC" w:rsidRPr="00F507CE" w:rsidRDefault="00CD23CC" w:rsidP="00E41BC7">
            <w:pPr>
              <w:pStyle w:val="Normal1"/>
              <w:jc w:val="center"/>
              <w:rPr>
                <w:b/>
                <w:sz w:val="18"/>
                <w:szCs w:val="18"/>
                <w:lang w:val="uk-UA"/>
              </w:rPr>
            </w:pPr>
            <w:r w:rsidRPr="00F507CE">
              <w:rPr>
                <w:b/>
                <w:bCs/>
                <w:sz w:val="18"/>
                <w:szCs w:val="18"/>
                <w:lang w:val="uk-UA"/>
              </w:rPr>
              <w:t>Від Виконавця</w:t>
            </w:r>
            <w:r w:rsidRPr="00F507CE">
              <w:rPr>
                <w:b/>
                <w:sz w:val="18"/>
                <w:szCs w:val="18"/>
                <w:lang w:val="uk-UA"/>
              </w:rPr>
              <w:t xml:space="preserve"> /</w:t>
            </w:r>
            <w:r w:rsidRPr="00F507CE">
              <w:rPr>
                <w:b/>
                <w:sz w:val="18"/>
                <w:szCs w:val="18"/>
                <w:lang w:val="en-US"/>
              </w:rPr>
              <w:t>Performer</w:t>
            </w:r>
            <w:r w:rsidRPr="00F507CE">
              <w:rPr>
                <w:b/>
                <w:sz w:val="18"/>
                <w:szCs w:val="18"/>
                <w:lang w:val="uk-UA"/>
              </w:rPr>
              <w:t>:</w:t>
            </w:r>
          </w:p>
          <w:p w:rsidR="00B8457B" w:rsidRPr="00F507CE" w:rsidRDefault="00B8457B" w:rsidP="00E41BC7">
            <w:pPr>
              <w:pStyle w:val="Normal1"/>
              <w:jc w:val="center"/>
              <w:rPr>
                <w:b/>
                <w:sz w:val="18"/>
                <w:szCs w:val="18"/>
                <w:lang w:val="uk-UA"/>
              </w:rPr>
            </w:pPr>
          </w:p>
          <w:p w:rsidR="00AD7BCE" w:rsidRDefault="00AD7BCE" w:rsidP="009021B6">
            <w:pPr>
              <w:pStyle w:val="1"/>
              <w:ind w:left="110"/>
              <w:rPr>
                <w:b/>
                <w:bCs/>
                <w:sz w:val="18"/>
                <w:szCs w:val="18"/>
                <w:lang w:val="uk-UA"/>
              </w:rPr>
            </w:pPr>
            <w:r>
              <w:rPr>
                <w:b/>
                <w:bCs/>
                <w:sz w:val="18"/>
                <w:szCs w:val="18"/>
                <w:lang w:val="uk-UA"/>
              </w:rPr>
              <w:t>Д</w:t>
            </w:r>
            <w:r w:rsidR="009021B6" w:rsidRPr="00F507CE">
              <w:rPr>
                <w:b/>
                <w:bCs/>
                <w:sz w:val="18"/>
                <w:szCs w:val="18"/>
                <w:lang w:val="uk-UA"/>
              </w:rPr>
              <w:t xml:space="preserve">иректор Департаменту фінансово-економічної та адміністративно-господарської роботи / </w:t>
            </w:r>
          </w:p>
          <w:p w:rsidR="00AD7BCE" w:rsidRDefault="009021B6" w:rsidP="009021B6">
            <w:pPr>
              <w:pStyle w:val="1"/>
              <w:ind w:left="110"/>
              <w:rPr>
                <w:b/>
                <w:sz w:val="18"/>
                <w:szCs w:val="18"/>
              </w:rPr>
            </w:pPr>
            <w:r w:rsidRPr="00F507CE">
              <w:rPr>
                <w:b/>
                <w:sz w:val="18"/>
                <w:szCs w:val="18"/>
              </w:rPr>
              <w:t>Director</w:t>
            </w:r>
            <w:r w:rsidRPr="00F507CE">
              <w:rPr>
                <w:b/>
                <w:sz w:val="18"/>
                <w:szCs w:val="18"/>
                <w:lang w:val="uk-UA"/>
              </w:rPr>
              <w:t xml:space="preserve">, </w:t>
            </w:r>
            <w:r w:rsidRPr="00F507CE">
              <w:rPr>
                <w:b/>
                <w:sz w:val="18"/>
                <w:szCs w:val="18"/>
              </w:rPr>
              <w:t>Financial</w:t>
            </w:r>
            <w:r w:rsidRPr="00F507CE">
              <w:rPr>
                <w:b/>
                <w:sz w:val="18"/>
                <w:szCs w:val="18"/>
                <w:lang w:val="uk-UA"/>
              </w:rPr>
              <w:t xml:space="preserve">, </w:t>
            </w:r>
            <w:r w:rsidRPr="00F507CE">
              <w:rPr>
                <w:b/>
                <w:sz w:val="18"/>
                <w:szCs w:val="18"/>
              </w:rPr>
              <w:t>Economic</w:t>
            </w:r>
            <w:r w:rsidRPr="00F507CE">
              <w:rPr>
                <w:b/>
                <w:sz w:val="18"/>
                <w:szCs w:val="18"/>
                <w:lang w:val="uk-UA"/>
              </w:rPr>
              <w:t xml:space="preserve"> </w:t>
            </w:r>
            <w:r w:rsidRPr="00F507CE">
              <w:rPr>
                <w:b/>
                <w:sz w:val="18"/>
                <w:szCs w:val="18"/>
              </w:rPr>
              <w:t>and</w:t>
            </w:r>
            <w:r w:rsidRPr="00F507CE">
              <w:rPr>
                <w:b/>
                <w:sz w:val="18"/>
                <w:szCs w:val="18"/>
                <w:lang w:val="uk-UA"/>
              </w:rPr>
              <w:t xml:space="preserve"> </w:t>
            </w:r>
            <w:r w:rsidRPr="00F507CE">
              <w:rPr>
                <w:b/>
                <w:sz w:val="18"/>
                <w:szCs w:val="18"/>
              </w:rPr>
              <w:t>Administrative</w:t>
            </w:r>
            <w:r w:rsidRPr="00F507CE">
              <w:rPr>
                <w:b/>
                <w:sz w:val="18"/>
                <w:szCs w:val="18"/>
                <w:lang w:val="uk-UA"/>
              </w:rPr>
              <w:t xml:space="preserve"> </w:t>
            </w:r>
          </w:p>
          <w:p w:rsidR="009C5A79" w:rsidRPr="00F507CE" w:rsidRDefault="00AD7BCE" w:rsidP="009021B6">
            <w:pPr>
              <w:pStyle w:val="1"/>
              <w:ind w:left="110"/>
              <w:rPr>
                <w:b/>
                <w:sz w:val="18"/>
                <w:szCs w:val="18"/>
                <w:lang w:val="uk-UA"/>
              </w:rPr>
            </w:pPr>
            <w:r>
              <w:rPr>
                <w:b/>
                <w:sz w:val="18"/>
                <w:szCs w:val="18"/>
              </w:rPr>
              <w:t xml:space="preserve">Work </w:t>
            </w:r>
            <w:r w:rsidR="009021B6" w:rsidRPr="00F507CE">
              <w:rPr>
                <w:b/>
                <w:sz w:val="18"/>
                <w:szCs w:val="18"/>
              </w:rPr>
              <w:t>Department</w:t>
            </w:r>
          </w:p>
          <w:p w:rsidR="00B8457B" w:rsidRPr="00F507CE" w:rsidRDefault="00B8457B" w:rsidP="009C5A79">
            <w:pPr>
              <w:ind w:left="110"/>
              <w:rPr>
                <w:b/>
                <w:sz w:val="18"/>
                <w:szCs w:val="18"/>
              </w:rPr>
            </w:pPr>
          </w:p>
          <w:p w:rsidR="009C5A79" w:rsidRPr="00F507CE" w:rsidRDefault="009C5A79" w:rsidP="009C5A79">
            <w:pPr>
              <w:pStyle w:val="Normal1"/>
              <w:ind w:left="110"/>
              <w:rPr>
                <w:b/>
                <w:caps/>
                <w:sz w:val="18"/>
                <w:szCs w:val="18"/>
                <w:lang w:val="uk-UA"/>
              </w:rPr>
            </w:pPr>
            <w:r w:rsidRPr="00F507CE">
              <w:rPr>
                <w:caps/>
                <w:sz w:val="18"/>
                <w:szCs w:val="18"/>
                <w:lang w:val="uk-UA"/>
              </w:rPr>
              <w:t xml:space="preserve">    __________________________</w:t>
            </w:r>
            <w:r w:rsidRPr="00F507CE">
              <w:rPr>
                <w:b/>
                <w:caps/>
                <w:sz w:val="18"/>
                <w:szCs w:val="18"/>
                <w:lang w:val="uk-UA"/>
              </w:rPr>
              <w:t xml:space="preserve"> </w:t>
            </w:r>
            <w:r w:rsidR="009021B6" w:rsidRPr="00F507CE">
              <w:rPr>
                <w:b/>
                <w:caps/>
                <w:sz w:val="18"/>
                <w:szCs w:val="18"/>
                <w:lang w:val="uk-UA"/>
              </w:rPr>
              <w:t>С</w:t>
            </w:r>
            <w:r w:rsidR="009021B6" w:rsidRPr="00F507CE">
              <w:rPr>
                <w:b/>
                <w:bCs/>
                <w:sz w:val="18"/>
                <w:szCs w:val="18"/>
                <w:lang w:val="uk-UA"/>
              </w:rPr>
              <w:t>.В. Ковтун</w:t>
            </w:r>
            <w:r w:rsidRPr="00F507CE">
              <w:rPr>
                <w:b/>
                <w:bCs/>
                <w:sz w:val="18"/>
                <w:szCs w:val="18"/>
                <w:lang w:val="uk-UA"/>
              </w:rPr>
              <w:t>/</w:t>
            </w:r>
          </w:p>
          <w:p w:rsidR="002F695F" w:rsidRDefault="009C5A79" w:rsidP="009021B6">
            <w:pPr>
              <w:pStyle w:val="Normal1"/>
              <w:ind w:left="110"/>
              <w:rPr>
                <w:b/>
                <w:caps/>
                <w:sz w:val="18"/>
                <w:szCs w:val="18"/>
                <w:lang w:val="uk-UA"/>
              </w:rPr>
            </w:pPr>
            <w:r w:rsidRPr="00F507CE">
              <w:rPr>
                <w:b/>
                <w:bCs/>
                <w:sz w:val="18"/>
                <w:szCs w:val="18"/>
                <w:lang w:val="uk-UA"/>
              </w:rPr>
              <w:t xml:space="preserve">                                                 </w:t>
            </w:r>
            <w:r w:rsidR="009B0411" w:rsidRPr="00F507CE">
              <w:rPr>
                <w:b/>
                <w:bCs/>
                <w:sz w:val="18"/>
                <w:szCs w:val="18"/>
                <w:lang w:val="uk-UA"/>
              </w:rPr>
              <w:t xml:space="preserve">    </w:t>
            </w:r>
            <w:r w:rsidRPr="00F507CE">
              <w:rPr>
                <w:b/>
                <w:bCs/>
                <w:sz w:val="18"/>
                <w:szCs w:val="18"/>
                <w:lang w:val="uk-UA"/>
              </w:rPr>
              <w:t xml:space="preserve">   </w:t>
            </w:r>
            <w:r w:rsidRPr="00F507CE">
              <w:rPr>
                <w:b/>
                <w:sz w:val="18"/>
                <w:szCs w:val="18"/>
                <w:lang w:val="uk-UA"/>
              </w:rPr>
              <w:t xml:space="preserve"> </w:t>
            </w:r>
            <w:r w:rsidR="009021B6" w:rsidRPr="00F507CE">
              <w:rPr>
                <w:b/>
                <w:caps/>
                <w:sz w:val="18"/>
                <w:szCs w:val="18"/>
                <w:lang w:val="en-US"/>
              </w:rPr>
              <w:t>S</w:t>
            </w:r>
            <w:r w:rsidR="009021B6" w:rsidRPr="00F507CE">
              <w:rPr>
                <w:b/>
                <w:caps/>
                <w:sz w:val="18"/>
                <w:szCs w:val="18"/>
                <w:lang w:val="uk-UA"/>
              </w:rPr>
              <w:t>.</w:t>
            </w:r>
            <w:r w:rsidR="009021B6" w:rsidRPr="00F507CE">
              <w:rPr>
                <w:b/>
                <w:caps/>
                <w:sz w:val="18"/>
                <w:szCs w:val="18"/>
                <w:lang w:val="en-US"/>
              </w:rPr>
              <w:t>V</w:t>
            </w:r>
            <w:r w:rsidR="009021B6" w:rsidRPr="00F507CE">
              <w:rPr>
                <w:b/>
                <w:caps/>
                <w:sz w:val="18"/>
                <w:szCs w:val="18"/>
                <w:lang w:val="uk-UA"/>
              </w:rPr>
              <w:t xml:space="preserve">. </w:t>
            </w:r>
            <w:r w:rsidR="009021B6" w:rsidRPr="00F507CE">
              <w:rPr>
                <w:b/>
                <w:caps/>
                <w:sz w:val="18"/>
                <w:szCs w:val="18"/>
                <w:lang w:val="en-US"/>
              </w:rPr>
              <w:t>K</w:t>
            </w:r>
            <w:r w:rsidR="009021B6" w:rsidRPr="00F507CE">
              <w:rPr>
                <w:b/>
                <w:sz w:val="18"/>
                <w:szCs w:val="18"/>
                <w:lang w:val="en-US"/>
              </w:rPr>
              <w:t>ovtun</w:t>
            </w:r>
            <w:r w:rsidRPr="00F507CE">
              <w:rPr>
                <w:b/>
                <w:caps/>
                <w:sz w:val="18"/>
                <w:szCs w:val="18"/>
                <w:lang w:val="uk-UA"/>
              </w:rPr>
              <w:t xml:space="preserve"> </w:t>
            </w:r>
          </w:p>
          <w:p w:rsidR="00F507CE" w:rsidRPr="00F507CE" w:rsidRDefault="00F507CE" w:rsidP="009021B6">
            <w:pPr>
              <w:pStyle w:val="Normal1"/>
              <w:ind w:left="110"/>
              <w:rPr>
                <w:b/>
                <w:caps/>
                <w:sz w:val="18"/>
                <w:szCs w:val="18"/>
                <w:lang w:val="uk-UA"/>
              </w:rPr>
            </w:pPr>
          </w:p>
          <w:p w:rsidR="00CD23CC" w:rsidRPr="00F507CE" w:rsidRDefault="00AD7BCE" w:rsidP="00AD7BCE">
            <w:pPr>
              <w:rPr>
                <w:bCs/>
                <w:sz w:val="18"/>
                <w:szCs w:val="18"/>
              </w:rPr>
            </w:pPr>
            <w:r>
              <w:rPr>
                <w:bCs/>
                <w:sz w:val="18"/>
                <w:szCs w:val="18"/>
                <w:lang w:val="en-US"/>
              </w:rPr>
              <w:t xml:space="preserve">          </w:t>
            </w:r>
            <w:r w:rsidR="009C5A79" w:rsidRPr="00F507CE">
              <w:rPr>
                <w:bCs/>
                <w:sz w:val="18"/>
                <w:szCs w:val="18"/>
              </w:rPr>
              <w:t>«_____»____________________ 20</w:t>
            </w:r>
            <w:r w:rsidR="00660DC2" w:rsidRPr="00F507CE">
              <w:rPr>
                <w:bCs/>
                <w:sz w:val="18"/>
                <w:szCs w:val="18"/>
              </w:rPr>
              <w:t>2</w:t>
            </w:r>
            <w:r w:rsidR="003B7769" w:rsidRPr="00F507CE">
              <w:rPr>
                <w:bCs/>
                <w:sz w:val="18"/>
                <w:szCs w:val="18"/>
              </w:rPr>
              <w:t>1</w:t>
            </w:r>
            <w:r w:rsidR="009C5A79" w:rsidRPr="00F507CE">
              <w:rPr>
                <w:bCs/>
                <w:sz w:val="18"/>
                <w:szCs w:val="18"/>
              </w:rPr>
              <w:t xml:space="preserve"> року</w:t>
            </w:r>
          </w:p>
          <w:p w:rsidR="003B7769" w:rsidRPr="00F507CE" w:rsidRDefault="003B7769" w:rsidP="00660DC2">
            <w:pPr>
              <w:jc w:val="center"/>
              <w:rPr>
                <w:bCs/>
                <w:sz w:val="18"/>
                <w:szCs w:val="18"/>
              </w:rPr>
            </w:pPr>
          </w:p>
        </w:tc>
        <w:tc>
          <w:tcPr>
            <w:tcW w:w="4889" w:type="dxa"/>
            <w:gridSpan w:val="3"/>
            <w:shd w:val="clear" w:color="auto" w:fill="auto"/>
          </w:tcPr>
          <w:p w:rsidR="009B0411" w:rsidRPr="00F507CE" w:rsidRDefault="009B0411" w:rsidP="005352BC">
            <w:pPr>
              <w:pStyle w:val="Normal1"/>
              <w:tabs>
                <w:tab w:val="left" w:pos="5220"/>
              </w:tabs>
              <w:jc w:val="center"/>
              <w:rPr>
                <w:b/>
                <w:sz w:val="18"/>
                <w:szCs w:val="18"/>
                <w:lang w:val="en-US"/>
              </w:rPr>
            </w:pPr>
          </w:p>
          <w:p w:rsidR="00CD23CC" w:rsidRPr="00F507CE" w:rsidRDefault="00CD23CC" w:rsidP="005352BC">
            <w:pPr>
              <w:pStyle w:val="Normal1"/>
              <w:tabs>
                <w:tab w:val="left" w:pos="5220"/>
              </w:tabs>
              <w:jc w:val="center"/>
              <w:rPr>
                <w:b/>
                <w:sz w:val="18"/>
                <w:szCs w:val="18"/>
                <w:lang w:val="en-US"/>
              </w:rPr>
            </w:pPr>
            <w:r w:rsidRPr="00F507CE">
              <w:rPr>
                <w:b/>
                <w:sz w:val="18"/>
                <w:szCs w:val="18"/>
                <w:lang w:val="en-US"/>
              </w:rPr>
              <w:t>Від Замовника/Customer:</w:t>
            </w:r>
          </w:p>
          <w:p w:rsidR="002F695F" w:rsidRPr="00F507CE" w:rsidRDefault="002F695F" w:rsidP="005352BC">
            <w:pPr>
              <w:pStyle w:val="Normal1"/>
              <w:tabs>
                <w:tab w:val="left" w:pos="5220"/>
              </w:tabs>
              <w:jc w:val="center"/>
              <w:rPr>
                <w:b/>
                <w:sz w:val="18"/>
                <w:szCs w:val="18"/>
                <w:lang w:val="en-US"/>
              </w:rPr>
            </w:pPr>
          </w:p>
          <w:p w:rsidR="00B8457B" w:rsidRPr="00F507CE" w:rsidRDefault="00B8457B" w:rsidP="005352BC">
            <w:pPr>
              <w:pStyle w:val="Normal1"/>
              <w:tabs>
                <w:tab w:val="left" w:pos="5220"/>
              </w:tabs>
              <w:jc w:val="center"/>
              <w:rPr>
                <w:b/>
                <w:sz w:val="18"/>
                <w:szCs w:val="18"/>
                <w:lang w:val="en-US"/>
              </w:rPr>
            </w:pPr>
          </w:p>
          <w:p w:rsidR="00B8457B" w:rsidRPr="00F507CE" w:rsidRDefault="00B8457B" w:rsidP="005352BC">
            <w:pPr>
              <w:pStyle w:val="Normal1"/>
              <w:tabs>
                <w:tab w:val="left" w:pos="5220"/>
              </w:tabs>
              <w:jc w:val="center"/>
              <w:rPr>
                <w:sz w:val="18"/>
                <w:szCs w:val="18"/>
                <w:lang w:val="en-US"/>
              </w:rPr>
            </w:pPr>
          </w:p>
          <w:p w:rsidR="00CD23CC" w:rsidRPr="00F507CE" w:rsidRDefault="00CD23CC" w:rsidP="005352BC">
            <w:pPr>
              <w:pStyle w:val="Normal1"/>
              <w:tabs>
                <w:tab w:val="left" w:pos="5220"/>
              </w:tabs>
              <w:jc w:val="center"/>
              <w:rPr>
                <w:sz w:val="18"/>
                <w:szCs w:val="18"/>
                <w:lang w:val="en-US"/>
              </w:rPr>
            </w:pPr>
          </w:p>
          <w:p w:rsidR="009021B6" w:rsidRPr="00F507CE" w:rsidRDefault="009021B6" w:rsidP="005352BC">
            <w:pPr>
              <w:pStyle w:val="Normal1"/>
              <w:tabs>
                <w:tab w:val="left" w:pos="5220"/>
              </w:tabs>
              <w:jc w:val="center"/>
              <w:rPr>
                <w:sz w:val="18"/>
                <w:szCs w:val="18"/>
                <w:lang w:val="en-US"/>
              </w:rPr>
            </w:pPr>
          </w:p>
          <w:p w:rsidR="009021B6" w:rsidRPr="00F507CE" w:rsidRDefault="009021B6" w:rsidP="005352BC">
            <w:pPr>
              <w:pStyle w:val="Normal1"/>
              <w:tabs>
                <w:tab w:val="left" w:pos="5220"/>
              </w:tabs>
              <w:jc w:val="center"/>
              <w:rPr>
                <w:sz w:val="18"/>
                <w:szCs w:val="18"/>
                <w:lang w:val="en-US"/>
              </w:rPr>
            </w:pPr>
          </w:p>
          <w:p w:rsidR="00CD23CC" w:rsidRPr="00F507CE" w:rsidRDefault="00CD23CC" w:rsidP="00CD23CC">
            <w:pPr>
              <w:pStyle w:val="Normal1"/>
              <w:tabs>
                <w:tab w:val="left" w:pos="5220"/>
              </w:tabs>
              <w:jc w:val="center"/>
              <w:rPr>
                <w:caps/>
                <w:sz w:val="18"/>
                <w:szCs w:val="18"/>
                <w:lang w:val="en-US"/>
              </w:rPr>
            </w:pPr>
            <w:r w:rsidRPr="00F507CE">
              <w:rPr>
                <w:caps/>
                <w:sz w:val="18"/>
                <w:szCs w:val="18"/>
                <w:lang w:val="en-US"/>
              </w:rPr>
              <w:t>____________________________/_________________/</w:t>
            </w:r>
          </w:p>
          <w:p w:rsidR="00CD23CC" w:rsidRPr="00F507CE" w:rsidRDefault="00CD23CC" w:rsidP="005352BC">
            <w:pPr>
              <w:pStyle w:val="Normal1"/>
              <w:tabs>
                <w:tab w:val="left" w:pos="5220"/>
              </w:tabs>
              <w:jc w:val="center"/>
              <w:rPr>
                <w:caps/>
                <w:sz w:val="18"/>
                <w:szCs w:val="18"/>
                <w:lang w:val="en-US"/>
              </w:rPr>
            </w:pPr>
          </w:p>
          <w:p w:rsidR="002F695F" w:rsidRPr="00F507CE" w:rsidRDefault="002F695F" w:rsidP="005352BC">
            <w:pPr>
              <w:pStyle w:val="Normal1"/>
              <w:tabs>
                <w:tab w:val="left" w:pos="5220"/>
              </w:tabs>
              <w:jc w:val="center"/>
              <w:rPr>
                <w:caps/>
                <w:sz w:val="18"/>
                <w:szCs w:val="18"/>
                <w:lang w:val="en-US"/>
              </w:rPr>
            </w:pPr>
          </w:p>
          <w:p w:rsidR="00CD23CC" w:rsidRPr="00F507CE" w:rsidRDefault="00CD23CC" w:rsidP="003B7769">
            <w:pPr>
              <w:pStyle w:val="Normal1"/>
              <w:tabs>
                <w:tab w:val="left" w:pos="5220"/>
              </w:tabs>
              <w:jc w:val="center"/>
              <w:rPr>
                <w:sz w:val="18"/>
                <w:szCs w:val="18"/>
                <w:lang w:val="uk-UA"/>
              </w:rPr>
            </w:pPr>
            <w:r w:rsidRPr="00F507CE">
              <w:rPr>
                <w:caps/>
                <w:sz w:val="18"/>
                <w:szCs w:val="18"/>
                <w:lang w:val="en-US"/>
              </w:rPr>
              <w:t>“____”____________________ 20</w:t>
            </w:r>
            <w:r w:rsidR="00660DC2" w:rsidRPr="00F507CE">
              <w:rPr>
                <w:caps/>
                <w:sz w:val="18"/>
                <w:szCs w:val="18"/>
                <w:lang w:val="uk-UA"/>
              </w:rPr>
              <w:t>2</w:t>
            </w:r>
            <w:r w:rsidR="003B7769" w:rsidRPr="00F507CE">
              <w:rPr>
                <w:caps/>
                <w:sz w:val="18"/>
                <w:szCs w:val="18"/>
                <w:lang w:val="uk-UA"/>
              </w:rPr>
              <w:t>1</w:t>
            </w:r>
          </w:p>
        </w:tc>
      </w:tr>
    </w:tbl>
    <w:p w:rsidR="003750EC" w:rsidRPr="00B8457B" w:rsidRDefault="003750EC" w:rsidP="00B8457B">
      <w:pPr>
        <w:rPr>
          <w:sz w:val="4"/>
          <w:szCs w:val="4"/>
          <w:lang w:val="ru-RU"/>
        </w:rPr>
      </w:pPr>
    </w:p>
    <w:sectPr w:rsidR="003750EC" w:rsidRPr="00B8457B" w:rsidSect="00F21E9A">
      <w:footerReference w:type="even" r:id="rId7"/>
      <w:footerReference w:type="default" r:id="rId8"/>
      <w:pgSz w:w="11906" w:h="16838"/>
      <w:pgMar w:top="397" w:right="567" w:bottom="397" w:left="1701" w:header="709" w:footer="709" w:gutter="0"/>
      <w:pgBorders>
        <w:top w:val="cornerTriangles" w:sz="10" w:space="1" w:color="auto"/>
        <w:left w:val="cornerTriangles" w:sz="10" w:space="11" w:color="auto"/>
        <w:bottom w:val="cornerTriangles" w:sz="10" w:space="1" w:color="auto"/>
        <w:right w:val="cornerTriangles" w:sz="10" w:space="2"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8FA" w:rsidRDefault="00F368FA">
      <w:r>
        <w:separator/>
      </w:r>
    </w:p>
  </w:endnote>
  <w:endnote w:type="continuationSeparator" w:id="0">
    <w:p w:rsidR="00F368FA" w:rsidRDefault="00F3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5CC" w:rsidRDefault="00CA55CC" w:rsidP="00073E6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A55CC" w:rsidRDefault="00CA55C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5CC" w:rsidRDefault="00CA55CC" w:rsidP="00073E6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91102">
      <w:rPr>
        <w:rStyle w:val="a8"/>
        <w:noProof/>
      </w:rPr>
      <w:t>3</w:t>
    </w:r>
    <w:r>
      <w:rPr>
        <w:rStyle w:val="a8"/>
      </w:rPr>
      <w:fldChar w:fldCharType="end"/>
    </w:r>
  </w:p>
  <w:p w:rsidR="00CA55CC" w:rsidRDefault="00CA55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8FA" w:rsidRDefault="00F368FA">
      <w:r>
        <w:separator/>
      </w:r>
    </w:p>
  </w:footnote>
  <w:footnote w:type="continuationSeparator" w:id="0">
    <w:p w:rsidR="00F368FA" w:rsidRDefault="00F36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7D2"/>
    <w:multiLevelType w:val="hybridMultilevel"/>
    <w:tmpl w:val="917EFDE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2DEEAE4">
      <w:start w:val="1"/>
      <w:numFmt w:val="low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27D00FB"/>
    <w:multiLevelType w:val="hybridMultilevel"/>
    <w:tmpl w:val="9F5E5662"/>
    <w:lvl w:ilvl="0" w:tplc="04190017">
      <w:start w:val="1"/>
      <w:numFmt w:val="lowerLetter"/>
      <w:lvlText w:val="%1)"/>
      <w:lvlJc w:val="left"/>
      <w:pPr>
        <w:tabs>
          <w:tab w:val="num" w:pos="644"/>
        </w:tabs>
        <w:ind w:left="644" w:hanging="360"/>
      </w:pPr>
    </w:lvl>
    <w:lvl w:ilvl="1" w:tplc="79006526">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15:restartNumberingAfterBreak="0">
    <w:nsid w:val="141220C4"/>
    <w:multiLevelType w:val="multilevel"/>
    <w:tmpl w:val="AF049742"/>
    <w:lvl w:ilvl="0">
      <w:start w:val="1"/>
      <w:numFmt w:val="none"/>
      <w:lvlText w:val="10."/>
      <w:lvlJc w:val="left"/>
      <w:pPr>
        <w:tabs>
          <w:tab w:val="num" w:pos="0"/>
        </w:tabs>
        <w:ind w:left="360" w:hanging="360"/>
      </w:pPr>
      <w:rPr>
        <w:rFonts w:hint="default"/>
      </w:rPr>
    </w:lvl>
    <w:lvl w:ilvl="1">
      <w:start w:val="1"/>
      <w:numFmt w:val="decimal"/>
      <w:lvlText w:val="10.%2."/>
      <w:lvlJc w:val="left"/>
      <w:pPr>
        <w:tabs>
          <w:tab w:val="num" w:pos="0"/>
        </w:tabs>
        <w:ind w:left="360" w:hanging="360"/>
      </w:pPr>
      <w:rPr>
        <w:rFonts w:hint="default"/>
      </w:rPr>
    </w:lvl>
    <w:lvl w:ilvl="2">
      <w:start w:val="1"/>
      <w:numFmt w:val="decimal"/>
      <w:lvlText w:val="10%1.2."/>
      <w:lvlJc w:val="left"/>
      <w:pPr>
        <w:tabs>
          <w:tab w:val="num" w:pos="0"/>
        </w:tabs>
        <w:ind w:left="720" w:hanging="720"/>
      </w:pPr>
      <w:rPr>
        <w:rFonts w:hint="default"/>
      </w:rPr>
    </w:lvl>
    <w:lvl w:ilvl="3">
      <w:start w:val="1"/>
      <w:numFmt w:val="none"/>
      <w:lvlText w:val="10."/>
      <w:lvlJc w:val="left"/>
      <w:pPr>
        <w:tabs>
          <w:tab w:val="num" w:pos="0"/>
        </w:tabs>
        <w:ind w:left="720" w:hanging="720"/>
      </w:pPr>
      <w:rPr>
        <w:rFonts w:hint="default"/>
      </w:rPr>
    </w:lvl>
    <w:lvl w:ilvl="4">
      <w:start w:val="1"/>
      <w:numFmt w:val="none"/>
      <w:lvlText w:val="10.1."/>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 w15:restartNumberingAfterBreak="0">
    <w:nsid w:val="1451251F"/>
    <w:multiLevelType w:val="multilevel"/>
    <w:tmpl w:val="D31ECEA4"/>
    <w:lvl w:ilvl="0">
      <w:start w:val="1"/>
      <w:numFmt w:val="none"/>
      <w:lvlText w:val="3.2."/>
      <w:lvlJc w:val="left"/>
      <w:pPr>
        <w:tabs>
          <w:tab w:val="num" w:pos="0"/>
        </w:tabs>
        <w:ind w:left="357" w:hanging="357"/>
      </w:pPr>
      <w:rPr>
        <w:rFonts w:hint="default"/>
      </w:rPr>
    </w:lvl>
    <w:lvl w:ilvl="1">
      <w:start w:val="3"/>
      <w:numFmt w:val="none"/>
      <w:lvlText w:val="1.1."/>
      <w:lvlJc w:val="left"/>
      <w:pPr>
        <w:tabs>
          <w:tab w:val="num" w:pos="0"/>
        </w:tabs>
        <w:ind w:left="360" w:hanging="360"/>
      </w:pPr>
      <w:rPr>
        <w:rFonts w:hint="default"/>
      </w:rPr>
    </w:lvl>
    <w:lvl w:ilvl="2">
      <w:start w:val="1"/>
      <w:numFmt w:val="none"/>
      <w:lvlText w:val="1.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4" w15:restartNumberingAfterBreak="0">
    <w:nsid w:val="151860A5"/>
    <w:multiLevelType w:val="hybridMultilevel"/>
    <w:tmpl w:val="D13EEB5E"/>
    <w:lvl w:ilvl="0" w:tplc="87B467CC">
      <w:start w:val="5"/>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78D2A38"/>
    <w:multiLevelType w:val="hybridMultilevel"/>
    <w:tmpl w:val="6E7AD782"/>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C1C5F"/>
    <w:multiLevelType w:val="multilevel"/>
    <w:tmpl w:val="613252E2"/>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5A67C6A"/>
    <w:multiLevelType w:val="multilevel"/>
    <w:tmpl w:val="90CA3C2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8" w15:restartNumberingAfterBreak="0">
    <w:nsid w:val="260B1A80"/>
    <w:multiLevelType w:val="hybridMultilevel"/>
    <w:tmpl w:val="EAB2431A"/>
    <w:lvl w:ilvl="0" w:tplc="4E40448A">
      <w:start w:val="2"/>
      <w:numFmt w:val="lowerLetter"/>
      <w:lvlText w:val="%1)"/>
      <w:lvlJc w:val="left"/>
      <w:pPr>
        <w:tabs>
          <w:tab w:val="num" w:pos="536"/>
        </w:tabs>
        <w:ind w:left="536" w:hanging="360"/>
      </w:pPr>
      <w:rPr>
        <w:rFonts w:hint="default"/>
      </w:rPr>
    </w:lvl>
    <w:lvl w:ilvl="1" w:tplc="04190019" w:tentative="1">
      <w:start w:val="1"/>
      <w:numFmt w:val="lowerLetter"/>
      <w:lvlText w:val="%2."/>
      <w:lvlJc w:val="left"/>
      <w:pPr>
        <w:tabs>
          <w:tab w:val="num" w:pos="1256"/>
        </w:tabs>
        <w:ind w:left="1256" w:hanging="360"/>
      </w:pPr>
    </w:lvl>
    <w:lvl w:ilvl="2" w:tplc="0419001B" w:tentative="1">
      <w:start w:val="1"/>
      <w:numFmt w:val="lowerRoman"/>
      <w:lvlText w:val="%3."/>
      <w:lvlJc w:val="right"/>
      <w:pPr>
        <w:tabs>
          <w:tab w:val="num" w:pos="1976"/>
        </w:tabs>
        <w:ind w:left="1976" w:hanging="180"/>
      </w:pPr>
    </w:lvl>
    <w:lvl w:ilvl="3" w:tplc="0419000F" w:tentative="1">
      <w:start w:val="1"/>
      <w:numFmt w:val="decimal"/>
      <w:lvlText w:val="%4."/>
      <w:lvlJc w:val="left"/>
      <w:pPr>
        <w:tabs>
          <w:tab w:val="num" w:pos="2696"/>
        </w:tabs>
        <w:ind w:left="2696" w:hanging="360"/>
      </w:pPr>
    </w:lvl>
    <w:lvl w:ilvl="4" w:tplc="04190019" w:tentative="1">
      <w:start w:val="1"/>
      <w:numFmt w:val="lowerLetter"/>
      <w:lvlText w:val="%5."/>
      <w:lvlJc w:val="left"/>
      <w:pPr>
        <w:tabs>
          <w:tab w:val="num" w:pos="3416"/>
        </w:tabs>
        <w:ind w:left="3416" w:hanging="360"/>
      </w:pPr>
    </w:lvl>
    <w:lvl w:ilvl="5" w:tplc="0419001B" w:tentative="1">
      <w:start w:val="1"/>
      <w:numFmt w:val="lowerRoman"/>
      <w:lvlText w:val="%6."/>
      <w:lvlJc w:val="right"/>
      <w:pPr>
        <w:tabs>
          <w:tab w:val="num" w:pos="4136"/>
        </w:tabs>
        <w:ind w:left="4136" w:hanging="180"/>
      </w:pPr>
    </w:lvl>
    <w:lvl w:ilvl="6" w:tplc="0419000F" w:tentative="1">
      <w:start w:val="1"/>
      <w:numFmt w:val="decimal"/>
      <w:lvlText w:val="%7."/>
      <w:lvlJc w:val="left"/>
      <w:pPr>
        <w:tabs>
          <w:tab w:val="num" w:pos="4856"/>
        </w:tabs>
        <w:ind w:left="4856" w:hanging="360"/>
      </w:pPr>
    </w:lvl>
    <w:lvl w:ilvl="7" w:tplc="04190019" w:tentative="1">
      <w:start w:val="1"/>
      <w:numFmt w:val="lowerLetter"/>
      <w:lvlText w:val="%8."/>
      <w:lvlJc w:val="left"/>
      <w:pPr>
        <w:tabs>
          <w:tab w:val="num" w:pos="5576"/>
        </w:tabs>
        <w:ind w:left="5576" w:hanging="360"/>
      </w:pPr>
    </w:lvl>
    <w:lvl w:ilvl="8" w:tplc="0419001B" w:tentative="1">
      <w:start w:val="1"/>
      <w:numFmt w:val="lowerRoman"/>
      <w:lvlText w:val="%9."/>
      <w:lvlJc w:val="right"/>
      <w:pPr>
        <w:tabs>
          <w:tab w:val="num" w:pos="6296"/>
        </w:tabs>
        <w:ind w:left="6296" w:hanging="180"/>
      </w:pPr>
    </w:lvl>
  </w:abstractNum>
  <w:abstractNum w:abstractNumId="9" w15:restartNumberingAfterBreak="0">
    <w:nsid w:val="29487BEE"/>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CBA1E9D"/>
    <w:multiLevelType w:val="multilevel"/>
    <w:tmpl w:val="E15636E8"/>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
      <w:lvlJc w:val="left"/>
      <w:pPr>
        <w:tabs>
          <w:tab w:val="num" w:pos="0"/>
        </w:tabs>
        <w:ind w:left="720" w:hanging="720"/>
      </w:pPr>
      <w:rPr>
        <w:rFonts w:hint="default"/>
      </w:rPr>
    </w:lvl>
    <w:lvl w:ilvl="3">
      <w:start w:val="1"/>
      <w:numFmt w:val="decimal"/>
      <w:lvlText w:val="%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1" w15:restartNumberingAfterBreak="0">
    <w:nsid w:val="328B2F63"/>
    <w:multiLevelType w:val="multilevel"/>
    <w:tmpl w:val="6E8A450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35F7563"/>
    <w:multiLevelType w:val="hybridMultilevel"/>
    <w:tmpl w:val="29F0493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33B14380"/>
    <w:multiLevelType w:val="hybridMultilevel"/>
    <w:tmpl w:val="D1BE0392"/>
    <w:lvl w:ilvl="0" w:tplc="49B4D3B6">
      <w:start w:val="2"/>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42A6549"/>
    <w:multiLevelType w:val="hybridMultilevel"/>
    <w:tmpl w:val="1B68D5EA"/>
    <w:lvl w:ilvl="0" w:tplc="B560AF38">
      <w:start w:val="2"/>
      <w:numFmt w:val="decimal"/>
      <w:lvlText w:val="%1."/>
      <w:lvlJc w:val="left"/>
      <w:pPr>
        <w:tabs>
          <w:tab w:val="num" w:pos="1364"/>
        </w:tabs>
        <w:ind w:left="136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5095703"/>
    <w:multiLevelType w:val="hybridMultilevel"/>
    <w:tmpl w:val="8868A414"/>
    <w:lvl w:ilvl="0" w:tplc="3D78716A">
      <w:start w:val="11"/>
      <w:numFmt w:val="decimal"/>
      <w:lvlText w:val="%1."/>
      <w:lvlJc w:val="left"/>
      <w:pPr>
        <w:tabs>
          <w:tab w:val="num" w:pos="360"/>
        </w:tabs>
        <w:ind w:left="360" w:hanging="360"/>
      </w:pPr>
      <w:rPr>
        <w:rFonts w:hint="default"/>
      </w:rPr>
    </w:lvl>
    <w:lvl w:ilvl="1" w:tplc="3A7AD852">
      <w:start w:val="11"/>
      <w:numFmt w:val="none"/>
      <w:lvlText w:val="11."/>
      <w:lvlJc w:val="left"/>
      <w:pPr>
        <w:tabs>
          <w:tab w:val="num" w:pos="357"/>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0A5AFF"/>
    <w:multiLevelType w:val="multilevel"/>
    <w:tmpl w:val="4B4C339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B655E61"/>
    <w:multiLevelType w:val="multilevel"/>
    <w:tmpl w:val="FD9281C6"/>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8" w15:restartNumberingAfterBreak="0">
    <w:nsid w:val="3B823920"/>
    <w:multiLevelType w:val="multilevel"/>
    <w:tmpl w:val="1E1693F4"/>
    <w:lvl w:ilvl="0">
      <w:start w:val="10"/>
      <w:numFmt w:val="none"/>
      <w:lvlText w:val="4."/>
      <w:lvlJc w:val="left"/>
      <w:pPr>
        <w:tabs>
          <w:tab w:val="num" w:pos="0"/>
        </w:tabs>
        <w:ind w:left="360" w:hanging="360"/>
      </w:pPr>
      <w:rPr>
        <w:rFonts w:hint="default"/>
      </w:rPr>
    </w:lvl>
    <w:lvl w:ilvl="1">
      <w:start w:val="1"/>
      <w:numFmt w:val="none"/>
      <w:lvlText w:val="4.1"/>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none"/>
      <w:lvlText w:val="4.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19" w15:restartNumberingAfterBreak="0">
    <w:nsid w:val="444E2485"/>
    <w:multiLevelType w:val="hybridMultilevel"/>
    <w:tmpl w:val="7DDE33A0"/>
    <w:lvl w:ilvl="0" w:tplc="460C949C">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67A7D83"/>
    <w:multiLevelType w:val="multilevel"/>
    <w:tmpl w:val="33BAE87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9D2321F"/>
    <w:multiLevelType w:val="hybridMultilevel"/>
    <w:tmpl w:val="3B2082FA"/>
    <w:lvl w:ilvl="0" w:tplc="E6B8DF2A">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B7E730A"/>
    <w:multiLevelType w:val="hybridMultilevel"/>
    <w:tmpl w:val="D50CDA92"/>
    <w:lvl w:ilvl="0" w:tplc="16786BA4">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41B6722"/>
    <w:multiLevelType w:val="multilevel"/>
    <w:tmpl w:val="36B89D96"/>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4" w15:restartNumberingAfterBreak="0">
    <w:nsid w:val="561369FC"/>
    <w:multiLevelType w:val="multilevel"/>
    <w:tmpl w:val="191491C2"/>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5" w15:restartNumberingAfterBreak="0">
    <w:nsid w:val="56BE78EA"/>
    <w:multiLevelType w:val="multilevel"/>
    <w:tmpl w:val="A8788B40"/>
    <w:lvl w:ilvl="0">
      <w:start w:val="6"/>
      <w:numFmt w:val="none"/>
      <w:lvlText w:val="8."/>
      <w:lvlJc w:val="left"/>
      <w:pPr>
        <w:tabs>
          <w:tab w:val="num" w:pos="0"/>
        </w:tabs>
        <w:ind w:left="357" w:hanging="357"/>
      </w:pPr>
      <w:rPr>
        <w:rFonts w:hint="default"/>
      </w:rPr>
    </w:lvl>
    <w:lvl w:ilvl="1">
      <w:start w:val="1"/>
      <w:numFmt w:val="none"/>
      <w:lvlText w:val="6.1."/>
      <w:lvlJc w:val="left"/>
      <w:pPr>
        <w:tabs>
          <w:tab w:val="num" w:pos="0"/>
        </w:tabs>
        <w:ind w:left="360" w:hanging="360"/>
      </w:pPr>
      <w:rPr>
        <w:rFonts w:hint="default"/>
      </w:rPr>
    </w:lvl>
    <w:lvl w:ilvl="2">
      <w:start w:val="1"/>
      <w:numFmt w:val="none"/>
      <w:lvlText w:val="6.2."/>
      <w:lvlJc w:val="left"/>
      <w:pPr>
        <w:tabs>
          <w:tab w:val="num" w:pos="0"/>
        </w:tabs>
        <w:ind w:left="357" w:hanging="357"/>
      </w:pPr>
      <w:rPr>
        <w:rFonts w:hint="default"/>
      </w:rPr>
    </w:lvl>
    <w:lvl w:ilvl="3">
      <w:start w:val="1"/>
      <w:numFmt w:val="none"/>
      <w:lvlText w:val="1.3."/>
      <w:lvlJc w:val="left"/>
      <w:pPr>
        <w:tabs>
          <w:tab w:val="num" w:pos="0"/>
        </w:tabs>
        <w:ind w:left="357" w:hanging="357"/>
      </w:pPr>
      <w:rPr>
        <w:rFonts w:hint="default"/>
      </w:rPr>
    </w:lvl>
    <w:lvl w:ilvl="4">
      <w:start w:val="1"/>
      <w:numFmt w:val="none"/>
      <w:lvlText w:val="2."/>
      <w:lvlJc w:val="left"/>
      <w:pPr>
        <w:tabs>
          <w:tab w:val="num" w:pos="0"/>
        </w:tabs>
        <w:ind w:left="1077" w:hanging="1077"/>
      </w:pPr>
      <w:rPr>
        <w:rFonts w:hint="default"/>
      </w:rPr>
    </w:lvl>
    <w:lvl w:ilvl="5">
      <w:start w:val="1"/>
      <w:numFmt w:val="none"/>
      <w:lvlText w:val="2.1."/>
      <w:lvlJc w:val="left"/>
      <w:pPr>
        <w:tabs>
          <w:tab w:val="num" w:pos="0"/>
        </w:tabs>
        <w:ind w:left="1080" w:hanging="1080"/>
      </w:pPr>
      <w:rPr>
        <w:rFonts w:hint="default"/>
      </w:rPr>
    </w:lvl>
    <w:lvl w:ilvl="6">
      <w:start w:val="1"/>
      <w:numFmt w:val="none"/>
      <w:lvlText w:val="2.2."/>
      <w:lvlJc w:val="left"/>
      <w:pPr>
        <w:tabs>
          <w:tab w:val="num" w:pos="0"/>
        </w:tabs>
        <w:ind w:left="1080" w:hanging="1080"/>
      </w:pPr>
      <w:rPr>
        <w:rFonts w:hint="default"/>
      </w:rPr>
    </w:lvl>
    <w:lvl w:ilvl="7">
      <w:start w:val="1"/>
      <w:numFmt w:val="none"/>
      <w:lvlText w:val="2.3"/>
      <w:lvlJc w:val="left"/>
      <w:pPr>
        <w:tabs>
          <w:tab w:val="num" w:pos="0"/>
        </w:tabs>
        <w:ind w:left="1440" w:hanging="1440"/>
      </w:pPr>
      <w:rPr>
        <w:rFonts w:hint="default"/>
      </w:rPr>
    </w:lvl>
    <w:lvl w:ilvl="8">
      <w:start w:val="1"/>
      <w:numFmt w:val="none"/>
      <w:lvlText w:val="2.4."/>
      <w:lvlJc w:val="left"/>
      <w:pPr>
        <w:tabs>
          <w:tab w:val="num" w:pos="0"/>
        </w:tabs>
        <w:ind w:left="1440" w:hanging="1440"/>
      </w:pPr>
      <w:rPr>
        <w:rFonts w:hint="default"/>
      </w:rPr>
    </w:lvl>
  </w:abstractNum>
  <w:abstractNum w:abstractNumId="26" w15:restartNumberingAfterBreak="0">
    <w:nsid w:val="5DDC0183"/>
    <w:multiLevelType w:val="hybridMultilevel"/>
    <w:tmpl w:val="8EF84F1A"/>
    <w:lvl w:ilvl="0" w:tplc="51D836AA">
      <w:start w:val="11"/>
      <w:numFmt w:val="none"/>
      <w:lvlText w:val="9."/>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84E437F"/>
    <w:multiLevelType w:val="multilevel"/>
    <w:tmpl w:val="D9006348"/>
    <w:lvl w:ilvl="0">
      <w:start w:val="1"/>
      <w:numFmt w:val="none"/>
      <w:lvlText w:val="6."/>
      <w:lvlJc w:val="left"/>
      <w:pPr>
        <w:tabs>
          <w:tab w:val="num" w:pos="0"/>
        </w:tabs>
        <w:ind w:left="360" w:hanging="360"/>
      </w:pPr>
      <w:rPr>
        <w:rFonts w:hint="default"/>
      </w:rPr>
    </w:lvl>
    <w:lvl w:ilvl="1">
      <w:start w:val="1"/>
      <w:numFmt w:val="decimal"/>
      <w:lvlText w:val="6.%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28" w15:restartNumberingAfterBreak="0">
    <w:nsid w:val="6B141F0C"/>
    <w:multiLevelType w:val="multilevel"/>
    <w:tmpl w:val="3D066BE8"/>
    <w:lvl w:ilvl="0">
      <w:start w:val="3"/>
      <w:numFmt w:val="decimal"/>
      <w:lvlText w:val="%1."/>
      <w:lvlJc w:val="left"/>
      <w:pPr>
        <w:tabs>
          <w:tab w:val="num" w:pos="0"/>
        </w:tabs>
        <w:ind w:left="360" w:hanging="360"/>
      </w:pPr>
      <w:rPr>
        <w:rFonts w:hint="default"/>
      </w:rPr>
    </w:lvl>
    <w:lvl w:ilvl="1">
      <w:start w:val="1"/>
      <w:numFmt w:val="decimal"/>
      <w:lvlText w:val="5.%2."/>
      <w:lvlJc w:val="left"/>
      <w:pPr>
        <w:tabs>
          <w:tab w:val="num" w:pos="0"/>
        </w:tabs>
        <w:ind w:left="360" w:hanging="360"/>
      </w:pPr>
      <w:rPr>
        <w:rFonts w:hint="default"/>
      </w:rPr>
    </w:lvl>
    <w:lvl w:ilvl="2">
      <w:start w:val="1"/>
      <w:numFmt w:val="none"/>
      <w:lvlText w:val="4.2."/>
      <w:lvlJc w:val="left"/>
      <w:pPr>
        <w:tabs>
          <w:tab w:val="num" w:pos="0"/>
        </w:tabs>
        <w:ind w:left="720" w:hanging="720"/>
      </w:pPr>
      <w:rPr>
        <w:rFonts w:hint="default"/>
      </w:rPr>
    </w:lvl>
    <w:lvl w:ilvl="3">
      <w:start w:val="1"/>
      <w:numFmt w:val="none"/>
      <w:lvlText w:val="4.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29" w15:restartNumberingAfterBreak="0">
    <w:nsid w:val="6D9A7668"/>
    <w:multiLevelType w:val="multilevel"/>
    <w:tmpl w:val="97761246"/>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0" w15:restartNumberingAfterBreak="0">
    <w:nsid w:val="70360E5C"/>
    <w:multiLevelType w:val="multilevel"/>
    <w:tmpl w:val="36B89D96"/>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1" w15:restartNumberingAfterBreak="0">
    <w:nsid w:val="713265D2"/>
    <w:multiLevelType w:val="multilevel"/>
    <w:tmpl w:val="21260DE4"/>
    <w:lvl w:ilvl="0">
      <w:start w:val="1"/>
      <w:numFmt w:val="none"/>
      <w:lvlText w:val="1.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none"/>
      <w:lvlText w:val="1.3."/>
      <w:lvlJc w:val="left"/>
      <w:pPr>
        <w:tabs>
          <w:tab w:val="num" w:pos="0"/>
        </w:tabs>
        <w:ind w:left="720" w:hanging="720"/>
      </w:pPr>
      <w:rPr>
        <w:rFonts w:hint="default"/>
      </w:rPr>
    </w:lvl>
    <w:lvl w:ilvl="3">
      <w:start w:val="1"/>
      <w:numFmt w:val="none"/>
      <w:lvlText w:val="1.4."/>
      <w:lvlJc w:val="left"/>
      <w:pPr>
        <w:tabs>
          <w:tab w:val="num" w:pos="0"/>
        </w:tabs>
        <w:ind w:left="720" w:hanging="720"/>
      </w:pPr>
      <w:rPr>
        <w:rFonts w:hint="default"/>
      </w:rPr>
    </w:lvl>
    <w:lvl w:ilvl="4">
      <w:start w:val="1"/>
      <w:numFmt w:val="none"/>
      <w:lvlText w:val="1.5."/>
      <w:lvlJc w:val="left"/>
      <w:pPr>
        <w:tabs>
          <w:tab w:val="num" w:pos="0"/>
        </w:tabs>
        <w:ind w:left="1080" w:hanging="1080"/>
      </w:pPr>
      <w:rPr>
        <w:rFonts w:hint="default"/>
      </w:rPr>
    </w:lvl>
    <w:lvl w:ilvl="5">
      <w:start w:val="1"/>
      <w:numFmt w:val="none"/>
      <w:lvlText w:val="1.6."/>
      <w:lvlJc w:val="left"/>
      <w:pPr>
        <w:tabs>
          <w:tab w:val="num" w:pos="0"/>
        </w:tabs>
        <w:ind w:left="1080" w:hanging="1080"/>
      </w:pPr>
      <w:rPr>
        <w:rFonts w:hint="default"/>
      </w:rPr>
    </w:lvl>
    <w:lvl w:ilvl="6">
      <w:start w:val="1"/>
      <w:numFmt w:val="none"/>
      <w:lvlText w:val="1.7."/>
      <w:lvlJc w:val="left"/>
      <w:pPr>
        <w:tabs>
          <w:tab w:val="num" w:pos="0"/>
        </w:tabs>
        <w:ind w:left="1080" w:hanging="1080"/>
      </w:pPr>
      <w:rPr>
        <w:rFonts w:hint="default"/>
      </w:rPr>
    </w:lvl>
    <w:lvl w:ilvl="7">
      <w:start w:val="1"/>
      <w:numFmt w:val="none"/>
      <w:lvlText w:val="1.8."/>
      <w:lvlJc w:val="left"/>
      <w:pPr>
        <w:tabs>
          <w:tab w:val="num" w:pos="0"/>
        </w:tabs>
        <w:ind w:left="1440" w:hanging="1440"/>
      </w:pPr>
      <w:rPr>
        <w:rFonts w:hint="default"/>
      </w:rPr>
    </w:lvl>
    <w:lvl w:ilvl="8">
      <w:start w:val="1"/>
      <w:numFmt w:val="none"/>
      <w:lvlRestart w:val="1"/>
      <w:lvlText w:val="1.9."/>
      <w:lvlJc w:val="left"/>
      <w:pPr>
        <w:tabs>
          <w:tab w:val="num" w:pos="0"/>
        </w:tabs>
        <w:ind w:left="1440" w:hanging="1440"/>
      </w:pPr>
      <w:rPr>
        <w:rFonts w:hint="default"/>
      </w:rPr>
    </w:lvl>
  </w:abstractNum>
  <w:abstractNum w:abstractNumId="32" w15:restartNumberingAfterBreak="0">
    <w:nsid w:val="746F0DA5"/>
    <w:multiLevelType w:val="multilevel"/>
    <w:tmpl w:val="36B89D96"/>
    <w:lvl w:ilvl="0">
      <w:start w:val="1"/>
      <w:numFmt w:val="none"/>
      <w:lvlText w:val="2.8."/>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none"/>
      <w:lvlText w:val="2.2."/>
      <w:lvlJc w:val="left"/>
      <w:pPr>
        <w:tabs>
          <w:tab w:val="num" w:pos="0"/>
        </w:tabs>
        <w:ind w:left="720" w:hanging="720"/>
      </w:pPr>
      <w:rPr>
        <w:rFonts w:hint="default"/>
      </w:rPr>
    </w:lvl>
    <w:lvl w:ilvl="3">
      <w:start w:val="1"/>
      <w:numFmt w:val="none"/>
      <w:lvlText w:val="2.3."/>
      <w:lvlJc w:val="left"/>
      <w:pPr>
        <w:tabs>
          <w:tab w:val="num" w:pos="0"/>
        </w:tabs>
        <w:ind w:left="720" w:hanging="720"/>
      </w:pPr>
      <w:rPr>
        <w:rFonts w:hint="default"/>
      </w:rPr>
    </w:lvl>
    <w:lvl w:ilvl="4">
      <w:start w:val="1"/>
      <w:numFmt w:val="none"/>
      <w:lvlText w:val="2.4."/>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abstractNum w:abstractNumId="33" w15:restartNumberingAfterBreak="0">
    <w:nsid w:val="756737E1"/>
    <w:multiLevelType w:val="hybridMultilevel"/>
    <w:tmpl w:val="87344D6C"/>
    <w:lvl w:ilvl="0" w:tplc="86E2F15E">
      <w:start w:val="1"/>
      <w:numFmt w:val="decimal"/>
      <w:lvlText w:val="%1."/>
      <w:lvlJc w:val="left"/>
      <w:pPr>
        <w:tabs>
          <w:tab w:val="num" w:pos="720"/>
        </w:tabs>
        <w:ind w:left="720" w:hanging="360"/>
      </w:pPr>
      <w:rPr>
        <w:rFonts w:hint="default"/>
      </w:rPr>
    </w:lvl>
    <w:lvl w:ilvl="1" w:tplc="69F0BDA2">
      <w:numFmt w:val="none"/>
      <w:lvlText w:val=""/>
      <w:lvlJc w:val="left"/>
      <w:pPr>
        <w:tabs>
          <w:tab w:val="num" w:pos="360"/>
        </w:tabs>
      </w:pPr>
    </w:lvl>
    <w:lvl w:ilvl="2" w:tplc="60A625BA">
      <w:numFmt w:val="none"/>
      <w:lvlText w:val=""/>
      <w:lvlJc w:val="left"/>
      <w:pPr>
        <w:tabs>
          <w:tab w:val="num" w:pos="360"/>
        </w:tabs>
      </w:pPr>
    </w:lvl>
    <w:lvl w:ilvl="3" w:tplc="9B6C044E">
      <w:numFmt w:val="none"/>
      <w:lvlText w:val=""/>
      <w:lvlJc w:val="left"/>
      <w:pPr>
        <w:tabs>
          <w:tab w:val="num" w:pos="360"/>
        </w:tabs>
      </w:pPr>
    </w:lvl>
    <w:lvl w:ilvl="4" w:tplc="7C9A80B6">
      <w:numFmt w:val="none"/>
      <w:lvlText w:val=""/>
      <w:lvlJc w:val="left"/>
      <w:pPr>
        <w:tabs>
          <w:tab w:val="num" w:pos="360"/>
        </w:tabs>
      </w:pPr>
    </w:lvl>
    <w:lvl w:ilvl="5" w:tplc="6F547BE4">
      <w:numFmt w:val="none"/>
      <w:lvlText w:val=""/>
      <w:lvlJc w:val="left"/>
      <w:pPr>
        <w:tabs>
          <w:tab w:val="num" w:pos="360"/>
        </w:tabs>
      </w:pPr>
    </w:lvl>
    <w:lvl w:ilvl="6" w:tplc="4752ABA2">
      <w:numFmt w:val="none"/>
      <w:lvlText w:val=""/>
      <w:lvlJc w:val="left"/>
      <w:pPr>
        <w:tabs>
          <w:tab w:val="num" w:pos="360"/>
        </w:tabs>
      </w:pPr>
    </w:lvl>
    <w:lvl w:ilvl="7" w:tplc="DF707288">
      <w:numFmt w:val="none"/>
      <w:lvlText w:val=""/>
      <w:lvlJc w:val="left"/>
      <w:pPr>
        <w:tabs>
          <w:tab w:val="num" w:pos="360"/>
        </w:tabs>
      </w:pPr>
    </w:lvl>
    <w:lvl w:ilvl="8" w:tplc="6F220F74">
      <w:numFmt w:val="none"/>
      <w:lvlText w:val=""/>
      <w:lvlJc w:val="left"/>
      <w:pPr>
        <w:tabs>
          <w:tab w:val="num" w:pos="360"/>
        </w:tabs>
      </w:pPr>
    </w:lvl>
  </w:abstractNum>
  <w:abstractNum w:abstractNumId="34" w15:restartNumberingAfterBreak="0">
    <w:nsid w:val="7D196AEB"/>
    <w:multiLevelType w:val="multilevel"/>
    <w:tmpl w:val="FFBA3A2C"/>
    <w:lvl w:ilvl="0">
      <w:start w:val="1"/>
      <w:numFmt w:val="none"/>
      <w:lvlText w:val="1.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3%1.2."/>
      <w:lvlJc w:val="left"/>
      <w:pPr>
        <w:tabs>
          <w:tab w:val="num" w:pos="0"/>
        </w:tabs>
        <w:ind w:left="720" w:hanging="720"/>
      </w:pPr>
      <w:rPr>
        <w:rFonts w:hint="default"/>
      </w:rPr>
    </w:lvl>
    <w:lvl w:ilvl="3">
      <w:start w:val="1"/>
      <w:numFmt w:val="decimal"/>
      <w:lvlText w:val="%4%1.3."/>
      <w:lvlJc w:val="left"/>
      <w:pPr>
        <w:tabs>
          <w:tab w:val="num" w:pos="0"/>
        </w:tabs>
        <w:ind w:left="720" w:hanging="720"/>
      </w:pPr>
      <w:rPr>
        <w:rFonts w:hint="default"/>
      </w:rPr>
    </w:lvl>
    <w:lvl w:ilvl="4">
      <w:start w:val="1"/>
      <w:numFmt w:val="decimal"/>
      <w:lvlText w:val="%1.4."/>
      <w:lvlJc w:val="left"/>
      <w:pPr>
        <w:tabs>
          <w:tab w:val="num" w:pos="0"/>
        </w:tabs>
        <w:ind w:left="1080" w:hanging="1080"/>
      </w:pPr>
      <w:rPr>
        <w:rFonts w:hint="default"/>
      </w:rPr>
    </w:lvl>
    <w:lvl w:ilvl="5">
      <w:start w:val="1"/>
      <w:numFmt w:val="decimal"/>
      <w:lvlText w:val="%1.5."/>
      <w:lvlJc w:val="left"/>
      <w:pPr>
        <w:tabs>
          <w:tab w:val="num" w:pos="0"/>
        </w:tabs>
        <w:ind w:left="1080" w:hanging="1080"/>
      </w:pPr>
      <w:rPr>
        <w:rFonts w:hint="default"/>
      </w:rPr>
    </w:lvl>
    <w:lvl w:ilvl="6">
      <w:start w:val="1"/>
      <w:numFmt w:val="decimal"/>
      <w:lvlText w:val="%1.6."/>
      <w:lvlJc w:val="left"/>
      <w:pPr>
        <w:tabs>
          <w:tab w:val="num" w:pos="0"/>
        </w:tabs>
        <w:ind w:left="1080" w:hanging="1080"/>
      </w:pPr>
      <w:rPr>
        <w:rFonts w:hint="default"/>
      </w:rPr>
    </w:lvl>
    <w:lvl w:ilvl="7">
      <w:start w:val="1"/>
      <w:numFmt w:val="decimal"/>
      <w:lvlText w:val="%1.7."/>
      <w:lvlJc w:val="left"/>
      <w:pPr>
        <w:tabs>
          <w:tab w:val="num" w:pos="0"/>
        </w:tabs>
        <w:ind w:left="1440" w:hanging="1440"/>
      </w:pPr>
      <w:rPr>
        <w:rFonts w:hint="default"/>
      </w:rPr>
    </w:lvl>
    <w:lvl w:ilvl="8">
      <w:start w:val="1"/>
      <w:numFmt w:val="decimal"/>
      <w:lvlText w:val="%1.8."/>
      <w:lvlJc w:val="left"/>
      <w:pPr>
        <w:tabs>
          <w:tab w:val="num" w:pos="0"/>
        </w:tabs>
        <w:ind w:left="1440" w:hanging="1440"/>
      </w:pPr>
      <w:rPr>
        <w:rFonts w:hint="default"/>
      </w:rPr>
    </w:lvl>
  </w:abstractNum>
  <w:abstractNum w:abstractNumId="35" w15:restartNumberingAfterBreak="0">
    <w:nsid w:val="7FE65C5A"/>
    <w:multiLevelType w:val="multilevel"/>
    <w:tmpl w:val="316695C4"/>
    <w:lvl w:ilvl="0">
      <w:start w:val="1"/>
      <w:numFmt w:val="none"/>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none"/>
      <w:lvlText w:val="1.3."/>
      <w:lvlJc w:val="left"/>
      <w:pPr>
        <w:tabs>
          <w:tab w:val="num" w:pos="0"/>
        </w:tabs>
        <w:ind w:left="720" w:hanging="720"/>
      </w:pPr>
      <w:rPr>
        <w:rFonts w:hint="default"/>
      </w:rPr>
    </w:lvl>
    <w:lvl w:ilvl="3">
      <w:start w:val="1"/>
      <w:numFmt w:val="none"/>
      <w:lvlText w:val="1.4."/>
      <w:lvlJc w:val="left"/>
      <w:pPr>
        <w:tabs>
          <w:tab w:val="num" w:pos="0"/>
        </w:tabs>
        <w:ind w:left="720" w:hanging="720"/>
      </w:pPr>
      <w:rPr>
        <w:rFonts w:hint="default"/>
      </w:rPr>
    </w:lvl>
    <w:lvl w:ilvl="4">
      <w:start w:val="1"/>
      <w:numFmt w:val="none"/>
      <w:lvlText w:val="2."/>
      <w:lvlJc w:val="left"/>
      <w:pPr>
        <w:tabs>
          <w:tab w:val="num" w:pos="0"/>
        </w:tabs>
        <w:ind w:left="1080" w:hanging="1080"/>
      </w:pPr>
      <w:rPr>
        <w:rFonts w:hint="default"/>
      </w:rPr>
    </w:lvl>
    <w:lvl w:ilvl="5">
      <w:start w:val="1"/>
      <w:numFmt w:val="none"/>
      <w:lvlText w:val="2.5."/>
      <w:lvlJc w:val="left"/>
      <w:pPr>
        <w:tabs>
          <w:tab w:val="num" w:pos="0"/>
        </w:tabs>
        <w:ind w:left="1080" w:hanging="1080"/>
      </w:pPr>
      <w:rPr>
        <w:rFonts w:hint="default"/>
      </w:rPr>
    </w:lvl>
    <w:lvl w:ilvl="6">
      <w:start w:val="1"/>
      <w:numFmt w:val="none"/>
      <w:lvlText w:val="2.6."/>
      <w:lvlJc w:val="left"/>
      <w:pPr>
        <w:tabs>
          <w:tab w:val="num" w:pos="0"/>
        </w:tabs>
        <w:ind w:left="1080" w:hanging="1080"/>
      </w:pPr>
      <w:rPr>
        <w:rFonts w:hint="default"/>
      </w:rPr>
    </w:lvl>
    <w:lvl w:ilvl="7">
      <w:start w:val="1"/>
      <w:numFmt w:val="none"/>
      <w:lvlText w:val="2.7."/>
      <w:lvlJc w:val="left"/>
      <w:pPr>
        <w:tabs>
          <w:tab w:val="num" w:pos="0"/>
        </w:tabs>
        <w:ind w:left="1440" w:hanging="1440"/>
      </w:pPr>
      <w:rPr>
        <w:rFonts w:hint="default"/>
      </w:rPr>
    </w:lvl>
    <w:lvl w:ilvl="8">
      <w:start w:val="1"/>
      <w:numFmt w:val="none"/>
      <w:lvlText w:val="2.8."/>
      <w:lvlJc w:val="left"/>
      <w:pPr>
        <w:tabs>
          <w:tab w:val="num" w:pos="0"/>
        </w:tabs>
        <w:ind w:left="1440" w:hanging="1440"/>
      </w:pPr>
      <w:rPr>
        <w:rFonts w:hint="default"/>
      </w:rPr>
    </w:lvl>
  </w:abstractNum>
  <w:num w:numId="1">
    <w:abstractNumId w:val="33"/>
  </w:num>
  <w:num w:numId="2">
    <w:abstractNumId w:val="1"/>
  </w:num>
  <w:num w:numId="3">
    <w:abstractNumId w:val="9"/>
  </w:num>
  <w:num w:numId="4">
    <w:abstractNumId w:val="34"/>
  </w:num>
  <w:num w:numId="5">
    <w:abstractNumId w:val="14"/>
  </w:num>
  <w:num w:numId="6">
    <w:abstractNumId w:val="5"/>
  </w:num>
  <w:num w:numId="7">
    <w:abstractNumId w:val="3"/>
  </w:num>
  <w:num w:numId="8">
    <w:abstractNumId w:val="18"/>
  </w:num>
  <w:num w:numId="9">
    <w:abstractNumId w:val="10"/>
  </w:num>
  <w:num w:numId="10">
    <w:abstractNumId w:val="17"/>
  </w:num>
  <w:num w:numId="11">
    <w:abstractNumId w:val="23"/>
  </w:num>
  <w:num w:numId="12">
    <w:abstractNumId w:val="4"/>
  </w:num>
  <w:num w:numId="13">
    <w:abstractNumId w:val="28"/>
  </w:num>
  <w:num w:numId="14">
    <w:abstractNumId w:val="21"/>
  </w:num>
  <w:num w:numId="15">
    <w:abstractNumId w:val="27"/>
  </w:num>
  <w:num w:numId="16">
    <w:abstractNumId w:val="19"/>
  </w:num>
  <w:num w:numId="17">
    <w:abstractNumId w:val="24"/>
  </w:num>
  <w:num w:numId="18">
    <w:abstractNumId w:val="15"/>
  </w:num>
  <w:num w:numId="19">
    <w:abstractNumId w:val="26"/>
  </w:num>
  <w:num w:numId="20">
    <w:abstractNumId w:val="25"/>
  </w:num>
  <w:num w:numId="21">
    <w:abstractNumId w:val="2"/>
  </w:num>
  <w:num w:numId="22">
    <w:abstractNumId w:val="35"/>
  </w:num>
  <w:num w:numId="23">
    <w:abstractNumId w:val="31"/>
  </w:num>
  <w:num w:numId="24">
    <w:abstractNumId w:val="0"/>
  </w:num>
  <w:num w:numId="25">
    <w:abstractNumId w:val="7"/>
  </w:num>
  <w:num w:numId="26">
    <w:abstractNumId w:val="8"/>
  </w:num>
  <w:num w:numId="27">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0"/>
  </w:num>
  <w:num w:numId="30">
    <w:abstractNumId w:val="6"/>
  </w:num>
  <w:num w:numId="31">
    <w:abstractNumId w:val="32"/>
  </w:num>
  <w:num w:numId="32">
    <w:abstractNumId w:val="13"/>
  </w:num>
  <w:num w:numId="33">
    <w:abstractNumId w:val="11"/>
  </w:num>
  <w:num w:numId="34">
    <w:abstractNumId w:val="2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1252"/>
    <w:rsid w:val="000114EA"/>
    <w:rsid w:val="000448BF"/>
    <w:rsid w:val="0005761E"/>
    <w:rsid w:val="0005776F"/>
    <w:rsid w:val="00073BFF"/>
    <w:rsid w:val="00073E60"/>
    <w:rsid w:val="00080C9D"/>
    <w:rsid w:val="000A270A"/>
    <w:rsid w:val="000B4E64"/>
    <w:rsid w:val="000C35B1"/>
    <w:rsid w:val="000C39FF"/>
    <w:rsid w:val="000C7D0D"/>
    <w:rsid w:val="000E1534"/>
    <w:rsid w:val="000F0FF7"/>
    <w:rsid w:val="0010687A"/>
    <w:rsid w:val="00111D7D"/>
    <w:rsid w:val="00114CC6"/>
    <w:rsid w:val="00125626"/>
    <w:rsid w:val="00127BED"/>
    <w:rsid w:val="0014138E"/>
    <w:rsid w:val="0014418C"/>
    <w:rsid w:val="001447FF"/>
    <w:rsid w:val="0015273F"/>
    <w:rsid w:val="001554E3"/>
    <w:rsid w:val="00166F15"/>
    <w:rsid w:val="00170797"/>
    <w:rsid w:val="001740AF"/>
    <w:rsid w:val="00174A55"/>
    <w:rsid w:val="001963F7"/>
    <w:rsid w:val="001A27B9"/>
    <w:rsid w:val="001A2C58"/>
    <w:rsid w:val="001A6034"/>
    <w:rsid w:val="001B515B"/>
    <w:rsid w:val="001C6760"/>
    <w:rsid w:val="001D42E2"/>
    <w:rsid w:val="001E287C"/>
    <w:rsid w:val="001E4B9A"/>
    <w:rsid w:val="001F4BD5"/>
    <w:rsid w:val="00215DA3"/>
    <w:rsid w:val="0022327B"/>
    <w:rsid w:val="002268EE"/>
    <w:rsid w:val="002305E4"/>
    <w:rsid w:val="0024696C"/>
    <w:rsid w:val="00247051"/>
    <w:rsid w:val="00256F30"/>
    <w:rsid w:val="00264622"/>
    <w:rsid w:val="002662B5"/>
    <w:rsid w:val="00271854"/>
    <w:rsid w:val="00273B17"/>
    <w:rsid w:val="002742AB"/>
    <w:rsid w:val="0027533D"/>
    <w:rsid w:val="002757CD"/>
    <w:rsid w:val="00281593"/>
    <w:rsid w:val="00295E27"/>
    <w:rsid w:val="002A515F"/>
    <w:rsid w:val="002A6599"/>
    <w:rsid w:val="002B1EAD"/>
    <w:rsid w:val="002C324E"/>
    <w:rsid w:val="002C4D4A"/>
    <w:rsid w:val="002D5EDB"/>
    <w:rsid w:val="002D63D3"/>
    <w:rsid w:val="002D700F"/>
    <w:rsid w:val="002E1BB7"/>
    <w:rsid w:val="002E1DDC"/>
    <w:rsid w:val="002F34D4"/>
    <w:rsid w:val="002F695F"/>
    <w:rsid w:val="00300CCC"/>
    <w:rsid w:val="00301EFD"/>
    <w:rsid w:val="00302083"/>
    <w:rsid w:val="00306BA4"/>
    <w:rsid w:val="00320BCC"/>
    <w:rsid w:val="00335704"/>
    <w:rsid w:val="003452B1"/>
    <w:rsid w:val="003453A3"/>
    <w:rsid w:val="00350842"/>
    <w:rsid w:val="00354108"/>
    <w:rsid w:val="00360E36"/>
    <w:rsid w:val="003750EC"/>
    <w:rsid w:val="003768E1"/>
    <w:rsid w:val="0038155F"/>
    <w:rsid w:val="00387B7B"/>
    <w:rsid w:val="00393C37"/>
    <w:rsid w:val="003A1D0C"/>
    <w:rsid w:val="003B0871"/>
    <w:rsid w:val="003B2164"/>
    <w:rsid w:val="003B3E7A"/>
    <w:rsid w:val="003B7769"/>
    <w:rsid w:val="003D19FF"/>
    <w:rsid w:val="003D1EDF"/>
    <w:rsid w:val="003E75FA"/>
    <w:rsid w:val="003F636F"/>
    <w:rsid w:val="004112AF"/>
    <w:rsid w:val="004272EF"/>
    <w:rsid w:val="004277A4"/>
    <w:rsid w:val="00437907"/>
    <w:rsid w:val="00463562"/>
    <w:rsid w:val="00475717"/>
    <w:rsid w:val="004807B0"/>
    <w:rsid w:val="00491CFF"/>
    <w:rsid w:val="00491F87"/>
    <w:rsid w:val="004B0B4D"/>
    <w:rsid w:val="004B2182"/>
    <w:rsid w:val="004C1DC7"/>
    <w:rsid w:val="004C4203"/>
    <w:rsid w:val="005042A7"/>
    <w:rsid w:val="005054A5"/>
    <w:rsid w:val="00513A07"/>
    <w:rsid w:val="005233C9"/>
    <w:rsid w:val="005352BC"/>
    <w:rsid w:val="00555DD3"/>
    <w:rsid w:val="0055770C"/>
    <w:rsid w:val="00571061"/>
    <w:rsid w:val="00587608"/>
    <w:rsid w:val="005970E9"/>
    <w:rsid w:val="005A1192"/>
    <w:rsid w:val="005A1AED"/>
    <w:rsid w:val="005A7EAF"/>
    <w:rsid w:val="005B717E"/>
    <w:rsid w:val="005C0B85"/>
    <w:rsid w:val="005C2E48"/>
    <w:rsid w:val="005C39FA"/>
    <w:rsid w:val="005F0AC8"/>
    <w:rsid w:val="006115E5"/>
    <w:rsid w:val="00623313"/>
    <w:rsid w:val="00632931"/>
    <w:rsid w:val="00632C28"/>
    <w:rsid w:val="00633359"/>
    <w:rsid w:val="00633CE3"/>
    <w:rsid w:val="006350CB"/>
    <w:rsid w:val="0064679A"/>
    <w:rsid w:val="00654830"/>
    <w:rsid w:val="00654C5D"/>
    <w:rsid w:val="00660DC2"/>
    <w:rsid w:val="00662B80"/>
    <w:rsid w:val="00674AD6"/>
    <w:rsid w:val="00682EAD"/>
    <w:rsid w:val="00686A6A"/>
    <w:rsid w:val="00690F42"/>
    <w:rsid w:val="006916F6"/>
    <w:rsid w:val="00695F39"/>
    <w:rsid w:val="006B697E"/>
    <w:rsid w:val="006C1537"/>
    <w:rsid w:val="006C1D51"/>
    <w:rsid w:val="006D2E1F"/>
    <w:rsid w:val="006D339F"/>
    <w:rsid w:val="006E121E"/>
    <w:rsid w:val="006E1576"/>
    <w:rsid w:val="006F1712"/>
    <w:rsid w:val="006F6AB8"/>
    <w:rsid w:val="007010C4"/>
    <w:rsid w:val="00702A87"/>
    <w:rsid w:val="00703A6F"/>
    <w:rsid w:val="00707344"/>
    <w:rsid w:val="00707641"/>
    <w:rsid w:val="00712C8E"/>
    <w:rsid w:val="0072036C"/>
    <w:rsid w:val="00720562"/>
    <w:rsid w:val="00723AD6"/>
    <w:rsid w:val="00723F35"/>
    <w:rsid w:val="00730B5C"/>
    <w:rsid w:val="007366FD"/>
    <w:rsid w:val="007662E9"/>
    <w:rsid w:val="00783DC1"/>
    <w:rsid w:val="00790899"/>
    <w:rsid w:val="007A004B"/>
    <w:rsid w:val="007A40A2"/>
    <w:rsid w:val="007A519A"/>
    <w:rsid w:val="007A5509"/>
    <w:rsid w:val="007B1D1E"/>
    <w:rsid w:val="007B226E"/>
    <w:rsid w:val="007B5202"/>
    <w:rsid w:val="007B5522"/>
    <w:rsid w:val="007B75DB"/>
    <w:rsid w:val="007C23BD"/>
    <w:rsid w:val="007C65D4"/>
    <w:rsid w:val="007D40D0"/>
    <w:rsid w:val="007E6C93"/>
    <w:rsid w:val="007F00D1"/>
    <w:rsid w:val="007F3A52"/>
    <w:rsid w:val="007F3DCF"/>
    <w:rsid w:val="007F4147"/>
    <w:rsid w:val="007F429B"/>
    <w:rsid w:val="00803090"/>
    <w:rsid w:val="008116BF"/>
    <w:rsid w:val="00812EFE"/>
    <w:rsid w:val="00822A32"/>
    <w:rsid w:val="00830723"/>
    <w:rsid w:val="00840B8C"/>
    <w:rsid w:val="00874985"/>
    <w:rsid w:val="00876818"/>
    <w:rsid w:val="008840CB"/>
    <w:rsid w:val="00890641"/>
    <w:rsid w:val="00897418"/>
    <w:rsid w:val="008A0892"/>
    <w:rsid w:val="008A59DF"/>
    <w:rsid w:val="008B1252"/>
    <w:rsid w:val="008B4B51"/>
    <w:rsid w:val="008C1221"/>
    <w:rsid w:val="008D1ED2"/>
    <w:rsid w:val="008D5CE6"/>
    <w:rsid w:val="008F3527"/>
    <w:rsid w:val="008F408D"/>
    <w:rsid w:val="008F5390"/>
    <w:rsid w:val="008F5784"/>
    <w:rsid w:val="009021B6"/>
    <w:rsid w:val="00903BD9"/>
    <w:rsid w:val="0091095D"/>
    <w:rsid w:val="00920822"/>
    <w:rsid w:val="00920BC0"/>
    <w:rsid w:val="00923523"/>
    <w:rsid w:val="00927122"/>
    <w:rsid w:val="00935B01"/>
    <w:rsid w:val="009532FB"/>
    <w:rsid w:val="00953F4D"/>
    <w:rsid w:val="00962F32"/>
    <w:rsid w:val="00966CF3"/>
    <w:rsid w:val="009732A5"/>
    <w:rsid w:val="0097701C"/>
    <w:rsid w:val="00982088"/>
    <w:rsid w:val="00986DC8"/>
    <w:rsid w:val="00995C30"/>
    <w:rsid w:val="009A0B0D"/>
    <w:rsid w:val="009B0411"/>
    <w:rsid w:val="009B644E"/>
    <w:rsid w:val="009B70EA"/>
    <w:rsid w:val="009B75E5"/>
    <w:rsid w:val="009C30F7"/>
    <w:rsid w:val="009C5A79"/>
    <w:rsid w:val="009C7DE0"/>
    <w:rsid w:val="009E0584"/>
    <w:rsid w:val="00A072C5"/>
    <w:rsid w:val="00A13DD7"/>
    <w:rsid w:val="00A15B64"/>
    <w:rsid w:val="00A2548B"/>
    <w:rsid w:val="00A2743D"/>
    <w:rsid w:val="00A35CAE"/>
    <w:rsid w:val="00A7698A"/>
    <w:rsid w:val="00A802BC"/>
    <w:rsid w:val="00A830C7"/>
    <w:rsid w:val="00A91233"/>
    <w:rsid w:val="00AA55B6"/>
    <w:rsid w:val="00AA74A4"/>
    <w:rsid w:val="00AB4336"/>
    <w:rsid w:val="00AB5475"/>
    <w:rsid w:val="00AC411C"/>
    <w:rsid w:val="00AD7BCE"/>
    <w:rsid w:val="00AE1542"/>
    <w:rsid w:val="00AE6BF7"/>
    <w:rsid w:val="00AF4D1E"/>
    <w:rsid w:val="00B04C68"/>
    <w:rsid w:val="00B34F22"/>
    <w:rsid w:val="00B350C6"/>
    <w:rsid w:val="00B54ECC"/>
    <w:rsid w:val="00B63006"/>
    <w:rsid w:val="00B63CF1"/>
    <w:rsid w:val="00B83836"/>
    <w:rsid w:val="00B8457B"/>
    <w:rsid w:val="00B85BBF"/>
    <w:rsid w:val="00B93C0C"/>
    <w:rsid w:val="00B954A9"/>
    <w:rsid w:val="00B95B6D"/>
    <w:rsid w:val="00BA7DCB"/>
    <w:rsid w:val="00BB4F6C"/>
    <w:rsid w:val="00BF11AF"/>
    <w:rsid w:val="00C000EF"/>
    <w:rsid w:val="00C0357F"/>
    <w:rsid w:val="00C03BA6"/>
    <w:rsid w:val="00C22876"/>
    <w:rsid w:val="00C63E34"/>
    <w:rsid w:val="00C63F9A"/>
    <w:rsid w:val="00C80DE3"/>
    <w:rsid w:val="00C93FE0"/>
    <w:rsid w:val="00CA14FD"/>
    <w:rsid w:val="00CA55CC"/>
    <w:rsid w:val="00CB005D"/>
    <w:rsid w:val="00CC3B50"/>
    <w:rsid w:val="00CD23CC"/>
    <w:rsid w:val="00CD3555"/>
    <w:rsid w:val="00CE3429"/>
    <w:rsid w:val="00CF2157"/>
    <w:rsid w:val="00CF5E3A"/>
    <w:rsid w:val="00CF6E0E"/>
    <w:rsid w:val="00D03223"/>
    <w:rsid w:val="00D12604"/>
    <w:rsid w:val="00D140D0"/>
    <w:rsid w:val="00D265CE"/>
    <w:rsid w:val="00D33ABB"/>
    <w:rsid w:val="00D5600E"/>
    <w:rsid w:val="00D602A4"/>
    <w:rsid w:val="00D61F19"/>
    <w:rsid w:val="00D90205"/>
    <w:rsid w:val="00D91102"/>
    <w:rsid w:val="00D92F74"/>
    <w:rsid w:val="00DA2029"/>
    <w:rsid w:val="00DB6406"/>
    <w:rsid w:val="00DC3E26"/>
    <w:rsid w:val="00DC7811"/>
    <w:rsid w:val="00DD7FA2"/>
    <w:rsid w:val="00DE4A88"/>
    <w:rsid w:val="00DF0859"/>
    <w:rsid w:val="00DF3709"/>
    <w:rsid w:val="00E02435"/>
    <w:rsid w:val="00E024E9"/>
    <w:rsid w:val="00E0739E"/>
    <w:rsid w:val="00E22BCF"/>
    <w:rsid w:val="00E36E32"/>
    <w:rsid w:val="00E374E1"/>
    <w:rsid w:val="00E41BC7"/>
    <w:rsid w:val="00E45011"/>
    <w:rsid w:val="00E51863"/>
    <w:rsid w:val="00E52DCE"/>
    <w:rsid w:val="00E80415"/>
    <w:rsid w:val="00E86AED"/>
    <w:rsid w:val="00ED47B0"/>
    <w:rsid w:val="00ED5FAA"/>
    <w:rsid w:val="00ED604E"/>
    <w:rsid w:val="00ED74EB"/>
    <w:rsid w:val="00EE0709"/>
    <w:rsid w:val="00EE3563"/>
    <w:rsid w:val="00EE66B9"/>
    <w:rsid w:val="00EF10AB"/>
    <w:rsid w:val="00EF236C"/>
    <w:rsid w:val="00EF62D5"/>
    <w:rsid w:val="00F05D88"/>
    <w:rsid w:val="00F17BAC"/>
    <w:rsid w:val="00F21E9A"/>
    <w:rsid w:val="00F368FA"/>
    <w:rsid w:val="00F36CB1"/>
    <w:rsid w:val="00F43957"/>
    <w:rsid w:val="00F507CE"/>
    <w:rsid w:val="00F62A61"/>
    <w:rsid w:val="00F652A2"/>
    <w:rsid w:val="00F707B4"/>
    <w:rsid w:val="00F72D02"/>
    <w:rsid w:val="00F77F83"/>
    <w:rsid w:val="00F84D93"/>
    <w:rsid w:val="00F95717"/>
    <w:rsid w:val="00FC7D6D"/>
    <w:rsid w:val="00FE3317"/>
    <w:rsid w:val="00FF4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33B3C3C-885D-4BA9-98D5-1C4B47FC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paragraph" w:styleId="1">
    <w:name w:val="heading 1"/>
    <w:basedOn w:val="Normal1"/>
    <w:next w:val="Normal1"/>
    <w:link w:val="10"/>
    <w:qFormat/>
    <w:rsid w:val="008B1252"/>
    <w:pPr>
      <w:keepNext/>
      <w:outlineLvl w:val="0"/>
    </w:pPr>
    <w:rPr>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B1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8B1252"/>
    <w:rPr>
      <w:sz w:val="24"/>
      <w:lang w:val="en-GB" w:eastAsia="ru-RU"/>
    </w:rPr>
  </w:style>
  <w:style w:type="paragraph" w:customStyle="1" w:styleId="Normal">
    <w:name w:val="Normal"/>
    <w:rsid w:val="008B1252"/>
    <w:rPr>
      <w:sz w:val="24"/>
      <w:lang w:val="en-GB" w:eastAsia="ru-RU"/>
    </w:rPr>
  </w:style>
  <w:style w:type="paragraph" w:customStyle="1" w:styleId="Normal2">
    <w:name w:val="Normal2"/>
    <w:rsid w:val="009A0B0D"/>
    <w:rPr>
      <w:sz w:val="24"/>
      <w:lang w:val="en-GB" w:eastAsia="ru-RU"/>
    </w:rPr>
  </w:style>
  <w:style w:type="paragraph" w:customStyle="1" w:styleId="BodyText1">
    <w:name w:val="Body Text1"/>
    <w:basedOn w:val="Normal1"/>
    <w:rsid w:val="00C03BA6"/>
    <w:rPr>
      <w:lang w:val="en-US"/>
    </w:rPr>
  </w:style>
  <w:style w:type="paragraph" w:customStyle="1" w:styleId="BodyText2">
    <w:name w:val="Body Text 2"/>
    <w:basedOn w:val="Normal"/>
    <w:rsid w:val="00A35CAE"/>
    <w:rPr>
      <w:sz w:val="18"/>
      <w:lang w:val="uk-UA"/>
    </w:rPr>
  </w:style>
  <w:style w:type="paragraph" w:styleId="a4">
    <w:name w:val="Balloon Text"/>
    <w:basedOn w:val="a"/>
    <w:semiHidden/>
    <w:rsid w:val="008116BF"/>
    <w:rPr>
      <w:rFonts w:ascii="Tahoma" w:hAnsi="Tahoma" w:cs="Tahoma"/>
      <w:sz w:val="16"/>
      <w:szCs w:val="16"/>
      <w:lang w:val="ru-RU" w:eastAsia="ru-RU"/>
    </w:rPr>
  </w:style>
  <w:style w:type="paragraph" w:styleId="2">
    <w:name w:val="Body Text Indent 2"/>
    <w:basedOn w:val="a"/>
    <w:rsid w:val="002A6599"/>
    <w:pPr>
      <w:spacing w:after="120" w:line="480" w:lineRule="auto"/>
      <w:ind w:left="283"/>
    </w:pPr>
    <w:rPr>
      <w:lang w:val="en-US" w:eastAsia="ru-RU"/>
    </w:rPr>
  </w:style>
  <w:style w:type="paragraph" w:styleId="a5">
    <w:name w:val="header"/>
    <w:basedOn w:val="a"/>
    <w:rsid w:val="002A6599"/>
    <w:pPr>
      <w:tabs>
        <w:tab w:val="center" w:pos="4819"/>
        <w:tab w:val="right" w:pos="9639"/>
      </w:tabs>
    </w:pPr>
    <w:rPr>
      <w:lang w:val="ru-RU" w:eastAsia="ru-RU"/>
    </w:rPr>
  </w:style>
  <w:style w:type="paragraph" w:customStyle="1" w:styleId="11">
    <w:name w:val="Обычный1"/>
    <w:rsid w:val="008A0892"/>
    <w:rPr>
      <w:sz w:val="24"/>
      <w:lang w:val="en-GB" w:eastAsia="ru-RU"/>
    </w:rPr>
  </w:style>
  <w:style w:type="paragraph" w:styleId="a6">
    <w:name w:val="List Paragraph"/>
    <w:basedOn w:val="a"/>
    <w:uiPriority w:val="34"/>
    <w:qFormat/>
    <w:rsid w:val="00790899"/>
    <w:pPr>
      <w:spacing w:after="200" w:line="276" w:lineRule="auto"/>
      <w:ind w:left="720"/>
      <w:contextualSpacing/>
    </w:pPr>
    <w:rPr>
      <w:rFonts w:ascii="Calibri" w:eastAsia="Calibri" w:hAnsi="Calibri"/>
      <w:sz w:val="22"/>
      <w:szCs w:val="22"/>
      <w:lang w:val="ru-RU" w:eastAsia="en-US"/>
    </w:rPr>
  </w:style>
  <w:style w:type="paragraph" w:customStyle="1" w:styleId="21">
    <w:name w:val="Основной текст 21"/>
    <w:basedOn w:val="11"/>
    <w:rsid w:val="007A5509"/>
    <w:rPr>
      <w:sz w:val="18"/>
      <w:lang w:val="uk-UA"/>
    </w:rPr>
  </w:style>
  <w:style w:type="paragraph" w:styleId="a7">
    <w:name w:val="footer"/>
    <w:basedOn w:val="a"/>
    <w:rsid w:val="00E80415"/>
    <w:pPr>
      <w:tabs>
        <w:tab w:val="center" w:pos="4677"/>
        <w:tab w:val="right" w:pos="9355"/>
      </w:tabs>
    </w:pPr>
  </w:style>
  <w:style w:type="character" w:styleId="a8">
    <w:name w:val="page number"/>
    <w:basedOn w:val="a0"/>
    <w:rsid w:val="00E80415"/>
  </w:style>
  <w:style w:type="paragraph" w:customStyle="1" w:styleId="Normal3">
    <w:name w:val="Normal3"/>
    <w:rsid w:val="0010687A"/>
    <w:rPr>
      <w:sz w:val="24"/>
      <w:lang w:val="en-GB" w:eastAsia="ru-RU"/>
    </w:rPr>
  </w:style>
  <w:style w:type="character" w:customStyle="1" w:styleId="hps">
    <w:name w:val="hps"/>
    <w:basedOn w:val="a0"/>
    <w:rsid w:val="0064679A"/>
  </w:style>
  <w:style w:type="character" w:customStyle="1" w:styleId="hpsatn">
    <w:name w:val="hps atn"/>
    <w:basedOn w:val="a0"/>
    <w:rsid w:val="0064679A"/>
  </w:style>
  <w:style w:type="character" w:customStyle="1" w:styleId="10">
    <w:name w:val="Заголовок 1 Знак"/>
    <w:link w:val="1"/>
    <w:rsid w:val="00CD23CC"/>
    <w:rPr>
      <w:sz w:val="24"/>
      <w:lang w:val="en-US"/>
    </w:rPr>
  </w:style>
  <w:style w:type="character" w:styleId="a9">
    <w:name w:val="Hyperlink"/>
    <w:rsid w:val="002F6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0106">
      <w:bodyDiv w:val="1"/>
      <w:marLeft w:val="0"/>
      <w:marRight w:val="0"/>
      <w:marTop w:val="0"/>
      <w:marBottom w:val="0"/>
      <w:divBdr>
        <w:top w:val="none" w:sz="0" w:space="0" w:color="auto"/>
        <w:left w:val="none" w:sz="0" w:space="0" w:color="auto"/>
        <w:bottom w:val="none" w:sz="0" w:space="0" w:color="auto"/>
        <w:right w:val="none" w:sz="0" w:space="0" w:color="auto"/>
      </w:divBdr>
    </w:div>
    <w:div w:id="291594538">
      <w:bodyDiv w:val="1"/>
      <w:marLeft w:val="0"/>
      <w:marRight w:val="0"/>
      <w:marTop w:val="0"/>
      <w:marBottom w:val="0"/>
      <w:divBdr>
        <w:top w:val="none" w:sz="0" w:space="0" w:color="auto"/>
        <w:left w:val="none" w:sz="0" w:space="0" w:color="auto"/>
        <w:bottom w:val="none" w:sz="0" w:space="0" w:color="auto"/>
        <w:right w:val="none" w:sz="0" w:space="0" w:color="auto"/>
      </w:divBdr>
    </w:div>
    <w:div w:id="295113234">
      <w:bodyDiv w:val="1"/>
      <w:marLeft w:val="0"/>
      <w:marRight w:val="0"/>
      <w:marTop w:val="0"/>
      <w:marBottom w:val="0"/>
      <w:divBdr>
        <w:top w:val="none" w:sz="0" w:space="0" w:color="auto"/>
        <w:left w:val="none" w:sz="0" w:space="0" w:color="auto"/>
        <w:bottom w:val="none" w:sz="0" w:space="0" w:color="auto"/>
        <w:right w:val="none" w:sz="0" w:space="0" w:color="auto"/>
      </w:divBdr>
    </w:div>
    <w:div w:id="433289390">
      <w:bodyDiv w:val="1"/>
      <w:marLeft w:val="0"/>
      <w:marRight w:val="0"/>
      <w:marTop w:val="0"/>
      <w:marBottom w:val="0"/>
      <w:divBdr>
        <w:top w:val="none" w:sz="0" w:space="0" w:color="auto"/>
        <w:left w:val="none" w:sz="0" w:space="0" w:color="auto"/>
        <w:bottom w:val="none" w:sz="0" w:space="0" w:color="auto"/>
        <w:right w:val="none" w:sz="0" w:space="0" w:color="auto"/>
      </w:divBdr>
    </w:div>
    <w:div w:id="458840293">
      <w:bodyDiv w:val="1"/>
      <w:marLeft w:val="0"/>
      <w:marRight w:val="0"/>
      <w:marTop w:val="0"/>
      <w:marBottom w:val="0"/>
      <w:divBdr>
        <w:top w:val="none" w:sz="0" w:space="0" w:color="auto"/>
        <w:left w:val="none" w:sz="0" w:space="0" w:color="auto"/>
        <w:bottom w:val="none" w:sz="0" w:space="0" w:color="auto"/>
        <w:right w:val="none" w:sz="0" w:space="0" w:color="auto"/>
      </w:divBdr>
    </w:div>
    <w:div w:id="470294254">
      <w:bodyDiv w:val="1"/>
      <w:marLeft w:val="0"/>
      <w:marRight w:val="0"/>
      <w:marTop w:val="0"/>
      <w:marBottom w:val="0"/>
      <w:divBdr>
        <w:top w:val="none" w:sz="0" w:space="0" w:color="auto"/>
        <w:left w:val="none" w:sz="0" w:space="0" w:color="auto"/>
        <w:bottom w:val="none" w:sz="0" w:space="0" w:color="auto"/>
        <w:right w:val="none" w:sz="0" w:space="0" w:color="auto"/>
      </w:divBdr>
    </w:div>
    <w:div w:id="702554220">
      <w:bodyDiv w:val="1"/>
      <w:marLeft w:val="0"/>
      <w:marRight w:val="0"/>
      <w:marTop w:val="0"/>
      <w:marBottom w:val="0"/>
      <w:divBdr>
        <w:top w:val="none" w:sz="0" w:space="0" w:color="auto"/>
        <w:left w:val="none" w:sz="0" w:space="0" w:color="auto"/>
        <w:bottom w:val="none" w:sz="0" w:space="0" w:color="auto"/>
        <w:right w:val="none" w:sz="0" w:space="0" w:color="auto"/>
      </w:divBdr>
    </w:div>
    <w:div w:id="788158223">
      <w:bodyDiv w:val="1"/>
      <w:marLeft w:val="0"/>
      <w:marRight w:val="0"/>
      <w:marTop w:val="0"/>
      <w:marBottom w:val="0"/>
      <w:divBdr>
        <w:top w:val="none" w:sz="0" w:space="0" w:color="auto"/>
        <w:left w:val="none" w:sz="0" w:space="0" w:color="auto"/>
        <w:bottom w:val="none" w:sz="0" w:space="0" w:color="auto"/>
        <w:right w:val="none" w:sz="0" w:space="0" w:color="auto"/>
      </w:divBdr>
    </w:div>
    <w:div w:id="802193224">
      <w:bodyDiv w:val="1"/>
      <w:marLeft w:val="0"/>
      <w:marRight w:val="0"/>
      <w:marTop w:val="0"/>
      <w:marBottom w:val="0"/>
      <w:divBdr>
        <w:top w:val="none" w:sz="0" w:space="0" w:color="auto"/>
        <w:left w:val="none" w:sz="0" w:space="0" w:color="auto"/>
        <w:bottom w:val="none" w:sz="0" w:space="0" w:color="auto"/>
        <w:right w:val="none" w:sz="0" w:space="0" w:color="auto"/>
      </w:divBdr>
    </w:div>
    <w:div w:id="938491749">
      <w:bodyDiv w:val="1"/>
      <w:marLeft w:val="0"/>
      <w:marRight w:val="0"/>
      <w:marTop w:val="0"/>
      <w:marBottom w:val="0"/>
      <w:divBdr>
        <w:top w:val="none" w:sz="0" w:space="0" w:color="auto"/>
        <w:left w:val="none" w:sz="0" w:space="0" w:color="auto"/>
        <w:bottom w:val="none" w:sz="0" w:space="0" w:color="auto"/>
        <w:right w:val="none" w:sz="0" w:space="0" w:color="auto"/>
      </w:divBdr>
    </w:div>
    <w:div w:id="1081415833">
      <w:bodyDiv w:val="1"/>
      <w:marLeft w:val="0"/>
      <w:marRight w:val="0"/>
      <w:marTop w:val="0"/>
      <w:marBottom w:val="0"/>
      <w:divBdr>
        <w:top w:val="none" w:sz="0" w:space="0" w:color="auto"/>
        <w:left w:val="none" w:sz="0" w:space="0" w:color="auto"/>
        <w:bottom w:val="none" w:sz="0" w:space="0" w:color="auto"/>
        <w:right w:val="none" w:sz="0" w:space="0" w:color="auto"/>
      </w:divBdr>
    </w:div>
    <w:div w:id="1104887813">
      <w:bodyDiv w:val="1"/>
      <w:marLeft w:val="0"/>
      <w:marRight w:val="0"/>
      <w:marTop w:val="0"/>
      <w:marBottom w:val="0"/>
      <w:divBdr>
        <w:top w:val="none" w:sz="0" w:space="0" w:color="auto"/>
        <w:left w:val="none" w:sz="0" w:space="0" w:color="auto"/>
        <w:bottom w:val="none" w:sz="0" w:space="0" w:color="auto"/>
        <w:right w:val="none" w:sz="0" w:space="0" w:color="auto"/>
      </w:divBdr>
    </w:div>
    <w:div w:id="1178345375">
      <w:bodyDiv w:val="1"/>
      <w:marLeft w:val="0"/>
      <w:marRight w:val="0"/>
      <w:marTop w:val="0"/>
      <w:marBottom w:val="0"/>
      <w:divBdr>
        <w:top w:val="none" w:sz="0" w:space="0" w:color="auto"/>
        <w:left w:val="none" w:sz="0" w:space="0" w:color="auto"/>
        <w:bottom w:val="none" w:sz="0" w:space="0" w:color="auto"/>
        <w:right w:val="none" w:sz="0" w:space="0" w:color="auto"/>
      </w:divBdr>
    </w:div>
    <w:div w:id="1342583241">
      <w:bodyDiv w:val="1"/>
      <w:marLeft w:val="0"/>
      <w:marRight w:val="0"/>
      <w:marTop w:val="0"/>
      <w:marBottom w:val="0"/>
      <w:divBdr>
        <w:top w:val="none" w:sz="0" w:space="0" w:color="auto"/>
        <w:left w:val="none" w:sz="0" w:space="0" w:color="auto"/>
        <w:bottom w:val="none" w:sz="0" w:space="0" w:color="auto"/>
        <w:right w:val="none" w:sz="0" w:space="0" w:color="auto"/>
      </w:divBdr>
    </w:div>
    <w:div w:id="1386370551">
      <w:bodyDiv w:val="1"/>
      <w:marLeft w:val="0"/>
      <w:marRight w:val="0"/>
      <w:marTop w:val="0"/>
      <w:marBottom w:val="0"/>
      <w:divBdr>
        <w:top w:val="none" w:sz="0" w:space="0" w:color="auto"/>
        <w:left w:val="none" w:sz="0" w:space="0" w:color="auto"/>
        <w:bottom w:val="none" w:sz="0" w:space="0" w:color="auto"/>
        <w:right w:val="none" w:sz="0" w:space="0" w:color="auto"/>
      </w:divBdr>
    </w:div>
    <w:div w:id="1450584962">
      <w:bodyDiv w:val="1"/>
      <w:marLeft w:val="0"/>
      <w:marRight w:val="0"/>
      <w:marTop w:val="0"/>
      <w:marBottom w:val="0"/>
      <w:divBdr>
        <w:top w:val="none" w:sz="0" w:space="0" w:color="auto"/>
        <w:left w:val="none" w:sz="0" w:space="0" w:color="auto"/>
        <w:bottom w:val="none" w:sz="0" w:space="0" w:color="auto"/>
        <w:right w:val="none" w:sz="0" w:space="0" w:color="auto"/>
      </w:divBdr>
    </w:div>
    <w:div w:id="1530071743">
      <w:bodyDiv w:val="1"/>
      <w:marLeft w:val="0"/>
      <w:marRight w:val="0"/>
      <w:marTop w:val="0"/>
      <w:marBottom w:val="0"/>
      <w:divBdr>
        <w:top w:val="none" w:sz="0" w:space="0" w:color="auto"/>
        <w:left w:val="none" w:sz="0" w:space="0" w:color="auto"/>
        <w:bottom w:val="none" w:sz="0" w:space="0" w:color="auto"/>
        <w:right w:val="none" w:sz="0" w:space="0" w:color="auto"/>
      </w:divBdr>
    </w:div>
    <w:div w:id="1608081891">
      <w:bodyDiv w:val="1"/>
      <w:marLeft w:val="0"/>
      <w:marRight w:val="0"/>
      <w:marTop w:val="0"/>
      <w:marBottom w:val="0"/>
      <w:divBdr>
        <w:top w:val="none" w:sz="0" w:space="0" w:color="auto"/>
        <w:left w:val="none" w:sz="0" w:space="0" w:color="auto"/>
        <w:bottom w:val="none" w:sz="0" w:space="0" w:color="auto"/>
        <w:right w:val="none" w:sz="0" w:space="0" w:color="auto"/>
      </w:divBdr>
    </w:div>
    <w:div w:id="1610307873">
      <w:bodyDiv w:val="1"/>
      <w:marLeft w:val="0"/>
      <w:marRight w:val="0"/>
      <w:marTop w:val="0"/>
      <w:marBottom w:val="0"/>
      <w:divBdr>
        <w:top w:val="none" w:sz="0" w:space="0" w:color="auto"/>
        <w:left w:val="none" w:sz="0" w:space="0" w:color="auto"/>
        <w:bottom w:val="none" w:sz="0" w:space="0" w:color="auto"/>
        <w:right w:val="none" w:sz="0" w:space="0" w:color="auto"/>
      </w:divBdr>
    </w:div>
    <w:div w:id="1631981451">
      <w:bodyDiv w:val="1"/>
      <w:marLeft w:val="0"/>
      <w:marRight w:val="0"/>
      <w:marTop w:val="0"/>
      <w:marBottom w:val="0"/>
      <w:divBdr>
        <w:top w:val="none" w:sz="0" w:space="0" w:color="auto"/>
        <w:left w:val="none" w:sz="0" w:space="0" w:color="auto"/>
        <w:bottom w:val="none" w:sz="0" w:space="0" w:color="auto"/>
        <w:right w:val="none" w:sz="0" w:space="0" w:color="auto"/>
      </w:divBdr>
    </w:div>
    <w:div w:id="1661150390">
      <w:bodyDiv w:val="1"/>
      <w:marLeft w:val="0"/>
      <w:marRight w:val="0"/>
      <w:marTop w:val="0"/>
      <w:marBottom w:val="0"/>
      <w:divBdr>
        <w:top w:val="none" w:sz="0" w:space="0" w:color="auto"/>
        <w:left w:val="none" w:sz="0" w:space="0" w:color="auto"/>
        <w:bottom w:val="none" w:sz="0" w:space="0" w:color="auto"/>
        <w:right w:val="none" w:sz="0" w:space="0" w:color="auto"/>
      </w:divBdr>
    </w:div>
    <w:div w:id="1743020129">
      <w:bodyDiv w:val="1"/>
      <w:marLeft w:val="0"/>
      <w:marRight w:val="0"/>
      <w:marTop w:val="0"/>
      <w:marBottom w:val="0"/>
      <w:divBdr>
        <w:top w:val="none" w:sz="0" w:space="0" w:color="auto"/>
        <w:left w:val="none" w:sz="0" w:space="0" w:color="auto"/>
        <w:bottom w:val="none" w:sz="0" w:space="0" w:color="auto"/>
        <w:right w:val="none" w:sz="0" w:space="0" w:color="auto"/>
      </w:divBdr>
    </w:div>
    <w:div w:id="1774397611">
      <w:bodyDiv w:val="1"/>
      <w:marLeft w:val="0"/>
      <w:marRight w:val="0"/>
      <w:marTop w:val="0"/>
      <w:marBottom w:val="0"/>
      <w:divBdr>
        <w:top w:val="none" w:sz="0" w:space="0" w:color="auto"/>
        <w:left w:val="none" w:sz="0" w:space="0" w:color="auto"/>
        <w:bottom w:val="none" w:sz="0" w:space="0" w:color="auto"/>
        <w:right w:val="none" w:sz="0" w:space="0" w:color="auto"/>
      </w:divBdr>
    </w:div>
    <w:div w:id="1837720261">
      <w:bodyDiv w:val="1"/>
      <w:marLeft w:val="0"/>
      <w:marRight w:val="0"/>
      <w:marTop w:val="0"/>
      <w:marBottom w:val="0"/>
      <w:divBdr>
        <w:top w:val="none" w:sz="0" w:space="0" w:color="auto"/>
        <w:left w:val="none" w:sz="0" w:space="0" w:color="auto"/>
        <w:bottom w:val="none" w:sz="0" w:space="0" w:color="auto"/>
        <w:right w:val="none" w:sz="0" w:space="0" w:color="auto"/>
      </w:divBdr>
    </w:div>
    <w:div w:id="1889293906">
      <w:bodyDiv w:val="1"/>
      <w:marLeft w:val="0"/>
      <w:marRight w:val="0"/>
      <w:marTop w:val="0"/>
      <w:marBottom w:val="0"/>
      <w:divBdr>
        <w:top w:val="none" w:sz="0" w:space="0" w:color="auto"/>
        <w:left w:val="none" w:sz="0" w:space="0" w:color="auto"/>
        <w:bottom w:val="none" w:sz="0" w:space="0" w:color="auto"/>
        <w:right w:val="none" w:sz="0" w:space="0" w:color="auto"/>
      </w:divBdr>
    </w:div>
    <w:div w:id="2036347241">
      <w:bodyDiv w:val="1"/>
      <w:marLeft w:val="0"/>
      <w:marRight w:val="0"/>
      <w:marTop w:val="0"/>
      <w:marBottom w:val="0"/>
      <w:divBdr>
        <w:top w:val="none" w:sz="0" w:space="0" w:color="auto"/>
        <w:left w:val="none" w:sz="0" w:space="0" w:color="auto"/>
        <w:bottom w:val="none" w:sz="0" w:space="0" w:color="auto"/>
        <w:right w:val="none" w:sz="0" w:space="0" w:color="auto"/>
      </w:divBdr>
    </w:div>
    <w:div w:id="214318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2088</Words>
  <Characters>11904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ДОГОВІР  № ________</vt:lpstr>
    </vt:vector>
  </TitlesOfParts>
  <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dc:title>
  <dc:subject/>
  <dc:creator>Анатолий</dc:creator>
  <cp:keywords/>
  <dc:description/>
  <cp:lastModifiedBy>Космінський Роман Віталійович</cp:lastModifiedBy>
  <cp:revision>2</cp:revision>
  <cp:lastPrinted>2020-12-16T11:42:00Z</cp:lastPrinted>
  <dcterms:created xsi:type="dcterms:W3CDTF">2021-05-12T12:16:00Z</dcterms:created>
  <dcterms:modified xsi:type="dcterms:W3CDTF">2021-05-12T12:16:00Z</dcterms:modified>
</cp:coreProperties>
</file>