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366A71" w:rsidRPr="00366A71" w:rsidTr="00366A71">
        <w:trPr>
          <w:tblCellSpacing w:w="0" w:type="dxa"/>
        </w:trPr>
        <w:tc>
          <w:tcPr>
            <w:tcW w:w="2250" w:type="pct"/>
            <w:hideMark/>
          </w:tcPr>
          <w:p w:rsidR="00366A71" w:rsidRPr="00366A71" w:rsidRDefault="00366A71" w:rsidP="00366A71">
            <w:pPr>
              <w:spacing w:before="100" w:beforeAutospacing="1" w:after="15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2000" w:type="pct"/>
            <w:hideMark/>
          </w:tcPr>
          <w:p w:rsidR="007456CB" w:rsidRPr="00A75052" w:rsidRDefault="007456CB" w:rsidP="007456CB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r w:rsidRPr="00A75052">
              <w:rPr>
                <w:kern w:val="18"/>
                <w:sz w:val="24"/>
                <w:szCs w:val="24"/>
              </w:rPr>
              <w:t>Annex 1</w:t>
            </w:r>
            <w:r>
              <w:rPr>
                <w:kern w:val="18"/>
                <w:sz w:val="24"/>
                <w:szCs w:val="24"/>
              </w:rPr>
              <w:t>3</w:t>
            </w:r>
            <w:r w:rsidRPr="00A75052">
              <w:rPr>
                <w:kern w:val="18"/>
                <w:sz w:val="24"/>
                <w:szCs w:val="24"/>
              </w:rPr>
              <w:br/>
      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Validity Period of Registration Certificate </w:t>
            </w:r>
          </w:p>
          <w:p w:rsidR="007456CB" w:rsidRPr="007456CB" w:rsidRDefault="007456CB" w:rsidP="007456CB">
            <w:pPr>
              <w:spacing w:after="0" w:line="270" w:lineRule="atLeast"/>
              <w:rPr>
                <w:rFonts w:ascii="Times New Roman" w:hAnsi="Times New Roman"/>
                <w:kern w:val="18"/>
                <w:sz w:val="24"/>
                <w:szCs w:val="24"/>
              </w:rPr>
            </w:pPr>
            <w:r w:rsidRPr="007456CB">
              <w:rPr>
                <w:rFonts w:ascii="Times New Roman" w:hAnsi="Times New Roman"/>
                <w:kern w:val="18"/>
                <w:sz w:val="24"/>
                <w:szCs w:val="24"/>
              </w:rPr>
              <w:t>(</w:t>
            </w:r>
            <w:r w:rsidRPr="007456CB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item</w:t>
            </w:r>
            <w:r w:rsidRPr="007456CB">
              <w:rPr>
                <w:rFonts w:ascii="Times New Roman" w:hAnsi="Times New Roman"/>
                <w:kern w:val="18"/>
                <w:sz w:val="24"/>
                <w:szCs w:val="24"/>
              </w:rPr>
              <w:t xml:space="preserve"> 4 </w:t>
            </w:r>
            <w:r w:rsidR="00E14DDC">
              <w:rPr>
                <w:rFonts w:ascii="Times New Roman" w:hAnsi="Times New Roman"/>
                <w:kern w:val="18"/>
                <w:sz w:val="24"/>
                <w:szCs w:val="24"/>
                <w:lang w:val="en-US"/>
              </w:rPr>
              <w:t xml:space="preserve">of </w:t>
            </w:r>
            <w:r w:rsidRPr="007456CB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section</w:t>
            </w:r>
            <w:r w:rsidRPr="007456CB">
              <w:rPr>
                <w:rFonts w:ascii="Times New Roman" w:hAnsi="Times New Roman"/>
                <w:kern w:val="18"/>
                <w:sz w:val="24"/>
                <w:szCs w:val="24"/>
              </w:rPr>
              <w:t xml:space="preserve"> </w:t>
            </w:r>
            <w:r w:rsidRPr="007456CB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IV</w:t>
            </w:r>
            <w:r w:rsidRPr="007456CB">
              <w:rPr>
                <w:rFonts w:ascii="Times New Roman" w:hAnsi="Times New Roman"/>
                <w:kern w:val="18"/>
                <w:sz w:val="24"/>
                <w:szCs w:val="24"/>
              </w:rPr>
              <w:t>)</w:t>
            </w:r>
          </w:p>
          <w:p w:rsidR="00366A71" w:rsidRPr="00366A71" w:rsidRDefault="00366A71" w:rsidP="007456CB">
            <w:pPr>
              <w:spacing w:before="100" w:beforeAutospacing="1" w:after="15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10732A" w:rsidRDefault="007456CB" w:rsidP="001073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bookmarkStart w:id="1" w:name="n2390"/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Criteria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</w:p>
    <w:p w:rsidR="0010732A" w:rsidRDefault="007456CB" w:rsidP="001073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for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referring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F0064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the</w:t>
      </w:r>
      <w:r w:rsidR="0010732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medicinal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product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for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laboratory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tests</w:t>
      </w:r>
      <w:r w:rsidRPr="007456C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</w:p>
    <w:p w:rsidR="00366A71" w:rsidRPr="00366A71" w:rsidRDefault="00366A71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n4470"/>
      <w:bookmarkEnd w:id="2"/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1. </w:t>
      </w:r>
      <w:r w:rsidR="0010732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The laboratory tests of medicinal products, which are submitted for registration </w:t>
      </w:r>
      <w:r w:rsidR="002B20C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(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to</w:t>
      </w:r>
      <w:r w:rsidR="0010732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confirm the reproducibility of methods of quality control proposed by the applicant</w:t>
      </w:r>
      <w:r w:rsidR="002B20C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)</w:t>
      </w:r>
      <w:r w:rsidR="0088387B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,</w:t>
      </w:r>
      <w:r w:rsidR="0010732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may be conducted </w:t>
      </w:r>
      <w:r w:rsidR="0088387B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for </w:t>
      </w:r>
      <w:r w:rsidR="002B20C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both </w:t>
      </w:r>
      <w:r w:rsidR="0010732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all specification parameters and </w:t>
      </w:r>
      <w:r w:rsidR="002B20C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certain</w:t>
      </w:r>
      <w:r w:rsidR="0010732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parameters</w:t>
      </w:r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366A71" w:rsidRPr="00366A71" w:rsidRDefault="00366A71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</w:pPr>
      <w:bookmarkStart w:id="3" w:name="n4471"/>
      <w:bookmarkEnd w:id="3"/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tests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shall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be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conducted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authorized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F6AA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having appropriate accreditation </w:t>
      </w:r>
      <w:r w:rsidR="00AA5E4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after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Center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referral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based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on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contract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between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</w:t>
      </w:r>
      <w:r w:rsidR="00EE19A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nt</w:t>
      </w:r>
      <w:r w:rsidR="00EE19A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and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4002A1" w:rsidRPr="004002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002A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applicant</w:t>
      </w:r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0F6AA5" w:rsidRPr="00EE19A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EE19AD" w:rsidRPr="00EE19A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</w:p>
    <w:p w:rsidR="00366A71" w:rsidRPr="00366A71" w:rsidRDefault="00366A71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4" w:name="n4472"/>
      <w:bookmarkEnd w:id="4"/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3.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The laboratory tests confirming the reproducibility of control methods shall be conducted </w:t>
      </w:r>
      <w:r w:rsidR="00AA5E4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as per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methods of quality control</w:t>
      </w:r>
      <w:r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submitted in the materials of registration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dossier</w:t>
      </w:r>
      <w:r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If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methods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quality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control</w:t>
      </w:r>
      <w:r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submitted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materials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registration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dossier</w:t>
      </w:r>
      <w:r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E675C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are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not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reproduced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authorized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E675C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the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arbitra</w:t>
      </w:r>
      <w:r w:rsidR="004247C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tion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tests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247C0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and/or repeated laboratory control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shall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be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conducted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on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applicant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’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request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in another </w:t>
      </w:r>
      <w:r w:rsidR="004247C0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authorized </w:t>
      </w:r>
      <w:r w:rsidR="00937FF5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Pr="0064191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366A71" w:rsidRPr="00366A71" w:rsidRDefault="00366A71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5" w:name="n4473"/>
      <w:bookmarkEnd w:id="5"/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4.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tests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confirming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reproducibility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control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methods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shall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not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be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conducted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following</w:t>
      </w:r>
      <w:r w:rsidR="00F56E02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56E0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cases</w:t>
      </w:r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:rsidR="00366A71" w:rsidRPr="00366A71" w:rsidRDefault="00F56E02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6" w:name="n4474"/>
      <w:bookmarkEnd w:id="6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When</w:t>
      </w:r>
      <w:r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additional</w:t>
      </w:r>
      <w:r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B3D5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(to</w:t>
      </w:r>
      <w:r w:rsidR="002B3D51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B3D5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</w:t>
      </w:r>
      <w:r w:rsidR="002B3D5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l</w:t>
      </w:r>
      <w:r w:rsidR="002B3D5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ready</w:t>
      </w:r>
      <w:r w:rsidR="002B3D51" w:rsidRPr="002B3D5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2B3D5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registered) dose of</w:t>
      </w:r>
      <w:r w:rsidR="002B3D51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B3D5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="002B3D51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B3D5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="002B3D51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2722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is</w:t>
      </w:r>
      <w:r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registered</w:t>
      </w:r>
      <w:r w:rsidR="0016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,</w:t>
      </w:r>
      <w:r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5158E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provided </w:t>
      </w:r>
      <w:r w:rsidR="0022722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the </w:t>
      </w:r>
      <w:r w:rsidR="00B8458B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composition</w:t>
      </w:r>
      <w:r w:rsidR="0016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of dose </w:t>
      </w:r>
      <w:r w:rsidR="0022722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is </w:t>
      </w:r>
      <w:r w:rsidR="005E665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similar in ratio</w:t>
      </w:r>
      <w:r w:rsidR="0016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,</w:t>
      </w:r>
      <w:r w:rsidR="00227228" w:rsidRPr="0022722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2722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227228" w:rsidRPr="0022722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2722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="00227228"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6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product is </w:t>
      </w:r>
      <w:r w:rsidR="005E665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manufactured</w:t>
      </w:r>
      <w:r w:rsidR="005E6650" w:rsidRPr="0022722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6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with the same equipment </w:t>
      </w:r>
      <w:r w:rsidR="00B8458B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as per</w:t>
      </w:r>
      <w:r w:rsidR="0016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conditions </w:t>
      </w:r>
      <w:r w:rsidR="005E665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22722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license </w:t>
      </w:r>
      <w:r w:rsidR="00B8458B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to</w:t>
      </w:r>
      <w:r w:rsidR="0022722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manufacture this medicinal product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  <w:r w:rsidR="001674EE" w:rsidRPr="0016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5E665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</w:p>
    <w:p w:rsidR="00366A71" w:rsidRPr="005158E5" w:rsidRDefault="005158E5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</w:pPr>
      <w:bookmarkStart w:id="7" w:name="n4475"/>
      <w:bookmarkEnd w:id="7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When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several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doses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are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registered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D1BD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at the same time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,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test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shall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be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conducted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only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for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one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dose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same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pharmaceutical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form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provided the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D1BD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composition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dose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is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similar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ratio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22722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Pr="0022722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Pr="00F56E0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is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manufactured</w:t>
      </w:r>
      <w:r w:rsidRPr="0022722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with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same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equipment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D1BD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as per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conditions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license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D1BD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manufacture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this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  <w:r w:rsidRPr="005158E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 </w:t>
      </w:r>
    </w:p>
    <w:p w:rsidR="00366A71" w:rsidRPr="00366A71" w:rsidRDefault="00004533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8" w:name="n4476"/>
      <w:bookmarkEnd w:id="8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The medicinal product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s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of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high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cost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</w:t>
      </w:r>
      <w:r w:rsidR="0069310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equivalent of 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200 </w:t>
      </w:r>
      <w:r w:rsidR="0069310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EUR and more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 </w:t>
      </w:r>
      <w:r w:rsidR="0069310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or the total cost of laboratory control is </w:t>
      </w:r>
      <w:r w:rsidR="0069310C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200 </w:t>
      </w:r>
      <w:r w:rsidR="0069310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EUR and more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366A71" w:rsidRPr="0015128A" w:rsidRDefault="00B84D37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9" w:name="n4477"/>
      <w:bookmarkEnd w:id="9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There</w:t>
      </w:r>
      <w:r w:rsidR="00336AF2" w:rsidRPr="000A5B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36AF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is</w:t>
      </w:r>
      <w:r w:rsidR="00336AF2" w:rsidRPr="000A5B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36AF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no</w:t>
      </w:r>
      <w:r w:rsidR="00336AF2" w:rsidRPr="000A5B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36AF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necessary</w:t>
      </w:r>
      <w:r w:rsidR="00336AF2" w:rsidRPr="000A5B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36AF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equipment f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or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test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on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reproducibility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methods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for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particular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128A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quality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A5B0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parameters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A5B01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="000A5B01" w:rsidRPr="000A5B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A5B01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0A5B01" w:rsidRPr="000A5B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A5B01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authorized</w:t>
      </w:r>
      <w:r w:rsidR="000A5B01" w:rsidRPr="000A5B0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0A5B01" w:rsidRPr="00641915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laboratory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  <w:r w:rsidR="0015128A" w:rsidRPr="001512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66A71" w:rsidRPr="00366A71" w:rsidRDefault="00B84D37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0" w:name="n4478"/>
      <w:bookmarkEnd w:id="10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336AF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medicinal product is the product of limited use 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</w:t>
      </w:r>
      <w:r w:rsidR="00336AF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orphan product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);</w:t>
      </w:r>
    </w:p>
    <w:p w:rsidR="00366A71" w:rsidRPr="00366A71" w:rsidRDefault="00B84D37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1" w:name="n4479"/>
      <w:bookmarkEnd w:id="11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When</w:t>
      </w:r>
      <w:r w:rsidR="00D47CC8" w:rsidRPr="00D47CC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 medicinal product is registered with the other name (change of product name)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366A71" w:rsidRPr="00366A71" w:rsidRDefault="00B84D37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2" w:name="n4480"/>
      <w:bookmarkEnd w:id="12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When</w:t>
      </w:r>
      <w:r w:rsidR="00D47CC8" w:rsidRPr="00357C5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API</w:t>
      </w:r>
      <w:r w:rsidR="00D47CC8" w:rsidRPr="00357C5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is</w:t>
      </w:r>
      <w:r w:rsidR="00D47CC8" w:rsidRPr="00357C5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registered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366A71" w:rsidRPr="00366A71" w:rsidRDefault="00B84D37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3" w:name="n4481"/>
      <w:bookmarkEnd w:id="13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357C56" w:rsidRPr="00357C5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5691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production technology </w:t>
      </w:r>
      <w:r w:rsidR="00357C56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357C56" w:rsidRPr="00357C5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57C56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="00357C56" w:rsidRPr="00357C5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57C56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="00357C56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D7E5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consist</w:t>
      </w:r>
      <w:r w:rsidR="00F26A5F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 of</w:t>
      </w:r>
      <w:r w:rsidR="007D7E5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5438D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5438D0" w:rsidRPr="00543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5438D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process</w:t>
      </w:r>
      <w:r w:rsidR="005438D0" w:rsidRPr="00543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5438D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5438D0" w:rsidRPr="00543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5438D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packaging</w:t>
      </w:r>
      <w:r w:rsidR="0015691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5438D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fr</w:t>
      </w:r>
      <w:r w:rsidR="0015691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</w:t>
      </w:r>
      <w:r w:rsidR="005438D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m </w:t>
      </w:r>
      <w:r w:rsidR="0015691E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in bulk</w:t>
      </w:r>
      <w:r w:rsidR="0015691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5438D0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15691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and 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in bulk </w:t>
      </w:r>
      <w:r w:rsidR="007D7E5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 has been</w:t>
      </w:r>
      <w:r w:rsidR="0015691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registered in due order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366A71" w:rsidRPr="00366A71" w:rsidRDefault="00A54CDD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4" w:name="n4482"/>
      <w:bookmarkEnd w:id="14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lastRenderedPageBreak/>
        <w:t xml:space="preserve">It is a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WHO</w:t>
      </w:r>
      <w:r w:rsidR="00D47CC8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prequalified</w:t>
      </w:r>
      <w:r w:rsidR="00D47CC8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="00D47CC8"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D47CC8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366A71" w:rsidRPr="00366A71" w:rsidRDefault="007D7E58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5" w:name="n4483"/>
      <w:bookmarkEnd w:id="15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has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been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red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cou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try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whi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ch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gulatory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authorities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app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y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high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quality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standards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complying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with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26A5F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standards recommended by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WHO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, particular</w:t>
      </w:r>
      <w:r w:rsidR="00F26A5F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ly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F26A5F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of EU 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ember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tates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Switzerland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B84D37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UK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USA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Canada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Japan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Australia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Ice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land</w:t>
      </w:r>
      <w:r w:rsidRPr="007D7E5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BB386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Lichtenstein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366A71" w:rsidRPr="00366A71" w:rsidRDefault="00D47CC8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6" w:name="n4484"/>
      <w:bookmarkEnd w:id="16"/>
      <w:r w:rsidRPr="00D47CC8">
        <w:rPr>
          <w:rFonts w:ascii="Times New Roman" w:hAnsi="Times New Roman"/>
          <w:sz w:val="24"/>
          <w:szCs w:val="24"/>
          <w:lang w:val="en-GB"/>
        </w:rPr>
        <w:t xml:space="preserve">Medicinal product </w:t>
      </w:r>
      <w:r w:rsidR="00357C56">
        <w:rPr>
          <w:rFonts w:ascii="Times New Roman" w:hAnsi="Times New Roman"/>
          <w:sz w:val="24"/>
          <w:szCs w:val="24"/>
          <w:lang w:val="en-GB"/>
        </w:rPr>
        <w:t xml:space="preserve">is </w:t>
      </w:r>
      <w:r w:rsidRPr="00D47CC8">
        <w:rPr>
          <w:rFonts w:ascii="Times New Roman" w:hAnsi="Times New Roman"/>
          <w:sz w:val="24"/>
          <w:szCs w:val="24"/>
          <w:lang w:val="en-GB"/>
        </w:rPr>
        <w:t>produced according to the approved specification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366A71" w:rsidRPr="00366A71" w:rsidRDefault="00795CEA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7" w:name="n4485"/>
      <w:bookmarkEnd w:id="17"/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When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16F0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products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g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sodium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chloride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solution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antibiotics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etc</w:t>
      </w:r>
      <w:r w:rsidR="00BD1493"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.)</w:t>
      </w:r>
      <w:r w:rsidR="00BD1493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are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registered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which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monograph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is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present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SPhU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or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harmonized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pharmacopoei</w:t>
      </w:r>
      <w:r w:rsidR="00416F0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or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other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leading</w:t>
      </w:r>
      <w:r w:rsidRPr="00795C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pharmacopoeias</w:t>
      </w:r>
      <w:r w:rsidR="00366A71"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366A71" w:rsidRPr="00366A71" w:rsidRDefault="00366A71" w:rsidP="00366A71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8" w:name="n2497"/>
      <w:bookmarkEnd w:id="18"/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{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Annex</w:t>
      </w:r>
      <w:r w:rsidR="00357C56">
        <w:rPr>
          <w:rFonts w:ascii="Times New Roman" w:hAnsi="Times New Roman"/>
          <w:sz w:val="24"/>
          <w:szCs w:val="24"/>
        </w:rPr>
        <w:t xml:space="preserve"> 13</w:t>
      </w:r>
      <w:r w:rsidR="00357C56" w:rsidRPr="00593C0D">
        <w:rPr>
          <w:rFonts w:ascii="Times New Roman" w:hAnsi="Times New Roman"/>
          <w:sz w:val="24"/>
          <w:szCs w:val="24"/>
        </w:rPr>
        <w:t xml:space="preserve">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in</w:t>
      </w:r>
      <w:r w:rsidR="00357C56" w:rsidRPr="00593C0D">
        <w:rPr>
          <w:rFonts w:ascii="Times New Roman" w:hAnsi="Times New Roman"/>
          <w:sz w:val="24"/>
          <w:szCs w:val="24"/>
        </w:rPr>
        <w:t xml:space="preserve">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wording</w:t>
      </w:r>
      <w:r w:rsidR="00357C56" w:rsidRPr="00593C0D">
        <w:rPr>
          <w:rFonts w:ascii="Times New Roman" w:hAnsi="Times New Roman"/>
          <w:sz w:val="24"/>
          <w:szCs w:val="24"/>
        </w:rPr>
        <w:t xml:space="preserve">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of</w:t>
      </w:r>
      <w:r w:rsidR="00357C56" w:rsidRPr="00593C0D">
        <w:rPr>
          <w:rFonts w:ascii="Times New Roman" w:hAnsi="Times New Roman"/>
          <w:sz w:val="24"/>
          <w:szCs w:val="24"/>
        </w:rPr>
        <w:t xml:space="preserve">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MoH</w:t>
      </w:r>
      <w:r w:rsidR="00357C56" w:rsidRPr="00593C0D">
        <w:rPr>
          <w:rFonts w:ascii="Times New Roman" w:hAnsi="Times New Roman"/>
          <w:sz w:val="24"/>
          <w:szCs w:val="24"/>
        </w:rPr>
        <w:t xml:space="preserve">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Ukraine</w:t>
      </w:r>
      <w:r w:rsidR="00357C56" w:rsidRPr="00593C0D">
        <w:rPr>
          <w:rFonts w:ascii="Times New Roman" w:hAnsi="Times New Roman"/>
          <w:sz w:val="24"/>
          <w:szCs w:val="24"/>
        </w:rPr>
        <w:t xml:space="preserve">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Order</w:t>
      </w:r>
      <w:r w:rsidR="00357C56" w:rsidRPr="00593C0D">
        <w:rPr>
          <w:rFonts w:ascii="Times New Roman" w:hAnsi="Times New Roman"/>
          <w:sz w:val="24"/>
          <w:szCs w:val="24"/>
        </w:rPr>
        <w:t xml:space="preserve"> №460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as</w:t>
      </w:r>
      <w:r w:rsidR="00357C56" w:rsidRPr="00593C0D">
        <w:rPr>
          <w:rFonts w:ascii="Times New Roman" w:hAnsi="Times New Roman"/>
          <w:sz w:val="24"/>
          <w:szCs w:val="24"/>
        </w:rPr>
        <w:t xml:space="preserve"> </w:t>
      </w:r>
      <w:r w:rsidR="00357C56" w:rsidRPr="00593C0D">
        <w:rPr>
          <w:rFonts w:ascii="Times New Roman" w:hAnsi="Times New Roman"/>
          <w:sz w:val="24"/>
          <w:szCs w:val="24"/>
          <w:lang w:val="en-US"/>
        </w:rPr>
        <w:t>of</w:t>
      </w:r>
      <w:r w:rsidR="00357C56" w:rsidRPr="00593C0D">
        <w:rPr>
          <w:rFonts w:ascii="Times New Roman" w:hAnsi="Times New Roman"/>
          <w:sz w:val="24"/>
          <w:szCs w:val="24"/>
        </w:rPr>
        <w:t xml:space="preserve"> 23.07.2015</w:t>
      </w:r>
      <w:r w:rsidRPr="00366A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}</w:t>
      </w:r>
    </w:p>
    <w:p w:rsidR="00C334C3" w:rsidRPr="00366A71" w:rsidRDefault="00C334C3">
      <w:pPr>
        <w:rPr>
          <w:rFonts w:ascii="Times New Roman" w:hAnsi="Times New Roman"/>
          <w:sz w:val="24"/>
          <w:szCs w:val="24"/>
        </w:rPr>
      </w:pPr>
    </w:p>
    <w:sectPr w:rsidR="00C334C3" w:rsidRPr="00366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A71"/>
    <w:rsid w:val="00004533"/>
    <w:rsid w:val="000A5B01"/>
    <w:rsid w:val="000F6AA5"/>
    <w:rsid w:val="0010732A"/>
    <w:rsid w:val="00146FC7"/>
    <w:rsid w:val="0015128A"/>
    <w:rsid w:val="0015691E"/>
    <w:rsid w:val="001674EE"/>
    <w:rsid w:val="001B3B43"/>
    <w:rsid w:val="00227228"/>
    <w:rsid w:val="002B20C3"/>
    <w:rsid w:val="002B3D51"/>
    <w:rsid w:val="002F5701"/>
    <w:rsid w:val="00336AF2"/>
    <w:rsid w:val="00357C56"/>
    <w:rsid w:val="00366A71"/>
    <w:rsid w:val="004002A1"/>
    <w:rsid w:val="00416F04"/>
    <w:rsid w:val="004247C0"/>
    <w:rsid w:val="00483881"/>
    <w:rsid w:val="005158E5"/>
    <w:rsid w:val="00517937"/>
    <w:rsid w:val="005438D0"/>
    <w:rsid w:val="00557EB1"/>
    <w:rsid w:val="005E4B32"/>
    <w:rsid w:val="005E6650"/>
    <w:rsid w:val="00641915"/>
    <w:rsid w:val="0069310C"/>
    <w:rsid w:val="007456CB"/>
    <w:rsid w:val="00795CEA"/>
    <w:rsid w:val="007D7E58"/>
    <w:rsid w:val="0088387B"/>
    <w:rsid w:val="00934FA6"/>
    <w:rsid w:val="00937FF5"/>
    <w:rsid w:val="00A0054D"/>
    <w:rsid w:val="00A54CDD"/>
    <w:rsid w:val="00AA5E41"/>
    <w:rsid w:val="00AF7C47"/>
    <w:rsid w:val="00B8458B"/>
    <w:rsid w:val="00B84D37"/>
    <w:rsid w:val="00B851FE"/>
    <w:rsid w:val="00BB3864"/>
    <w:rsid w:val="00BD1493"/>
    <w:rsid w:val="00C334C3"/>
    <w:rsid w:val="00CD1BDC"/>
    <w:rsid w:val="00D47CC8"/>
    <w:rsid w:val="00E14DDC"/>
    <w:rsid w:val="00E675C2"/>
    <w:rsid w:val="00EE19AD"/>
    <w:rsid w:val="00F00643"/>
    <w:rsid w:val="00F26A5F"/>
    <w:rsid w:val="00F5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136DEE-F448-4BF9-8235-E2586600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A7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66A71"/>
    <w:rPr>
      <w:rFonts w:ascii="Segoe UI" w:hAnsi="Segoe UI" w:cs="Segoe UI"/>
      <w:sz w:val="18"/>
      <w:szCs w:val="18"/>
      <w:lang w:eastAsia="en-US"/>
    </w:rPr>
  </w:style>
  <w:style w:type="paragraph" w:customStyle="1" w:styleId="9">
    <w:name w:val="Стиль9"/>
    <w:rsid w:val="007456CB"/>
    <w:pPr>
      <w:widowControl w:val="0"/>
      <w:autoSpaceDE w:val="0"/>
      <w:autoSpaceDN w:val="0"/>
    </w:pPr>
    <w:rPr>
      <w:rFonts w:ascii="Times New Roman" w:eastAsia="Times New Roman" w:hAnsi="Times New Roman"/>
      <w:spacing w:val="-1"/>
      <w:kern w:val="65535"/>
      <w:position w:val="-1"/>
      <w:effect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41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115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cp:lastModifiedBy>Космінський Роман Віталійович</cp:lastModifiedBy>
  <cp:revision>2</cp:revision>
  <cp:lastPrinted>2016-01-16T13:19:00Z</cp:lastPrinted>
  <dcterms:created xsi:type="dcterms:W3CDTF">2021-06-14T07:09:00Z</dcterms:created>
  <dcterms:modified xsi:type="dcterms:W3CDTF">2021-06-14T07:09:00Z</dcterms:modified>
</cp:coreProperties>
</file>