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63" w:rsidRDefault="00DF7263" w:rsidP="00722418">
      <w:pPr>
        <w:pStyle w:val="Ch61"/>
        <w:ind w:left="4252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F7263">
        <w:rPr>
          <w:rFonts w:ascii="Times New Roman" w:hAnsi="Times New Roman" w:cs="Times New Roman"/>
          <w:sz w:val="24"/>
          <w:szCs w:val="24"/>
          <w:lang w:val="en-US"/>
        </w:rPr>
        <w:t>Annex 28</w:t>
      </w:r>
      <w:r w:rsidRPr="00DF7263">
        <w:rPr>
          <w:rFonts w:ascii="Times New Roman" w:hAnsi="Times New Roman" w:cs="Times New Roman"/>
          <w:sz w:val="24"/>
          <w:szCs w:val="24"/>
          <w:lang w:val="en-US"/>
        </w:rPr>
        <w:br/>
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F7263">
        <w:rPr>
          <w:rFonts w:ascii="Times New Roman" w:hAnsi="Times New Roman" w:cs="Times New Roman"/>
          <w:sz w:val="24"/>
          <w:szCs w:val="24"/>
          <w:lang w:val="en-US"/>
        </w:rPr>
        <w:t xml:space="preserve"> section IV)</w:t>
      </w:r>
    </w:p>
    <w:p w:rsidR="00722418" w:rsidRPr="00722418" w:rsidRDefault="00DF7263" w:rsidP="00722418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CERTIFICATE OF COMPLIANCE FOR PLASMA MASTER FILE </w:t>
      </w:r>
    </w:p>
    <w:p w:rsidR="00722418" w:rsidRPr="00722418" w:rsidRDefault="00722418" w:rsidP="00722418">
      <w:pPr>
        <w:pStyle w:val="Ch6"/>
        <w:spacing w:after="113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722418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22418">
        <w:rPr>
          <w:rFonts w:ascii="Times New Roman" w:hAnsi="Times New Roman" w:cs="Times New Roman"/>
          <w:w w:val="100"/>
          <w:sz w:val="24"/>
          <w:szCs w:val="24"/>
        </w:rPr>
        <w:t>__________</w:t>
      </w:r>
    </w:p>
    <w:p w:rsidR="00722418" w:rsidRDefault="00B5588D" w:rsidP="00C3360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Certificate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compliance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plasma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master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file</w:t>
      </w:r>
      <w:r w:rsidRPr="0072241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been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issued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based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results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positive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expert evaluation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PMF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conducted by </w:t>
      </w:r>
      <w:r w:rsidR="00A8109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State Expert Center of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MoH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. </w:t>
      </w:r>
    </w:p>
    <w:p w:rsidR="00C33603" w:rsidRDefault="00C33603" w:rsidP="00C3360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  <w:lang w:val="en-US"/>
        </w:rPr>
      </w:pPr>
    </w:p>
    <w:p w:rsidR="00A93818" w:rsidRPr="00722418" w:rsidRDefault="00A93818" w:rsidP="00C33603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validity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period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PMF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Pr="00A8109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unlimited.</w:t>
      </w:r>
    </w:p>
    <w:p w:rsidR="00C33603" w:rsidRDefault="00C33603" w:rsidP="00C33603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722418" w:rsidRDefault="002459D6" w:rsidP="00C33603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Certificate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compliance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plasma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master</w:t>
      </w:r>
      <w:r w:rsidRPr="00B5588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file</w:t>
      </w:r>
      <w:r w:rsidRPr="0072241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535E76">
        <w:rPr>
          <w:rFonts w:ascii="Times New Roman" w:hAnsi="Times New Roman" w:cs="Times New Roman"/>
          <w:w w:val="100"/>
          <w:sz w:val="24"/>
          <w:szCs w:val="24"/>
          <w:lang w:val="en-US"/>
        </w:rPr>
        <w:t>remains</w:t>
      </w:r>
      <w:r w:rsidR="00910B4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valid until </w:t>
      </w:r>
      <w:r w:rsidR="00C25CEB">
        <w:rPr>
          <w:rFonts w:ascii="Times New Roman" w:hAnsi="Times New Roman" w:cs="Times New Roman"/>
          <w:w w:val="100"/>
          <w:sz w:val="24"/>
          <w:szCs w:val="24"/>
          <w:lang w:val="en-US"/>
        </w:rPr>
        <w:t>the re-</w:t>
      </w:r>
      <w:r w:rsidR="00910B4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evaluation of PMF </w:t>
      </w:r>
      <w:r w:rsidR="00535E76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A75CA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="00C25CEB">
        <w:rPr>
          <w:rFonts w:ascii="Times New Roman" w:hAnsi="Times New Roman" w:cs="Times New Roman"/>
          <w:w w:val="100"/>
          <w:sz w:val="24"/>
          <w:szCs w:val="24"/>
          <w:lang w:val="en-US"/>
        </w:rPr>
        <w:t>conduct</w:t>
      </w:r>
      <w:r w:rsidR="00910B4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ed according to </w:t>
      </w:r>
      <w:r w:rsidR="00535E76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the </w:t>
      </w:r>
      <w:r w:rsidR="00910B44">
        <w:rPr>
          <w:rFonts w:ascii="Times New Roman" w:hAnsi="Times New Roman" w:cs="Times New Roman"/>
          <w:w w:val="100"/>
          <w:sz w:val="24"/>
          <w:szCs w:val="24"/>
          <w:lang w:val="en-US"/>
        </w:rPr>
        <w:t>established requirements</w:t>
      </w:r>
      <w:r w:rsidR="00C25CEB">
        <w:rPr>
          <w:rFonts w:ascii="Times New Roman" w:hAnsi="Times New Roman" w:cs="Times New Roman"/>
          <w:w w:val="100"/>
          <w:sz w:val="24"/>
          <w:szCs w:val="24"/>
          <w:lang w:val="en-US"/>
        </w:rPr>
        <w:t>.</w:t>
      </w:r>
      <w:r w:rsidR="00910B44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="00A93818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</w:p>
    <w:p w:rsidR="00A8109B" w:rsidRPr="00722418" w:rsidRDefault="00A8109B" w:rsidP="00722418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</w:p>
    <w:p w:rsidR="00722418" w:rsidRPr="00C33603" w:rsidRDefault="00C25CEB" w:rsidP="00C3360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Applicant and his location 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</w:t>
      </w:r>
      <w:r w:rsidR="00C33603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</w:t>
      </w:r>
    </w:p>
    <w:p w:rsidR="00C33603" w:rsidRDefault="00C33603" w:rsidP="00C3360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</w:p>
    <w:p w:rsidR="00722418" w:rsidRPr="00C33603" w:rsidRDefault="00AE2145" w:rsidP="00C3360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</w:t>
      </w:r>
      <w:r w:rsidR="00C25CEB">
        <w:rPr>
          <w:rFonts w:ascii="Times New Roman" w:hAnsi="Times New Roman" w:cs="Times New Roman"/>
          <w:w w:val="100"/>
          <w:sz w:val="24"/>
          <w:szCs w:val="24"/>
          <w:lang w:val="en-US"/>
        </w:rPr>
        <w:t>eriod</w:t>
      </w:r>
      <w:r w:rsidR="00C25CEB"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data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collection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</w:t>
      </w:r>
      <w:r w:rsidR="00C33603">
        <w:rPr>
          <w:rFonts w:ascii="Times New Roman" w:hAnsi="Times New Roman" w:cs="Times New Roman"/>
          <w:w w:val="100"/>
          <w:sz w:val="24"/>
          <w:szCs w:val="24"/>
          <w:lang w:val="en-US"/>
        </w:rPr>
        <w:t>__</w:t>
      </w:r>
    </w:p>
    <w:p w:rsidR="00C33603" w:rsidRDefault="00C33603" w:rsidP="00C3360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</w:p>
    <w:p w:rsidR="00722418" w:rsidRPr="00C33603" w:rsidRDefault="00AE2145" w:rsidP="00C33603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List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plasma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derived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medicinal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products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pertinent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which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certificate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compliance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plasma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master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file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been</w:t>
      </w:r>
      <w:r w:rsidRPr="00AE214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issued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</w:t>
      </w:r>
      <w:r w:rsidR="00C33603">
        <w:rPr>
          <w:rFonts w:ascii="Times New Roman" w:hAnsi="Times New Roman" w:cs="Times New Roman"/>
          <w:w w:val="100"/>
          <w:sz w:val="24"/>
          <w:szCs w:val="24"/>
          <w:lang w:val="en-US"/>
        </w:rPr>
        <w:t>______</w:t>
      </w:r>
    </w:p>
    <w:p w:rsidR="00722418" w:rsidRPr="00722418" w:rsidRDefault="00722418" w:rsidP="00722418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722418" w:rsidRDefault="00AE2145" w:rsidP="00722418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Date of issue </w:t>
      </w:r>
      <w:r w:rsidR="00722418" w:rsidRPr="00722418"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722418" w:rsidRPr="00722418"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22418" w:rsidRPr="00722418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72241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722418" w:rsidRPr="00722418" w:rsidRDefault="00722418" w:rsidP="00722418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060"/>
      </w:tblGrid>
      <w:tr w:rsidR="00722418" w:rsidRPr="00722418" w:rsidTr="00722418">
        <w:trPr>
          <w:trHeight w:val="60"/>
        </w:trPr>
        <w:tc>
          <w:tcPr>
            <w:tcW w:w="3168" w:type="dxa"/>
          </w:tcPr>
          <w:p w:rsidR="00722418" w:rsidRPr="00722418" w:rsidRDefault="00722418" w:rsidP="00722418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:rsidR="00722418" w:rsidRPr="00722418" w:rsidRDefault="00722418" w:rsidP="006A75C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="006A75CA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position</w:t>
            </w: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722418" w:rsidRPr="00722418" w:rsidRDefault="00722418" w:rsidP="00722418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</w:t>
            </w:r>
          </w:p>
          <w:p w:rsidR="00722418" w:rsidRPr="00722418" w:rsidRDefault="00722418" w:rsidP="00AE214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="00AE2145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signature</w:t>
            </w: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22418" w:rsidRPr="00722418" w:rsidRDefault="00722418" w:rsidP="00722418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</w:t>
            </w:r>
          </w:p>
          <w:p w:rsidR="00722418" w:rsidRPr="00722418" w:rsidRDefault="00722418" w:rsidP="00AE214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="00AE2145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last name</w:t>
            </w: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AE2145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initials</w:t>
            </w:r>
            <w:r w:rsidRPr="00722418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:rsidR="00A868BA" w:rsidRDefault="00A868BA">
      <w:pPr>
        <w:rPr>
          <w:rFonts w:ascii="Times New Roman" w:hAnsi="Times New Roman"/>
          <w:sz w:val="24"/>
          <w:szCs w:val="24"/>
        </w:rPr>
      </w:pPr>
    </w:p>
    <w:p w:rsidR="008918C4" w:rsidRPr="00722418" w:rsidRDefault="008918C4">
      <w:pPr>
        <w:rPr>
          <w:rFonts w:ascii="Times New Roman" w:hAnsi="Times New Roman"/>
          <w:sz w:val="24"/>
          <w:szCs w:val="24"/>
        </w:rPr>
      </w:pPr>
      <w:r w:rsidRPr="00A01DD0">
        <w:rPr>
          <w:rStyle w:val="st46"/>
          <w:rFonts w:ascii="Times New Roman" w:hAnsi="Times New Roman"/>
          <w:color w:val="auto"/>
        </w:rPr>
        <w:t>{</w:t>
      </w:r>
      <w:r>
        <w:rPr>
          <w:rStyle w:val="st46"/>
          <w:rFonts w:ascii="Times New Roman" w:hAnsi="Times New Roman"/>
          <w:color w:val="auto"/>
          <w:lang w:val="en-US"/>
        </w:rPr>
        <w:t>Procedure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amended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by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new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annex</w:t>
      </w:r>
      <w:r w:rsidRPr="008918C4">
        <w:rPr>
          <w:rStyle w:val="st46"/>
          <w:rFonts w:ascii="Times New Roman" w:hAnsi="Times New Roman"/>
          <w:color w:val="auto"/>
        </w:rPr>
        <w:t xml:space="preserve"> 28 </w:t>
      </w:r>
      <w:r>
        <w:rPr>
          <w:rStyle w:val="st46"/>
          <w:rFonts w:ascii="Times New Roman" w:hAnsi="Times New Roman"/>
          <w:color w:val="auto"/>
          <w:lang w:val="en-US"/>
        </w:rPr>
        <w:t>according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to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proofErr w:type="spellStart"/>
      <w:r>
        <w:rPr>
          <w:rStyle w:val="st46"/>
          <w:rFonts w:ascii="Times New Roman" w:hAnsi="Times New Roman"/>
          <w:color w:val="auto"/>
          <w:lang w:val="en-US"/>
        </w:rPr>
        <w:t>MoH</w:t>
      </w:r>
      <w:proofErr w:type="spellEnd"/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Ukraine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>
        <w:rPr>
          <w:rStyle w:val="st46"/>
          <w:rFonts w:ascii="Times New Roman" w:hAnsi="Times New Roman"/>
          <w:color w:val="auto"/>
          <w:lang w:val="en-US"/>
        </w:rPr>
        <w:t>Order</w:t>
      </w:r>
      <w:r w:rsidRPr="008918C4">
        <w:rPr>
          <w:rStyle w:val="st46"/>
          <w:rFonts w:ascii="Times New Roman" w:hAnsi="Times New Roman"/>
          <w:color w:val="auto"/>
        </w:rPr>
        <w:t xml:space="preserve"> </w:t>
      </w:r>
      <w:r w:rsidRPr="00A01DD0">
        <w:rPr>
          <w:rStyle w:val="st131"/>
          <w:rFonts w:ascii="Times New Roman" w:hAnsi="Times New Roman"/>
          <w:color w:val="auto"/>
        </w:rPr>
        <w:t xml:space="preserve">№ 1528 </w:t>
      </w:r>
      <w:r>
        <w:rPr>
          <w:rStyle w:val="st131"/>
          <w:rFonts w:ascii="Times New Roman" w:hAnsi="Times New Roman"/>
          <w:color w:val="auto"/>
          <w:lang w:val="en-US"/>
        </w:rPr>
        <w:t>of</w:t>
      </w:r>
      <w:r w:rsidRPr="00A01DD0">
        <w:rPr>
          <w:rStyle w:val="st131"/>
          <w:rFonts w:ascii="Times New Roman" w:hAnsi="Times New Roman"/>
          <w:color w:val="auto"/>
        </w:rPr>
        <w:t xml:space="preserve"> 27.06.2019</w:t>
      </w:r>
      <w:r w:rsidRPr="008918C4">
        <w:rPr>
          <w:rStyle w:val="st131"/>
          <w:rFonts w:ascii="Times New Roman" w:hAnsi="Times New Roman"/>
          <w:color w:val="auto"/>
        </w:rPr>
        <w:t xml:space="preserve"> </w:t>
      </w:r>
      <w:r w:rsidRPr="00A01DD0">
        <w:rPr>
          <w:rStyle w:val="st46"/>
          <w:rFonts w:ascii="Times New Roman" w:hAnsi="Times New Roman"/>
          <w:color w:val="auto"/>
        </w:rPr>
        <w:t>}</w:t>
      </w:r>
    </w:p>
    <w:sectPr w:rsidR="008918C4" w:rsidRPr="0072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418"/>
    <w:rsid w:val="00026CA0"/>
    <w:rsid w:val="000F2E23"/>
    <w:rsid w:val="000F79AF"/>
    <w:rsid w:val="001A759D"/>
    <w:rsid w:val="001C79D5"/>
    <w:rsid w:val="001D2BC0"/>
    <w:rsid w:val="00224126"/>
    <w:rsid w:val="002459D6"/>
    <w:rsid w:val="00254C12"/>
    <w:rsid w:val="00292AD1"/>
    <w:rsid w:val="00316070"/>
    <w:rsid w:val="003B5C21"/>
    <w:rsid w:val="003D1AB9"/>
    <w:rsid w:val="00400C9A"/>
    <w:rsid w:val="00450D7A"/>
    <w:rsid w:val="00535E76"/>
    <w:rsid w:val="005D7C1B"/>
    <w:rsid w:val="006359A9"/>
    <w:rsid w:val="006A344A"/>
    <w:rsid w:val="006A75CA"/>
    <w:rsid w:val="006A770F"/>
    <w:rsid w:val="00722418"/>
    <w:rsid w:val="0072381E"/>
    <w:rsid w:val="007D2FDE"/>
    <w:rsid w:val="0083634F"/>
    <w:rsid w:val="00855FA5"/>
    <w:rsid w:val="008918C4"/>
    <w:rsid w:val="008B6319"/>
    <w:rsid w:val="008C1EE4"/>
    <w:rsid w:val="00910B44"/>
    <w:rsid w:val="00937274"/>
    <w:rsid w:val="00974276"/>
    <w:rsid w:val="00A43195"/>
    <w:rsid w:val="00A43E6F"/>
    <w:rsid w:val="00A8109B"/>
    <w:rsid w:val="00A868BA"/>
    <w:rsid w:val="00A93818"/>
    <w:rsid w:val="00AE2145"/>
    <w:rsid w:val="00B327DB"/>
    <w:rsid w:val="00B5588D"/>
    <w:rsid w:val="00BD7521"/>
    <w:rsid w:val="00C25CEB"/>
    <w:rsid w:val="00C33603"/>
    <w:rsid w:val="00CA29B3"/>
    <w:rsid w:val="00CC666A"/>
    <w:rsid w:val="00DB56D8"/>
    <w:rsid w:val="00DF7263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21B56B-5D3D-4752-BE79-14BB694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8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6">
    <w:name w:val="Основной текст (Ch_6 Міністерства)"/>
    <w:basedOn w:val="a"/>
    <w:rsid w:val="0072241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72241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rsid w:val="0072241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rsid w:val="0072241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722418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character" w:customStyle="1" w:styleId="st121">
    <w:name w:val="st121"/>
    <w:uiPriority w:val="99"/>
    <w:rsid w:val="008918C4"/>
    <w:rPr>
      <w:i/>
      <w:iCs/>
      <w:color w:val="000000"/>
    </w:rPr>
  </w:style>
  <w:style w:type="character" w:customStyle="1" w:styleId="st131">
    <w:name w:val="st131"/>
    <w:uiPriority w:val="99"/>
    <w:rsid w:val="008918C4"/>
    <w:rPr>
      <w:i/>
      <w:iCs/>
      <w:color w:val="0000FF"/>
    </w:rPr>
  </w:style>
  <w:style w:type="character" w:customStyle="1" w:styleId="st46">
    <w:name w:val="st46"/>
    <w:uiPriority w:val="99"/>
    <w:rsid w:val="008918C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