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59" w:type="pct"/>
        <w:tblCellSpacing w:w="0" w:type="dxa"/>
        <w:tblInd w:w="5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</w:tblGrid>
      <w:tr w:rsidR="00287652" w:rsidRPr="00287652" w:rsidTr="00287652">
        <w:trPr>
          <w:tblCellSpacing w:w="0" w:type="dxa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87652" w:rsidRPr="00287652" w:rsidRDefault="00E975BE" w:rsidP="00E975BE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DF7263">
              <w:rPr>
                <w:rFonts w:ascii="Times New Roman" w:hAnsi="Times New Roman"/>
                <w:sz w:val="24"/>
                <w:szCs w:val="24"/>
                <w:lang w:val="en-US"/>
              </w:rPr>
              <w:t>Annex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DF7263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to the Procedure for Conducting Expert Evaluation of Registration Materials Pertinent to Medicinal Products Submitted for the State Registration (Re-Registration) and for Expert Evaluation of Materials about Introduction of Changes to Registration Materials during the Validity Period of Registration Certificate (item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DF7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section IV)</w:t>
            </w:r>
          </w:p>
        </w:tc>
      </w:tr>
    </w:tbl>
    <w:p w:rsidR="0045054F" w:rsidRDefault="0045054F" w:rsidP="0028765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Segoe UI"/>
          <w:color w:val="292B2C"/>
          <w:sz w:val="24"/>
          <w:szCs w:val="24"/>
          <w:lang w:eastAsia="uk-UA"/>
        </w:rPr>
      </w:pPr>
      <w:bookmarkStart w:id="1" w:name="n129"/>
      <w:bookmarkEnd w:id="1"/>
    </w:p>
    <w:p w:rsidR="0045054F" w:rsidRPr="0049083A" w:rsidRDefault="002C2188" w:rsidP="00287652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Segoe UI"/>
          <w:b/>
          <w:color w:val="292B2C"/>
          <w:sz w:val="24"/>
          <w:szCs w:val="24"/>
          <w:lang w:eastAsia="uk-UA"/>
        </w:rPr>
      </w:pPr>
      <w:r w:rsidRPr="0049083A">
        <w:rPr>
          <w:rFonts w:ascii="Roboto" w:eastAsia="Times New Roman" w:hAnsi="Roboto" w:cs="Segoe UI"/>
          <w:b/>
          <w:color w:val="292B2C"/>
          <w:sz w:val="24"/>
          <w:szCs w:val="24"/>
          <w:lang w:val="en-US" w:eastAsia="uk-UA"/>
        </w:rPr>
        <w:t>Pre</w:t>
      </w:r>
      <w:r w:rsidR="0045054F" w:rsidRPr="0049083A">
        <w:rPr>
          <w:rFonts w:ascii="Roboto" w:eastAsia="Times New Roman" w:hAnsi="Roboto" w:cs="Segoe UI"/>
          <w:b/>
          <w:color w:val="292B2C"/>
          <w:sz w:val="24"/>
          <w:szCs w:val="24"/>
          <w:lang w:val="en-US" w:eastAsia="uk-UA"/>
        </w:rPr>
        <w:t>clinical</w:t>
      </w:r>
      <w:r w:rsidR="0045054F" w:rsidRPr="0049083A">
        <w:rPr>
          <w:rFonts w:ascii="Roboto" w:eastAsia="Times New Roman" w:hAnsi="Roboto" w:cs="Segoe UI"/>
          <w:b/>
          <w:color w:val="292B2C"/>
          <w:sz w:val="24"/>
          <w:szCs w:val="24"/>
          <w:lang w:eastAsia="uk-UA"/>
        </w:rPr>
        <w:t xml:space="preserve"> </w:t>
      </w:r>
      <w:r w:rsidR="0045054F" w:rsidRPr="0049083A">
        <w:rPr>
          <w:rFonts w:ascii="Roboto" w:eastAsia="Times New Roman" w:hAnsi="Roboto" w:cs="Segoe UI"/>
          <w:b/>
          <w:color w:val="292B2C"/>
          <w:sz w:val="24"/>
          <w:szCs w:val="24"/>
          <w:lang w:val="en-US" w:eastAsia="uk-UA"/>
        </w:rPr>
        <w:t>study</w:t>
      </w:r>
      <w:r w:rsidR="0045054F" w:rsidRPr="0049083A">
        <w:rPr>
          <w:rFonts w:ascii="Roboto" w:eastAsia="Times New Roman" w:hAnsi="Roboto" w:cs="Segoe UI"/>
          <w:b/>
          <w:color w:val="292B2C"/>
          <w:sz w:val="24"/>
          <w:szCs w:val="24"/>
          <w:lang w:eastAsia="uk-UA"/>
        </w:rPr>
        <w:t xml:space="preserve"> </w:t>
      </w:r>
      <w:r w:rsidR="0045054F" w:rsidRPr="0049083A">
        <w:rPr>
          <w:rFonts w:ascii="Roboto" w:eastAsia="Times New Roman" w:hAnsi="Roboto" w:cs="Segoe UI"/>
          <w:b/>
          <w:color w:val="292B2C"/>
          <w:sz w:val="24"/>
          <w:szCs w:val="24"/>
          <w:lang w:val="en-US" w:eastAsia="uk-UA"/>
        </w:rPr>
        <w:t>report</w:t>
      </w:r>
      <w:r w:rsidR="0045054F" w:rsidRPr="0049083A">
        <w:rPr>
          <w:rFonts w:ascii="Roboto" w:eastAsia="Times New Roman" w:hAnsi="Roboto" w:cs="Segoe UI"/>
          <w:b/>
          <w:color w:val="292B2C"/>
          <w:sz w:val="24"/>
          <w:szCs w:val="24"/>
          <w:lang w:eastAsia="uk-UA"/>
        </w:rPr>
        <w:t xml:space="preserve"> </w:t>
      </w:r>
    </w:p>
    <w:tbl>
      <w:tblPr>
        <w:tblW w:w="455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251"/>
        <w:gridCol w:w="4550"/>
      </w:tblGrid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62F29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bookmarkStart w:id="2" w:name="n130"/>
            <w:bookmarkEnd w:id="2"/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1. 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Name</w:t>
            </w:r>
            <w:r w:rsidRPr="00262F29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of</w:t>
            </w:r>
            <w:r w:rsidRPr="00262F29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medicinal</w:t>
            </w:r>
            <w:r w:rsidRPr="00262F29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product</w:t>
            </w:r>
            <w:r w:rsidRPr="00262F29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(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registration certificate 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№,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 if any</w:t>
            </w: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):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62F29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1) 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type of medicinal product according to which registration has been conducted or is planned to be conducted 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2C22C5" w:rsidRPr="00287652" w:rsidRDefault="002C22C5" w:rsidP="00262F29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2) 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studies conducted 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62F29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yes</w:t>
            </w: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         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no</w:t>
            </w: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    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if no, please justify</w:t>
            </w: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62F29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2. 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Pharmacology</w:t>
            </w: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C2188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2C2188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1) </w:t>
            </w:r>
            <w:r w:rsidRPr="002C2188">
              <w:rPr>
                <w:rFonts w:ascii="Times New Roman" w:hAnsi="Times New Roman"/>
                <w:sz w:val="23"/>
                <w:szCs w:val="23"/>
                <w:lang w:val="en-US" w:eastAsia="uk-UA"/>
              </w:rPr>
              <w:t>Primary pharmacodynamics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C2188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2C2188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2) </w:t>
            </w:r>
            <w:r w:rsidRPr="002C2188">
              <w:rPr>
                <w:rFonts w:ascii="Times New Roman" w:hAnsi="Times New Roman"/>
                <w:sz w:val="23"/>
                <w:szCs w:val="23"/>
                <w:lang w:val="en-US" w:eastAsia="uk-UA"/>
              </w:rPr>
              <w:t>Secondary pharmacodynamics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C2188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2C2188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3) </w:t>
            </w:r>
            <w:r w:rsidRPr="002C2188">
              <w:rPr>
                <w:rFonts w:ascii="Times New Roman" w:hAnsi="Times New Roman"/>
                <w:sz w:val="23"/>
                <w:szCs w:val="23"/>
                <w:lang w:val="en-US" w:eastAsia="uk-UA"/>
              </w:rPr>
              <w:t>Safety pharmacology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C2188" w:rsidRDefault="002C22C5" w:rsidP="00D70FA5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2C2188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4) </w:t>
            </w:r>
            <w:proofErr w:type="spellStart"/>
            <w:r w:rsidRPr="002C2188">
              <w:rPr>
                <w:rFonts w:ascii="Times New Roman" w:hAnsi="Times New Roman"/>
                <w:sz w:val="23"/>
                <w:szCs w:val="23"/>
                <w:lang w:val="en-US" w:eastAsia="uk-UA"/>
              </w:rPr>
              <w:t>Pharmacodynamic</w:t>
            </w:r>
            <w:proofErr w:type="spellEnd"/>
            <w:r w:rsidRPr="002C2188">
              <w:rPr>
                <w:rFonts w:ascii="Times New Roman" w:hAnsi="Times New Roman"/>
                <w:sz w:val="23"/>
                <w:szCs w:val="23"/>
                <w:lang w:val="en-US" w:eastAsia="uk-UA"/>
              </w:rPr>
              <w:t xml:space="preserve"> interactions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8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C2188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2C2188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3. </w:t>
            </w:r>
            <w:r w:rsidRPr="002C2188">
              <w:rPr>
                <w:rFonts w:ascii="Times New Roman" w:hAnsi="Times New Roman"/>
                <w:sz w:val="23"/>
                <w:szCs w:val="23"/>
                <w:lang w:val="en-US" w:eastAsia="uk-UA"/>
              </w:rPr>
              <w:t>Pharmacokinetics</w:t>
            </w:r>
            <w:r w:rsidRPr="002C2188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:</w:t>
            </w: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C2188" w:rsidRDefault="002C22C5" w:rsidP="00D70FA5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2C2188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1) </w:t>
            </w:r>
            <w:r w:rsidRPr="002C2188">
              <w:rPr>
                <w:rFonts w:ascii="Times New Roman" w:hAnsi="Times New Roman"/>
                <w:sz w:val="23"/>
                <w:szCs w:val="23"/>
                <w:lang w:val="en-US" w:eastAsia="uk-UA"/>
              </w:rPr>
              <w:t>Analy</w:t>
            </w:r>
            <w:r>
              <w:rPr>
                <w:rFonts w:ascii="Times New Roman" w:hAnsi="Times New Roman"/>
                <w:sz w:val="23"/>
                <w:szCs w:val="23"/>
                <w:lang w:val="en-US" w:eastAsia="uk-UA"/>
              </w:rPr>
              <w:t>tical</w:t>
            </w:r>
            <w:r w:rsidRPr="002C2188">
              <w:rPr>
                <w:rFonts w:ascii="Times New Roman" w:hAnsi="Times New Roman"/>
                <w:sz w:val="23"/>
                <w:szCs w:val="23"/>
                <w:lang w:val="en-US" w:eastAsia="uk-UA"/>
              </w:rPr>
              <w:t xml:space="preserve"> Methods and validation reports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C2188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2C2188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2) </w:t>
            </w:r>
            <w:r w:rsidRPr="002C2188">
              <w:rPr>
                <w:rFonts w:ascii="Times New Roman" w:hAnsi="Times New Roman"/>
                <w:sz w:val="23"/>
                <w:szCs w:val="23"/>
                <w:lang w:val="en-US" w:eastAsia="uk-UA"/>
              </w:rPr>
              <w:t>Absorption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C2188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2C2188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3) </w:t>
            </w:r>
            <w:r w:rsidRPr="002C2188">
              <w:rPr>
                <w:rFonts w:ascii="Times New Roman" w:hAnsi="Times New Roman"/>
                <w:sz w:val="23"/>
                <w:szCs w:val="23"/>
                <w:lang w:val="en-US" w:eastAsia="uk-UA"/>
              </w:rPr>
              <w:t>Distribution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C2188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2C2188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4) </w:t>
            </w:r>
            <w:r w:rsidRPr="002C2188">
              <w:rPr>
                <w:rFonts w:ascii="Times New Roman" w:hAnsi="Times New Roman"/>
                <w:sz w:val="23"/>
                <w:szCs w:val="23"/>
                <w:lang w:val="en-US" w:eastAsia="uk-UA"/>
              </w:rPr>
              <w:t>Metabolism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C2188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2C2188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5) </w:t>
            </w:r>
            <w:r w:rsidRPr="002C2188">
              <w:rPr>
                <w:rFonts w:ascii="Times New Roman" w:hAnsi="Times New Roman"/>
                <w:sz w:val="23"/>
                <w:szCs w:val="23"/>
                <w:lang w:val="en-US" w:eastAsia="uk-UA"/>
              </w:rPr>
              <w:t>Excretion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C2188" w:rsidRDefault="002C22C5" w:rsidP="00D70FA5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2C2188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6) </w:t>
            </w:r>
            <w:r w:rsidRPr="002C2188">
              <w:rPr>
                <w:rFonts w:ascii="Times New Roman" w:hAnsi="Times New Roman"/>
                <w:sz w:val="23"/>
                <w:szCs w:val="23"/>
                <w:lang w:val="en-US" w:eastAsia="uk-UA"/>
              </w:rPr>
              <w:t>Pharmacokinetic Interactions</w:t>
            </w:r>
            <w:r w:rsidRPr="002C2188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 (preclinical) 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C2188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2C2188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7) </w:t>
            </w:r>
            <w:r w:rsidRPr="002C2188">
              <w:rPr>
                <w:rFonts w:ascii="Times New Roman" w:hAnsi="Times New Roman"/>
                <w:sz w:val="23"/>
                <w:szCs w:val="23"/>
                <w:lang w:val="en-US" w:eastAsia="uk-UA"/>
              </w:rPr>
              <w:t>Other Pharmacokinetic Studies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8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4. </w:t>
            </w:r>
            <w:r w:rsidRPr="0049083A">
              <w:rPr>
                <w:rFonts w:ascii="Times New Roman" w:hAnsi="Times New Roman"/>
                <w:bCs/>
                <w:sz w:val="23"/>
                <w:szCs w:val="23"/>
                <w:lang w:val="en-US" w:eastAsia="uk-UA"/>
              </w:rPr>
              <w:t>Toxicology</w:t>
            </w: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:</w:t>
            </w: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1) </w:t>
            </w:r>
            <w:r w:rsidRPr="0049083A">
              <w:rPr>
                <w:rFonts w:ascii="Times New Roman" w:hAnsi="Times New Roman"/>
                <w:sz w:val="23"/>
                <w:szCs w:val="23"/>
                <w:lang w:val="en-US" w:eastAsia="uk-UA"/>
              </w:rPr>
              <w:t>Single-Dose Toxicity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2) </w:t>
            </w:r>
            <w:r w:rsidRPr="0049083A">
              <w:rPr>
                <w:rFonts w:ascii="Times New Roman" w:hAnsi="Times New Roman"/>
                <w:sz w:val="23"/>
                <w:szCs w:val="23"/>
                <w:lang w:val="en-US" w:eastAsia="uk-UA"/>
              </w:rPr>
              <w:t>Repeat-Dose Toxicity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3) </w:t>
            </w:r>
            <w:proofErr w:type="spellStart"/>
            <w:r w:rsidRPr="0049083A">
              <w:rPr>
                <w:rFonts w:ascii="Times New Roman" w:hAnsi="Times New Roman"/>
                <w:sz w:val="23"/>
                <w:szCs w:val="23"/>
                <w:lang w:val="en-US" w:eastAsia="uk-UA"/>
              </w:rPr>
              <w:t>Genotoxicity</w:t>
            </w:r>
            <w:proofErr w:type="spellEnd"/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: </w:t>
            </w: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br/>
            </w:r>
            <w:proofErr w:type="spellStart"/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іn</w:t>
            </w:r>
            <w:proofErr w:type="spellEnd"/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 vitro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3D560C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in vivo (</w:t>
            </w:r>
            <w:r w:rsidRPr="0049083A">
              <w:rPr>
                <w:rFonts w:ascii="Times New Roman" w:hAnsi="Times New Roman"/>
                <w:sz w:val="23"/>
                <w:szCs w:val="23"/>
                <w:lang w:val="en-US" w:eastAsia="uk-UA"/>
              </w:rPr>
              <w:t xml:space="preserve">including supportive </w:t>
            </w:r>
            <w:proofErr w:type="spellStart"/>
            <w:r w:rsidRPr="0049083A">
              <w:rPr>
                <w:rFonts w:ascii="Times New Roman" w:hAnsi="Times New Roman"/>
                <w:sz w:val="23"/>
                <w:szCs w:val="23"/>
                <w:lang w:val="en-US" w:eastAsia="uk-UA"/>
              </w:rPr>
              <w:t>toxicokinetics</w:t>
            </w:r>
            <w:proofErr w:type="spellEnd"/>
            <w:r w:rsidRPr="0049083A">
              <w:rPr>
                <w:rFonts w:ascii="Times New Roman" w:hAnsi="Times New Roman"/>
                <w:sz w:val="23"/>
                <w:szCs w:val="23"/>
                <w:lang w:val="en-US" w:eastAsia="uk-UA"/>
              </w:rPr>
              <w:t xml:space="preserve"> evaluation</w:t>
            </w: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)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4) </w:t>
            </w:r>
            <w:r w:rsidRPr="0049083A">
              <w:rPr>
                <w:rFonts w:ascii="Times New Roman" w:hAnsi="Times New Roman"/>
                <w:sz w:val="23"/>
                <w:szCs w:val="23"/>
                <w:lang w:val="en-US" w:eastAsia="uk-UA"/>
              </w:rPr>
              <w:t>Carcinogenicity</w:t>
            </w: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: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49083A">
              <w:rPr>
                <w:rFonts w:ascii="Times New Roman" w:hAnsi="Times New Roman"/>
                <w:sz w:val="23"/>
                <w:szCs w:val="23"/>
                <w:lang w:val="en-US" w:eastAsia="uk-UA"/>
              </w:rPr>
              <w:t>Long-term studies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49083A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49083A">
              <w:rPr>
                <w:rFonts w:ascii="Times New Roman" w:hAnsi="Times New Roman"/>
                <w:sz w:val="23"/>
                <w:szCs w:val="23"/>
                <w:lang w:val="en-US" w:eastAsia="uk-UA"/>
              </w:rPr>
              <w:t xml:space="preserve">Short- or medium-term studies </w:t>
            </w: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 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4C2818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547B02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Additional</w:t>
            </w: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 studies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E954C8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5) </w:t>
            </w:r>
            <w:r w:rsidRPr="0049083A">
              <w:rPr>
                <w:rFonts w:ascii="Times New Roman" w:hAnsi="Times New Roman"/>
                <w:sz w:val="24"/>
                <w:szCs w:val="24"/>
                <w:lang w:val="en-US" w:eastAsia="uk-UA"/>
              </w:rPr>
              <w:t>Reproductive and Developmental Toxicity</w:t>
            </w: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: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r w:rsidRPr="0049083A">
              <w:rPr>
                <w:rFonts w:ascii="Times New Roman" w:hAnsi="Times New Roman"/>
                <w:sz w:val="24"/>
                <w:szCs w:val="24"/>
                <w:lang w:val="en-US" w:eastAsia="uk-UA"/>
              </w:rPr>
              <w:t>Fertility and early embryonic development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</w:pPr>
            <w:proofErr w:type="spellStart"/>
            <w:r w:rsidRPr="0049083A">
              <w:rPr>
                <w:rFonts w:ascii="Times New Roman" w:hAnsi="Times New Roman"/>
                <w:sz w:val="24"/>
                <w:szCs w:val="24"/>
                <w:lang w:val="en-US" w:eastAsia="uk-UA"/>
              </w:rPr>
              <w:t>Embryo</w:t>
            </w:r>
            <w:r w:rsidRPr="00547B02">
              <w:rPr>
                <w:rFonts w:ascii="Times New Roman" w:hAnsi="Times New Roman"/>
                <w:sz w:val="24"/>
                <w:szCs w:val="24"/>
                <w:lang w:val="en-US" w:eastAsia="uk-UA"/>
              </w:rPr>
              <w:t>toxicity</w:t>
            </w:r>
            <w:proofErr w:type="spellEnd"/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BC5859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</w:pPr>
            <w:r w:rsidRPr="0049083A">
              <w:rPr>
                <w:rFonts w:ascii="Times New Roman" w:hAnsi="Times New Roman"/>
                <w:sz w:val="24"/>
                <w:szCs w:val="24"/>
                <w:lang w:val="en-GB" w:eastAsia="uk-UA"/>
              </w:rPr>
              <w:t xml:space="preserve">Prenatal and </w:t>
            </w:r>
            <w:r w:rsidRPr="00547B02">
              <w:rPr>
                <w:rFonts w:ascii="Times New Roman" w:hAnsi="Times New Roman"/>
                <w:sz w:val="24"/>
                <w:szCs w:val="24"/>
                <w:lang w:val="en-GB" w:eastAsia="uk-UA"/>
              </w:rPr>
              <w:t>postnatal</w:t>
            </w:r>
            <w:r w:rsidRPr="00547B02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  <w:t xml:space="preserve"> toxicity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0155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uk-UA"/>
              </w:rPr>
            </w:pPr>
            <w:r w:rsidRPr="0049083A">
              <w:rPr>
                <w:rFonts w:ascii="Times New Roman" w:hAnsi="Times New Roman"/>
                <w:sz w:val="24"/>
                <w:szCs w:val="24"/>
                <w:lang w:val="en-GB" w:eastAsia="uk-UA"/>
              </w:rPr>
              <w:t xml:space="preserve">Studies in which the offspring (juvenile </w:t>
            </w:r>
            <w:r w:rsidRPr="0049083A">
              <w:rPr>
                <w:rFonts w:ascii="Times New Roman" w:hAnsi="Times New Roman"/>
                <w:sz w:val="24"/>
                <w:szCs w:val="24"/>
                <w:lang w:val="en-GB" w:eastAsia="uk-UA"/>
              </w:rPr>
              <w:lastRenderedPageBreak/>
              <w:t>animals) are dosed</w:t>
            </w:r>
          </w:p>
          <w:p w:rsidR="002C22C5" w:rsidRPr="0049083A" w:rsidRDefault="002C22C5" w:rsidP="000155F1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</w:pPr>
            <w:r w:rsidRPr="0049083A">
              <w:rPr>
                <w:rFonts w:ascii="Times New Roman" w:hAnsi="Times New Roman"/>
                <w:sz w:val="24"/>
                <w:szCs w:val="24"/>
                <w:lang w:val="en-GB" w:eastAsia="uk-UA"/>
              </w:rPr>
              <w:t>and/or further evaluated</w:t>
            </w: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  <w:t xml:space="preserve"> 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</w:pP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  <w:t xml:space="preserve">6) </w:t>
            </w:r>
            <w:r w:rsidRPr="0049083A">
              <w:rPr>
                <w:rFonts w:ascii="Times New Roman" w:hAnsi="Times New Roman"/>
                <w:sz w:val="24"/>
                <w:szCs w:val="24"/>
                <w:lang w:val="en-GB" w:eastAsia="uk-UA"/>
              </w:rPr>
              <w:t>Local Tolerance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6A27A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</w:pP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  <w:t xml:space="preserve">7) </w:t>
            </w:r>
            <w:r w:rsidRPr="00547B02">
              <w:rPr>
                <w:rFonts w:ascii="Times New Roman" w:hAnsi="Times New Roman"/>
                <w:sz w:val="24"/>
                <w:szCs w:val="24"/>
                <w:lang w:val="en-GB" w:eastAsia="uk-UA"/>
              </w:rPr>
              <w:t>Additional</w:t>
            </w:r>
            <w:r w:rsidRPr="0049083A">
              <w:rPr>
                <w:rFonts w:ascii="Times New Roman" w:hAnsi="Times New Roman"/>
                <w:sz w:val="24"/>
                <w:szCs w:val="24"/>
                <w:lang w:val="en-GB" w:eastAsia="uk-UA"/>
              </w:rPr>
              <w:t xml:space="preserve"> Toxicity Studies</w:t>
            </w: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  <w:t>: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6A27A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</w:pPr>
            <w:r w:rsidRPr="0049083A">
              <w:rPr>
                <w:rFonts w:ascii="Times New Roman" w:hAnsi="Times New Roman"/>
                <w:sz w:val="24"/>
                <w:szCs w:val="24"/>
                <w:lang w:val="en-GB" w:eastAsia="uk-UA"/>
              </w:rPr>
              <w:t>Antigenicity</w:t>
            </w: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  <w:t xml:space="preserve"> (production of antibodies)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</w:pPr>
            <w:proofErr w:type="spellStart"/>
            <w:r w:rsidRPr="0049083A">
              <w:rPr>
                <w:rFonts w:ascii="Times New Roman" w:hAnsi="Times New Roman"/>
                <w:sz w:val="24"/>
                <w:szCs w:val="24"/>
                <w:lang w:val="en-GB" w:eastAsia="uk-UA"/>
              </w:rPr>
              <w:t>Immunotoxicity</w:t>
            </w:r>
            <w:proofErr w:type="spellEnd"/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</w:pPr>
            <w:r w:rsidRPr="0049083A">
              <w:rPr>
                <w:rFonts w:ascii="Times New Roman" w:hAnsi="Times New Roman"/>
                <w:sz w:val="24"/>
                <w:szCs w:val="24"/>
                <w:lang w:val="en-GB" w:eastAsia="uk-UA"/>
              </w:rPr>
              <w:t>Mechanistic studies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</w:pPr>
            <w:r w:rsidRPr="0049083A">
              <w:rPr>
                <w:rFonts w:ascii="Times New Roman" w:hAnsi="Times New Roman"/>
                <w:sz w:val="24"/>
                <w:szCs w:val="24"/>
                <w:lang w:val="en-GB" w:eastAsia="uk-UA"/>
              </w:rPr>
              <w:t>Dependence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F11725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</w:pPr>
            <w:r w:rsidRPr="0049083A">
              <w:rPr>
                <w:rFonts w:ascii="Times New Roman" w:hAnsi="Times New Roman"/>
                <w:sz w:val="24"/>
                <w:szCs w:val="24"/>
                <w:lang w:val="en-GB" w:eastAsia="uk-UA"/>
              </w:rPr>
              <w:t>Metabolites</w:t>
            </w: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  <w:t xml:space="preserve"> </w:t>
            </w:r>
            <w:r w:rsidRPr="00547B02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  <w:t>toxicity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F11725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</w:pPr>
            <w:r w:rsidRPr="0049083A">
              <w:rPr>
                <w:rFonts w:ascii="Times New Roman" w:hAnsi="Times New Roman"/>
                <w:sz w:val="24"/>
                <w:szCs w:val="24"/>
                <w:lang w:val="en-GB" w:eastAsia="uk-UA"/>
              </w:rPr>
              <w:t>Impurities</w:t>
            </w: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  <w:t xml:space="preserve"> </w:t>
            </w:r>
            <w:r w:rsidRPr="00547B02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  <w:t>toxicity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49083A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</w:pPr>
            <w:r w:rsidRPr="0049083A">
              <w:rPr>
                <w:rFonts w:ascii="Times New Roman" w:hAnsi="Times New Roman"/>
                <w:sz w:val="24"/>
                <w:szCs w:val="24"/>
                <w:lang w:val="en-GB" w:eastAsia="uk-UA"/>
              </w:rPr>
              <w:t>Other</w:t>
            </w:r>
            <w:r w:rsidRPr="0049083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GB" w:eastAsia="uk-UA"/>
              </w:rPr>
              <w:t xml:space="preserve"> 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2C22C5" w:rsidRPr="00287652" w:rsidTr="002C22C5">
        <w:trPr>
          <w:trHeight w:val="48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C22C5" w:rsidRDefault="002C22C5" w:rsidP="002C22C5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5. 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Preclinical</w:t>
            </w:r>
            <w:r w:rsidRPr="002C22C5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study</w:t>
            </w:r>
            <w:r w:rsidRPr="002C22C5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conclusions</w:t>
            </w: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22C5" w:rsidRPr="00287652" w:rsidRDefault="002C22C5" w:rsidP="0028765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</w:tbl>
    <w:p w:rsidR="00287652" w:rsidRPr="00287652" w:rsidRDefault="00287652" w:rsidP="00287652">
      <w:pPr>
        <w:spacing w:after="0"/>
        <w:rPr>
          <w:vanish/>
        </w:rPr>
      </w:pPr>
      <w:bookmarkStart w:id="3" w:name="n131"/>
      <w:bookmarkEnd w:id="3"/>
    </w:p>
    <w:tbl>
      <w:tblPr>
        <w:tblW w:w="455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519"/>
        <w:gridCol w:w="6282"/>
      </w:tblGrid>
      <w:tr w:rsidR="00287652" w:rsidRPr="00287652" w:rsidTr="002C22C5">
        <w:trPr>
          <w:trHeight w:val="48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87652" w:rsidRPr="00287652" w:rsidRDefault="002C22C5" w:rsidP="002C22C5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Applicant</w:t>
            </w:r>
            <w:r w:rsidRPr="002C22C5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 </w:t>
            </w:r>
            <w:r w:rsidR="00287652"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(</w:t>
            </w:r>
            <w:r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registration certificate holder</w:t>
            </w:r>
            <w:r w:rsidR="00287652"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87652" w:rsidRPr="00287652" w:rsidRDefault="00287652" w:rsidP="002C22C5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br/>
              <w:t xml:space="preserve">________________________________________________ </w:t>
            </w: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br/>
              <w:t>(</w:t>
            </w:r>
            <w:r w:rsidR="002C22C5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signature</w:t>
            </w: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) </w:t>
            </w: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br/>
              <w:t xml:space="preserve">________________________________________________ </w:t>
            </w: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br/>
              <w:t>(</w:t>
            </w:r>
            <w:r w:rsidR="002C22C5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full name</w:t>
            </w:r>
            <w:r w:rsidRPr="00287652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)</w:t>
            </w:r>
          </w:p>
        </w:tc>
      </w:tr>
    </w:tbl>
    <w:p w:rsidR="00470974" w:rsidRDefault="00470974"/>
    <w:p w:rsidR="006F7526" w:rsidRDefault="006F7526">
      <w:pPr>
        <w:rPr>
          <w:rStyle w:val="st46"/>
          <w:rFonts w:ascii="Times New Roman" w:hAnsi="Times New Roman"/>
        </w:rPr>
      </w:pPr>
      <w:r w:rsidRPr="00A01DD0">
        <w:rPr>
          <w:rStyle w:val="st46"/>
          <w:rFonts w:ascii="Times New Roman" w:hAnsi="Times New Roman"/>
        </w:rPr>
        <w:t>{</w:t>
      </w:r>
      <w:r>
        <w:rPr>
          <w:rStyle w:val="st46"/>
          <w:rFonts w:ascii="Times New Roman" w:hAnsi="Times New Roman"/>
          <w:lang w:val="en-US"/>
        </w:rPr>
        <w:t>Procedure</w:t>
      </w:r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amended</w:t>
      </w:r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by</w:t>
      </w:r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new</w:t>
      </w:r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annex</w:t>
      </w:r>
      <w:r w:rsidRPr="008918C4">
        <w:rPr>
          <w:rStyle w:val="st46"/>
          <w:rFonts w:ascii="Times New Roman" w:hAnsi="Times New Roman"/>
        </w:rPr>
        <w:t xml:space="preserve"> 2</w:t>
      </w:r>
      <w:r>
        <w:rPr>
          <w:rStyle w:val="st46"/>
          <w:rFonts w:ascii="Times New Roman" w:hAnsi="Times New Roman"/>
          <w:lang w:val="en-US"/>
        </w:rPr>
        <w:t>9</w:t>
      </w:r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according</w:t>
      </w:r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to</w:t>
      </w:r>
      <w:r w:rsidRPr="008918C4">
        <w:rPr>
          <w:rStyle w:val="st46"/>
          <w:rFonts w:ascii="Times New Roman" w:hAnsi="Times New Roman"/>
        </w:rPr>
        <w:t xml:space="preserve"> </w:t>
      </w:r>
      <w:proofErr w:type="spellStart"/>
      <w:r>
        <w:rPr>
          <w:rStyle w:val="st46"/>
          <w:rFonts w:ascii="Times New Roman" w:hAnsi="Times New Roman"/>
          <w:lang w:val="en-US"/>
        </w:rPr>
        <w:t>MoH</w:t>
      </w:r>
      <w:proofErr w:type="spellEnd"/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Ukraine</w:t>
      </w:r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Order</w:t>
      </w:r>
      <w:r w:rsidRPr="008918C4">
        <w:rPr>
          <w:rStyle w:val="st46"/>
          <w:rFonts w:ascii="Times New Roman" w:hAnsi="Times New Roman"/>
        </w:rPr>
        <w:t xml:space="preserve"> </w:t>
      </w:r>
      <w:r w:rsidRPr="00A01DD0">
        <w:rPr>
          <w:rStyle w:val="st131"/>
          <w:rFonts w:ascii="Times New Roman" w:hAnsi="Times New Roman"/>
        </w:rPr>
        <w:t xml:space="preserve">№ 1528 </w:t>
      </w:r>
      <w:r>
        <w:rPr>
          <w:rStyle w:val="st131"/>
          <w:rFonts w:ascii="Times New Roman" w:hAnsi="Times New Roman"/>
          <w:lang w:val="en-US"/>
        </w:rPr>
        <w:t>of</w:t>
      </w:r>
      <w:r w:rsidRPr="00A01DD0">
        <w:rPr>
          <w:rStyle w:val="st131"/>
          <w:rFonts w:ascii="Times New Roman" w:hAnsi="Times New Roman"/>
        </w:rPr>
        <w:t xml:space="preserve"> 27.06.2019</w:t>
      </w:r>
      <w:r w:rsidRPr="008918C4">
        <w:rPr>
          <w:rStyle w:val="st131"/>
          <w:rFonts w:ascii="Times New Roman" w:hAnsi="Times New Roman"/>
        </w:rPr>
        <w:t xml:space="preserve"> </w:t>
      </w:r>
      <w:r w:rsidRPr="00A01DD0">
        <w:rPr>
          <w:rStyle w:val="st46"/>
          <w:rFonts w:ascii="Times New Roman" w:hAnsi="Times New Roman"/>
        </w:rPr>
        <w:t>}</w:t>
      </w:r>
    </w:p>
    <w:p w:rsidR="006F7526" w:rsidRDefault="006F7526"/>
    <w:sectPr w:rsidR="006F75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52"/>
    <w:rsid w:val="000155F1"/>
    <w:rsid w:val="00262F29"/>
    <w:rsid w:val="00287652"/>
    <w:rsid w:val="002C2188"/>
    <w:rsid w:val="002C22C5"/>
    <w:rsid w:val="003D560C"/>
    <w:rsid w:val="0045054F"/>
    <w:rsid w:val="00470974"/>
    <w:rsid w:val="00485DE6"/>
    <w:rsid w:val="0049083A"/>
    <w:rsid w:val="004C2818"/>
    <w:rsid w:val="00547B02"/>
    <w:rsid w:val="005533BF"/>
    <w:rsid w:val="006A27A2"/>
    <w:rsid w:val="006F7526"/>
    <w:rsid w:val="00795684"/>
    <w:rsid w:val="00922F13"/>
    <w:rsid w:val="009B6FEC"/>
    <w:rsid w:val="00BC5859"/>
    <w:rsid w:val="00CE1B39"/>
    <w:rsid w:val="00D70FA5"/>
    <w:rsid w:val="00E3668D"/>
    <w:rsid w:val="00E954C8"/>
    <w:rsid w:val="00E975BE"/>
    <w:rsid w:val="00EE3C04"/>
    <w:rsid w:val="00EF78E4"/>
    <w:rsid w:val="00F1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488E89-BF6D-42F4-B59A-BB26863F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6F7526"/>
    <w:rPr>
      <w:i/>
      <w:iCs/>
      <w:color w:val="0000FF"/>
    </w:rPr>
  </w:style>
  <w:style w:type="character" w:customStyle="1" w:styleId="st46">
    <w:name w:val="st46"/>
    <w:uiPriority w:val="99"/>
    <w:rsid w:val="006F7526"/>
    <w:rPr>
      <w:i/>
      <w:iCs/>
      <w:color w:val="000000"/>
    </w:rPr>
  </w:style>
  <w:style w:type="character" w:customStyle="1" w:styleId="rvts46">
    <w:name w:val="rvts46"/>
    <w:rsid w:val="006F7526"/>
  </w:style>
  <w:style w:type="character" w:customStyle="1" w:styleId="rvts11">
    <w:name w:val="rvts11"/>
    <w:rsid w:val="006F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22460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2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2021-06-14T07:10:00Z</dcterms:created>
  <dcterms:modified xsi:type="dcterms:W3CDTF">2021-06-14T07:10:00Z</dcterms:modified>
</cp:coreProperties>
</file>