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148" w:type="dxa"/>
        <w:tblLayout w:type="fixed"/>
        <w:tblLook w:val="0000" w:firstRow="0" w:lastRow="0" w:firstColumn="0" w:lastColumn="0" w:noHBand="0" w:noVBand="0"/>
      </w:tblPr>
      <w:tblGrid>
        <w:gridCol w:w="4926"/>
      </w:tblGrid>
      <w:tr w:rsidR="004B6198" w:rsidRPr="00F465BA" w:rsidTr="00FC64E6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F465BA" w:rsidRPr="00F465BA" w:rsidRDefault="004B6198" w:rsidP="00FC64E6">
            <w:pPr>
              <w:pStyle w:val="9"/>
              <w:widowControl/>
              <w:rPr>
                <w:kern w:val="18"/>
                <w:sz w:val="24"/>
                <w:szCs w:val="24"/>
              </w:rPr>
            </w:pPr>
            <w:bookmarkStart w:id="0" w:name="_GoBack"/>
            <w:bookmarkEnd w:id="0"/>
            <w:r w:rsidRPr="00F465BA">
              <w:rPr>
                <w:kern w:val="18"/>
                <w:sz w:val="24"/>
                <w:szCs w:val="24"/>
              </w:rPr>
              <w:t>Annex 5</w:t>
            </w:r>
            <w:r w:rsidRPr="00F465BA">
              <w:rPr>
                <w:kern w:val="18"/>
                <w:sz w:val="24"/>
                <w:szCs w:val="24"/>
              </w:rPr>
              <w:br/>
              <w:t>to the Procedure for Conducting Expert Evaluation of Registration Materials Pertinent to Medicinal Products Submitted for the State Registration (Re-registration) and for Expert Evaluation of Materials about Introduction of Changes to Registration Materials during Validity Period of Registration Certificate</w:t>
            </w:r>
            <w:r w:rsidR="00F465BA" w:rsidRPr="00F465BA">
              <w:rPr>
                <w:kern w:val="18"/>
                <w:sz w:val="24"/>
                <w:szCs w:val="24"/>
              </w:rPr>
              <w:t xml:space="preserve"> </w:t>
            </w:r>
          </w:p>
          <w:p w:rsidR="004B6198" w:rsidRPr="00F465BA" w:rsidRDefault="00F465BA" w:rsidP="00FC64E6">
            <w:pPr>
              <w:pStyle w:val="9"/>
              <w:widowControl/>
              <w:rPr>
                <w:kern w:val="18"/>
                <w:sz w:val="24"/>
                <w:szCs w:val="24"/>
              </w:rPr>
            </w:pPr>
            <w:r w:rsidRPr="00F465BA">
              <w:rPr>
                <w:kern w:val="18"/>
                <w:sz w:val="24"/>
                <w:szCs w:val="24"/>
              </w:rPr>
              <w:t xml:space="preserve">(item 4 </w:t>
            </w:r>
            <w:r w:rsidR="00E708CA">
              <w:rPr>
                <w:kern w:val="18"/>
                <w:sz w:val="24"/>
                <w:szCs w:val="24"/>
              </w:rPr>
              <w:t xml:space="preserve">of </w:t>
            </w:r>
            <w:r w:rsidRPr="00F465BA">
              <w:rPr>
                <w:kern w:val="18"/>
                <w:sz w:val="24"/>
                <w:szCs w:val="24"/>
              </w:rPr>
              <w:t>section IV)</w:t>
            </w:r>
          </w:p>
          <w:p w:rsidR="004B6198" w:rsidRPr="00F465BA" w:rsidRDefault="004B6198" w:rsidP="00FC64E6">
            <w:pPr>
              <w:pStyle w:val="9"/>
              <w:widowControl/>
              <w:rPr>
                <w:spacing w:val="0"/>
                <w:kern w:val="0"/>
                <w:position w:val="0"/>
                <w:sz w:val="24"/>
                <w:szCs w:val="24"/>
                <w:effect w:val="none"/>
              </w:rPr>
            </w:pPr>
          </w:p>
        </w:tc>
      </w:tr>
    </w:tbl>
    <w:p w:rsidR="004B6198" w:rsidRPr="00F465BA" w:rsidRDefault="004B6198" w:rsidP="004B6198">
      <w:pPr>
        <w:jc w:val="both"/>
        <w:rPr>
          <w:rFonts w:ascii="Times New Roman" w:hAnsi="Times New Roman"/>
          <w:b/>
          <w:sz w:val="24"/>
          <w:szCs w:val="24"/>
        </w:rPr>
      </w:pPr>
    </w:p>
    <w:p w:rsidR="004B6198" w:rsidRPr="00F465BA" w:rsidRDefault="00FA647F" w:rsidP="004B6198">
      <w:pPr>
        <w:pStyle w:val="a3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Structure of Registration D</w:t>
      </w:r>
      <w:r w:rsidR="004B6198" w:rsidRPr="00F465BA">
        <w:rPr>
          <w:b/>
          <w:bCs/>
          <w:lang w:val="en-GB"/>
        </w:rPr>
        <w:t>ossier</w:t>
      </w:r>
    </w:p>
    <w:p w:rsidR="004B6198" w:rsidRPr="00F465BA" w:rsidRDefault="00FA647F" w:rsidP="004B6198">
      <w:pPr>
        <w:pStyle w:val="a3"/>
        <w:jc w:val="center"/>
        <w:rPr>
          <w:b/>
          <w:lang w:val="en-GB"/>
        </w:rPr>
      </w:pPr>
      <w:r>
        <w:rPr>
          <w:b/>
          <w:lang w:val="en-GB"/>
        </w:rPr>
        <w:t>(Format of Common Technical D</w:t>
      </w:r>
      <w:r w:rsidR="004B6198" w:rsidRPr="00F465BA">
        <w:rPr>
          <w:b/>
          <w:lang w:val="en-GB"/>
        </w:rPr>
        <w:t>ocument – CTD)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ab/>
      </w:r>
    </w:p>
    <w:p w:rsidR="004B6198" w:rsidRPr="00F465BA" w:rsidRDefault="004B6198" w:rsidP="004B6198">
      <w:pPr>
        <w:pStyle w:val="a3"/>
        <w:rPr>
          <w:lang w:val="en-GB"/>
        </w:rPr>
      </w:pPr>
      <w:r w:rsidRPr="00F465BA">
        <w:rPr>
          <w:lang w:val="en-GB"/>
        </w:rPr>
        <w:t>Full registration dossier consists of 5 modules:</w:t>
      </w:r>
    </w:p>
    <w:p w:rsidR="004B6198" w:rsidRPr="00F465BA" w:rsidRDefault="004B6198" w:rsidP="00F465BA">
      <w:pPr>
        <w:pStyle w:val="2"/>
        <w:spacing w:before="120"/>
        <w:rPr>
          <w:caps/>
          <w:sz w:val="24"/>
          <w:szCs w:val="24"/>
          <w:lang w:val="en-US"/>
        </w:rPr>
      </w:pPr>
      <w:r w:rsidRPr="00F465BA">
        <w:rPr>
          <w:sz w:val="24"/>
          <w:szCs w:val="24"/>
          <w:lang w:val="en-US"/>
        </w:rPr>
        <w:t>Module</w:t>
      </w:r>
      <w:r w:rsidRPr="00F465BA">
        <w:rPr>
          <w:sz w:val="24"/>
          <w:szCs w:val="24"/>
        </w:rPr>
        <w:t xml:space="preserve"> 1: </w:t>
      </w:r>
      <w:r w:rsidR="00AF3398">
        <w:rPr>
          <w:sz w:val="24"/>
          <w:szCs w:val="24"/>
          <w:lang w:val="en-US"/>
        </w:rPr>
        <w:t>A</w:t>
      </w:r>
      <w:r w:rsidR="00F465BA" w:rsidRPr="00F465BA">
        <w:rPr>
          <w:sz w:val="24"/>
          <w:szCs w:val="24"/>
          <w:lang w:val="en-US"/>
        </w:rPr>
        <w:t>dministrative information</w:t>
      </w:r>
    </w:p>
    <w:p w:rsidR="00F465BA" w:rsidRDefault="00F465BA" w:rsidP="00F465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</w:rPr>
      </w:pPr>
      <w:r w:rsidRPr="00F465BA">
        <w:rPr>
          <w:rFonts w:ascii="Times New Roman" w:hAnsi="Times New Roman"/>
          <w:sz w:val="24"/>
          <w:szCs w:val="24"/>
        </w:rPr>
        <w:t xml:space="preserve">1.1 </w:t>
      </w:r>
      <w:r w:rsidRPr="00F465BA">
        <w:rPr>
          <w:rFonts w:ascii="Times New Roman" w:hAnsi="Times New Roman"/>
          <w:sz w:val="24"/>
          <w:szCs w:val="24"/>
          <w:lang w:val="en-US"/>
        </w:rPr>
        <w:t>Table of contents.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</w:rPr>
      </w:pPr>
      <w:r w:rsidRPr="00F465BA">
        <w:rPr>
          <w:rFonts w:ascii="Times New Roman" w:hAnsi="Times New Roman"/>
          <w:sz w:val="24"/>
          <w:szCs w:val="24"/>
        </w:rPr>
        <w:t xml:space="preserve">1.2. </w:t>
      </w:r>
      <w:r w:rsidR="00AF3398">
        <w:rPr>
          <w:rFonts w:ascii="Times New Roman" w:hAnsi="Times New Roman"/>
          <w:sz w:val="24"/>
          <w:szCs w:val="24"/>
          <w:lang w:val="en-US"/>
        </w:rPr>
        <w:t>Registration</w:t>
      </w:r>
      <w:r w:rsidRPr="00F465BA">
        <w:rPr>
          <w:rFonts w:ascii="Times New Roman" w:hAnsi="Times New Roman"/>
          <w:sz w:val="24"/>
          <w:szCs w:val="24"/>
          <w:lang w:val="en-US"/>
        </w:rPr>
        <w:t xml:space="preserve"> form</w:t>
      </w:r>
      <w:r w:rsidR="00AF3398">
        <w:rPr>
          <w:rFonts w:ascii="Times New Roman" w:hAnsi="Times New Roman"/>
          <w:sz w:val="24"/>
          <w:szCs w:val="24"/>
          <w:lang w:val="en-US"/>
        </w:rPr>
        <w:t xml:space="preserve"> (Annex 1 or Annex 2 or Annex 3 of the Procedure)</w:t>
      </w:r>
      <w:r w:rsidRPr="00F465BA">
        <w:rPr>
          <w:rFonts w:ascii="Times New Roman" w:hAnsi="Times New Roman"/>
          <w:sz w:val="24"/>
          <w:szCs w:val="24"/>
          <w:lang w:val="en-US"/>
        </w:rPr>
        <w:t>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F465BA">
        <w:rPr>
          <w:rFonts w:ascii="Times New Roman" w:hAnsi="Times New Roman"/>
          <w:sz w:val="24"/>
          <w:szCs w:val="24"/>
        </w:rPr>
        <w:t xml:space="preserve">1.3. </w:t>
      </w:r>
      <w:r w:rsidRPr="00F465BA">
        <w:rPr>
          <w:rFonts w:ascii="Times New Roman" w:hAnsi="Times New Roman"/>
          <w:bCs/>
          <w:sz w:val="24"/>
          <w:szCs w:val="24"/>
          <w:lang w:val="en-GB"/>
        </w:rPr>
        <w:t>Summary of product characteristics, labelling and instructions for medical use:</w:t>
      </w:r>
    </w:p>
    <w:p w:rsidR="004B6198" w:rsidRPr="00F465BA" w:rsidRDefault="004B6198" w:rsidP="004B6198">
      <w:pPr>
        <w:jc w:val="both"/>
        <w:rPr>
          <w:rFonts w:ascii="Times New Roman" w:hAnsi="Times New Roman"/>
          <w:bCs/>
          <w:sz w:val="24"/>
          <w:szCs w:val="24"/>
        </w:rPr>
      </w:pPr>
      <w:r w:rsidRPr="00F465BA">
        <w:rPr>
          <w:rFonts w:ascii="Times New Roman" w:hAnsi="Times New Roman"/>
          <w:sz w:val="24"/>
          <w:szCs w:val="24"/>
        </w:rPr>
        <w:t xml:space="preserve">1.3.1. </w:t>
      </w:r>
      <w:r w:rsidRPr="00F465BA">
        <w:rPr>
          <w:rFonts w:ascii="Times New Roman" w:hAnsi="Times New Roman"/>
          <w:sz w:val="24"/>
          <w:szCs w:val="24"/>
          <w:lang w:val="en-US"/>
        </w:rPr>
        <w:t xml:space="preserve">Copy of </w:t>
      </w:r>
      <w:r w:rsidRPr="00F465BA">
        <w:rPr>
          <w:rFonts w:ascii="Times New Roman" w:hAnsi="Times New Roman"/>
          <w:bCs/>
          <w:sz w:val="24"/>
          <w:szCs w:val="24"/>
          <w:lang w:val="en-GB"/>
        </w:rPr>
        <w:t xml:space="preserve">summary of product characteristics/instructions for use of medicinal product (instructions for medical use) approved </w:t>
      </w:r>
      <w:r w:rsidR="00AF3398">
        <w:rPr>
          <w:rFonts w:ascii="Times New Roman" w:hAnsi="Times New Roman"/>
          <w:bCs/>
          <w:sz w:val="24"/>
          <w:szCs w:val="24"/>
          <w:lang w:val="en-GB"/>
        </w:rPr>
        <w:t>in</w:t>
      </w:r>
      <w:r w:rsidRPr="00F465BA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FA647F">
        <w:rPr>
          <w:rFonts w:ascii="Times New Roman" w:hAnsi="Times New Roman"/>
          <w:bCs/>
          <w:sz w:val="24"/>
          <w:szCs w:val="24"/>
          <w:lang w:val="en-GB"/>
        </w:rPr>
        <w:t xml:space="preserve">the </w:t>
      </w:r>
      <w:r w:rsidR="00FA647F" w:rsidRPr="00F465BA">
        <w:rPr>
          <w:rFonts w:ascii="Times New Roman" w:hAnsi="Times New Roman"/>
          <w:bCs/>
          <w:sz w:val="24"/>
          <w:szCs w:val="24"/>
          <w:lang w:val="en-GB"/>
        </w:rPr>
        <w:t>manufacturer</w:t>
      </w:r>
      <w:r w:rsidR="00FA647F">
        <w:rPr>
          <w:rFonts w:ascii="Times New Roman" w:hAnsi="Times New Roman"/>
          <w:bCs/>
          <w:sz w:val="24"/>
          <w:szCs w:val="24"/>
          <w:lang w:val="en-GB"/>
        </w:rPr>
        <w:t>’s</w:t>
      </w:r>
      <w:r w:rsidR="00FA647F" w:rsidRPr="00F465BA">
        <w:rPr>
          <w:rFonts w:ascii="Times New Roman" w:hAnsi="Times New Roman"/>
          <w:bCs/>
          <w:sz w:val="24"/>
          <w:szCs w:val="24"/>
          <w:lang w:val="en-GB"/>
        </w:rPr>
        <w:t>/applicant</w:t>
      </w:r>
      <w:r w:rsidR="00FA647F">
        <w:rPr>
          <w:rFonts w:ascii="Times New Roman" w:hAnsi="Times New Roman"/>
          <w:bCs/>
          <w:sz w:val="24"/>
          <w:szCs w:val="24"/>
          <w:lang w:val="en-GB"/>
        </w:rPr>
        <w:t>’s</w:t>
      </w:r>
      <w:r w:rsidR="00FA647F" w:rsidRPr="00F465BA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F465BA">
        <w:rPr>
          <w:rFonts w:ascii="Times New Roman" w:hAnsi="Times New Roman"/>
          <w:bCs/>
          <w:sz w:val="24"/>
          <w:szCs w:val="24"/>
          <w:lang w:val="en-GB"/>
        </w:rPr>
        <w:t xml:space="preserve">country or </w:t>
      </w:r>
      <w:r w:rsidR="00D06A53">
        <w:rPr>
          <w:rFonts w:ascii="Times New Roman" w:hAnsi="Times New Roman"/>
          <w:bCs/>
          <w:sz w:val="24"/>
          <w:szCs w:val="24"/>
          <w:lang w:val="en-GB"/>
        </w:rPr>
        <w:t>complying with</w:t>
      </w:r>
      <w:r w:rsidR="00AF3398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D06A53">
        <w:rPr>
          <w:rFonts w:ascii="Times New Roman" w:hAnsi="Times New Roman"/>
          <w:bCs/>
          <w:sz w:val="24"/>
          <w:szCs w:val="24"/>
          <w:lang w:val="en-GB"/>
        </w:rPr>
        <w:t xml:space="preserve">official information for use of medicinal product approved according to legislation of country of </w:t>
      </w:r>
      <w:r w:rsidR="003051ED">
        <w:rPr>
          <w:rFonts w:ascii="Times New Roman" w:hAnsi="Times New Roman"/>
          <w:bCs/>
          <w:sz w:val="24"/>
          <w:szCs w:val="24"/>
          <w:lang w:val="en-GB"/>
        </w:rPr>
        <w:t xml:space="preserve">the </w:t>
      </w:r>
      <w:r w:rsidR="00D06A53">
        <w:rPr>
          <w:rFonts w:ascii="Times New Roman" w:hAnsi="Times New Roman"/>
          <w:bCs/>
          <w:sz w:val="24"/>
          <w:szCs w:val="24"/>
          <w:lang w:val="en-GB"/>
        </w:rPr>
        <w:t xml:space="preserve">applicant/manufacturer or country which regulatory authority </w:t>
      </w:r>
      <w:r w:rsidR="005F7923">
        <w:rPr>
          <w:rFonts w:ascii="Times New Roman" w:hAnsi="Times New Roman"/>
          <w:bCs/>
          <w:sz w:val="24"/>
          <w:szCs w:val="24"/>
          <w:lang w:val="en-GB"/>
        </w:rPr>
        <w:t>follows</w:t>
      </w:r>
      <w:r w:rsidR="00D06A53">
        <w:rPr>
          <w:rFonts w:ascii="Times New Roman" w:hAnsi="Times New Roman"/>
          <w:bCs/>
          <w:sz w:val="24"/>
          <w:szCs w:val="24"/>
          <w:lang w:val="en-GB"/>
        </w:rPr>
        <w:t xml:space="preserve"> high quality standards complying with WHO standards and/or accordin</w:t>
      </w:r>
      <w:r w:rsidR="005F7923">
        <w:rPr>
          <w:rFonts w:ascii="Times New Roman" w:hAnsi="Times New Roman"/>
          <w:bCs/>
          <w:sz w:val="24"/>
          <w:szCs w:val="24"/>
          <w:lang w:val="en-GB"/>
        </w:rPr>
        <w:t>g to results of clinical trials</w:t>
      </w:r>
      <w:r w:rsidRPr="00F465BA">
        <w:rPr>
          <w:rFonts w:ascii="Times New Roman" w:hAnsi="Times New Roman"/>
          <w:bCs/>
          <w:sz w:val="24"/>
          <w:szCs w:val="24"/>
          <w:lang w:val="en-GB"/>
        </w:rPr>
        <w:t>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</w:rPr>
      </w:pPr>
      <w:r w:rsidRPr="00F465BA">
        <w:rPr>
          <w:rFonts w:ascii="Times New Roman" w:hAnsi="Times New Roman"/>
          <w:sz w:val="24"/>
          <w:szCs w:val="24"/>
        </w:rPr>
        <w:t xml:space="preserve">1.3.2. </w:t>
      </w:r>
      <w:r w:rsidRPr="00F465BA">
        <w:rPr>
          <w:rFonts w:ascii="Times New Roman" w:hAnsi="Times New Roman"/>
          <w:sz w:val="24"/>
          <w:szCs w:val="24"/>
          <w:lang w:val="en-US"/>
        </w:rPr>
        <w:t>Labelling.</w:t>
      </w:r>
    </w:p>
    <w:p w:rsidR="004B6198" w:rsidRPr="00F465BA" w:rsidRDefault="004B6198" w:rsidP="004B6198">
      <w:pPr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F465BA">
        <w:rPr>
          <w:rFonts w:ascii="Times New Roman" w:hAnsi="Times New Roman"/>
          <w:sz w:val="24"/>
          <w:szCs w:val="24"/>
        </w:rPr>
        <w:t xml:space="preserve">1.3.3. </w:t>
      </w:r>
      <w:r w:rsidRPr="00F465BA">
        <w:rPr>
          <w:rFonts w:ascii="Times New Roman" w:hAnsi="Times New Roman"/>
          <w:sz w:val="24"/>
          <w:szCs w:val="24"/>
          <w:lang w:val="en-US"/>
        </w:rPr>
        <w:t>Instructions</w:t>
      </w:r>
      <w:r w:rsidRPr="00F465BA">
        <w:rPr>
          <w:rFonts w:ascii="Times New Roman" w:hAnsi="Times New Roman"/>
          <w:sz w:val="24"/>
          <w:szCs w:val="24"/>
        </w:rPr>
        <w:t xml:space="preserve"> </w:t>
      </w:r>
      <w:r w:rsidRPr="00F465BA">
        <w:rPr>
          <w:rFonts w:ascii="Times New Roman" w:hAnsi="Times New Roman"/>
          <w:sz w:val="24"/>
          <w:szCs w:val="24"/>
          <w:lang w:val="en-US"/>
        </w:rPr>
        <w:t>for</w:t>
      </w:r>
      <w:r w:rsidRPr="00F465BA">
        <w:rPr>
          <w:rFonts w:ascii="Times New Roman" w:hAnsi="Times New Roman"/>
          <w:sz w:val="24"/>
          <w:szCs w:val="24"/>
        </w:rPr>
        <w:t xml:space="preserve"> </w:t>
      </w:r>
      <w:r w:rsidRPr="00F465BA">
        <w:rPr>
          <w:rFonts w:ascii="Times New Roman" w:hAnsi="Times New Roman"/>
          <w:sz w:val="24"/>
          <w:szCs w:val="24"/>
          <w:lang w:val="en-US"/>
        </w:rPr>
        <w:t>medical</w:t>
      </w:r>
      <w:r w:rsidRPr="00F465BA">
        <w:rPr>
          <w:rFonts w:ascii="Times New Roman" w:hAnsi="Times New Roman"/>
          <w:sz w:val="24"/>
          <w:szCs w:val="24"/>
        </w:rPr>
        <w:t xml:space="preserve"> </w:t>
      </w:r>
      <w:r w:rsidRPr="00F465BA">
        <w:rPr>
          <w:rFonts w:ascii="Times New Roman" w:hAnsi="Times New Roman"/>
          <w:sz w:val="24"/>
          <w:szCs w:val="24"/>
          <w:lang w:val="en-US"/>
        </w:rPr>
        <w:t>use (hard or electronic copy).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  <w:r w:rsidRPr="00F465BA">
        <w:rPr>
          <w:rFonts w:ascii="Times New Roman" w:hAnsi="Times New Roman"/>
          <w:sz w:val="24"/>
          <w:szCs w:val="24"/>
        </w:rPr>
        <w:t xml:space="preserve">1.3.4. </w:t>
      </w:r>
      <w:r w:rsidRPr="00F465BA">
        <w:rPr>
          <w:rFonts w:ascii="Times New Roman" w:hAnsi="Times New Roman"/>
          <w:iCs/>
          <w:sz w:val="24"/>
          <w:szCs w:val="24"/>
          <w:lang w:val="en-GB"/>
        </w:rPr>
        <w:t>Summary of product characteristics.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</w:rPr>
        <w:t xml:space="preserve">1.4. </w:t>
      </w:r>
      <w:r w:rsidRPr="00F465BA">
        <w:rPr>
          <w:rFonts w:ascii="Times New Roman" w:hAnsi="Times New Roman"/>
          <w:bCs/>
          <w:sz w:val="24"/>
          <w:szCs w:val="24"/>
          <w:lang w:val="en-GB"/>
        </w:rPr>
        <w:t>Information about the</w:t>
      </w:r>
      <w:r w:rsidRPr="00F465BA">
        <w:rPr>
          <w:rFonts w:ascii="Times New Roman" w:hAnsi="Times New Roman"/>
          <w:bCs/>
          <w:sz w:val="24"/>
          <w:szCs w:val="24"/>
          <w:lang w:val="en-US"/>
        </w:rPr>
        <w:t xml:space="preserve"> independent</w:t>
      </w:r>
      <w:r w:rsidRPr="00F465BA">
        <w:rPr>
          <w:rFonts w:ascii="Times New Roman" w:hAnsi="Times New Roman"/>
          <w:bCs/>
          <w:sz w:val="24"/>
          <w:szCs w:val="24"/>
          <w:lang w:val="en-GB"/>
        </w:rPr>
        <w:t xml:space="preserve"> experts: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1</w:t>
      </w:r>
      <w:r w:rsidRPr="00F465BA">
        <w:rPr>
          <w:rFonts w:ascii="Times New Roman" w:hAnsi="Times New Roman"/>
          <w:sz w:val="24"/>
          <w:szCs w:val="24"/>
          <w:lang w:val="en-US"/>
        </w:rPr>
        <w:t>.4.1. Information about the quality expert.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>1.4.2. Information about the pre-clinical expert.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>1.4.3. Information about clinical expert.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1.5 </w:t>
      </w:r>
      <w:r w:rsidRPr="00F465BA">
        <w:rPr>
          <w:rFonts w:ascii="Times New Roman" w:hAnsi="Times New Roman"/>
          <w:bCs/>
          <w:sz w:val="24"/>
          <w:szCs w:val="24"/>
          <w:lang w:val="en-GB"/>
        </w:rPr>
        <w:t xml:space="preserve">Specific requirements for different types of </w:t>
      </w:r>
      <w:r w:rsidR="00683F7B">
        <w:rPr>
          <w:rFonts w:ascii="Times New Roman" w:hAnsi="Times New Roman"/>
          <w:sz w:val="24"/>
          <w:szCs w:val="24"/>
          <w:lang w:val="en-US"/>
        </w:rPr>
        <w:t>medicinal product</w:t>
      </w:r>
      <w:r w:rsidRPr="00F465BA">
        <w:rPr>
          <w:rFonts w:ascii="Times New Roman" w:hAnsi="Times New Roman"/>
          <w:bCs/>
          <w:sz w:val="24"/>
          <w:szCs w:val="24"/>
          <w:lang w:val="en-GB"/>
        </w:rPr>
        <w:t>s.</w:t>
      </w:r>
    </w:p>
    <w:p w:rsidR="004B6198" w:rsidRDefault="000F168A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1.5.1. Information for medicinal product with well-established medical use</w:t>
      </w:r>
      <w:r w:rsidR="00C257D6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F168A" w:rsidRDefault="000F168A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1.5.2. Information for generic, hybrid medicinal product or biosimilar.</w:t>
      </w:r>
    </w:p>
    <w:p w:rsidR="004B6198" w:rsidRDefault="000F168A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1.6. </w:t>
      </w:r>
      <w:r w:rsidR="004B6198" w:rsidRPr="00F465BA">
        <w:rPr>
          <w:rFonts w:ascii="Times New Roman" w:hAnsi="Times New Roman"/>
          <w:sz w:val="24"/>
          <w:szCs w:val="24"/>
          <w:lang w:val="en-GB"/>
        </w:rPr>
        <w:t>Environmental risk assessment</w:t>
      </w:r>
      <w:r w:rsidR="00C257D6">
        <w:rPr>
          <w:rFonts w:ascii="Times New Roman" w:hAnsi="Times New Roman"/>
          <w:sz w:val="24"/>
          <w:szCs w:val="24"/>
          <w:lang w:val="en-GB"/>
        </w:rPr>
        <w:t>.</w:t>
      </w:r>
    </w:p>
    <w:p w:rsidR="000F168A" w:rsidRDefault="000F168A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1.7. </w:t>
      </w:r>
      <w:r w:rsidR="00FD74EB">
        <w:rPr>
          <w:rFonts w:ascii="Times New Roman" w:hAnsi="Times New Roman"/>
          <w:sz w:val="24"/>
          <w:szCs w:val="24"/>
          <w:lang w:val="en-GB"/>
        </w:rPr>
        <w:t xml:space="preserve">Information relating to exclusivity of medicinal products of limited use (orphan products). </w:t>
      </w:r>
    </w:p>
    <w:p w:rsidR="00FD74EB" w:rsidRDefault="00FD74EB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1.8. Information relating to pharmacovigilance</w:t>
      </w:r>
      <w:r w:rsidR="00C257D6">
        <w:rPr>
          <w:rFonts w:ascii="Times New Roman" w:hAnsi="Times New Roman"/>
          <w:sz w:val="24"/>
          <w:szCs w:val="24"/>
          <w:lang w:val="en-GB"/>
        </w:rPr>
        <w:t>.</w:t>
      </w:r>
    </w:p>
    <w:p w:rsidR="00FD74EB" w:rsidRDefault="00FD74EB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1.8.1.</w:t>
      </w:r>
      <w:r w:rsidRPr="00FD74EB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Pharmacovigilance system</w:t>
      </w:r>
      <w:r w:rsidR="00C257D6">
        <w:rPr>
          <w:rFonts w:ascii="Times New Roman" w:hAnsi="Times New Roman"/>
          <w:sz w:val="24"/>
          <w:szCs w:val="24"/>
          <w:lang w:val="en-GB"/>
        </w:rPr>
        <w:t>.</w:t>
      </w:r>
    </w:p>
    <w:p w:rsidR="00FD74EB" w:rsidRDefault="00FD74EB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1.8.2. Risk management system*</w:t>
      </w:r>
      <w:r w:rsidR="00C257D6">
        <w:rPr>
          <w:rFonts w:ascii="Times New Roman" w:hAnsi="Times New Roman"/>
          <w:sz w:val="24"/>
          <w:szCs w:val="24"/>
          <w:lang w:val="en-GB"/>
        </w:rPr>
        <w:t>.</w:t>
      </w:r>
    </w:p>
    <w:p w:rsidR="00FD74EB" w:rsidRDefault="008165BF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lastRenderedPageBreak/>
        <w:t>_______________</w:t>
      </w:r>
    </w:p>
    <w:p w:rsidR="00B513C1" w:rsidRPr="000F168A" w:rsidRDefault="008165BF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* Risk management plan must be submitted </w:t>
      </w:r>
      <w:r w:rsidR="00B513C1">
        <w:rPr>
          <w:rFonts w:ascii="Times New Roman" w:hAnsi="Times New Roman"/>
          <w:sz w:val="24"/>
          <w:szCs w:val="24"/>
          <w:lang w:val="en-US"/>
        </w:rPr>
        <w:t>in</w:t>
      </w:r>
      <w:r>
        <w:rPr>
          <w:rFonts w:ascii="Times New Roman" w:hAnsi="Times New Roman"/>
          <w:sz w:val="24"/>
          <w:szCs w:val="24"/>
          <w:lang w:val="en-US"/>
        </w:rPr>
        <w:t xml:space="preserve"> 2 years of implementation of Procedure. </w:t>
      </w:r>
      <w:r w:rsidR="00B513C1">
        <w:rPr>
          <w:rFonts w:ascii="Times New Roman" w:hAnsi="Times New Roman"/>
          <w:sz w:val="24"/>
          <w:szCs w:val="24"/>
          <w:lang w:val="en-US"/>
        </w:rPr>
        <w:t>Until</w:t>
      </w:r>
      <w:r>
        <w:rPr>
          <w:rFonts w:ascii="Times New Roman" w:hAnsi="Times New Roman"/>
          <w:sz w:val="24"/>
          <w:szCs w:val="24"/>
          <w:lang w:val="en-US"/>
        </w:rPr>
        <w:t xml:space="preserve"> the specified term</w:t>
      </w:r>
      <w:r w:rsidR="00B513C1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the Risk management plan</w:t>
      </w:r>
      <w:r w:rsidR="00B513C1">
        <w:rPr>
          <w:rFonts w:ascii="Times New Roman" w:hAnsi="Times New Roman"/>
          <w:sz w:val="24"/>
          <w:szCs w:val="24"/>
          <w:lang w:val="en-US"/>
        </w:rPr>
        <w:t xml:space="preserve"> shall be submitted</w:t>
      </w:r>
      <w:r w:rsidR="003051ED">
        <w:rPr>
          <w:rFonts w:ascii="Times New Roman" w:hAnsi="Times New Roman"/>
          <w:sz w:val="24"/>
          <w:szCs w:val="24"/>
          <w:lang w:val="en-US"/>
        </w:rPr>
        <w:t>,</w:t>
      </w:r>
      <w:r w:rsidR="00B513C1">
        <w:rPr>
          <w:rFonts w:ascii="Times New Roman" w:hAnsi="Times New Roman"/>
          <w:sz w:val="24"/>
          <w:szCs w:val="24"/>
          <w:lang w:val="en-US"/>
        </w:rPr>
        <w:t xml:space="preserve"> if available.</w:t>
      </w:r>
    </w:p>
    <w:p w:rsidR="00B513C1" w:rsidRDefault="00B513C1" w:rsidP="00B513C1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en-GB"/>
        </w:rPr>
      </w:pPr>
    </w:p>
    <w:p w:rsidR="004B6198" w:rsidRPr="00B513C1" w:rsidRDefault="00B513C1" w:rsidP="00B513C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GB"/>
        </w:rPr>
        <w:t>Module 2: C</w:t>
      </w:r>
      <w:r w:rsidRPr="00B513C1">
        <w:rPr>
          <w:rFonts w:ascii="Times New Roman" w:hAnsi="Times New Roman"/>
          <w:sz w:val="24"/>
          <w:szCs w:val="24"/>
          <w:lang w:val="en-GB"/>
        </w:rPr>
        <w:t>ommon technical document summar</w:t>
      </w:r>
      <w:r w:rsidRPr="00B513C1">
        <w:rPr>
          <w:rFonts w:ascii="Times New Roman" w:hAnsi="Times New Roman"/>
          <w:sz w:val="24"/>
          <w:szCs w:val="24"/>
          <w:lang w:val="en-US"/>
        </w:rPr>
        <w:t>ies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</w:rPr>
        <w:t xml:space="preserve">2.1. </w:t>
      </w:r>
      <w:r w:rsidRPr="00F465BA">
        <w:rPr>
          <w:rFonts w:ascii="Times New Roman" w:hAnsi="Times New Roman"/>
          <w:sz w:val="24"/>
          <w:szCs w:val="24"/>
          <w:lang w:val="en-US"/>
        </w:rPr>
        <w:t>Table of contents of Modules</w:t>
      </w:r>
      <w:r w:rsidRPr="00F465BA">
        <w:rPr>
          <w:rFonts w:ascii="Times New Roman" w:hAnsi="Times New Roman"/>
          <w:sz w:val="24"/>
          <w:szCs w:val="24"/>
        </w:rPr>
        <w:t xml:space="preserve"> 2</w:t>
      </w:r>
      <w:r w:rsidRPr="00F465B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465BA">
        <w:rPr>
          <w:rFonts w:ascii="Times New Roman" w:hAnsi="Times New Roman"/>
          <w:sz w:val="24"/>
          <w:szCs w:val="24"/>
        </w:rPr>
        <w:t>–</w:t>
      </w:r>
      <w:r w:rsidRPr="00F465B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465BA">
        <w:rPr>
          <w:rFonts w:ascii="Times New Roman" w:hAnsi="Times New Roman"/>
          <w:sz w:val="24"/>
          <w:szCs w:val="24"/>
        </w:rPr>
        <w:t>5</w:t>
      </w:r>
      <w:r w:rsidRPr="00F465BA">
        <w:rPr>
          <w:rFonts w:ascii="Times New Roman" w:hAnsi="Times New Roman"/>
          <w:sz w:val="24"/>
          <w:szCs w:val="24"/>
          <w:lang w:val="en-US"/>
        </w:rPr>
        <w:t>.</w:t>
      </w:r>
    </w:p>
    <w:p w:rsidR="004B6198" w:rsidRPr="00F465BA" w:rsidRDefault="004B6198" w:rsidP="004B6198">
      <w:pPr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</w:rPr>
        <w:t xml:space="preserve">2.2. </w:t>
      </w:r>
      <w:r w:rsidRPr="00F465BA">
        <w:rPr>
          <w:rFonts w:ascii="Times New Roman" w:hAnsi="Times New Roman"/>
          <w:sz w:val="24"/>
          <w:szCs w:val="24"/>
          <w:lang w:val="en-US"/>
        </w:rPr>
        <w:t>Introduction.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 xml:space="preserve">2.3. </w:t>
      </w:r>
      <w:r w:rsidRPr="00F465BA">
        <w:rPr>
          <w:rFonts w:ascii="Times New Roman" w:hAnsi="Times New Roman"/>
          <w:bCs/>
          <w:sz w:val="24"/>
          <w:szCs w:val="24"/>
          <w:lang w:val="en-GB"/>
        </w:rPr>
        <w:t>Quality overall summary.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 xml:space="preserve">2.4. </w:t>
      </w:r>
      <w:r w:rsidRPr="00F465BA">
        <w:rPr>
          <w:rFonts w:ascii="Times New Roman" w:hAnsi="Times New Roman"/>
          <w:bCs/>
          <w:sz w:val="24"/>
          <w:szCs w:val="24"/>
          <w:lang w:val="en-GB"/>
        </w:rPr>
        <w:t>Pre-clinical overview.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 xml:space="preserve">2.5. </w:t>
      </w:r>
      <w:r w:rsidRPr="00F465BA">
        <w:rPr>
          <w:rFonts w:ascii="Times New Roman" w:hAnsi="Times New Roman"/>
          <w:bCs/>
          <w:sz w:val="24"/>
          <w:szCs w:val="24"/>
          <w:lang w:val="en-GB"/>
        </w:rPr>
        <w:t>Clinical overview</w:t>
      </w:r>
      <w:r w:rsidR="00B030F7">
        <w:rPr>
          <w:rFonts w:ascii="Times New Roman" w:hAnsi="Times New Roman"/>
          <w:bCs/>
          <w:sz w:val="24"/>
          <w:szCs w:val="24"/>
          <w:lang w:val="en-GB"/>
        </w:rPr>
        <w:t>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 xml:space="preserve">2.6. </w:t>
      </w:r>
      <w:r w:rsidRPr="00F465BA">
        <w:rPr>
          <w:rFonts w:ascii="Times New Roman" w:hAnsi="Times New Roman"/>
          <w:bCs/>
          <w:sz w:val="24"/>
          <w:szCs w:val="24"/>
          <w:lang w:val="en-GB"/>
        </w:rPr>
        <w:t>Pre-clinical summary</w:t>
      </w:r>
      <w:r w:rsidR="00B030F7">
        <w:rPr>
          <w:rFonts w:ascii="Times New Roman" w:hAnsi="Times New Roman"/>
          <w:bCs/>
          <w:sz w:val="24"/>
          <w:szCs w:val="24"/>
          <w:lang w:val="en-GB"/>
        </w:rPr>
        <w:t>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2.6.1. Pharmacology written summary.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2.6.2. Pharmacology tabulated summary.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2.6.3. Pharmacokinetics written summary.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2.6.4. Pharmacokinetics tabulated summary.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2.6.5. Toxicology written summary.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2.6.6. Toxicology tabulated summary.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 xml:space="preserve">2.7. </w:t>
      </w:r>
      <w:r w:rsidRPr="00F465BA">
        <w:rPr>
          <w:rFonts w:ascii="Times New Roman" w:hAnsi="Times New Roman"/>
          <w:bCs/>
          <w:sz w:val="24"/>
          <w:szCs w:val="24"/>
          <w:lang w:val="en-GB"/>
        </w:rPr>
        <w:t>Clinical summary: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2.7.1. Summary of biopharmaceutical studies and associated analytical methods.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2.7.2. Summary of clinical pharmacology studies.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2.7.3. Summary of clinical efficacy.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2.7.4. Summary of clinical safety.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2.7.5. Literature references.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2.7.6 Synopses of individual studies.</w:t>
      </w:r>
    </w:p>
    <w:p w:rsidR="004B6198" w:rsidRPr="0010188C" w:rsidRDefault="0010188C" w:rsidP="0010188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10188C">
        <w:rPr>
          <w:rFonts w:ascii="Times New Roman" w:hAnsi="Times New Roman"/>
          <w:sz w:val="24"/>
          <w:szCs w:val="24"/>
          <w:lang w:val="en-GB"/>
        </w:rPr>
        <w:t xml:space="preserve">Module 3: </w:t>
      </w:r>
      <w:r>
        <w:rPr>
          <w:rFonts w:ascii="Times New Roman" w:hAnsi="Times New Roman"/>
          <w:sz w:val="24"/>
          <w:szCs w:val="24"/>
          <w:lang w:val="en-GB"/>
        </w:rPr>
        <w:t>Q</w:t>
      </w:r>
      <w:r w:rsidRPr="0010188C">
        <w:rPr>
          <w:rFonts w:ascii="Times New Roman" w:hAnsi="Times New Roman"/>
          <w:sz w:val="24"/>
          <w:szCs w:val="24"/>
          <w:lang w:val="en-GB"/>
        </w:rPr>
        <w:t>uality</w:t>
      </w:r>
      <w:r w:rsidR="004B6198" w:rsidRPr="0010188C">
        <w:rPr>
          <w:rFonts w:ascii="Times New Roman" w:hAnsi="Times New Roman"/>
          <w:sz w:val="24"/>
          <w:szCs w:val="24"/>
          <w:lang w:val="en-GB"/>
        </w:rPr>
        <w:t>.</w:t>
      </w:r>
      <w:r w:rsidRPr="0010188C">
        <w:rPr>
          <w:rFonts w:ascii="Times New Roman" w:hAnsi="Times New Roman"/>
          <w:sz w:val="24"/>
          <w:szCs w:val="24"/>
          <w:lang w:val="en-GB"/>
        </w:rPr>
        <w:t xml:space="preserve"> Chemical, pharmaceutical and biological information for medicinal products containing chemical and/or biological active substances</w:t>
      </w:r>
    </w:p>
    <w:p w:rsidR="004B6198" w:rsidRPr="00F465BA" w:rsidRDefault="004B6198" w:rsidP="004B6198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</w:rPr>
        <w:t xml:space="preserve">3.1. </w:t>
      </w:r>
      <w:r w:rsidRPr="00F465BA">
        <w:rPr>
          <w:rFonts w:ascii="Times New Roman" w:hAnsi="Times New Roman"/>
          <w:sz w:val="24"/>
          <w:szCs w:val="24"/>
          <w:lang w:val="en-US"/>
        </w:rPr>
        <w:t>Table of contents.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>3.2.</w:t>
      </w:r>
      <w:r w:rsidRPr="00F465BA">
        <w:rPr>
          <w:rFonts w:ascii="Times New Roman" w:hAnsi="Times New Roman"/>
          <w:sz w:val="24"/>
          <w:szCs w:val="24"/>
        </w:rPr>
        <w:t xml:space="preserve"> </w:t>
      </w:r>
      <w:r w:rsidRPr="00F465BA">
        <w:rPr>
          <w:rFonts w:ascii="Times New Roman" w:hAnsi="Times New Roman"/>
          <w:sz w:val="24"/>
          <w:szCs w:val="24"/>
          <w:lang w:val="en-US"/>
        </w:rPr>
        <w:t>Basic data.</w:t>
      </w:r>
    </w:p>
    <w:p w:rsidR="004B6198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3.2.S. Active </w:t>
      </w:r>
      <w:r w:rsidR="00D7052E">
        <w:rPr>
          <w:rFonts w:ascii="Times New Roman" w:hAnsi="Times New Roman"/>
          <w:sz w:val="24"/>
          <w:szCs w:val="24"/>
          <w:lang w:val="en-US"/>
        </w:rPr>
        <w:t>pharmaceutical ingredient (API)*</w:t>
      </w:r>
      <w:r w:rsidRPr="00F465BA">
        <w:rPr>
          <w:rFonts w:ascii="Times New Roman" w:hAnsi="Times New Roman"/>
          <w:sz w:val="24"/>
          <w:szCs w:val="24"/>
          <w:lang w:val="en-US"/>
        </w:rPr>
        <w:t>.</w:t>
      </w:r>
    </w:p>
    <w:p w:rsidR="00D7052E" w:rsidRDefault="00D7052E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</w:t>
      </w:r>
    </w:p>
    <w:p w:rsidR="00D7052E" w:rsidRPr="00F465BA" w:rsidRDefault="00D7052E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If there is a master file for API</w:t>
      </w:r>
      <w:r w:rsidR="00B030F7">
        <w:rPr>
          <w:rFonts w:ascii="Times New Roman" w:hAnsi="Times New Roman"/>
          <w:sz w:val="24"/>
          <w:szCs w:val="24"/>
          <w:lang w:val="en-US"/>
        </w:rPr>
        <w:t xml:space="preserve">, only the </w:t>
      </w:r>
      <w:r w:rsidR="00D329D3">
        <w:rPr>
          <w:rFonts w:ascii="Times New Roman" w:hAnsi="Times New Roman"/>
          <w:sz w:val="24"/>
          <w:szCs w:val="24"/>
          <w:lang w:val="en-US"/>
        </w:rPr>
        <w:t xml:space="preserve">materials related to open part </w:t>
      </w:r>
      <w:r w:rsidR="00E94C58" w:rsidRPr="00B030F7">
        <w:rPr>
          <w:rFonts w:ascii="Times New Roman" w:hAnsi="Times New Roman"/>
          <w:sz w:val="24"/>
          <w:szCs w:val="24"/>
          <w:lang w:val="en-GB"/>
        </w:rPr>
        <w:t>of</w:t>
      </w:r>
      <w:r w:rsidR="00E94C58">
        <w:rPr>
          <w:rFonts w:ascii="Times New Roman" w:hAnsi="Times New Roman"/>
          <w:sz w:val="24"/>
          <w:szCs w:val="24"/>
          <w:lang w:val="en-US"/>
        </w:rPr>
        <w:t xml:space="preserve"> master file </w:t>
      </w:r>
      <w:r w:rsidR="00D329D3">
        <w:rPr>
          <w:rFonts w:ascii="Times New Roman" w:hAnsi="Times New Roman"/>
          <w:sz w:val="24"/>
          <w:szCs w:val="24"/>
          <w:lang w:val="en-US"/>
        </w:rPr>
        <w:t xml:space="preserve">shall be submitted for expert evaluation. 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>3.2.S.1.General information: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>3.2.S.1.1. Nomenclature.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 xml:space="preserve">3.2.S.1.2. </w:t>
      </w:r>
      <w:r w:rsidRPr="00F465BA">
        <w:rPr>
          <w:rFonts w:ascii="Times New Roman" w:hAnsi="Times New Roman"/>
          <w:sz w:val="24"/>
          <w:szCs w:val="24"/>
          <w:lang w:val="en-US"/>
        </w:rPr>
        <w:t>Structure.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3.2.S.1.3.</w:t>
      </w:r>
      <w:r w:rsidRPr="00F465BA">
        <w:rPr>
          <w:rFonts w:ascii="Times New Roman" w:hAnsi="Times New Roman"/>
          <w:sz w:val="24"/>
          <w:szCs w:val="24"/>
          <w:lang w:val="en-US"/>
        </w:rPr>
        <w:t>General properties.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3.2.S.2. Manufacture of </w:t>
      </w:r>
      <w:r w:rsidR="00D329D3">
        <w:rPr>
          <w:rFonts w:ascii="Times New Roman" w:hAnsi="Times New Roman"/>
          <w:sz w:val="24"/>
          <w:szCs w:val="24"/>
          <w:lang w:val="en-US"/>
        </w:rPr>
        <w:t>API</w:t>
      </w:r>
      <w:r w:rsidRPr="00F465BA">
        <w:rPr>
          <w:rFonts w:ascii="Times New Roman" w:hAnsi="Times New Roman"/>
          <w:sz w:val="24"/>
          <w:szCs w:val="24"/>
          <w:lang w:val="en-US"/>
        </w:rPr>
        <w:t>: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>3.2.S.2.1. Manufacturer(s).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3.2.S.2.2. Description of manufacturing process and process controls.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3.2.S.2.3. Control of materials.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3.2.S.2.4. Controls of critical steps and intermediates.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3.2.S.2.5. Process validation and/or evaluation.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3.2.S.2.6. Manufacturing process development.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3.2.S.3. Characterization of </w:t>
      </w:r>
      <w:r w:rsidR="00D329D3">
        <w:rPr>
          <w:rFonts w:ascii="Times New Roman" w:hAnsi="Times New Roman"/>
          <w:sz w:val="24"/>
          <w:szCs w:val="24"/>
          <w:lang w:val="en-US"/>
        </w:rPr>
        <w:t>API</w:t>
      </w:r>
      <w:r w:rsidRPr="00F465BA">
        <w:rPr>
          <w:rFonts w:ascii="Times New Roman" w:hAnsi="Times New Roman"/>
          <w:sz w:val="24"/>
          <w:szCs w:val="24"/>
          <w:lang w:val="en-US"/>
        </w:rPr>
        <w:t>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3.2.S.3.1. Elucidation of structure and other characteristics.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3.2.S.3.2. Impurities.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 xml:space="preserve">3.2.S.4. </w:t>
      </w:r>
      <w:r w:rsidRPr="00F465BA">
        <w:rPr>
          <w:rFonts w:ascii="Times New Roman" w:hAnsi="Times New Roman"/>
          <w:sz w:val="24"/>
          <w:szCs w:val="24"/>
          <w:lang w:val="en-US"/>
        </w:rPr>
        <w:t xml:space="preserve">Control of </w:t>
      </w:r>
      <w:r w:rsidR="008364E8">
        <w:rPr>
          <w:rFonts w:ascii="Times New Roman" w:hAnsi="Times New Roman"/>
          <w:sz w:val="24"/>
          <w:szCs w:val="24"/>
          <w:lang w:val="en-US"/>
        </w:rPr>
        <w:t>API</w:t>
      </w:r>
      <w:r w:rsidRPr="00F465BA">
        <w:rPr>
          <w:rFonts w:ascii="Times New Roman" w:hAnsi="Times New Roman"/>
          <w:sz w:val="24"/>
          <w:szCs w:val="24"/>
          <w:lang w:val="en-US"/>
        </w:rPr>
        <w:t>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3.2.S.4.1. Specification.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3.2.S.4.2. Analytical procedures.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3.2.S.4.3. Validation of analytical procedures.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3.2.S.4.4. Batch analyses.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3.2.S.4.5. Justification of specification.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 xml:space="preserve">3.2.S.5. </w:t>
      </w:r>
      <w:r w:rsidRPr="00F465BA">
        <w:rPr>
          <w:rFonts w:ascii="Times New Roman" w:hAnsi="Times New Roman"/>
          <w:sz w:val="24"/>
          <w:szCs w:val="24"/>
          <w:lang w:val="en-US"/>
        </w:rPr>
        <w:t>Reference standards or materials.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 xml:space="preserve">3.2.S.6. </w:t>
      </w:r>
      <w:r w:rsidRPr="00F465BA">
        <w:rPr>
          <w:rFonts w:ascii="Times New Roman" w:hAnsi="Times New Roman"/>
          <w:sz w:val="24"/>
          <w:szCs w:val="24"/>
          <w:lang w:val="en-US"/>
        </w:rPr>
        <w:t>Container/closure system.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 xml:space="preserve">3.2.S.7. </w:t>
      </w:r>
      <w:r w:rsidRPr="00F465BA">
        <w:rPr>
          <w:rFonts w:ascii="Times New Roman" w:hAnsi="Times New Roman"/>
          <w:sz w:val="24"/>
          <w:szCs w:val="24"/>
          <w:lang w:val="en-US"/>
        </w:rPr>
        <w:t>Stability: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3.2.S.7.1. Stability summary and conclusions.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3.2.S.7.2. Post-approval stability protocol and stability commitment.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 xml:space="preserve">3.2.S.7.3. </w:t>
      </w:r>
      <w:r w:rsidRPr="00F465BA">
        <w:rPr>
          <w:rFonts w:ascii="Times New Roman" w:hAnsi="Times New Roman"/>
          <w:sz w:val="24"/>
          <w:szCs w:val="24"/>
          <w:lang w:val="en-US"/>
        </w:rPr>
        <w:t>Stability data.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>3.2.P. Finished medicinal product: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>3.2.P.1. Description and composition of the medicinal product.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>3.2.P.2. Pharmaceutical development: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>3.2.P.2.1. Compo</w:t>
      </w:r>
      <w:r w:rsidR="008364E8">
        <w:rPr>
          <w:rFonts w:ascii="Times New Roman" w:hAnsi="Times New Roman"/>
          <w:sz w:val="24"/>
          <w:szCs w:val="24"/>
          <w:lang w:val="en-US"/>
        </w:rPr>
        <w:t>nents</w:t>
      </w:r>
      <w:r w:rsidRPr="00F465BA">
        <w:rPr>
          <w:rFonts w:ascii="Times New Roman" w:hAnsi="Times New Roman"/>
          <w:sz w:val="24"/>
          <w:szCs w:val="24"/>
          <w:lang w:val="en-US"/>
        </w:rPr>
        <w:t xml:space="preserve"> of the medicinal product.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3.2.P.2.1.1. </w:t>
      </w:r>
      <w:r w:rsidR="008364E8">
        <w:rPr>
          <w:rFonts w:ascii="Times New Roman" w:hAnsi="Times New Roman"/>
          <w:sz w:val="24"/>
          <w:szCs w:val="24"/>
          <w:lang w:val="en-US"/>
        </w:rPr>
        <w:t>API</w:t>
      </w:r>
      <w:r w:rsidRPr="00F465BA">
        <w:rPr>
          <w:rFonts w:ascii="Times New Roman" w:hAnsi="Times New Roman"/>
          <w:sz w:val="24"/>
          <w:szCs w:val="24"/>
          <w:lang w:val="en-US"/>
        </w:rPr>
        <w:t>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>3.2.P.2.1.2. Excipients.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3.2.P.2.2. </w:t>
      </w:r>
      <w:r w:rsidRPr="00F465BA">
        <w:rPr>
          <w:rFonts w:ascii="Times New Roman" w:hAnsi="Times New Roman"/>
          <w:i/>
          <w:sz w:val="24"/>
          <w:szCs w:val="24"/>
        </w:rPr>
        <w:t xml:space="preserve"> </w:t>
      </w:r>
      <w:r w:rsidRPr="00F465BA">
        <w:rPr>
          <w:rFonts w:ascii="Times New Roman" w:hAnsi="Times New Roman"/>
          <w:sz w:val="24"/>
          <w:szCs w:val="24"/>
          <w:lang w:val="en-US"/>
        </w:rPr>
        <w:t>Medicinal product.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>3.2.P.2.2.1. Formulation development.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>3.2.P.2.2.2.</w:t>
      </w:r>
      <w:r w:rsidRPr="00F465BA">
        <w:rPr>
          <w:rFonts w:ascii="Times New Roman" w:hAnsi="Times New Roman"/>
          <w:sz w:val="24"/>
          <w:szCs w:val="24"/>
          <w:lang w:val="en-GB"/>
        </w:rPr>
        <w:t xml:space="preserve"> Overages.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>3.2.P.2.2.3.</w:t>
      </w:r>
      <w:r w:rsidRPr="00F465BA">
        <w:rPr>
          <w:rFonts w:ascii="Times New Roman" w:hAnsi="Times New Roman"/>
          <w:sz w:val="24"/>
          <w:szCs w:val="24"/>
          <w:lang w:val="en-GB"/>
        </w:rPr>
        <w:t xml:space="preserve"> Physicochemical and biological properties.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3.2.P.2.3. </w:t>
      </w:r>
      <w:r w:rsidRPr="00F465BA">
        <w:rPr>
          <w:rFonts w:ascii="Times New Roman" w:hAnsi="Times New Roman"/>
          <w:sz w:val="24"/>
          <w:szCs w:val="24"/>
          <w:lang w:val="en-GB"/>
        </w:rPr>
        <w:t>Manufacturing process development.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3.2.P.2.4. </w:t>
      </w:r>
      <w:r w:rsidRPr="00F465BA">
        <w:rPr>
          <w:rFonts w:ascii="Times New Roman" w:hAnsi="Times New Roman"/>
          <w:sz w:val="24"/>
          <w:szCs w:val="24"/>
          <w:lang w:val="en-GB"/>
        </w:rPr>
        <w:t>Container/closure system.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3.2.P.2.5. </w:t>
      </w:r>
      <w:r w:rsidRPr="00F465BA">
        <w:rPr>
          <w:rFonts w:ascii="Times New Roman" w:hAnsi="Times New Roman"/>
          <w:sz w:val="24"/>
          <w:szCs w:val="24"/>
          <w:lang w:val="en-GB"/>
        </w:rPr>
        <w:t>Microbiological attributes.</w:t>
      </w:r>
    </w:p>
    <w:p w:rsidR="004B6198" w:rsidRPr="00F465BA" w:rsidRDefault="004B6198" w:rsidP="004B6198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3.2.P.2.6. </w:t>
      </w:r>
      <w:r w:rsidRPr="00F465BA">
        <w:rPr>
          <w:rFonts w:ascii="Times New Roman" w:hAnsi="Times New Roman"/>
          <w:sz w:val="24"/>
          <w:szCs w:val="24"/>
          <w:lang w:val="en-GB"/>
        </w:rPr>
        <w:t>Compatibility.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3.2.P.3. </w:t>
      </w:r>
      <w:r w:rsidRPr="008364E8">
        <w:rPr>
          <w:rFonts w:ascii="Times New Roman" w:hAnsi="Times New Roman"/>
          <w:sz w:val="24"/>
          <w:szCs w:val="24"/>
          <w:lang w:val="en-GB"/>
        </w:rPr>
        <w:t>Manufacture</w:t>
      </w:r>
      <w:r w:rsidRPr="00F465BA">
        <w:rPr>
          <w:rFonts w:ascii="Times New Roman" w:hAnsi="Times New Roman"/>
          <w:sz w:val="24"/>
          <w:szCs w:val="24"/>
          <w:lang w:val="en-US"/>
        </w:rPr>
        <w:t xml:space="preserve"> of the medicinal product: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3.2.P.3.1. </w:t>
      </w:r>
      <w:r w:rsidRPr="00F465BA">
        <w:rPr>
          <w:rFonts w:ascii="Times New Roman" w:hAnsi="Times New Roman"/>
          <w:sz w:val="24"/>
          <w:szCs w:val="24"/>
          <w:lang w:val="en-GB"/>
        </w:rPr>
        <w:t>Manufacturer(s)</w:t>
      </w:r>
      <w:r w:rsidR="00735479">
        <w:rPr>
          <w:rFonts w:ascii="Times New Roman" w:hAnsi="Times New Roman"/>
          <w:sz w:val="24"/>
          <w:szCs w:val="24"/>
          <w:lang w:val="en-GB"/>
        </w:rPr>
        <w:t>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3.2.P.3.2. </w:t>
      </w:r>
      <w:r w:rsidRPr="00F465BA">
        <w:rPr>
          <w:rFonts w:ascii="Times New Roman" w:hAnsi="Times New Roman"/>
          <w:sz w:val="24"/>
          <w:szCs w:val="24"/>
          <w:lang w:val="en-GB"/>
        </w:rPr>
        <w:t>Batch formula</w:t>
      </w:r>
      <w:r w:rsidR="00735479">
        <w:rPr>
          <w:rFonts w:ascii="Times New Roman" w:hAnsi="Times New Roman"/>
          <w:sz w:val="24"/>
          <w:szCs w:val="24"/>
          <w:lang w:val="en-GB"/>
        </w:rPr>
        <w:t>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3.2.P.3.3. </w:t>
      </w:r>
      <w:r w:rsidRPr="00F465BA">
        <w:rPr>
          <w:rFonts w:ascii="Times New Roman" w:hAnsi="Times New Roman"/>
          <w:sz w:val="24"/>
          <w:szCs w:val="24"/>
          <w:lang w:val="en-GB"/>
        </w:rPr>
        <w:t>Description of manufacturing process and process controls.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3.2.P.3.4. </w:t>
      </w:r>
      <w:r w:rsidRPr="00F465BA">
        <w:rPr>
          <w:rFonts w:ascii="Times New Roman" w:hAnsi="Times New Roman"/>
          <w:sz w:val="24"/>
          <w:szCs w:val="24"/>
          <w:lang w:val="en-GB"/>
        </w:rPr>
        <w:t>Controls of critical steps and intermediates.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3.2.P.3.5. </w:t>
      </w:r>
      <w:r w:rsidRPr="00F465BA">
        <w:rPr>
          <w:rFonts w:ascii="Times New Roman" w:hAnsi="Times New Roman"/>
          <w:sz w:val="24"/>
          <w:szCs w:val="24"/>
          <w:lang w:val="en-GB"/>
        </w:rPr>
        <w:t>Process validation and/or evaluation.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3.2.P.4. </w:t>
      </w:r>
      <w:r w:rsidRPr="00F465BA">
        <w:rPr>
          <w:rFonts w:ascii="Times New Roman" w:hAnsi="Times New Roman"/>
          <w:sz w:val="24"/>
          <w:szCs w:val="24"/>
          <w:lang w:val="en-GB"/>
        </w:rPr>
        <w:t>Control of excipients: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3.2.P.4.1. </w:t>
      </w:r>
      <w:r w:rsidRPr="00F465BA">
        <w:rPr>
          <w:rFonts w:ascii="Times New Roman" w:hAnsi="Times New Roman"/>
          <w:sz w:val="24"/>
          <w:szCs w:val="24"/>
          <w:lang w:val="en-GB"/>
        </w:rPr>
        <w:t>Specifications.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3.2.P.4.2. </w:t>
      </w:r>
      <w:r w:rsidRPr="00F465BA">
        <w:rPr>
          <w:rFonts w:ascii="Times New Roman" w:hAnsi="Times New Roman"/>
          <w:sz w:val="24"/>
          <w:szCs w:val="24"/>
          <w:lang w:val="en-GB"/>
        </w:rPr>
        <w:t>Analytical procedures.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3.2.P.4.3. </w:t>
      </w:r>
      <w:r w:rsidRPr="00F465BA">
        <w:rPr>
          <w:rFonts w:ascii="Times New Roman" w:hAnsi="Times New Roman"/>
          <w:sz w:val="24"/>
          <w:szCs w:val="24"/>
          <w:lang w:val="en-GB"/>
        </w:rPr>
        <w:t>Validation of analytical procedures.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>3.2.P.4.4.</w:t>
      </w:r>
      <w:r w:rsidRPr="00F465BA">
        <w:rPr>
          <w:rFonts w:ascii="Times New Roman" w:hAnsi="Times New Roman"/>
          <w:sz w:val="24"/>
          <w:szCs w:val="24"/>
          <w:lang w:val="en-GB"/>
        </w:rPr>
        <w:t xml:space="preserve"> Justification of specifications.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>3.2.P.4.5.</w:t>
      </w:r>
      <w:r w:rsidRPr="00F465BA">
        <w:rPr>
          <w:rFonts w:ascii="Times New Roman" w:hAnsi="Times New Roman"/>
          <w:sz w:val="24"/>
          <w:szCs w:val="24"/>
          <w:lang w:val="en-GB"/>
        </w:rPr>
        <w:t xml:space="preserve"> Excipients of human or animal origin.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>3.2.P.4.6.</w:t>
      </w:r>
      <w:r w:rsidRPr="00F465BA">
        <w:rPr>
          <w:rFonts w:ascii="Times New Roman" w:hAnsi="Times New Roman"/>
          <w:sz w:val="24"/>
          <w:szCs w:val="24"/>
          <w:lang w:val="en-GB"/>
        </w:rPr>
        <w:t xml:space="preserve"> Novel </w:t>
      </w:r>
      <w:r w:rsidRPr="00F465BA">
        <w:rPr>
          <w:rFonts w:ascii="Times New Roman" w:hAnsi="Times New Roman"/>
          <w:sz w:val="24"/>
          <w:szCs w:val="24"/>
          <w:lang w:val="en-US"/>
        </w:rPr>
        <w:t>e</w:t>
      </w:r>
      <w:r w:rsidRPr="00F465BA">
        <w:rPr>
          <w:rFonts w:ascii="Times New Roman" w:hAnsi="Times New Roman"/>
          <w:sz w:val="24"/>
          <w:szCs w:val="24"/>
          <w:lang w:val="en-GB"/>
        </w:rPr>
        <w:t>xcipients.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3.2.P.5. Control of medicinal product: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3.2.P.5.1. Specification(s).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3.2.P.5.2. Analytical procedures.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3.2.P.5.3. Validation of analytical procedures.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3.2.P.5.4. Batch analyses.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3.2.P.5.5. Characterisation of impurities.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3.2.P.5.6. Justification of specification(s).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3.2.P.6. Reference standards and materials.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3.2.P.7.</w:t>
      </w:r>
      <w:r w:rsidR="00D8664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465BA">
        <w:rPr>
          <w:rFonts w:ascii="Times New Roman" w:hAnsi="Times New Roman"/>
          <w:sz w:val="24"/>
          <w:szCs w:val="24"/>
          <w:lang w:val="en-GB"/>
        </w:rPr>
        <w:t>Container/closure system.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3.2.P.8. Stability: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3.2.P.8.1. Stability summary and conclusion</w:t>
      </w:r>
      <w:r w:rsidR="00735479">
        <w:rPr>
          <w:rFonts w:ascii="Times New Roman" w:hAnsi="Times New Roman"/>
          <w:sz w:val="24"/>
          <w:szCs w:val="24"/>
          <w:lang w:val="en-GB"/>
        </w:rPr>
        <w:t>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3.2.P.8.2. Post-approval stability protocol and stability commitment</w:t>
      </w:r>
      <w:r w:rsidR="00735479">
        <w:rPr>
          <w:rFonts w:ascii="Times New Roman" w:hAnsi="Times New Roman"/>
          <w:sz w:val="24"/>
          <w:szCs w:val="24"/>
          <w:lang w:val="en-GB"/>
        </w:rPr>
        <w:t>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3.2.P.8.3. Stability data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  <w:lang w:val="en-GB"/>
        </w:rPr>
      </w:pPr>
      <w:r w:rsidRPr="00F465BA">
        <w:rPr>
          <w:rFonts w:ascii="Times New Roman" w:hAnsi="Times New Roman"/>
          <w:iCs/>
          <w:sz w:val="24"/>
          <w:szCs w:val="24"/>
          <w:lang w:val="en-GB"/>
        </w:rPr>
        <w:t>Appendix: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 xml:space="preserve">Facilities and equipment. 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Adventitious agents safety evaluation.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Novel excipients.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  <w:lang w:val="en-GB"/>
        </w:rPr>
      </w:pPr>
      <w:r w:rsidRPr="00F465BA">
        <w:rPr>
          <w:rFonts w:ascii="Times New Roman" w:hAnsi="Times New Roman"/>
          <w:iCs/>
          <w:sz w:val="24"/>
          <w:szCs w:val="24"/>
          <w:lang w:val="en-GB"/>
        </w:rPr>
        <w:t>Additional information.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b/>
          <w:i/>
          <w:iCs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3.3. Literature references.</w:t>
      </w:r>
    </w:p>
    <w:p w:rsidR="004B6198" w:rsidRPr="006F1557" w:rsidRDefault="006F1557" w:rsidP="006F155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Module 4: P</w:t>
      </w:r>
      <w:r w:rsidRPr="006F1557">
        <w:rPr>
          <w:rFonts w:ascii="Times New Roman" w:hAnsi="Times New Roman"/>
          <w:sz w:val="24"/>
          <w:szCs w:val="24"/>
          <w:lang w:val="en-US"/>
        </w:rPr>
        <w:t>reclinical study reports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4.1. </w:t>
      </w:r>
      <w:r w:rsidR="00FA52AD">
        <w:rPr>
          <w:rFonts w:ascii="Times New Roman" w:hAnsi="Times New Roman"/>
          <w:sz w:val="24"/>
          <w:szCs w:val="24"/>
          <w:lang w:val="en-US"/>
        </w:rPr>
        <w:t xml:space="preserve">Format and </w:t>
      </w:r>
      <w:r w:rsidR="00C51914">
        <w:rPr>
          <w:rFonts w:ascii="Times New Roman" w:hAnsi="Times New Roman"/>
          <w:sz w:val="24"/>
          <w:szCs w:val="24"/>
          <w:lang w:val="en-US"/>
        </w:rPr>
        <w:t>presentation</w:t>
      </w:r>
      <w:r w:rsidRPr="00F465BA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4.2. </w:t>
      </w:r>
      <w:r w:rsidR="00FA52AD" w:rsidRPr="00F465BA">
        <w:rPr>
          <w:rFonts w:ascii="Times New Roman" w:hAnsi="Times New Roman"/>
          <w:bCs/>
          <w:sz w:val="24"/>
          <w:szCs w:val="24"/>
          <w:lang w:val="en-US"/>
        </w:rPr>
        <w:t>Table of contents</w:t>
      </w:r>
      <w:r w:rsidR="00FA52AD">
        <w:rPr>
          <w:rFonts w:ascii="Times New Roman" w:hAnsi="Times New Roman"/>
          <w:bCs/>
          <w:sz w:val="24"/>
          <w:szCs w:val="24"/>
          <w:lang w:val="en-US"/>
        </w:rPr>
        <w:t>: main principles and requirements</w:t>
      </w:r>
      <w:r w:rsidRPr="00F465BA">
        <w:rPr>
          <w:rFonts w:ascii="Times New Roman" w:hAnsi="Times New Roman"/>
          <w:sz w:val="24"/>
          <w:szCs w:val="24"/>
          <w:lang w:val="en-US"/>
        </w:rPr>
        <w:t>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  <w:lang w:val="en-US"/>
        </w:rPr>
      </w:pPr>
      <w:r w:rsidRPr="00F465BA">
        <w:rPr>
          <w:rFonts w:ascii="Times New Roman" w:hAnsi="Times New Roman"/>
          <w:iCs/>
          <w:sz w:val="24"/>
          <w:szCs w:val="24"/>
          <w:lang w:val="en-US"/>
        </w:rPr>
        <w:t>4.2.1. Pharmacology: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  <w:lang w:val="en-US"/>
        </w:rPr>
      </w:pPr>
      <w:r w:rsidRPr="00F465BA">
        <w:rPr>
          <w:rFonts w:ascii="Times New Roman" w:hAnsi="Times New Roman"/>
          <w:iCs/>
          <w:sz w:val="24"/>
          <w:szCs w:val="24"/>
          <w:lang w:val="en-US"/>
        </w:rPr>
        <w:t>4.2.2. Pharmacokinetics: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  <w:lang w:val="en-US"/>
        </w:rPr>
      </w:pPr>
      <w:r w:rsidRPr="00F465BA">
        <w:rPr>
          <w:rFonts w:ascii="Times New Roman" w:hAnsi="Times New Roman"/>
          <w:iCs/>
          <w:sz w:val="24"/>
          <w:szCs w:val="24"/>
          <w:lang w:val="en-US"/>
        </w:rPr>
        <w:t>4.2.3. Toxicology: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>4.3. Literature references.</w:t>
      </w:r>
    </w:p>
    <w:p w:rsidR="004B6198" w:rsidRPr="00FA52AD" w:rsidRDefault="00FA52AD" w:rsidP="00FA52A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Module 5: C</w:t>
      </w:r>
      <w:r w:rsidRPr="00FA52AD">
        <w:rPr>
          <w:rFonts w:ascii="Times New Roman" w:hAnsi="Times New Roman"/>
          <w:sz w:val="24"/>
          <w:szCs w:val="24"/>
          <w:lang w:val="en-US"/>
        </w:rPr>
        <w:t>linical study reports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5.1. </w:t>
      </w:r>
      <w:r w:rsidR="00FA52AD">
        <w:rPr>
          <w:rFonts w:ascii="Times New Roman" w:hAnsi="Times New Roman"/>
          <w:sz w:val="24"/>
          <w:szCs w:val="24"/>
          <w:lang w:val="en-US"/>
        </w:rPr>
        <w:t xml:space="preserve">Format and </w:t>
      </w:r>
      <w:r w:rsidR="00C51914">
        <w:rPr>
          <w:rFonts w:ascii="Times New Roman" w:hAnsi="Times New Roman"/>
          <w:sz w:val="24"/>
          <w:szCs w:val="24"/>
          <w:lang w:val="en-US"/>
        </w:rPr>
        <w:t>presentation</w:t>
      </w:r>
      <w:r w:rsidRPr="00F465BA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 w:rsidRPr="00F465BA">
        <w:rPr>
          <w:rFonts w:ascii="Times New Roman" w:hAnsi="Times New Roman"/>
          <w:sz w:val="24"/>
          <w:szCs w:val="24"/>
          <w:lang w:val="en-US"/>
        </w:rPr>
        <w:t xml:space="preserve">5.2. </w:t>
      </w:r>
      <w:r w:rsidR="00FA52AD" w:rsidRPr="00F465BA">
        <w:rPr>
          <w:rFonts w:ascii="Times New Roman" w:hAnsi="Times New Roman"/>
          <w:bCs/>
          <w:sz w:val="24"/>
          <w:szCs w:val="24"/>
          <w:lang w:val="en-US"/>
        </w:rPr>
        <w:t>Table of contents</w:t>
      </w:r>
      <w:r w:rsidR="00FA52AD">
        <w:rPr>
          <w:rFonts w:ascii="Times New Roman" w:hAnsi="Times New Roman"/>
          <w:bCs/>
          <w:sz w:val="24"/>
          <w:szCs w:val="24"/>
          <w:lang w:val="en-US"/>
        </w:rPr>
        <w:t>: main principles and requirements</w:t>
      </w:r>
      <w:r w:rsidRPr="00F465BA">
        <w:rPr>
          <w:rFonts w:ascii="Times New Roman" w:hAnsi="Times New Roman"/>
          <w:sz w:val="24"/>
          <w:szCs w:val="24"/>
          <w:lang w:val="en-US"/>
        </w:rPr>
        <w:t>.</w:t>
      </w:r>
    </w:p>
    <w:p w:rsidR="004B6198" w:rsidRPr="00F465BA" w:rsidRDefault="00A24A70" w:rsidP="004B6198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5.2</w:t>
      </w:r>
      <w:r w:rsidR="004B6198" w:rsidRPr="00F465BA">
        <w:rPr>
          <w:rFonts w:ascii="Times New Roman" w:hAnsi="Times New Roman"/>
          <w:sz w:val="24"/>
          <w:szCs w:val="24"/>
          <w:lang w:val="en-US"/>
        </w:rPr>
        <w:t xml:space="preserve">.1. </w:t>
      </w:r>
      <w:r w:rsidR="004B6198" w:rsidRPr="00F465BA">
        <w:rPr>
          <w:rFonts w:ascii="Times New Roman" w:hAnsi="Times New Roman"/>
          <w:iCs/>
          <w:sz w:val="24"/>
          <w:szCs w:val="24"/>
          <w:lang w:val="en-US"/>
        </w:rPr>
        <w:t>Reports of biopharmaceutical studies.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  <w:lang w:val="en-US"/>
        </w:rPr>
      </w:pPr>
      <w:r w:rsidRPr="00F465BA">
        <w:rPr>
          <w:rFonts w:ascii="Times New Roman" w:hAnsi="Times New Roman"/>
          <w:iCs/>
          <w:sz w:val="24"/>
          <w:szCs w:val="24"/>
          <w:lang w:val="en-US"/>
        </w:rPr>
        <w:t>5.</w:t>
      </w:r>
      <w:r w:rsidR="00A24A70">
        <w:rPr>
          <w:rFonts w:ascii="Times New Roman" w:hAnsi="Times New Roman"/>
          <w:iCs/>
          <w:sz w:val="24"/>
          <w:szCs w:val="24"/>
          <w:lang w:val="en-US"/>
        </w:rPr>
        <w:t>2</w:t>
      </w:r>
      <w:r w:rsidRPr="00F465BA">
        <w:rPr>
          <w:rFonts w:ascii="Times New Roman" w:hAnsi="Times New Roman"/>
          <w:iCs/>
          <w:sz w:val="24"/>
          <w:szCs w:val="24"/>
          <w:lang w:val="en-US"/>
        </w:rPr>
        <w:t>.2. Reports of studies pertinent to pharmacokinetics using human biomaterials.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  <w:lang w:val="en-US"/>
        </w:rPr>
      </w:pPr>
      <w:r w:rsidRPr="00F465BA">
        <w:rPr>
          <w:rFonts w:ascii="Times New Roman" w:hAnsi="Times New Roman"/>
          <w:iCs/>
          <w:sz w:val="24"/>
          <w:szCs w:val="24"/>
          <w:lang w:val="en-US"/>
        </w:rPr>
        <w:t>5.</w:t>
      </w:r>
      <w:r w:rsidR="00A24A70">
        <w:rPr>
          <w:rFonts w:ascii="Times New Roman" w:hAnsi="Times New Roman"/>
          <w:iCs/>
          <w:sz w:val="24"/>
          <w:szCs w:val="24"/>
          <w:lang w:val="en-US"/>
        </w:rPr>
        <w:t>2</w:t>
      </w:r>
      <w:r w:rsidRPr="00F465BA">
        <w:rPr>
          <w:rFonts w:ascii="Times New Roman" w:hAnsi="Times New Roman"/>
          <w:iCs/>
          <w:sz w:val="24"/>
          <w:szCs w:val="24"/>
          <w:lang w:val="en-US"/>
        </w:rPr>
        <w:t>.3. Reports of human pharmacokinetic studies.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  <w:lang w:val="en-US"/>
        </w:rPr>
      </w:pPr>
      <w:r w:rsidRPr="00F465BA">
        <w:rPr>
          <w:rFonts w:ascii="Times New Roman" w:hAnsi="Times New Roman"/>
          <w:iCs/>
          <w:sz w:val="24"/>
          <w:szCs w:val="24"/>
          <w:lang w:val="en-US"/>
        </w:rPr>
        <w:t>5.</w:t>
      </w:r>
      <w:r w:rsidR="00A24A70">
        <w:rPr>
          <w:rFonts w:ascii="Times New Roman" w:hAnsi="Times New Roman"/>
          <w:iCs/>
          <w:sz w:val="24"/>
          <w:szCs w:val="24"/>
          <w:lang w:val="en-US"/>
        </w:rPr>
        <w:t>2</w:t>
      </w:r>
      <w:r w:rsidRPr="00F465BA">
        <w:rPr>
          <w:rFonts w:ascii="Times New Roman" w:hAnsi="Times New Roman"/>
          <w:iCs/>
          <w:sz w:val="24"/>
          <w:szCs w:val="24"/>
          <w:lang w:val="en-US"/>
        </w:rPr>
        <w:t>.4. Reports of human pharmacodynamic studies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  <w:lang w:val="en-US"/>
        </w:rPr>
      </w:pPr>
      <w:r w:rsidRPr="00F465BA">
        <w:rPr>
          <w:rFonts w:ascii="Times New Roman" w:hAnsi="Times New Roman"/>
          <w:iCs/>
          <w:sz w:val="24"/>
          <w:szCs w:val="24"/>
          <w:lang w:val="en-US"/>
        </w:rPr>
        <w:t>5.</w:t>
      </w:r>
      <w:r w:rsidR="00A24A70">
        <w:rPr>
          <w:rFonts w:ascii="Times New Roman" w:hAnsi="Times New Roman"/>
          <w:iCs/>
          <w:sz w:val="24"/>
          <w:szCs w:val="24"/>
          <w:lang w:val="en-US"/>
        </w:rPr>
        <w:t>2</w:t>
      </w:r>
      <w:r w:rsidRPr="00F465BA">
        <w:rPr>
          <w:rFonts w:ascii="Times New Roman" w:hAnsi="Times New Roman"/>
          <w:iCs/>
          <w:sz w:val="24"/>
          <w:szCs w:val="24"/>
          <w:lang w:val="en-US"/>
        </w:rPr>
        <w:t>.5. Reports of efficacy and safety studies.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5.</w:t>
      </w:r>
      <w:r w:rsidR="00A24A70">
        <w:rPr>
          <w:rFonts w:ascii="Times New Roman" w:hAnsi="Times New Roman"/>
          <w:sz w:val="24"/>
          <w:szCs w:val="24"/>
          <w:lang w:val="en-GB"/>
        </w:rPr>
        <w:t>2</w:t>
      </w:r>
      <w:r w:rsidRPr="00F465BA">
        <w:rPr>
          <w:rFonts w:ascii="Times New Roman" w:hAnsi="Times New Roman"/>
          <w:sz w:val="24"/>
          <w:szCs w:val="24"/>
          <w:lang w:val="en-GB"/>
        </w:rPr>
        <w:t xml:space="preserve">.5.1 Study </w:t>
      </w:r>
      <w:r w:rsidR="003961A8">
        <w:rPr>
          <w:rFonts w:ascii="Times New Roman" w:hAnsi="Times New Roman"/>
          <w:sz w:val="24"/>
          <w:szCs w:val="24"/>
          <w:lang w:val="en-GB"/>
        </w:rPr>
        <w:t>reports of controlled clinical studies p</w:t>
      </w:r>
      <w:r w:rsidRPr="00F465BA">
        <w:rPr>
          <w:rFonts w:ascii="Times New Roman" w:hAnsi="Times New Roman"/>
          <w:sz w:val="24"/>
          <w:szCs w:val="24"/>
          <w:lang w:val="en-GB"/>
        </w:rPr>
        <w:t>ertinent to the</w:t>
      </w:r>
      <w:r w:rsidR="00A24A70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961A8">
        <w:rPr>
          <w:rFonts w:ascii="Times New Roman" w:hAnsi="Times New Roman"/>
          <w:sz w:val="24"/>
          <w:szCs w:val="24"/>
          <w:lang w:val="en-GB"/>
        </w:rPr>
        <w:t>claimed i</w:t>
      </w:r>
      <w:r w:rsidRPr="00F465BA">
        <w:rPr>
          <w:rFonts w:ascii="Times New Roman" w:hAnsi="Times New Roman"/>
          <w:sz w:val="24"/>
          <w:szCs w:val="24"/>
          <w:lang w:val="en-GB"/>
        </w:rPr>
        <w:t>ndication</w:t>
      </w:r>
      <w:r w:rsidR="00BD662A">
        <w:rPr>
          <w:rFonts w:ascii="Times New Roman" w:hAnsi="Times New Roman"/>
          <w:sz w:val="24"/>
          <w:szCs w:val="24"/>
          <w:lang w:val="en-GB"/>
        </w:rPr>
        <w:t>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5.</w:t>
      </w:r>
      <w:r w:rsidR="00A24A70">
        <w:rPr>
          <w:rFonts w:ascii="Times New Roman" w:hAnsi="Times New Roman"/>
          <w:sz w:val="24"/>
          <w:szCs w:val="24"/>
          <w:lang w:val="en-GB"/>
        </w:rPr>
        <w:t>2</w:t>
      </w:r>
      <w:r w:rsidR="003961A8">
        <w:rPr>
          <w:rFonts w:ascii="Times New Roman" w:hAnsi="Times New Roman"/>
          <w:sz w:val="24"/>
          <w:szCs w:val="24"/>
          <w:lang w:val="en-GB"/>
        </w:rPr>
        <w:t>.5.2 Study reports of uncontrolled c</w:t>
      </w:r>
      <w:r w:rsidRPr="00F465BA">
        <w:rPr>
          <w:rFonts w:ascii="Times New Roman" w:hAnsi="Times New Roman"/>
          <w:sz w:val="24"/>
          <w:szCs w:val="24"/>
          <w:lang w:val="en-GB"/>
        </w:rPr>
        <w:t xml:space="preserve">linical </w:t>
      </w:r>
      <w:r w:rsidR="003961A8">
        <w:rPr>
          <w:rFonts w:ascii="Times New Roman" w:hAnsi="Times New Roman"/>
          <w:sz w:val="24"/>
          <w:szCs w:val="24"/>
          <w:lang w:val="en-GB"/>
        </w:rPr>
        <w:t>s</w:t>
      </w:r>
      <w:r w:rsidRPr="00F465BA">
        <w:rPr>
          <w:rFonts w:ascii="Times New Roman" w:hAnsi="Times New Roman"/>
          <w:sz w:val="24"/>
          <w:szCs w:val="24"/>
          <w:lang w:val="en-GB"/>
        </w:rPr>
        <w:t>tudies,</w:t>
      </w:r>
      <w:r w:rsidR="003961A8">
        <w:rPr>
          <w:rFonts w:ascii="Times New Roman" w:hAnsi="Times New Roman"/>
          <w:sz w:val="24"/>
          <w:szCs w:val="24"/>
          <w:lang w:val="en-GB"/>
        </w:rPr>
        <w:t xml:space="preserve"> r</w:t>
      </w:r>
      <w:r w:rsidRPr="00F465BA">
        <w:rPr>
          <w:rFonts w:ascii="Times New Roman" w:hAnsi="Times New Roman"/>
          <w:sz w:val="24"/>
          <w:szCs w:val="24"/>
          <w:lang w:val="en-GB"/>
        </w:rPr>
        <w:t xml:space="preserve">eports of </w:t>
      </w:r>
      <w:r w:rsidR="003961A8">
        <w:rPr>
          <w:rFonts w:ascii="Times New Roman" w:hAnsi="Times New Roman"/>
          <w:sz w:val="24"/>
          <w:szCs w:val="24"/>
          <w:lang w:val="en-GB"/>
        </w:rPr>
        <w:t>a</w:t>
      </w:r>
      <w:r w:rsidRPr="00F465BA">
        <w:rPr>
          <w:rFonts w:ascii="Times New Roman" w:hAnsi="Times New Roman"/>
          <w:sz w:val="24"/>
          <w:szCs w:val="24"/>
          <w:lang w:val="en-GB"/>
        </w:rPr>
        <w:t xml:space="preserve">nalyses of </w:t>
      </w:r>
      <w:r w:rsidR="003961A8">
        <w:rPr>
          <w:rFonts w:ascii="Times New Roman" w:hAnsi="Times New Roman"/>
          <w:sz w:val="24"/>
          <w:szCs w:val="24"/>
          <w:lang w:val="en-GB"/>
        </w:rPr>
        <w:t>data from more t</w:t>
      </w:r>
      <w:r w:rsidRPr="00F465BA">
        <w:rPr>
          <w:rFonts w:ascii="Times New Roman" w:hAnsi="Times New Roman"/>
          <w:sz w:val="24"/>
          <w:szCs w:val="24"/>
          <w:lang w:val="en-GB"/>
        </w:rPr>
        <w:t xml:space="preserve">han </w:t>
      </w:r>
      <w:r w:rsidR="003961A8">
        <w:rPr>
          <w:rFonts w:ascii="Times New Roman" w:hAnsi="Times New Roman"/>
          <w:sz w:val="24"/>
          <w:szCs w:val="24"/>
          <w:lang w:val="en-GB"/>
        </w:rPr>
        <w:t>o</w:t>
      </w:r>
      <w:r w:rsidRPr="00F465BA">
        <w:rPr>
          <w:rFonts w:ascii="Times New Roman" w:hAnsi="Times New Roman"/>
          <w:sz w:val="24"/>
          <w:szCs w:val="24"/>
          <w:lang w:val="en-GB"/>
        </w:rPr>
        <w:t xml:space="preserve">ne </w:t>
      </w:r>
      <w:r w:rsidR="003961A8">
        <w:rPr>
          <w:rFonts w:ascii="Times New Roman" w:hAnsi="Times New Roman"/>
          <w:sz w:val="24"/>
          <w:szCs w:val="24"/>
          <w:lang w:val="en-GB"/>
        </w:rPr>
        <w:t>s</w:t>
      </w:r>
      <w:r w:rsidRPr="00F465BA">
        <w:rPr>
          <w:rFonts w:ascii="Times New Roman" w:hAnsi="Times New Roman"/>
          <w:sz w:val="24"/>
          <w:szCs w:val="24"/>
          <w:lang w:val="en-GB"/>
        </w:rPr>
        <w:t xml:space="preserve">tudy and </w:t>
      </w:r>
      <w:r w:rsidR="003961A8">
        <w:rPr>
          <w:rFonts w:ascii="Times New Roman" w:hAnsi="Times New Roman"/>
          <w:sz w:val="24"/>
          <w:szCs w:val="24"/>
          <w:lang w:val="en-GB"/>
        </w:rPr>
        <w:t>other clinical study r</w:t>
      </w:r>
      <w:r w:rsidRPr="00F465BA">
        <w:rPr>
          <w:rFonts w:ascii="Times New Roman" w:hAnsi="Times New Roman"/>
          <w:sz w:val="24"/>
          <w:szCs w:val="24"/>
          <w:lang w:val="en-GB"/>
        </w:rPr>
        <w:t>eports</w:t>
      </w:r>
      <w:r w:rsidR="00BD662A">
        <w:rPr>
          <w:rFonts w:ascii="Times New Roman" w:hAnsi="Times New Roman"/>
          <w:sz w:val="24"/>
          <w:szCs w:val="24"/>
          <w:lang w:val="en-GB"/>
        </w:rPr>
        <w:t>.</w:t>
      </w:r>
    </w:p>
    <w:p w:rsidR="004B6198" w:rsidRPr="00F465BA" w:rsidRDefault="00B21C60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5.2</w:t>
      </w:r>
      <w:r w:rsidR="003961A8">
        <w:rPr>
          <w:rFonts w:ascii="Times New Roman" w:hAnsi="Times New Roman"/>
          <w:sz w:val="24"/>
          <w:szCs w:val="24"/>
          <w:lang w:val="en-GB"/>
        </w:rPr>
        <w:t>.6 Reports of post-m</w:t>
      </w:r>
      <w:r w:rsidR="004B6198" w:rsidRPr="00F465BA">
        <w:rPr>
          <w:rFonts w:ascii="Times New Roman" w:hAnsi="Times New Roman"/>
          <w:sz w:val="24"/>
          <w:szCs w:val="24"/>
          <w:lang w:val="en-GB"/>
        </w:rPr>
        <w:t xml:space="preserve">arketing </w:t>
      </w:r>
      <w:r w:rsidR="003961A8">
        <w:rPr>
          <w:rFonts w:ascii="Times New Roman" w:hAnsi="Times New Roman"/>
          <w:sz w:val="24"/>
          <w:szCs w:val="24"/>
          <w:lang w:val="en-GB"/>
        </w:rPr>
        <w:t>e</w:t>
      </w:r>
      <w:r w:rsidR="004B6198" w:rsidRPr="00F465BA">
        <w:rPr>
          <w:rFonts w:ascii="Times New Roman" w:hAnsi="Times New Roman"/>
          <w:sz w:val="24"/>
          <w:szCs w:val="24"/>
          <w:lang w:val="en-GB"/>
        </w:rPr>
        <w:t>xperience</w:t>
      </w:r>
      <w:r w:rsidR="00BD662A">
        <w:rPr>
          <w:rFonts w:ascii="Times New Roman" w:hAnsi="Times New Roman"/>
          <w:sz w:val="24"/>
          <w:szCs w:val="24"/>
          <w:lang w:val="en-GB"/>
        </w:rPr>
        <w:t>.</w:t>
      </w:r>
    </w:p>
    <w:p w:rsidR="004B6198" w:rsidRPr="00F465BA" w:rsidRDefault="003961A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5.</w:t>
      </w:r>
      <w:r w:rsidR="00B21C60">
        <w:rPr>
          <w:rFonts w:ascii="Times New Roman" w:hAnsi="Times New Roman"/>
          <w:sz w:val="24"/>
          <w:szCs w:val="24"/>
          <w:lang w:val="en-GB"/>
        </w:rPr>
        <w:t>2</w:t>
      </w:r>
      <w:r>
        <w:rPr>
          <w:rFonts w:ascii="Times New Roman" w:hAnsi="Times New Roman"/>
          <w:sz w:val="24"/>
          <w:szCs w:val="24"/>
          <w:lang w:val="en-GB"/>
        </w:rPr>
        <w:t>.7 Case r</w:t>
      </w:r>
      <w:r w:rsidR="004B6198" w:rsidRPr="00F465BA">
        <w:rPr>
          <w:rFonts w:ascii="Times New Roman" w:hAnsi="Times New Roman"/>
          <w:sz w:val="24"/>
          <w:szCs w:val="24"/>
          <w:lang w:val="en-GB"/>
        </w:rPr>
        <w:t xml:space="preserve">eport </w:t>
      </w:r>
      <w:r>
        <w:rPr>
          <w:rFonts w:ascii="Times New Roman" w:hAnsi="Times New Roman"/>
          <w:sz w:val="24"/>
          <w:szCs w:val="24"/>
          <w:lang w:val="en-GB"/>
        </w:rPr>
        <w:t>forms and individual patient l</w:t>
      </w:r>
      <w:r w:rsidR="004B6198" w:rsidRPr="00F465BA">
        <w:rPr>
          <w:rFonts w:ascii="Times New Roman" w:hAnsi="Times New Roman"/>
          <w:sz w:val="24"/>
          <w:szCs w:val="24"/>
          <w:lang w:val="en-GB"/>
        </w:rPr>
        <w:t>istings</w:t>
      </w:r>
      <w:r w:rsidR="00BD662A">
        <w:rPr>
          <w:rFonts w:ascii="Times New Roman" w:hAnsi="Times New Roman"/>
          <w:sz w:val="24"/>
          <w:szCs w:val="24"/>
          <w:lang w:val="en-GB"/>
        </w:rPr>
        <w:t>.</w:t>
      </w:r>
    </w:p>
    <w:p w:rsidR="004B6198" w:rsidRPr="00F465BA" w:rsidRDefault="004B6198" w:rsidP="004B61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F465BA">
        <w:rPr>
          <w:rFonts w:ascii="Times New Roman" w:hAnsi="Times New Roman"/>
          <w:sz w:val="24"/>
          <w:szCs w:val="24"/>
          <w:lang w:val="en-GB"/>
        </w:rPr>
        <w:t>5.</w:t>
      </w:r>
      <w:r w:rsidR="00B21C60">
        <w:rPr>
          <w:rFonts w:ascii="Times New Roman" w:hAnsi="Times New Roman"/>
          <w:sz w:val="24"/>
          <w:szCs w:val="24"/>
          <w:lang w:val="en-GB"/>
        </w:rPr>
        <w:t>3</w:t>
      </w:r>
      <w:r w:rsidRPr="00F465BA">
        <w:rPr>
          <w:rFonts w:ascii="Times New Roman" w:hAnsi="Times New Roman"/>
          <w:sz w:val="24"/>
          <w:szCs w:val="24"/>
          <w:lang w:val="en-GB"/>
        </w:rPr>
        <w:t xml:space="preserve"> Literature References</w:t>
      </w:r>
      <w:r w:rsidR="00BD662A">
        <w:rPr>
          <w:rFonts w:ascii="Times New Roman" w:hAnsi="Times New Roman"/>
          <w:sz w:val="24"/>
          <w:szCs w:val="24"/>
          <w:lang w:val="en-GB"/>
        </w:rPr>
        <w:t>.</w:t>
      </w:r>
    </w:p>
    <w:p w:rsidR="00D81AB7" w:rsidRPr="00D81AB7" w:rsidRDefault="00D81AB7" w:rsidP="00D81AB7">
      <w:pPr>
        <w:ind w:left="360"/>
        <w:rPr>
          <w:rFonts w:ascii="Times New Roman" w:hAnsi="Times New Roman"/>
          <w:sz w:val="24"/>
          <w:szCs w:val="24"/>
          <w:lang w:val="en-US"/>
        </w:rPr>
      </w:pPr>
      <w:r w:rsidRPr="00D81AB7">
        <w:rPr>
          <w:rStyle w:val="st46"/>
          <w:rFonts w:ascii="Times New Roman" w:hAnsi="Times New Roman"/>
          <w:i w:val="0"/>
          <w:sz w:val="24"/>
          <w:szCs w:val="24"/>
          <w:lang w:val="en-US"/>
        </w:rPr>
        <w:t>{A</w:t>
      </w:r>
      <w:r w:rsidRPr="00D81AB7">
        <w:rPr>
          <w:rFonts w:ascii="Times New Roman" w:hAnsi="Times New Roman"/>
          <w:sz w:val="24"/>
          <w:szCs w:val="24"/>
          <w:lang w:val="en-US"/>
        </w:rPr>
        <w:t>nnex 5 in wording of MoH Ukraine Order №460 as of 23.07.2015</w:t>
      </w:r>
      <w:r w:rsidRPr="00D81AB7">
        <w:rPr>
          <w:rStyle w:val="st46"/>
          <w:rFonts w:ascii="Times New Roman" w:hAnsi="Times New Roman"/>
          <w:i w:val="0"/>
          <w:sz w:val="24"/>
          <w:szCs w:val="24"/>
          <w:lang w:val="en-US"/>
        </w:rPr>
        <w:t>}</w:t>
      </w:r>
    </w:p>
    <w:p w:rsidR="0074046D" w:rsidRPr="00D81AB7" w:rsidRDefault="0074046D">
      <w:pPr>
        <w:rPr>
          <w:rFonts w:ascii="Times New Roman" w:hAnsi="Times New Roman"/>
          <w:sz w:val="24"/>
          <w:szCs w:val="24"/>
          <w:lang w:val="en-US"/>
        </w:rPr>
      </w:pPr>
    </w:p>
    <w:sectPr w:rsidR="0074046D" w:rsidRPr="00D81A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198"/>
    <w:rsid w:val="000B30CC"/>
    <w:rsid w:val="000F168A"/>
    <w:rsid w:val="0010188C"/>
    <w:rsid w:val="00276DE1"/>
    <w:rsid w:val="003051ED"/>
    <w:rsid w:val="003107CD"/>
    <w:rsid w:val="003961A8"/>
    <w:rsid w:val="003C7B46"/>
    <w:rsid w:val="004B6198"/>
    <w:rsid w:val="005F7923"/>
    <w:rsid w:val="00683F7B"/>
    <w:rsid w:val="006B1026"/>
    <w:rsid w:val="006F1557"/>
    <w:rsid w:val="006F3322"/>
    <w:rsid w:val="00735479"/>
    <w:rsid w:val="0074046D"/>
    <w:rsid w:val="008165BF"/>
    <w:rsid w:val="008364E8"/>
    <w:rsid w:val="00A24A70"/>
    <w:rsid w:val="00AF3398"/>
    <w:rsid w:val="00B030F7"/>
    <w:rsid w:val="00B21C60"/>
    <w:rsid w:val="00B513C1"/>
    <w:rsid w:val="00BD662A"/>
    <w:rsid w:val="00C257D6"/>
    <w:rsid w:val="00C51914"/>
    <w:rsid w:val="00D06A53"/>
    <w:rsid w:val="00D329D3"/>
    <w:rsid w:val="00D7052E"/>
    <w:rsid w:val="00D81AB7"/>
    <w:rsid w:val="00D86649"/>
    <w:rsid w:val="00E708CA"/>
    <w:rsid w:val="00E94C58"/>
    <w:rsid w:val="00F465BA"/>
    <w:rsid w:val="00FA52AD"/>
    <w:rsid w:val="00FA647F"/>
    <w:rsid w:val="00FC64E6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AB5B0B-338C-42BC-BE6F-1D5B0CAF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paragraph" w:styleId="2">
    <w:name w:val="heading 2"/>
    <w:basedOn w:val="a"/>
    <w:next w:val="a"/>
    <w:link w:val="20"/>
    <w:qFormat/>
    <w:rsid w:val="004B6198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B6198"/>
    <w:rPr>
      <w:rFonts w:ascii="Times New Roman" w:eastAsia="Times New Roman" w:hAnsi="Times New Roman"/>
      <w:sz w:val="28"/>
      <w:szCs w:val="22"/>
      <w:lang w:eastAsia="ru-RU"/>
    </w:rPr>
  </w:style>
  <w:style w:type="paragraph" w:customStyle="1" w:styleId="9">
    <w:name w:val="Стиль9"/>
    <w:rsid w:val="004B6198"/>
    <w:pPr>
      <w:widowControl w:val="0"/>
      <w:autoSpaceDE w:val="0"/>
      <w:autoSpaceDN w:val="0"/>
    </w:pPr>
    <w:rPr>
      <w:rFonts w:ascii="Times New Roman" w:eastAsia="Times New Roman" w:hAnsi="Times New Roman"/>
      <w:spacing w:val="-1"/>
      <w:kern w:val="65535"/>
      <w:position w:val="-1"/>
      <w:effect w:val="none"/>
      <w:lang w:eastAsia="ru-RU"/>
    </w:rPr>
  </w:style>
  <w:style w:type="paragraph" w:styleId="a3">
    <w:name w:val="header"/>
    <w:basedOn w:val="a"/>
    <w:link w:val="a4"/>
    <w:rsid w:val="004B61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rsid w:val="004B6198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46">
    <w:name w:val="st46"/>
    <w:uiPriority w:val="99"/>
    <w:rsid w:val="00D81AB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2021-06-14T07:10:00Z</dcterms:created>
  <dcterms:modified xsi:type="dcterms:W3CDTF">2021-06-14T07:10:00Z</dcterms:modified>
</cp:coreProperties>
</file>