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276"/>
        <w:gridCol w:w="1701"/>
        <w:gridCol w:w="1134"/>
        <w:gridCol w:w="1559"/>
        <w:gridCol w:w="1134"/>
        <w:gridCol w:w="992"/>
        <w:gridCol w:w="1701"/>
      </w:tblGrid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FF2AA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F60" w:rsidRPr="00365F60" w:rsidTr="00FF2AA2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F60" w:rsidRPr="00365F60" w:rsidRDefault="00365F60" w:rsidP="00365F6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65F60">
              <w:rPr>
                <w:rFonts w:ascii="Arial" w:hAnsi="Arial" w:cs="Arial"/>
                <w:b/>
                <w:sz w:val="16"/>
                <w:szCs w:val="16"/>
              </w:rPr>
              <w:t>АДСОРБОВАНА ВАКЦИНА ДТ / ADSORBED DT VACCINE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10 доз (1 доза 0.5 мл) по 5 мл у флаконах №10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ПТ БІО ФАРМА (</w:t>
            </w:r>
            <w:proofErr w:type="spellStart"/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Персеро</w:t>
            </w:r>
            <w:proofErr w:type="spellEnd"/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F6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65F6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365F60" w:rsidP="00365F6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65F6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5F60" w:rsidRPr="00365F60" w:rsidRDefault="00241DAF" w:rsidP="00241D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CF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  <w:r w:rsidRPr="00445CF8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4258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27F"/>
    <w:rsid w:val="00204AC4"/>
    <w:rsid w:val="002060FD"/>
    <w:rsid w:val="002063EA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60DE1"/>
    <w:rsid w:val="00361F26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47C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5C13"/>
    <w:rsid w:val="008E114F"/>
    <w:rsid w:val="008E2128"/>
    <w:rsid w:val="008E3E80"/>
    <w:rsid w:val="008F45CD"/>
    <w:rsid w:val="0090112F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3CDA"/>
    <w:rsid w:val="00B268CE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2AA2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0463CD-7BD6-44FE-ABB1-EDAF2384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2021-10-19T06:51:00Z</dcterms:created>
  <dcterms:modified xsi:type="dcterms:W3CDTF">2021-10-19T06:51:00Z</dcterms:modified>
</cp:coreProperties>
</file>