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1059" w:type="dxa"/>
        <w:tblInd w:w="-72" w:type="dxa"/>
        <w:tblLook w:val="01E0" w:firstRow="1" w:lastRow="1" w:firstColumn="1" w:lastColumn="1" w:noHBand="0" w:noVBand="0"/>
      </w:tblPr>
      <w:tblGrid>
        <w:gridCol w:w="3271"/>
        <w:gridCol w:w="3005"/>
        <w:gridCol w:w="4783"/>
      </w:tblGrid>
      <w:tr w:rsidR="005413EB" w:rsidRPr="005413EB" w:rsidTr="003421A5">
        <w:trPr>
          <w:trHeight w:val="467"/>
        </w:trPr>
        <w:tc>
          <w:tcPr>
            <w:tcW w:w="3271" w:type="dxa"/>
          </w:tcPr>
          <w:p w:rsidR="003421A5" w:rsidRDefault="003421A5" w:rsidP="003609B9">
            <w:pPr>
              <w:rPr>
                <w:sz w:val="28"/>
                <w:szCs w:val="28"/>
                <w:lang w:val="uk-UA"/>
              </w:rPr>
            </w:pPr>
          </w:p>
          <w:p w:rsidR="005413EB" w:rsidRPr="003421A5" w:rsidRDefault="003421A5" w:rsidP="003609B9">
            <w:pPr>
              <w:rPr>
                <w:sz w:val="28"/>
                <w:szCs w:val="28"/>
                <w:u w:val="single"/>
                <w:lang w:val="uk-UA"/>
              </w:rPr>
            </w:pPr>
            <w:r w:rsidRPr="003421A5">
              <w:rPr>
                <w:sz w:val="28"/>
                <w:szCs w:val="28"/>
                <w:u w:val="single"/>
                <w:lang w:val="uk-UA"/>
              </w:rPr>
              <w:t>20 серпня 2021 року</w:t>
            </w:r>
          </w:p>
          <w:p w:rsidR="005413EB" w:rsidRPr="005413EB" w:rsidRDefault="005413EB" w:rsidP="003609B9">
            <w:pPr>
              <w:rPr>
                <w:color w:val="FFFFFF"/>
                <w:sz w:val="28"/>
                <w:szCs w:val="28"/>
              </w:rPr>
            </w:pPr>
            <w:r w:rsidRPr="005413EB">
              <w:rPr>
                <w:color w:val="FFFFFF"/>
                <w:sz w:val="28"/>
                <w:szCs w:val="28"/>
              </w:rPr>
              <w:t>.</w:t>
            </w:r>
            <w:r w:rsidR="003421A5">
              <w:rPr>
                <w:color w:val="FFFFFF"/>
                <w:sz w:val="28"/>
                <w:szCs w:val="28"/>
                <w:lang w:val="uk-UA"/>
              </w:rPr>
              <w:t xml:space="preserve">20 серпня </w:t>
            </w:r>
            <w:r w:rsidRPr="005413EB">
              <w:rPr>
                <w:color w:val="FFFFFF"/>
                <w:sz w:val="28"/>
                <w:szCs w:val="28"/>
              </w:rPr>
              <w:t xml:space="preserve">20200      </w:t>
            </w:r>
          </w:p>
        </w:tc>
        <w:tc>
          <w:tcPr>
            <w:tcW w:w="3005" w:type="dxa"/>
          </w:tcPr>
          <w:p w:rsidR="005413EB" w:rsidRPr="005413EB" w:rsidRDefault="005413EB" w:rsidP="003609B9">
            <w:pPr>
              <w:jc w:val="center"/>
              <w:rPr>
                <w:sz w:val="24"/>
                <w:szCs w:val="24"/>
              </w:rPr>
            </w:pPr>
            <w:r w:rsidRPr="005413EB">
              <w:rPr>
                <w:sz w:val="24"/>
                <w:szCs w:val="24"/>
              </w:rPr>
              <w:t xml:space="preserve">               Київ</w:t>
            </w:r>
          </w:p>
        </w:tc>
        <w:tc>
          <w:tcPr>
            <w:tcW w:w="4783" w:type="dxa"/>
          </w:tcPr>
          <w:p w:rsidR="005413EB" w:rsidRPr="005413EB" w:rsidRDefault="005413EB" w:rsidP="003609B9">
            <w:pPr>
              <w:ind w:firstLine="72"/>
              <w:jc w:val="center"/>
              <w:rPr>
                <w:sz w:val="28"/>
                <w:szCs w:val="28"/>
              </w:rPr>
            </w:pPr>
          </w:p>
          <w:p w:rsidR="005413EB" w:rsidRPr="005413EB" w:rsidRDefault="003421A5" w:rsidP="003421A5">
            <w:pPr>
              <w:ind w:firstLine="72"/>
              <w:jc w:val="center"/>
              <w:rPr>
                <w:sz w:val="28"/>
                <w:szCs w:val="28"/>
              </w:rPr>
            </w:pPr>
            <w:r>
              <w:rPr>
                <w:sz w:val="28"/>
                <w:szCs w:val="28"/>
                <w:lang w:val="uk-UA"/>
              </w:rPr>
              <w:t xml:space="preserve">                          № </w:t>
            </w:r>
            <w:r w:rsidRPr="003421A5">
              <w:rPr>
                <w:sz w:val="28"/>
                <w:szCs w:val="28"/>
                <w:u w:val="single"/>
                <w:lang w:val="uk-UA"/>
              </w:rPr>
              <w:t>1768</w:t>
            </w:r>
            <w:r w:rsidR="005413EB" w:rsidRPr="005413EB">
              <w:rPr>
                <w:sz w:val="28"/>
                <w:szCs w:val="28"/>
              </w:rPr>
              <w:t xml:space="preserve">                           </w:t>
            </w:r>
            <w:r w:rsidR="005413EB" w:rsidRPr="005413EB">
              <w:rPr>
                <w:color w:val="FFFFFF"/>
                <w:sz w:val="28"/>
                <w:szCs w:val="28"/>
              </w:rPr>
              <w:t>2284</w:t>
            </w:r>
          </w:p>
        </w:tc>
      </w:tr>
    </w:tbl>
    <w:p w:rsidR="00C71C5B" w:rsidRDefault="00C71C5B" w:rsidP="00FC73F7">
      <w:pPr>
        <w:ind w:left="-851" w:right="-766" w:firstLine="851"/>
        <w:jc w:val="both"/>
        <w:rPr>
          <w:sz w:val="16"/>
          <w:szCs w:val="16"/>
          <w:lang w:val="uk-UA"/>
        </w:rPr>
      </w:pPr>
    </w:p>
    <w:p w:rsidR="00C07211" w:rsidRDefault="00F10942" w:rsidP="00C07211">
      <w:pPr>
        <w:pStyle w:val="HTML"/>
        <w:jc w:val="both"/>
        <w:rPr>
          <w:rFonts w:ascii="Times New Roman" w:hAnsi="Times New Roman"/>
          <w:b/>
          <w:sz w:val="28"/>
          <w:szCs w:val="28"/>
          <w:lang w:val="uk-UA"/>
        </w:rPr>
      </w:pPr>
      <w:r w:rsidRPr="00F10942">
        <w:rPr>
          <w:rFonts w:ascii="Times New Roman" w:hAnsi="Times New Roman"/>
          <w:b/>
          <w:sz w:val="28"/>
          <w:szCs w:val="28"/>
          <w:lang w:val="uk-UA"/>
        </w:rPr>
        <w:t xml:space="preserve">Про державну реєстрацію та внесення змін до </w:t>
      </w:r>
      <w:r w:rsidRPr="00E46AA7">
        <w:rPr>
          <w:rFonts w:ascii="Times New Roman" w:hAnsi="Times New Roman"/>
          <w:b/>
          <w:sz w:val="28"/>
          <w:szCs w:val="28"/>
          <w:lang w:val="uk-UA"/>
        </w:rPr>
        <w:t xml:space="preserve">реєстраційних матеріалів лікарських засобів, які зареєстровані компетентними органами </w:t>
      </w:r>
      <w:r w:rsidR="00C07211" w:rsidRPr="00E46AA7">
        <w:rPr>
          <w:rFonts w:ascii="Times New Roman" w:hAnsi="Times New Roman"/>
          <w:b/>
          <w:sz w:val="28"/>
          <w:szCs w:val="28"/>
          <w:lang w:val="uk-UA"/>
        </w:rPr>
        <w:t xml:space="preserve">Сполучених Штатів Америки, Швейцарської Конфедерації, </w:t>
      </w:r>
      <w:r w:rsidR="00E46AA7" w:rsidRPr="00E46AA7">
        <w:rPr>
          <w:rFonts w:ascii="Times New Roman" w:hAnsi="Times New Roman"/>
          <w:b/>
          <w:sz w:val="28"/>
          <w:szCs w:val="28"/>
          <w:lang w:val="uk-UA"/>
        </w:rPr>
        <w:t xml:space="preserve">Канади, </w:t>
      </w:r>
      <w:r w:rsidR="00C07211" w:rsidRPr="00E46AA7">
        <w:rPr>
          <w:rFonts w:ascii="Times New Roman" w:hAnsi="Times New Roman"/>
          <w:b/>
          <w:sz w:val="28"/>
          <w:szCs w:val="28"/>
          <w:lang w:val="uk-UA"/>
        </w:rPr>
        <w:t>Європейського Союзу</w:t>
      </w:r>
      <w:r w:rsidR="00C07211" w:rsidRPr="00C07211">
        <w:rPr>
          <w:rFonts w:ascii="Times New Roman" w:hAnsi="Times New Roman"/>
          <w:b/>
          <w:sz w:val="28"/>
          <w:szCs w:val="28"/>
          <w:lang w:val="uk-UA"/>
        </w:rPr>
        <w:t xml:space="preserve"> </w:t>
      </w:r>
    </w:p>
    <w:p w:rsidR="00C71C5B" w:rsidRDefault="00C71C5B" w:rsidP="00C07211">
      <w:pPr>
        <w:pStyle w:val="HTML"/>
        <w:jc w:val="both"/>
        <w:rPr>
          <w:rFonts w:ascii="Times New Roman" w:hAnsi="Times New Roman"/>
          <w:b/>
          <w:sz w:val="28"/>
          <w:szCs w:val="28"/>
          <w:lang w:val="uk-UA"/>
        </w:rPr>
      </w:pPr>
    </w:p>
    <w:p w:rsidR="008D115B" w:rsidRDefault="00D61591" w:rsidP="009043EA">
      <w:pPr>
        <w:pStyle w:val="HTML"/>
        <w:ind w:firstLine="709"/>
        <w:jc w:val="both"/>
        <w:rPr>
          <w:rFonts w:ascii="Times New Roman" w:hAnsi="Times New Roman"/>
          <w:sz w:val="28"/>
          <w:szCs w:val="28"/>
          <w:lang w:val="uk-UA"/>
        </w:rPr>
      </w:pPr>
      <w:r w:rsidRPr="001504B0">
        <w:rPr>
          <w:rFonts w:ascii="Times New Roman" w:hAnsi="Times New Roman"/>
          <w:sz w:val="28"/>
          <w:szCs w:val="28"/>
          <w:lang w:val="uk-UA"/>
        </w:rPr>
        <w:t xml:space="preserve">Відповідно до статті 9 Закону України «Про лікарські засоби», </w:t>
      </w:r>
      <w:r w:rsidRPr="001504B0">
        <w:rPr>
          <w:rFonts w:ascii="Times New Roman" w:hAnsi="Times New Roman"/>
          <w:sz w:val="28"/>
          <w:szCs w:val="28"/>
          <w:lang w:val="uk-UA"/>
        </w:rPr>
        <w:br/>
        <w:t>пункт</w:t>
      </w:r>
      <w:r w:rsidR="00BE48A3">
        <w:rPr>
          <w:rFonts w:ascii="Times New Roman" w:hAnsi="Times New Roman"/>
          <w:sz w:val="28"/>
          <w:szCs w:val="28"/>
          <w:lang w:val="uk-UA"/>
        </w:rPr>
        <w:t>ів</w:t>
      </w:r>
      <w:r w:rsidRPr="001504B0">
        <w:rPr>
          <w:rFonts w:ascii="Times New Roman" w:hAnsi="Times New Roman"/>
          <w:sz w:val="28"/>
          <w:szCs w:val="28"/>
          <w:lang w:val="uk-UA"/>
        </w:rPr>
        <w:t xml:space="preserve"> 5</w:t>
      </w:r>
      <w:r w:rsidR="00BE48A3">
        <w:rPr>
          <w:rFonts w:ascii="Times New Roman" w:hAnsi="Times New Roman"/>
          <w:sz w:val="28"/>
          <w:szCs w:val="28"/>
          <w:lang w:val="uk-UA"/>
        </w:rPr>
        <w:t>, 7</w:t>
      </w:r>
      <w:r w:rsidRPr="001504B0">
        <w:rPr>
          <w:rFonts w:ascii="Times New Roman" w:hAnsi="Times New Roman"/>
          <w:sz w:val="28"/>
          <w:szCs w:val="28"/>
          <w:lang w:val="uk-UA"/>
        </w:rPr>
        <w:t xml:space="preserve"> Порядку державної реєстрації (перереєстрації) лікарських засобів, затвердженого постановою Кабінету Міністрів України від 26 травня 2005 року </w:t>
      </w:r>
      <w:r w:rsidR="005A07FE">
        <w:rPr>
          <w:rFonts w:ascii="Times New Roman" w:hAnsi="Times New Roman"/>
          <w:sz w:val="28"/>
          <w:szCs w:val="28"/>
          <w:lang w:val="uk-UA"/>
        </w:rPr>
        <w:t xml:space="preserve"> </w:t>
      </w:r>
      <w:r w:rsidRPr="001504B0">
        <w:rPr>
          <w:rFonts w:ascii="Times New Roman" w:hAnsi="Times New Roman"/>
          <w:sz w:val="28"/>
          <w:szCs w:val="28"/>
          <w:lang w:val="uk-UA"/>
        </w:rPr>
        <w:t xml:space="preserve">№ 376, абзацу </w:t>
      </w:r>
      <w:r w:rsidR="00C57807">
        <w:rPr>
          <w:rFonts w:ascii="Times New Roman" w:hAnsi="Times New Roman"/>
          <w:sz w:val="28"/>
          <w:szCs w:val="28"/>
          <w:lang w:val="uk-UA"/>
        </w:rPr>
        <w:t>двадцять сьомого</w:t>
      </w:r>
      <w:r w:rsidRPr="001504B0">
        <w:rPr>
          <w:rFonts w:ascii="Times New Roman" w:hAnsi="Times New Roman"/>
          <w:sz w:val="28"/>
          <w:szCs w:val="28"/>
          <w:lang w:val="uk-UA"/>
        </w:rPr>
        <w:t xml:space="preserve"> підпункту 1</w:t>
      </w:r>
      <w:r w:rsidR="00C57807">
        <w:rPr>
          <w:rFonts w:ascii="Times New Roman" w:hAnsi="Times New Roman"/>
          <w:sz w:val="28"/>
          <w:szCs w:val="28"/>
          <w:lang w:val="uk-UA"/>
        </w:rPr>
        <w:t>2</w:t>
      </w:r>
      <w:r w:rsidRPr="001504B0">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року № 267</w:t>
      </w:r>
      <w:r w:rsidR="00C57807">
        <w:rPr>
          <w:rFonts w:ascii="Times New Roman" w:hAnsi="Times New Roman"/>
          <w:sz w:val="28"/>
          <w:szCs w:val="28"/>
          <w:lang w:val="uk-UA"/>
        </w:rPr>
        <w:t xml:space="preserve"> (в редакції постанови Кабінету Міністрів України від 24 січня 2020 року № 90)</w:t>
      </w:r>
      <w:r w:rsidRPr="001504B0">
        <w:rPr>
          <w:rFonts w:ascii="Times New Roman" w:hAnsi="Times New Roman"/>
          <w:sz w:val="28"/>
          <w:szCs w:val="28"/>
          <w:lang w:val="uk-UA"/>
        </w:rPr>
        <w:t>,</w:t>
      </w:r>
      <w:r w:rsidR="00A24656">
        <w:rPr>
          <w:rFonts w:ascii="Times New Roman" w:hAnsi="Times New Roman"/>
          <w:sz w:val="28"/>
          <w:szCs w:val="28"/>
          <w:lang w:val="uk-UA"/>
        </w:rPr>
        <w:t xml:space="preserve"> </w:t>
      </w:r>
      <w:r w:rsidR="00CC38B2" w:rsidRPr="00B84240">
        <w:rPr>
          <w:rFonts w:ascii="Times New Roman" w:hAnsi="Times New Roman"/>
          <w:sz w:val="28"/>
          <w:szCs w:val="28"/>
          <w:lang w:val="uk-UA"/>
        </w:rPr>
        <w:t xml:space="preserve">пункту </w:t>
      </w:r>
      <w:r w:rsidR="008D115B">
        <w:rPr>
          <w:rFonts w:ascii="Times New Roman" w:hAnsi="Times New Roman"/>
          <w:sz w:val="28"/>
          <w:szCs w:val="28"/>
          <w:lang w:val="uk-UA"/>
        </w:rPr>
        <w:t xml:space="preserve">5 розділу ІІ та пункту 12 розділу ІІІ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 зареєстрованого в Міністерстві юстиції України 14 грудня 2016 року за № 1619/29749, на підставі складених Державним підприємством «Державний експертний центр Міністерства охорони здоров’я України» висновків за результатами </w:t>
      </w:r>
      <w:r w:rsidR="008D115B" w:rsidRPr="00550963">
        <w:rPr>
          <w:rFonts w:ascii="Times New Roman" w:hAnsi="Times New Roman"/>
          <w:sz w:val="28"/>
          <w:szCs w:val="28"/>
          <w:lang w:val="uk-UA"/>
        </w:rPr>
        <w:t xml:space="preserve">розгляду реєстраційних матеріалів, поданих на державну реєстрацію лікарських засобів, які зареєстровані компетентним органом </w:t>
      </w:r>
      <w:r w:rsidR="00550963" w:rsidRPr="00550963">
        <w:rPr>
          <w:rFonts w:ascii="Times New Roman" w:hAnsi="Times New Roman"/>
          <w:sz w:val="28"/>
          <w:szCs w:val="28"/>
          <w:lang w:val="uk-UA"/>
        </w:rPr>
        <w:t xml:space="preserve">Швейцарської Конфедерації та </w:t>
      </w:r>
      <w:r w:rsidR="00C07211" w:rsidRPr="00550963">
        <w:rPr>
          <w:rFonts w:ascii="Times New Roman" w:hAnsi="Times New Roman"/>
          <w:sz w:val="28"/>
          <w:szCs w:val="28"/>
          <w:lang w:val="uk-UA"/>
        </w:rPr>
        <w:t>Європейського Союзу</w:t>
      </w:r>
      <w:r w:rsidR="008D115B" w:rsidRPr="00550963">
        <w:rPr>
          <w:rFonts w:ascii="Times New Roman" w:hAnsi="Times New Roman"/>
          <w:sz w:val="28"/>
          <w:szCs w:val="28"/>
          <w:lang w:val="uk-UA"/>
        </w:rPr>
        <w:t>, і висновків про результати розгляду матеріалів про внесення</w:t>
      </w:r>
      <w:r w:rsidR="008D115B" w:rsidRPr="00FC301C">
        <w:rPr>
          <w:rFonts w:ascii="Times New Roman" w:hAnsi="Times New Roman"/>
          <w:sz w:val="28"/>
          <w:szCs w:val="28"/>
          <w:lang w:val="uk-UA"/>
        </w:rPr>
        <w:t xml:space="preserve"> змін до реєстраційних матеріалів лікарських засобів, які зареєстровані компетентним органом </w:t>
      </w:r>
      <w:r w:rsidR="00C07211" w:rsidRPr="00E46AA7">
        <w:rPr>
          <w:rFonts w:ascii="Times New Roman" w:hAnsi="Times New Roman"/>
          <w:sz w:val="28"/>
          <w:szCs w:val="28"/>
          <w:lang w:val="uk-UA"/>
        </w:rPr>
        <w:t xml:space="preserve">Сполучених Штатів Америки, </w:t>
      </w:r>
      <w:r w:rsidR="00B80AD0" w:rsidRPr="00550963">
        <w:rPr>
          <w:rFonts w:ascii="Times New Roman" w:hAnsi="Times New Roman"/>
          <w:sz w:val="28"/>
          <w:szCs w:val="28"/>
          <w:lang w:val="uk-UA"/>
        </w:rPr>
        <w:t>Швейцарської Конфедерації</w:t>
      </w:r>
      <w:r w:rsidR="00B80AD0">
        <w:rPr>
          <w:rFonts w:ascii="Times New Roman" w:hAnsi="Times New Roman"/>
          <w:sz w:val="28"/>
          <w:szCs w:val="28"/>
          <w:lang w:val="uk-UA"/>
        </w:rPr>
        <w:t>,</w:t>
      </w:r>
      <w:r w:rsidR="00B80AD0" w:rsidRPr="00550963">
        <w:rPr>
          <w:rFonts w:ascii="Times New Roman" w:hAnsi="Times New Roman"/>
          <w:sz w:val="28"/>
          <w:szCs w:val="28"/>
          <w:lang w:val="uk-UA"/>
        </w:rPr>
        <w:t xml:space="preserve"> </w:t>
      </w:r>
      <w:r w:rsidR="00E46AA7" w:rsidRPr="00E46AA7">
        <w:rPr>
          <w:rFonts w:ascii="Times New Roman" w:hAnsi="Times New Roman"/>
          <w:sz w:val="28"/>
          <w:szCs w:val="28"/>
          <w:lang w:val="uk-UA"/>
        </w:rPr>
        <w:t xml:space="preserve">Канади </w:t>
      </w:r>
      <w:r w:rsidR="00F10942" w:rsidRPr="00E46AA7">
        <w:rPr>
          <w:rFonts w:ascii="Times New Roman" w:hAnsi="Times New Roman"/>
          <w:sz w:val="28"/>
          <w:szCs w:val="28"/>
          <w:lang w:val="uk-UA"/>
        </w:rPr>
        <w:t>та</w:t>
      </w:r>
      <w:r w:rsidR="008D115B" w:rsidRPr="00E46AA7">
        <w:rPr>
          <w:rFonts w:ascii="Times New Roman" w:hAnsi="Times New Roman"/>
          <w:sz w:val="28"/>
          <w:szCs w:val="28"/>
          <w:lang w:val="uk-UA"/>
        </w:rPr>
        <w:t xml:space="preserve"> Європейського Союзу,</w:t>
      </w:r>
      <w:r w:rsidR="006C52CC">
        <w:rPr>
          <w:rFonts w:ascii="Times New Roman" w:hAnsi="Times New Roman"/>
          <w:sz w:val="28"/>
          <w:szCs w:val="28"/>
          <w:lang w:val="uk-UA"/>
        </w:rPr>
        <w:t xml:space="preserve"> Протокольн</w:t>
      </w:r>
      <w:r w:rsidR="00912133">
        <w:rPr>
          <w:rFonts w:ascii="Times New Roman" w:hAnsi="Times New Roman"/>
          <w:sz w:val="28"/>
          <w:szCs w:val="28"/>
          <w:lang w:val="uk-UA"/>
        </w:rPr>
        <w:t>их рішень засідання № 9 та № 12</w:t>
      </w:r>
      <w:r w:rsidR="006C52CC">
        <w:rPr>
          <w:rFonts w:ascii="Times New Roman" w:hAnsi="Times New Roman"/>
          <w:sz w:val="28"/>
          <w:szCs w:val="28"/>
          <w:lang w:val="uk-UA"/>
        </w:rPr>
        <w:t xml:space="preserve"> Постійної робочої групи з розгляду проблемних питань державної реєстрації лікарських засобів від </w:t>
      </w:r>
      <w:r w:rsidR="00912133">
        <w:rPr>
          <w:rFonts w:ascii="Times New Roman" w:hAnsi="Times New Roman"/>
          <w:sz w:val="28"/>
          <w:szCs w:val="28"/>
          <w:lang w:val="uk-UA"/>
        </w:rPr>
        <w:t xml:space="preserve">17 липня 2021 року та від </w:t>
      </w:r>
      <w:r w:rsidR="006C52CC">
        <w:rPr>
          <w:rFonts w:ascii="Times New Roman" w:hAnsi="Times New Roman"/>
          <w:sz w:val="28"/>
          <w:szCs w:val="28"/>
          <w:lang w:val="uk-UA"/>
        </w:rPr>
        <w:t xml:space="preserve">29 липня 2021 року  </w:t>
      </w:r>
      <w:r w:rsidR="008D115B">
        <w:rPr>
          <w:rFonts w:ascii="Times New Roman" w:hAnsi="Times New Roman"/>
          <w:sz w:val="28"/>
          <w:szCs w:val="28"/>
          <w:lang w:val="uk-UA"/>
        </w:rPr>
        <w:t xml:space="preserve"> </w:t>
      </w:r>
    </w:p>
    <w:p w:rsidR="008D115B" w:rsidRPr="00B80AD0" w:rsidRDefault="008D115B" w:rsidP="008D115B">
      <w:pPr>
        <w:pStyle w:val="HTML"/>
        <w:ind w:firstLine="720"/>
        <w:jc w:val="both"/>
        <w:rPr>
          <w:rFonts w:ascii="Times New Roman" w:hAnsi="Times New Roman"/>
          <w:sz w:val="16"/>
          <w:szCs w:val="16"/>
          <w:lang w:val="uk-UA"/>
        </w:rPr>
      </w:pPr>
    </w:p>
    <w:p w:rsidR="00FC73F7" w:rsidRDefault="00FC73F7" w:rsidP="00A24656">
      <w:pPr>
        <w:pStyle w:val="31"/>
        <w:spacing w:after="0"/>
        <w:ind w:left="0"/>
        <w:rPr>
          <w:b/>
          <w:bCs/>
          <w:sz w:val="28"/>
          <w:szCs w:val="28"/>
          <w:lang w:val="uk-UA"/>
        </w:rPr>
      </w:pPr>
      <w:r w:rsidRPr="00FC73F7">
        <w:rPr>
          <w:b/>
          <w:bCs/>
          <w:sz w:val="28"/>
          <w:szCs w:val="28"/>
          <w:lang w:val="uk-UA"/>
        </w:rPr>
        <w:t>НАКАЗУЮ:</w:t>
      </w:r>
    </w:p>
    <w:p w:rsidR="00776249" w:rsidRPr="00B80AD0" w:rsidRDefault="00776249" w:rsidP="00A24656">
      <w:pPr>
        <w:pStyle w:val="31"/>
        <w:spacing w:after="0"/>
        <w:ind w:left="0"/>
        <w:rPr>
          <w:b/>
          <w:bCs/>
          <w:lang w:val="uk-UA"/>
        </w:rPr>
      </w:pPr>
    </w:p>
    <w:p w:rsidR="00776249" w:rsidRDefault="00776249" w:rsidP="009043EA">
      <w:pPr>
        <w:numPr>
          <w:ilvl w:val="0"/>
          <w:numId w:val="5"/>
        </w:numPr>
        <w:tabs>
          <w:tab w:val="left" w:pos="1134"/>
        </w:tabs>
        <w:ind w:left="0" w:firstLine="709"/>
        <w:jc w:val="both"/>
        <w:rPr>
          <w:sz w:val="28"/>
          <w:szCs w:val="28"/>
          <w:lang w:val="uk-UA"/>
        </w:rPr>
      </w:pPr>
      <w:r>
        <w:rPr>
          <w:sz w:val="28"/>
          <w:szCs w:val="28"/>
          <w:lang w:val="uk-UA"/>
        </w:rPr>
        <w:t xml:space="preserve">Зареєструвати та внести до Державного реєстру лікарських засобів України </w:t>
      </w:r>
      <w:r>
        <w:rPr>
          <w:noProof/>
          <w:sz w:val="28"/>
          <w:szCs w:val="28"/>
          <w:lang w:val="uk-UA"/>
        </w:rPr>
        <w:t xml:space="preserve">лікарські засоби </w:t>
      </w:r>
      <w:r>
        <w:rPr>
          <w:sz w:val="28"/>
          <w:szCs w:val="28"/>
          <w:lang w:val="uk-UA"/>
        </w:rPr>
        <w:t>згідно з переліком (додаток 1).</w:t>
      </w:r>
    </w:p>
    <w:p w:rsidR="00776249" w:rsidRDefault="00776249" w:rsidP="009043EA">
      <w:pPr>
        <w:pStyle w:val="a8"/>
        <w:tabs>
          <w:tab w:val="left" w:pos="1134"/>
        </w:tabs>
        <w:ind w:left="0" w:firstLine="709"/>
        <w:rPr>
          <w:sz w:val="28"/>
          <w:szCs w:val="28"/>
          <w:lang w:val="uk-UA"/>
        </w:rPr>
      </w:pPr>
    </w:p>
    <w:p w:rsidR="00776249" w:rsidRDefault="00776249" w:rsidP="009043EA">
      <w:pPr>
        <w:numPr>
          <w:ilvl w:val="0"/>
          <w:numId w:val="5"/>
        </w:numPr>
        <w:tabs>
          <w:tab w:val="left" w:pos="1134"/>
        </w:tabs>
        <w:ind w:left="0" w:firstLine="709"/>
        <w:jc w:val="both"/>
        <w:rPr>
          <w:sz w:val="28"/>
          <w:szCs w:val="28"/>
          <w:lang w:val="uk-UA"/>
        </w:rPr>
      </w:pPr>
      <w:r>
        <w:rPr>
          <w:sz w:val="28"/>
          <w:szCs w:val="28"/>
          <w:lang w:val="uk-UA"/>
        </w:rPr>
        <w:t xml:space="preserve">Внести зміни до реєстраційних матеріалів та Державного реєстру лікарських засобів України на </w:t>
      </w:r>
      <w:r>
        <w:rPr>
          <w:noProof/>
          <w:sz w:val="28"/>
          <w:szCs w:val="28"/>
          <w:lang w:val="uk-UA"/>
        </w:rPr>
        <w:t>лікарські засоби</w:t>
      </w:r>
      <w:r>
        <w:rPr>
          <w:sz w:val="28"/>
          <w:szCs w:val="28"/>
          <w:lang w:val="uk-UA"/>
        </w:rPr>
        <w:t xml:space="preserve"> згідно з переліком  (додаток </w:t>
      </w:r>
      <w:r w:rsidR="007A0328">
        <w:rPr>
          <w:sz w:val="28"/>
          <w:szCs w:val="28"/>
          <w:lang w:val="uk-UA"/>
        </w:rPr>
        <w:t>2</w:t>
      </w:r>
      <w:r>
        <w:rPr>
          <w:sz w:val="28"/>
          <w:szCs w:val="28"/>
          <w:lang w:val="uk-UA"/>
        </w:rPr>
        <w:t>).</w:t>
      </w:r>
    </w:p>
    <w:p w:rsidR="00776249" w:rsidRDefault="00776249" w:rsidP="009043EA">
      <w:pPr>
        <w:pStyle w:val="a8"/>
        <w:tabs>
          <w:tab w:val="left" w:pos="1134"/>
        </w:tabs>
        <w:ind w:left="0" w:firstLine="709"/>
        <w:rPr>
          <w:sz w:val="28"/>
          <w:szCs w:val="28"/>
          <w:lang w:val="uk-UA"/>
        </w:rPr>
      </w:pPr>
    </w:p>
    <w:p w:rsidR="007A0328" w:rsidRPr="00E37B30" w:rsidRDefault="007A0328" w:rsidP="009043EA">
      <w:pPr>
        <w:numPr>
          <w:ilvl w:val="0"/>
          <w:numId w:val="5"/>
        </w:numPr>
        <w:tabs>
          <w:tab w:val="left" w:pos="720"/>
          <w:tab w:val="left" w:pos="1080"/>
          <w:tab w:val="left" w:pos="1134"/>
        </w:tabs>
        <w:ind w:left="0" w:firstLine="709"/>
        <w:jc w:val="both"/>
        <w:rPr>
          <w:sz w:val="28"/>
          <w:szCs w:val="28"/>
          <w:lang w:val="uk-UA"/>
        </w:rPr>
      </w:pPr>
      <w:r w:rsidRPr="005418EE">
        <w:rPr>
          <w:sz w:val="28"/>
          <w:szCs w:val="28"/>
          <w:lang w:val="uk-UA"/>
        </w:rPr>
        <w:t xml:space="preserve">Контроль за виконанням цього наказу покласти на заступника Міністра з питань європейської інтеграції </w:t>
      </w:r>
      <w:r>
        <w:rPr>
          <w:sz w:val="28"/>
          <w:szCs w:val="28"/>
          <w:lang w:val="uk-UA"/>
        </w:rPr>
        <w:t>Комаріду О.О.</w:t>
      </w:r>
    </w:p>
    <w:p w:rsidR="00DD231C" w:rsidRDefault="00DD231C" w:rsidP="008757DC">
      <w:pPr>
        <w:tabs>
          <w:tab w:val="left" w:pos="567"/>
        </w:tabs>
        <w:jc w:val="both"/>
        <w:rPr>
          <w:sz w:val="28"/>
          <w:szCs w:val="28"/>
          <w:lang w:val="uk-UA"/>
        </w:rPr>
      </w:pPr>
    </w:p>
    <w:p w:rsidR="005867F1" w:rsidRDefault="005867F1" w:rsidP="0037290E">
      <w:pPr>
        <w:tabs>
          <w:tab w:val="left" w:pos="720"/>
        </w:tabs>
        <w:ind w:firstLine="709"/>
        <w:jc w:val="both"/>
        <w:rPr>
          <w:sz w:val="28"/>
          <w:szCs w:val="28"/>
          <w:lang w:val="uk-UA"/>
        </w:rPr>
      </w:pPr>
    </w:p>
    <w:p w:rsidR="00776249" w:rsidRDefault="00776249" w:rsidP="0037290E">
      <w:pPr>
        <w:tabs>
          <w:tab w:val="left" w:pos="720"/>
        </w:tabs>
        <w:ind w:firstLine="709"/>
        <w:jc w:val="both"/>
        <w:rPr>
          <w:sz w:val="28"/>
          <w:szCs w:val="28"/>
          <w:lang w:val="uk-UA"/>
        </w:rPr>
      </w:pPr>
    </w:p>
    <w:p w:rsidR="003D6DFF" w:rsidRDefault="002B34DC" w:rsidP="004E1A23">
      <w:pPr>
        <w:rPr>
          <w:b/>
          <w:sz w:val="28"/>
          <w:szCs w:val="28"/>
          <w:lang w:val="uk-UA"/>
        </w:rPr>
      </w:pPr>
      <w:r>
        <w:rPr>
          <w:b/>
          <w:sz w:val="28"/>
          <w:szCs w:val="28"/>
          <w:lang w:val="uk-UA"/>
        </w:rPr>
        <w:t xml:space="preserve">Заступник </w:t>
      </w:r>
      <w:r w:rsidR="004E1A23" w:rsidRPr="001C1B53">
        <w:rPr>
          <w:b/>
          <w:sz w:val="28"/>
          <w:szCs w:val="28"/>
          <w:lang w:val="uk-UA"/>
        </w:rPr>
        <w:t>Міністр</w:t>
      </w:r>
      <w:r w:rsidR="00C57807">
        <w:rPr>
          <w:b/>
          <w:sz w:val="28"/>
          <w:szCs w:val="28"/>
          <w:lang w:val="uk-UA"/>
        </w:rPr>
        <w:t xml:space="preserve">                                                    </w:t>
      </w:r>
      <w:r w:rsidR="00CF2506">
        <w:rPr>
          <w:b/>
          <w:sz w:val="28"/>
          <w:szCs w:val="28"/>
          <w:lang w:val="uk-UA"/>
        </w:rPr>
        <w:t xml:space="preserve">            </w:t>
      </w:r>
      <w:r w:rsidR="007B743B">
        <w:rPr>
          <w:b/>
          <w:sz w:val="28"/>
          <w:szCs w:val="28"/>
          <w:lang w:val="uk-UA"/>
        </w:rPr>
        <w:t xml:space="preserve">      </w:t>
      </w:r>
      <w:r w:rsidR="000C6104">
        <w:rPr>
          <w:b/>
          <w:sz w:val="28"/>
          <w:szCs w:val="28"/>
          <w:lang w:val="uk-UA"/>
        </w:rPr>
        <w:t xml:space="preserve">       </w:t>
      </w:r>
      <w:r>
        <w:rPr>
          <w:b/>
          <w:sz w:val="28"/>
          <w:szCs w:val="28"/>
          <w:lang w:val="uk-UA"/>
        </w:rPr>
        <w:t>Петро ЄМЕЦЬ</w:t>
      </w:r>
    </w:p>
    <w:p w:rsidR="00CD39E4" w:rsidRDefault="00CD39E4" w:rsidP="004E1A23">
      <w:pPr>
        <w:rPr>
          <w:b/>
          <w:sz w:val="28"/>
          <w:szCs w:val="28"/>
          <w:lang w:val="uk-UA"/>
        </w:rPr>
        <w:sectPr w:rsidR="00CD39E4" w:rsidSect="005A07FE">
          <w:headerReference w:type="even" r:id="rId9"/>
          <w:footerReference w:type="even" r:id="rId10"/>
          <w:headerReference w:type="first" r:id="rId11"/>
          <w:pgSz w:w="11906" w:h="16838"/>
          <w:pgMar w:top="899" w:right="567" w:bottom="1134" w:left="1418"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CD39E4" w:rsidRPr="00EA7761" w:rsidTr="003547CF">
        <w:tc>
          <w:tcPr>
            <w:tcW w:w="3827" w:type="dxa"/>
            <w:shd w:val="clear" w:color="auto" w:fill="auto"/>
          </w:tcPr>
          <w:p w:rsidR="00CD39E4" w:rsidRPr="00CD39E4" w:rsidRDefault="00CD39E4" w:rsidP="004E69A7">
            <w:pPr>
              <w:pStyle w:val="4"/>
              <w:tabs>
                <w:tab w:val="left" w:pos="12600"/>
              </w:tabs>
              <w:spacing w:before="0" w:after="0"/>
              <w:jc w:val="both"/>
              <w:rPr>
                <w:b w:val="0"/>
                <w:sz w:val="18"/>
                <w:szCs w:val="18"/>
                <w:lang w:val="uk-UA"/>
              </w:rPr>
            </w:pPr>
            <w:bookmarkStart w:id="1" w:name="_Hlk64454507"/>
            <w:r w:rsidRPr="00CD39E4">
              <w:rPr>
                <w:b w:val="0"/>
                <w:sz w:val="18"/>
                <w:szCs w:val="18"/>
                <w:lang w:val="uk-UA"/>
              </w:rPr>
              <w:lastRenderedPageBreak/>
              <w:t>Додаток 1</w:t>
            </w:r>
          </w:p>
          <w:p w:rsidR="00CD39E4" w:rsidRPr="00CD39E4" w:rsidRDefault="00CD39E4" w:rsidP="004E69A7">
            <w:pPr>
              <w:pStyle w:val="4"/>
              <w:tabs>
                <w:tab w:val="left" w:pos="12600"/>
              </w:tabs>
              <w:spacing w:before="0" w:after="0"/>
              <w:jc w:val="both"/>
              <w:rPr>
                <w:b w:val="0"/>
                <w:sz w:val="18"/>
                <w:szCs w:val="18"/>
                <w:lang w:val="uk-UA"/>
              </w:rPr>
            </w:pPr>
            <w:r w:rsidRPr="00CD39E4">
              <w:rPr>
                <w:b w:val="0"/>
                <w:sz w:val="18"/>
                <w:szCs w:val="18"/>
                <w:lang w:val="uk-UA"/>
              </w:rPr>
              <w:t>до наказу Міністерства охорони здоров’я України «Про державну реєстрацію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Канади, Європейського Союзу»</w:t>
            </w:r>
          </w:p>
          <w:p w:rsidR="00CD39E4" w:rsidRPr="00263DA4" w:rsidRDefault="00CD39E4" w:rsidP="004E69A7">
            <w:pPr>
              <w:pStyle w:val="Normal"/>
              <w:jc w:val="both"/>
              <w:rPr>
                <w:rFonts w:cs="Calibri"/>
                <w:u w:val="single"/>
              </w:rPr>
            </w:pPr>
            <w:r w:rsidRPr="00263DA4">
              <w:rPr>
                <w:sz w:val="18"/>
                <w:szCs w:val="18"/>
                <w:u w:val="single"/>
              </w:rPr>
              <w:t>від 20 серпня 2021 року № 1768</w:t>
            </w:r>
          </w:p>
        </w:tc>
      </w:tr>
    </w:tbl>
    <w:bookmarkEnd w:id="1"/>
    <w:p w:rsidR="00CD39E4" w:rsidRDefault="00CD39E4" w:rsidP="00CD39E4">
      <w:pPr>
        <w:pStyle w:val="4"/>
        <w:tabs>
          <w:tab w:val="left" w:pos="12600"/>
        </w:tabs>
        <w:rPr>
          <w:rFonts w:cs="Arial"/>
          <w:sz w:val="18"/>
          <w:szCs w:val="18"/>
        </w:rPr>
      </w:pPr>
      <w:r>
        <w:rPr>
          <w:rFonts w:cs="Arial"/>
          <w:sz w:val="18"/>
          <w:szCs w:val="18"/>
        </w:rPr>
        <w:t xml:space="preserve">                                                                                                                                                                                                       </w:t>
      </w:r>
    </w:p>
    <w:p w:rsidR="00CD39E4" w:rsidRDefault="00CD39E4" w:rsidP="00CD39E4">
      <w:pPr>
        <w:pStyle w:val="4"/>
        <w:tabs>
          <w:tab w:val="left" w:pos="12600"/>
        </w:tabs>
        <w:rPr>
          <w:rFonts w:cs="Arial"/>
          <w:sz w:val="18"/>
          <w:szCs w:val="18"/>
        </w:rPr>
      </w:pPr>
    </w:p>
    <w:p w:rsidR="00CD39E4" w:rsidRDefault="00CD39E4" w:rsidP="00CD39E4">
      <w:pPr>
        <w:pStyle w:val="4"/>
        <w:tabs>
          <w:tab w:val="left" w:pos="12600"/>
        </w:tabs>
        <w:rPr>
          <w:rFonts w:cs="Arial"/>
          <w:sz w:val="18"/>
          <w:szCs w:val="18"/>
        </w:rPr>
      </w:pPr>
    </w:p>
    <w:p w:rsidR="00CD39E4" w:rsidRPr="00B83CB8" w:rsidRDefault="00CD39E4" w:rsidP="00CD39E4">
      <w:pPr>
        <w:pStyle w:val="4"/>
        <w:tabs>
          <w:tab w:val="left" w:pos="12600"/>
        </w:tabs>
        <w:rPr>
          <w:rFonts w:cs="Arial"/>
          <w:b w:val="0"/>
          <w:sz w:val="18"/>
          <w:szCs w:val="18"/>
        </w:rPr>
      </w:pPr>
      <w:r>
        <w:rPr>
          <w:rFonts w:cs="Arial"/>
          <w:sz w:val="18"/>
          <w:szCs w:val="18"/>
        </w:rPr>
        <w:t xml:space="preserve">    </w:t>
      </w:r>
    </w:p>
    <w:p w:rsidR="00CD39E4" w:rsidRDefault="00CD39E4" w:rsidP="00CD39E4">
      <w:pPr>
        <w:pStyle w:val="2"/>
        <w:tabs>
          <w:tab w:val="left" w:pos="12600"/>
        </w:tabs>
        <w:jc w:val="center"/>
      </w:pPr>
    </w:p>
    <w:p w:rsidR="00CD39E4" w:rsidRPr="004E69A7" w:rsidRDefault="00CD39E4" w:rsidP="004E69A7">
      <w:pPr>
        <w:pStyle w:val="2"/>
        <w:tabs>
          <w:tab w:val="left" w:pos="12600"/>
        </w:tabs>
        <w:spacing w:before="0" w:after="0"/>
        <w:jc w:val="center"/>
        <w:rPr>
          <w:rFonts w:ascii="Arial" w:hAnsi="Arial" w:cs="Arial"/>
          <w:i w:val="0"/>
          <w:caps/>
        </w:rPr>
      </w:pPr>
      <w:r w:rsidRPr="004E69A7">
        <w:rPr>
          <w:rFonts w:ascii="Arial" w:hAnsi="Arial" w:cs="Arial"/>
          <w:i w:val="0"/>
        </w:rPr>
        <w:t>ПЕРЕЛІК</w:t>
      </w:r>
    </w:p>
    <w:p w:rsidR="00CD39E4" w:rsidRPr="004E69A7" w:rsidRDefault="00CD39E4" w:rsidP="004E69A7">
      <w:pPr>
        <w:pStyle w:val="4"/>
        <w:tabs>
          <w:tab w:val="left" w:pos="12600"/>
        </w:tabs>
        <w:spacing w:before="0" w:after="0"/>
        <w:rPr>
          <w:rFonts w:ascii="Arial" w:hAnsi="Arial" w:cs="Arial"/>
          <w:caps/>
        </w:rPr>
      </w:pPr>
      <w:r w:rsidRPr="004E69A7">
        <w:rPr>
          <w:rFonts w:ascii="Arial" w:hAnsi="Arial" w:cs="Arial"/>
          <w:caps/>
        </w:rPr>
        <w:t>зареєстрованих ЛІКАРСЬКИХ ЗАСОБІВ (медичних імунобіологічних препаратів),</w:t>
      </w:r>
    </w:p>
    <w:p w:rsidR="00CD39E4" w:rsidRPr="004E69A7" w:rsidRDefault="00CD39E4" w:rsidP="004E69A7">
      <w:pPr>
        <w:pStyle w:val="Normal"/>
        <w:jc w:val="center"/>
        <w:rPr>
          <w:rFonts w:ascii="Arial" w:hAnsi="Arial" w:cs="Arial"/>
        </w:rPr>
      </w:pPr>
      <w:r w:rsidRPr="004E69A7">
        <w:rPr>
          <w:rFonts w:ascii="Arial" w:hAnsi="Arial" w:cs="Arial"/>
          <w:b/>
          <w:caps/>
          <w:sz w:val="28"/>
          <w:szCs w:val="28"/>
        </w:rPr>
        <w:t>які вносяться до державного реєстру лікарських засобів УКРАЇНи</w:t>
      </w:r>
      <w:r w:rsidRPr="004E69A7">
        <w:rPr>
          <w:rFonts w:ascii="Arial" w:hAnsi="Arial" w:cs="Arial"/>
          <w:b/>
          <w:sz w:val="28"/>
          <w:szCs w:val="28"/>
        </w:rPr>
        <w:t xml:space="preserve">, ЯКІ ЗАРЕЄСТРОВАНІ КОМПЕТЕНТНИМИ ОРГАНАМИ СПОЛУЧЕНИХ ШТАТІВ АМЕРИКИ, </w:t>
      </w:r>
      <w:r w:rsidRPr="004E69A7">
        <w:rPr>
          <w:rFonts w:ascii="Arial" w:hAnsi="Arial" w:cs="Arial"/>
          <w:b/>
          <w:sz w:val="28"/>
          <w:szCs w:val="28"/>
          <w:u w:val="single"/>
        </w:rPr>
        <w:t>ШВЕЙЦАРСЬКОЇ КОНФЕДЕРАЦІЇ</w:t>
      </w:r>
      <w:r w:rsidRPr="004E69A7">
        <w:rPr>
          <w:rFonts w:ascii="Arial" w:hAnsi="Arial" w:cs="Arial"/>
          <w:b/>
          <w:sz w:val="28"/>
          <w:szCs w:val="28"/>
        </w:rPr>
        <w:t xml:space="preserve">, ЯПОНІЇ, АВСТРАЛІЇ, КАНАДИ, ЛІКАРСЬКИХ ЗАСОБІВ, ЩО ЗА ЦЕНТРАЛІЗОВАНОЮ ПРОЦЕДУРОЮ ЗАРЕЄСТРОВАНІ КОМПЕТЕНТНИМ ОРГАНОМ </w:t>
      </w:r>
      <w:r w:rsidRPr="004E69A7">
        <w:rPr>
          <w:rFonts w:ascii="Arial" w:hAnsi="Arial" w:cs="Arial"/>
          <w:b/>
          <w:sz w:val="28"/>
          <w:szCs w:val="28"/>
          <w:u w:val="single"/>
        </w:rPr>
        <w:t>ЄВРОПЕЙСЬКОГО СОЮЗУ</w:t>
      </w:r>
    </w:p>
    <w:p w:rsidR="00CD39E4" w:rsidRPr="004E69A7" w:rsidRDefault="00CD39E4" w:rsidP="004E69A7">
      <w:pPr>
        <w:pStyle w:val="Normal"/>
        <w:jc w:val="center"/>
        <w:rPr>
          <w:rFonts w:ascii="Arial" w:hAnsi="Arial" w:cs="Arial"/>
        </w:rPr>
      </w:pPr>
    </w:p>
    <w:tbl>
      <w:tblPr>
        <w:tblW w:w="16018"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843"/>
        <w:gridCol w:w="1134"/>
        <w:gridCol w:w="1134"/>
        <w:gridCol w:w="4394"/>
        <w:gridCol w:w="1134"/>
        <w:gridCol w:w="1136"/>
        <w:gridCol w:w="991"/>
        <w:gridCol w:w="851"/>
        <w:gridCol w:w="1558"/>
      </w:tblGrid>
      <w:tr w:rsidR="00CD39E4" w:rsidRPr="001F6116" w:rsidTr="004E69A7">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CD39E4" w:rsidRPr="001F6116" w:rsidRDefault="00CD39E4" w:rsidP="003547CF">
            <w:pPr>
              <w:jc w:val="center"/>
              <w:rPr>
                <w:rFonts w:ascii="Arial" w:hAnsi="Arial" w:cs="Arial"/>
                <w:b/>
                <w:i/>
                <w:sz w:val="16"/>
                <w:szCs w:val="16"/>
              </w:rPr>
            </w:pPr>
            <w:r w:rsidRPr="001F6116">
              <w:rPr>
                <w:rFonts w:ascii="Arial" w:hAnsi="Arial" w:cs="Arial"/>
                <w:b/>
                <w:i/>
                <w:sz w:val="16"/>
                <w:szCs w:val="16"/>
              </w:rPr>
              <w:t>№ п/п</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CD39E4" w:rsidRPr="001F6116" w:rsidRDefault="00CD39E4" w:rsidP="003547CF">
            <w:pPr>
              <w:tabs>
                <w:tab w:val="left" w:pos="12600"/>
              </w:tabs>
              <w:jc w:val="center"/>
              <w:rPr>
                <w:rFonts w:ascii="Arial" w:hAnsi="Arial" w:cs="Arial"/>
                <w:b/>
                <w:i/>
                <w:sz w:val="16"/>
                <w:szCs w:val="16"/>
              </w:rPr>
            </w:pPr>
            <w:r w:rsidRPr="001F6116">
              <w:rPr>
                <w:rFonts w:ascii="Arial" w:hAnsi="Arial" w:cs="Arial"/>
                <w:b/>
                <w:i/>
                <w:sz w:val="16"/>
                <w:szCs w:val="16"/>
              </w:rPr>
              <w:t>Назва лікарського засобу</w:t>
            </w: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CD39E4" w:rsidRPr="001F6116" w:rsidRDefault="00CD39E4" w:rsidP="003547CF">
            <w:pPr>
              <w:tabs>
                <w:tab w:val="left" w:pos="12600"/>
              </w:tabs>
              <w:jc w:val="center"/>
              <w:rPr>
                <w:rFonts w:ascii="Arial" w:hAnsi="Arial" w:cs="Arial"/>
                <w:b/>
                <w:i/>
                <w:sz w:val="16"/>
                <w:szCs w:val="16"/>
              </w:rPr>
            </w:pPr>
            <w:r w:rsidRPr="001F6116">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CD39E4" w:rsidRPr="001F6116" w:rsidRDefault="00CD39E4" w:rsidP="003547CF">
            <w:pPr>
              <w:tabs>
                <w:tab w:val="left" w:pos="12600"/>
              </w:tabs>
              <w:jc w:val="center"/>
              <w:rPr>
                <w:rFonts w:ascii="Arial" w:hAnsi="Arial" w:cs="Arial"/>
                <w:b/>
                <w:i/>
                <w:sz w:val="16"/>
                <w:szCs w:val="16"/>
              </w:rPr>
            </w:pPr>
            <w:r w:rsidRPr="001F6116">
              <w:rPr>
                <w:rFonts w:ascii="Arial" w:hAnsi="Arial" w:cs="Arial"/>
                <w:b/>
                <w:i/>
                <w:sz w:val="16"/>
                <w:szCs w:val="16"/>
              </w:rPr>
              <w:t>Заявник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CD39E4" w:rsidRPr="001F6116" w:rsidRDefault="00CD39E4" w:rsidP="003547CF">
            <w:pPr>
              <w:tabs>
                <w:tab w:val="left" w:pos="12600"/>
              </w:tabs>
              <w:jc w:val="center"/>
              <w:rPr>
                <w:rFonts w:ascii="Arial" w:hAnsi="Arial" w:cs="Arial"/>
                <w:b/>
                <w:i/>
                <w:sz w:val="16"/>
                <w:szCs w:val="16"/>
              </w:rPr>
            </w:pPr>
            <w:r w:rsidRPr="001F6116">
              <w:rPr>
                <w:rFonts w:ascii="Arial" w:hAnsi="Arial" w:cs="Arial"/>
                <w:b/>
                <w:i/>
                <w:sz w:val="16"/>
                <w:szCs w:val="16"/>
              </w:rPr>
              <w:t>Країна</w:t>
            </w:r>
          </w:p>
        </w:tc>
        <w:tc>
          <w:tcPr>
            <w:tcW w:w="4394" w:type="dxa"/>
            <w:tcBorders>
              <w:top w:val="single" w:sz="4" w:space="0" w:color="auto"/>
              <w:left w:val="single" w:sz="4" w:space="0" w:color="auto"/>
              <w:bottom w:val="single" w:sz="4" w:space="0" w:color="auto"/>
              <w:right w:val="single" w:sz="4" w:space="0" w:color="auto"/>
            </w:tcBorders>
            <w:shd w:val="clear" w:color="auto" w:fill="BFBFBF"/>
          </w:tcPr>
          <w:p w:rsidR="00CD39E4" w:rsidRPr="001F6116" w:rsidRDefault="00CD39E4" w:rsidP="003547CF">
            <w:pPr>
              <w:tabs>
                <w:tab w:val="left" w:pos="12600"/>
              </w:tabs>
              <w:jc w:val="center"/>
              <w:rPr>
                <w:rFonts w:ascii="Arial" w:hAnsi="Arial" w:cs="Arial"/>
                <w:b/>
                <w:i/>
                <w:sz w:val="16"/>
                <w:szCs w:val="16"/>
              </w:rPr>
            </w:pPr>
            <w:r w:rsidRPr="001F6116">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CD39E4" w:rsidRPr="001F6116" w:rsidRDefault="00CD39E4" w:rsidP="003547CF">
            <w:pPr>
              <w:tabs>
                <w:tab w:val="left" w:pos="12600"/>
              </w:tabs>
              <w:jc w:val="center"/>
              <w:rPr>
                <w:rFonts w:ascii="Arial" w:hAnsi="Arial" w:cs="Arial"/>
                <w:b/>
                <w:i/>
                <w:sz w:val="16"/>
                <w:szCs w:val="16"/>
              </w:rPr>
            </w:pPr>
            <w:r w:rsidRPr="001F6116">
              <w:rPr>
                <w:rFonts w:ascii="Arial" w:hAnsi="Arial" w:cs="Arial"/>
                <w:b/>
                <w:i/>
                <w:sz w:val="16"/>
                <w:szCs w:val="16"/>
              </w:rPr>
              <w:t>Країна</w:t>
            </w:r>
          </w:p>
        </w:tc>
        <w:tc>
          <w:tcPr>
            <w:tcW w:w="1136" w:type="dxa"/>
            <w:tcBorders>
              <w:top w:val="single" w:sz="4" w:space="0" w:color="auto"/>
              <w:left w:val="single" w:sz="4" w:space="0" w:color="auto"/>
              <w:bottom w:val="single" w:sz="4" w:space="0" w:color="auto"/>
              <w:right w:val="single" w:sz="4" w:space="0" w:color="auto"/>
            </w:tcBorders>
            <w:shd w:val="clear" w:color="auto" w:fill="BFBFBF"/>
          </w:tcPr>
          <w:p w:rsidR="00CD39E4" w:rsidRPr="001F6116" w:rsidRDefault="00CD39E4" w:rsidP="003547CF">
            <w:pPr>
              <w:tabs>
                <w:tab w:val="left" w:pos="12600"/>
              </w:tabs>
              <w:jc w:val="center"/>
              <w:rPr>
                <w:rFonts w:ascii="Arial" w:hAnsi="Arial" w:cs="Arial"/>
                <w:b/>
                <w:i/>
                <w:sz w:val="16"/>
                <w:szCs w:val="16"/>
              </w:rPr>
            </w:pPr>
            <w:r w:rsidRPr="001F6116">
              <w:rPr>
                <w:rFonts w:ascii="Arial" w:hAnsi="Arial" w:cs="Arial"/>
                <w:b/>
                <w:i/>
                <w:sz w:val="16"/>
                <w:szCs w:val="16"/>
              </w:rPr>
              <w:t>Реєстраційна процедура</w:t>
            </w:r>
          </w:p>
        </w:tc>
        <w:tc>
          <w:tcPr>
            <w:tcW w:w="991" w:type="dxa"/>
            <w:tcBorders>
              <w:top w:val="single" w:sz="4" w:space="0" w:color="auto"/>
              <w:left w:val="single" w:sz="4" w:space="0" w:color="auto"/>
              <w:bottom w:val="single" w:sz="4" w:space="0" w:color="auto"/>
              <w:right w:val="single" w:sz="4" w:space="0" w:color="auto"/>
            </w:tcBorders>
            <w:shd w:val="clear" w:color="auto" w:fill="BFBFBF"/>
          </w:tcPr>
          <w:p w:rsidR="00CD39E4" w:rsidRPr="001F6116" w:rsidRDefault="00CD39E4" w:rsidP="003547CF">
            <w:pPr>
              <w:tabs>
                <w:tab w:val="left" w:pos="12600"/>
              </w:tabs>
              <w:jc w:val="center"/>
              <w:rPr>
                <w:rFonts w:ascii="Arial" w:hAnsi="Arial" w:cs="Arial"/>
                <w:b/>
                <w:i/>
                <w:sz w:val="16"/>
                <w:szCs w:val="16"/>
              </w:rPr>
            </w:pPr>
            <w:r w:rsidRPr="001F6116">
              <w:rPr>
                <w:rFonts w:ascii="Arial" w:hAnsi="Arial" w:cs="Arial"/>
                <w:b/>
                <w:i/>
                <w:sz w:val="16"/>
                <w:szCs w:val="16"/>
              </w:rPr>
              <w:t>Умови відпуску</w:t>
            </w:r>
          </w:p>
        </w:tc>
        <w:tc>
          <w:tcPr>
            <w:tcW w:w="851" w:type="dxa"/>
            <w:tcBorders>
              <w:top w:val="single" w:sz="4" w:space="0" w:color="auto"/>
              <w:left w:val="single" w:sz="4" w:space="0" w:color="auto"/>
              <w:bottom w:val="single" w:sz="4" w:space="0" w:color="auto"/>
              <w:right w:val="single" w:sz="4" w:space="0" w:color="auto"/>
            </w:tcBorders>
            <w:shd w:val="clear" w:color="auto" w:fill="BFBFBF"/>
          </w:tcPr>
          <w:p w:rsidR="00CD39E4" w:rsidRPr="001F6116" w:rsidRDefault="00CD39E4" w:rsidP="003547CF">
            <w:pPr>
              <w:tabs>
                <w:tab w:val="left" w:pos="12600"/>
              </w:tabs>
              <w:jc w:val="center"/>
              <w:rPr>
                <w:rFonts w:ascii="Arial" w:hAnsi="Arial" w:cs="Arial"/>
                <w:b/>
                <w:i/>
                <w:sz w:val="16"/>
                <w:szCs w:val="16"/>
              </w:rPr>
            </w:pPr>
            <w:r w:rsidRPr="001F6116">
              <w:rPr>
                <w:rFonts w:ascii="Arial" w:hAnsi="Arial" w:cs="Arial"/>
                <w:b/>
                <w:i/>
                <w:sz w:val="16"/>
                <w:szCs w:val="16"/>
              </w:rPr>
              <w:t>Рекламування</w:t>
            </w:r>
          </w:p>
        </w:tc>
        <w:tc>
          <w:tcPr>
            <w:tcW w:w="1558" w:type="dxa"/>
            <w:tcBorders>
              <w:top w:val="single" w:sz="4" w:space="0" w:color="auto"/>
              <w:left w:val="single" w:sz="4" w:space="0" w:color="auto"/>
              <w:bottom w:val="single" w:sz="4" w:space="0" w:color="auto"/>
              <w:right w:val="single" w:sz="4" w:space="0" w:color="auto"/>
            </w:tcBorders>
            <w:shd w:val="clear" w:color="auto" w:fill="BFBFBF"/>
          </w:tcPr>
          <w:p w:rsidR="00CD39E4" w:rsidRPr="001F6116" w:rsidRDefault="00CD39E4" w:rsidP="003547CF">
            <w:pPr>
              <w:tabs>
                <w:tab w:val="left" w:pos="12600"/>
              </w:tabs>
              <w:jc w:val="center"/>
              <w:rPr>
                <w:rFonts w:ascii="Arial" w:hAnsi="Arial" w:cs="Arial"/>
                <w:b/>
                <w:i/>
                <w:sz w:val="16"/>
                <w:szCs w:val="16"/>
              </w:rPr>
            </w:pPr>
            <w:r w:rsidRPr="001F6116">
              <w:rPr>
                <w:rFonts w:ascii="Arial" w:hAnsi="Arial" w:cs="Arial"/>
                <w:b/>
                <w:i/>
                <w:sz w:val="16"/>
                <w:szCs w:val="16"/>
              </w:rPr>
              <w:t>Номер реєстраційного посвідчення</w:t>
            </w:r>
          </w:p>
        </w:tc>
      </w:tr>
      <w:tr w:rsidR="00CD39E4" w:rsidRPr="001F6116" w:rsidTr="004E69A7">
        <w:trPr>
          <w:tblHeader/>
        </w:trPr>
        <w:tc>
          <w:tcPr>
            <w:tcW w:w="567" w:type="dxa"/>
            <w:tcBorders>
              <w:top w:val="single" w:sz="4" w:space="0" w:color="auto"/>
              <w:left w:val="single" w:sz="4" w:space="0" w:color="auto"/>
              <w:bottom w:val="single" w:sz="4" w:space="0" w:color="auto"/>
              <w:right w:val="single" w:sz="4" w:space="0" w:color="auto"/>
            </w:tcBorders>
          </w:tcPr>
          <w:p w:rsidR="00CD39E4" w:rsidRPr="001F6116" w:rsidRDefault="00CD39E4" w:rsidP="003547CF">
            <w:pPr>
              <w:jc w:val="cente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CD39E4" w:rsidRPr="001F6116" w:rsidRDefault="00CD39E4" w:rsidP="003547CF">
            <w:pPr>
              <w:tabs>
                <w:tab w:val="left" w:pos="12600"/>
              </w:tabs>
              <w:jc w:val="center"/>
              <w:rPr>
                <w:rFonts w:ascii="Arial" w:hAnsi="Arial" w:cs="Arial"/>
                <w:b/>
                <w:i/>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tcPr>
          <w:p w:rsidR="00CD39E4" w:rsidRPr="001F6116" w:rsidRDefault="00CD39E4" w:rsidP="003547C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CD39E4" w:rsidRPr="001F6116" w:rsidRDefault="00CD39E4" w:rsidP="003547C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CD39E4" w:rsidRPr="001F6116" w:rsidRDefault="00CD39E4" w:rsidP="003547CF">
            <w:pPr>
              <w:tabs>
                <w:tab w:val="left" w:pos="12600"/>
              </w:tabs>
              <w:jc w:val="center"/>
              <w:rPr>
                <w:rFonts w:ascii="Arial" w:hAnsi="Arial" w:cs="Arial"/>
                <w:color w:val="000000"/>
                <w:sz w:val="16"/>
                <w:szCs w:val="16"/>
              </w:rPr>
            </w:pPr>
          </w:p>
        </w:tc>
        <w:tc>
          <w:tcPr>
            <w:tcW w:w="4394" w:type="dxa"/>
            <w:tcBorders>
              <w:top w:val="single" w:sz="4" w:space="0" w:color="auto"/>
              <w:left w:val="single" w:sz="4" w:space="0" w:color="auto"/>
              <w:bottom w:val="single" w:sz="4" w:space="0" w:color="auto"/>
              <w:right w:val="single" w:sz="4" w:space="0" w:color="auto"/>
            </w:tcBorders>
          </w:tcPr>
          <w:p w:rsidR="00CD39E4" w:rsidRPr="001F6116" w:rsidRDefault="00CD39E4" w:rsidP="003547C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CD39E4" w:rsidRPr="001F6116" w:rsidRDefault="00CD39E4" w:rsidP="003547CF">
            <w:pPr>
              <w:tabs>
                <w:tab w:val="left" w:pos="12600"/>
              </w:tabs>
              <w:jc w:val="center"/>
              <w:rPr>
                <w:rFonts w:ascii="Arial" w:hAnsi="Arial" w:cs="Arial"/>
                <w:color w:val="000000"/>
                <w:sz w:val="16"/>
                <w:szCs w:val="16"/>
              </w:rPr>
            </w:pPr>
          </w:p>
        </w:tc>
        <w:tc>
          <w:tcPr>
            <w:tcW w:w="1136" w:type="dxa"/>
            <w:tcBorders>
              <w:top w:val="single" w:sz="4" w:space="0" w:color="auto"/>
              <w:left w:val="single" w:sz="4" w:space="0" w:color="auto"/>
              <w:bottom w:val="single" w:sz="4" w:space="0" w:color="auto"/>
              <w:right w:val="single" w:sz="4" w:space="0" w:color="auto"/>
            </w:tcBorders>
          </w:tcPr>
          <w:p w:rsidR="00CD39E4" w:rsidRPr="001F6116" w:rsidRDefault="00CD39E4" w:rsidP="003547CF">
            <w:pPr>
              <w:tabs>
                <w:tab w:val="left" w:pos="12600"/>
              </w:tabs>
              <w:jc w:val="center"/>
              <w:rPr>
                <w:rFonts w:ascii="Arial" w:hAnsi="Arial" w:cs="Arial"/>
                <w:color w:val="000000"/>
                <w:sz w:val="16"/>
                <w:szCs w:val="16"/>
              </w:rPr>
            </w:pPr>
          </w:p>
        </w:tc>
        <w:tc>
          <w:tcPr>
            <w:tcW w:w="991" w:type="dxa"/>
            <w:tcBorders>
              <w:top w:val="single" w:sz="4" w:space="0" w:color="auto"/>
              <w:left w:val="single" w:sz="4" w:space="0" w:color="auto"/>
              <w:bottom w:val="single" w:sz="4" w:space="0" w:color="auto"/>
              <w:right w:val="single" w:sz="4" w:space="0" w:color="auto"/>
            </w:tcBorders>
          </w:tcPr>
          <w:p w:rsidR="00CD39E4" w:rsidRPr="001F6116" w:rsidRDefault="00CD39E4" w:rsidP="003547CF">
            <w:pPr>
              <w:tabs>
                <w:tab w:val="left" w:pos="12600"/>
              </w:tabs>
              <w:jc w:val="center"/>
              <w:rPr>
                <w:rFonts w:ascii="Arial" w:hAnsi="Arial" w:cs="Arial"/>
                <w:b/>
                <w:i/>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rsidR="00CD39E4" w:rsidRPr="001F6116" w:rsidRDefault="00CD39E4" w:rsidP="003547CF">
            <w:pPr>
              <w:tabs>
                <w:tab w:val="left" w:pos="12600"/>
              </w:tabs>
              <w:jc w:val="center"/>
              <w:rPr>
                <w:rFonts w:ascii="Arial" w:hAnsi="Arial" w:cs="Arial"/>
                <w:sz w:val="16"/>
                <w:szCs w:val="16"/>
              </w:rPr>
            </w:pPr>
          </w:p>
        </w:tc>
        <w:tc>
          <w:tcPr>
            <w:tcW w:w="1558" w:type="dxa"/>
            <w:tcBorders>
              <w:top w:val="single" w:sz="4" w:space="0" w:color="auto"/>
              <w:left w:val="single" w:sz="4" w:space="0" w:color="auto"/>
              <w:bottom w:val="single" w:sz="4" w:space="0" w:color="auto"/>
              <w:right w:val="single" w:sz="4" w:space="0" w:color="auto"/>
            </w:tcBorders>
          </w:tcPr>
          <w:p w:rsidR="00CD39E4" w:rsidRPr="001F6116" w:rsidRDefault="00CD39E4" w:rsidP="003547CF">
            <w:pPr>
              <w:tabs>
                <w:tab w:val="left" w:pos="12600"/>
              </w:tabs>
              <w:jc w:val="center"/>
              <w:rPr>
                <w:rFonts w:ascii="Arial" w:hAnsi="Arial" w:cs="Arial"/>
                <w:sz w:val="16"/>
                <w:szCs w:val="16"/>
              </w:rPr>
            </w:pPr>
          </w:p>
        </w:tc>
      </w:tr>
      <w:tr w:rsidR="00CD39E4" w:rsidRPr="00267A76" w:rsidTr="004E69A7">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D39E4" w:rsidRPr="00267A76" w:rsidRDefault="00CD39E4" w:rsidP="00CD39E4">
            <w:pPr>
              <w:pStyle w:val="msolistparagraph0"/>
              <w:numPr>
                <w:ilvl w:val="0"/>
                <w:numId w:val="6"/>
              </w:numPr>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D39E4" w:rsidRPr="00036C1E" w:rsidRDefault="00CD39E4" w:rsidP="003547CF">
            <w:pPr>
              <w:tabs>
                <w:tab w:val="left" w:pos="12600"/>
              </w:tabs>
              <w:rPr>
                <w:rFonts w:ascii="Arial" w:hAnsi="Arial" w:cs="Arial"/>
                <w:b/>
                <w:i/>
                <w:color w:val="000000"/>
                <w:sz w:val="16"/>
                <w:szCs w:val="16"/>
              </w:rPr>
            </w:pPr>
            <w:r w:rsidRPr="00036C1E">
              <w:rPr>
                <w:rFonts w:ascii="Arial" w:hAnsi="Arial" w:cs="Arial"/>
                <w:b/>
                <w:sz w:val="16"/>
                <w:szCs w:val="16"/>
              </w:rPr>
              <w:t>ЛОЗАРТАН САНДОЗ® LOSARTAN SANDOZ®</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39E4" w:rsidRPr="00036C1E" w:rsidRDefault="00CD39E4" w:rsidP="003547CF">
            <w:pPr>
              <w:tabs>
                <w:tab w:val="left" w:pos="12600"/>
              </w:tabs>
              <w:rPr>
                <w:rFonts w:ascii="Arial" w:hAnsi="Arial" w:cs="Arial"/>
                <w:color w:val="000000"/>
                <w:sz w:val="16"/>
                <w:szCs w:val="16"/>
              </w:rPr>
            </w:pPr>
            <w:r w:rsidRPr="00036C1E">
              <w:rPr>
                <w:rFonts w:ascii="Arial" w:hAnsi="Arial" w:cs="Arial"/>
                <w:color w:val="000000"/>
                <w:sz w:val="16"/>
                <w:szCs w:val="16"/>
              </w:rPr>
              <w:t>таблетки, вкриті плівковою оболонкою, по 100 мг, по 14 таблеток, вкритих плівковою оболонкою у блістері, по 2 або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39E4" w:rsidRPr="00036C1E" w:rsidRDefault="00CD39E4" w:rsidP="003547CF">
            <w:pPr>
              <w:tabs>
                <w:tab w:val="left" w:pos="12600"/>
              </w:tabs>
              <w:jc w:val="center"/>
              <w:rPr>
                <w:rFonts w:ascii="Arial" w:hAnsi="Arial" w:cs="Arial"/>
                <w:color w:val="000000"/>
                <w:sz w:val="16"/>
                <w:szCs w:val="16"/>
              </w:rPr>
            </w:pPr>
            <w:r w:rsidRPr="00036C1E">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39E4" w:rsidRPr="00036C1E" w:rsidRDefault="00CD39E4" w:rsidP="003547CF">
            <w:pPr>
              <w:tabs>
                <w:tab w:val="left" w:pos="12600"/>
              </w:tabs>
              <w:jc w:val="center"/>
              <w:rPr>
                <w:rFonts w:ascii="Arial" w:hAnsi="Arial" w:cs="Arial"/>
                <w:color w:val="000000"/>
                <w:sz w:val="16"/>
                <w:szCs w:val="16"/>
              </w:rPr>
            </w:pPr>
            <w:r w:rsidRPr="00036C1E">
              <w:rPr>
                <w:rFonts w:ascii="Arial" w:hAnsi="Arial" w:cs="Arial"/>
                <w:color w:val="000000"/>
                <w:sz w:val="16"/>
                <w:szCs w:val="16"/>
              </w:rPr>
              <w:t>Словенія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CD39E4" w:rsidRPr="00E24D64" w:rsidRDefault="00CD39E4" w:rsidP="003547CF">
            <w:pPr>
              <w:tabs>
                <w:tab w:val="left" w:pos="12600"/>
              </w:tabs>
              <w:jc w:val="center"/>
              <w:rPr>
                <w:rFonts w:ascii="Arial" w:hAnsi="Arial" w:cs="Arial"/>
                <w:color w:val="000000"/>
                <w:sz w:val="16"/>
                <w:szCs w:val="16"/>
              </w:rPr>
            </w:pPr>
            <w:r w:rsidRPr="00E24D64">
              <w:rPr>
                <w:rFonts w:ascii="Arial" w:hAnsi="Arial" w:cs="Arial"/>
                <w:color w:val="000000"/>
                <w:sz w:val="16"/>
                <w:szCs w:val="16"/>
              </w:rPr>
              <w:t>виробництво нерозфасованого продукту:</w:t>
            </w:r>
            <w:r w:rsidRPr="00E24D64">
              <w:rPr>
                <w:rFonts w:ascii="Arial" w:hAnsi="Arial" w:cs="Arial"/>
                <w:color w:val="000000"/>
                <w:sz w:val="16"/>
                <w:szCs w:val="16"/>
              </w:rPr>
              <w:br/>
              <w:t>Сандоз Груп Саглик Урунлері Ілакларі Сан. ве Тік. А.С., Туреччина</w:t>
            </w:r>
            <w:r>
              <w:rPr>
                <w:rFonts w:ascii="Arial" w:hAnsi="Arial" w:cs="Arial"/>
                <w:color w:val="000000"/>
                <w:sz w:val="16"/>
                <w:szCs w:val="16"/>
              </w:rPr>
              <w:t>;</w:t>
            </w:r>
            <w:r w:rsidRPr="00E24D64">
              <w:rPr>
                <w:rFonts w:ascii="Arial" w:hAnsi="Arial" w:cs="Arial"/>
                <w:color w:val="000000"/>
                <w:sz w:val="16"/>
                <w:szCs w:val="16"/>
              </w:rPr>
              <w:br/>
              <w:t>виробництво нерозфасованого продукту, первинне та вторинне пакування, тестування:</w:t>
            </w:r>
            <w:r w:rsidRPr="00E24D64">
              <w:rPr>
                <w:rFonts w:ascii="Arial" w:hAnsi="Arial" w:cs="Arial"/>
                <w:color w:val="000000"/>
                <w:sz w:val="16"/>
                <w:szCs w:val="16"/>
              </w:rPr>
              <w:br/>
              <w:t>Салютас Фарма ГмбХ, Німеччина</w:t>
            </w:r>
            <w:r>
              <w:rPr>
                <w:rFonts w:ascii="Arial" w:hAnsi="Arial" w:cs="Arial"/>
                <w:color w:val="000000"/>
                <w:sz w:val="16"/>
                <w:szCs w:val="16"/>
              </w:rPr>
              <w:t>;</w:t>
            </w:r>
            <w:r w:rsidRPr="00E24D64">
              <w:rPr>
                <w:rFonts w:ascii="Arial" w:hAnsi="Arial" w:cs="Arial"/>
                <w:color w:val="000000"/>
                <w:sz w:val="16"/>
                <w:szCs w:val="16"/>
              </w:rPr>
              <w:br/>
              <w:t>первинне та вторинне пакування, тестування, дозвіл на випуск серії:</w:t>
            </w:r>
            <w:r w:rsidRPr="00E24D64">
              <w:rPr>
                <w:rFonts w:ascii="Arial" w:hAnsi="Arial" w:cs="Arial"/>
                <w:color w:val="000000"/>
                <w:sz w:val="16"/>
                <w:szCs w:val="16"/>
              </w:rPr>
              <w:br/>
              <w:t>Лек Фармацевтична компанія д.д., Словенія;</w:t>
            </w:r>
          </w:p>
          <w:p w:rsidR="00CD39E4" w:rsidRDefault="00CD39E4" w:rsidP="003547CF">
            <w:pPr>
              <w:tabs>
                <w:tab w:val="left" w:pos="12600"/>
              </w:tabs>
              <w:jc w:val="center"/>
              <w:rPr>
                <w:rFonts w:ascii="Arial" w:hAnsi="Arial" w:cs="Arial"/>
                <w:color w:val="000000"/>
                <w:sz w:val="16"/>
                <w:szCs w:val="16"/>
              </w:rPr>
            </w:pPr>
            <w:r w:rsidRPr="00036C1E">
              <w:rPr>
                <w:rFonts w:ascii="Arial" w:hAnsi="Arial" w:cs="Arial"/>
                <w:color w:val="000000"/>
                <w:sz w:val="16"/>
                <w:szCs w:val="16"/>
              </w:rPr>
              <w:t>первинне та вторинне пакування, дозвіл на випуск серії:</w:t>
            </w:r>
            <w:r w:rsidRPr="00036C1E">
              <w:rPr>
                <w:rFonts w:ascii="Arial" w:hAnsi="Arial" w:cs="Arial"/>
                <w:color w:val="000000"/>
                <w:sz w:val="16"/>
                <w:szCs w:val="16"/>
              </w:rPr>
              <w:br/>
              <w:t>Лек Фармацевтична компанія д.д., Словенія</w:t>
            </w:r>
            <w:r>
              <w:rPr>
                <w:rFonts w:ascii="Arial" w:hAnsi="Arial" w:cs="Arial"/>
                <w:color w:val="000000"/>
                <w:sz w:val="16"/>
                <w:szCs w:val="16"/>
              </w:rPr>
              <w:t>;</w:t>
            </w:r>
          </w:p>
          <w:p w:rsidR="00CD39E4" w:rsidRPr="00036C1E" w:rsidRDefault="00CD39E4" w:rsidP="003547CF">
            <w:pPr>
              <w:tabs>
                <w:tab w:val="left" w:pos="12600"/>
              </w:tabs>
              <w:jc w:val="center"/>
              <w:rPr>
                <w:rFonts w:ascii="Arial" w:hAnsi="Arial" w:cs="Arial"/>
                <w:color w:val="000000"/>
                <w:sz w:val="16"/>
                <w:szCs w:val="16"/>
              </w:rPr>
            </w:pPr>
            <w:r w:rsidRPr="003274E7">
              <w:rPr>
                <w:rFonts w:ascii="Arial" w:hAnsi="Arial" w:cs="Arial"/>
                <w:color w:val="000000"/>
                <w:sz w:val="16"/>
                <w:szCs w:val="16"/>
              </w:rPr>
              <w:t>виробництво нерозфасованого продукту, первинне та вторинне пакування, тестування:</w:t>
            </w:r>
            <w:r w:rsidRPr="003274E7">
              <w:rPr>
                <w:rFonts w:ascii="Arial" w:hAnsi="Arial" w:cs="Arial"/>
                <w:color w:val="000000"/>
                <w:sz w:val="16"/>
                <w:szCs w:val="16"/>
              </w:rPr>
              <w:br/>
              <w:t>Сандоз Ілак Санай ве Тікарет А.С.</w:t>
            </w:r>
            <w:r>
              <w:rPr>
                <w:rFonts w:ascii="Arial" w:hAnsi="Arial" w:cs="Arial"/>
                <w:color w:val="000000"/>
                <w:sz w:val="16"/>
                <w:szCs w:val="16"/>
              </w:rPr>
              <w:t>, Туреччина;</w:t>
            </w:r>
            <w:r w:rsidRPr="003274E7">
              <w:rPr>
                <w:rFonts w:ascii="Arial" w:hAnsi="Arial" w:cs="Arial"/>
                <w:color w:val="000000"/>
                <w:sz w:val="16"/>
                <w:szCs w:val="16"/>
              </w:rPr>
              <w:br/>
              <w:t>тестування:</w:t>
            </w:r>
            <w:r w:rsidRPr="003274E7">
              <w:rPr>
                <w:rFonts w:ascii="Arial" w:hAnsi="Arial" w:cs="Arial"/>
                <w:color w:val="000000"/>
                <w:sz w:val="16"/>
                <w:szCs w:val="16"/>
              </w:rPr>
              <w:br/>
              <w:t>С.К. Сандоз С.Р.Л., Румунія</w:t>
            </w:r>
          </w:p>
          <w:p w:rsidR="00CD39E4" w:rsidRPr="00036C1E" w:rsidRDefault="00CD39E4" w:rsidP="003547C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39E4" w:rsidRDefault="00CD39E4" w:rsidP="003547CF">
            <w:pPr>
              <w:tabs>
                <w:tab w:val="left" w:pos="12600"/>
              </w:tabs>
              <w:jc w:val="center"/>
              <w:rPr>
                <w:rFonts w:ascii="Arial" w:hAnsi="Arial" w:cs="Arial"/>
                <w:color w:val="000000"/>
                <w:sz w:val="16"/>
                <w:szCs w:val="16"/>
              </w:rPr>
            </w:pPr>
            <w:r>
              <w:rPr>
                <w:rFonts w:ascii="Arial" w:hAnsi="Arial" w:cs="Arial"/>
                <w:color w:val="000000"/>
                <w:sz w:val="16"/>
                <w:szCs w:val="16"/>
              </w:rPr>
              <w:t>Туреччина/</w:t>
            </w:r>
          </w:p>
          <w:p w:rsidR="00CD39E4" w:rsidRDefault="00CD39E4" w:rsidP="003547CF">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p w:rsidR="00CD39E4" w:rsidRDefault="00CD39E4" w:rsidP="003547CF">
            <w:pPr>
              <w:tabs>
                <w:tab w:val="left" w:pos="12600"/>
              </w:tabs>
              <w:jc w:val="center"/>
              <w:rPr>
                <w:rFonts w:ascii="Arial" w:hAnsi="Arial" w:cs="Arial"/>
                <w:color w:val="000000"/>
                <w:sz w:val="16"/>
                <w:szCs w:val="16"/>
              </w:rPr>
            </w:pPr>
            <w:r>
              <w:rPr>
                <w:rFonts w:ascii="Arial" w:hAnsi="Arial" w:cs="Arial"/>
                <w:color w:val="000000"/>
                <w:sz w:val="16"/>
                <w:szCs w:val="16"/>
              </w:rPr>
              <w:t>Словенія/</w:t>
            </w:r>
          </w:p>
          <w:p w:rsidR="00CD39E4" w:rsidRPr="00036C1E" w:rsidRDefault="00CD39E4" w:rsidP="003547CF">
            <w:pPr>
              <w:tabs>
                <w:tab w:val="left" w:pos="12600"/>
              </w:tabs>
              <w:jc w:val="center"/>
              <w:rPr>
                <w:rFonts w:ascii="Arial" w:hAnsi="Arial" w:cs="Arial"/>
                <w:color w:val="000000"/>
                <w:sz w:val="16"/>
                <w:szCs w:val="16"/>
              </w:rPr>
            </w:pPr>
            <w:r>
              <w:rPr>
                <w:rFonts w:ascii="Arial" w:hAnsi="Arial" w:cs="Arial"/>
                <w:color w:val="000000"/>
                <w:sz w:val="16"/>
                <w:szCs w:val="16"/>
              </w:rPr>
              <w:t>Румунія</w:t>
            </w:r>
          </w:p>
        </w:tc>
        <w:tc>
          <w:tcPr>
            <w:tcW w:w="1136" w:type="dxa"/>
            <w:tcBorders>
              <w:top w:val="single" w:sz="4" w:space="0" w:color="auto"/>
              <w:left w:val="single" w:sz="4" w:space="0" w:color="000000"/>
              <w:bottom w:val="single" w:sz="4" w:space="0" w:color="auto"/>
              <w:right w:val="single" w:sz="4" w:space="0" w:color="000000"/>
            </w:tcBorders>
            <w:shd w:val="clear" w:color="auto" w:fill="FFFFFF"/>
          </w:tcPr>
          <w:p w:rsidR="00CD39E4" w:rsidRPr="00036C1E" w:rsidRDefault="00CD39E4" w:rsidP="003547CF">
            <w:pPr>
              <w:tabs>
                <w:tab w:val="left" w:pos="12600"/>
              </w:tabs>
              <w:jc w:val="center"/>
              <w:rPr>
                <w:rFonts w:ascii="Arial" w:hAnsi="Arial" w:cs="Arial"/>
                <w:color w:val="000000"/>
                <w:sz w:val="16"/>
                <w:szCs w:val="16"/>
              </w:rPr>
            </w:pPr>
            <w:r w:rsidRPr="00036C1E">
              <w:rPr>
                <w:rFonts w:ascii="Arial" w:hAnsi="Arial" w:cs="Arial"/>
                <w:color w:val="000000"/>
                <w:sz w:val="16"/>
                <w:szCs w:val="16"/>
              </w:rPr>
              <w:t>реєстрація на 5 років</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CD39E4" w:rsidRPr="00036C1E" w:rsidRDefault="00CD39E4" w:rsidP="003547CF">
            <w:pPr>
              <w:tabs>
                <w:tab w:val="left" w:pos="12600"/>
              </w:tabs>
              <w:ind w:left="-110"/>
              <w:jc w:val="center"/>
              <w:rPr>
                <w:rFonts w:ascii="Arial" w:hAnsi="Arial" w:cs="Arial"/>
                <w:b/>
                <w:i/>
                <w:color w:val="000000"/>
                <w:sz w:val="16"/>
                <w:szCs w:val="16"/>
              </w:rPr>
            </w:pPr>
            <w:r w:rsidRPr="00036C1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D39E4" w:rsidRPr="00036C1E" w:rsidRDefault="00CD39E4" w:rsidP="003547CF">
            <w:pPr>
              <w:tabs>
                <w:tab w:val="left" w:pos="12600"/>
              </w:tabs>
              <w:jc w:val="center"/>
              <w:rPr>
                <w:rFonts w:ascii="Arial" w:hAnsi="Arial" w:cs="Arial"/>
                <w:i/>
                <w:sz w:val="16"/>
                <w:szCs w:val="16"/>
              </w:rPr>
            </w:pPr>
            <w:r>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CD39E4" w:rsidRPr="00126285" w:rsidRDefault="00CD39E4" w:rsidP="003547CF">
            <w:pPr>
              <w:tabs>
                <w:tab w:val="left" w:pos="12600"/>
              </w:tabs>
              <w:jc w:val="center"/>
              <w:rPr>
                <w:rFonts w:ascii="Arial" w:hAnsi="Arial" w:cs="Arial"/>
                <w:sz w:val="16"/>
                <w:szCs w:val="16"/>
              </w:rPr>
            </w:pPr>
            <w:r w:rsidRPr="00126285">
              <w:rPr>
                <w:rFonts w:ascii="Arial" w:hAnsi="Arial" w:cs="Arial"/>
                <w:sz w:val="16"/>
                <w:szCs w:val="16"/>
              </w:rPr>
              <w:t>UA/18672/01/02</w:t>
            </w:r>
          </w:p>
        </w:tc>
      </w:tr>
      <w:tr w:rsidR="00CD39E4" w:rsidRPr="00267A76" w:rsidTr="004E69A7">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D39E4" w:rsidRPr="00267A76" w:rsidRDefault="00CD39E4" w:rsidP="00CD39E4">
            <w:pPr>
              <w:pStyle w:val="msolistparagraph0"/>
              <w:numPr>
                <w:ilvl w:val="0"/>
                <w:numId w:val="6"/>
              </w:numPr>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D39E4" w:rsidRPr="00036C1E" w:rsidRDefault="00CD39E4" w:rsidP="003547CF">
            <w:pPr>
              <w:tabs>
                <w:tab w:val="left" w:pos="12600"/>
              </w:tabs>
              <w:rPr>
                <w:rFonts w:ascii="Arial" w:hAnsi="Arial" w:cs="Arial"/>
                <w:b/>
                <w:i/>
                <w:color w:val="000000"/>
                <w:sz w:val="16"/>
                <w:szCs w:val="16"/>
              </w:rPr>
            </w:pPr>
            <w:r w:rsidRPr="00036C1E">
              <w:rPr>
                <w:rFonts w:ascii="Arial" w:hAnsi="Arial" w:cs="Arial"/>
                <w:b/>
                <w:sz w:val="16"/>
                <w:szCs w:val="16"/>
              </w:rPr>
              <w:t>ЛОЗАРТАН САНДОЗ® LOSARTAN SANDOZ®</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39E4" w:rsidRPr="00036C1E" w:rsidRDefault="00CD39E4" w:rsidP="003547CF">
            <w:pPr>
              <w:tabs>
                <w:tab w:val="left" w:pos="12600"/>
              </w:tabs>
              <w:rPr>
                <w:rFonts w:ascii="Arial" w:hAnsi="Arial" w:cs="Arial"/>
                <w:color w:val="000000"/>
                <w:sz w:val="16"/>
                <w:szCs w:val="16"/>
              </w:rPr>
            </w:pPr>
            <w:r w:rsidRPr="00036C1E">
              <w:rPr>
                <w:rFonts w:ascii="Arial" w:hAnsi="Arial" w:cs="Arial"/>
                <w:color w:val="000000"/>
                <w:sz w:val="16"/>
                <w:szCs w:val="16"/>
              </w:rPr>
              <w:t>таблетки, вкриті плівковою оболонкою, по 50 мг, по 14 таблеток, вкритих плівковою оболонкою у блістері, по 2 або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39E4" w:rsidRPr="00036C1E" w:rsidRDefault="00CD39E4" w:rsidP="003547CF">
            <w:pPr>
              <w:tabs>
                <w:tab w:val="left" w:pos="12600"/>
              </w:tabs>
              <w:jc w:val="center"/>
              <w:rPr>
                <w:rFonts w:ascii="Arial" w:hAnsi="Arial" w:cs="Arial"/>
                <w:color w:val="000000"/>
                <w:sz w:val="16"/>
                <w:szCs w:val="16"/>
              </w:rPr>
            </w:pPr>
            <w:r w:rsidRPr="00036C1E">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39E4" w:rsidRPr="00036C1E" w:rsidRDefault="00CD39E4" w:rsidP="003547CF">
            <w:pPr>
              <w:tabs>
                <w:tab w:val="left" w:pos="12600"/>
              </w:tabs>
              <w:jc w:val="center"/>
              <w:rPr>
                <w:rFonts w:ascii="Arial" w:hAnsi="Arial" w:cs="Arial"/>
                <w:color w:val="000000"/>
                <w:sz w:val="16"/>
                <w:szCs w:val="16"/>
              </w:rPr>
            </w:pPr>
            <w:r w:rsidRPr="00036C1E">
              <w:rPr>
                <w:rFonts w:ascii="Arial" w:hAnsi="Arial" w:cs="Arial"/>
                <w:color w:val="000000"/>
                <w:sz w:val="16"/>
                <w:szCs w:val="16"/>
              </w:rPr>
              <w:t>Словенія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CD39E4" w:rsidRPr="00E24D64" w:rsidRDefault="00CD39E4" w:rsidP="003547CF">
            <w:pPr>
              <w:tabs>
                <w:tab w:val="left" w:pos="12600"/>
              </w:tabs>
              <w:jc w:val="center"/>
              <w:rPr>
                <w:rFonts w:ascii="Arial" w:hAnsi="Arial" w:cs="Arial"/>
                <w:color w:val="000000"/>
                <w:sz w:val="16"/>
                <w:szCs w:val="16"/>
              </w:rPr>
            </w:pPr>
            <w:r w:rsidRPr="00E24D64">
              <w:rPr>
                <w:rFonts w:ascii="Arial" w:hAnsi="Arial" w:cs="Arial"/>
                <w:color w:val="000000"/>
                <w:sz w:val="16"/>
                <w:szCs w:val="16"/>
              </w:rPr>
              <w:t>виробництво нерозфасованого продукту:</w:t>
            </w:r>
            <w:r w:rsidRPr="00E24D64">
              <w:rPr>
                <w:rFonts w:ascii="Arial" w:hAnsi="Arial" w:cs="Arial"/>
                <w:color w:val="000000"/>
                <w:sz w:val="16"/>
                <w:szCs w:val="16"/>
              </w:rPr>
              <w:br/>
              <w:t>Сандоз Груп Саглик Урунлері Ілакларі Сан. ве Тік. А.С., Туреччина</w:t>
            </w:r>
            <w:r>
              <w:rPr>
                <w:rFonts w:ascii="Arial" w:hAnsi="Arial" w:cs="Arial"/>
                <w:color w:val="000000"/>
                <w:sz w:val="16"/>
                <w:szCs w:val="16"/>
              </w:rPr>
              <w:t>;</w:t>
            </w:r>
            <w:r w:rsidRPr="00E24D64">
              <w:rPr>
                <w:rFonts w:ascii="Arial" w:hAnsi="Arial" w:cs="Arial"/>
                <w:color w:val="000000"/>
                <w:sz w:val="16"/>
                <w:szCs w:val="16"/>
              </w:rPr>
              <w:br/>
              <w:t>виробництво нерозфасованого продукту, первинне та вторинне пакування, тестування:</w:t>
            </w:r>
            <w:r w:rsidRPr="00E24D64">
              <w:rPr>
                <w:rFonts w:ascii="Arial" w:hAnsi="Arial" w:cs="Arial"/>
                <w:color w:val="000000"/>
                <w:sz w:val="16"/>
                <w:szCs w:val="16"/>
              </w:rPr>
              <w:br/>
              <w:t>Салютас Фарма ГмбХ, Німеччина</w:t>
            </w:r>
            <w:r>
              <w:rPr>
                <w:rFonts w:ascii="Arial" w:hAnsi="Arial" w:cs="Arial"/>
                <w:color w:val="000000"/>
                <w:sz w:val="16"/>
                <w:szCs w:val="16"/>
              </w:rPr>
              <w:t>;</w:t>
            </w:r>
            <w:r w:rsidRPr="00E24D64">
              <w:rPr>
                <w:rFonts w:ascii="Arial" w:hAnsi="Arial" w:cs="Arial"/>
                <w:color w:val="000000"/>
                <w:sz w:val="16"/>
                <w:szCs w:val="16"/>
              </w:rPr>
              <w:br/>
              <w:t>первинне та вторинне пакування, тестування, дозвіл на випуск серії:</w:t>
            </w:r>
            <w:r w:rsidRPr="00E24D64">
              <w:rPr>
                <w:rFonts w:ascii="Arial" w:hAnsi="Arial" w:cs="Arial"/>
                <w:color w:val="000000"/>
                <w:sz w:val="16"/>
                <w:szCs w:val="16"/>
              </w:rPr>
              <w:br/>
              <w:t>Лек Фармацевтична компанія д.д., Словенія;</w:t>
            </w:r>
          </w:p>
          <w:p w:rsidR="00CD39E4" w:rsidRDefault="00CD39E4" w:rsidP="003547CF">
            <w:pPr>
              <w:tabs>
                <w:tab w:val="left" w:pos="12600"/>
              </w:tabs>
              <w:jc w:val="center"/>
              <w:rPr>
                <w:rFonts w:ascii="Arial" w:hAnsi="Arial" w:cs="Arial"/>
                <w:color w:val="000000"/>
                <w:sz w:val="16"/>
                <w:szCs w:val="16"/>
              </w:rPr>
            </w:pPr>
            <w:r w:rsidRPr="00036C1E">
              <w:rPr>
                <w:rFonts w:ascii="Arial" w:hAnsi="Arial" w:cs="Arial"/>
                <w:color w:val="000000"/>
                <w:sz w:val="16"/>
                <w:szCs w:val="16"/>
              </w:rPr>
              <w:t xml:space="preserve">первинне та вторинне пакування, дозвіл на випуск </w:t>
            </w:r>
            <w:r w:rsidRPr="00036C1E">
              <w:rPr>
                <w:rFonts w:ascii="Arial" w:hAnsi="Arial" w:cs="Arial"/>
                <w:color w:val="000000"/>
                <w:sz w:val="16"/>
                <w:szCs w:val="16"/>
              </w:rPr>
              <w:lastRenderedPageBreak/>
              <w:t>серії:</w:t>
            </w:r>
            <w:r w:rsidRPr="00036C1E">
              <w:rPr>
                <w:rFonts w:ascii="Arial" w:hAnsi="Arial" w:cs="Arial"/>
                <w:color w:val="000000"/>
                <w:sz w:val="16"/>
                <w:szCs w:val="16"/>
              </w:rPr>
              <w:br/>
              <w:t>Лек Фармацевтична компанія д.д., Словенія</w:t>
            </w:r>
            <w:r>
              <w:rPr>
                <w:rFonts w:ascii="Arial" w:hAnsi="Arial" w:cs="Arial"/>
                <w:color w:val="000000"/>
                <w:sz w:val="16"/>
                <w:szCs w:val="16"/>
              </w:rPr>
              <w:t>;</w:t>
            </w:r>
          </w:p>
          <w:p w:rsidR="00CD39E4" w:rsidRPr="00036C1E" w:rsidRDefault="00CD39E4" w:rsidP="003547CF">
            <w:pPr>
              <w:tabs>
                <w:tab w:val="left" w:pos="12600"/>
              </w:tabs>
              <w:jc w:val="center"/>
              <w:rPr>
                <w:rFonts w:ascii="Arial" w:hAnsi="Arial" w:cs="Arial"/>
                <w:color w:val="000000"/>
                <w:sz w:val="16"/>
                <w:szCs w:val="16"/>
              </w:rPr>
            </w:pPr>
            <w:r w:rsidRPr="003274E7">
              <w:rPr>
                <w:rFonts w:ascii="Arial" w:hAnsi="Arial" w:cs="Arial"/>
                <w:color w:val="000000"/>
                <w:sz w:val="16"/>
                <w:szCs w:val="16"/>
              </w:rPr>
              <w:t>виробництво нерозфасованого продукту, первинне та вторинне пакування, тестування:</w:t>
            </w:r>
            <w:r w:rsidRPr="003274E7">
              <w:rPr>
                <w:rFonts w:ascii="Arial" w:hAnsi="Arial" w:cs="Arial"/>
                <w:color w:val="000000"/>
                <w:sz w:val="16"/>
                <w:szCs w:val="16"/>
              </w:rPr>
              <w:br/>
              <w:t>Сандоз Ілак Санай ве Тікарет А.С.</w:t>
            </w:r>
            <w:r>
              <w:rPr>
                <w:rFonts w:ascii="Arial" w:hAnsi="Arial" w:cs="Arial"/>
                <w:color w:val="000000"/>
                <w:sz w:val="16"/>
                <w:szCs w:val="16"/>
              </w:rPr>
              <w:t>, Туреччина;</w:t>
            </w:r>
            <w:r w:rsidRPr="003274E7">
              <w:rPr>
                <w:rFonts w:ascii="Arial" w:hAnsi="Arial" w:cs="Arial"/>
                <w:color w:val="000000"/>
                <w:sz w:val="16"/>
                <w:szCs w:val="16"/>
              </w:rPr>
              <w:br/>
              <w:t>тестування:</w:t>
            </w:r>
            <w:r w:rsidRPr="003274E7">
              <w:rPr>
                <w:rFonts w:ascii="Arial" w:hAnsi="Arial" w:cs="Arial"/>
                <w:color w:val="000000"/>
                <w:sz w:val="16"/>
                <w:szCs w:val="16"/>
              </w:rPr>
              <w:br/>
              <w:t>С.К. Сандоз С.Р.Л., Румунія</w:t>
            </w:r>
          </w:p>
          <w:p w:rsidR="00CD39E4" w:rsidRPr="00036C1E" w:rsidRDefault="00CD39E4" w:rsidP="003547C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39E4" w:rsidRDefault="00CD39E4" w:rsidP="003547CF">
            <w:pPr>
              <w:tabs>
                <w:tab w:val="left" w:pos="12600"/>
              </w:tabs>
              <w:jc w:val="center"/>
              <w:rPr>
                <w:rFonts w:ascii="Arial" w:hAnsi="Arial" w:cs="Arial"/>
                <w:color w:val="000000"/>
                <w:sz w:val="16"/>
                <w:szCs w:val="16"/>
              </w:rPr>
            </w:pPr>
            <w:r>
              <w:rPr>
                <w:rFonts w:ascii="Arial" w:hAnsi="Arial" w:cs="Arial"/>
                <w:color w:val="000000"/>
                <w:sz w:val="16"/>
                <w:szCs w:val="16"/>
              </w:rPr>
              <w:lastRenderedPageBreak/>
              <w:t>Туреччина/</w:t>
            </w:r>
          </w:p>
          <w:p w:rsidR="00CD39E4" w:rsidRDefault="00CD39E4" w:rsidP="003547CF">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p w:rsidR="00CD39E4" w:rsidRDefault="00CD39E4" w:rsidP="003547CF">
            <w:pPr>
              <w:tabs>
                <w:tab w:val="left" w:pos="12600"/>
              </w:tabs>
              <w:jc w:val="center"/>
              <w:rPr>
                <w:rFonts w:ascii="Arial" w:hAnsi="Arial" w:cs="Arial"/>
                <w:color w:val="000000"/>
                <w:sz w:val="16"/>
                <w:szCs w:val="16"/>
              </w:rPr>
            </w:pPr>
            <w:r>
              <w:rPr>
                <w:rFonts w:ascii="Arial" w:hAnsi="Arial" w:cs="Arial"/>
                <w:color w:val="000000"/>
                <w:sz w:val="16"/>
                <w:szCs w:val="16"/>
              </w:rPr>
              <w:t>Словенія/</w:t>
            </w:r>
          </w:p>
          <w:p w:rsidR="00CD39E4" w:rsidRPr="00036C1E" w:rsidRDefault="00CD39E4" w:rsidP="003547CF">
            <w:pPr>
              <w:tabs>
                <w:tab w:val="left" w:pos="12600"/>
              </w:tabs>
              <w:jc w:val="center"/>
              <w:rPr>
                <w:rFonts w:ascii="Arial" w:hAnsi="Arial" w:cs="Arial"/>
                <w:color w:val="000000"/>
                <w:sz w:val="16"/>
                <w:szCs w:val="16"/>
              </w:rPr>
            </w:pPr>
            <w:r>
              <w:rPr>
                <w:rFonts w:ascii="Arial" w:hAnsi="Arial" w:cs="Arial"/>
                <w:color w:val="000000"/>
                <w:sz w:val="16"/>
                <w:szCs w:val="16"/>
              </w:rPr>
              <w:t>Румунія</w:t>
            </w:r>
          </w:p>
        </w:tc>
        <w:tc>
          <w:tcPr>
            <w:tcW w:w="1136" w:type="dxa"/>
            <w:tcBorders>
              <w:top w:val="single" w:sz="4" w:space="0" w:color="auto"/>
              <w:left w:val="single" w:sz="4" w:space="0" w:color="000000"/>
              <w:bottom w:val="single" w:sz="4" w:space="0" w:color="auto"/>
              <w:right w:val="single" w:sz="4" w:space="0" w:color="000000"/>
            </w:tcBorders>
            <w:shd w:val="clear" w:color="auto" w:fill="FFFFFF"/>
          </w:tcPr>
          <w:p w:rsidR="00CD39E4" w:rsidRPr="00036C1E" w:rsidRDefault="00CD39E4" w:rsidP="003547CF">
            <w:pPr>
              <w:tabs>
                <w:tab w:val="left" w:pos="12600"/>
              </w:tabs>
              <w:jc w:val="center"/>
              <w:rPr>
                <w:rFonts w:ascii="Arial" w:hAnsi="Arial" w:cs="Arial"/>
                <w:color w:val="000000"/>
                <w:sz w:val="16"/>
                <w:szCs w:val="16"/>
              </w:rPr>
            </w:pPr>
            <w:r w:rsidRPr="00036C1E">
              <w:rPr>
                <w:rFonts w:ascii="Arial" w:hAnsi="Arial" w:cs="Arial"/>
                <w:color w:val="000000"/>
                <w:sz w:val="16"/>
                <w:szCs w:val="16"/>
              </w:rPr>
              <w:t>реєстрація на 5 років</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CD39E4" w:rsidRPr="00036C1E" w:rsidRDefault="00CD39E4" w:rsidP="003547CF">
            <w:pPr>
              <w:tabs>
                <w:tab w:val="left" w:pos="12600"/>
              </w:tabs>
              <w:ind w:left="-110"/>
              <w:jc w:val="center"/>
              <w:rPr>
                <w:rFonts w:ascii="Arial" w:hAnsi="Arial" w:cs="Arial"/>
                <w:b/>
                <w:i/>
                <w:color w:val="000000"/>
                <w:sz w:val="16"/>
                <w:szCs w:val="16"/>
              </w:rPr>
            </w:pPr>
            <w:r w:rsidRPr="00036C1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D39E4" w:rsidRPr="00036C1E" w:rsidRDefault="00CD39E4" w:rsidP="003547CF">
            <w:pPr>
              <w:tabs>
                <w:tab w:val="left" w:pos="12600"/>
              </w:tabs>
              <w:jc w:val="center"/>
              <w:rPr>
                <w:rFonts w:ascii="Arial" w:hAnsi="Arial" w:cs="Arial"/>
                <w:i/>
                <w:sz w:val="16"/>
                <w:szCs w:val="16"/>
              </w:rPr>
            </w:pPr>
            <w:r>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CD39E4" w:rsidRPr="00126285" w:rsidRDefault="00CD39E4" w:rsidP="003547CF">
            <w:pPr>
              <w:tabs>
                <w:tab w:val="left" w:pos="12600"/>
              </w:tabs>
              <w:jc w:val="center"/>
              <w:rPr>
                <w:rFonts w:ascii="Arial" w:hAnsi="Arial" w:cs="Arial"/>
                <w:sz w:val="16"/>
                <w:szCs w:val="16"/>
              </w:rPr>
            </w:pPr>
            <w:r w:rsidRPr="00126285">
              <w:rPr>
                <w:rFonts w:ascii="Arial" w:hAnsi="Arial" w:cs="Arial"/>
                <w:sz w:val="16"/>
                <w:szCs w:val="16"/>
              </w:rPr>
              <w:t>UA/18672/01/01</w:t>
            </w:r>
          </w:p>
        </w:tc>
      </w:tr>
      <w:tr w:rsidR="00CD39E4" w:rsidRPr="00267A76" w:rsidTr="004E69A7">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D39E4" w:rsidRPr="00267A76" w:rsidRDefault="00CD39E4" w:rsidP="00CD39E4">
            <w:pPr>
              <w:pStyle w:val="msolistparagraph0"/>
              <w:numPr>
                <w:ilvl w:val="0"/>
                <w:numId w:val="6"/>
              </w:numPr>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D39E4" w:rsidRPr="006B5324" w:rsidRDefault="00CD39E4" w:rsidP="003547CF">
            <w:pPr>
              <w:pStyle w:val="Normal"/>
              <w:tabs>
                <w:tab w:val="left" w:pos="12600"/>
              </w:tabs>
              <w:rPr>
                <w:rFonts w:ascii="Arial" w:hAnsi="Arial" w:cs="Arial"/>
                <w:b/>
                <w:i/>
                <w:color w:val="000000"/>
                <w:sz w:val="16"/>
                <w:szCs w:val="16"/>
              </w:rPr>
            </w:pPr>
            <w:r w:rsidRPr="006B5324">
              <w:rPr>
                <w:rFonts w:ascii="Arial" w:hAnsi="Arial" w:cs="Arial"/>
                <w:b/>
                <w:sz w:val="16"/>
                <w:szCs w:val="16"/>
              </w:rPr>
              <w:t>НЕКСОБРІД®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39E4" w:rsidRPr="006B5324" w:rsidRDefault="00CD39E4" w:rsidP="003547CF">
            <w:pPr>
              <w:pStyle w:val="Normal"/>
              <w:tabs>
                <w:tab w:val="left" w:pos="12600"/>
              </w:tabs>
              <w:rPr>
                <w:rFonts w:ascii="Arial" w:hAnsi="Arial" w:cs="Arial"/>
                <w:color w:val="000000"/>
                <w:sz w:val="16"/>
                <w:szCs w:val="16"/>
                <w:lang w:val="ru-RU"/>
              </w:rPr>
            </w:pPr>
            <w:r w:rsidRPr="006B5324">
              <w:rPr>
                <w:rFonts w:ascii="Arial" w:hAnsi="Arial" w:cs="Arial"/>
                <w:color w:val="000000"/>
                <w:sz w:val="16"/>
                <w:szCs w:val="16"/>
                <w:lang w:val="ru-RU"/>
              </w:rPr>
              <w:t>ліофілізат для приготування гелю для зовнішнього застосування, по 5 г ліофілізату у флаконах № 1, по 50 г гелевої основи у флаконах № 1,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39E4" w:rsidRPr="006B5324" w:rsidRDefault="00CD39E4" w:rsidP="003547CF">
            <w:pPr>
              <w:pStyle w:val="Normal"/>
              <w:tabs>
                <w:tab w:val="left" w:pos="12600"/>
              </w:tabs>
              <w:jc w:val="center"/>
              <w:rPr>
                <w:rFonts w:ascii="Arial" w:hAnsi="Arial" w:cs="Arial"/>
                <w:color w:val="000000"/>
                <w:sz w:val="16"/>
                <w:szCs w:val="16"/>
                <w:lang w:val="ru-RU"/>
              </w:rPr>
            </w:pPr>
            <w:r w:rsidRPr="006B5324">
              <w:rPr>
                <w:rFonts w:ascii="Arial" w:hAnsi="Arial" w:cs="Arial"/>
                <w:color w:val="000000"/>
                <w:sz w:val="16"/>
                <w:szCs w:val="16"/>
                <w:lang w:val="ru-RU"/>
              </w:rPr>
              <w:t>Генфа Медіка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39E4" w:rsidRPr="006B5324" w:rsidRDefault="00CD39E4" w:rsidP="003547CF">
            <w:pPr>
              <w:pStyle w:val="Normal"/>
              <w:tabs>
                <w:tab w:val="left" w:pos="12600"/>
              </w:tabs>
              <w:jc w:val="center"/>
              <w:rPr>
                <w:rFonts w:ascii="Arial" w:hAnsi="Arial" w:cs="Arial"/>
                <w:color w:val="000000"/>
                <w:sz w:val="16"/>
                <w:szCs w:val="16"/>
              </w:rPr>
            </w:pPr>
            <w:r w:rsidRPr="006B5324">
              <w:rPr>
                <w:rFonts w:ascii="Arial" w:hAnsi="Arial" w:cs="Arial"/>
                <w:color w:val="000000"/>
                <w:sz w:val="16"/>
                <w:szCs w:val="16"/>
              </w:rPr>
              <w:t>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CD39E4" w:rsidRPr="006B5324" w:rsidRDefault="00CD39E4" w:rsidP="003547CF">
            <w:pPr>
              <w:pStyle w:val="Normal"/>
              <w:tabs>
                <w:tab w:val="left" w:pos="12600"/>
              </w:tabs>
              <w:jc w:val="center"/>
              <w:rPr>
                <w:rFonts w:ascii="Arial" w:hAnsi="Arial" w:cs="Arial"/>
                <w:color w:val="000000"/>
                <w:sz w:val="16"/>
                <w:szCs w:val="16"/>
              </w:rPr>
            </w:pPr>
            <w:r w:rsidRPr="006B5324">
              <w:rPr>
                <w:rFonts w:ascii="Arial" w:hAnsi="Arial" w:cs="Arial"/>
                <w:color w:val="000000"/>
                <w:sz w:val="16"/>
                <w:szCs w:val="16"/>
              </w:rPr>
              <w:t xml:space="preserve">МедіВунд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39E4" w:rsidRPr="006B5324" w:rsidRDefault="00CD39E4" w:rsidP="003547CF">
            <w:pPr>
              <w:pStyle w:val="Normal"/>
              <w:tabs>
                <w:tab w:val="left" w:pos="12600"/>
              </w:tabs>
              <w:jc w:val="center"/>
              <w:rPr>
                <w:rFonts w:ascii="Arial" w:hAnsi="Arial" w:cs="Arial"/>
                <w:color w:val="000000"/>
                <w:sz w:val="16"/>
                <w:szCs w:val="16"/>
              </w:rPr>
            </w:pPr>
            <w:r w:rsidRPr="006B5324">
              <w:rPr>
                <w:rFonts w:ascii="Arial" w:hAnsi="Arial" w:cs="Arial"/>
                <w:color w:val="000000"/>
                <w:sz w:val="16"/>
                <w:szCs w:val="16"/>
              </w:rPr>
              <w:t>Ізраїль</w:t>
            </w:r>
          </w:p>
        </w:tc>
        <w:tc>
          <w:tcPr>
            <w:tcW w:w="1136" w:type="dxa"/>
            <w:tcBorders>
              <w:top w:val="single" w:sz="4" w:space="0" w:color="auto"/>
              <w:left w:val="single" w:sz="4" w:space="0" w:color="000000"/>
              <w:bottom w:val="single" w:sz="4" w:space="0" w:color="auto"/>
              <w:right w:val="single" w:sz="4" w:space="0" w:color="000000"/>
            </w:tcBorders>
            <w:shd w:val="clear" w:color="auto" w:fill="FFFFFF"/>
          </w:tcPr>
          <w:p w:rsidR="00CD39E4" w:rsidRPr="006B5324" w:rsidRDefault="00CD39E4" w:rsidP="003547CF">
            <w:pPr>
              <w:pStyle w:val="Normal"/>
              <w:tabs>
                <w:tab w:val="left" w:pos="12600"/>
              </w:tabs>
              <w:jc w:val="center"/>
              <w:rPr>
                <w:rFonts w:ascii="Arial" w:hAnsi="Arial" w:cs="Arial"/>
                <w:color w:val="000000"/>
                <w:sz w:val="16"/>
                <w:szCs w:val="16"/>
              </w:rPr>
            </w:pPr>
            <w:r w:rsidRPr="006B5324">
              <w:rPr>
                <w:rFonts w:ascii="Arial" w:hAnsi="Arial" w:cs="Arial"/>
                <w:color w:val="000000"/>
                <w:sz w:val="16"/>
                <w:szCs w:val="16"/>
              </w:rPr>
              <w:t>реєстрація на 5 років</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CD39E4" w:rsidRPr="006B5324" w:rsidRDefault="00CD39E4" w:rsidP="003547CF">
            <w:pPr>
              <w:pStyle w:val="Normal"/>
              <w:tabs>
                <w:tab w:val="left" w:pos="12600"/>
              </w:tabs>
              <w:ind w:left="-110"/>
              <w:jc w:val="center"/>
              <w:rPr>
                <w:rFonts w:ascii="Arial" w:hAnsi="Arial" w:cs="Arial"/>
                <w:b/>
                <w:i/>
                <w:color w:val="000000"/>
                <w:sz w:val="16"/>
                <w:szCs w:val="16"/>
              </w:rPr>
            </w:pPr>
            <w:r w:rsidRPr="006B532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D39E4" w:rsidRPr="006B5324" w:rsidRDefault="00CD39E4" w:rsidP="003547CF">
            <w:pPr>
              <w:tabs>
                <w:tab w:val="left" w:pos="12600"/>
              </w:tabs>
              <w:jc w:val="center"/>
              <w:rPr>
                <w:rFonts w:ascii="Arial" w:hAnsi="Arial" w:cs="Arial"/>
                <w:i/>
                <w:sz w:val="16"/>
                <w:szCs w:val="16"/>
              </w:rPr>
            </w:pPr>
            <w:r w:rsidRPr="006B5324">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CD39E4" w:rsidRPr="00126285" w:rsidRDefault="00CD39E4" w:rsidP="003547CF">
            <w:pPr>
              <w:tabs>
                <w:tab w:val="left" w:pos="12600"/>
              </w:tabs>
              <w:jc w:val="center"/>
              <w:rPr>
                <w:rFonts w:ascii="Arial" w:hAnsi="Arial" w:cs="Arial"/>
                <w:sz w:val="16"/>
                <w:szCs w:val="16"/>
              </w:rPr>
            </w:pPr>
            <w:r w:rsidRPr="006B5324">
              <w:rPr>
                <w:rFonts w:ascii="Arial" w:hAnsi="Arial" w:cs="Arial"/>
                <w:sz w:val="16"/>
                <w:szCs w:val="16"/>
              </w:rPr>
              <w:t>UA/18858/01/01</w:t>
            </w:r>
          </w:p>
        </w:tc>
      </w:tr>
      <w:tr w:rsidR="00CD39E4" w:rsidRPr="00267A76" w:rsidTr="004E69A7">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D39E4" w:rsidRPr="00267A76" w:rsidRDefault="00CD39E4" w:rsidP="00CD39E4">
            <w:pPr>
              <w:pStyle w:val="msolistparagraph0"/>
              <w:numPr>
                <w:ilvl w:val="0"/>
                <w:numId w:val="6"/>
              </w:numPr>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D39E4" w:rsidRPr="00D251FC" w:rsidRDefault="00CD39E4" w:rsidP="003547CF">
            <w:pPr>
              <w:tabs>
                <w:tab w:val="left" w:pos="12600"/>
              </w:tabs>
              <w:rPr>
                <w:rFonts w:ascii="Arial" w:hAnsi="Arial" w:cs="Arial"/>
                <w:b/>
                <w:i/>
                <w:color w:val="000000"/>
                <w:sz w:val="16"/>
                <w:szCs w:val="16"/>
              </w:rPr>
            </w:pPr>
            <w:r w:rsidRPr="00D251FC">
              <w:rPr>
                <w:rFonts w:ascii="Arial" w:hAnsi="Arial" w:cs="Arial"/>
                <w:b/>
                <w:sz w:val="16"/>
                <w:szCs w:val="16"/>
              </w:rPr>
              <w:t>ОНІВАЙД® ПЕГИЛЬОВАНИЙ ЛІПОСОМАЛЬНИЙ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39E4" w:rsidRPr="00D251FC" w:rsidRDefault="00CD39E4" w:rsidP="003547CF">
            <w:pPr>
              <w:tabs>
                <w:tab w:val="left" w:pos="12600"/>
              </w:tabs>
              <w:rPr>
                <w:rFonts w:ascii="Arial" w:hAnsi="Arial" w:cs="Arial"/>
                <w:color w:val="000000"/>
                <w:sz w:val="16"/>
                <w:szCs w:val="16"/>
              </w:rPr>
            </w:pPr>
            <w:r w:rsidRPr="00D251FC">
              <w:rPr>
                <w:rFonts w:ascii="Arial" w:hAnsi="Arial" w:cs="Arial"/>
                <w:color w:val="000000"/>
                <w:sz w:val="16"/>
                <w:szCs w:val="16"/>
              </w:rPr>
              <w:t xml:space="preserve">концентрат для дисперсії для інфузій, 4,3 мг/мл, </w:t>
            </w:r>
            <w:r w:rsidRPr="00D251FC">
              <w:rPr>
                <w:rFonts w:ascii="Arial" w:hAnsi="Arial" w:cs="Arial"/>
                <w:color w:val="000000"/>
                <w:sz w:val="16"/>
                <w:szCs w:val="16"/>
              </w:rPr>
              <w:br/>
              <w:t xml:space="preserve">по 10 мл у флаконі; по 1 флакону в коробці з картону з маркуванням українською мовою; </w:t>
            </w:r>
            <w:r w:rsidRPr="00D251FC">
              <w:rPr>
                <w:rFonts w:ascii="Arial" w:hAnsi="Arial" w:cs="Arial"/>
                <w:color w:val="000000"/>
                <w:sz w:val="16"/>
                <w:szCs w:val="16"/>
              </w:rPr>
              <w:br/>
              <w:t>по 10 мл у флаконі з маркуванням іноземною мовою; по 1 флакону в стандартно-експортній упаковці з маркуванням іноземною мовою, яка міститься у картонній коробці з маркуванням українською мовою;</w:t>
            </w:r>
            <w:r w:rsidRPr="00D251FC">
              <w:rPr>
                <w:rFonts w:ascii="Arial" w:hAnsi="Arial" w:cs="Arial"/>
                <w:color w:val="000000"/>
                <w:sz w:val="16"/>
                <w:szCs w:val="16"/>
              </w:rPr>
              <w:br/>
              <w:t>по 10 мл у флаконі з маркуванням іноземною мовою; по 1 флакону у картонній коробці з маркуванням іноземною мовою зі стікером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39E4" w:rsidRPr="00D251FC" w:rsidRDefault="00CD39E4" w:rsidP="003547CF">
            <w:pPr>
              <w:tabs>
                <w:tab w:val="left" w:pos="12600"/>
              </w:tabs>
              <w:jc w:val="center"/>
              <w:rPr>
                <w:rFonts w:ascii="Arial" w:hAnsi="Arial" w:cs="Arial"/>
                <w:color w:val="000000"/>
                <w:sz w:val="16"/>
                <w:szCs w:val="16"/>
              </w:rPr>
            </w:pPr>
            <w:r w:rsidRPr="00D251FC">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39E4" w:rsidRPr="00D251FC" w:rsidRDefault="00CD39E4" w:rsidP="003547CF">
            <w:pPr>
              <w:tabs>
                <w:tab w:val="left" w:pos="12600"/>
              </w:tabs>
              <w:jc w:val="center"/>
              <w:rPr>
                <w:rFonts w:ascii="Arial" w:hAnsi="Arial" w:cs="Arial"/>
                <w:color w:val="000000"/>
                <w:sz w:val="16"/>
                <w:szCs w:val="16"/>
              </w:rPr>
            </w:pPr>
            <w:r w:rsidRPr="00D251FC">
              <w:rPr>
                <w:rFonts w:ascii="Arial" w:hAnsi="Arial" w:cs="Arial"/>
                <w:color w:val="000000"/>
                <w:sz w:val="16"/>
                <w:szCs w:val="16"/>
              </w:rPr>
              <w:t>Францiя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CD39E4" w:rsidRPr="00D251FC" w:rsidRDefault="00CD39E4" w:rsidP="003547CF">
            <w:pPr>
              <w:tabs>
                <w:tab w:val="left" w:pos="12600"/>
              </w:tabs>
              <w:jc w:val="center"/>
              <w:rPr>
                <w:rFonts w:ascii="Arial" w:hAnsi="Arial" w:cs="Arial"/>
                <w:color w:val="000000"/>
                <w:sz w:val="16"/>
                <w:szCs w:val="16"/>
              </w:rPr>
            </w:pPr>
            <w:r w:rsidRPr="00D251FC">
              <w:rPr>
                <w:rFonts w:ascii="Arial" w:hAnsi="Arial" w:cs="Arial"/>
                <w:color w:val="000000"/>
                <w:sz w:val="16"/>
                <w:szCs w:val="16"/>
              </w:rPr>
              <w:t>відповідальний за контроль вихідних матеріалів та нерозфасованого продукту:</w:t>
            </w:r>
            <w:r w:rsidRPr="00D251FC">
              <w:rPr>
                <w:rFonts w:ascii="Arial" w:hAnsi="Arial" w:cs="Arial"/>
                <w:color w:val="000000"/>
                <w:sz w:val="16"/>
                <w:szCs w:val="16"/>
              </w:rPr>
              <w:br/>
              <w:t>Авіста Фарма Солюшнс, США;</w:t>
            </w:r>
            <w:r w:rsidRPr="00D251FC">
              <w:rPr>
                <w:rFonts w:ascii="Arial" w:hAnsi="Arial" w:cs="Arial"/>
                <w:color w:val="000000"/>
                <w:sz w:val="16"/>
                <w:szCs w:val="16"/>
              </w:rPr>
              <w:br/>
              <w:t>відповідальний за укупорку та візуальний контроль:</w:t>
            </w:r>
            <w:r w:rsidRPr="00D251FC">
              <w:rPr>
                <w:rFonts w:ascii="Arial" w:hAnsi="Arial" w:cs="Arial"/>
                <w:color w:val="000000"/>
                <w:sz w:val="16"/>
                <w:szCs w:val="16"/>
              </w:rPr>
              <w:br/>
              <w:t>Аджиномото Алтеа, Інк., США;</w:t>
            </w:r>
            <w:r w:rsidRPr="00D251FC">
              <w:rPr>
                <w:rFonts w:ascii="Arial" w:hAnsi="Arial" w:cs="Arial"/>
                <w:color w:val="000000"/>
                <w:sz w:val="16"/>
                <w:szCs w:val="16"/>
              </w:rPr>
              <w:br/>
              <w:t>відповідальний за контроль нерозфасованого продукту:</w:t>
            </w:r>
            <w:r w:rsidRPr="00D251FC">
              <w:rPr>
                <w:rFonts w:ascii="Arial" w:hAnsi="Arial" w:cs="Arial"/>
                <w:color w:val="000000"/>
                <w:sz w:val="16"/>
                <w:szCs w:val="16"/>
              </w:rPr>
              <w:br/>
              <w:t>Ассошиейтс оф Кейп Код, США;</w:t>
            </w:r>
            <w:r w:rsidRPr="00D251FC">
              <w:rPr>
                <w:rFonts w:ascii="Arial" w:hAnsi="Arial" w:cs="Arial"/>
                <w:color w:val="000000"/>
                <w:sz w:val="16"/>
                <w:szCs w:val="16"/>
              </w:rPr>
              <w:br/>
              <w:t>відповідальний за маркування та вторинне пакування:</w:t>
            </w:r>
            <w:r w:rsidRPr="00D251FC">
              <w:rPr>
                <w:rFonts w:ascii="Arial" w:hAnsi="Arial" w:cs="Arial"/>
                <w:color w:val="000000"/>
                <w:sz w:val="16"/>
                <w:szCs w:val="16"/>
              </w:rPr>
              <w:br/>
              <w:t>Бакстер Онколоджі ГмбХ, Німеччина;</w:t>
            </w:r>
            <w:r w:rsidRPr="00D251FC">
              <w:rPr>
                <w:rFonts w:ascii="Arial" w:hAnsi="Arial" w:cs="Arial"/>
                <w:color w:val="000000"/>
                <w:sz w:val="16"/>
                <w:szCs w:val="16"/>
              </w:rPr>
              <w:br/>
              <w:t>відповідальний за контроль вихідних матеріалів:</w:t>
            </w:r>
            <w:r w:rsidRPr="00D251FC">
              <w:rPr>
                <w:rFonts w:ascii="Arial" w:hAnsi="Arial" w:cs="Arial"/>
                <w:color w:val="000000"/>
                <w:sz w:val="16"/>
                <w:szCs w:val="16"/>
              </w:rPr>
              <w:br/>
              <w:t>Бостон Аналітикал, США;</w:t>
            </w:r>
            <w:r w:rsidRPr="00D251FC">
              <w:rPr>
                <w:rFonts w:ascii="Arial" w:hAnsi="Arial" w:cs="Arial"/>
                <w:color w:val="000000"/>
                <w:sz w:val="16"/>
                <w:szCs w:val="16"/>
              </w:rPr>
              <w:br/>
              <w:t>відповідальний за контроль якості готового лікарського засобу: ендотоксин, стерильність, тверді частки:</w:t>
            </w:r>
            <w:r w:rsidRPr="00D251FC">
              <w:rPr>
                <w:rFonts w:ascii="Arial" w:hAnsi="Arial" w:cs="Arial"/>
                <w:color w:val="000000"/>
                <w:sz w:val="16"/>
                <w:szCs w:val="16"/>
              </w:rPr>
              <w:br/>
              <w:t>ЕсДжіЕс Інститут Фрезеніус ГмбХ, Німеччина;</w:t>
            </w:r>
          </w:p>
          <w:p w:rsidR="00CD39E4" w:rsidRPr="00D251FC" w:rsidRDefault="00CD39E4" w:rsidP="003547CF">
            <w:pPr>
              <w:tabs>
                <w:tab w:val="left" w:pos="12600"/>
              </w:tabs>
              <w:jc w:val="center"/>
              <w:rPr>
                <w:rFonts w:ascii="Arial" w:hAnsi="Arial" w:cs="Arial"/>
                <w:color w:val="000000"/>
                <w:sz w:val="16"/>
                <w:szCs w:val="16"/>
              </w:rPr>
            </w:pPr>
            <w:r w:rsidRPr="00D251FC">
              <w:rPr>
                <w:rFonts w:ascii="Arial" w:hAnsi="Arial" w:cs="Arial"/>
                <w:color w:val="000000"/>
                <w:sz w:val="16"/>
                <w:szCs w:val="16"/>
              </w:rPr>
              <w:t>відповідальний за контроль якості готового лікарського засобу: кількісне визначення, ідентифікація, домішки, фізико-хімічні показники:</w:t>
            </w:r>
            <w:r w:rsidRPr="00D251FC">
              <w:rPr>
                <w:rFonts w:ascii="Arial" w:hAnsi="Arial" w:cs="Arial"/>
                <w:color w:val="000000"/>
                <w:sz w:val="16"/>
                <w:szCs w:val="16"/>
              </w:rPr>
              <w:br/>
              <w:t>ЕсДжіЕс Інститут Фрезеніус ГмбХ, Німеччина;</w:t>
            </w:r>
          </w:p>
          <w:p w:rsidR="00CD39E4" w:rsidRPr="00D251FC" w:rsidRDefault="00CD39E4" w:rsidP="003547CF">
            <w:pPr>
              <w:tabs>
                <w:tab w:val="left" w:pos="12600"/>
              </w:tabs>
              <w:jc w:val="center"/>
              <w:rPr>
                <w:rFonts w:ascii="Arial" w:hAnsi="Arial" w:cs="Arial"/>
                <w:color w:val="000000"/>
                <w:sz w:val="16"/>
                <w:szCs w:val="16"/>
              </w:rPr>
            </w:pPr>
            <w:r w:rsidRPr="00D251FC">
              <w:rPr>
                <w:rFonts w:ascii="Arial" w:hAnsi="Arial" w:cs="Arial"/>
                <w:color w:val="000000"/>
                <w:sz w:val="16"/>
                <w:szCs w:val="16"/>
              </w:rPr>
              <w:t>відповідальний за виробництво та контроль нерозфасованого продукту, контроль вихідних матеріалів:</w:t>
            </w:r>
            <w:r w:rsidRPr="00D251FC">
              <w:rPr>
                <w:rFonts w:ascii="Arial" w:hAnsi="Arial" w:cs="Arial"/>
                <w:color w:val="000000"/>
                <w:sz w:val="16"/>
                <w:szCs w:val="16"/>
              </w:rPr>
              <w:br/>
              <w:t>Іпсен Біосайнс, Інк., США;</w:t>
            </w:r>
            <w:r w:rsidRPr="00D251FC">
              <w:rPr>
                <w:rFonts w:ascii="Arial" w:hAnsi="Arial" w:cs="Arial"/>
                <w:color w:val="000000"/>
                <w:sz w:val="16"/>
                <w:szCs w:val="16"/>
              </w:rPr>
              <w:br/>
              <w:t xml:space="preserve">відповідальний за укупорку та візуальний контроль; за контроль якості готового лікарського засобу: кількісне визначення, ідентифікація, домішки, фізико-хімічні показники; за контроль якості готового лікарського засобу: ендотоксин, стерильність, тверді частки; за маркування та вторинне пакування: </w:t>
            </w:r>
            <w:r w:rsidRPr="00D251FC">
              <w:rPr>
                <w:rFonts w:ascii="Arial" w:hAnsi="Arial" w:cs="Arial"/>
                <w:color w:val="000000"/>
                <w:sz w:val="16"/>
                <w:szCs w:val="16"/>
              </w:rPr>
              <w:br/>
              <w:t>Іпсен Фарма Біотек, Франція;</w:t>
            </w:r>
          </w:p>
          <w:p w:rsidR="00CD39E4" w:rsidRPr="00D251FC" w:rsidRDefault="00CD39E4" w:rsidP="003547CF">
            <w:pPr>
              <w:tabs>
                <w:tab w:val="left" w:pos="12600"/>
              </w:tabs>
              <w:jc w:val="center"/>
              <w:rPr>
                <w:rFonts w:ascii="Arial" w:hAnsi="Arial" w:cs="Arial"/>
                <w:color w:val="000000"/>
                <w:sz w:val="16"/>
                <w:szCs w:val="16"/>
              </w:rPr>
            </w:pPr>
            <w:r w:rsidRPr="00D251FC">
              <w:rPr>
                <w:rFonts w:ascii="Arial" w:hAnsi="Arial" w:cs="Arial"/>
                <w:color w:val="000000"/>
                <w:sz w:val="16"/>
                <w:szCs w:val="16"/>
              </w:rPr>
              <w:t>відповідальний за контроль вихідних матеріалів та нерозфасованого продукту:</w:t>
            </w:r>
            <w:r w:rsidRPr="00D251FC">
              <w:rPr>
                <w:rFonts w:ascii="Arial" w:hAnsi="Arial" w:cs="Arial"/>
                <w:color w:val="000000"/>
                <w:sz w:val="16"/>
                <w:szCs w:val="16"/>
              </w:rPr>
              <w:br/>
              <w:t>Кволіті Кемікал Лабораторіз, США;</w:t>
            </w:r>
            <w:r w:rsidRPr="00D251FC">
              <w:rPr>
                <w:rFonts w:ascii="Arial" w:hAnsi="Arial" w:cs="Arial"/>
                <w:color w:val="000000"/>
                <w:sz w:val="16"/>
                <w:szCs w:val="16"/>
              </w:rPr>
              <w:br/>
              <w:t>відповідальний за випуск серії готового лікарського засобу:</w:t>
            </w:r>
            <w:r w:rsidRPr="00D251FC">
              <w:rPr>
                <w:rFonts w:ascii="Arial" w:hAnsi="Arial" w:cs="Arial"/>
                <w:color w:val="000000"/>
                <w:sz w:val="16"/>
                <w:szCs w:val="16"/>
              </w:rPr>
              <w:br/>
            </w:r>
            <w:r w:rsidRPr="00D251FC">
              <w:rPr>
                <w:rFonts w:ascii="Arial" w:hAnsi="Arial" w:cs="Arial"/>
                <w:color w:val="000000"/>
                <w:sz w:val="16"/>
                <w:szCs w:val="16"/>
              </w:rPr>
              <w:lastRenderedPageBreak/>
              <w:t>Лабораторії Серв`є Індастрі, Францiя;</w:t>
            </w:r>
            <w:r w:rsidRPr="00D251FC">
              <w:rPr>
                <w:rFonts w:ascii="Arial" w:hAnsi="Arial" w:cs="Arial"/>
                <w:color w:val="000000"/>
                <w:sz w:val="16"/>
                <w:szCs w:val="16"/>
              </w:rPr>
              <w:br/>
              <w:t>відповідальний за контроль вихідних матеріалів:</w:t>
            </w:r>
            <w:r w:rsidRPr="00D251FC">
              <w:rPr>
                <w:rFonts w:ascii="Arial" w:hAnsi="Arial" w:cs="Arial"/>
                <w:color w:val="000000"/>
                <w:sz w:val="16"/>
                <w:szCs w:val="16"/>
              </w:rPr>
              <w:br/>
              <w:t>ПРОКСІ Лабораторіз БВ Сіненсіс Лайф Сайнсіс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39E4" w:rsidRPr="00D251FC" w:rsidRDefault="00CD39E4" w:rsidP="003547CF">
            <w:pPr>
              <w:tabs>
                <w:tab w:val="left" w:pos="12600"/>
              </w:tabs>
              <w:jc w:val="center"/>
              <w:rPr>
                <w:rFonts w:ascii="Arial" w:hAnsi="Arial" w:cs="Arial"/>
                <w:color w:val="000000"/>
                <w:sz w:val="16"/>
                <w:szCs w:val="16"/>
              </w:rPr>
            </w:pPr>
            <w:r w:rsidRPr="00D251FC">
              <w:rPr>
                <w:rFonts w:ascii="Arial" w:hAnsi="Arial" w:cs="Arial"/>
                <w:color w:val="000000"/>
                <w:sz w:val="16"/>
                <w:szCs w:val="16"/>
              </w:rPr>
              <w:lastRenderedPageBreak/>
              <w:t>США/</w:t>
            </w:r>
          </w:p>
          <w:p w:rsidR="00CD39E4" w:rsidRPr="00D251FC" w:rsidRDefault="00CD39E4" w:rsidP="003547CF">
            <w:pPr>
              <w:tabs>
                <w:tab w:val="left" w:pos="12600"/>
              </w:tabs>
              <w:jc w:val="center"/>
              <w:rPr>
                <w:rFonts w:ascii="Arial" w:hAnsi="Arial" w:cs="Arial"/>
                <w:color w:val="000000"/>
                <w:sz w:val="16"/>
                <w:szCs w:val="16"/>
              </w:rPr>
            </w:pPr>
            <w:r w:rsidRPr="00D251FC">
              <w:rPr>
                <w:rFonts w:ascii="Arial" w:hAnsi="Arial" w:cs="Arial"/>
                <w:color w:val="000000"/>
                <w:sz w:val="16"/>
                <w:szCs w:val="16"/>
              </w:rPr>
              <w:t>Німеччина/</w:t>
            </w:r>
          </w:p>
          <w:p w:rsidR="00CD39E4" w:rsidRPr="00D251FC" w:rsidRDefault="00CD39E4" w:rsidP="003547CF">
            <w:pPr>
              <w:tabs>
                <w:tab w:val="left" w:pos="12600"/>
              </w:tabs>
              <w:jc w:val="center"/>
              <w:rPr>
                <w:rFonts w:ascii="Arial" w:hAnsi="Arial" w:cs="Arial"/>
                <w:color w:val="000000"/>
                <w:sz w:val="16"/>
                <w:szCs w:val="16"/>
              </w:rPr>
            </w:pPr>
            <w:r w:rsidRPr="00D251FC">
              <w:rPr>
                <w:rFonts w:ascii="Arial" w:hAnsi="Arial" w:cs="Arial"/>
                <w:color w:val="000000"/>
                <w:sz w:val="16"/>
                <w:szCs w:val="16"/>
              </w:rPr>
              <w:t>Франція/</w:t>
            </w:r>
          </w:p>
          <w:p w:rsidR="00CD39E4" w:rsidRPr="00D251FC" w:rsidRDefault="00CD39E4" w:rsidP="003547CF">
            <w:pPr>
              <w:tabs>
                <w:tab w:val="left" w:pos="12600"/>
              </w:tabs>
              <w:jc w:val="center"/>
              <w:rPr>
                <w:rFonts w:ascii="Arial" w:hAnsi="Arial" w:cs="Arial"/>
                <w:color w:val="000000"/>
                <w:sz w:val="16"/>
                <w:szCs w:val="16"/>
              </w:rPr>
            </w:pPr>
            <w:r w:rsidRPr="00D251FC">
              <w:rPr>
                <w:rFonts w:ascii="Arial" w:hAnsi="Arial" w:cs="Arial"/>
                <w:color w:val="000000"/>
                <w:sz w:val="16"/>
                <w:szCs w:val="16"/>
              </w:rPr>
              <w:t>Нідерланди</w:t>
            </w:r>
          </w:p>
        </w:tc>
        <w:tc>
          <w:tcPr>
            <w:tcW w:w="1136" w:type="dxa"/>
            <w:tcBorders>
              <w:top w:val="single" w:sz="4" w:space="0" w:color="auto"/>
              <w:left w:val="single" w:sz="4" w:space="0" w:color="000000"/>
              <w:bottom w:val="single" w:sz="4" w:space="0" w:color="auto"/>
              <w:right w:val="single" w:sz="4" w:space="0" w:color="000000"/>
            </w:tcBorders>
            <w:shd w:val="clear" w:color="auto" w:fill="FFFFFF"/>
          </w:tcPr>
          <w:p w:rsidR="00CD39E4" w:rsidRPr="00D251FC" w:rsidRDefault="00CD39E4" w:rsidP="003547CF">
            <w:pPr>
              <w:tabs>
                <w:tab w:val="left" w:pos="12600"/>
              </w:tabs>
              <w:jc w:val="center"/>
              <w:rPr>
                <w:rFonts w:ascii="Arial" w:hAnsi="Arial" w:cs="Arial"/>
                <w:color w:val="000000"/>
                <w:sz w:val="16"/>
                <w:szCs w:val="16"/>
              </w:rPr>
            </w:pPr>
            <w:r w:rsidRPr="00D251FC">
              <w:rPr>
                <w:rFonts w:ascii="Arial" w:hAnsi="Arial" w:cs="Arial"/>
                <w:color w:val="000000"/>
                <w:sz w:val="16"/>
                <w:szCs w:val="16"/>
              </w:rPr>
              <w:t>реєстрація на 5 років</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CD39E4" w:rsidRPr="00D251FC" w:rsidRDefault="00CD39E4" w:rsidP="003547CF">
            <w:pPr>
              <w:tabs>
                <w:tab w:val="left" w:pos="12600"/>
              </w:tabs>
              <w:ind w:left="-110"/>
              <w:jc w:val="center"/>
              <w:rPr>
                <w:rFonts w:ascii="Arial" w:hAnsi="Arial" w:cs="Arial"/>
                <w:b/>
                <w:i/>
                <w:color w:val="000000"/>
                <w:sz w:val="16"/>
                <w:szCs w:val="16"/>
              </w:rPr>
            </w:pPr>
            <w:r w:rsidRPr="00D251F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D39E4" w:rsidRPr="00D251FC" w:rsidRDefault="00CD39E4" w:rsidP="003547CF">
            <w:pPr>
              <w:tabs>
                <w:tab w:val="left" w:pos="12600"/>
              </w:tabs>
              <w:jc w:val="center"/>
              <w:rPr>
                <w:rFonts w:ascii="Arial" w:hAnsi="Arial" w:cs="Arial"/>
                <w:i/>
                <w:sz w:val="16"/>
                <w:szCs w:val="16"/>
              </w:rPr>
            </w:pPr>
            <w:r w:rsidRPr="00D251FC">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CD39E4" w:rsidRPr="00D251FC" w:rsidRDefault="00CD39E4" w:rsidP="003547CF">
            <w:pPr>
              <w:tabs>
                <w:tab w:val="left" w:pos="12600"/>
              </w:tabs>
              <w:jc w:val="center"/>
              <w:rPr>
                <w:rFonts w:ascii="Arial" w:hAnsi="Arial" w:cs="Arial"/>
                <w:sz w:val="16"/>
                <w:szCs w:val="16"/>
              </w:rPr>
            </w:pPr>
            <w:r w:rsidRPr="00D251FC">
              <w:rPr>
                <w:rFonts w:ascii="Arial" w:hAnsi="Arial" w:cs="Arial"/>
                <w:sz w:val="16"/>
                <w:szCs w:val="16"/>
              </w:rPr>
              <w:t>UA/18775/01/01</w:t>
            </w:r>
          </w:p>
        </w:tc>
      </w:tr>
      <w:tr w:rsidR="00CD39E4" w:rsidRPr="00267A76" w:rsidTr="004E69A7">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D39E4" w:rsidRPr="00267A76" w:rsidRDefault="00CD39E4" w:rsidP="00CD39E4">
            <w:pPr>
              <w:pStyle w:val="msolistparagraph0"/>
              <w:numPr>
                <w:ilvl w:val="0"/>
                <w:numId w:val="6"/>
              </w:numPr>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D39E4" w:rsidRPr="00D251FC" w:rsidRDefault="00CD39E4" w:rsidP="003547CF">
            <w:pPr>
              <w:tabs>
                <w:tab w:val="left" w:pos="12600"/>
              </w:tabs>
              <w:rPr>
                <w:rFonts w:ascii="Arial" w:hAnsi="Arial" w:cs="Arial"/>
                <w:b/>
                <w:i/>
                <w:color w:val="000000"/>
                <w:sz w:val="16"/>
                <w:szCs w:val="16"/>
              </w:rPr>
            </w:pPr>
            <w:r w:rsidRPr="00D251FC">
              <w:rPr>
                <w:rFonts w:ascii="Arial" w:hAnsi="Arial" w:cs="Arial"/>
                <w:b/>
                <w:sz w:val="16"/>
                <w:szCs w:val="16"/>
              </w:rPr>
              <w:t>ОНКАСПАР®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39E4" w:rsidRPr="00D251FC" w:rsidRDefault="00CD39E4" w:rsidP="003547CF">
            <w:pPr>
              <w:tabs>
                <w:tab w:val="left" w:pos="12600"/>
              </w:tabs>
              <w:rPr>
                <w:rFonts w:ascii="Arial" w:hAnsi="Arial" w:cs="Arial"/>
                <w:color w:val="000000"/>
                <w:sz w:val="16"/>
                <w:szCs w:val="16"/>
              </w:rPr>
            </w:pPr>
            <w:r w:rsidRPr="00D251FC">
              <w:rPr>
                <w:rFonts w:ascii="Arial" w:hAnsi="Arial" w:cs="Arial"/>
                <w:color w:val="000000"/>
                <w:sz w:val="16"/>
                <w:szCs w:val="16"/>
              </w:rPr>
              <w:t>порошок для розчину для ін'єкцій/інфузій, 750 МО/мл; по 3750 МО у флаконі; по 1 флакону в коробці з картону з маркуванням українською мовою; по 3750 МО у флаконі з маркуванням іноземною мовою; по 1 флакону в стандартно-експортній упаковці з маркуванням іноземною мовою, яка міститься в коробці з картону з маркуванням українською мовою; по 3750 МО у флаконі з маркуванням іноземною мовою; по 1 флакону в коробці з картону з маркуванням іноземною мовою зі стікером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39E4" w:rsidRPr="00D251FC" w:rsidRDefault="00CD39E4" w:rsidP="003547CF">
            <w:pPr>
              <w:tabs>
                <w:tab w:val="left" w:pos="12600"/>
              </w:tabs>
              <w:jc w:val="center"/>
              <w:rPr>
                <w:rFonts w:ascii="Arial" w:hAnsi="Arial" w:cs="Arial"/>
                <w:color w:val="000000"/>
                <w:sz w:val="16"/>
                <w:szCs w:val="16"/>
              </w:rPr>
            </w:pPr>
            <w:r w:rsidRPr="00D251FC">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39E4" w:rsidRPr="00D251FC" w:rsidRDefault="00CD39E4" w:rsidP="003547CF">
            <w:pPr>
              <w:tabs>
                <w:tab w:val="left" w:pos="12600"/>
              </w:tabs>
              <w:jc w:val="center"/>
              <w:rPr>
                <w:rFonts w:ascii="Arial" w:hAnsi="Arial" w:cs="Arial"/>
                <w:color w:val="000000"/>
                <w:sz w:val="16"/>
                <w:szCs w:val="16"/>
              </w:rPr>
            </w:pPr>
            <w:r w:rsidRPr="00D251FC">
              <w:rPr>
                <w:rFonts w:ascii="Arial" w:hAnsi="Arial" w:cs="Arial"/>
                <w:color w:val="000000"/>
                <w:sz w:val="16"/>
                <w:szCs w:val="16"/>
              </w:rPr>
              <w:t>Францiя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CD39E4" w:rsidRPr="00D251FC" w:rsidRDefault="00CD39E4" w:rsidP="003547CF">
            <w:pPr>
              <w:tabs>
                <w:tab w:val="left" w:pos="12600"/>
              </w:tabs>
              <w:jc w:val="center"/>
              <w:rPr>
                <w:rFonts w:ascii="Arial" w:hAnsi="Arial" w:cs="Arial"/>
                <w:color w:val="000000"/>
                <w:sz w:val="16"/>
                <w:szCs w:val="16"/>
              </w:rPr>
            </w:pPr>
            <w:r w:rsidRPr="00D251FC">
              <w:rPr>
                <w:rFonts w:ascii="Arial" w:hAnsi="Arial" w:cs="Arial"/>
                <w:color w:val="000000"/>
                <w:sz w:val="16"/>
                <w:szCs w:val="16"/>
              </w:rPr>
              <w:t>випробування стабільності (випробування на проникнення барвника):</w:t>
            </w:r>
            <w:r w:rsidRPr="00D251FC">
              <w:rPr>
                <w:rFonts w:ascii="Arial" w:hAnsi="Arial" w:cs="Arial"/>
                <w:color w:val="000000"/>
                <w:sz w:val="16"/>
                <w:szCs w:val="16"/>
              </w:rPr>
              <w:br/>
              <w:t>Авіста Фарма Солюшнс, Інк., США;</w:t>
            </w:r>
            <w:r w:rsidRPr="00D251FC">
              <w:rPr>
                <w:rFonts w:ascii="Arial" w:hAnsi="Arial" w:cs="Arial"/>
                <w:color w:val="000000"/>
                <w:sz w:val="16"/>
                <w:szCs w:val="16"/>
              </w:rPr>
              <w:br/>
            </w:r>
            <w:r w:rsidRPr="00D251FC">
              <w:rPr>
                <w:rFonts w:ascii="Arial" w:hAnsi="Arial" w:cs="Arial"/>
                <w:sz w:val="16"/>
                <w:szCs w:val="16"/>
              </w:rPr>
              <w:t xml:space="preserve">Контроль якості під час випуску продукту за показником час відновлення, прозорість, зовнішній вигляд, рН, домішки, визначення </w:t>
            </w:r>
            <w:r w:rsidRPr="00D251FC">
              <w:rPr>
                <w:rFonts w:ascii="Arial" w:hAnsi="Arial" w:cs="Arial"/>
                <w:sz w:val="16"/>
                <w:szCs w:val="16"/>
                <w:lang w:val="en-US"/>
              </w:rPr>
              <w:t>TNBS</w:t>
            </w:r>
            <w:r w:rsidRPr="00D251FC">
              <w:rPr>
                <w:rFonts w:ascii="Arial" w:hAnsi="Arial" w:cs="Arial"/>
                <w:sz w:val="16"/>
                <w:szCs w:val="16"/>
              </w:rPr>
              <w:t xml:space="preserve">, концентрація білка, сила дії/активність, специфічна(питома) активність, однорідність дозованих одиниць, вміст вологи, чистота, </w:t>
            </w:r>
            <w:r w:rsidRPr="00E42D66">
              <w:rPr>
                <w:rFonts w:ascii="Arial" w:hAnsi="Arial" w:cs="Arial"/>
                <w:sz w:val="16"/>
                <w:szCs w:val="16"/>
              </w:rPr>
              <w:t>ідентичність</w:t>
            </w:r>
            <w:r w:rsidRPr="00E42D66">
              <w:rPr>
                <w:rFonts w:ascii="Arial" w:hAnsi="Arial" w:cs="Arial"/>
                <w:color w:val="000000"/>
                <w:sz w:val="16"/>
                <w:szCs w:val="16"/>
              </w:rPr>
              <w:t>:</w:t>
            </w:r>
            <w:r w:rsidRPr="00E42D66">
              <w:rPr>
                <w:rFonts w:ascii="Arial" w:hAnsi="Arial" w:cs="Arial"/>
                <w:color w:val="000000"/>
                <w:sz w:val="16"/>
                <w:szCs w:val="16"/>
              </w:rPr>
              <w:br/>
              <w:t xml:space="preserve">ЕйчДабл’юВай Фарма Сервісез ГмбХ </w:t>
            </w:r>
            <w:r w:rsidRPr="00E42D66">
              <w:rPr>
                <w:rFonts w:ascii="Arial" w:hAnsi="Arial" w:cs="Arial"/>
                <w:sz w:val="16"/>
                <w:szCs w:val="16"/>
              </w:rPr>
              <w:t>(раніше ЕйчДабл’юВай Аналітик ГмбХ)</w:t>
            </w:r>
            <w:r w:rsidRPr="00E42D66">
              <w:rPr>
                <w:rFonts w:ascii="Arial" w:hAnsi="Arial" w:cs="Arial"/>
                <w:color w:val="000000"/>
                <w:sz w:val="16"/>
                <w:szCs w:val="16"/>
              </w:rPr>
              <w:t>, Німеччина;</w:t>
            </w:r>
            <w:r w:rsidRPr="00E42D66">
              <w:rPr>
                <w:rFonts w:ascii="Arial" w:hAnsi="Arial" w:cs="Arial"/>
                <w:color w:val="000000"/>
                <w:sz w:val="16"/>
                <w:szCs w:val="16"/>
              </w:rPr>
              <w:br/>
              <w:t>випробування стабільності, контроль якості під час випуску продукту, первинне та вторинне пакування:</w:t>
            </w:r>
            <w:r w:rsidRPr="00E42D66">
              <w:rPr>
                <w:rFonts w:ascii="Arial" w:hAnsi="Arial" w:cs="Arial"/>
                <w:color w:val="000000"/>
                <w:sz w:val="16"/>
                <w:szCs w:val="16"/>
              </w:rPr>
              <w:br/>
              <w:t xml:space="preserve">Екселід, Інк. </w:t>
            </w:r>
            <w:r w:rsidRPr="00E42D66">
              <w:rPr>
                <w:rFonts w:ascii="Arial" w:hAnsi="Arial" w:cs="Arial"/>
                <w:sz w:val="16"/>
                <w:szCs w:val="16"/>
              </w:rPr>
              <w:t>(раніше Сігма-Тау ФармаСорс, Інк.)</w:t>
            </w:r>
            <w:r w:rsidRPr="00E42D66">
              <w:rPr>
                <w:rFonts w:ascii="Arial" w:hAnsi="Arial" w:cs="Arial"/>
                <w:color w:val="000000"/>
                <w:sz w:val="16"/>
                <w:szCs w:val="16"/>
              </w:rPr>
              <w:t>, США;</w:t>
            </w:r>
            <w:r w:rsidRPr="00E42D66">
              <w:rPr>
                <w:rFonts w:ascii="Arial" w:hAnsi="Arial" w:cs="Arial"/>
                <w:color w:val="000000"/>
                <w:sz w:val="16"/>
                <w:szCs w:val="16"/>
              </w:rPr>
              <w:br/>
              <w:t>контроль якості під час випуску продукту за показником стерильність, механічні</w:t>
            </w:r>
            <w:r w:rsidRPr="00464B2A">
              <w:rPr>
                <w:rFonts w:ascii="Arial" w:hAnsi="Arial" w:cs="Arial"/>
                <w:color w:val="000000"/>
                <w:sz w:val="16"/>
                <w:szCs w:val="16"/>
              </w:rPr>
              <w:t xml:space="preserve"> включення (невидимі частки), бактеріальні </w:t>
            </w:r>
            <w:r w:rsidRPr="00E42D66">
              <w:rPr>
                <w:rFonts w:ascii="Arial" w:hAnsi="Arial" w:cs="Arial"/>
                <w:color w:val="000000"/>
                <w:sz w:val="16"/>
                <w:szCs w:val="16"/>
              </w:rPr>
              <w:t>ендотоксини:</w:t>
            </w:r>
            <w:r w:rsidRPr="00E42D66">
              <w:rPr>
                <w:rFonts w:ascii="Arial" w:hAnsi="Arial" w:cs="Arial"/>
                <w:color w:val="000000"/>
                <w:sz w:val="16"/>
                <w:szCs w:val="16"/>
              </w:rPr>
              <w:br/>
              <w:t>Лабор ЛС СЕ &amp; Ко. КГ</w:t>
            </w:r>
            <w:r w:rsidRPr="00E42D66">
              <w:rPr>
                <w:rFonts w:ascii="Arial" w:hAnsi="Arial" w:cs="Arial"/>
                <w:sz w:val="16"/>
                <w:szCs w:val="16"/>
              </w:rPr>
              <w:t>(раніше Лабор Л + С АГ)</w:t>
            </w:r>
            <w:r w:rsidRPr="00E42D66">
              <w:rPr>
                <w:rFonts w:ascii="Arial" w:hAnsi="Arial" w:cs="Arial"/>
                <w:color w:val="000000"/>
                <w:sz w:val="16"/>
                <w:szCs w:val="16"/>
              </w:rPr>
              <w:t>, Німеччина;</w:t>
            </w:r>
            <w:r w:rsidRPr="00E42D66">
              <w:rPr>
                <w:rFonts w:ascii="Arial" w:hAnsi="Arial" w:cs="Arial"/>
                <w:color w:val="000000"/>
                <w:sz w:val="16"/>
                <w:szCs w:val="16"/>
              </w:rPr>
              <w:br/>
              <w:t>випуск серії готового лікарського засобу:</w:t>
            </w:r>
            <w:r w:rsidRPr="00E42D66">
              <w:rPr>
                <w:rFonts w:ascii="Arial" w:hAnsi="Arial" w:cs="Arial"/>
                <w:color w:val="000000"/>
                <w:sz w:val="16"/>
                <w:szCs w:val="16"/>
              </w:rPr>
              <w:br/>
              <w:t>Лабораторії</w:t>
            </w:r>
            <w:r w:rsidRPr="00D251FC">
              <w:rPr>
                <w:rFonts w:ascii="Arial" w:hAnsi="Arial" w:cs="Arial"/>
                <w:color w:val="000000"/>
                <w:sz w:val="16"/>
                <w:szCs w:val="16"/>
              </w:rPr>
              <w:t xml:space="preserve"> Серв'є Індастрі, Францiя;</w:t>
            </w:r>
          </w:p>
          <w:p w:rsidR="00CD39E4" w:rsidRPr="00D251FC" w:rsidRDefault="00CD39E4" w:rsidP="003547CF">
            <w:pPr>
              <w:tabs>
                <w:tab w:val="left" w:pos="12600"/>
              </w:tabs>
              <w:jc w:val="center"/>
              <w:rPr>
                <w:rFonts w:ascii="Arial" w:hAnsi="Arial" w:cs="Arial"/>
                <w:color w:val="000000"/>
                <w:sz w:val="16"/>
                <w:szCs w:val="16"/>
              </w:rPr>
            </w:pPr>
            <w:r w:rsidRPr="00D251FC">
              <w:rPr>
                <w:rFonts w:ascii="Arial" w:hAnsi="Arial" w:cs="Arial"/>
                <w:color w:val="000000"/>
                <w:sz w:val="16"/>
                <w:szCs w:val="16"/>
              </w:rPr>
              <w:t>виробництво, контроль якості під час випуску продукту за показником вміст води:</w:t>
            </w:r>
            <w:r w:rsidRPr="00D251FC">
              <w:rPr>
                <w:rFonts w:ascii="Arial" w:hAnsi="Arial" w:cs="Arial"/>
                <w:color w:val="000000"/>
                <w:sz w:val="16"/>
                <w:szCs w:val="16"/>
              </w:rPr>
              <w:br/>
              <w:t>Ліофілізейшн Сервісез оф Н’ю Інгленд,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39E4" w:rsidRPr="00D251FC" w:rsidRDefault="00CD39E4" w:rsidP="003547CF">
            <w:pPr>
              <w:tabs>
                <w:tab w:val="left" w:pos="12600"/>
              </w:tabs>
              <w:jc w:val="center"/>
              <w:rPr>
                <w:rFonts w:ascii="Arial" w:hAnsi="Arial" w:cs="Arial"/>
                <w:color w:val="000000"/>
                <w:sz w:val="16"/>
                <w:szCs w:val="16"/>
              </w:rPr>
            </w:pPr>
            <w:r w:rsidRPr="00D251FC">
              <w:rPr>
                <w:rFonts w:ascii="Arial" w:hAnsi="Arial" w:cs="Arial"/>
                <w:color w:val="000000"/>
                <w:sz w:val="16"/>
                <w:szCs w:val="16"/>
              </w:rPr>
              <w:t>США/</w:t>
            </w:r>
          </w:p>
          <w:p w:rsidR="00CD39E4" w:rsidRPr="00D251FC" w:rsidRDefault="00CD39E4" w:rsidP="003547CF">
            <w:pPr>
              <w:tabs>
                <w:tab w:val="left" w:pos="12600"/>
              </w:tabs>
              <w:jc w:val="center"/>
              <w:rPr>
                <w:rFonts w:ascii="Arial" w:hAnsi="Arial" w:cs="Arial"/>
                <w:color w:val="000000"/>
                <w:sz w:val="16"/>
                <w:szCs w:val="16"/>
              </w:rPr>
            </w:pPr>
            <w:r w:rsidRPr="00D251FC">
              <w:rPr>
                <w:rFonts w:ascii="Arial" w:hAnsi="Arial" w:cs="Arial"/>
                <w:color w:val="000000"/>
                <w:sz w:val="16"/>
                <w:szCs w:val="16"/>
              </w:rPr>
              <w:t>Німеччина/</w:t>
            </w:r>
          </w:p>
          <w:p w:rsidR="00CD39E4" w:rsidRPr="00D251FC" w:rsidRDefault="00CD39E4" w:rsidP="003547CF">
            <w:pPr>
              <w:tabs>
                <w:tab w:val="left" w:pos="12600"/>
              </w:tabs>
              <w:jc w:val="center"/>
              <w:rPr>
                <w:rFonts w:ascii="Arial" w:hAnsi="Arial" w:cs="Arial"/>
                <w:color w:val="000000"/>
                <w:sz w:val="16"/>
                <w:szCs w:val="16"/>
              </w:rPr>
            </w:pPr>
            <w:r w:rsidRPr="00D251FC">
              <w:rPr>
                <w:rFonts w:ascii="Arial" w:hAnsi="Arial" w:cs="Arial"/>
                <w:color w:val="000000"/>
                <w:sz w:val="16"/>
                <w:szCs w:val="16"/>
              </w:rPr>
              <w:t>Франція</w:t>
            </w:r>
          </w:p>
        </w:tc>
        <w:tc>
          <w:tcPr>
            <w:tcW w:w="1136" w:type="dxa"/>
            <w:tcBorders>
              <w:top w:val="single" w:sz="4" w:space="0" w:color="auto"/>
              <w:left w:val="single" w:sz="4" w:space="0" w:color="000000"/>
              <w:bottom w:val="single" w:sz="4" w:space="0" w:color="auto"/>
              <w:right w:val="single" w:sz="4" w:space="0" w:color="000000"/>
            </w:tcBorders>
            <w:shd w:val="clear" w:color="auto" w:fill="FFFFFF"/>
          </w:tcPr>
          <w:p w:rsidR="00CD39E4" w:rsidRPr="00D251FC" w:rsidRDefault="00CD39E4" w:rsidP="003547CF">
            <w:pPr>
              <w:tabs>
                <w:tab w:val="left" w:pos="12600"/>
              </w:tabs>
              <w:jc w:val="center"/>
              <w:rPr>
                <w:rFonts w:ascii="Arial" w:hAnsi="Arial" w:cs="Arial"/>
                <w:color w:val="000000"/>
                <w:sz w:val="16"/>
                <w:szCs w:val="16"/>
              </w:rPr>
            </w:pPr>
            <w:r w:rsidRPr="00D251FC">
              <w:rPr>
                <w:rFonts w:ascii="Arial" w:hAnsi="Arial" w:cs="Arial"/>
                <w:color w:val="000000"/>
                <w:sz w:val="16"/>
                <w:szCs w:val="16"/>
              </w:rPr>
              <w:t>реєстрація на 5 років</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CD39E4" w:rsidRPr="00D251FC" w:rsidRDefault="00CD39E4" w:rsidP="003547CF">
            <w:pPr>
              <w:tabs>
                <w:tab w:val="left" w:pos="12600"/>
              </w:tabs>
              <w:ind w:left="-110"/>
              <w:jc w:val="center"/>
              <w:rPr>
                <w:rFonts w:ascii="Arial" w:hAnsi="Arial" w:cs="Arial"/>
                <w:b/>
                <w:i/>
                <w:color w:val="000000"/>
                <w:sz w:val="16"/>
                <w:szCs w:val="16"/>
              </w:rPr>
            </w:pPr>
            <w:r w:rsidRPr="00D251F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D39E4" w:rsidRPr="00D251FC" w:rsidRDefault="00CD39E4" w:rsidP="003547CF">
            <w:pPr>
              <w:tabs>
                <w:tab w:val="left" w:pos="12600"/>
              </w:tabs>
              <w:jc w:val="center"/>
              <w:rPr>
                <w:rFonts w:ascii="Arial" w:hAnsi="Arial" w:cs="Arial"/>
                <w:i/>
                <w:sz w:val="16"/>
                <w:szCs w:val="16"/>
              </w:rPr>
            </w:pPr>
            <w:r w:rsidRPr="00D251FC">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CD39E4" w:rsidRPr="00E42D66" w:rsidRDefault="00CD39E4" w:rsidP="003547CF">
            <w:pPr>
              <w:tabs>
                <w:tab w:val="left" w:pos="12600"/>
              </w:tabs>
              <w:jc w:val="center"/>
              <w:rPr>
                <w:rFonts w:ascii="Arial" w:hAnsi="Arial" w:cs="Arial"/>
                <w:sz w:val="16"/>
                <w:szCs w:val="16"/>
              </w:rPr>
            </w:pPr>
            <w:r w:rsidRPr="00E42D66">
              <w:rPr>
                <w:rFonts w:ascii="Arial" w:hAnsi="Arial" w:cs="Arial"/>
                <w:sz w:val="16"/>
                <w:szCs w:val="16"/>
              </w:rPr>
              <w:t>UA/18776/01/01</w:t>
            </w:r>
          </w:p>
        </w:tc>
      </w:tr>
      <w:tr w:rsidR="00CD39E4" w:rsidRPr="002E6B58" w:rsidTr="004E69A7">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D39E4" w:rsidRPr="00267A76" w:rsidRDefault="00CD39E4" w:rsidP="00CD39E4">
            <w:pPr>
              <w:pStyle w:val="msolistparagraph0"/>
              <w:numPr>
                <w:ilvl w:val="0"/>
                <w:numId w:val="6"/>
              </w:numPr>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D39E4" w:rsidRPr="002E6B58" w:rsidRDefault="00CD39E4" w:rsidP="003547CF">
            <w:pPr>
              <w:tabs>
                <w:tab w:val="left" w:pos="12600"/>
              </w:tabs>
              <w:rPr>
                <w:rFonts w:ascii="Arial" w:hAnsi="Arial" w:cs="Arial"/>
                <w:b/>
                <w:i/>
                <w:color w:val="000000"/>
                <w:sz w:val="16"/>
                <w:szCs w:val="16"/>
              </w:rPr>
            </w:pPr>
            <w:r w:rsidRPr="002E6B58">
              <w:rPr>
                <w:rFonts w:ascii="Arial" w:hAnsi="Arial" w:cs="Arial"/>
                <w:b/>
                <w:sz w:val="16"/>
                <w:szCs w:val="16"/>
              </w:rPr>
              <w:t>САГАРІС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39E4" w:rsidRPr="002E6B58" w:rsidRDefault="00CD39E4" w:rsidP="003547CF">
            <w:pPr>
              <w:tabs>
                <w:tab w:val="left" w:pos="12600"/>
              </w:tabs>
              <w:rPr>
                <w:rFonts w:ascii="Arial" w:hAnsi="Arial" w:cs="Arial"/>
                <w:color w:val="000000"/>
                <w:sz w:val="16"/>
                <w:szCs w:val="16"/>
              </w:rPr>
            </w:pPr>
            <w:r w:rsidRPr="002E6B58">
              <w:rPr>
                <w:rFonts w:ascii="Arial" w:hAnsi="Arial" w:cs="Arial"/>
                <w:color w:val="000000"/>
                <w:sz w:val="16"/>
                <w:szCs w:val="16"/>
              </w:rPr>
              <w:t>порошок для розчину для інфузій, 2,25 г, по 30 мл у флаконі для ін'єкцій,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39E4" w:rsidRPr="002E6B58" w:rsidRDefault="00CD39E4" w:rsidP="003547CF">
            <w:pPr>
              <w:tabs>
                <w:tab w:val="left" w:pos="12600"/>
              </w:tabs>
              <w:jc w:val="center"/>
              <w:rPr>
                <w:rFonts w:ascii="Arial" w:hAnsi="Arial" w:cs="Arial"/>
                <w:color w:val="000000"/>
                <w:sz w:val="16"/>
                <w:szCs w:val="16"/>
              </w:rPr>
            </w:pPr>
            <w:r w:rsidRPr="002E6B58">
              <w:rPr>
                <w:rFonts w:ascii="Arial" w:hAnsi="Arial" w:cs="Arial"/>
                <w:color w:val="000000"/>
                <w:sz w:val="16"/>
                <w:szCs w:val="16"/>
              </w:rPr>
              <w:t>"НОРД ФАРМ" ТОВАРИСТВО З ОБМЕЖЕНОЮ ВІДПОВІДАЛЬНІСТЮ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39E4" w:rsidRPr="002E6B58" w:rsidRDefault="00CD39E4" w:rsidP="003547CF">
            <w:pPr>
              <w:tabs>
                <w:tab w:val="left" w:pos="12600"/>
              </w:tabs>
              <w:jc w:val="center"/>
              <w:rPr>
                <w:rFonts w:ascii="Arial" w:hAnsi="Arial" w:cs="Arial"/>
                <w:color w:val="000000"/>
                <w:sz w:val="16"/>
                <w:szCs w:val="16"/>
              </w:rPr>
            </w:pPr>
            <w:r w:rsidRPr="002E6B58">
              <w:rPr>
                <w:rFonts w:ascii="Arial" w:hAnsi="Arial" w:cs="Arial"/>
                <w:color w:val="000000"/>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CD39E4" w:rsidRPr="002E6B58" w:rsidRDefault="00CD39E4" w:rsidP="003547CF">
            <w:pPr>
              <w:jc w:val="center"/>
              <w:rPr>
                <w:rFonts w:ascii="Arial" w:hAnsi="Arial" w:cs="Arial"/>
                <w:sz w:val="16"/>
                <w:szCs w:val="16"/>
              </w:rPr>
            </w:pPr>
            <w:r w:rsidRPr="002E6B58">
              <w:rPr>
                <w:rFonts w:ascii="Arial" w:hAnsi="Arial" w:cs="Arial"/>
                <w:sz w:val="16"/>
                <w:szCs w:val="16"/>
              </w:rPr>
              <w:t>виробництво готового продукту, включаючи асептичне наповнення, пакування, контроль якості, випуск серії:</w:t>
            </w:r>
          </w:p>
          <w:p w:rsidR="00CD39E4" w:rsidRPr="002E6B58" w:rsidRDefault="00CD39E4" w:rsidP="003547CF">
            <w:pPr>
              <w:jc w:val="center"/>
              <w:rPr>
                <w:rFonts w:ascii="Arial" w:hAnsi="Arial" w:cs="Arial"/>
                <w:sz w:val="16"/>
                <w:szCs w:val="16"/>
              </w:rPr>
            </w:pPr>
            <w:r w:rsidRPr="002E6B58">
              <w:rPr>
                <w:rFonts w:ascii="Arial" w:hAnsi="Arial" w:cs="Arial"/>
                <w:sz w:val="16"/>
                <w:szCs w:val="16"/>
              </w:rPr>
              <w:t>Сандоз ГмбХ - Виробнича дільниця / Виробнича дільниця виробництва антиінфекційних препаратів та хімічні операції виробництва готових лікарських форм в м. Кундль, Австрія;</w:t>
            </w:r>
          </w:p>
          <w:p w:rsidR="00CD39E4" w:rsidRPr="002E6B58" w:rsidRDefault="00CD39E4" w:rsidP="003547CF">
            <w:pPr>
              <w:jc w:val="center"/>
              <w:rPr>
                <w:rFonts w:ascii="Arial" w:hAnsi="Arial" w:cs="Arial"/>
                <w:sz w:val="16"/>
                <w:szCs w:val="16"/>
              </w:rPr>
            </w:pPr>
            <w:r w:rsidRPr="002E6B58">
              <w:rPr>
                <w:rFonts w:ascii="Arial" w:hAnsi="Arial" w:cs="Arial"/>
                <w:sz w:val="16"/>
                <w:szCs w:val="16"/>
              </w:rPr>
              <w:t>виробництво інтермедіату (стерильного піперациліну натрію/тазобактаму натрію (8:1):</w:t>
            </w:r>
          </w:p>
          <w:p w:rsidR="00CD39E4" w:rsidRPr="002E6B58" w:rsidRDefault="00CD39E4" w:rsidP="003547CF">
            <w:pPr>
              <w:jc w:val="center"/>
              <w:rPr>
                <w:rFonts w:ascii="Arial" w:hAnsi="Arial" w:cs="Arial"/>
                <w:sz w:val="16"/>
                <w:szCs w:val="16"/>
              </w:rPr>
            </w:pPr>
            <w:r w:rsidRPr="002E6B58">
              <w:rPr>
                <w:rFonts w:ascii="Arial" w:hAnsi="Arial" w:cs="Arial"/>
                <w:sz w:val="16"/>
                <w:szCs w:val="16"/>
              </w:rPr>
              <w:t>Сандоз Індастріал Продактс, С.А., Іспанiя;</w:t>
            </w:r>
          </w:p>
          <w:p w:rsidR="00CD39E4" w:rsidRPr="002E6B58" w:rsidRDefault="00CD39E4" w:rsidP="003547CF">
            <w:pPr>
              <w:jc w:val="center"/>
              <w:rPr>
                <w:rFonts w:ascii="Arial" w:hAnsi="Arial" w:cs="Arial"/>
                <w:sz w:val="16"/>
                <w:szCs w:val="16"/>
              </w:rPr>
            </w:pPr>
            <w:r w:rsidRPr="002E6B58">
              <w:rPr>
                <w:rFonts w:ascii="Arial" w:hAnsi="Arial" w:cs="Arial"/>
                <w:sz w:val="16"/>
                <w:szCs w:val="16"/>
              </w:rPr>
              <w:t>виробництво інтермедіату (стерильного піперациліну натрію/тазобактаму натрію (8:1):</w:t>
            </w:r>
          </w:p>
          <w:p w:rsidR="00CD39E4" w:rsidRPr="002E6B58" w:rsidRDefault="00CD39E4" w:rsidP="003547CF">
            <w:pPr>
              <w:jc w:val="center"/>
              <w:rPr>
                <w:rFonts w:ascii="Arial" w:hAnsi="Arial" w:cs="Arial"/>
                <w:sz w:val="16"/>
                <w:szCs w:val="16"/>
              </w:rPr>
            </w:pPr>
            <w:r w:rsidRPr="002E6B58">
              <w:rPr>
                <w:rFonts w:ascii="Arial" w:hAnsi="Arial" w:cs="Arial"/>
                <w:sz w:val="16"/>
                <w:szCs w:val="16"/>
              </w:rPr>
              <w:t>ШАНДОНГ АНКСІН ФАРМАЦЕВТИКАЛ КО., ЛТД, Китай</w:t>
            </w:r>
          </w:p>
          <w:p w:rsidR="00CD39E4" w:rsidRPr="002E6B58" w:rsidRDefault="00CD39E4" w:rsidP="003547C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39E4" w:rsidRPr="002E6B58" w:rsidRDefault="00CD39E4" w:rsidP="003547CF">
            <w:pPr>
              <w:tabs>
                <w:tab w:val="left" w:pos="12600"/>
              </w:tabs>
              <w:jc w:val="center"/>
              <w:rPr>
                <w:rFonts w:ascii="Arial" w:hAnsi="Arial" w:cs="Arial"/>
                <w:color w:val="000000"/>
                <w:sz w:val="16"/>
                <w:szCs w:val="16"/>
              </w:rPr>
            </w:pPr>
            <w:r w:rsidRPr="002E6B58">
              <w:rPr>
                <w:rFonts w:ascii="Arial" w:hAnsi="Arial" w:cs="Arial"/>
                <w:color w:val="000000"/>
                <w:sz w:val="16"/>
                <w:szCs w:val="16"/>
              </w:rPr>
              <w:t>Австрія/</w:t>
            </w:r>
          </w:p>
          <w:p w:rsidR="00CD39E4" w:rsidRPr="002E6B58" w:rsidRDefault="00CD39E4" w:rsidP="003547CF">
            <w:pPr>
              <w:tabs>
                <w:tab w:val="left" w:pos="12600"/>
              </w:tabs>
              <w:jc w:val="center"/>
              <w:rPr>
                <w:rFonts w:ascii="Arial" w:hAnsi="Arial" w:cs="Arial"/>
                <w:color w:val="000000"/>
                <w:sz w:val="16"/>
                <w:szCs w:val="16"/>
              </w:rPr>
            </w:pPr>
            <w:r w:rsidRPr="002E6B58">
              <w:rPr>
                <w:rFonts w:ascii="Arial" w:hAnsi="Arial" w:cs="Arial"/>
                <w:color w:val="000000"/>
                <w:sz w:val="16"/>
                <w:szCs w:val="16"/>
              </w:rPr>
              <w:t>Іспанія/</w:t>
            </w:r>
          </w:p>
          <w:p w:rsidR="00CD39E4" w:rsidRPr="002E6B58" w:rsidRDefault="00CD39E4" w:rsidP="003547CF">
            <w:pPr>
              <w:tabs>
                <w:tab w:val="left" w:pos="12600"/>
              </w:tabs>
              <w:jc w:val="center"/>
              <w:rPr>
                <w:rFonts w:ascii="Arial" w:hAnsi="Arial" w:cs="Arial"/>
                <w:color w:val="000000"/>
                <w:sz w:val="16"/>
                <w:szCs w:val="16"/>
              </w:rPr>
            </w:pPr>
            <w:r w:rsidRPr="002E6B58">
              <w:rPr>
                <w:rFonts w:ascii="Arial" w:hAnsi="Arial" w:cs="Arial"/>
                <w:color w:val="000000"/>
                <w:sz w:val="16"/>
                <w:szCs w:val="16"/>
              </w:rPr>
              <w:t>Китай</w:t>
            </w:r>
          </w:p>
        </w:tc>
        <w:tc>
          <w:tcPr>
            <w:tcW w:w="1136" w:type="dxa"/>
            <w:tcBorders>
              <w:top w:val="single" w:sz="4" w:space="0" w:color="auto"/>
              <w:left w:val="single" w:sz="4" w:space="0" w:color="000000"/>
              <w:bottom w:val="single" w:sz="4" w:space="0" w:color="auto"/>
              <w:right w:val="single" w:sz="4" w:space="0" w:color="000000"/>
            </w:tcBorders>
            <w:shd w:val="clear" w:color="auto" w:fill="FFFFFF"/>
          </w:tcPr>
          <w:p w:rsidR="00CD39E4" w:rsidRPr="002E6B58" w:rsidRDefault="00CD39E4" w:rsidP="003547CF">
            <w:pPr>
              <w:tabs>
                <w:tab w:val="left" w:pos="12600"/>
              </w:tabs>
              <w:jc w:val="center"/>
              <w:rPr>
                <w:rFonts w:ascii="Arial" w:hAnsi="Arial" w:cs="Arial"/>
                <w:color w:val="000000"/>
                <w:sz w:val="16"/>
                <w:szCs w:val="16"/>
              </w:rPr>
            </w:pPr>
            <w:r w:rsidRPr="002E6B58">
              <w:rPr>
                <w:rFonts w:ascii="Arial" w:hAnsi="Arial" w:cs="Arial"/>
                <w:color w:val="000000"/>
                <w:sz w:val="16"/>
                <w:szCs w:val="16"/>
              </w:rPr>
              <w:t>реєстрація на 5 років</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CD39E4" w:rsidRPr="002E6B58" w:rsidRDefault="00CD39E4" w:rsidP="003547CF">
            <w:pPr>
              <w:tabs>
                <w:tab w:val="left" w:pos="12600"/>
              </w:tabs>
              <w:ind w:left="-110"/>
              <w:jc w:val="center"/>
              <w:rPr>
                <w:rFonts w:ascii="Arial" w:hAnsi="Arial" w:cs="Arial"/>
                <w:b/>
                <w:i/>
                <w:color w:val="000000"/>
                <w:sz w:val="16"/>
                <w:szCs w:val="16"/>
              </w:rPr>
            </w:pPr>
            <w:r w:rsidRPr="002E6B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D39E4" w:rsidRPr="002E6B58" w:rsidRDefault="00CD39E4" w:rsidP="003547CF">
            <w:pPr>
              <w:tabs>
                <w:tab w:val="left" w:pos="12600"/>
              </w:tabs>
              <w:jc w:val="center"/>
              <w:rPr>
                <w:rFonts w:ascii="Arial" w:hAnsi="Arial" w:cs="Arial"/>
                <w:i/>
                <w:sz w:val="16"/>
                <w:szCs w:val="16"/>
              </w:rPr>
            </w:pPr>
            <w:r w:rsidRPr="002E6B58">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CD39E4" w:rsidRPr="002E6B58" w:rsidRDefault="00CD39E4" w:rsidP="003547CF">
            <w:pPr>
              <w:tabs>
                <w:tab w:val="left" w:pos="12600"/>
              </w:tabs>
              <w:jc w:val="center"/>
              <w:rPr>
                <w:rFonts w:ascii="Arial" w:hAnsi="Arial" w:cs="Arial"/>
                <w:sz w:val="16"/>
                <w:szCs w:val="16"/>
              </w:rPr>
            </w:pPr>
            <w:r w:rsidRPr="002E6B58">
              <w:rPr>
                <w:rFonts w:ascii="Arial" w:hAnsi="Arial" w:cs="Arial"/>
                <w:sz w:val="16"/>
                <w:szCs w:val="16"/>
              </w:rPr>
              <w:t>UA/18732/01/01</w:t>
            </w:r>
          </w:p>
        </w:tc>
      </w:tr>
      <w:tr w:rsidR="00CD39E4" w:rsidRPr="00267A76" w:rsidTr="004E69A7">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D39E4" w:rsidRPr="002E6B58" w:rsidRDefault="00CD39E4" w:rsidP="00CD39E4">
            <w:pPr>
              <w:pStyle w:val="msolistparagraph0"/>
              <w:numPr>
                <w:ilvl w:val="0"/>
                <w:numId w:val="6"/>
              </w:numPr>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D39E4" w:rsidRPr="002E6B58" w:rsidRDefault="00CD39E4" w:rsidP="003547CF">
            <w:pPr>
              <w:tabs>
                <w:tab w:val="left" w:pos="12600"/>
              </w:tabs>
              <w:rPr>
                <w:rFonts w:ascii="Arial" w:hAnsi="Arial" w:cs="Arial"/>
                <w:b/>
                <w:i/>
                <w:color w:val="000000"/>
                <w:sz w:val="16"/>
                <w:szCs w:val="16"/>
              </w:rPr>
            </w:pPr>
            <w:r w:rsidRPr="002E6B58">
              <w:rPr>
                <w:rFonts w:ascii="Arial" w:hAnsi="Arial" w:cs="Arial"/>
                <w:b/>
                <w:sz w:val="16"/>
                <w:szCs w:val="16"/>
              </w:rPr>
              <w:t>САГАРІС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39E4" w:rsidRPr="002E6B58" w:rsidRDefault="00CD39E4" w:rsidP="003547CF">
            <w:pPr>
              <w:tabs>
                <w:tab w:val="left" w:pos="12600"/>
              </w:tabs>
              <w:rPr>
                <w:rFonts w:ascii="Arial" w:hAnsi="Arial" w:cs="Arial"/>
                <w:color w:val="000000"/>
                <w:sz w:val="16"/>
                <w:szCs w:val="16"/>
              </w:rPr>
            </w:pPr>
            <w:r w:rsidRPr="002E6B58">
              <w:rPr>
                <w:rFonts w:ascii="Arial" w:hAnsi="Arial" w:cs="Arial"/>
                <w:color w:val="000000"/>
                <w:sz w:val="16"/>
                <w:szCs w:val="16"/>
              </w:rPr>
              <w:t>порошок для розчину для інфузій, 4,5 г, по 50 мл у флаконі для ін'єкцій, по 50 мл у флаконі для інфузій, по 100 мл у флаконі для інфузій,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39E4" w:rsidRPr="002E6B58" w:rsidRDefault="00CD39E4" w:rsidP="003547CF">
            <w:pPr>
              <w:tabs>
                <w:tab w:val="left" w:pos="12600"/>
              </w:tabs>
              <w:jc w:val="center"/>
              <w:rPr>
                <w:rFonts w:ascii="Arial" w:hAnsi="Arial" w:cs="Arial"/>
                <w:color w:val="000000"/>
                <w:sz w:val="16"/>
                <w:szCs w:val="16"/>
              </w:rPr>
            </w:pPr>
            <w:r w:rsidRPr="002E6B58">
              <w:rPr>
                <w:rFonts w:ascii="Arial" w:hAnsi="Arial" w:cs="Arial"/>
                <w:color w:val="000000"/>
                <w:sz w:val="16"/>
                <w:szCs w:val="16"/>
              </w:rPr>
              <w:t>"НОРД ФАРМ" ТОВАРИСТВО З ОБМЕЖЕНОЮ ВІДПОВІДАЛЬНІСТЮ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39E4" w:rsidRPr="002E6B58" w:rsidRDefault="00CD39E4" w:rsidP="003547CF">
            <w:pPr>
              <w:tabs>
                <w:tab w:val="left" w:pos="12600"/>
              </w:tabs>
              <w:jc w:val="center"/>
              <w:rPr>
                <w:rFonts w:ascii="Arial" w:hAnsi="Arial" w:cs="Arial"/>
                <w:color w:val="000000"/>
                <w:sz w:val="16"/>
                <w:szCs w:val="16"/>
              </w:rPr>
            </w:pPr>
            <w:r w:rsidRPr="002E6B58">
              <w:rPr>
                <w:rFonts w:ascii="Arial" w:hAnsi="Arial" w:cs="Arial"/>
                <w:color w:val="000000"/>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CD39E4" w:rsidRPr="002E6B58" w:rsidRDefault="00CD39E4" w:rsidP="003547CF">
            <w:pPr>
              <w:jc w:val="center"/>
              <w:rPr>
                <w:rFonts w:ascii="Arial" w:hAnsi="Arial" w:cs="Arial"/>
                <w:sz w:val="16"/>
                <w:szCs w:val="16"/>
              </w:rPr>
            </w:pPr>
            <w:r w:rsidRPr="002E6B58">
              <w:rPr>
                <w:rFonts w:ascii="Arial" w:hAnsi="Arial" w:cs="Arial"/>
                <w:sz w:val="16"/>
                <w:szCs w:val="16"/>
              </w:rPr>
              <w:t>виробництво готового продукту, включаючи асептичне наповнення, пакування, контроль якості, випуск серії:</w:t>
            </w:r>
          </w:p>
          <w:p w:rsidR="00CD39E4" w:rsidRPr="002E6B58" w:rsidRDefault="00CD39E4" w:rsidP="003547CF">
            <w:pPr>
              <w:jc w:val="center"/>
              <w:rPr>
                <w:rFonts w:ascii="Arial" w:hAnsi="Arial" w:cs="Arial"/>
                <w:sz w:val="16"/>
                <w:szCs w:val="16"/>
              </w:rPr>
            </w:pPr>
            <w:r w:rsidRPr="002E6B58">
              <w:rPr>
                <w:rFonts w:ascii="Arial" w:hAnsi="Arial" w:cs="Arial"/>
                <w:sz w:val="16"/>
                <w:szCs w:val="16"/>
              </w:rPr>
              <w:t>Сандоз ГмбХ - Виробнича дільниця / Виробнича дільниця виробництва антиінфекційних препаратів та хімічні операції виробництва готових лікарських форм в м. Кундль, Австрія;</w:t>
            </w:r>
          </w:p>
          <w:p w:rsidR="00CD39E4" w:rsidRPr="002E6B58" w:rsidRDefault="00CD39E4" w:rsidP="003547CF">
            <w:pPr>
              <w:jc w:val="center"/>
              <w:rPr>
                <w:rFonts w:ascii="Arial" w:hAnsi="Arial" w:cs="Arial"/>
                <w:sz w:val="16"/>
                <w:szCs w:val="16"/>
              </w:rPr>
            </w:pPr>
            <w:r w:rsidRPr="002E6B58">
              <w:rPr>
                <w:rFonts w:ascii="Arial" w:hAnsi="Arial" w:cs="Arial"/>
                <w:sz w:val="16"/>
                <w:szCs w:val="16"/>
              </w:rPr>
              <w:t>виробництво інтермедіату (стерильного піперациліну натрію/тазобактаму натрію (8:1):</w:t>
            </w:r>
          </w:p>
          <w:p w:rsidR="00CD39E4" w:rsidRPr="002E6B58" w:rsidRDefault="00CD39E4" w:rsidP="003547CF">
            <w:pPr>
              <w:jc w:val="center"/>
              <w:rPr>
                <w:rFonts w:ascii="Arial" w:hAnsi="Arial" w:cs="Arial"/>
                <w:sz w:val="16"/>
                <w:szCs w:val="16"/>
              </w:rPr>
            </w:pPr>
            <w:r w:rsidRPr="002E6B58">
              <w:rPr>
                <w:rFonts w:ascii="Arial" w:hAnsi="Arial" w:cs="Arial"/>
                <w:sz w:val="16"/>
                <w:szCs w:val="16"/>
              </w:rPr>
              <w:t>Сандоз Індастріал Продактс, С.А., Іспанiя;</w:t>
            </w:r>
          </w:p>
          <w:p w:rsidR="00CD39E4" w:rsidRPr="002E6B58" w:rsidRDefault="00CD39E4" w:rsidP="003547CF">
            <w:pPr>
              <w:jc w:val="center"/>
              <w:rPr>
                <w:rFonts w:ascii="Arial" w:hAnsi="Arial" w:cs="Arial"/>
                <w:sz w:val="16"/>
                <w:szCs w:val="16"/>
              </w:rPr>
            </w:pPr>
            <w:r w:rsidRPr="002E6B58">
              <w:rPr>
                <w:rFonts w:ascii="Arial" w:hAnsi="Arial" w:cs="Arial"/>
                <w:sz w:val="16"/>
                <w:szCs w:val="16"/>
              </w:rPr>
              <w:t>виробництво інтермедіату (стерильного піперациліну натрію/тазобактаму натрію (8:1):</w:t>
            </w:r>
          </w:p>
          <w:p w:rsidR="00CD39E4" w:rsidRPr="002E6B58" w:rsidRDefault="00CD39E4" w:rsidP="003547CF">
            <w:pPr>
              <w:jc w:val="center"/>
              <w:rPr>
                <w:rFonts w:ascii="Arial" w:hAnsi="Arial" w:cs="Arial"/>
                <w:sz w:val="16"/>
                <w:szCs w:val="16"/>
              </w:rPr>
            </w:pPr>
            <w:r w:rsidRPr="002E6B58">
              <w:rPr>
                <w:rFonts w:ascii="Arial" w:hAnsi="Arial" w:cs="Arial"/>
                <w:sz w:val="16"/>
                <w:szCs w:val="16"/>
              </w:rPr>
              <w:t>ШАНДОНГ АНКСІН ФАРМАЦЕВТИКАЛ КО., ЛТД, Китай</w:t>
            </w:r>
          </w:p>
          <w:p w:rsidR="00CD39E4" w:rsidRPr="002E6B58" w:rsidRDefault="00CD39E4" w:rsidP="003547C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39E4" w:rsidRPr="002E6B58" w:rsidRDefault="00CD39E4" w:rsidP="003547CF">
            <w:pPr>
              <w:tabs>
                <w:tab w:val="left" w:pos="12600"/>
              </w:tabs>
              <w:jc w:val="center"/>
              <w:rPr>
                <w:rFonts w:ascii="Arial" w:hAnsi="Arial" w:cs="Arial"/>
                <w:color w:val="000000"/>
                <w:sz w:val="16"/>
                <w:szCs w:val="16"/>
              </w:rPr>
            </w:pPr>
            <w:r w:rsidRPr="002E6B58">
              <w:rPr>
                <w:rFonts w:ascii="Arial" w:hAnsi="Arial" w:cs="Arial"/>
                <w:color w:val="000000"/>
                <w:sz w:val="16"/>
                <w:szCs w:val="16"/>
              </w:rPr>
              <w:t>Австрія/</w:t>
            </w:r>
          </w:p>
          <w:p w:rsidR="00CD39E4" w:rsidRPr="002E6B58" w:rsidRDefault="00CD39E4" w:rsidP="003547CF">
            <w:pPr>
              <w:tabs>
                <w:tab w:val="left" w:pos="12600"/>
              </w:tabs>
              <w:jc w:val="center"/>
              <w:rPr>
                <w:rFonts w:ascii="Arial" w:hAnsi="Arial" w:cs="Arial"/>
                <w:color w:val="000000"/>
                <w:sz w:val="16"/>
                <w:szCs w:val="16"/>
              </w:rPr>
            </w:pPr>
            <w:r w:rsidRPr="002E6B58">
              <w:rPr>
                <w:rFonts w:ascii="Arial" w:hAnsi="Arial" w:cs="Arial"/>
                <w:color w:val="000000"/>
                <w:sz w:val="16"/>
                <w:szCs w:val="16"/>
              </w:rPr>
              <w:t>Іспанія/</w:t>
            </w:r>
          </w:p>
          <w:p w:rsidR="00CD39E4" w:rsidRPr="002E6B58" w:rsidRDefault="00CD39E4" w:rsidP="003547CF">
            <w:pPr>
              <w:tabs>
                <w:tab w:val="left" w:pos="12600"/>
              </w:tabs>
              <w:jc w:val="center"/>
              <w:rPr>
                <w:rFonts w:ascii="Arial" w:hAnsi="Arial" w:cs="Arial"/>
                <w:color w:val="000000"/>
                <w:sz w:val="16"/>
                <w:szCs w:val="16"/>
              </w:rPr>
            </w:pPr>
            <w:r w:rsidRPr="002E6B58">
              <w:rPr>
                <w:rFonts w:ascii="Arial" w:hAnsi="Arial" w:cs="Arial"/>
                <w:color w:val="000000"/>
                <w:sz w:val="16"/>
                <w:szCs w:val="16"/>
              </w:rPr>
              <w:t>Китай</w:t>
            </w:r>
          </w:p>
        </w:tc>
        <w:tc>
          <w:tcPr>
            <w:tcW w:w="1136" w:type="dxa"/>
            <w:tcBorders>
              <w:top w:val="single" w:sz="4" w:space="0" w:color="auto"/>
              <w:left w:val="single" w:sz="4" w:space="0" w:color="000000"/>
              <w:bottom w:val="single" w:sz="4" w:space="0" w:color="auto"/>
              <w:right w:val="single" w:sz="4" w:space="0" w:color="000000"/>
            </w:tcBorders>
            <w:shd w:val="clear" w:color="auto" w:fill="FFFFFF"/>
          </w:tcPr>
          <w:p w:rsidR="00CD39E4" w:rsidRPr="002E6B58" w:rsidRDefault="00CD39E4" w:rsidP="003547CF">
            <w:pPr>
              <w:tabs>
                <w:tab w:val="left" w:pos="12600"/>
              </w:tabs>
              <w:jc w:val="center"/>
              <w:rPr>
                <w:rFonts w:ascii="Arial" w:hAnsi="Arial" w:cs="Arial"/>
                <w:color w:val="000000"/>
                <w:sz w:val="16"/>
                <w:szCs w:val="16"/>
              </w:rPr>
            </w:pPr>
            <w:r w:rsidRPr="002E6B58">
              <w:rPr>
                <w:rFonts w:ascii="Arial" w:hAnsi="Arial" w:cs="Arial"/>
                <w:color w:val="000000"/>
                <w:sz w:val="16"/>
                <w:szCs w:val="16"/>
              </w:rPr>
              <w:t>реєстрація на 5 років</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CD39E4" w:rsidRPr="002E6B58" w:rsidRDefault="00CD39E4" w:rsidP="003547CF">
            <w:pPr>
              <w:tabs>
                <w:tab w:val="left" w:pos="12600"/>
              </w:tabs>
              <w:ind w:left="-110"/>
              <w:jc w:val="center"/>
              <w:rPr>
                <w:rFonts w:ascii="Arial" w:hAnsi="Arial" w:cs="Arial"/>
                <w:b/>
                <w:i/>
                <w:color w:val="000000"/>
                <w:sz w:val="16"/>
                <w:szCs w:val="16"/>
              </w:rPr>
            </w:pPr>
            <w:r w:rsidRPr="002E6B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D39E4" w:rsidRPr="002E6B58" w:rsidRDefault="00CD39E4" w:rsidP="003547CF">
            <w:pPr>
              <w:tabs>
                <w:tab w:val="left" w:pos="12600"/>
              </w:tabs>
              <w:jc w:val="center"/>
              <w:rPr>
                <w:rFonts w:ascii="Arial" w:hAnsi="Arial" w:cs="Arial"/>
                <w:i/>
                <w:sz w:val="16"/>
                <w:szCs w:val="16"/>
              </w:rPr>
            </w:pPr>
            <w:r w:rsidRPr="002E6B58">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CD39E4" w:rsidRPr="00126285" w:rsidRDefault="00CD39E4" w:rsidP="003547CF">
            <w:pPr>
              <w:tabs>
                <w:tab w:val="left" w:pos="12600"/>
              </w:tabs>
              <w:jc w:val="center"/>
              <w:rPr>
                <w:rFonts w:ascii="Arial" w:hAnsi="Arial" w:cs="Arial"/>
                <w:sz w:val="16"/>
                <w:szCs w:val="16"/>
              </w:rPr>
            </w:pPr>
            <w:r w:rsidRPr="002E6B58">
              <w:rPr>
                <w:rFonts w:ascii="Arial" w:hAnsi="Arial" w:cs="Arial"/>
                <w:sz w:val="16"/>
                <w:szCs w:val="16"/>
              </w:rPr>
              <w:t>UA/18732/01/02</w:t>
            </w:r>
          </w:p>
        </w:tc>
      </w:tr>
    </w:tbl>
    <w:p w:rsidR="00CD39E4" w:rsidRDefault="00CD39E4" w:rsidP="00CD39E4">
      <w:pPr>
        <w:pStyle w:val="Normal"/>
        <w:jc w:val="center"/>
      </w:pPr>
    </w:p>
    <w:p w:rsidR="004E69A7" w:rsidRDefault="004E69A7" w:rsidP="00CD39E4">
      <w:pPr>
        <w:pStyle w:val="Normal"/>
        <w:jc w:val="center"/>
      </w:pPr>
    </w:p>
    <w:p w:rsidR="00CD39E4" w:rsidRPr="005174B4" w:rsidRDefault="00CD39E4" w:rsidP="00CD39E4">
      <w:pPr>
        <w:pStyle w:val="Normal"/>
        <w:jc w:val="center"/>
      </w:pPr>
    </w:p>
    <w:p w:rsidR="00CD39E4" w:rsidRDefault="00CD39E4" w:rsidP="00CD39E4">
      <w:pPr>
        <w:ind w:left="426"/>
        <w:rPr>
          <w:rFonts w:ascii="Arial" w:hAnsi="Arial" w:cs="Arial"/>
          <w:b/>
          <w:sz w:val="28"/>
          <w:szCs w:val="28"/>
        </w:rPr>
      </w:pPr>
      <w:r>
        <w:rPr>
          <w:rFonts w:ascii="Arial" w:hAnsi="Arial" w:cs="Arial"/>
          <w:b/>
          <w:sz w:val="28"/>
          <w:szCs w:val="28"/>
        </w:rPr>
        <w:t>В.о. Генерального директора</w:t>
      </w:r>
    </w:p>
    <w:p w:rsidR="00CD39E4" w:rsidRDefault="00CD39E4" w:rsidP="00CD39E4">
      <w:pPr>
        <w:ind w:left="426"/>
        <w:rPr>
          <w:rFonts w:ascii="Arial" w:hAnsi="Arial" w:cs="Arial"/>
          <w:b/>
          <w:sz w:val="22"/>
          <w:szCs w:val="22"/>
        </w:rPr>
      </w:pPr>
      <w:r>
        <w:rPr>
          <w:rFonts w:ascii="Arial" w:hAnsi="Arial" w:cs="Arial"/>
          <w:b/>
          <w:sz w:val="28"/>
          <w:szCs w:val="28"/>
        </w:rPr>
        <w:t>Директорату фармацевтичного забезпечення                                                                      Іван ЗАДВОРНИХ</w:t>
      </w:r>
    </w:p>
    <w:p w:rsidR="00CD39E4" w:rsidRDefault="00CD39E4" w:rsidP="004E1A23">
      <w:pPr>
        <w:rPr>
          <w:b/>
          <w:sz w:val="28"/>
          <w:szCs w:val="28"/>
          <w:lang w:val="uk-UA"/>
        </w:rPr>
        <w:sectPr w:rsidR="00CD39E4" w:rsidSect="003547CF">
          <w:headerReference w:type="even" r:id="rId12"/>
          <w:headerReference w:type="default" r:id="rId13"/>
          <w:pgSz w:w="16838" w:h="11906" w:orient="landscape"/>
          <w:pgMar w:top="568" w:right="850" w:bottom="540" w:left="540" w:header="708" w:footer="708"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CC4777" w:rsidTr="003547CF">
        <w:tc>
          <w:tcPr>
            <w:tcW w:w="3827" w:type="dxa"/>
            <w:hideMark/>
          </w:tcPr>
          <w:p w:rsidR="00CC4777" w:rsidRPr="004E69A7" w:rsidRDefault="00CC4777" w:rsidP="00AC3B22">
            <w:pPr>
              <w:pStyle w:val="4"/>
              <w:tabs>
                <w:tab w:val="left" w:pos="12600"/>
              </w:tabs>
              <w:spacing w:before="0" w:after="0"/>
              <w:jc w:val="both"/>
              <w:rPr>
                <w:b w:val="0"/>
                <w:sz w:val="18"/>
                <w:szCs w:val="18"/>
                <w:lang w:val="uk-UA"/>
              </w:rPr>
            </w:pPr>
            <w:r w:rsidRPr="004E69A7">
              <w:rPr>
                <w:b w:val="0"/>
                <w:sz w:val="18"/>
                <w:szCs w:val="18"/>
                <w:lang w:val="uk-UA"/>
              </w:rPr>
              <w:t>Додаток 2</w:t>
            </w:r>
          </w:p>
          <w:p w:rsidR="00CC4777" w:rsidRPr="004E69A7" w:rsidRDefault="00CC4777" w:rsidP="00AC3B22">
            <w:pPr>
              <w:pStyle w:val="4"/>
              <w:tabs>
                <w:tab w:val="left" w:pos="12600"/>
              </w:tabs>
              <w:spacing w:before="0" w:after="0"/>
              <w:jc w:val="both"/>
              <w:rPr>
                <w:b w:val="0"/>
                <w:sz w:val="18"/>
                <w:szCs w:val="18"/>
                <w:lang w:val="uk-UA"/>
              </w:rPr>
            </w:pPr>
            <w:r w:rsidRPr="004E69A7">
              <w:rPr>
                <w:b w:val="0"/>
                <w:sz w:val="18"/>
                <w:szCs w:val="18"/>
                <w:lang w:val="uk-UA"/>
              </w:rPr>
              <w:t>до наказу Міністерства охорони здоров’я України «Про державну реєстрацію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Канади, Європейського Союзу»</w:t>
            </w:r>
          </w:p>
          <w:p w:rsidR="00CC4777" w:rsidRDefault="00CC4777" w:rsidP="00AC3B22">
            <w:pPr>
              <w:jc w:val="both"/>
              <w:rPr>
                <w:rFonts w:cs="Calibri"/>
              </w:rPr>
            </w:pPr>
            <w:r w:rsidRPr="00263DA4">
              <w:rPr>
                <w:sz w:val="18"/>
                <w:szCs w:val="18"/>
                <w:u w:val="single"/>
              </w:rPr>
              <w:t>від 20 серпня 2021 року № 1768</w:t>
            </w:r>
          </w:p>
        </w:tc>
      </w:tr>
    </w:tbl>
    <w:p w:rsidR="00CC4777" w:rsidRDefault="00CC4777" w:rsidP="00CC4777">
      <w:pPr>
        <w:pStyle w:val="4"/>
        <w:tabs>
          <w:tab w:val="left" w:pos="12600"/>
        </w:tabs>
        <w:rPr>
          <w:rFonts w:cs="Arial"/>
          <w:sz w:val="18"/>
          <w:szCs w:val="18"/>
        </w:rPr>
      </w:pPr>
      <w:r>
        <w:rPr>
          <w:rFonts w:cs="Arial"/>
          <w:sz w:val="18"/>
          <w:szCs w:val="18"/>
        </w:rPr>
        <w:t xml:space="preserve">                                                                                                                                                                                                       </w:t>
      </w:r>
    </w:p>
    <w:p w:rsidR="00CC4777" w:rsidRDefault="00CC4777" w:rsidP="00CC4777">
      <w:pPr>
        <w:pStyle w:val="4"/>
        <w:tabs>
          <w:tab w:val="left" w:pos="12600"/>
        </w:tabs>
        <w:rPr>
          <w:rFonts w:cs="Arial"/>
          <w:sz w:val="18"/>
          <w:szCs w:val="18"/>
        </w:rPr>
      </w:pPr>
    </w:p>
    <w:p w:rsidR="00CC4777" w:rsidRDefault="00CC4777" w:rsidP="00CC4777">
      <w:pPr>
        <w:pStyle w:val="4"/>
        <w:tabs>
          <w:tab w:val="left" w:pos="12600"/>
        </w:tabs>
        <w:rPr>
          <w:rFonts w:cs="Arial"/>
          <w:sz w:val="18"/>
          <w:szCs w:val="18"/>
        </w:rPr>
      </w:pPr>
    </w:p>
    <w:p w:rsidR="00CC4777" w:rsidRDefault="00CC4777" w:rsidP="00CC4777">
      <w:pPr>
        <w:pStyle w:val="4"/>
        <w:tabs>
          <w:tab w:val="left" w:pos="12600"/>
        </w:tabs>
        <w:rPr>
          <w:rFonts w:cs="Arial"/>
          <w:sz w:val="18"/>
          <w:szCs w:val="18"/>
        </w:rPr>
      </w:pPr>
    </w:p>
    <w:p w:rsidR="00CC4777" w:rsidRDefault="00CC4777" w:rsidP="00CC4777">
      <w:pPr>
        <w:pStyle w:val="4"/>
        <w:tabs>
          <w:tab w:val="left" w:pos="12600"/>
        </w:tabs>
        <w:rPr>
          <w:rFonts w:cs="Arial"/>
          <w:sz w:val="18"/>
          <w:szCs w:val="18"/>
        </w:rPr>
      </w:pPr>
    </w:p>
    <w:p w:rsidR="00CC4777" w:rsidRPr="00AC3B22" w:rsidRDefault="00CC4777" w:rsidP="00AC3B22">
      <w:pPr>
        <w:pStyle w:val="2"/>
        <w:tabs>
          <w:tab w:val="left" w:pos="12600"/>
        </w:tabs>
        <w:spacing w:before="0"/>
        <w:jc w:val="center"/>
        <w:rPr>
          <w:rFonts w:ascii="Arial" w:hAnsi="Arial" w:cs="Arial"/>
          <w:i w:val="0"/>
          <w:caps/>
        </w:rPr>
      </w:pPr>
      <w:r w:rsidRPr="00AC3B22">
        <w:rPr>
          <w:rFonts w:ascii="Arial" w:hAnsi="Arial" w:cs="Arial"/>
          <w:i w:val="0"/>
        </w:rPr>
        <w:t>ПЕРЕЛІК</w:t>
      </w:r>
    </w:p>
    <w:p w:rsidR="00CC4777" w:rsidRPr="00AC3B22" w:rsidRDefault="00CC4777" w:rsidP="00AC3B22">
      <w:pPr>
        <w:pStyle w:val="Normal"/>
        <w:ind w:left="284"/>
        <w:jc w:val="center"/>
        <w:rPr>
          <w:rFonts w:ascii="Arial" w:hAnsi="Arial" w:cs="Arial"/>
          <w:u w:val="single"/>
        </w:rPr>
      </w:pPr>
      <w:r w:rsidRPr="00AC3B22">
        <w:rPr>
          <w:rFonts w:ascii="Arial" w:hAnsi="Arial" w:cs="Arial"/>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r w:rsidRPr="00AC3B22">
        <w:rPr>
          <w:rFonts w:ascii="Arial" w:hAnsi="Arial" w:cs="Arial"/>
          <w:b/>
          <w:sz w:val="28"/>
          <w:szCs w:val="28"/>
        </w:rPr>
        <w:t xml:space="preserve">, ЯКІ ЗАРЕЄСТРОВАНІ КОМПЕТЕНТНИМИ ОРГАНАМИ </w:t>
      </w:r>
      <w:r w:rsidRPr="00AC3B22">
        <w:rPr>
          <w:rFonts w:ascii="Arial" w:hAnsi="Arial" w:cs="Arial"/>
          <w:b/>
          <w:sz w:val="28"/>
          <w:szCs w:val="28"/>
          <w:u w:val="single"/>
        </w:rPr>
        <w:t>СПОЛУЧЕНИХ ШТАТІВ АМЕРИКИ</w:t>
      </w:r>
      <w:r w:rsidRPr="00AC3B22">
        <w:rPr>
          <w:rFonts w:ascii="Arial" w:hAnsi="Arial" w:cs="Arial"/>
          <w:b/>
          <w:sz w:val="28"/>
          <w:szCs w:val="28"/>
        </w:rPr>
        <w:t xml:space="preserve">, </w:t>
      </w:r>
      <w:r w:rsidRPr="00AC3B22">
        <w:rPr>
          <w:rFonts w:ascii="Arial" w:hAnsi="Arial" w:cs="Arial"/>
          <w:b/>
          <w:sz w:val="28"/>
          <w:szCs w:val="28"/>
          <w:u w:val="single"/>
        </w:rPr>
        <w:t>ШВЕЙЦАРСЬКОЇ КОНФЕДЕРАЦІЇ</w:t>
      </w:r>
      <w:r w:rsidRPr="00AC3B22">
        <w:rPr>
          <w:rFonts w:ascii="Arial" w:hAnsi="Arial" w:cs="Arial"/>
          <w:b/>
          <w:sz w:val="28"/>
          <w:szCs w:val="28"/>
        </w:rPr>
        <w:t xml:space="preserve">, ЯПОНІЇ, АВСТРАЛІЇ, </w:t>
      </w:r>
      <w:r w:rsidRPr="00AC3B22">
        <w:rPr>
          <w:rFonts w:ascii="Arial" w:hAnsi="Arial" w:cs="Arial"/>
          <w:b/>
          <w:sz w:val="28"/>
          <w:szCs w:val="28"/>
          <w:u w:val="single"/>
        </w:rPr>
        <w:t>КАНАДИ</w:t>
      </w:r>
      <w:r w:rsidRPr="00AC3B22">
        <w:rPr>
          <w:rFonts w:ascii="Arial" w:hAnsi="Arial" w:cs="Arial"/>
          <w:b/>
          <w:sz w:val="28"/>
          <w:szCs w:val="28"/>
        </w:rPr>
        <w:t xml:space="preserve">, ЛІКАРСЬКИХ ЗАСОБІВ, ЩО ЗА ЦЕНТРАЛІЗОВАНОЮ ПРОЦЕДУРОЮ ЗАРЕЄСТРОВАНІ КОМПЕТЕНТНИМ ОРГАНОМ </w:t>
      </w:r>
      <w:r w:rsidRPr="00AC3B22">
        <w:rPr>
          <w:rFonts w:ascii="Arial" w:hAnsi="Arial" w:cs="Arial"/>
          <w:b/>
          <w:sz w:val="28"/>
          <w:szCs w:val="28"/>
          <w:u w:val="single"/>
        </w:rPr>
        <w:t>ЄВРОПЕЙСЬКОГО СОЮЗУ</w:t>
      </w:r>
    </w:p>
    <w:p w:rsidR="00CC4777" w:rsidRPr="00AC3B22" w:rsidRDefault="00CC4777" w:rsidP="00AC3B22">
      <w:pPr>
        <w:pStyle w:val="Normal"/>
        <w:jc w:val="center"/>
        <w:rPr>
          <w:rFonts w:ascii="Arial" w:hAnsi="Arial" w:cs="Arial"/>
        </w:rPr>
      </w:pPr>
    </w:p>
    <w:tbl>
      <w:tblPr>
        <w:tblW w:w="16159"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701"/>
        <w:gridCol w:w="992"/>
        <w:gridCol w:w="993"/>
        <w:gridCol w:w="3685"/>
        <w:gridCol w:w="993"/>
        <w:gridCol w:w="3260"/>
        <w:gridCol w:w="1134"/>
        <w:gridCol w:w="1558"/>
      </w:tblGrid>
      <w:tr w:rsidR="00CC4777" w:rsidRPr="0096650D" w:rsidTr="00AC3B22">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CC4777" w:rsidRPr="00693FB0" w:rsidRDefault="00CC4777" w:rsidP="003547CF">
            <w:pPr>
              <w:tabs>
                <w:tab w:val="left" w:pos="12600"/>
              </w:tabs>
              <w:jc w:val="center"/>
              <w:rPr>
                <w:rFonts w:ascii="Arial" w:hAnsi="Arial" w:cs="Arial"/>
                <w:b/>
                <w:i/>
                <w:sz w:val="16"/>
                <w:szCs w:val="16"/>
              </w:rPr>
            </w:pPr>
            <w:r w:rsidRPr="00693FB0">
              <w:rPr>
                <w:rFonts w:ascii="Arial" w:hAnsi="Arial" w:cs="Arial"/>
                <w:b/>
                <w:i/>
                <w:sz w:val="16"/>
                <w:szCs w:val="16"/>
              </w:rPr>
              <w:t>№ п/п</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CC4777" w:rsidRPr="00693FB0" w:rsidRDefault="00CC4777" w:rsidP="003547CF">
            <w:pPr>
              <w:tabs>
                <w:tab w:val="left" w:pos="12600"/>
              </w:tabs>
              <w:jc w:val="center"/>
              <w:rPr>
                <w:rFonts w:ascii="Arial" w:hAnsi="Arial" w:cs="Arial"/>
                <w:b/>
                <w:i/>
                <w:sz w:val="16"/>
                <w:szCs w:val="16"/>
              </w:rPr>
            </w:pPr>
            <w:r w:rsidRPr="00693FB0">
              <w:rPr>
                <w:rFonts w:ascii="Arial" w:hAnsi="Arial" w:cs="Arial"/>
                <w:b/>
                <w:i/>
                <w:sz w:val="16"/>
                <w:szCs w:val="16"/>
              </w:rPr>
              <w:t>Назва лікарського засобу</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CC4777" w:rsidRPr="00693FB0" w:rsidRDefault="00CC4777" w:rsidP="003547CF">
            <w:pPr>
              <w:tabs>
                <w:tab w:val="left" w:pos="12600"/>
              </w:tabs>
              <w:jc w:val="center"/>
              <w:rPr>
                <w:rFonts w:ascii="Arial" w:hAnsi="Arial" w:cs="Arial"/>
                <w:b/>
                <w:i/>
                <w:sz w:val="16"/>
                <w:szCs w:val="16"/>
              </w:rPr>
            </w:pPr>
            <w:r w:rsidRPr="00693FB0">
              <w:rPr>
                <w:rFonts w:ascii="Arial" w:hAnsi="Arial" w:cs="Arial"/>
                <w:b/>
                <w:i/>
                <w:sz w:val="16"/>
                <w:szCs w:val="16"/>
              </w:rPr>
              <w:t>Форма випуску (лікарська форма, упаковка)</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CC4777" w:rsidRDefault="00CC4777" w:rsidP="003547CF">
            <w:pPr>
              <w:tabs>
                <w:tab w:val="left" w:pos="12600"/>
              </w:tabs>
              <w:ind w:left="-108"/>
              <w:jc w:val="center"/>
              <w:rPr>
                <w:rFonts w:ascii="Arial" w:hAnsi="Arial" w:cs="Arial"/>
                <w:b/>
                <w:i/>
                <w:sz w:val="16"/>
                <w:szCs w:val="16"/>
              </w:rPr>
            </w:pPr>
            <w:r>
              <w:rPr>
                <w:rFonts w:ascii="Arial" w:hAnsi="Arial" w:cs="Arial"/>
                <w:b/>
                <w:i/>
                <w:sz w:val="16"/>
                <w:szCs w:val="16"/>
              </w:rPr>
              <w:t>Заявник</w:t>
            </w:r>
          </w:p>
          <w:p w:rsidR="00CC4777" w:rsidRPr="00693FB0" w:rsidRDefault="00CC4777" w:rsidP="003547CF">
            <w:pPr>
              <w:tabs>
                <w:tab w:val="left" w:pos="12600"/>
              </w:tabs>
              <w:ind w:left="-108"/>
              <w:jc w:val="center"/>
              <w:rPr>
                <w:rFonts w:ascii="Arial" w:hAnsi="Arial" w:cs="Arial"/>
                <w:b/>
                <w:i/>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BFBFBF"/>
          </w:tcPr>
          <w:p w:rsidR="00CC4777" w:rsidRPr="00693FB0" w:rsidRDefault="00CC4777" w:rsidP="003547CF">
            <w:pPr>
              <w:tabs>
                <w:tab w:val="left" w:pos="12600"/>
              </w:tabs>
              <w:ind w:right="-108"/>
              <w:jc w:val="center"/>
              <w:rPr>
                <w:rFonts w:ascii="Arial" w:hAnsi="Arial" w:cs="Arial"/>
                <w:b/>
                <w:i/>
                <w:sz w:val="16"/>
                <w:szCs w:val="16"/>
              </w:rPr>
            </w:pPr>
            <w:r w:rsidRPr="00693FB0">
              <w:rPr>
                <w:rFonts w:ascii="Arial" w:hAnsi="Arial" w:cs="Arial"/>
                <w:b/>
                <w:i/>
                <w:sz w:val="16"/>
                <w:szCs w:val="16"/>
              </w:rPr>
              <w:t>Країна</w:t>
            </w:r>
          </w:p>
        </w:tc>
        <w:tc>
          <w:tcPr>
            <w:tcW w:w="3685" w:type="dxa"/>
            <w:tcBorders>
              <w:top w:val="single" w:sz="4" w:space="0" w:color="auto"/>
              <w:left w:val="single" w:sz="4" w:space="0" w:color="auto"/>
              <w:bottom w:val="single" w:sz="4" w:space="0" w:color="auto"/>
              <w:right w:val="single" w:sz="4" w:space="0" w:color="auto"/>
            </w:tcBorders>
            <w:shd w:val="clear" w:color="auto" w:fill="BFBFBF"/>
          </w:tcPr>
          <w:p w:rsidR="00CC4777" w:rsidRPr="00693FB0" w:rsidRDefault="00CC4777" w:rsidP="003547CF">
            <w:pPr>
              <w:tabs>
                <w:tab w:val="left" w:pos="12600"/>
              </w:tabs>
              <w:jc w:val="center"/>
              <w:rPr>
                <w:rFonts w:ascii="Arial" w:hAnsi="Arial" w:cs="Arial"/>
                <w:b/>
                <w:i/>
                <w:sz w:val="16"/>
                <w:szCs w:val="16"/>
              </w:rPr>
            </w:pPr>
            <w:r w:rsidRPr="00693FB0">
              <w:rPr>
                <w:rFonts w:ascii="Arial" w:hAnsi="Arial" w:cs="Arial"/>
                <w:b/>
                <w:i/>
                <w:sz w:val="16"/>
                <w:szCs w:val="16"/>
              </w:rPr>
              <w:t>Виробник</w:t>
            </w:r>
          </w:p>
        </w:tc>
        <w:tc>
          <w:tcPr>
            <w:tcW w:w="993" w:type="dxa"/>
            <w:tcBorders>
              <w:top w:val="single" w:sz="4" w:space="0" w:color="auto"/>
              <w:left w:val="single" w:sz="4" w:space="0" w:color="auto"/>
              <w:bottom w:val="single" w:sz="4" w:space="0" w:color="auto"/>
              <w:right w:val="single" w:sz="4" w:space="0" w:color="auto"/>
            </w:tcBorders>
            <w:shd w:val="clear" w:color="auto" w:fill="BFBFBF"/>
          </w:tcPr>
          <w:p w:rsidR="00CC4777" w:rsidRPr="00693FB0" w:rsidRDefault="00CC4777" w:rsidP="003547CF">
            <w:pPr>
              <w:tabs>
                <w:tab w:val="left" w:pos="12600"/>
              </w:tabs>
              <w:jc w:val="center"/>
              <w:rPr>
                <w:rFonts w:ascii="Arial" w:hAnsi="Arial" w:cs="Arial"/>
                <w:b/>
                <w:i/>
                <w:sz w:val="16"/>
                <w:szCs w:val="16"/>
              </w:rPr>
            </w:pPr>
            <w:r w:rsidRPr="00693FB0">
              <w:rPr>
                <w:rFonts w:ascii="Arial" w:hAnsi="Arial" w:cs="Arial"/>
                <w:b/>
                <w:i/>
                <w:sz w:val="16"/>
                <w:szCs w:val="16"/>
              </w:rPr>
              <w:t>Країна</w:t>
            </w:r>
          </w:p>
        </w:tc>
        <w:tc>
          <w:tcPr>
            <w:tcW w:w="3260" w:type="dxa"/>
            <w:tcBorders>
              <w:top w:val="single" w:sz="4" w:space="0" w:color="auto"/>
              <w:left w:val="single" w:sz="4" w:space="0" w:color="auto"/>
              <w:bottom w:val="single" w:sz="4" w:space="0" w:color="auto"/>
              <w:right w:val="single" w:sz="4" w:space="0" w:color="auto"/>
            </w:tcBorders>
            <w:shd w:val="clear" w:color="auto" w:fill="BFBFBF"/>
          </w:tcPr>
          <w:p w:rsidR="00CC4777" w:rsidRPr="00693FB0" w:rsidRDefault="00CC4777" w:rsidP="003547CF">
            <w:pPr>
              <w:tabs>
                <w:tab w:val="left" w:pos="12600"/>
              </w:tabs>
              <w:jc w:val="center"/>
              <w:rPr>
                <w:rFonts w:ascii="Arial" w:hAnsi="Arial" w:cs="Arial"/>
                <w:b/>
                <w:i/>
                <w:sz w:val="16"/>
                <w:szCs w:val="16"/>
              </w:rPr>
            </w:pPr>
            <w:r w:rsidRPr="00693FB0">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CC4777" w:rsidRPr="00693FB0" w:rsidRDefault="00CC4777" w:rsidP="00AC3B22">
            <w:pPr>
              <w:tabs>
                <w:tab w:val="left" w:pos="12600"/>
              </w:tabs>
              <w:jc w:val="center"/>
              <w:rPr>
                <w:rFonts w:ascii="Arial" w:hAnsi="Arial" w:cs="Arial"/>
                <w:b/>
                <w:i/>
                <w:sz w:val="16"/>
                <w:szCs w:val="16"/>
              </w:rPr>
            </w:pPr>
            <w:r w:rsidRPr="00693FB0">
              <w:rPr>
                <w:rFonts w:ascii="Arial" w:hAnsi="Arial" w:cs="Arial"/>
                <w:b/>
                <w:i/>
                <w:sz w:val="16"/>
                <w:szCs w:val="16"/>
              </w:rPr>
              <w:t>Умови відпуску</w:t>
            </w:r>
          </w:p>
        </w:tc>
        <w:tc>
          <w:tcPr>
            <w:tcW w:w="1558" w:type="dxa"/>
            <w:tcBorders>
              <w:top w:val="single" w:sz="4" w:space="0" w:color="auto"/>
              <w:left w:val="single" w:sz="4" w:space="0" w:color="auto"/>
              <w:bottom w:val="single" w:sz="4" w:space="0" w:color="auto"/>
              <w:right w:val="single" w:sz="4" w:space="0" w:color="auto"/>
            </w:tcBorders>
            <w:shd w:val="clear" w:color="auto" w:fill="BFBFBF"/>
          </w:tcPr>
          <w:p w:rsidR="00CC4777" w:rsidRPr="00693FB0" w:rsidRDefault="00CC4777" w:rsidP="003547CF">
            <w:pPr>
              <w:tabs>
                <w:tab w:val="left" w:pos="12600"/>
              </w:tabs>
              <w:ind w:left="-108"/>
              <w:jc w:val="center"/>
              <w:rPr>
                <w:rFonts w:ascii="Arial" w:hAnsi="Arial" w:cs="Arial"/>
                <w:b/>
                <w:i/>
                <w:sz w:val="16"/>
                <w:szCs w:val="16"/>
              </w:rPr>
            </w:pPr>
            <w:r w:rsidRPr="00693FB0">
              <w:rPr>
                <w:rFonts w:ascii="Arial" w:hAnsi="Arial" w:cs="Arial"/>
                <w:b/>
                <w:i/>
                <w:sz w:val="16"/>
                <w:szCs w:val="16"/>
              </w:rPr>
              <w:t>Номер реєстраційного посвідчення</w:t>
            </w:r>
          </w:p>
        </w:tc>
      </w:tr>
      <w:tr w:rsidR="00CC4777" w:rsidRPr="0096650D" w:rsidTr="00AC3B22">
        <w:trPr>
          <w:tblHeader/>
        </w:trPr>
        <w:tc>
          <w:tcPr>
            <w:tcW w:w="567" w:type="dxa"/>
            <w:tcBorders>
              <w:top w:val="single" w:sz="4" w:space="0" w:color="auto"/>
              <w:left w:val="single" w:sz="4" w:space="0" w:color="auto"/>
              <w:bottom w:val="single" w:sz="4" w:space="0" w:color="auto"/>
              <w:right w:val="single" w:sz="4" w:space="0" w:color="auto"/>
            </w:tcBorders>
          </w:tcPr>
          <w:p w:rsidR="00CC4777" w:rsidRPr="00693FB0" w:rsidRDefault="00CC4777" w:rsidP="003547CF">
            <w:pPr>
              <w:jc w:val="cente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CC4777" w:rsidRPr="00693FB0" w:rsidRDefault="00CC4777" w:rsidP="003547CF">
            <w:pPr>
              <w:tabs>
                <w:tab w:val="left" w:pos="12600"/>
              </w:tabs>
              <w:jc w:val="center"/>
              <w:rPr>
                <w:rFonts w:ascii="Arial" w:hAnsi="Arial" w:cs="Arial"/>
                <w:b/>
                <w:i/>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CC4777" w:rsidRPr="00693FB0" w:rsidRDefault="00CC4777" w:rsidP="003547CF">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CC4777" w:rsidRPr="00693FB0" w:rsidRDefault="00CC4777" w:rsidP="003547CF">
            <w:pPr>
              <w:tabs>
                <w:tab w:val="left" w:pos="12600"/>
              </w:tabs>
              <w:jc w:val="center"/>
              <w:rPr>
                <w:rFonts w:ascii="Arial" w:hAnsi="Arial" w:cs="Arial"/>
                <w:color w:val="000000"/>
                <w:sz w:val="16"/>
                <w:szCs w:val="16"/>
              </w:rPr>
            </w:pPr>
          </w:p>
        </w:tc>
        <w:tc>
          <w:tcPr>
            <w:tcW w:w="993" w:type="dxa"/>
            <w:tcBorders>
              <w:top w:val="single" w:sz="4" w:space="0" w:color="auto"/>
              <w:left w:val="single" w:sz="4" w:space="0" w:color="auto"/>
              <w:bottom w:val="single" w:sz="4" w:space="0" w:color="auto"/>
              <w:right w:val="single" w:sz="4" w:space="0" w:color="auto"/>
            </w:tcBorders>
          </w:tcPr>
          <w:p w:rsidR="00CC4777" w:rsidRPr="00693FB0" w:rsidRDefault="00CC4777" w:rsidP="003547CF">
            <w:pPr>
              <w:tabs>
                <w:tab w:val="left" w:pos="12600"/>
              </w:tabs>
              <w:jc w:val="center"/>
              <w:rPr>
                <w:rFonts w:ascii="Arial" w:hAnsi="Arial" w:cs="Arial"/>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tcPr>
          <w:p w:rsidR="00CC4777" w:rsidRPr="00693FB0" w:rsidRDefault="00CC4777" w:rsidP="003547CF">
            <w:pPr>
              <w:tabs>
                <w:tab w:val="left" w:pos="12600"/>
              </w:tabs>
              <w:jc w:val="center"/>
              <w:rPr>
                <w:rFonts w:ascii="Arial" w:hAnsi="Arial" w:cs="Arial"/>
                <w:color w:val="000000"/>
                <w:sz w:val="16"/>
                <w:szCs w:val="16"/>
              </w:rPr>
            </w:pPr>
          </w:p>
        </w:tc>
        <w:tc>
          <w:tcPr>
            <w:tcW w:w="993" w:type="dxa"/>
            <w:tcBorders>
              <w:top w:val="single" w:sz="4" w:space="0" w:color="auto"/>
              <w:left w:val="single" w:sz="4" w:space="0" w:color="auto"/>
              <w:bottom w:val="single" w:sz="4" w:space="0" w:color="auto"/>
              <w:right w:val="single" w:sz="4" w:space="0" w:color="auto"/>
            </w:tcBorders>
          </w:tcPr>
          <w:p w:rsidR="00CC4777" w:rsidRPr="00693FB0" w:rsidRDefault="00CC4777" w:rsidP="003547CF">
            <w:pPr>
              <w:tabs>
                <w:tab w:val="left" w:pos="12600"/>
              </w:tabs>
              <w:jc w:val="center"/>
              <w:rPr>
                <w:rFonts w:ascii="Arial" w:hAnsi="Arial" w:cs="Arial"/>
                <w:color w:val="000000"/>
                <w:sz w:val="16"/>
                <w:szCs w:val="16"/>
              </w:rPr>
            </w:pPr>
          </w:p>
        </w:tc>
        <w:tc>
          <w:tcPr>
            <w:tcW w:w="3260" w:type="dxa"/>
            <w:tcBorders>
              <w:top w:val="single" w:sz="4" w:space="0" w:color="auto"/>
              <w:left w:val="single" w:sz="4" w:space="0" w:color="auto"/>
              <w:bottom w:val="single" w:sz="4" w:space="0" w:color="auto"/>
              <w:right w:val="single" w:sz="4" w:space="0" w:color="auto"/>
            </w:tcBorders>
          </w:tcPr>
          <w:p w:rsidR="00CC4777" w:rsidRPr="00693FB0" w:rsidRDefault="00CC4777" w:rsidP="003547C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4777" w:rsidRPr="00693FB0" w:rsidRDefault="00CC4777" w:rsidP="00AC3B22">
            <w:pPr>
              <w:tabs>
                <w:tab w:val="left" w:pos="12600"/>
              </w:tabs>
              <w:jc w:val="center"/>
              <w:rPr>
                <w:rFonts w:ascii="Arial" w:hAnsi="Arial" w:cs="Arial"/>
                <w:b/>
                <w:i/>
                <w:color w:val="000000"/>
                <w:sz w:val="16"/>
                <w:szCs w:val="16"/>
              </w:rPr>
            </w:pPr>
          </w:p>
        </w:tc>
        <w:tc>
          <w:tcPr>
            <w:tcW w:w="1558" w:type="dxa"/>
            <w:tcBorders>
              <w:top w:val="single" w:sz="4" w:space="0" w:color="auto"/>
              <w:left w:val="single" w:sz="4" w:space="0" w:color="auto"/>
              <w:bottom w:val="single" w:sz="4" w:space="0" w:color="auto"/>
              <w:right w:val="single" w:sz="4" w:space="0" w:color="auto"/>
            </w:tcBorders>
          </w:tcPr>
          <w:p w:rsidR="00CC4777" w:rsidRPr="00693FB0" w:rsidRDefault="00CC4777" w:rsidP="003547CF">
            <w:pPr>
              <w:tabs>
                <w:tab w:val="left" w:pos="12600"/>
              </w:tabs>
              <w:jc w:val="center"/>
              <w:rPr>
                <w:rFonts w:ascii="Arial" w:hAnsi="Arial" w:cs="Arial"/>
                <w:sz w:val="16"/>
                <w:szCs w:val="16"/>
              </w:rPr>
            </w:pPr>
          </w:p>
        </w:tc>
      </w:tr>
      <w:tr w:rsidR="00CC4777" w:rsidRPr="006F5FC0" w:rsidTr="00AC3B2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C4777" w:rsidRPr="006F5FC0" w:rsidRDefault="00CC4777" w:rsidP="00AC3B22">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C4777" w:rsidRPr="00C82EF7" w:rsidRDefault="00CC4777" w:rsidP="003547CF">
            <w:pPr>
              <w:tabs>
                <w:tab w:val="left" w:pos="12600"/>
              </w:tabs>
              <w:rPr>
                <w:rFonts w:ascii="Arial" w:hAnsi="Arial" w:cs="Arial"/>
                <w:b/>
                <w:i/>
                <w:color w:val="000000"/>
                <w:sz w:val="16"/>
                <w:szCs w:val="16"/>
              </w:rPr>
            </w:pPr>
            <w:r w:rsidRPr="00C82EF7">
              <w:rPr>
                <w:rFonts w:ascii="Arial" w:hAnsi="Arial" w:cs="Arial"/>
                <w:b/>
                <w:sz w:val="16"/>
                <w:szCs w:val="16"/>
              </w:rPr>
              <w:t>ВАРГАТЕФ®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777" w:rsidRPr="00C82EF7" w:rsidRDefault="00CC4777" w:rsidP="003547CF">
            <w:pPr>
              <w:tabs>
                <w:tab w:val="left" w:pos="12600"/>
              </w:tabs>
              <w:rPr>
                <w:rFonts w:ascii="Arial" w:hAnsi="Arial" w:cs="Arial"/>
                <w:color w:val="000000"/>
                <w:sz w:val="16"/>
                <w:szCs w:val="16"/>
              </w:rPr>
            </w:pPr>
            <w:r w:rsidRPr="00C82EF7">
              <w:rPr>
                <w:rFonts w:ascii="Arial" w:hAnsi="Arial" w:cs="Arial"/>
                <w:color w:val="000000"/>
                <w:sz w:val="16"/>
                <w:szCs w:val="16"/>
              </w:rPr>
              <w:t>капсули м`які по 100 мг по 10 капсул м'яких в алюмінієвому блістері, по 6 або 12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4777" w:rsidRPr="00C82EF7" w:rsidRDefault="00CC4777" w:rsidP="003547CF">
            <w:pPr>
              <w:tabs>
                <w:tab w:val="left" w:pos="12600"/>
              </w:tabs>
              <w:jc w:val="center"/>
              <w:rPr>
                <w:rFonts w:ascii="Arial" w:hAnsi="Arial" w:cs="Arial"/>
                <w:color w:val="000000"/>
                <w:sz w:val="16"/>
                <w:szCs w:val="16"/>
              </w:rPr>
            </w:pPr>
            <w:r w:rsidRPr="00C82EF7">
              <w:rPr>
                <w:rFonts w:ascii="Arial" w:hAnsi="Arial" w:cs="Arial"/>
                <w:color w:val="000000"/>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C82EF7" w:rsidRDefault="00CC4777" w:rsidP="003547CF">
            <w:pPr>
              <w:tabs>
                <w:tab w:val="left" w:pos="12600"/>
              </w:tabs>
              <w:ind w:left="-108"/>
              <w:jc w:val="center"/>
              <w:rPr>
                <w:rFonts w:ascii="Arial" w:hAnsi="Arial" w:cs="Arial"/>
                <w:color w:val="000000"/>
                <w:sz w:val="16"/>
                <w:szCs w:val="16"/>
              </w:rPr>
            </w:pPr>
            <w:r w:rsidRPr="00C82EF7">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C4777" w:rsidRPr="00C82EF7" w:rsidRDefault="00CC4777" w:rsidP="003547CF">
            <w:pPr>
              <w:tabs>
                <w:tab w:val="left" w:pos="12600"/>
              </w:tabs>
              <w:jc w:val="center"/>
              <w:rPr>
                <w:rFonts w:ascii="Arial" w:hAnsi="Arial" w:cs="Arial"/>
                <w:color w:val="000000"/>
                <w:sz w:val="16"/>
                <w:szCs w:val="16"/>
              </w:rPr>
            </w:pPr>
            <w:r w:rsidRPr="00C82EF7">
              <w:rPr>
                <w:rFonts w:ascii="Arial" w:hAnsi="Arial" w:cs="Arial"/>
                <w:color w:val="000000"/>
                <w:sz w:val="16"/>
                <w:szCs w:val="16"/>
              </w:rPr>
              <w:t>виробник, що відповідає за випуск серії: Берінгер Інгельхайм Фарма ГмбХ і Ко. КГ, Німеччина; виробництво, упаковка та контроль якості капсул in bulk (нерозфасованої продукції лікарського засобу): Каталент Німеччина Ебербах ГмбХ, Німеччина; первинне (блістери) та вторинне пакування (коробки), маркування (первинного та вторинного пакування) та контроль якості лікарського засобу: Берінгер Інгельхайм Фарма ГмбХ і Ко. КГ, Німеччина; альтернативні дільниці для вторинного пакування та маркування:</w:t>
            </w:r>
            <w:r w:rsidRPr="00C82EF7">
              <w:rPr>
                <w:rFonts w:ascii="Arial" w:hAnsi="Arial" w:cs="Arial"/>
                <w:color w:val="000000"/>
                <w:sz w:val="16"/>
                <w:szCs w:val="16"/>
              </w:rPr>
              <w:br/>
              <w:t>ФармЛог Фарма Лоджістік ГмбХ, Німеччина; Штегеманн Льонферпакунген унд Логістішер Сервіс е. К., Німеччина; альтернативні лабораторії для проведення контролю якості (за виключенням мікробіологічної чистоти): А енд Ем Штабтест ГмбХ (Лабораторія контролю якості та тестування стабільності), Німеччина; Нувісан ГмбХ, Німеччина; альтернативні лабораторії для проведення контролю якості за показником мікробіологічна чистота: СГС Інститут Фрезеніус ГмбХ, Німеччина; Лабор ЛС СЕ енд Ко. КГ, Німеччина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C82EF7" w:rsidRDefault="00CC4777" w:rsidP="003547CF">
            <w:pPr>
              <w:tabs>
                <w:tab w:val="left" w:pos="12600"/>
              </w:tabs>
              <w:ind w:left="-108"/>
              <w:jc w:val="center"/>
              <w:rPr>
                <w:rFonts w:ascii="Arial" w:hAnsi="Arial" w:cs="Arial"/>
                <w:color w:val="000000"/>
                <w:sz w:val="16"/>
                <w:szCs w:val="16"/>
              </w:rPr>
            </w:pPr>
            <w:r>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CC4777" w:rsidRPr="00C82EF7" w:rsidRDefault="00CC4777" w:rsidP="003547CF">
            <w:pPr>
              <w:tabs>
                <w:tab w:val="left" w:pos="12600"/>
              </w:tabs>
              <w:jc w:val="center"/>
              <w:rPr>
                <w:rFonts w:ascii="Arial" w:hAnsi="Arial" w:cs="Arial"/>
                <w:color w:val="000000"/>
                <w:sz w:val="16"/>
                <w:szCs w:val="16"/>
              </w:rPr>
            </w:pPr>
            <w:r w:rsidRPr="00C82EF7">
              <w:rPr>
                <w:rFonts w:ascii="Arial" w:hAnsi="Arial" w:cs="Arial"/>
                <w:color w:val="000000"/>
                <w:sz w:val="16"/>
                <w:szCs w:val="16"/>
              </w:rPr>
              <w:t xml:space="preserve">зміни щодо безпеки у інструкції для медичного застосування та короткій характеристиці лікарського засобу у розділах «Фармакологічні властивості», «Взаємодія з іншими лікарськими засобами та інші види взаємодій», «Застосування у період вагітності або годування груддю»- </w:t>
            </w:r>
            <w:r w:rsidRPr="00CC4777">
              <w:rPr>
                <w:rFonts w:ascii="Arial" w:hAnsi="Arial" w:cs="Arial"/>
                <w:color w:val="000000"/>
                <w:sz w:val="16"/>
                <w:szCs w:val="16"/>
                <w:lang w:val="en-US"/>
              </w:rPr>
              <w:t xml:space="preserve">«Update of sections 4.5, 4.6 and 5.2 of the SmPC to reflect the results of sudy 1199-0340 conducted in female patients with Systemic Sclerosis associated Interstitial Lung disease (SSc- ILD), to investigate a potential interaction between nintedanib and the oral contraceptive Microgynon, a combination of ethynilestradiol and levonorgestrel. Update of section 4.6 of the SmpC to reflect that patients receiving Vargatef treatment should use highly effective contraceptive methods. The RMP version 9.0 has also been submitted reflecting the consequential changes to the submission of study 1199-0340 and other changes requested by the PRAC.». </w:t>
            </w:r>
            <w:r w:rsidRPr="00C82EF7">
              <w:rPr>
                <w:rFonts w:ascii="Arial" w:hAnsi="Arial" w:cs="Arial"/>
                <w:color w:val="000000"/>
                <w:sz w:val="16"/>
                <w:szCs w:val="16"/>
              </w:rP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777" w:rsidRPr="00C82EF7" w:rsidRDefault="00CC4777" w:rsidP="00AC3B22">
            <w:pPr>
              <w:tabs>
                <w:tab w:val="left" w:pos="12600"/>
              </w:tabs>
              <w:jc w:val="center"/>
              <w:rPr>
                <w:rFonts w:ascii="Arial" w:hAnsi="Arial" w:cs="Arial"/>
                <w:b/>
                <w:i/>
                <w:color w:val="000000"/>
                <w:sz w:val="16"/>
                <w:szCs w:val="16"/>
              </w:rPr>
            </w:pPr>
            <w:r w:rsidRPr="00C82EF7">
              <w:rPr>
                <w:rFonts w:ascii="Arial" w:hAnsi="Arial" w:cs="Arial"/>
                <w:i/>
                <w:sz w:val="16"/>
                <w:szCs w:val="16"/>
              </w:rPr>
              <w:t>за рецептом</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CC4777" w:rsidRPr="00C82EF7" w:rsidRDefault="00CC4777" w:rsidP="003547CF">
            <w:pPr>
              <w:tabs>
                <w:tab w:val="left" w:pos="12600"/>
              </w:tabs>
              <w:jc w:val="center"/>
              <w:rPr>
                <w:rFonts w:ascii="Arial" w:hAnsi="Arial" w:cs="Arial"/>
                <w:sz w:val="16"/>
                <w:szCs w:val="16"/>
              </w:rPr>
            </w:pPr>
            <w:r w:rsidRPr="00C82EF7">
              <w:rPr>
                <w:rFonts w:ascii="Arial" w:hAnsi="Arial" w:cs="Arial"/>
                <w:sz w:val="16"/>
                <w:szCs w:val="16"/>
              </w:rPr>
              <w:t>UA/16651/01/01</w:t>
            </w:r>
          </w:p>
        </w:tc>
      </w:tr>
      <w:tr w:rsidR="00CC4777" w:rsidRPr="006F5FC0" w:rsidTr="00AC3B2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C4777" w:rsidRPr="006F5FC0" w:rsidRDefault="00CC4777" w:rsidP="00AC3B22">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C4777" w:rsidRPr="00C82EF7" w:rsidRDefault="00CC4777" w:rsidP="003547CF">
            <w:pPr>
              <w:tabs>
                <w:tab w:val="left" w:pos="12600"/>
              </w:tabs>
              <w:rPr>
                <w:rFonts w:ascii="Arial" w:hAnsi="Arial" w:cs="Arial"/>
                <w:b/>
                <w:i/>
                <w:color w:val="000000"/>
                <w:sz w:val="16"/>
                <w:szCs w:val="16"/>
              </w:rPr>
            </w:pPr>
            <w:r w:rsidRPr="00C82EF7">
              <w:rPr>
                <w:rFonts w:ascii="Arial" w:hAnsi="Arial" w:cs="Arial"/>
                <w:b/>
                <w:sz w:val="16"/>
                <w:szCs w:val="16"/>
              </w:rPr>
              <w:t>ВАРГАТЕФ®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777" w:rsidRPr="00C82EF7" w:rsidRDefault="00CC4777" w:rsidP="003547CF">
            <w:pPr>
              <w:tabs>
                <w:tab w:val="left" w:pos="12600"/>
              </w:tabs>
              <w:rPr>
                <w:rFonts w:ascii="Arial" w:hAnsi="Arial" w:cs="Arial"/>
                <w:color w:val="000000"/>
                <w:sz w:val="16"/>
                <w:szCs w:val="16"/>
              </w:rPr>
            </w:pPr>
            <w:r w:rsidRPr="00C82EF7">
              <w:rPr>
                <w:rFonts w:ascii="Arial" w:hAnsi="Arial" w:cs="Arial"/>
                <w:color w:val="000000"/>
                <w:sz w:val="16"/>
                <w:szCs w:val="16"/>
              </w:rPr>
              <w:t>капсули м`які по 150 мг по 10 капсул м'яких у алюмінієвому блістері,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4777" w:rsidRPr="00C82EF7" w:rsidRDefault="00CC4777" w:rsidP="003547CF">
            <w:pPr>
              <w:tabs>
                <w:tab w:val="left" w:pos="12600"/>
              </w:tabs>
              <w:jc w:val="center"/>
              <w:rPr>
                <w:rFonts w:ascii="Arial" w:hAnsi="Arial" w:cs="Arial"/>
                <w:color w:val="000000"/>
                <w:sz w:val="16"/>
                <w:szCs w:val="16"/>
              </w:rPr>
            </w:pPr>
            <w:r w:rsidRPr="00C82EF7">
              <w:rPr>
                <w:rFonts w:ascii="Arial" w:hAnsi="Arial" w:cs="Arial"/>
                <w:color w:val="000000"/>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C82EF7" w:rsidRDefault="00CC4777" w:rsidP="003547CF">
            <w:pPr>
              <w:tabs>
                <w:tab w:val="left" w:pos="12600"/>
              </w:tabs>
              <w:ind w:left="-108"/>
              <w:jc w:val="center"/>
              <w:rPr>
                <w:rFonts w:ascii="Arial" w:hAnsi="Arial" w:cs="Arial"/>
                <w:color w:val="000000"/>
                <w:sz w:val="16"/>
                <w:szCs w:val="16"/>
              </w:rPr>
            </w:pPr>
            <w:r w:rsidRPr="00C82EF7">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C4777" w:rsidRPr="00C82EF7" w:rsidRDefault="00CC4777" w:rsidP="003547CF">
            <w:pPr>
              <w:tabs>
                <w:tab w:val="left" w:pos="12600"/>
              </w:tabs>
              <w:jc w:val="center"/>
              <w:rPr>
                <w:rFonts w:ascii="Arial" w:hAnsi="Arial" w:cs="Arial"/>
                <w:color w:val="000000"/>
                <w:sz w:val="16"/>
                <w:szCs w:val="16"/>
              </w:rPr>
            </w:pPr>
            <w:r w:rsidRPr="00C82EF7">
              <w:rPr>
                <w:rFonts w:ascii="Arial" w:hAnsi="Arial" w:cs="Arial"/>
                <w:color w:val="000000"/>
                <w:sz w:val="16"/>
                <w:szCs w:val="16"/>
              </w:rPr>
              <w:t>виробник, що відповідає за випуск серії: Берінгер Інгельхайм Фарма ГмбХ і Ко. КГ, Німеччина; виробництво, упаковка та контроль якості капсул in bulk (нерозфасованої продукції лікарського засобу): Каталент Німеччина Ебербах ГмбХ, Німеччина; первинне (блістери) та вторинне пакування (коробки), маркування (первинного та вторинного пакування) та контроль якості лікарського засобу: Берінгер Інгельхайм Фарма ГмбХ і Ко. КГ, Німеччина; альтернативні дільниці для вторинного пакування та маркування:</w:t>
            </w:r>
            <w:r w:rsidRPr="00C82EF7">
              <w:rPr>
                <w:rFonts w:ascii="Arial" w:hAnsi="Arial" w:cs="Arial"/>
                <w:color w:val="000000"/>
                <w:sz w:val="16"/>
                <w:szCs w:val="16"/>
              </w:rPr>
              <w:br/>
              <w:t>ФармЛог Фарма Лоджістік ГмбХ, Німеччина; Штегеманн Льонферпакунген унд Логістішер Сервіс е. К., Німеччина; альтернативні лабораторії для проведення контролю якості (за виключенням мікробіологічної чистоти): А енд Ем Штабтест ГмбХ (Лабораторія контролю якості та тестування стабільності), Німеччина; Нувісан ГмбХ, Німеччина; альтернативні лабораторії для проведення контролю якості за показником мікробіологічна чистота: СГС Інститут Фрезеніус ГмбХ, Німеччина; Лабор ЛС СЕ енд Ко. КГ, Німеччина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C82EF7" w:rsidRDefault="00CC4777" w:rsidP="003547CF">
            <w:pPr>
              <w:tabs>
                <w:tab w:val="left" w:pos="12600"/>
              </w:tabs>
              <w:ind w:left="-108"/>
              <w:jc w:val="center"/>
              <w:rPr>
                <w:rFonts w:ascii="Arial" w:hAnsi="Arial" w:cs="Arial"/>
                <w:color w:val="000000"/>
                <w:sz w:val="16"/>
                <w:szCs w:val="16"/>
              </w:rPr>
            </w:pPr>
            <w:r>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CC4777" w:rsidRPr="00C82EF7" w:rsidRDefault="00CC4777" w:rsidP="003547CF">
            <w:pPr>
              <w:tabs>
                <w:tab w:val="left" w:pos="12600"/>
              </w:tabs>
              <w:jc w:val="center"/>
              <w:rPr>
                <w:rFonts w:ascii="Arial" w:hAnsi="Arial" w:cs="Arial"/>
                <w:color w:val="000000"/>
                <w:sz w:val="16"/>
                <w:szCs w:val="16"/>
              </w:rPr>
            </w:pPr>
            <w:r w:rsidRPr="00C82EF7">
              <w:rPr>
                <w:rFonts w:ascii="Arial" w:hAnsi="Arial" w:cs="Arial"/>
                <w:color w:val="000000"/>
                <w:sz w:val="16"/>
                <w:szCs w:val="16"/>
              </w:rPr>
              <w:t xml:space="preserve">зміни щодо безпеки у інструкції для медичного застосування та короткій характеристиці лікарського засобу у розділах «Фармакологічні властивості», «Взаємодія з іншими лікарськими засобами та інші види взаємодій», «Застосування у період вагітності або годування груддю»- </w:t>
            </w:r>
            <w:r w:rsidRPr="00CC4777">
              <w:rPr>
                <w:rFonts w:ascii="Arial" w:hAnsi="Arial" w:cs="Arial"/>
                <w:color w:val="000000"/>
                <w:sz w:val="16"/>
                <w:szCs w:val="16"/>
                <w:lang w:val="en-US"/>
              </w:rPr>
              <w:t xml:space="preserve">«Update of sections 4.5, 4.6 and 5.2 of the SmPC to reflect the results of sudy 1199-0340 conducted in female patients with Systemic Sclerosis associated Interstitial Lung disease (SSc- ILD), to investigate a potential interaction between nintedanib and the oral contraceptive Microgynon, a combination of ethynilestradiol and levonorgestrel. Update of section 4.6 of the SmpC to reflect that patients receiving Vargatef treatment should use highly effective contraceptive methods. The RMP version 9.0 has also been submitted reflecting the consequential changes to the submission of study 1199-0340 and other changes requested by the PRAC.». </w:t>
            </w:r>
            <w:r w:rsidRPr="00C82EF7">
              <w:rPr>
                <w:rFonts w:ascii="Arial" w:hAnsi="Arial" w:cs="Arial"/>
                <w:color w:val="000000"/>
                <w:sz w:val="16"/>
                <w:szCs w:val="16"/>
              </w:rP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777" w:rsidRPr="00C82EF7" w:rsidRDefault="00CC4777" w:rsidP="00AC3B22">
            <w:pPr>
              <w:tabs>
                <w:tab w:val="left" w:pos="12600"/>
              </w:tabs>
              <w:jc w:val="center"/>
              <w:rPr>
                <w:rFonts w:ascii="Arial" w:hAnsi="Arial" w:cs="Arial"/>
                <w:b/>
                <w:i/>
                <w:color w:val="000000"/>
                <w:sz w:val="16"/>
                <w:szCs w:val="16"/>
              </w:rPr>
            </w:pPr>
            <w:r w:rsidRPr="00C82EF7">
              <w:rPr>
                <w:rFonts w:ascii="Arial" w:hAnsi="Arial" w:cs="Arial"/>
                <w:i/>
                <w:sz w:val="16"/>
                <w:szCs w:val="16"/>
              </w:rPr>
              <w:t>за рецептом</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CC4777" w:rsidRPr="00C82EF7" w:rsidRDefault="00CC4777" w:rsidP="003547CF">
            <w:pPr>
              <w:tabs>
                <w:tab w:val="left" w:pos="12600"/>
              </w:tabs>
              <w:jc w:val="center"/>
              <w:rPr>
                <w:rFonts w:ascii="Arial" w:hAnsi="Arial" w:cs="Arial"/>
                <w:sz w:val="16"/>
                <w:szCs w:val="16"/>
              </w:rPr>
            </w:pPr>
            <w:r w:rsidRPr="00C82EF7">
              <w:rPr>
                <w:rFonts w:ascii="Arial" w:hAnsi="Arial" w:cs="Arial"/>
                <w:sz w:val="16"/>
                <w:szCs w:val="16"/>
              </w:rPr>
              <w:t>UA/16651/01/02</w:t>
            </w:r>
          </w:p>
        </w:tc>
      </w:tr>
      <w:tr w:rsidR="00CC4777" w:rsidRPr="006F5FC0" w:rsidTr="00AC3B22">
        <w:trPr>
          <w:trHeight w:val="937"/>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C4777" w:rsidRPr="006F5FC0" w:rsidRDefault="00CC4777" w:rsidP="00AC3B22">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C4777" w:rsidRPr="00803DCD" w:rsidRDefault="00CC4777" w:rsidP="003547CF">
            <w:pPr>
              <w:pStyle w:val="Normal"/>
              <w:tabs>
                <w:tab w:val="left" w:pos="12600"/>
              </w:tabs>
              <w:rPr>
                <w:rFonts w:ascii="Arial" w:hAnsi="Arial" w:cs="Arial"/>
                <w:b/>
                <w:i/>
                <w:color w:val="000000"/>
                <w:sz w:val="16"/>
                <w:szCs w:val="16"/>
              </w:rPr>
            </w:pPr>
            <w:r w:rsidRPr="00803DCD">
              <w:rPr>
                <w:rFonts w:ascii="Arial" w:hAnsi="Arial" w:cs="Arial"/>
                <w:b/>
                <w:sz w:val="16"/>
                <w:szCs w:val="16"/>
              </w:rPr>
              <w:t>ЕВРІСДІ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777" w:rsidRPr="00803DCD" w:rsidRDefault="00CC4777" w:rsidP="003547CF">
            <w:pPr>
              <w:pStyle w:val="Normal"/>
              <w:tabs>
                <w:tab w:val="left" w:pos="12600"/>
              </w:tabs>
              <w:rPr>
                <w:rFonts w:ascii="Arial" w:hAnsi="Arial" w:cs="Arial"/>
                <w:color w:val="000000"/>
                <w:sz w:val="16"/>
                <w:szCs w:val="16"/>
                <w:lang w:val="ru-RU"/>
              </w:rPr>
            </w:pPr>
            <w:r w:rsidRPr="00803DCD">
              <w:rPr>
                <w:rFonts w:ascii="Arial" w:hAnsi="Arial" w:cs="Arial"/>
                <w:color w:val="000000"/>
                <w:sz w:val="16"/>
                <w:szCs w:val="16"/>
                <w:lang w:val="ru-RU"/>
              </w:rPr>
              <w:t>порошок для орального розчину, 075 мг/мл; порошок для орального розчину у пляшці; по 1 пляшці у комплекті з 1 втискним адаптером для пляшки, 2 оральними шприцами для багаторазового застосування об'ємом 6 мл (кожний у поліетиленовому пакетику) та 2 оральними шприцами для багаторазового застосування об'ємом 12 мл (кожний у поліетиленовому пакетику), які вміщені у поліетиленовий пакет; 1 пляшка та 1 комплект вміщені у картонну коробку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4777" w:rsidRPr="00803DCD" w:rsidRDefault="00CC4777" w:rsidP="003547CF">
            <w:pPr>
              <w:pStyle w:val="Normal"/>
              <w:tabs>
                <w:tab w:val="left" w:pos="12600"/>
              </w:tabs>
              <w:jc w:val="center"/>
              <w:rPr>
                <w:rFonts w:ascii="Arial" w:hAnsi="Arial" w:cs="Arial"/>
                <w:color w:val="000000"/>
                <w:sz w:val="16"/>
                <w:szCs w:val="16"/>
                <w:lang w:val="ru-RU"/>
              </w:rPr>
            </w:pPr>
            <w:r w:rsidRPr="00803DCD">
              <w:rPr>
                <w:rFonts w:ascii="Arial" w:hAnsi="Arial" w:cs="Arial"/>
                <w:color w:val="000000"/>
                <w:sz w:val="16"/>
                <w:szCs w:val="16"/>
                <w:lang w:val="ru-RU"/>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803DCD" w:rsidRDefault="00CC4777" w:rsidP="003547CF">
            <w:pPr>
              <w:pStyle w:val="Normal"/>
              <w:tabs>
                <w:tab w:val="left" w:pos="12600"/>
              </w:tabs>
              <w:ind w:left="-108"/>
              <w:jc w:val="center"/>
              <w:rPr>
                <w:rFonts w:ascii="Arial" w:hAnsi="Arial" w:cs="Arial"/>
                <w:color w:val="000000"/>
                <w:sz w:val="16"/>
                <w:szCs w:val="16"/>
              </w:rPr>
            </w:pPr>
            <w:r w:rsidRPr="00803DCD">
              <w:rPr>
                <w:rFonts w:ascii="Arial" w:hAnsi="Arial" w:cs="Arial"/>
                <w:color w:val="000000"/>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C4777" w:rsidRPr="00803DCD" w:rsidRDefault="00CC4777" w:rsidP="003547CF">
            <w:pPr>
              <w:pStyle w:val="Normal"/>
              <w:tabs>
                <w:tab w:val="left" w:pos="12600"/>
              </w:tabs>
              <w:jc w:val="center"/>
              <w:rPr>
                <w:rFonts w:ascii="Arial" w:hAnsi="Arial" w:cs="Arial"/>
                <w:color w:val="000000"/>
                <w:sz w:val="16"/>
                <w:szCs w:val="16"/>
              </w:rPr>
            </w:pPr>
            <w:r w:rsidRPr="00803DCD">
              <w:rPr>
                <w:rFonts w:ascii="Arial" w:hAnsi="Arial" w:cs="Arial"/>
                <w:color w:val="000000"/>
                <w:sz w:val="16"/>
                <w:szCs w:val="16"/>
              </w:rPr>
              <w:t>випробування контролю якості при випуску та стабільності, вторинне пакування та маркування, випуск серії: Ф.Хоффманн-Ля Рош Лтд, Швейцарія; виробництво нерозфасованого продукту, первинне пакування (стадія наповнення пляшок) та маркування, випробування контролю якості (тестування мікробіологічної чистоти): Ф.Хоффманн-Ля Рош Лтд, Швейцарія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803DCD" w:rsidRDefault="00CC4777" w:rsidP="003547CF">
            <w:pPr>
              <w:pStyle w:val="Normal"/>
              <w:tabs>
                <w:tab w:val="left" w:pos="12600"/>
              </w:tabs>
              <w:ind w:left="-108"/>
              <w:jc w:val="center"/>
              <w:rPr>
                <w:rFonts w:ascii="Arial" w:hAnsi="Arial" w:cs="Arial"/>
                <w:color w:val="000000"/>
                <w:sz w:val="16"/>
                <w:szCs w:val="16"/>
              </w:rPr>
            </w:pPr>
            <w:r w:rsidRPr="00803DCD">
              <w:rPr>
                <w:rFonts w:ascii="Arial" w:hAnsi="Arial" w:cs="Arial"/>
                <w:color w:val="000000"/>
                <w:sz w:val="16"/>
                <w:szCs w:val="16"/>
              </w:rPr>
              <w:t>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CC4777" w:rsidRPr="00803DCD" w:rsidRDefault="00CC4777" w:rsidP="003547CF">
            <w:pPr>
              <w:pStyle w:val="Normal"/>
              <w:tabs>
                <w:tab w:val="left" w:pos="12600"/>
              </w:tabs>
              <w:jc w:val="center"/>
              <w:rPr>
                <w:rFonts w:ascii="Arial" w:hAnsi="Arial" w:cs="Arial"/>
                <w:color w:val="000000"/>
                <w:sz w:val="16"/>
                <w:szCs w:val="16"/>
              </w:rPr>
            </w:pPr>
            <w:r w:rsidRPr="00803DCD">
              <w:rPr>
                <w:rFonts w:ascii="Arial" w:hAnsi="Arial" w:cs="Arial"/>
                <w:color w:val="000000"/>
                <w:sz w:val="16"/>
                <w:szCs w:val="16"/>
              </w:rPr>
              <w:t xml:space="preserve">Тип ІІ, Безпека: запропоновані зміни до матеріалів реєстраційного досьє зазначеного вище лікарського засобу подавалися в референтній країні США не за процедурою внесення змін до матеріалів реєстраційного досьє, а в рамках процесу закриття післяреєстраційних зобов’язань. </w:t>
            </w:r>
            <w:r w:rsidRPr="00803DCD">
              <w:rPr>
                <w:rFonts w:ascii="Arial" w:hAnsi="Arial" w:cs="Arial"/>
                <w:color w:val="000000"/>
                <w:sz w:val="16"/>
                <w:szCs w:val="16"/>
                <w:lang w:val="ru-RU"/>
              </w:rPr>
              <w:t>Була оновлена інструкція для медичного застосування, затверджена в США (</w:t>
            </w:r>
            <w:r w:rsidRPr="00803DCD">
              <w:rPr>
                <w:rFonts w:ascii="Arial" w:hAnsi="Arial" w:cs="Arial"/>
                <w:color w:val="000000"/>
                <w:sz w:val="16"/>
                <w:szCs w:val="16"/>
              </w:rPr>
              <w:t>USPI</w:t>
            </w:r>
            <w:r w:rsidRPr="00803DCD">
              <w:rPr>
                <w:rFonts w:ascii="Arial" w:hAnsi="Arial" w:cs="Arial"/>
                <w:color w:val="000000"/>
                <w:sz w:val="16"/>
                <w:szCs w:val="16"/>
                <w:lang w:val="ru-RU"/>
              </w:rPr>
              <w:t xml:space="preserve">). Також було дозволено додати знак торгової марки «®» для назви лікарського засобу на англійській мові. Лист надано від ТОВ «Рош Україна», що діє від імені та в інтересах заявника (доручення надано). </w:t>
            </w:r>
            <w:r w:rsidRPr="00803DCD">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777" w:rsidRPr="00803DCD" w:rsidRDefault="00CC4777" w:rsidP="00AC3B22">
            <w:pPr>
              <w:pStyle w:val="Normal"/>
              <w:tabs>
                <w:tab w:val="left" w:pos="12600"/>
              </w:tabs>
              <w:jc w:val="center"/>
              <w:rPr>
                <w:rFonts w:ascii="Arial" w:hAnsi="Arial" w:cs="Arial"/>
                <w:b/>
                <w:i/>
                <w:color w:val="000000"/>
                <w:sz w:val="16"/>
                <w:szCs w:val="16"/>
              </w:rPr>
            </w:pPr>
            <w:r w:rsidRPr="00803DCD">
              <w:rPr>
                <w:rFonts w:ascii="Arial" w:hAnsi="Arial" w:cs="Arial"/>
                <w:i/>
                <w:sz w:val="16"/>
                <w:szCs w:val="16"/>
              </w:rPr>
              <w:t>за рецептом</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CC4777" w:rsidRPr="00803DCD" w:rsidRDefault="00CC4777" w:rsidP="003547CF">
            <w:pPr>
              <w:pStyle w:val="Normal"/>
              <w:tabs>
                <w:tab w:val="left" w:pos="12600"/>
              </w:tabs>
              <w:jc w:val="center"/>
              <w:rPr>
                <w:rFonts w:ascii="Arial" w:hAnsi="Arial" w:cs="Arial"/>
                <w:sz w:val="16"/>
                <w:szCs w:val="16"/>
              </w:rPr>
            </w:pPr>
            <w:r w:rsidRPr="00803DCD">
              <w:rPr>
                <w:rFonts w:ascii="Arial" w:hAnsi="Arial" w:cs="Arial"/>
                <w:sz w:val="16"/>
                <w:szCs w:val="16"/>
              </w:rPr>
              <w:t>UA/18405/01/01</w:t>
            </w:r>
          </w:p>
        </w:tc>
      </w:tr>
      <w:tr w:rsidR="00CC4777" w:rsidRPr="001661D6" w:rsidTr="00AC3B2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C4777" w:rsidRPr="001661D6" w:rsidRDefault="00CC4777" w:rsidP="00AC3B22">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C4777" w:rsidRPr="001661D6" w:rsidRDefault="00CC4777" w:rsidP="003547CF">
            <w:pPr>
              <w:pStyle w:val="Normal"/>
              <w:tabs>
                <w:tab w:val="left" w:pos="12600"/>
              </w:tabs>
              <w:rPr>
                <w:rFonts w:ascii="Arial" w:hAnsi="Arial" w:cs="Arial"/>
                <w:b/>
                <w:i/>
                <w:color w:val="000000"/>
                <w:sz w:val="16"/>
                <w:szCs w:val="16"/>
              </w:rPr>
            </w:pPr>
            <w:r w:rsidRPr="001661D6">
              <w:rPr>
                <w:rFonts w:ascii="Arial" w:hAnsi="Arial" w:cs="Arial"/>
                <w:b/>
                <w:sz w:val="16"/>
                <w:szCs w:val="16"/>
              </w:rPr>
              <w:t>ЕВРІСДІ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777" w:rsidRPr="001661D6" w:rsidRDefault="00CC4777" w:rsidP="003547CF">
            <w:pPr>
              <w:pStyle w:val="Normal"/>
              <w:tabs>
                <w:tab w:val="left" w:pos="12600"/>
              </w:tabs>
              <w:rPr>
                <w:rFonts w:ascii="Arial" w:hAnsi="Arial" w:cs="Arial"/>
                <w:color w:val="000000"/>
                <w:sz w:val="16"/>
                <w:szCs w:val="16"/>
              </w:rPr>
            </w:pPr>
            <w:r w:rsidRPr="001661D6">
              <w:rPr>
                <w:rFonts w:ascii="Arial" w:hAnsi="Arial" w:cs="Arial"/>
                <w:color w:val="000000"/>
                <w:sz w:val="16"/>
                <w:szCs w:val="16"/>
              </w:rPr>
              <w:t>порошок для орального розчину, 075 мг/мл; порошок для орального розчину у пляшці; по 1 пляшці у комплекті з 1 втискним адаптером для пляшки, 2 оральними шприцами для багаторазового застосування об'ємом 6 мл (кожний у поліетиленовому пакетику) та 2 оральними шприцами для багаторазового застосування об'ємом 12 мл (кожний у поліетиленовому пакетику), які вміщені у поліетиленовий пакет; 1 пляшка та 1 комплект вміщені у картонну коробку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4777" w:rsidRPr="001661D6" w:rsidRDefault="00CC4777" w:rsidP="003547CF">
            <w:pPr>
              <w:pStyle w:val="Normal"/>
              <w:tabs>
                <w:tab w:val="left" w:pos="12600"/>
              </w:tabs>
              <w:jc w:val="center"/>
              <w:rPr>
                <w:rFonts w:ascii="Arial" w:hAnsi="Arial" w:cs="Arial"/>
                <w:color w:val="000000"/>
                <w:sz w:val="16"/>
                <w:szCs w:val="16"/>
              </w:rPr>
            </w:pPr>
            <w:r w:rsidRPr="001661D6">
              <w:rPr>
                <w:rFonts w:ascii="Arial" w:hAnsi="Arial" w:cs="Arial"/>
                <w:color w:val="000000"/>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1661D6" w:rsidRDefault="00CC4777" w:rsidP="003547CF">
            <w:pPr>
              <w:pStyle w:val="Normal"/>
              <w:tabs>
                <w:tab w:val="left" w:pos="12600"/>
              </w:tabs>
              <w:ind w:left="-108"/>
              <w:jc w:val="center"/>
              <w:rPr>
                <w:rFonts w:ascii="Arial" w:hAnsi="Arial" w:cs="Arial"/>
                <w:color w:val="000000"/>
                <w:sz w:val="16"/>
                <w:szCs w:val="16"/>
              </w:rPr>
            </w:pPr>
            <w:r w:rsidRPr="001661D6">
              <w:rPr>
                <w:rFonts w:ascii="Arial" w:hAnsi="Arial" w:cs="Arial"/>
                <w:color w:val="000000"/>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C4777" w:rsidRPr="001661D6" w:rsidRDefault="00CC4777" w:rsidP="003547CF">
            <w:pPr>
              <w:pStyle w:val="Normal"/>
              <w:tabs>
                <w:tab w:val="left" w:pos="12600"/>
              </w:tabs>
              <w:jc w:val="center"/>
              <w:rPr>
                <w:rFonts w:ascii="Arial" w:hAnsi="Arial" w:cs="Arial"/>
                <w:color w:val="000000"/>
                <w:sz w:val="16"/>
                <w:szCs w:val="16"/>
              </w:rPr>
            </w:pPr>
            <w:r w:rsidRPr="001661D6">
              <w:rPr>
                <w:rFonts w:ascii="Arial" w:hAnsi="Arial" w:cs="Arial"/>
                <w:color w:val="000000"/>
                <w:sz w:val="16"/>
                <w:szCs w:val="16"/>
              </w:rPr>
              <w:t xml:space="preserve">випробування контролю якості при випуску та стабільності, вторинне пакування та маркування, випуск серії: Ф.Хоффманн-Ля Рош Лтд, Швейцарія; </w:t>
            </w:r>
          </w:p>
          <w:p w:rsidR="00CC4777" w:rsidRPr="001661D6" w:rsidRDefault="00CC4777" w:rsidP="003547CF">
            <w:pPr>
              <w:pStyle w:val="Normal"/>
              <w:tabs>
                <w:tab w:val="left" w:pos="12600"/>
              </w:tabs>
              <w:jc w:val="center"/>
              <w:rPr>
                <w:rFonts w:ascii="Arial" w:hAnsi="Arial" w:cs="Arial"/>
                <w:color w:val="000000"/>
                <w:sz w:val="16"/>
                <w:szCs w:val="16"/>
              </w:rPr>
            </w:pPr>
          </w:p>
          <w:p w:rsidR="00CC4777" w:rsidRPr="001661D6" w:rsidRDefault="00CC4777" w:rsidP="003547CF">
            <w:pPr>
              <w:pStyle w:val="Normal"/>
              <w:tabs>
                <w:tab w:val="left" w:pos="12600"/>
              </w:tabs>
              <w:jc w:val="center"/>
              <w:rPr>
                <w:rFonts w:ascii="Arial" w:hAnsi="Arial" w:cs="Arial"/>
                <w:color w:val="000000"/>
                <w:sz w:val="16"/>
                <w:szCs w:val="16"/>
              </w:rPr>
            </w:pPr>
            <w:r w:rsidRPr="001661D6">
              <w:rPr>
                <w:rFonts w:ascii="Arial" w:hAnsi="Arial" w:cs="Arial"/>
                <w:color w:val="000000"/>
                <w:sz w:val="16"/>
                <w:szCs w:val="16"/>
              </w:rPr>
              <w:t>виробництво нерозфасованого продукту, первинне пакування (стадія наповнення пляшок) та маркування, випробування контролю якості (тестування мікробіологічної чистоти): Ф.Хоффманн-Ля Рош Лтд, Швейцарія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1661D6" w:rsidRDefault="00CC4777" w:rsidP="003547CF">
            <w:pPr>
              <w:pStyle w:val="Normal"/>
              <w:tabs>
                <w:tab w:val="left" w:pos="12600"/>
              </w:tabs>
              <w:ind w:left="-108"/>
              <w:jc w:val="center"/>
              <w:rPr>
                <w:rFonts w:ascii="Arial" w:hAnsi="Arial" w:cs="Arial"/>
                <w:color w:val="000000"/>
                <w:sz w:val="16"/>
                <w:szCs w:val="16"/>
              </w:rPr>
            </w:pPr>
            <w:r w:rsidRPr="001661D6">
              <w:rPr>
                <w:rFonts w:ascii="Arial" w:hAnsi="Arial" w:cs="Arial"/>
                <w:color w:val="000000"/>
                <w:sz w:val="16"/>
                <w:szCs w:val="16"/>
              </w:rPr>
              <w:t>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CC4777" w:rsidRPr="001661D6" w:rsidRDefault="00CC4777" w:rsidP="003547CF">
            <w:pPr>
              <w:pStyle w:val="Normal"/>
              <w:tabs>
                <w:tab w:val="left" w:pos="12600"/>
              </w:tabs>
              <w:jc w:val="center"/>
              <w:rPr>
                <w:rFonts w:ascii="Arial" w:hAnsi="Arial" w:cs="Arial"/>
                <w:color w:val="000000"/>
                <w:sz w:val="16"/>
                <w:szCs w:val="16"/>
              </w:rPr>
            </w:pPr>
            <w:r w:rsidRPr="001661D6">
              <w:rPr>
                <w:rFonts w:ascii="Arial" w:hAnsi="Arial" w:cs="Arial"/>
                <w:color w:val="000000"/>
                <w:sz w:val="16"/>
                <w:szCs w:val="16"/>
              </w:rPr>
              <w:t>Зміни І типу - Зміни щодо безпеки/ефективності та фармаконагляду (інші зміни) (згідно наказу МОЗ від 17.11.2016 № 1245) в текст маркування упаковки лікарського засобу додатково внесено зміни відповідно до постанови Кабінету Міністрів України № 653 від 24 липня 2019 р. з цілю імплементації 2D кодування на упаковках з метою фальсифікації лікарських засобів та інші правки стосовно номера серії ЛЗ та дати закінчення терміну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777" w:rsidRPr="001661D6" w:rsidRDefault="00CC4777" w:rsidP="00AC3B22">
            <w:pPr>
              <w:pStyle w:val="Normal"/>
              <w:tabs>
                <w:tab w:val="left" w:pos="12600"/>
              </w:tabs>
              <w:jc w:val="center"/>
              <w:rPr>
                <w:rFonts w:ascii="Arial" w:hAnsi="Arial" w:cs="Arial"/>
                <w:b/>
                <w:i/>
                <w:color w:val="000000"/>
                <w:sz w:val="16"/>
                <w:szCs w:val="16"/>
              </w:rPr>
            </w:pPr>
            <w:r w:rsidRPr="001661D6">
              <w:rPr>
                <w:rFonts w:ascii="Arial" w:hAnsi="Arial" w:cs="Arial"/>
                <w:i/>
                <w:sz w:val="16"/>
                <w:szCs w:val="16"/>
                <w:lang w:val="en-US"/>
              </w:rPr>
              <w:t>за рецептом</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CC4777" w:rsidRPr="001661D6" w:rsidRDefault="00CC4777" w:rsidP="003547CF">
            <w:pPr>
              <w:pStyle w:val="Normal"/>
              <w:tabs>
                <w:tab w:val="left" w:pos="12600"/>
              </w:tabs>
              <w:jc w:val="center"/>
              <w:rPr>
                <w:rFonts w:ascii="Arial" w:hAnsi="Arial" w:cs="Arial"/>
                <w:sz w:val="16"/>
                <w:szCs w:val="16"/>
              </w:rPr>
            </w:pPr>
            <w:r w:rsidRPr="001661D6">
              <w:rPr>
                <w:rFonts w:ascii="Arial" w:hAnsi="Arial" w:cs="Arial"/>
                <w:sz w:val="16"/>
                <w:szCs w:val="16"/>
              </w:rPr>
              <w:t>UA/18405/01/01</w:t>
            </w:r>
          </w:p>
        </w:tc>
      </w:tr>
      <w:tr w:rsidR="00CC4777" w:rsidRPr="006F5FC0" w:rsidTr="00AC3B2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C4777" w:rsidRPr="006F5FC0" w:rsidRDefault="00CC4777" w:rsidP="00AC3B22">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C4777" w:rsidRPr="00C810E7" w:rsidRDefault="00CC4777" w:rsidP="003547CF">
            <w:pPr>
              <w:pStyle w:val="Normal"/>
              <w:tabs>
                <w:tab w:val="left" w:pos="12600"/>
              </w:tabs>
              <w:rPr>
                <w:rFonts w:ascii="Arial" w:hAnsi="Arial" w:cs="Arial"/>
                <w:b/>
                <w:i/>
                <w:color w:val="000000"/>
                <w:sz w:val="16"/>
                <w:szCs w:val="16"/>
              </w:rPr>
            </w:pPr>
            <w:r w:rsidRPr="00C810E7">
              <w:rPr>
                <w:rFonts w:ascii="Arial" w:hAnsi="Arial" w:cs="Arial"/>
                <w:b/>
                <w:sz w:val="16"/>
                <w:szCs w:val="16"/>
              </w:rPr>
              <w:t>ЕНВАРСУС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777" w:rsidRPr="00C810E7" w:rsidRDefault="00CC4777" w:rsidP="003547CF">
            <w:pPr>
              <w:pStyle w:val="Normal"/>
              <w:tabs>
                <w:tab w:val="left" w:pos="12600"/>
              </w:tabs>
              <w:rPr>
                <w:rFonts w:ascii="Arial" w:hAnsi="Arial" w:cs="Arial"/>
                <w:color w:val="000000"/>
                <w:sz w:val="16"/>
                <w:szCs w:val="16"/>
              </w:rPr>
            </w:pPr>
            <w:r w:rsidRPr="00C810E7">
              <w:rPr>
                <w:rFonts w:ascii="Arial" w:hAnsi="Arial" w:cs="Arial"/>
                <w:color w:val="000000"/>
                <w:sz w:val="16"/>
                <w:szCs w:val="16"/>
              </w:rPr>
              <w:t>таблетки пролонгованої дії по 0,75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стікером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4777" w:rsidRPr="00C810E7" w:rsidRDefault="00CC4777" w:rsidP="003547CF">
            <w:pPr>
              <w:pStyle w:val="Normal"/>
              <w:tabs>
                <w:tab w:val="left" w:pos="12600"/>
              </w:tabs>
              <w:jc w:val="center"/>
              <w:rPr>
                <w:rFonts w:ascii="Arial" w:hAnsi="Arial" w:cs="Arial"/>
                <w:color w:val="000000"/>
                <w:sz w:val="16"/>
                <w:szCs w:val="16"/>
              </w:rPr>
            </w:pPr>
            <w:r w:rsidRPr="00C810E7">
              <w:rPr>
                <w:rFonts w:ascii="Arial" w:hAnsi="Arial" w:cs="Arial"/>
                <w:color w:val="000000"/>
                <w:sz w:val="16"/>
                <w:szCs w:val="16"/>
              </w:rPr>
              <w:t>К'єзі Фармас'ютікелз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C810E7" w:rsidRDefault="00CC4777" w:rsidP="003547CF">
            <w:pPr>
              <w:pStyle w:val="Normal"/>
              <w:tabs>
                <w:tab w:val="left" w:pos="12600"/>
              </w:tabs>
              <w:ind w:left="-108"/>
              <w:jc w:val="center"/>
              <w:rPr>
                <w:rFonts w:ascii="Arial" w:hAnsi="Arial" w:cs="Arial"/>
                <w:color w:val="000000"/>
                <w:sz w:val="16"/>
                <w:szCs w:val="16"/>
              </w:rPr>
            </w:pPr>
            <w:r w:rsidRPr="00C810E7">
              <w:rPr>
                <w:rFonts w:ascii="Arial" w:hAnsi="Arial" w:cs="Arial"/>
                <w:color w:val="000000"/>
                <w:sz w:val="16"/>
                <w:szCs w:val="16"/>
              </w:rPr>
              <w:t>Австрія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C4777" w:rsidRPr="00C810E7" w:rsidRDefault="00CC4777" w:rsidP="003547CF">
            <w:pPr>
              <w:pStyle w:val="Normal"/>
              <w:tabs>
                <w:tab w:val="left" w:pos="12600"/>
              </w:tabs>
              <w:jc w:val="center"/>
              <w:rPr>
                <w:rFonts w:ascii="Arial" w:hAnsi="Arial" w:cs="Arial"/>
                <w:color w:val="000000"/>
                <w:sz w:val="16"/>
                <w:szCs w:val="16"/>
              </w:rPr>
            </w:pPr>
            <w:r w:rsidRPr="00C810E7">
              <w:rPr>
                <w:rFonts w:ascii="Arial" w:hAnsi="Arial" w:cs="Arial"/>
                <w:color w:val="000000"/>
                <w:sz w:val="16"/>
                <w:szCs w:val="16"/>
              </w:rPr>
              <w:t>вторинне пакування, маркування:</w:t>
            </w:r>
            <w:r w:rsidRPr="00C810E7">
              <w:rPr>
                <w:rFonts w:ascii="Arial" w:hAnsi="Arial" w:cs="Arial"/>
                <w:color w:val="000000"/>
                <w:sz w:val="16"/>
                <w:szCs w:val="16"/>
              </w:rPr>
              <w:br/>
              <w:t>Г.Л. Фарма ГмбХ, Австрія</w:t>
            </w:r>
            <w:r w:rsidRPr="00C810E7">
              <w:rPr>
                <w:rFonts w:ascii="Arial" w:hAnsi="Arial" w:cs="Arial"/>
                <w:color w:val="000000"/>
                <w:sz w:val="16"/>
                <w:szCs w:val="16"/>
              </w:rPr>
              <w:br/>
            </w:r>
            <w:r w:rsidRPr="00C810E7">
              <w:rPr>
                <w:rFonts w:ascii="Arial" w:hAnsi="Arial" w:cs="Arial"/>
                <w:color w:val="000000"/>
                <w:sz w:val="16"/>
                <w:szCs w:val="16"/>
              </w:rPr>
              <w:br/>
              <w:t>випуск серії:</w:t>
            </w:r>
            <w:r w:rsidRPr="00C810E7">
              <w:rPr>
                <w:rFonts w:ascii="Arial" w:hAnsi="Arial" w:cs="Arial"/>
                <w:color w:val="000000"/>
                <w:sz w:val="16"/>
                <w:szCs w:val="16"/>
              </w:rPr>
              <w:br/>
              <w:t>К'єзі Фармас'ютікелз ГмбХ, Австрія</w:t>
            </w:r>
            <w:r w:rsidRPr="00C810E7">
              <w:rPr>
                <w:rFonts w:ascii="Arial" w:hAnsi="Arial" w:cs="Arial"/>
                <w:color w:val="000000"/>
                <w:sz w:val="16"/>
                <w:szCs w:val="16"/>
              </w:rPr>
              <w:br/>
            </w:r>
            <w:r w:rsidRPr="00C810E7">
              <w:rPr>
                <w:rFonts w:ascii="Arial" w:hAnsi="Arial" w:cs="Arial"/>
                <w:color w:val="000000"/>
                <w:sz w:val="16"/>
                <w:szCs w:val="16"/>
              </w:rPr>
              <w:br/>
              <w:t>вторинне пакування, маркування, випуск серії:</w:t>
            </w:r>
            <w:r w:rsidRPr="00C810E7">
              <w:rPr>
                <w:rFonts w:ascii="Arial" w:hAnsi="Arial" w:cs="Arial"/>
                <w:color w:val="000000"/>
                <w:sz w:val="16"/>
                <w:szCs w:val="16"/>
              </w:rPr>
              <w:br/>
              <w:t xml:space="preserve">К'єзі Фармацеутиці С.п.А., Італія </w:t>
            </w:r>
            <w:r w:rsidRPr="00C810E7">
              <w:rPr>
                <w:rFonts w:ascii="Arial" w:hAnsi="Arial" w:cs="Arial"/>
                <w:color w:val="000000"/>
                <w:sz w:val="16"/>
                <w:szCs w:val="16"/>
              </w:rPr>
              <w:br/>
            </w:r>
            <w:r w:rsidRPr="00C810E7">
              <w:rPr>
                <w:rFonts w:ascii="Arial" w:hAnsi="Arial" w:cs="Arial"/>
                <w:color w:val="000000"/>
                <w:sz w:val="16"/>
                <w:szCs w:val="16"/>
              </w:rPr>
              <w:br/>
              <w:t xml:space="preserve">контроль якості: </w:t>
            </w:r>
            <w:r w:rsidRPr="00C810E7">
              <w:rPr>
                <w:rFonts w:ascii="Arial" w:hAnsi="Arial" w:cs="Arial"/>
                <w:color w:val="000000"/>
                <w:sz w:val="16"/>
                <w:szCs w:val="16"/>
              </w:rPr>
              <w:br/>
              <w:t>Нувісан ГмбХ, Німеччина</w:t>
            </w:r>
            <w:r w:rsidRPr="00C810E7">
              <w:rPr>
                <w:rFonts w:ascii="Arial" w:hAnsi="Arial" w:cs="Arial"/>
                <w:color w:val="000000"/>
                <w:sz w:val="16"/>
                <w:szCs w:val="16"/>
              </w:rPr>
              <w:br/>
            </w:r>
            <w:r w:rsidRPr="00C810E7">
              <w:rPr>
                <w:rFonts w:ascii="Arial" w:hAnsi="Arial" w:cs="Arial"/>
                <w:color w:val="000000"/>
                <w:sz w:val="16"/>
                <w:szCs w:val="16"/>
              </w:rPr>
              <w:br/>
              <w:t>контроль якості вихідної сировини та виробництво, контроль якості, випуск серії лікарського засобу:</w:t>
            </w:r>
            <w:r w:rsidRPr="00C810E7">
              <w:rPr>
                <w:rFonts w:ascii="Arial" w:hAnsi="Arial" w:cs="Arial"/>
                <w:color w:val="000000"/>
                <w:sz w:val="16"/>
                <w:szCs w:val="16"/>
              </w:rPr>
              <w:br/>
              <w:t>Роттендорф Фарма ГмбХ, Німеччина</w:t>
            </w:r>
            <w:r w:rsidRPr="00C810E7">
              <w:rPr>
                <w:rFonts w:ascii="Arial" w:hAnsi="Arial" w:cs="Arial"/>
                <w:color w:val="000000"/>
                <w:sz w:val="16"/>
                <w:szCs w:val="16"/>
              </w:rPr>
              <w:br/>
            </w:r>
            <w:r w:rsidRPr="00C810E7">
              <w:rPr>
                <w:rFonts w:ascii="Arial" w:hAnsi="Arial" w:cs="Arial"/>
                <w:color w:val="000000"/>
                <w:sz w:val="16"/>
                <w:szCs w:val="16"/>
              </w:rPr>
              <w:br/>
              <w:t>первинне пакування, вторинне пакування, маркування:</w:t>
            </w:r>
            <w:r w:rsidRPr="00C810E7">
              <w:rPr>
                <w:rFonts w:ascii="Arial" w:hAnsi="Arial" w:cs="Arial"/>
                <w:color w:val="000000"/>
                <w:sz w:val="16"/>
                <w:szCs w:val="16"/>
              </w:rPr>
              <w:br/>
              <w:t>Роттендорф Фарма ГмбХ, Німеччина</w:t>
            </w:r>
            <w:r w:rsidRPr="00C810E7">
              <w:rPr>
                <w:rFonts w:ascii="Arial" w:hAnsi="Arial" w:cs="Arial"/>
                <w:color w:val="000000"/>
                <w:sz w:val="16"/>
                <w:szCs w:val="16"/>
              </w:rPr>
              <w:br/>
            </w:r>
            <w:r w:rsidRPr="00C810E7">
              <w:rPr>
                <w:rFonts w:ascii="Arial" w:hAnsi="Arial" w:cs="Arial"/>
                <w:color w:val="000000"/>
                <w:sz w:val="16"/>
                <w:szCs w:val="16"/>
              </w:rPr>
              <w:br/>
              <w:t>вторинне пакування, маркування:</w:t>
            </w:r>
            <w:r w:rsidRPr="00C810E7">
              <w:rPr>
                <w:rFonts w:ascii="Arial" w:hAnsi="Arial" w:cs="Arial"/>
                <w:color w:val="000000"/>
                <w:sz w:val="16"/>
                <w:szCs w:val="16"/>
              </w:rPr>
              <w:br/>
              <w:t>ТОВ «Фарма Пак Хунгарі», Угорщина</w:t>
            </w:r>
            <w:r w:rsidRPr="00C810E7">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C810E7" w:rsidRDefault="00CC4777" w:rsidP="003547CF">
            <w:pPr>
              <w:pStyle w:val="Normal"/>
              <w:tabs>
                <w:tab w:val="left" w:pos="12600"/>
              </w:tabs>
              <w:ind w:left="-108"/>
              <w:jc w:val="center"/>
              <w:rPr>
                <w:rFonts w:ascii="Arial" w:hAnsi="Arial" w:cs="Arial"/>
                <w:color w:val="000000"/>
                <w:sz w:val="16"/>
                <w:szCs w:val="16"/>
              </w:rPr>
            </w:pPr>
            <w:r w:rsidRPr="00C810E7">
              <w:rPr>
                <w:rFonts w:ascii="Arial" w:hAnsi="Arial" w:cs="Arial"/>
                <w:color w:val="000000"/>
                <w:sz w:val="16"/>
                <w:szCs w:val="16"/>
              </w:rPr>
              <w:t>Австрія/ Німеччина/ 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CC4777" w:rsidRPr="00C810E7" w:rsidRDefault="00CC4777" w:rsidP="003547CF">
            <w:pPr>
              <w:pStyle w:val="Normal"/>
              <w:tabs>
                <w:tab w:val="left" w:pos="12600"/>
              </w:tabs>
              <w:jc w:val="center"/>
              <w:rPr>
                <w:rFonts w:ascii="Arial" w:hAnsi="Arial" w:cs="Arial"/>
                <w:color w:val="000000"/>
                <w:sz w:val="16"/>
                <w:szCs w:val="16"/>
                <w:lang w:val="en-US"/>
              </w:rPr>
            </w:pPr>
            <w:r w:rsidRPr="00C810E7">
              <w:rPr>
                <w:rFonts w:ascii="Arial" w:hAnsi="Arial" w:cs="Arial"/>
                <w:color w:val="000000"/>
                <w:sz w:val="16"/>
                <w:szCs w:val="16"/>
              </w:rPr>
              <w:t xml:space="preserve">внесення змін до реєстраційних матеріалів: уточнення виробників в наказі МОЗ України № 1160 від 09.06.2021 в процесі внесення змін (Зміни щодо якості: в референтній країні дані зміни заявлені як групінг. </w:t>
            </w:r>
            <w:r w:rsidRPr="00C810E7">
              <w:rPr>
                <w:rFonts w:ascii="Arial" w:hAnsi="Arial" w:cs="Arial"/>
                <w:color w:val="000000"/>
                <w:sz w:val="16"/>
                <w:szCs w:val="16"/>
                <w:lang w:val="en-US"/>
              </w:rPr>
              <w:t xml:space="preserve">B.II.b.1.a - IAin - Quality Changes - Finished Product - Manufacture - Replacement or addition of a manufacturing site for part or all of the manufacturing process of the finished product - Secondary packaging site - to add Pharma Pack Hungary Kft, Vasut utca 13, 2040 Budaors, Hungary as an alternative site responsible for secondary packaging of the finished product. B.II.b.1.a - IAin - Quality Changes - Finished Product - Manufacture - Replacement or addition of a manufacturing site for part or all of the manufacturing process of the finished product - Secondary packaging site - to replace G.L. Pharma GmbH, Arnethgasse 3, 1160 Wien, Austria with G.L. Pharma GmbH, Gansterergasse 9-13, 1160 Wien, Austria, as a site responsible for secondary packaging of the finished product. A.7 - IA - Administrative Changes - Deletion of manufacturing sites for an active substance, intermediate or finished product, packaging site, manufacturer responsible for batch release, site where batch control takes place, or supplier of a starting material, reagent or excipient (when mentioned in the dossier) - to delete Chiesi SAS, 2 rue des Docteurs Alberto et Paolo CHIESI, 41260 La Chaussee Saint-Victor, France, as a site responsible for secondary packaging of the finished product). </w:t>
            </w:r>
            <w:r w:rsidRPr="00C810E7">
              <w:rPr>
                <w:rFonts w:ascii="Arial" w:hAnsi="Arial" w:cs="Arial"/>
                <w:color w:val="000000"/>
                <w:sz w:val="16"/>
                <w:szCs w:val="16"/>
              </w:rPr>
              <w:t>Редакція</w:t>
            </w:r>
            <w:r w:rsidRPr="00C810E7">
              <w:rPr>
                <w:rFonts w:ascii="Arial" w:hAnsi="Arial" w:cs="Arial"/>
                <w:color w:val="000000"/>
                <w:sz w:val="16"/>
                <w:szCs w:val="16"/>
                <w:lang w:val="en-US"/>
              </w:rPr>
              <w:t xml:space="preserve"> </w:t>
            </w:r>
            <w:r w:rsidRPr="00C810E7">
              <w:rPr>
                <w:rFonts w:ascii="Arial" w:hAnsi="Arial" w:cs="Arial"/>
                <w:color w:val="000000"/>
                <w:sz w:val="16"/>
                <w:szCs w:val="16"/>
              </w:rPr>
              <w:t>в</w:t>
            </w:r>
            <w:r w:rsidRPr="00C810E7">
              <w:rPr>
                <w:rFonts w:ascii="Arial" w:hAnsi="Arial" w:cs="Arial"/>
                <w:color w:val="000000"/>
                <w:sz w:val="16"/>
                <w:szCs w:val="16"/>
                <w:lang w:val="en-US"/>
              </w:rPr>
              <w:t xml:space="preserve"> </w:t>
            </w:r>
            <w:r w:rsidRPr="00C810E7">
              <w:rPr>
                <w:rFonts w:ascii="Arial" w:hAnsi="Arial" w:cs="Arial"/>
                <w:color w:val="000000"/>
                <w:sz w:val="16"/>
                <w:szCs w:val="16"/>
              </w:rPr>
              <w:t>наказі</w:t>
            </w:r>
            <w:r w:rsidRPr="00C810E7">
              <w:rPr>
                <w:rFonts w:ascii="Arial" w:hAnsi="Arial" w:cs="Arial"/>
                <w:color w:val="000000"/>
                <w:sz w:val="16"/>
                <w:szCs w:val="16"/>
                <w:lang w:val="en-US"/>
              </w:rPr>
              <w:t xml:space="preserve"> - </w:t>
            </w:r>
            <w:r w:rsidRPr="00C810E7">
              <w:rPr>
                <w:rFonts w:ascii="Arial" w:hAnsi="Arial" w:cs="Arial"/>
                <w:color w:val="000000"/>
                <w:sz w:val="16"/>
                <w:szCs w:val="16"/>
              </w:rPr>
              <w:t>вторинне</w:t>
            </w:r>
            <w:r w:rsidRPr="00C810E7">
              <w:rPr>
                <w:rFonts w:ascii="Arial" w:hAnsi="Arial" w:cs="Arial"/>
                <w:color w:val="000000"/>
                <w:sz w:val="16"/>
                <w:szCs w:val="16"/>
                <w:lang w:val="en-US"/>
              </w:rPr>
              <w:t xml:space="preserve"> </w:t>
            </w:r>
            <w:r w:rsidRPr="00C810E7">
              <w:rPr>
                <w:rFonts w:ascii="Arial" w:hAnsi="Arial" w:cs="Arial"/>
                <w:color w:val="000000"/>
                <w:sz w:val="16"/>
                <w:szCs w:val="16"/>
              </w:rPr>
              <w:t>пакування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маркування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Г</w:t>
            </w:r>
            <w:r w:rsidRPr="00C810E7">
              <w:rPr>
                <w:rFonts w:ascii="Arial" w:hAnsi="Arial" w:cs="Arial"/>
                <w:color w:val="000000"/>
                <w:sz w:val="16"/>
                <w:szCs w:val="16"/>
                <w:lang w:val="en-US"/>
              </w:rPr>
              <w:t>.</w:t>
            </w:r>
            <w:r w:rsidRPr="00C810E7">
              <w:rPr>
                <w:rFonts w:ascii="Arial" w:hAnsi="Arial" w:cs="Arial"/>
                <w:color w:val="000000"/>
                <w:sz w:val="16"/>
                <w:szCs w:val="16"/>
              </w:rPr>
              <w:t>Л</w:t>
            </w:r>
            <w:r w:rsidRPr="00C810E7">
              <w:rPr>
                <w:rFonts w:ascii="Arial" w:hAnsi="Arial" w:cs="Arial"/>
                <w:color w:val="000000"/>
                <w:sz w:val="16"/>
                <w:szCs w:val="16"/>
                <w:lang w:val="en-US"/>
              </w:rPr>
              <w:t xml:space="preserve">. </w:t>
            </w:r>
            <w:r w:rsidRPr="00C810E7">
              <w:rPr>
                <w:rFonts w:ascii="Arial" w:hAnsi="Arial" w:cs="Arial"/>
                <w:color w:val="000000"/>
                <w:sz w:val="16"/>
                <w:szCs w:val="16"/>
              </w:rPr>
              <w:t>Фарма</w:t>
            </w:r>
            <w:r w:rsidRPr="00C810E7">
              <w:rPr>
                <w:rFonts w:ascii="Arial" w:hAnsi="Arial" w:cs="Arial"/>
                <w:color w:val="000000"/>
                <w:sz w:val="16"/>
                <w:szCs w:val="16"/>
                <w:lang w:val="en-US"/>
              </w:rPr>
              <w:t xml:space="preserve"> </w:t>
            </w:r>
            <w:r w:rsidRPr="00C810E7">
              <w:rPr>
                <w:rFonts w:ascii="Arial" w:hAnsi="Arial" w:cs="Arial"/>
                <w:color w:val="000000"/>
                <w:sz w:val="16"/>
                <w:szCs w:val="16"/>
              </w:rPr>
              <w:t>ГмбХ</w:t>
            </w:r>
            <w:r w:rsidRPr="00C810E7">
              <w:rPr>
                <w:rFonts w:ascii="Arial" w:hAnsi="Arial" w:cs="Arial"/>
                <w:color w:val="000000"/>
                <w:sz w:val="16"/>
                <w:szCs w:val="16"/>
                <w:lang w:val="en-US"/>
              </w:rPr>
              <w:t xml:space="preserve">, </w:t>
            </w:r>
            <w:r w:rsidRPr="00C810E7">
              <w:rPr>
                <w:rFonts w:ascii="Arial" w:hAnsi="Arial" w:cs="Arial"/>
                <w:color w:val="000000"/>
                <w:sz w:val="16"/>
                <w:szCs w:val="16"/>
              </w:rPr>
              <w:t>Австрія</w:t>
            </w:r>
            <w:r w:rsidRPr="00C810E7">
              <w:rPr>
                <w:rFonts w:ascii="Arial" w:hAnsi="Arial" w:cs="Arial"/>
                <w:color w:val="000000"/>
                <w:sz w:val="16"/>
                <w:szCs w:val="16"/>
                <w:lang w:val="en-US"/>
              </w:rPr>
              <w:t xml:space="preserve">; </w:t>
            </w:r>
            <w:r w:rsidRPr="00C810E7">
              <w:rPr>
                <w:rFonts w:ascii="Arial" w:hAnsi="Arial" w:cs="Arial"/>
                <w:color w:val="000000"/>
                <w:sz w:val="16"/>
                <w:szCs w:val="16"/>
              </w:rPr>
              <w:t>випуск</w:t>
            </w:r>
            <w:r w:rsidRPr="00C810E7">
              <w:rPr>
                <w:rFonts w:ascii="Arial" w:hAnsi="Arial" w:cs="Arial"/>
                <w:color w:val="000000"/>
                <w:sz w:val="16"/>
                <w:szCs w:val="16"/>
                <w:lang w:val="en-US"/>
              </w:rPr>
              <w:t xml:space="preserve"> </w:t>
            </w:r>
            <w:r w:rsidRPr="00C810E7">
              <w:rPr>
                <w:rFonts w:ascii="Arial" w:hAnsi="Arial" w:cs="Arial"/>
                <w:color w:val="000000"/>
                <w:sz w:val="16"/>
                <w:szCs w:val="16"/>
              </w:rPr>
              <w:t>серії</w:t>
            </w:r>
            <w:r w:rsidRPr="00C810E7">
              <w:rPr>
                <w:rFonts w:ascii="Arial" w:hAnsi="Arial" w:cs="Arial"/>
                <w:color w:val="000000"/>
                <w:sz w:val="16"/>
                <w:szCs w:val="16"/>
                <w:lang w:val="en-US"/>
              </w:rPr>
              <w:t xml:space="preserve">: </w:t>
            </w:r>
            <w:r w:rsidRPr="00C810E7">
              <w:rPr>
                <w:rFonts w:ascii="Arial" w:hAnsi="Arial" w:cs="Arial"/>
                <w:color w:val="000000"/>
                <w:sz w:val="16"/>
                <w:szCs w:val="16"/>
              </w:rPr>
              <w:t>К</w:t>
            </w:r>
            <w:r w:rsidRPr="00C810E7">
              <w:rPr>
                <w:rFonts w:ascii="Arial" w:hAnsi="Arial" w:cs="Arial"/>
                <w:color w:val="000000"/>
                <w:sz w:val="16"/>
                <w:szCs w:val="16"/>
                <w:lang w:val="en-US"/>
              </w:rPr>
              <w:t>'</w:t>
            </w:r>
            <w:r w:rsidRPr="00C810E7">
              <w:rPr>
                <w:rFonts w:ascii="Arial" w:hAnsi="Arial" w:cs="Arial"/>
                <w:color w:val="000000"/>
                <w:sz w:val="16"/>
                <w:szCs w:val="16"/>
              </w:rPr>
              <w:t>єзі</w:t>
            </w:r>
            <w:r w:rsidRPr="00C810E7">
              <w:rPr>
                <w:rFonts w:ascii="Arial" w:hAnsi="Arial" w:cs="Arial"/>
                <w:color w:val="000000"/>
                <w:sz w:val="16"/>
                <w:szCs w:val="16"/>
                <w:lang w:val="en-US"/>
              </w:rPr>
              <w:t xml:space="preserve"> </w:t>
            </w:r>
            <w:r w:rsidRPr="00C810E7">
              <w:rPr>
                <w:rFonts w:ascii="Arial" w:hAnsi="Arial" w:cs="Arial"/>
                <w:color w:val="000000"/>
                <w:sz w:val="16"/>
                <w:szCs w:val="16"/>
              </w:rPr>
              <w:t>Фармас</w:t>
            </w:r>
            <w:r w:rsidRPr="00C810E7">
              <w:rPr>
                <w:rFonts w:ascii="Arial" w:hAnsi="Arial" w:cs="Arial"/>
                <w:color w:val="000000"/>
                <w:sz w:val="16"/>
                <w:szCs w:val="16"/>
                <w:lang w:val="en-US"/>
              </w:rPr>
              <w:t>'</w:t>
            </w:r>
            <w:r w:rsidRPr="00C810E7">
              <w:rPr>
                <w:rFonts w:ascii="Arial" w:hAnsi="Arial" w:cs="Arial"/>
                <w:color w:val="000000"/>
                <w:sz w:val="16"/>
                <w:szCs w:val="16"/>
              </w:rPr>
              <w:t>ютікелз</w:t>
            </w:r>
            <w:r w:rsidRPr="00C810E7">
              <w:rPr>
                <w:rFonts w:ascii="Arial" w:hAnsi="Arial" w:cs="Arial"/>
                <w:color w:val="000000"/>
                <w:sz w:val="16"/>
                <w:szCs w:val="16"/>
                <w:lang w:val="en-US"/>
              </w:rPr>
              <w:t xml:space="preserve"> </w:t>
            </w:r>
            <w:r w:rsidRPr="00C810E7">
              <w:rPr>
                <w:rFonts w:ascii="Arial" w:hAnsi="Arial" w:cs="Arial"/>
                <w:color w:val="000000"/>
                <w:sz w:val="16"/>
                <w:szCs w:val="16"/>
              </w:rPr>
              <w:t>ГмбХ</w:t>
            </w:r>
            <w:r w:rsidRPr="00C810E7">
              <w:rPr>
                <w:rFonts w:ascii="Arial" w:hAnsi="Arial" w:cs="Arial"/>
                <w:color w:val="000000"/>
                <w:sz w:val="16"/>
                <w:szCs w:val="16"/>
                <w:lang w:val="en-US"/>
              </w:rPr>
              <w:t xml:space="preserve">, </w:t>
            </w:r>
            <w:r w:rsidRPr="00C810E7">
              <w:rPr>
                <w:rFonts w:ascii="Arial" w:hAnsi="Arial" w:cs="Arial"/>
                <w:color w:val="000000"/>
                <w:sz w:val="16"/>
                <w:szCs w:val="16"/>
              </w:rPr>
              <w:t>Австрія</w:t>
            </w:r>
            <w:r w:rsidRPr="00C810E7">
              <w:rPr>
                <w:rFonts w:ascii="Arial" w:hAnsi="Arial" w:cs="Arial"/>
                <w:color w:val="000000"/>
                <w:sz w:val="16"/>
                <w:szCs w:val="16"/>
                <w:lang w:val="en-US"/>
              </w:rPr>
              <w:t xml:space="preserve">; </w:t>
            </w:r>
            <w:r w:rsidRPr="00C810E7">
              <w:rPr>
                <w:rFonts w:ascii="Arial" w:hAnsi="Arial" w:cs="Arial"/>
                <w:color w:val="000000"/>
                <w:sz w:val="16"/>
                <w:szCs w:val="16"/>
              </w:rPr>
              <w:t>вторинне</w:t>
            </w:r>
            <w:r w:rsidRPr="00C810E7">
              <w:rPr>
                <w:rFonts w:ascii="Arial" w:hAnsi="Arial" w:cs="Arial"/>
                <w:color w:val="000000"/>
                <w:sz w:val="16"/>
                <w:szCs w:val="16"/>
                <w:lang w:val="en-US"/>
              </w:rPr>
              <w:t xml:space="preserve"> </w:t>
            </w:r>
            <w:r w:rsidRPr="00C810E7">
              <w:rPr>
                <w:rFonts w:ascii="Arial" w:hAnsi="Arial" w:cs="Arial"/>
                <w:color w:val="000000"/>
                <w:sz w:val="16"/>
                <w:szCs w:val="16"/>
              </w:rPr>
              <w:t>пакування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маркування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випуск</w:t>
            </w:r>
            <w:r w:rsidRPr="00C810E7">
              <w:rPr>
                <w:rFonts w:ascii="Arial" w:hAnsi="Arial" w:cs="Arial"/>
                <w:color w:val="000000"/>
                <w:sz w:val="16"/>
                <w:szCs w:val="16"/>
                <w:lang w:val="en-US"/>
              </w:rPr>
              <w:t xml:space="preserve"> </w:t>
            </w:r>
            <w:r w:rsidRPr="00C810E7">
              <w:rPr>
                <w:rFonts w:ascii="Arial" w:hAnsi="Arial" w:cs="Arial"/>
                <w:color w:val="000000"/>
                <w:sz w:val="16"/>
                <w:szCs w:val="16"/>
              </w:rPr>
              <w:t>серії</w:t>
            </w:r>
            <w:r w:rsidRPr="00C810E7">
              <w:rPr>
                <w:rFonts w:ascii="Arial" w:hAnsi="Arial" w:cs="Arial"/>
                <w:color w:val="000000"/>
                <w:sz w:val="16"/>
                <w:szCs w:val="16"/>
                <w:lang w:val="en-US"/>
              </w:rPr>
              <w:t xml:space="preserve">: </w:t>
            </w:r>
            <w:r w:rsidRPr="00C810E7">
              <w:rPr>
                <w:rFonts w:ascii="Arial" w:hAnsi="Arial" w:cs="Arial"/>
                <w:color w:val="000000"/>
                <w:sz w:val="16"/>
                <w:szCs w:val="16"/>
              </w:rPr>
              <w:t>К</w:t>
            </w:r>
            <w:r w:rsidRPr="00C810E7">
              <w:rPr>
                <w:rFonts w:ascii="Arial" w:hAnsi="Arial" w:cs="Arial"/>
                <w:color w:val="000000"/>
                <w:sz w:val="16"/>
                <w:szCs w:val="16"/>
                <w:lang w:val="en-US"/>
              </w:rPr>
              <w:t>'</w:t>
            </w:r>
            <w:r w:rsidRPr="00C810E7">
              <w:rPr>
                <w:rFonts w:ascii="Arial" w:hAnsi="Arial" w:cs="Arial"/>
                <w:color w:val="000000"/>
                <w:sz w:val="16"/>
                <w:szCs w:val="16"/>
              </w:rPr>
              <w:t>єзі</w:t>
            </w:r>
            <w:r w:rsidRPr="00C810E7">
              <w:rPr>
                <w:rFonts w:ascii="Arial" w:hAnsi="Arial" w:cs="Arial"/>
                <w:color w:val="000000"/>
                <w:sz w:val="16"/>
                <w:szCs w:val="16"/>
                <w:lang w:val="en-US"/>
              </w:rPr>
              <w:t xml:space="preserve"> </w:t>
            </w:r>
            <w:r w:rsidRPr="00C810E7">
              <w:rPr>
                <w:rFonts w:ascii="Arial" w:hAnsi="Arial" w:cs="Arial"/>
                <w:color w:val="000000"/>
                <w:sz w:val="16"/>
                <w:szCs w:val="16"/>
              </w:rPr>
              <w:t>Фармацеутиці</w:t>
            </w:r>
            <w:r w:rsidRPr="00C810E7">
              <w:rPr>
                <w:rFonts w:ascii="Arial" w:hAnsi="Arial" w:cs="Arial"/>
                <w:color w:val="000000"/>
                <w:sz w:val="16"/>
                <w:szCs w:val="16"/>
                <w:lang w:val="en-US"/>
              </w:rPr>
              <w:t xml:space="preserve"> </w:t>
            </w:r>
            <w:r w:rsidRPr="00C810E7">
              <w:rPr>
                <w:rFonts w:ascii="Arial" w:hAnsi="Arial" w:cs="Arial"/>
                <w:color w:val="000000"/>
                <w:sz w:val="16"/>
                <w:szCs w:val="16"/>
              </w:rPr>
              <w:t>С</w:t>
            </w:r>
            <w:r w:rsidRPr="00C810E7">
              <w:rPr>
                <w:rFonts w:ascii="Arial" w:hAnsi="Arial" w:cs="Arial"/>
                <w:color w:val="000000"/>
                <w:sz w:val="16"/>
                <w:szCs w:val="16"/>
                <w:lang w:val="en-US"/>
              </w:rPr>
              <w:t>.</w:t>
            </w:r>
            <w:r w:rsidRPr="00C810E7">
              <w:rPr>
                <w:rFonts w:ascii="Arial" w:hAnsi="Arial" w:cs="Arial"/>
                <w:color w:val="000000"/>
                <w:sz w:val="16"/>
                <w:szCs w:val="16"/>
              </w:rPr>
              <w:t>п</w:t>
            </w:r>
            <w:r w:rsidRPr="00C810E7">
              <w:rPr>
                <w:rFonts w:ascii="Arial" w:hAnsi="Arial" w:cs="Arial"/>
                <w:color w:val="000000"/>
                <w:sz w:val="16"/>
                <w:szCs w:val="16"/>
                <w:lang w:val="en-US"/>
              </w:rPr>
              <w:t>.</w:t>
            </w:r>
            <w:r w:rsidRPr="00C810E7">
              <w:rPr>
                <w:rFonts w:ascii="Arial" w:hAnsi="Arial" w:cs="Arial"/>
                <w:color w:val="000000"/>
                <w:sz w:val="16"/>
                <w:szCs w:val="16"/>
              </w:rPr>
              <w:t>А</w:t>
            </w:r>
            <w:r w:rsidRPr="00C810E7">
              <w:rPr>
                <w:rFonts w:ascii="Arial" w:hAnsi="Arial" w:cs="Arial"/>
                <w:color w:val="000000"/>
                <w:sz w:val="16"/>
                <w:szCs w:val="16"/>
                <w:lang w:val="en-US"/>
              </w:rPr>
              <w:t xml:space="preserve">., </w:t>
            </w:r>
            <w:r w:rsidRPr="00C810E7">
              <w:rPr>
                <w:rFonts w:ascii="Arial" w:hAnsi="Arial" w:cs="Arial"/>
                <w:color w:val="000000"/>
                <w:sz w:val="16"/>
                <w:szCs w:val="16"/>
              </w:rPr>
              <w:t>Італія</w:t>
            </w:r>
            <w:r w:rsidRPr="00C810E7">
              <w:rPr>
                <w:rFonts w:ascii="Arial" w:hAnsi="Arial" w:cs="Arial"/>
                <w:color w:val="000000"/>
                <w:sz w:val="16"/>
                <w:szCs w:val="16"/>
                <w:lang w:val="en-US"/>
              </w:rPr>
              <w:t xml:space="preserve">; </w:t>
            </w:r>
            <w:r w:rsidRPr="00C810E7">
              <w:rPr>
                <w:rFonts w:ascii="Arial" w:hAnsi="Arial" w:cs="Arial"/>
                <w:color w:val="000000"/>
                <w:sz w:val="16"/>
                <w:szCs w:val="16"/>
              </w:rPr>
              <w:t>контроль</w:t>
            </w:r>
            <w:r w:rsidRPr="00C810E7">
              <w:rPr>
                <w:rFonts w:ascii="Arial" w:hAnsi="Arial" w:cs="Arial"/>
                <w:color w:val="000000"/>
                <w:sz w:val="16"/>
                <w:szCs w:val="16"/>
                <w:lang w:val="en-US"/>
              </w:rPr>
              <w:t xml:space="preserve"> </w:t>
            </w:r>
            <w:r w:rsidRPr="00C810E7">
              <w:rPr>
                <w:rFonts w:ascii="Arial" w:hAnsi="Arial" w:cs="Arial"/>
                <w:color w:val="000000"/>
                <w:sz w:val="16"/>
                <w:szCs w:val="16"/>
              </w:rPr>
              <w:t>якості</w:t>
            </w:r>
            <w:r w:rsidRPr="00C810E7">
              <w:rPr>
                <w:rFonts w:ascii="Arial" w:hAnsi="Arial" w:cs="Arial"/>
                <w:color w:val="000000"/>
                <w:sz w:val="16"/>
                <w:szCs w:val="16"/>
                <w:lang w:val="en-US"/>
              </w:rPr>
              <w:t xml:space="preserve">: </w:t>
            </w:r>
            <w:r w:rsidRPr="00C810E7">
              <w:rPr>
                <w:rFonts w:ascii="Arial" w:hAnsi="Arial" w:cs="Arial"/>
                <w:color w:val="000000"/>
                <w:sz w:val="16"/>
                <w:szCs w:val="16"/>
              </w:rPr>
              <w:t>Нувісан</w:t>
            </w:r>
            <w:r w:rsidRPr="00C810E7">
              <w:rPr>
                <w:rFonts w:ascii="Arial" w:hAnsi="Arial" w:cs="Arial"/>
                <w:color w:val="000000"/>
                <w:sz w:val="16"/>
                <w:szCs w:val="16"/>
                <w:lang w:val="en-US"/>
              </w:rPr>
              <w:t xml:space="preserve"> </w:t>
            </w:r>
            <w:r w:rsidRPr="00C810E7">
              <w:rPr>
                <w:rFonts w:ascii="Arial" w:hAnsi="Arial" w:cs="Arial"/>
                <w:color w:val="000000"/>
                <w:sz w:val="16"/>
                <w:szCs w:val="16"/>
              </w:rPr>
              <w:t>ГмбХ</w:t>
            </w:r>
            <w:r w:rsidRPr="00C810E7">
              <w:rPr>
                <w:rFonts w:ascii="Arial" w:hAnsi="Arial" w:cs="Arial"/>
                <w:color w:val="000000"/>
                <w:sz w:val="16"/>
                <w:szCs w:val="16"/>
                <w:lang w:val="en-US"/>
              </w:rPr>
              <w:t xml:space="preserve">, </w:t>
            </w:r>
            <w:r w:rsidRPr="00C810E7">
              <w:rPr>
                <w:rFonts w:ascii="Arial" w:hAnsi="Arial" w:cs="Arial"/>
                <w:color w:val="000000"/>
                <w:sz w:val="16"/>
                <w:szCs w:val="16"/>
              </w:rPr>
              <w:t>Німеччина</w:t>
            </w:r>
            <w:r w:rsidRPr="00C810E7">
              <w:rPr>
                <w:rFonts w:ascii="Arial" w:hAnsi="Arial" w:cs="Arial"/>
                <w:color w:val="000000"/>
                <w:sz w:val="16"/>
                <w:szCs w:val="16"/>
                <w:lang w:val="en-US"/>
              </w:rPr>
              <w:t xml:space="preserve">; </w:t>
            </w:r>
            <w:r w:rsidRPr="00C810E7">
              <w:rPr>
                <w:rFonts w:ascii="Arial" w:hAnsi="Arial" w:cs="Arial"/>
                <w:color w:val="000000"/>
                <w:sz w:val="16"/>
                <w:szCs w:val="16"/>
              </w:rPr>
              <w:t>контроль</w:t>
            </w:r>
            <w:r w:rsidRPr="00C810E7">
              <w:rPr>
                <w:rFonts w:ascii="Arial" w:hAnsi="Arial" w:cs="Arial"/>
                <w:color w:val="000000"/>
                <w:sz w:val="16"/>
                <w:szCs w:val="16"/>
                <w:lang w:val="en-US"/>
              </w:rPr>
              <w:t xml:space="preserve"> </w:t>
            </w:r>
            <w:r w:rsidRPr="00C810E7">
              <w:rPr>
                <w:rFonts w:ascii="Arial" w:hAnsi="Arial" w:cs="Arial"/>
                <w:color w:val="000000"/>
                <w:sz w:val="16"/>
                <w:szCs w:val="16"/>
              </w:rPr>
              <w:t>якості</w:t>
            </w:r>
            <w:r w:rsidRPr="00C810E7">
              <w:rPr>
                <w:rFonts w:ascii="Arial" w:hAnsi="Arial" w:cs="Arial"/>
                <w:color w:val="000000"/>
                <w:sz w:val="16"/>
                <w:szCs w:val="16"/>
                <w:lang w:val="en-US"/>
              </w:rPr>
              <w:t xml:space="preserve"> </w:t>
            </w:r>
            <w:r w:rsidRPr="00C810E7">
              <w:rPr>
                <w:rFonts w:ascii="Arial" w:hAnsi="Arial" w:cs="Arial"/>
                <w:color w:val="000000"/>
                <w:sz w:val="16"/>
                <w:szCs w:val="16"/>
              </w:rPr>
              <w:t>вихідної</w:t>
            </w:r>
            <w:r w:rsidRPr="00C810E7">
              <w:rPr>
                <w:rFonts w:ascii="Arial" w:hAnsi="Arial" w:cs="Arial"/>
                <w:color w:val="000000"/>
                <w:sz w:val="16"/>
                <w:szCs w:val="16"/>
                <w:lang w:val="en-US"/>
              </w:rPr>
              <w:t xml:space="preserve"> </w:t>
            </w:r>
            <w:r w:rsidRPr="00C810E7">
              <w:rPr>
                <w:rFonts w:ascii="Arial" w:hAnsi="Arial" w:cs="Arial"/>
                <w:color w:val="000000"/>
                <w:sz w:val="16"/>
                <w:szCs w:val="16"/>
              </w:rPr>
              <w:t>сировини</w:t>
            </w:r>
            <w:r w:rsidRPr="00C810E7">
              <w:rPr>
                <w:rFonts w:ascii="Arial" w:hAnsi="Arial" w:cs="Arial"/>
                <w:color w:val="000000"/>
                <w:sz w:val="16"/>
                <w:szCs w:val="16"/>
                <w:lang w:val="en-US"/>
              </w:rPr>
              <w:t xml:space="preserve"> </w:t>
            </w:r>
            <w:r w:rsidRPr="00C810E7">
              <w:rPr>
                <w:rFonts w:ascii="Arial" w:hAnsi="Arial" w:cs="Arial"/>
                <w:color w:val="000000"/>
                <w:sz w:val="16"/>
                <w:szCs w:val="16"/>
              </w:rPr>
              <w:t>та</w:t>
            </w:r>
            <w:r w:rsidRPr="00C810E7">
              <w:rPr>
                <w:rFonts w:ascii="Arial" w:hAnsi="Arial" w:cs="Arial"/>
                <w:color w:val="000000"/>
                <w:sz w:val="16"/>
                <w:szCs w:val="16"/>
                <w:lang w:val="en-US"/>
              </w:rPr>
              <w:t xml:space="preserve"> </w:t>
            </w:r>
            <w:r w:rsidRPr="00C810E7">
              <w:rPr>
                <w:rFonts w:ascii="Arial" w:hAnsi="Arial" w:cs="Arial"/>
                <w:color w:val="000000"/>
                <w:sz w:val="16"/>
                <w:szCs w:val="16"/>
              </w:rPr>
              <w:t>виробництво</w:t>
            </w:r>
            <w:r w:rsidRPr="00C810E7">
              <w:rPr>
                <w:rFonts w:ascii="Arial" w:hAnsi="Arial" w:cs="Arial"/>
                <w:color w:val="000000"/>
                <w:sz w:val="16"/>
                <w:szCs w:val="16"/>
                <w:lang w:val="en-US"/>
              </w:rPr>
              <w:t xml:space="preserve">, </w:t>
            </w:r>
            <w:r w:rsidRPr="00C810E7">
              <w:rPr>
                <w:rFonts w:ascii="Arial" w:hAnsi="Arial" w:cs="Arial"/>
                <w:color w:val="000000"/>
                <w:sz w:val="16"/>
                <w:szCs w:val="16"/>
              </w:rPr>
              <w:t>контроль</w:t>
            </w:r>
            <w:r w:rsidRPr="00C810E7">
              <w:rPr>
                <w:rFonts w:ascii="Arial" w:hAnsi="Arial" w:cs="Arial"/>
                <w:color w:val="000000"/>
                <w:sz w:val="16"/>
                <w:szCs w:val="16"/>
                <w:lang w:val="en-US"/>
              </w:rPr>
              <w:t xml:space="preserve"> </w:t>
            </w:r>
            <w:r w:rsidRPr="00C810E7">
              <w:rPr>
                <w:rFonts w:ascii="Arial" w:hAnsi="Arial" w:cs="Arial"/>
                <w:color w:val="000000"/>
                <w:sz w:val="16"/>
                <w:szCs w:val="16"/>
              </w:rPr>
              <w:t>якості</w:t>
            </w:r>
            <w:r w:rsidRPr="00C810E7">
              <w:rPr>
                <w:rFonts w:ascii="Arial" w:hAnsi="Arial" w:cs="Arial"/>
                <w:color w:val="000000"/>
                <w:sz w:val="16"/>
                <w:szCs w:val="16"/>
                <w:lang w:val="en-US"/>
              </w:rPr>
              <w:t xml:space="preserve">, </w:t>
            </w:r>
            <w:r w:rsidRPr="00C810E7">
              <w:rPr>
                <w:rFonts w:ascii="Arial" w:hAnsi="Arial" w:cs="Arial"/>
                <w:color w:val="000000"/>
                <w:sz w:val="16"/>
                <w:szCs w:val="16"/>
              </w:rPr>
              <w:t>випуск</w:t>
            </w:r>
            <w:r w:rsidRPr="00C810E7">
              <w:rPr>
                <w:rFonts w:ascii="Arial" w:hAnsi="Arial" w:cs="Arial"/>
                <w:color w:val="000000"/>
                <w:sz w:val="16"/>
                <w:szCs w:val="16"/>
                <w:lang w:val="en-US"/>
              </w:rPr>
              <w:t xml:space="preserve"> </w:t>
            </w:r>
            <w:r w:rsidRPr="00C810E7">
              <w:rPr>
                <w:rFonts w:ascii="Arial" w:hAnsi="Arial" w:cs="Arial"/>
                <w:color w:val="000000"/>
                <w:sz w:val="16"/>
                <w:szCs w:val="16"/>
              </w:rPr>
              <w:t>серії</w:t>
            </w:r>
            <w:r w:rsidRPr="00C810E7">
              <w:rPr>
                <w:rFonts w:ascii="Arial" w:hAnsi="Arial" w:cs="Arial"/>
                <w:color w:val="000000"/>
                <w:sz w:val="16"/>
                <w:szCs w:val="16"/>
                <w:lang w:val="en-US"/>
              </w:rPr>
              <w:t xml:space="preserve"> </w:t>
            </w:r>
            <w:r w:rsidRPr="00C810E7">
              <w:rPr>
                <w:rFonts w:ascii="Arial" w:hAnsi="Arial" w:cs="Arial"/>
                <w:color w:val="000000"/>
                <w:sz w:val="16"/>
                <w:szCs w:val="16"/>
              </w:rPr>
              <w:t>лікарського</w:t>
            </w:r>
            <w:r w:rsidRPr="00C810E7">
              <w:rPr>
                <w:rFonts w:ascii="Arial" w:hAnsi="Arial" w:cs="Arial"/>
                <w:color w:val="000000"/>
                <w:sz w:val="16"/>
                <w:szCs w:val="16"/>
                <w:lang w:val="en-US"/>
              </w:rPr>
              <w:t xml:space="preserve"> </w:t>
            </w:r>
            <w:r w:rsidRPr="00C810E7">
              <w:rPr>
                <w:rFonts w:ascii="Arial" w:hAnsi="Arial" w:cs="Arial"/>
                <w:color w:val="000000"/>
                <w:sz w:val="16"/>
                <w:szCs w:val="16"/>
              </w:rPr>
              <w:t>засобу</w:t>
            </w:r>
            <w:r w:rsidRPr="00C810E7">
              <w:rPr>
                <w:rFonts w:ascii="Arial" w:hAnsi="Arial" w:cs="Arial"/>
                <w:color w:val="000000"/>
                <w:sz w:val="16"/>
                <w:szCs w:val="16"/>
                <w:lang w:val="en-US"/>
              </w:rPr>
              <w:t xml:space="preserve">: </w:t>
            </w:r>
            <w:r w:rsidRPr="00C810E7">
              <w:rPr>
                <w:rFonts w:ascii="Arial" w:hAnsi="Arial" w:cs="Arial"/>
                <w:color w:val="000000"/>
                <w:sz w:val="16"/>
                <w:szCs w:val="16"/>
              </w:rPr>
              <w:t>Роттендорф</w:t>
            </w:r>
            <w:r w:rsidRPr="00C810E7">
              <w:rPr>
                <w:rFonts w:ascii="Arial" w:hAnsi="Arial" w:cs="Arial"/>
                <w:color w:val="000000"/>
                <w:sz w:val="16"/>
                <w:szCs w:val="16"/>
                <w:lang w:val="en-US"/>
              </w:rPr>
              <w:t xml:space="preserve"> </w:t>
            </w:r>
            <w:r w:rsidRPr="00C810E7">
              <w:rPr>
                <w:rFonts w:ascii="Arial" w:hAnsi="Arial" w:cs="Arial"/>
                <w:color w:val="000000"/>
                <w:sz w:val="16"/>
                <w:szCs w:val="16"/>
              </w:rPr>
              <w:t>Фарма</w:t>
            </w:r>
            <w:r w:rsidRPr="00C810E7">
              <w:rPr>
                <w:rFonts w:ascii="Arial" w:hAnsi="Arial" w:cs="Arial"/>
                <w:color w:val="000000"/>
                <w:sz w:val="16"/>
                <w:szCs w:val="16"/>
                <w:lang w:val="en-US"/>
              </w:rPr>
              <w:t xml:space="preserve"> </w:t>
            </w:r>
            <w:r w:rsidRPr="00C810E7">
              <w:rPr>
                <w:rFonts w:ascii="Arial" w:hAnsi="Arial" w:cs="Arial"/>
                <w:color w:val="000000"/>
                <w:sz w:val="16"/>
                <w:szCs w:val="16"/>
              </w:rPr>
              <w:t>ГмбХ</w:t>
            </w:r>
            <w:r w:rsidRPr="00C810E7">
              <w:rPr>
                <w:rFonts w:ascii="Arial" w:hAnsi="Arial" w:cs="Arial"/>
                <w:color w:val="000000"/>
                <w:sz w:val="16"/>
                <w:szCs w:val="16"/>
                <w:lang w:val="en-US"/>
              </w:rPr>
              <w:t xml:space="preserve">, </w:t>
            </w:r>
            <w:r w:rsidRPr="00C810E7">
              <w:rPr>
                <w:rFonts w:ascii="Arial" w:hAnsi="Arial" w:cs="Arial"/>
                <w:color w:val="000000"/>
                <w:sz w:val="16"/>
                <w:szCs w:val="16"/>
              </w:rPr>
              <w:t>Німеччина</w:t>
            </w:r>
            <w:r w:rsidRPr="00C810E7">
              <w:rPr>
                <w:rFonts w:ascii="Arial" w:hAnsi="Arial" w:cs="Arial"/>
                <w:color w:val="000000"/>
                <w:sz w:val="16"/>
                <w:szCs w:val="16"/>
                <w:lang w:val="en-US"/>
              </w:rPr>
              <w:t xml:space="preserve">; </w:t>
            </w:r>
            <w:r w:rsidRPr="00C810E7">
              <w:rPr>
                <w:rFonts w:ascii="Arial" w:hAnsi="Arial" w:cs="Arial"/>
                <w:color w:val="000000"/>
                <w:sz w:val="16"/>
                <w:szCs w:val="16"/>
              </w:rPr>
              <w:t>первинне</w:t>
            </w:r>
            <w:r w:rsidRPr="00C810E7">
              <w:rPr>
                <w:rFonts w:ascii="Arial" w:hAnsi="Arial" w:cs="Arial"/>
                <w:color w:val="000000"/>
                <w:sz w:val="16"/>
                <w:szCs w:val="16"/>
                <w:lang w:val="en-US"/>
              </w:rPr>
              <w:t xml:space="preserve"> </w:t>
            </w:r>
            <w:r w:rsidRPr="00C810E7">
              <w:rPr>
                <w:rFonts w:ascii="Arial" w:hAnsi="Arial" w:cs="Arial"/>
                <w:color w:val="000000"/>
                <w:sz w:val="16"/>
                <w:szCs w:val="16"/>
              </w:rPr>
              <w:t>пакування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вторинне</w:t>
            </w:r>
            <w:r w:rsidRPr="00C810E7">
              <w:rPr>
                <w:rFonts w:ascii="Arial" w:hAnsi="Arial" w:cs="Arial"/>
                <w:color w:val="000000"/>
                <w:sz w:val="16"/>
                <w:szCs w:val="16"/>
                <w:lang w:val="en-US"/>
              </w:rPr>
              <w:t xml:space="preserve"> </w:t>
            </w:r>
            <w:r w:rsidRPr="00C810E7">
              <w:rPr>
                <w:rFonts w:ascii="Arial" w:hAnsi="Arial" w:cs="Arial"/>
                <w:color w:val="000000"/>
                <w:sz w:val="16"/>
                <w:szCs w:val="16"/>
              </w:rPr>
              <w:t>пакування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маркування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Роттендорф</w:t>
            </w:r>
            <w:r w:rsidRPr="00C810E7">
              <w:rPr>
                <w:rFonts w:ascii="Arial" w:hAnsi="Arial" w:cs="Arial"/>
                <w:color w:val="000000"/>
                <w:sz w:val="16"/>
                <w:szCs w:val="16"/>
                <w:lang w:val="en-US"/>
              </w:rPr>
              <w:t xml:space="preserve"> </w:t>
            </w:r>
            <w:r w:rsidRPr="00C810E7">
              <w:rPr>
                <w:rFonts w:ascii="Arial" w:hAnsi="Arial" w:cs="Arial"/>
                <w:color w:val="000000"/>
                <w:sz w:val="16"/>
                <w:szCs w:val="16"/>
              </w:rPr>
              <w:t>Фарма</w:t>
            </w:r>
            <w:r w:rsidRPr="00C810E7">
              <w:rPr>
                <w:rFonts w:ascii="Arial" w:hAnsi="Arial" w:cs="Arial"/>
                <w:color w:val="000000"/>
                <w:sz w:val="16"/>
                <w:szCs w:val="16"/>
                <w:lang w:val="en-US"/>
              </w:rPr>
              <w:t xml:space="preserve"> </w:t>
            </w:r>
            <w:r w:rsidRPr="00C810E7">
              <w:rPr>
                <w:rFonts w:ascii="Arial" w:hAnsi="Arial" w:cs="Arial"/>
                <w:color w:val="000000"/>
                <w:sz w:val="16"/>
                <w:szCs w:val="16"/>
              </w:rPr>
              <w:t>ГмбХ</w:t>
            </w:r>
            <w:r w:rsidRPr="00C810E7">
              <w:rPr>
                <w:rFonts w:ascii="Arial" w:hAnsi="Arial" w:cs="Arial"/>
                <w:color w:val="000000"/>
                <w:sz w:val="16"/>
                <w:szCs w:val="16"/>
                <w:lang w:val="en-US"/>
              </w:rPr>
              <w:t xml:space="preserve">, </w:t>
            </w:r>
            <w:r w:rsidRPr="00C810E7">
              <w:rPr>
                <w:rFonts w:ascii="Arial" w:hAnsi="Arial" w:cs="Arial"/>
                <w:color w:val="000000"/>
                <w:sz w:val="16"/>
                <w:szCs w:val="16"/>
              </w:rPr>
              <w:t>Німеччина</w:t>
            </w:r>
            <w:r w:rsidRPr="00C810E7">
              <w:rPr>
                <w:rFonts w:ascii="Arial" w:hAnsi="Arial" w:cs="Arial"/>
                <w:color w:val="000000"/>
                <w:sz w:val="16"/>
                <w:szCs w:val="16"/>
                <w:lang w:val="en-US"/>
              </w:rPr>
              <w:t xml:space="preserve">. </w:t>
            </w:r>
            <w:r w:rsidRPr="00C810E7">
              <w:rPr>
                <w:rFonts w:ascii="Arial" w:hAnsi="Arial" w:cs="Arial"/>
                <w:color w:val="000000"/>
                <w:sz w:val="16"/>
                <w:szCs w:val="16"/>
              </w:rPr>
              <w:t>Пропонована</w:t>
            </w:r>
            <w:r w:rsidRPr="00C810E7">
              <w:rPr>
                <w:rFonts w:ascii="Arial" w:hAnsi="Arial" w:cs="Arial"/>
                <w:color w:val="000000"/>
                <w:sz w:val="16"/>
                <w:szCs w:val="16"/>
                <w:lang w:val="en-US"/>
              </w:rPr>
              <w:t xml:space="preserve"> </w:t>
            </w:r>
            <w:r w:rsidRPr="00C810E7">
              <w:rPr>
                <w:rFonts w:ascii="Arial" w:hAnsi="Arial" w:cs="Arial"/>
                <w:color w:val="000000"/>
                <w:sz w:val="16"/>
                <w:szCs w:val="16"/>
              </w:rPr>
              <w:t>редакція</w:t>
            </w:r>
            <w:r w:rsidRPr="00C810E7">
              <w:rPr>
                <w:rFonts w:ascii="Arial" w:hAnsi="Arial" w:cs="Arial"/>
                <w:color w:val="000000"/>
                <w:sz w:val="16"/>
                <w:szCs w:val="16"/>
                <w:lang w:val="en-US"/>
              </w:rPr>
              <w:t xml:space="preserve"> - </w:t>
            </w:r>
            <w:r w:rsidRPr="00C810E7">
              <w:rPr>
                <w:rFonts w:ascii="Arial" w:hAnsi="Arial" w:cs="Arial"/>
                <w:color w:val="000000"/>
                <w:sz w:val="16"/>
                <w:szCs w:val="16"/>
              </w:rPr>
              <w:t>Г</w:t>
            </w:r>
            <w:r w:rsidRPr="00C810E7">
              <w:rPr>
                <w:rFonts w:ascii="Arial" w:hAnsi="Arial" w:cs="Arial"/>
                <w:color w:val="000000"/>
                <w:sz w:val="16"/>
                <w:szCs w:val="16"/>
                <w:lang w:val="en-US"/>
              </w:rPr>
              <w:t>.</w:t>
            </w:r>
            <w:r w:rsidRPr="00C810E7">
              <w:rPr>
                <w:rFonts w:ascii="Arial" w:hAnsi="Arial" w:cs="Arial"/>
                <w:color w:val="000000"/>
                <w:sz w:val="16"/>
                <w:szCs w:val="16"/>
              </w:rPr>
              <w:t>Л</w:t>
            </w:r>
            <w:r w:rsidRPr="00C810E7">
              <w:rPr>
                <w:rFonts w:ascii="Arial" w:hAnsi="Arial" w:cs="Arial"/>
                <w:color w:val="000000"/>
                <w:sz w:val="16"/>
                <w:szCs w:val="16"/>
                <w:lang w:val="en-US"/>
              </w:rPr>
              <w:t xml:space="preserve">. </w:t>
            </w:r>
            <w:r w:rsidRPr="00C810E7">
              <w:rPr>
                <w:rFonts w:ascii="Arial" w:hAnsi="Arial" w:cs="Arial"/>
                <w:color w:val="000000"/>
                <w:sz w:val="16"/>
                <w:szCs w:val="16"/>
              </w:rPr>
              <w:t>Фарма</w:t>
            </w:r>
            <w:r w:rsidRPr="00C810E7">
              <w:rPr>
                <w:rFonts w:ascii="Arial" w:hAnsi="Arial" w:cs="Arial"/>
                <w:color w:val="000000"/>
                <w:sz w:val="16"/>
                <w:szCs w:val="16"/>
                <w:lang w:val="en-US"/>
              </w:rPr>
              <w:t xml:space="preserve"> </w:t>
            </w:r>
            <w:r w:rsidRPr="00C810E7">
              <w:rPr>
                <w:rFonts w:ascii="Arial" w:hAnsi="Arial" w:cs="Arial"/>
                <w:color w:val="000000"/>
                <w:sz w:val="16"/>
                <w:szCs w:val="16"/>
              </w:rPr>
              <w:t>ГмбХ</w:t>
            </w:r>
            <w:r w:rsidRPr="00C810E7">
              <w:rPr>
                <w:rFonts w:ascii="Arial" w:hAnsi="Arial" w:cs="Arial"/>
                <w:color w:val="000000"/>
                <w:sz w:val="16"/>
                <w:szCs w:val="16"/>
                <w:lang w:val="en-US"/>
              </w:rPr>
              <w:t xml:space="preserve">, </w:t>
            </w:r>
            <w:r w:rsidRPr="00C810E7">
              <w:rPr>
                <w:rFonts w:ascii="Arial" w:hAnsi="Arial" w:cs="Arial"/>
                <w:color w:val="000000"/>
                <w:sz w:val="16"/>
                <w:szCs w:val="16"/>
              </w:rPr>
              <w:t>Австрія</w:t>
            </w:r>
            <w:r w:rsidRPr="00C810E7">
              <w:rPr>
                <w:rFonts w:ascii="Arial" w:hAnsi="Arial" w:cs="Arial"/>
                <w:color w:val="000000"/>
                <w:sz w:val="16"/>
                <w:szCs w:val="16"/>
                <w:lang w:val="en-US"/>
              </w:rPr>
              <w:t xml:space="preserve"> (</w:t>
            </w:r>
            <w:r w:rsidRPr="00C810E7">
              <w:rPr>
                <w:rFonts w:ascii="Arial" w:hAnsi="Arial" w:cs="Arial"/>
                <w:color w:val="000000"/>
                <w:sz w:val="16"/>
                <w:szCs w:val="16"/>
              </w:rPr>
              <w:t>вторинне</w:t>
            </w:r>
            <w:r w:rsidRPr="00C810E7">
              <w:rPr>
                <w:rFonts w:ascii="Arial" w:hAnsi="Arial" w:cs="Arial"/>
                <w:color w:val="000000"/>
                <w:sz w:val="16"/>
                <w:szCs w:val="16"/>
                <w:lang w:val="en-US"/>
              </w:rPr>
              <w:t xml:space="preserve"> </w:t>
            </w:r>
            <w:r w:rsidRPr="00C810E7">
              <w:rPr>
                <w:rFonts w:ascii="Arial" w:hAnsi="Arial" w:cs="Arial"/>
                <w:color w:val="000000"/>
                <w:sz w:val="16"/>
                <w:szCs w:val="16"/>
              </w:rPr>
              <w:t>пакування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маркування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К</w:t>
            </w:r>
            <w:r w:rsidRPr="00C810E7">
              <w:rPr>
                <w:rFonts w:ascii="Arial" w:hAnsi="Arial" w:cs="Arial"/>
                <w:color w:val="000000"/>
                <w:sz w:val="16"/>
                <w:szCs w:val="16"/>
                <w:lang w:val="en-US"/>
              </w:rPr>
              <w:t>'</w:t>
            </w:r>
            <w:r w:rsidRPr="00C810E7">
              <w:rPr>
                <w:rFonts w:ascii="Arial" w:hAnsi="Arial" w:cs="Arial"/>
                <w:color w:val="000000"/>
                <w:sz w:val="16"/>
                <w:szCs w:val="16"/>
              </w:rPr>
              <w:t>єзі</w:t>
            </w:r>
            <w:r w:rsidRPr="00C810E7">
              <w:rPr>
                <w:rFonts w:ascii="Arial" w:hAnsi="Arial" w:cs="Arial"/>
                <w:color w:val="000000"/>
                <w:sz w:val="16"/>
                <w:szCs w:val="16"/>
                <w:lang w:val="en-US"/>
              </w:rPr>
              <w:t xml:space="preserve"> </w:t>
            </w:r>
            <w:r w:rsidRPr="00C810E7">
              <w:rPr>
                <w:rFonts w:ascii="Arial" w:hAnsi="Arial" w:cs="Arial"/>
                <w:color w:val="000000"/>
                <w:sz w:val="16"/>
                <w:szCs w:val="16"/>
              </w:rPr>
              <w:t>Фармас</w:t>
            </w:r>
            <w:r w:rsidRPr="00C810E7">
              <w:rPr>
                <w:rFonts w:ascii="Arial" w:hAnsi="Arial" w:cs="Arial"/>
                <w:color w:val="000000"/>
                <w:sz w:val="16"/>
                <w:szCs w:val="16"/>
                <w:lang w:val="en-US"/>
              </w:rPr>
              <w:t>'</w:t>
            </w:r>
            <w:r w:rsidRPr="00C810E7">
              <w:rPr>
                <w:rFonts w:ascii="Arial" w:hAnsi="Arial" w:cs="Arial"/>
                <w:color w:val="000000"/>
                <w:sz w:val="16"/>
                <w:szCs w:val="16"/>
              </w:rPr>
              <w:t>ютікелз</w:t>
            </w:r>
            <w:r w:rsidRPr="00C810E7">
              <w:rPr>
                <w:rFonts w:ascii="Arial" w:hAnsi="Arial" w:cs="Arial"/>
                <w:color w:val="000000"/>
                <w:sz w:val="16"/>
                <w:szCs w:val="16"/>
                <w:lang w:val="en-US"/>
              </w:rPr>
              <w:t xml:space="preserve"> </w:t>
            </w:r>
            <w:r w:rsidRPr="00C810E7">
              <w:rPr>
                <w:rFonts w:ascii="Arial" w:hAnsi="Arial" w:cs="Arial"/>
                <w:color w:val="000000"/>
                <w:sz w:val="16"/>
                <w:szCs w:val="16"/>
              </w:rPr>
              <w:t>ГмбХ</w:t>
            </w:r>
            <w:r w:rsidRPr="00C810E7">
              <w:rPr>
                <w:rFonts w:ascii="Arial" w:hAnsi="Arial" w:cs="Arial"/>
                <w:color w:val="000000"/>
                <w:sz w:val="16"/>
                <w:szCs w:val="16"/>
                <w:lang w:val="en-US"/>
              </w:rPr>
              <w:t xml:space="preserve">, </w:t>
            </w:r>
            <w:r w:rsidRPr="00C810E7">
              <w:rPr>
                <w:rFonts w:ascii="Arial" w:hAnsi="Arial" w:cs="Arial"/>
                <w:color w:val="000000"/>
                <w:sz w:val="16"/>
                <w:szCs w:val="16"/>
              </w:rPr>
              <w:t>Австрія</w:t>
            </w:r>
            <w:r w:rsidRPr="00C810E7">
              <w:rPr>
                <w:rFonts w:ascii="Arial" w:hAnsi="Arial" w:cs="Arial"/>
                <w:color w:val="000000"/>
                <w:sz w:val="16"/>
                <w:szCs w:val="16"/>
                <w:lang w:val="en-US"/>
              </w:rPr>
              <w:t xml:space="preserve"> (</w:t>
            </w:r>
            <w:r w:rsidRPr="00C810E7">
              <w:rPr>
                <w:rFonts w:ascii="Arial" w:hAnsi="Arial" w:cs="Arial"/>
                <w:color w:val="000000"/>
                <w:sz w:val="16"/>
                <w:szCs w:val="16"/>
              </w:rPr>
              <w:t>випуск</w:t>
            </w:r>
            <w:r w:rsidRPr="00C810E7">
              <w:rPr>
                <w:rFonts w:ascii="Arial" w:hAnsi="Arial" w:cs="Arial"/>
                <w:color w:val="000000"/>
                <w:sz w:val="16"/>
                <w:szCs w:val="16"/>
                <w:lang w:val="en-US"/>
              </w:rPr>
              <w:t xml:space="preserve"> </w:t>
            </w:r>
            <w:r w:rsidRPr="00C810E7">
              <w:rPr>
                <w:rFonts w:ascii="Arial" w:hAnsi="Arial" w:cs="Arial"/>
                <w:color w:val="000000"/>
                <w:sz w:val="16"/>
                <w:szCs w:val="16"/>
              </w:rPr>
              <w:t>серії</w:t>
            </w:r>
            <w:r w:rsidRPr="00C810E7">
              <w:rPr>
                <w:rFonts w:ascii="Arial" w:hAnsi="Arial" w:cs="Arial"/>
                <w:color w:val="000000"/>
                <w:sz w:val="16"/>
                <w:szCs w:val="16"/>
                <w:lang w:val="en-US"/>
              </w:rPr>
              <w:t xml:space="preserve">); </w:t>
            </w:r>
            <w:r w:rsidRPr="00C810E7">
              <w:rPr>
                <w:rFonts w:ascii="Arial" w:hAnsi="Arial" w:cs="Arial"/>
                <w:color w:val="000000"/>
                <w:sz w:val="16"/>
                <w:szCs w:val="16"/>
              </w:rPr>
              <w:t>К</w:t>
            </w:r>
            <w:r w:rsidRPr="00C810E7">
              <w:rPr>
                <w:rFonts w:ascii="Arial" w:hAnsi="Arial" w:cs="Arial"/>
                <w:color w:val="000000"/>
                <w:sz w:val="16"/>
                <w:szCs w:val="16"/>
                <w:lang w:val="en-US"/>
              </w:rPr>
              <w:t>'</w:t>
            </w:r>
            <w:r w:rsidRPr="00C810E7">
              <w:rPr>
                <w:rFonts w:ascii="Arial" w:hAnsi="Arial" w:cs="Arial"/>
                <w:color w:val="000000"/>
                <w:sz w:val="16"/>
                <w:szCs w:val="16"/>
              </w:rPr>
              <w:t>єзі</w:t>
            </w:r>
            <w:r w:rsidRPr="00C810E7">
              <w:rPr>
                <w:rFonts w:ascii="Arial" w:hAnsi="Arial" w:cs="Arial"/>
                <w:color w:val="000000"/>
                <w:sz w:val="16"/>
                <w:szCs w:val="16"/>
                <w:lang w:val="en-US"/>
              </w:rPr>
              <w:t xml:space="preserve"> </w:t>
            </w:r>
            <w:r w:rsidRPr="00C810E7">
              <w:rPr>
                <w:rFonts w:ascii="Arial" w:hAnsi="Arial" w:cs="Arial"/>
                <w:color w:val="000000"/>
                <w:sz w:val="16"/>
                <w:szCs w:val="16"/>
              </w:rPr>
              <w:t>Фармацеутиці</w:t>
            </w:r>
            <w:r w:rsidRPr="00C810E7">
              <w:rPr>
                <w:rFonts w:ascii="Arial" w:hAnsi="Arial" w:cs="Arial"/>
                <w:color w:val="000000"/>
                <w:sz w:val="16"/>
                <w:szCs w:val="16"/>
                <w:lang w:val="en-US"/>
              </w:rPr>
              <w:t xml:space="preserve"> </w:t>
            </w:r>
            <w:r w:rsidRPr="00C810E7">
              <w:rPr>
                <w:rFonts w:ascii="Arial" w:hAnsi="Arial" w:cs="Arial"/>
                <w:color w:val="000000"/>
                <w:sz w:val="16"/>
                <w:szCs w:val="16"/>
              </w:rPr>
              <w:t>С</w:t>
            </w:r>
            <w:r w:rsidRPr="00C810E7">
              <w:rPr>
                <w:rFonts w:ascii="Arial" w:hAnsi="Arial" w:cs="Arial"/>
                <w:color w:val="000000"/>
                <w:sz w:val="16"/>
                <w:szCs w:val="16"/>
                <w:lang w:val="en-US"/>
              </w:rPr>
              <w:t>.</w:t>
            </w:r>
            <w:r w:rsidRPr="00C810E7">
              <w:rPr>
                <w:rFonts w:ascii="Arial" w:hAnsi="Arial" w:cs="Arial"/>
                <w:color w:val="000000"/>
                <w:sz w:val="16"/>
                <w:szCs w:val="16"/>
              </w:rPr>
              <w:t>п</w:t>
            </w:r>
            <w:r w:rsidRPr="00C810E7">
              <w:rPr>
                <w:rFonts w:ascii="Arial" w:hAnsi="Arial" w:cs="Arial"/>
                <w:color w:val="000000"/>
                <w:sz w:val="16"/>
                <w:szCs w:val="16"/>
                <w:lang w:val="en-US"/>
              </w:rPr>
              <w:t>.</w:t>
            </w:r>
            <w:r w:rsidRPr="00C810E7">
              <w:rPr>
                <w:rFonts w:ascii="Arial" w:hAnsi="Arial" w:cs="Arial"/>
                <w:color w:val="000000"/>
                <w:sz w:val="16"/>
                <w:szCs w:val="16"/>
              </w:rPr>
              <w:t>А</w:t>
            </w:r>
            <w:r w:rsidRPr="00C810E7">
              <w:rPr>
                <w:rFonts w:ascii="Arial" w:hAnsi="Arial" w:cs="Arial"/>
                <w:color w:val="000000"/>
                <w:sz w:val="16"/>
                <w:szCs w:val="16"/>
                <w:lang w:val="en-US"/>
              </w:rPr>
              <w:t xml:space="preserve">., </w:t>
            </w:r>
            <w:r w:rsidRPr="00C810E7">
              <w:rPr>
                <w:rFonts w:ascii="Arial" w:hAnsi="Arial" w:cs="Arial"/>
                <w:color w:val="000000"/>
                <w:sz w:val="16"/>
                <w:szCs w:val="16"/>
              </w:rPr>
              <w:t>Італ</w:t>
            </w:r>
            <w:r w:rsidRPr="00C810E7">
              <w:rPr>
                <w:rFonts w:ascii="Arial" w:hAnsi="Arial" w:cs="Arial"/>
                <w:color w:val="000000"/>
                <w:sz w:val="16"/>
                <w:szCs w:val="16"/>
                <w:lang w:val="en-US"/>
              </w:rPr>
              <w:t>i</w:t>
            </w:r>
            <w:r w:rsidRPr="00C810E7">
              <w:rPr>
                <w:rFonts w:ascii="Arial" w:hAnsi="Arial" w:cs="Arial"/>
                <w:color w:val="000000"/>
                <w:sz w:val="16"/>
                <w:szCs w:val="16"/>
              </w:rPr>
              <w:t>я</w:t>
            </w:r>
            <w:r w:rsidRPr="00C810E7">
              <w:rPr>
                <w:rFonts w:ascii="Arial" w:hAnsi="Arial" w:cs="Arial"/>
                <w:color w:val="000000"/>
                <w:sz w:val="16"/>
                <w:szCs w:val="16"/>
                <w:lang w:val="en-US"/>
              </w:rPr>
              <w:t xml:space="preserve"> (</w:t>
            </w:r>
            <w:r w:rsidRPr="00C810E7">
              <w:rPr>
                <w:rFonts w:ascii="Arial" w:hAnsi="Arial" w:cs="Arial"/>
                <w:color w:val="000000"/>
                <w:sz w:val="16"/>
                <w:szCs w:val="16"/>
              </w:rPr>
              <w:t>вторинне</w:t>
            </w:r>
            <w:r w:rsidRPr="00C810E7">
              <w:rPr>
                <w:rFonts w:ascii="Arial" w:hAnsi="Arial" w:cs="Arial"/>
                <w:color w:val="000000"/>
                <w:sz w:val="16"/>
                <w:szCs w:val="16"/>
                <w:lang w:val="en-US"/>
              </w:rPr>
              <w:t xml:space="preserve"> </w:t>
            </w:r>
            <w:r w:rsidRPr="00C810E7">
              <w:rPr>
                <w:rFonts w:ascii="Arial" w:hAnsi="Arial" w:cs="Arial"/>
                <w:color w:val="000000"/>
                <w:sz w:val="16"/>
                <w:szCs w:val="16"/>
              </w:rPr>
              <w:t>пакування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маркування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випуск</w:t>
            </w:r>
            <w:r w:rsidRPr="00C810E7">
              <w:rPr>
                <w:rFonts w:ascii="Arial" w:hAnsi="Arial" w:cs="Arial"/>
                <w:color w:val="000000"/>
                <w:sz w:val="16"/>
                <w:szCs w:val="16"/>
                <w:lang w:val="en-US"/>
              </w:rPr>
              <w:t xml:space="preserve"> </w:t>
            </w:r>
            <w:r w:rsidRPr="00C810E7">
              <w:rPr>
                <w:rFonts w:ascii="Arial" w:hAnsi="Arial" w:cs="Arial"/>
                <w:color w:val="000000"/>
                <w:sz w:val="16"/>
                <w:szCs w:val="16"/>
              </w:rPr>
              <w:t>серії</w:t>
            </w:r>
            <w:r w:rsidRPr="00C810E7">
              <w:rPr>
                <w:rFonts w:ascii="Arial" w:hAnsi="Arial" w:cs="Arial"/>
                <w:color w:val="000000"/>
                <w:sz w:val="16"/>
                <w:szCs w:val="16"/>
                <w:lang w:val="en-US"/>
              </w:rPr>
              <w:t xml:space="preserve">); </w:t>
            </w:r>
            <w:r w:rsidRPr="00C810E7">
              <w:rPr>
                <w:rFonts w:ascii="Arial" w:hAnsi="Arial" w:cs="Arial"/>
                <w:color w:val="000000"/>
                <w:sz w:val="16"/>
                <w:szCs w:val="16"/>
              </w:rPr>
              <w:t>Нувісан</w:t>
            </w:r>
            <w:r w:rsidRPr="00C810E7">
              <w:rPr>
                <w:rFonts w:ascii="Arial" w:hAnsi="Arial" w:cs="Arial"/>
                <w:color w:val="000000"/>
                <w:sz w:val="16"/>
                <w:szCs w:val="16"/>
                <w:lang w:val="en-US"/>
              </w:rPr>
              <w:t xml:space="preserve"> </w:t>
            </w:r>
            <w:r w:rsidRPr="00C810E7">
              <w:rPr>
                <w:rFonts w:ascii="Arial" w:hAnsi="Arial" w:cs="Arial"/>
                <w:color w:val="000000"/>
                <w:sz w:val="16"/>
                <w:szCs w:val="16"/>
              </w:rPr>
              <w:t>ГмбХ</w:t>
            </w:r>
            <w:r w:rsidRPr="00C810E7">
              <w:rPr>
                <w:rFonts w:ascii="Arial" w:hAnsi="Arial" w:cs="Arial"/>
                <w:color w:val="000000"/>
                <w:sz w:val="16"/>
                <w:szCs w:val="16"/>
                <w:lang w:val="en-US"/>
              </w:rPr>
              <w:t xml:space="preserve">, </w:t>
            </w:r>
            <w:r w:rsidRPr="00C810E7">
              <w:rPr>
                <w:rFonts w:ascii="Arial" w:hAnsi="Arial" w:cs="Arial"/>
                <w:color w:val="000000"/>
                <w:sz w:val="16"/>
                <w:szCs w:val="16"/>
              </w:rPr>
              <w:t>Німеччина</w:t>
            </w:r>
            <w:r w:rsidRPr="00C810E7">
              <w:rPr>
                <w:rFonts w:ascii="Arial" w:hAnsi="Arial" w:cs="Arial"/>
                <w:color w:val="000000"/>
                <w:sz w:val="16"/>
                <w:szCs w:val="16"/>
                <w:lang w:val="en-US"/>
              </w:rPr>
              <w:t xml:space="preserve"> (</w:t>
            </w:r>
            <w:r w:rsidRPr="00C810E7">
              <w:rPr>
                <w:rFonts w:ascii="Arial" w:hAnsi="Arial" w:cs="Arial"/>
                <w:color w:val="000000"/>
                <w:sz w:val="16"/>
                <w:szCs w:val="16"/>
              </w:rPr>
              <w:t>контроль</w:t>
            </w:r>
            <w:r w:rsidRPr="00C810E7">
              <w:rPr>
                <w:rFonts w:ascii="Arial" w:hAnsi="Arial" w:cs="Arial"/>
                <w:color w:val="000000"/>
                <w:sz w:val="16"/>
                <w:szCs w:val="16"/>
                <w:lang w:val="en-US"/>
              </w:rPr>
              <w:t xml:space="preserve"> </w:t>
            </w:r>
            <w:r w:rsidRPr="00C810E7">
              <w:rPr>
                <w:rFonts w:ascii="Arial" w:hAnsi="Arial" w:cs="Arial"/>
                <w:color w:val="000000"/>
                <w:sz w:val="16"/>
                <w:szCs w:val="16"/>
              </w:rPr>
              <w:t>якості</w:t>
            </w:r>
            <w:r w:rsidRPr="00C810E7">
              <w:rPr>
                <w:rFonts w:ascii="Arial" w:hAnsi="Arial" w:cs="Arial"/>
                <w:color w:val="000000"/>
                <w:sz w:val="16"/>
                <w:szCs w:val="16"/>
                <w:lang w:val="en-US"/>
              </w:rPr>
              <w:t xml:space="preserve">); </w:t>
            </w:r>
            <w:r w:rsidRPr="00C810E7">
              <w:rPr>
                <w:rFonts w:ascii="Arial" w:hAnsi="Arial" w:cs="Arial"/>
                <w:color w:val="000000"/>
                <w:sz w:val="16"/>
                <w:szCs w:val="16"/>
              </w:rPr>
              <w:t>Роттендорф</w:t>
            </w:r>
            <w:r w:rsidRPr="00C810E7">
              <w:rPr>
                <w:rFonts w:ascii="Arial" w:hAnsi="Arial" w:cs="Arial"/>
                <w:color w:val="000000"/>
                <w:sz w:val="16"/>
                <w:szCs w:val="16"/>
                <w:lang w:val="en-US"/>
              </w:rPr>
              <w:t xml:space="preserve"> </w:t>
            </w:r>
            <w:r w:rsidRPr="00C810E7">
              <w:rPr>
                <w:rFonts w:ascii="Arial" w:hAnsi="Arial" w:cs="Arial"/>
                <w:color w:val="000000"/>
                <w:sz w:val="16"/>
                <w:szCs w:val="16"/>
              </w:rPr>
              <w:t>Фарма</w:t>
            </w:r>
            <w:r w:rsidRPr="00C810E7">
              <w:rPr>
                <w:rFonts w:ascii="Arial" w:hAnsi="Arial" w:cs="Arial"/>
                <w:color w:val="000000"/>
                <w:sz w:val="16"/>
                <w:szCs w:val="16"/>
                <w:lang w:val="en-US"/>
              </w:rPr>
              <w:t xml:space="preserve"> </w:t>
            </w:r>
            <w:r w:rsidRPr="00C810E7">
              <w:rPr>
                <w:rFonts w:ascii="Arial" w:hAnsi="Arial" w:cs="Arial"/>
                <w:color w:val="000000"/>
                <w:sz w:val="16"/>
                <w:szCs w:val="16"/>
              </w:rPr>
              <w:t>ГмбХ</w:t>
            </w:r>
            <w:r w:rsidRPr="00C810E7">
              <w:rPr>
                <w:rFonts w:ascii="Arial" w:hAnsi="Arial" w:cs="Arial"/>
                <w:color w:val="000000"/>
                <w:sz w:val="16"/>
                <w:szCs w:val="16"/>
                <w:lang w:val="en-US"/>
              </w:rPr>
              <w:t xml:space="preserve">, </w:t>
            </w:r>
            <w:r w:rsidRPr="00C810E7">
              <w:rPr>
                <w:rFonts w:ascii="Arial" w:hAnsi="Arial" w:cs="Arial"/>
                <w:color w:val="000000"/>
                <w:sz w:val="16"/>
                <w:szCs w:val="16"/>
              </w:rPr>
              <w:t>Німеччина</w:t>
            </w:r>
            <w:r w:rsidRPr="00C810E7">
              <w:rPr>
                <w:rFonts w:ascii="Arial" w:hAnsi="Arial" w:cs="Arial"/>
                <w:color w:val="000000"/>
                <w:sz w:val="16"/>
                <w:szCs w:val="16"/>
                <w:lang w:val="en-US"/>
              </w:rPr>
              <w:t xml:space="preserve"> (</w:t>
            </w:r>
            <w:r w:rsidRPr="00C810E7">
              <w:rPr>
                <w:rFonts w:ascii="Arial" w:hAnsi="Arial" w:cs="Arial"/>
                <w:color w:val="000000"/>
                <w:sz w:val="16"/>
                <w:szCs w:val="16"/>
              </w:rPr>
              <w:t>контроль</w:t>
            </w:r>
            <w:r w:rsidRPr="00C810E7">
              <w:rPr>
                <w:rFonts w:ascii="Arial" w:hAnsi="Arial" w:cs="Arial"/>
                <w:color w:val="000000"/>
                <w:sz w:val="16"/>
                <w:szCs w:val="16"/>
                <w:lang w:val="en-US"/>
              </w:rPr>
              <w:t xml:space="preserve"> </w:t>
            </w:r>
            <w:r w:rsidRPr="00C810E7">
              <w:rPr>
                <w:rFonts w:ascii="Arial" w:hAnsi="Arial" w:cs="Arial"/>
                <w:color w:val="000000"/>
                <w:sz w:val="16"/>
                <w:szCs w:val="16"/>
              </w:rPr>
              <w:t>якості</w:t>
            </w:r>
            <w:r w:rsidRPr="00C810E7">
              <w:rPr>
                <w:rFonts w:ascii="Arial" w:hAnsi="Arial" w:cs="Arial"/>
                <w:color w:val="000000"/>
                <w:sz w:val="16"/>
                <w:szCs w:val="16"/>
                <w:lang w:val="en-US"/>
              </w:rPr>
              <w:t xml:space="preserve"> </w:t>
            </w:r>
            <w:r w:rsidRPr="00C810E7">
              <w:rPr>
                <w:rFonts w:ascii="Arial" w:hAnsi="Arial" w:cs="Arial"/>
                <w:color w:val="000000"/>
                <w:sz w:val="16"/>
                <w:szCs w:val="16"/>
              </w:rPr>
              <w:t>вихідної</w:t>
            </w:r>
            <w:r w:rsidRPr="00C810E7">
              <w:rPr>
                <w:rFonts w:ascii="Arial" w:hAnsi="Arial" w:cs="Arial"/>
                <w:color w:val="000000"/>
                <w:sz w:val="16"/>
                <w:szCs w:val="16"/>
                <w:lang w:val="en-US"/>
              </w:rPr>
              <w:t xml:space="preserve"> </w:t>
            </w:r>
            <w:r w:rsidRPr="00C810E7">
              <w:rPr>
                <w:rFonts w:ascii="Arial" w:hAnsi="Arial" w:cs="Arial"/>
                <w:color w:val="000000"/>
                <w:sz w:val="16"/>
                <w:szCs w:val="16"/>
              </w:rPr>
              <w:t>сировини</w:t>
            </w:r>
            <w:r w:rsidRPr="00C810E7">
              <w:rPr>
                <w:rFonts w:ascii="Arial" w:hAnsi="Arial" w:cs="Arial"/>
                <w:color w:val="000000"/>
                <w:sz w:val="16"/>
                <w:szCs w:val="16"/>
                <w:lang w:val="en-US"/>
              </w:rPr>
              <w:t xml:space="preserve"> </w:t>
            </w:r>
            <w:r w:rsidRPr="00C810E7">
              <w:rPr>
                <w:rFonts w:ascii="Arial" w:hAnsi="Arial" w:cs="Arial"/>
                <w:color w:val="000000"/>
                <w:sz w:val="16"/>
                <w:szCs w:val="16"/>
              </w:rPr>
              <w:t>та</w:t>
            </w:r>
            <w:r w:rsidRPr="00C810E7">
              <w:rPr>
                <w:rFonts w:ascii="Arial" w:hAnsi="Arial" w:cs="Arial"/>
                <w:color w:val="000000"/>
                <w:sz w:val="16"/>
                <w:szCs w:val="16"/>
                <w:lang w:val="en-US"/>
              </w:rPr>
              <w:t xml:space="preserve"> </w:t>
            </w:r>
            <w:r w:rsidRPr="00C810E7">
              <w:rPr>
                <w:rFonts w:ascii="Arial" w:hAnsi="Arial" w:cs="Arial"/>
                <w:color w:val="000000"/>
                <w:sz w:val="16"/>
                <w:szCs w:val="16"/>
              </w:rPr>
              <w:t>виробництво</w:t>
            </w:r>
            <w:r w:rsidRPr="00C810E7">
              <w:rPr>
                <w:rFonts w:ascii="Arial" w:hAnsi="Arial" w:cs="Arial"/>
                <w:color w:val="000000"/>
                <w:sz w:val="16"/>
                <w:szCs w:val="16"/>
                <w:lang w:val="en-US"/>
              </w:rPr>
              <w:t xml:space="preserve">, </w:t>
            </w:r>
            <w:r w:rsidRPr="00C810E7">
              <w:rPr>
                <w:rFonts w:ascii="Arial" w:hAnsi="Arial" w:cs="Arial"/>
                <w:color w:val="000000"/>
                <w:sz w:val="16"/>
                <w:szCs w:val="16"/>
              </w:rPr>
              <w:t>контроль</w:t>
            </w:r>
            <w:r w:rsidRPr="00C810E7">
              <w:rPr>
                <w:rFonts w:ascii="Arial" w:hAnsi="Arial" w:cs="Arial"/>
                <w:color w:val="000000"/>
                <w:sz w:val="16"/>
                <w:szCs w:val="16"/>
                <w:lang w:val="en-US"/>
              </w:rPr>
              <w:t xml:space="preserve"> </w:t>
            </w:r>
            <w:r w:rsidRPr="00C810E7">
              <w:rPr>
                <w:rFonts w:ascii="Arial" w:hAnsi="Arial" w:cs="Arial"/>
                <w:color w:val="000000"/>
                <w:sz w:val="16"/>
                <w:szCs w:val="16"/>
              </w:rPr>
              <w:t>якості</w:t>
            </w:r>
            <w:r w:rsidRPr="00C810E7">
              <w:rPr>
                <w:rFonts w:ascii="Arial" w:hAnsi="Arial" w:cs="Arial"/>
                <w:color w:val="000000"/>
                <w:sz w:val="16"/>
                <w:szCs w:val="16"/>
                <w:lang w:val="en-US"/>
              </w:rPr>
              <w:t xml:space="preserve">, </w:t>
            </w:r>
            <w:r w:rsidRPr="00C810E7">
              <w:rPr>
                <w:rFonts w:ascii="Arial" w:hAnsi="Arial" w:cs="Arial"/>
                <w:color w:val="000000"/>
                <w:sz w:val="16"/>
                <w:szCs w:val="16"/>
              </w:rPr>
              <w:t>випуск</w:t>
            </w:r>
            <w:r w:rsidRPr="00C810E7">
              <w:rPr>
                <w:rFonts w:ascii="Arial" w:hAnsi="Arial" w:cs="Arial"/>
                <w:color w:val="000000"/>
                <w:sz w:val="16"/>
                <w:szCs w:val="16"/>
                <w:lang w:val="en-US"/>
              </w:rPr>
              <w:t xml:space="preserve"> </w:t>
            </w:r>
            <w:r w:rsidRPr="00C810E7">
              <w:rPr>
                <w:rFonts w:ascii="Arial" w:hAnsi="Arial" w:cs="Arial"/>
                <w:color w:val="000000"/>
                <w:sz w:val="16"/>
                <w:szCs w:val="16"/>
              </w:rPr>
              <w:t>серії</w:t>
            </w:r>
            <w:r w:rsidRPr="00C810E7">
              <w:rPr>
                <w:rFonts w:ascii="Arial" w:hAnsi="Arial" w:cs="Arial"/>
                <w:color w:val="000000"/>
                <w:sz w:val="16"/>
                <w:szCs w:val="16"/>
                <w:lang w:val="en-US"/>
              </w:rPr>
              <w:t xml:space="preserve"> </w:t>
            </w:r>
            <w:r w:rsidRPr="00C810E7">
              <w:rPr>
                <w:rFonts w:ascii="Arial" w:hAnsi="Arial" w:cs="Arial"/>
                <w:color w:val="000000"/>
                <w:sz w:val="16"/>
                <w:szCs w:val="16"/>
              </w:rPr>
              <w:t>лікарського</w:t>
            </w:r>
            <w:r w:rsidRPr="00C810E7">
              <w:rPr>
                <w:rFonts w:ascii="Arial" w:hAnsi="Arial" w:cs="Arial"/>
                <w:color w:val="000000"/>
                <w:sz w:val="16"/>
                <w:szCs w:val="16"/>
                <w:lang w:val="en-US"/>
              </w:rPr>
              <w:t xml:space="preserve"> </w:t>
            </w:r>
            <w:r w:rsidRPr="00C810E7">
              <w:rPr>
                <w:rFonts w:ascii="Arial" w:hAnsi="Arial" w:cs="Arial"/>
                <w:color w:val="000000"/>
                <w:sz w:val="16"/>
                <w:szCs w:val="16"/>
              </w:rPr>
              <w:t>засобу</w:t>
            </w:r>
            <w:r w:rsidRPr="00C810E7">
              <w:rPr>
                <w:rFonts w:ascii="Arial" w:hAnsi="Arial" w:cs="Arial"/>
                <w:color w:val="000000"/>
                <w:sz w:val="16"/>
                <w:szCs w:val="16"/>
                <w:lang w:val="en-US"/>
              </w:rPr>
              <w:t xml:space="preserve">); </w:t>
            </w:r>
            <w:r w:rsidRPr="00C810E7">
              <w:rPr>
                <w:rFonts w:ascii="Arial" w:hAnsi="Arial" w:cs="Arial"/>
                <w:color w:val="000000"/>
                <w:sz w:val="16"/>
                <w:szCs w:val="16"/>
              </w:rPr>
              <w:t>Роттендорф</w:t>
            </w:r>
            <w:r w:rsidRPr="00C810E7">
              <w:rPr>
                <w:rFonts w:ascii="Arial" w:hAnsi="Arial" w:cs="Arial"/>
                <w:color w:val="000000"/>
                <w:sz w:val="16"/>
                <w:szCs w:val="16"/>
                <w:lang w:val="en-US"/>
              </w:rPr>
              <w:t xml:space="preserve"> </w:t>
            </w:r>
            <w:r w:rsidRPr="00C810E7">
              <w:rPr>
                <w:rFonts w:ascii="Arial" w:hAnsi="Arial" w:cs="Arial"/>
                <w:color w:val="000000"/>
                <w:sz w:val="16"/>
                <w:szCs w:val="16"/>
              </w:rPr>
              <w:t>Фарма</w:t>
            </w:r>
            <w:r w:rsidRPr="00C810E7">
              <w:rPr>
                <w:rFonts w:ascii="Arial" w:hAnsi="Arial" w:cs="Arial"/>
                <w:color w:val="000000"/>
                <w:sz w:val="16"/>
                <w:szCs w:val="16"/>
                <w:lang w:val="en-US"/>
              </w:rPr>
              <w:t xml:space="preserve"> </w:t>
            </w:r>
            <w:r w:rsidRPr="00C810E7">
              <w:rPr>
                <w:rFonts w:ascii="Arial" w:hAnsi="Arial" w:cs="Arial"/>
                <w:color w:val="000000"/>
                <w:sz w:val="16"/>
                <w:szCs w:val="16"/>
              </w:rPr>
              <w:t>ГмбХ</w:t>
            </w:r>
            <w:r w:rsidRPr="00C810E7">
              <w:rPr>
                <w:rFonts w:ascii="Arial" w:hAnsi="Arial" w:cs="Arial"/>
                <w:color w:val="000000"/>
                <w:sz w:val="16"/>
                <w:szCs w:val="16"/>
                <w:lang w:val="en-US"/>
              </w:rPr>
              <w:t xml:space="preserve">, </w:t>
            </w:r>
            <w:r w:rsidRPr="00C810E7">
              <w:rPr>
                <w:rFonts w:ascii="Arial" w:hAnsi="Arial" w:cs="Arial"/>
                <w:color w:val="000000"/>
                <w:sz w:val="16"/>
                <w:szCs w:val="16"/>
              </w:rPr>
              <w:t>Німеччина</w:t>
            </w:r>
            <w:r w:rsidRPr="00C810E7">
              <w:rPr>
                <w:rFonts w:ascii="Arial" w:hAnsi="Arial" w:cs="Arial"/>
                <w:color w:val="000000"/>
                <w:sz w:val="16"/>
                <w:szCs w:val="16"/>
                <w:lang w:val="en-US"/>
              </w:rPr>
              <w:t xml:space="preserve"> (</w:t>
            </w:r>
            <w:r w:rsidRPr="00C810E7">
              <w:rPr>
                <w:rFonts w:ascii="Arial" w:hAnsi="Arial" w:cs="Arial"/>
                <w:color w:val="000000"/>
                <w:sz w:val="16"/>
                <w:szCs w:val="16"/>
              </w:rPr>
              <w:t>первинне</w:t>
            </w:r>
            <w:r w:rsidRPr="00C810E7">
              <w:rPr>
                <w:rFonts w:ascii="Arial" w:hAnsi="Arial" w:cs="Arial"/>
                <w:color w:val="000000"/>
                <w:sz w:val="16"/>
                <w:szCs w:val="16"/>
                <w:lang w:val="en-US"/>
              </w:rPr>
              <w:t xml:space="preserve"> </w:t>
            </w:r>
            <w:r w:rsidRPr="00C810E7">
              <w:rPr>
                <w:rFonts w:ascii="Arial" w:hAnsi="Arial" w:cs="Arial"/>
                <w:color w:val="000000"/>
                <w:sz w:val="16"/>
                <w:szCs w:val="16"/>
              </w:rPr>
              <w:t>пакування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вторинне</w:t>
            </w:r>
            <w:r w:rsidRPr="00C810E7">
              <w:rPr>
                <w:rFonts w:ascii="Arial" w:hAnsi="Arial" w:cs="Arial"/>
                <w:color w:val="000000"/>
                <w:sz w:val="16"/>
                <w:szCs w:val="16"/>
                <w:lang w:val="en-US"/>
              </w:rPr>
              <w:t xml:space="preserve"> </w:t>
            </w:r>
            <w:r w:rsidRPr="00C810E7">
              <w:rPr>
                <w:rFonts w:ascii="Arial" w:hAnsi="Arial" w:cs="Arial"/>
                <w:color w:val="000000"/>
                <w:sz w:val="16"/>
                <w:szCs w:val="16"/>
              </w:rPr>
              <w:t>пакування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маркування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ТОВ</w:t>
            </w:r>
            <w:r w:rsidRPr="00C810E7">
              <w:rPr>
                <w:rFonts w:ascii="Arial" w:hAnsi="Arial" w:cs="Arial"/>
                <w:color w:val="000000"/>
                <w:sz w:val="16"/>
                <w:szCs w:val="16"/>
                <w:lang w:val="en-US"/>
              </w:rPr>
              <w:t xml:space="preserve"> "</w:t>
            </w:r>
            <w:r w:rsidRPr="00C810E7">
              <w:rPr>
                <w:rFonts w:ascii="Arial" w:hAnsi="Arial" w:cs="Arial"/>
                <w:color w:val="000000"/>
                <w:sz w:val="16"/>
                <w:szCs w:val="16"/>
              </w:rPr>
              <w:t>Фарма</w:t>
            </w:r>
            <w:r w:rsidRPr="00C810E7">
              <w:rPr>
                <w:rFonts w:ascii="Arial" w:hAnsi="Arial" w:cs="Arial"/>
                <w:color w:val="000000"/>
                <w:sz w:val="16"/>
                <w:szCs w:val="16"/>
                <w:lang w:val="en-US"/>
              </w:rPr>
              <w:t xml:space="preserve"> </w:t>
            </w:r>
            <w:r w:rsidRPr="00C810E7">
              <w:rPr>
                <w:rFonts w:ascii="Arial" w:hAnsi="Arial" w:cs="Arial"/>
                <w:color w:val="000000"/>
                <w:sz w:val="16"/>
                <w:szCs w:val="16"/>
              </w:rPr>
              <w:t>Пак</w:t>
            </w:r>
            <w:r w:rsidRPr="00C810E7">
              <w:rPr>
                <w:rFonts w:ascii="Arial" w:hAnsi="Arial" w:cs="Arial"/>
                <w:color w:val="000000"/>
                <w:sz w:val="16"/>
                <w:szCs w:val="16"/>
                <w:lang w:val="en-US"/>
              </w:rPr>
              <w:t xml:space="preserve"> </w:t>
            </w:r>
            <w:r w:rsidRPr="00C810E7">
              <w:rPr>
                <w:rFonts w:ascii="Arial" w:hAnsi="Arial" w:cs="Arial"/>
                <w:color w:val="000000"/>
                <w:sz w:val="16"/>
                <w:szCs w:val="16"/>
              </w:rPr>
              <w:t>Хунгарі</w:t>
            </w:r>
            <w:r w:rsidRPr="00C810E7">
              <w:rPr>
                <w:rFonts w:ascii="Arial" w:hAnsi="Arial" w:cs="Arial"/>
                <w:color w:val="000000"/>
                <w:sz w:val="16"/>
                <w:szCs w:val="16"/>
                <w:lang w:val="en-US"/>
              </w:rPr>
              <w:t xml:space="preserve">", </w:t>
            </w:r>
            <w:r w:rsidRPr="00C810E7">
              <w:rPr>
                <w:rFonts w:ascii="Arial" w:hAnsi="Arial" w:cs="Arial"/>
                <w:color w:val="000000"/>
                <w:sz w:val="16"/>
                <w:szCs w:val="16"/>
              </w:rPr>
              <w:t>Угорщина</w:t>
            </w:r>
            <w:r w:rsidRPr="00C810E7">
              <w:rPr>
                <w:rFonts w:ascii="Arial" w:hAnsi="Arial" w:cs="Arial"/>
                <w:color w:val="000000"/>
                <w:sz w:val="16"/>
                <w:szCs w:val="16"/>
                <w:lang w:val="en-US"/>
              </w:rPr>
              <w:t xml:space="preserve"> (</w:t>
            </w:r>
            <w:r w:rsidRPr="00C810E7">
              <w:rPr>
                <w:rFonts w:ascii="Arial" w:hAnsi="Arial" w:cs="Arial"/>
                <w:color w:val="000000"/>
                <w:sz w:val="16"/>
                <w:szCs w:val="16"/>
              </w:rPr>
              <w:t>вторинне</w:t>
            </w:r>
            <w:r w:rsidRPr="00C810E7">
              <w:rPr>
                <w:rFonts w:ascii="Arial" w:hAnsi="Arial" w:cs="Arial"/>
                <w:color w:val="000000"/>
                <w:sz w:val="16"/>
                <w:szCs w:val="16"/>
                <w:lang w:val="en-US"/>
              </w:rPr>
              <w:t xml:space="preserve"> </w:t>
            </w:r>
            <w:r w:rsidRPr="00C810E7">
              <w:rPr>
                <w:rFonts w:ascii="Arial" w:hAnsi="Arial" w:cs="Arial"/>
                <w:color w:val="000000"/>
                <w:sz w:val="16"/>
                <w:szCs w:val="16"/>
              </w:rPr>
              <w:t>пакування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маркування</w:t>
            </w:r>
            <w:r w:rsidRPr="00C810E7">
              <w:rPr>
                <w:rFonts w:ascii="Arial" w:hAnsi="Arial" w:cs="Arial"/>
                <w:color w:val="000000"/>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777" w:rsidRPr="00C810E7" w:rsidRDefault="00CC4777" w:rsidP="00AC3B22">
            <w:pPr>
              <w:pStyle w:val="Normal"/>
              <w:tabs>
                <w:tab w:val="left" w:pos="12600"/>
              </w:tabs>
              <w:jc w:val="center"/>
              <w:rPr>
                <w:rFonts w:ascii="Arial" w:hAnsi="Arial" w:cs="Arial"/>
                <w:b/>
                <w:i/>
                <w:color w:val="000000"/>
                <w:sz w:val="16"/>
                <w:szCs w:val="16"/>
              </w:rPr>
            </w:pPr>
            <w:r w:rsidRPr="00C810E7">
              <w:rPr>
                <w:rFonts w:ascii="Arial" w:hAnsi="Arial" w:cs="Arial"/>
                <w:i/>
                <w:sz w:val="16"/>
                <w:szCs w:val="16"/>
                <w:lang w:val="en-US"/>
              </w:rPr>
              <w:t>за рецептом</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CC4777" w:rsidRPr="00C810E7" w:rsidRDefault="00CC4777" w:rsidP="003547CF">
            <w:pPr>
              <w:pStyle w:val="Normal"/>
              <w:tabs>
                <w:tab w:val="left" w:pos="12600"/>
              </w:tabs>
              <w:jc w:val="center"/>
              <w:rPr>
                <w:rFonts w:ascii="Arial" w:hAnsi="Arial" w:cs="Arial"/>
                <w:sz w:val="16"/>
                <w:szCs w:val="16"/>
              </w:rPr>
            </w:pPr>
            <w:r w:rsidRPr="00C810E7">
              <w:rPr>
                <w:rFonts w:ascii="Arial" w:hAnsi="Arial" w:cs="Arial"/>
                <w:sz w:val="16"/>
                <w:szCs w:val="16"/>
              </w:rPr>
              <w:t>UA/16205/01/01</w:t>
            </w:r>
          </w:p>
        </w:tc>
      </w:tr>
      <w:tr w:rsidR="00CC4777" w:rsidRPr="006F5FC0" w:rsidTr="00AC3B2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C4777" w:rsidRPr="006F5FC0" w:rsidRDefault="00CC4777" w:rsidP="00AC3B22">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C4777" w:rsidRPr="00C810E7" w:rsidRDefault="00CC4777" w:rsidP="003547CF">
            <w:pPr>
              <w:pStyle w:val="Normal"/>
              <w:tabs>
                <w:tab w:val="left" w:pos="12600"/>
              </w:tabs>
              <w:rPr>
                <w:rFonts w:ascii="Arial" w:hAnsi="Arial" w:cs="Arial"/>
                <w:b/>
                <w:i/>
                <w:color w:val="000000"/>
                <w:sz w:val="16"/>
                <w:szCs w:val="16"/>
              </w:rPr>
            </w:pPr>
            <w:r w:rsidRPr="00C810E7">
              <w:rPr>
                <w:rFonts w:ascii="Arial" w:hAnsi="Arial" w:cs="Arial"/>
                <w:b/>
                <w:sz w:val="16"/>
                <w:szCs w:val="16"/>
              </w:rPr>
              <w:t>ЕНВАРСУС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777" w:rsidRPr="00C810E7" w:rsidRDefault="00CC4777" w:rsidP="003547CF">
            <w:pPr>
              <w:pStyle w:val="Normal"/>
              <w:tabs>
                <w:tab w:val="left" w:pos="12600"/>
              </w:tabs>
              <w:rPr>
                <w:rFonts w:ascii="Arial" w:hAnsi="Arial" w:cs="Arial"/>
                <w:color w:val="000000"/>
                <w:sz w:val="16"/>
                <w:szCs w:val="16"/>
              </w:rPr>
            </w:pPr>
            <w:r w:rsidRPr="00C810E7">
              <w:rPr>
                <w:rFonts w:ascii="Arial" w:hAnsi="Arial" w:cs="Arial"/>
                <w:color w:val="000000"/>
                <w:sz w:val="16"/>
                <w:szCs w:val="16"/>
              </w:rPr>
              <w:t>таблетки пролонгованої дії по 1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стікером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4777" w:rsidRPr="00C810E7" w:rsidRDefault="00CC4777" w:rsidP="003547CF">
            <w:pPr>
              <w:pStyle w:val="Normal"/>
              <w:tabs>
                <w:tab w:val="left" w:pos="12600"/>
              </w:tabs>
              <w:jc w:val="center"/>
              <w:rPr>
                <w:rFonts w:ascii="Arial" w:hAnsi="Arial" w:cs="Arial"/>
                <w:color w:val="000000"/>
                <w:sz w:val="16"/>
                <w:szCs w:val="16"/>
              </w:rPr>
            </w:pPr>
            <w:r w:rsidRPr="00C810E7">
              <w:rPr>
                <w:rFonts w:ascii="Arial" w:hAnsi="Arial" w:cs="Arial"/>
                <w:color w:val="000000"/>
                <w:sz w:val="16"/>
                <w:szCs w:val="16"/>
              </w:rPr>
              <w:t>К'єзі Фармас'ютікелз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C810E7" w:rsidRDefault="00CC4777" w:rsidP="003547CF">
            <w:pPr>
              <w:pStyle w:val="Normal"/>
              <w:tabs>
                <w:tab w:val="left" w:pos="12600"/>
              </w:tabs>
              <w:ind w:left="-108"/>
              <w:jc w:val="center"/>
              <w:rPr>
                <w:rFonts w:ascii="Arial" w:hAnsi="Arial" w:cs="Arial"/>
                <w:color w:val="000000"/>
                <w:sz w:val="16"/>
                <w:szCs w:val="16"/>
              </w:rPr>
            </w:pPr>
            <w:r w:rsidRPr="00C810E7">
              <w:rPr>
                <w:rFonts w:ascii="Arial" w:hAnsi="Arial" w:cs="Arial"/>
                <w:color w:val="000000"/>
                <w:sz w:val="16"/>
                <w:szCs w:val="16"/>
              </w:rPr>
              <w:t>Австрія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C4777" w:rsidRPr="00C810E7" w:rsidRDefault="00CC4777" w:rsidP="003547CF">
            <w:pPr>
              <w:pStyle w:val="Normal"/>
              <w:tabs>
                <w:tab w:val="left" w:pos="12600"/>
              </w:tabs>
              <w:jc w:val="center"/>
              <w:rPr>
                <w:rFonts w:ascii="Arial" w:hAnsi="Arial" w:cs="Arial"/>
                <w:color w:val="000000"/>
                <w:sz w:val="16"/>
                <w:szCs w:val="16"/>
              </w:rPr>
            </w:pPr>
            <w:r w:rsidRPr="00C810E7">
              <w:rPr>
                <w:rFonts w:ascii="Arial" w:hAnsi="Arial" w:cs="Arial"/>
                <w:color w:val="000000"/>
                <w:sz w:val="16"/>
                <w:szCs w:val="16"/>
              </w:rPr>
              <w:t>вторинне пакування, маркування:</w:t>
            </w:r>
            <w:r w:rsidRPr="00C810E7">
              <w:rPr>
                <w:rFonts w:ascii="Arial" w:hAnsi="Arial" w:cs="Arial"/>
                <w:color w:val="000000"/>
                <w:sz w:val="16"/>
                <w:szCs w:val="16"/>
              </w:rPr>
              <w:br/>
              <w:t>Г.Л. Фарма ГмбХ, Австрія</w:t>
            </w:r>
            <w:r w:rsidRPr="00C810E7">
              <w:rPr>
                <w:rFonts w:ascii="Arial" w:hAnsi="Arial" w:cs="Arial"/>
                <w:color w:val="000000"/>
                <w:sz w:val="16"/>
                <w:szCs w:val="16"/>
              </w:rPr>
              <w:br/>
            </w:r>
            <w:r w:rsidRPr="00C810E7">
              <w:rPr>
                <w:rFonts w:ascii="Arial" w:hAnsi="Arial" w:cs="Arial"/>
                <w:color w:val="000000"/>
                <w:sz w:val="16"/>
                <w:szCs w:val="16"/>
              </w:rPr>
              <w:br/>
              <w:t>випуск серії:</w:t>
            </w:r>
            <w:r w:rsidRPr="00C810E7">
              <w:rPr>
                <w:rFonts w:ascii="Arial" w:hAnsi="Arial" w:cs="Arial"/>
                <w:color w:val="000000"/>
                <w:sz w:val="16"/>
                <w:szCs w:val="16"/>
              </w:rPr>
              <w:br/>
              <w:t>К'єзі Фармас'ютікелз ГмбХ, Австрія</w:t>
            </w:r>
            <w:r w:rsidRPr="00C810E7">
              <w:rPr>
                <w:rFonts w:ascii="Arial" w:hAnsi="Arial" w:cs="Arial"/>
                <w:color w:val="000000"/>
                <w:sz w:val="16"/>
                <w:szCs w:val="16"/>
              </w:rPr>
              <w:br/>
            </w:r>
            <w:r w:rsidRPr="00C810E7">
              <w:rPr>
                <w:rFonts w:ascii="Arial" w:hAnsi="Arial" w:cs="Arial"/>
                <w:color w:val="000000"/>
                <w:sz w:val="16"/>
                <w:szCs w:val="16"/>
              </w:rPr>
              <w:br/>
              <w:t>вторинне пакування, маркування, випуск серії:</w:t>
            </w:r>
            <w:r w:rsidRPr="00C810E7">
              <w:rPr>
                <w:rFonts w:ascii="Arial" w:hAnsi="Arial" w:cs="Arial"/>
                <w:color w:val="000000"/>
                <w:sz w:val="16"/>
                <w:szCs w:val="16"/>
              </w:rPr>
              <w:br/>
              <w:t xml:space="preserve">К'єзі Фармацеутиці С.п.А., Італія </w:t>
            </w:r>
            <w:r w:rsidRPr="00C810E7">
              <w:rPr>
                <w:rFonts w:ascii="Arial" w:hAnsi="Arial" w:cs="Arial"/>
                <w:color w:val="000000"/>
                <w:sz w:val="16"/>
                <w:szCs w:val="16"/>
              </w:rPr>
              <w:br/>
            </w:r>
            <w:r w:rsidRPr="00C810E7">
              <w:rPr>
                <w:rFonts w:ascii="Arial" w:hAnsi="Arial" w:cs="Arial"/>
                <w:color w:val="000000"/>
                <w:sz w:val="16"/>
                <w:szCs w:val="16"/>
              </w:rPr>
              <w:br/>
              <w:t xml:space="preserve">контроль якості: </w:t>
            </w:r>
            <w:r w:rsidRPr="00C810E7">
              <w:rPr>
                <w:rFonts w:ascii="Arial" w:hAnsi="Arial" w:cs="Arial"/>
                <w:color w:val="000000"/>
                <w:sz w:val="16"/>
                <w:szCs w:val="16"/>
              </w:rPr>
              <w:br/>
              <w:t>Нувісан ГмбХ, Німеччина</w:t>
            </w:r>
            <w:r w:rsidRPr="00C810E7">
              <w:rPr>
                <w:rFonts w:ascii="Arial" w:hAnsi="Arial" w:cs="Arial"/>
                <w:color w:val="000000"/>
                <w:sz w:val="16"/>
                <w:szCs w:val="16"/>
              </w:rPr>
              <w:br/>
            </w:r>
            <w:r w:rsidRPr="00C810E7">
              <w:rPr>
                <w:rFonts w:ascii="Arial" w:hAnsi="Arial" w:cs="Arial"/>
                <w:color w:val="000000"/>
                <w:sz w:val="16"/>
                <w:szCs w:val="16"/>
              </w:rPr>
              <w:br/>
              <w:t>контроль якості вихідної сировини та виробництво, контроль якості, випуск серії лікарського засобу:</w:t>
            </w:r>
            <w:r w:rsidRPr="00C810E7">
              <w:rPr>
                <w:rFonts w:ascii="Arial" w:hAnsi="Arial" w:cs="Arial"/>
                <w:color w:val="000000"/>
                <w:sz w:val="16"/>
                <w:szCs w:val="16"/>
              </w:rPr>
              <w:br/>
              <w:t>Роттендорф Фарма ГмбХ, Німеччина</w:t>
            </w:r>
            <w:r w:rsidRPr="00C810E7">
              <w:rPr>
                <w:rFonts w:ascii="Arial" w:hAnsi="Arial" w:cs="Arial"/>
                <w:color w:val="000000"/>
                <w:sz w:val="16"/>
                <w:szCs w:val="16"/>
              </w:rPr>
              <w:br/>
            </w:r>
            <w:r w:rsidRPr="00C810E7">
              <w:rPr>
                <w:rFonts w:ascii="Arial" w:hAnsi="Arial" w:cs="Arial"/>
                <w:color w:val="000000"/>
                <w:sz w:val="16"/>
                <w:szCs w:val="16"/>
              </w:rPr>
              <w:br/>
              <w:t>первинне пакування, вторинне пакування, маркування:</w:t>
            </w:r>
            <w:r w:rsidRPr="00C810E7">
              <w:rPr>
                <w:rFonts w:ascii="Arial" w:hAnsi="Arial" w:cs="Arial"/>
                <w:color w:val="000000"/>
                <w:sz w:val="16"/>
                <w:szCs w:val="16"/>
              </w:rPr>
              <w:br/>
              <w:t>Роттендорф Фарма ГмбХ, Німеччина</w:t>
            </w:r>
            <w:r w:rsidRPr="00C810E7">
              <w:rPr>
                <w:rFonts w:ascii="Arial" w:hAnsi="Arial" w:cs="Arial"/>
                <w:color w:val="000000"/>
                <w:sz w:val="16"/>
                <w:szCs w:val="16"/>
              </w:rPr>
              <w:br/>
            </w:r>
            <w:r w:rsidRPr="00C810E7">
              <w:rPr>
                <w:rFonts w:ascii="Arial" w:hAnsi="Arial" w:cs="Arial"/>
                <w:color w:val="000000"/>
                <w:sz w:val="16"/>
                <w:szCs w:val="16"/>
              </w:rPr>
              <w:br/>
              <w:t>вторинне пакування, маркування:</w:t>
            </w:r>
            <w:r w:rsidRPr="00C810E7">
              <w:rPr>
                <w:rFonts w:ascii="Arial" w:hAnsi="Arial" w:cs="Arial"/>
                <w:color w:val="000000"/>
                <w:sz w:val="16"/>
                <w:szCs w:val="16"/>
              </w:rPr>
              <w:br/>
              <w:t>ТОВ «Фарма Пак Хунгарі», Угорщина</w:t>
            </w:r>
            <w:r w:rsidRPr="00C810E7">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C810E7" w:rsidRDefault="00CC4777" w:rsidP="003547CF">
            <w:pPr>
              <w:pStyle w:val="Normal"/>
              <w:tabs>
                <w:tab w:val="left" w:pos="12600"/>
              </w:tabs>
              <w:ind w:left="-108"/>
              <w:jc w:val="center"/>
              <w:rPr>
                <w:rFonts w:ascii="Arial" w:hAnsi="Arial" w:cs="Arial"/>
                <w:color w:val="000000"/>
                <w:sz w:val="16"/>
                <w:szCs w:val="16"/>
              </w:rPr>
            </w:pPr>
            <w:r w:rsidRPr="00C810E7">
              <w:rPr>
                <w:rFonts w:ascii="Arial" w:hAnsi="Arial" w:cs="Arial"/>
                <w:color w:val="000000"/>
                <w:sz w:val="16"/>
                <w:szCs w:val="16"/>
              </w:rPr>
              <w:t>Австрія/ Німеччина/ 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CC4777" w:rsidRPr="00C810E7" w:rsidRDefault="00CC4777" w:rsidP="003547CF">
            <w:pPr>
              <w:pStyle w:val="Normal"/>
              <w:tabs>
                <w:tab w:val="left" w:pos="12600"/>
              </w:tabs>
              <w:jc w:val="center"/>
              <w:rPr>
                <w:rFonts w:ascii="Arial" w:hAnsi="Arial" w:cs="Arial"/>
                <w:color w:val="000000"/>
                <w:sz w:val="16"/>
                <w:szCs w:val="16"/>
                <w:lang w:val="en-US"/>
              </w:rPr>
            </w:pPr>
            <w:r w:rsidRPr="00C810E7">
              <w:rPr>
                <w:rFonts w:ascii="Arial" w:hAnsi="Arial" w:cs="Arial"/>
                <w:color w:val="000000"/>
                <w:sz w:val="16"/>
                <w:szCs w:val="16"/>
              </w:rPr>
              <w:t xml:space="preserve">внесення змін до реєстраційних матеріалів: уточнення виробників в наказі МОЗ України № 1160 від 09.06.2021 в процесі внесення змін (Зміни щодо якості: в референтній країні дані зміни заявлені як групінг. </w:t>
            </w:r>
            <w:r w:rsidRPr="00C810E7">
              <w:rPr>
                <w:rFonts w:ascii="Arial" w:hAnsi="Arial" w:cs="Arial"/>
                <w:color w:val="000000"/>
                <w:sz w:val="16"/>
                <w:szCs w:val="16"/>
                <w:lang w:val="en-US"/>
              </w:rPr>
              <w:t xml:space="preserve">B.II.b.1.a - IAin - Quality Changes - Finished Product - Manufacture - Replacement or addition of a manufacturing site for part or all of the manufacturing process of the finished product - Secondary packaging site - to add Pharma Pack Hungary Kft, Vasut utca 13, 2040 Budaors, Hungary as an alternative site responsible for secondary packaging of the finished product. B.II.b.1.a - IAin - Quality Changes - Finished Product - Manufacture - Replacement or addition of a manufacturing site for part or all of the manufacturing process of the finished product - Secondary packaging site - to replace G.L. Pharma GmbH, Arnethgasse 3, 1160 Wien, Austria with G.L. Pharma GmbH, Gansterergasse 9-13, 1160 Wien, Austria, as a site responsible for secondary packaging of the finished product. A.7 - IA - Administrative Changes - Deletion of manufacturing sites for an active substance, intermediate or finished product, packaging site, manufacturer responsible for batch release, site where batch control takes place, or supplier of a starting material, reagent or excipient (when mentioned in the dossier) - to delete Chiesi SAS, 2 rue des Docteurs Alberto et Paolo CHIESI, 41260 La Chaussee Saint-Victor, France, as a site responsible for secondary packaging of the finished product). </w:t>
            </w:r>
            <w:r w:rsidRPr="00C810E7">
              <w:rPr>
                <w:rFonts w:ascii="Arial" w:hAnsi="Arial" w:cs="Arial"/>
                <w:color w:val="000000"/>
                <w:sz w:val="16"/>
                <w:szCs w:val="16"/>
              </w:rPr>
              <w:t>Редакція</w:t>
            </w:r>
            <w:r w:rsidRPr="00C810E7">
              <w:rPr>
                <w:rFonts w:ascii="Arial" w:hAnsi="Arial" w:cs="Arial"/>
                <w:color w:val="000000"/>
                <w:sz w:val="16"/>
                <w:szCs w:val="16"/>
                <w:lang w:val="en-US"/>
              </w:rPr>
              <w:t xml:space="preserve"> </w:t>
            </w:r>
            <w:r w:rsidRPr="00C810E7">
              <w:rPr>
                <w:rFonts w:ascii="Arial" w:hAnsi="Arial" w:cs="Arial"/>
                <w:color w:val="000000"/>
                <w:sz w:val="16"/>
                <w:szCs w:val="16"/>
              </w:rPr>
              <w:t>в</w:t>
            </w:r>
            <w:r w:rsidRPr="00C810E7">
              <w:rPr>
                <w:rFonts w:ascii="Arial" w:hAnsi="Arial" w:cs="Arial"/>
                <w:color w:val="000000"/>
                <w:sz w:val="16"/>
                <w:szCs w:val="16"/>
                <w:lang w:val="en-US"/>
              </w:rPr>
              <w:t xml:space="preserve"> </w:t>
            </w:r>
            <w:r w:rsidRPr="00C810E7">
              <w:rPr>
                <w:rFonts w:ascii="Arial" w:hAnsi="Arial" w:cs="Arial"/>
                <w:color w:val="000000"/>
                <w:sz w:val="16"/>
                <w:szCs w:val="16"/>
              </w:rPr>
              <w:t>наказі</w:t>
            </w:r>
            <w:r w:rsidRPr="00C810E7">
              <w:rPr>
                <w:rFonts w:ascii="Arial" w:hAnsi="Arial" w:cs="Arial"/>
                <w:color w:val="000000"/>
                <w:sz w:val="16"/>
                <w:szCs w:val="16"/>
                <w:lang w:val="en-US"/>
              </w:rPr>
              <w:t xml:space="preserve"> - </w:t>
            </w:r>
            <w:r w:rsidRPr="00C810E7">
              <w:rPr>
                <w:rFonts w:ascii="Arial" w:hAnsi="Arial" w:cs="Arial"/>
                <w:color w:val="000000"/>
                <w:sz w:val="16"/>
                <w:szCs w:val="16"/>
              </w:rPr>
              <w:t>вторинне</w:t>
            </w:r>
            <w:r w:rsidRPr="00C810E7">
              <w:rPr>
                <w:rFonts w:ascii="Arial" w:hAnsi="Arial" w:cs="Arial"/>
                <w:color w:val="000000"/>
                <w:sz w:val="16"/>
                <w:szCs w:val="16"/>
                <w:lang w:val="en-US"/>
              </w:rPr>
              <w:t xml:space="preserve"> </w:t>
            </w:r>
            <w:r w:rsidRPr="00C810E7">
              <w:rPr>
                <w:rFonts w:ascii="Arial" w:hAnsi="Arial" w:cs="Arial"/>
                <w:color w:val="000000"/>
                <w:sz w:val="16"/>
                <w:szCs w:val="16"/>
              </w:rPr>
              <w:t>пакування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маркування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Г</w:t>
            </w:r>
            <w:r w:rsidRPr="00C810E7">
              <w:rPr>
                <w:rFonts w:ascii="Arial" w:hAnsi="Arial" w:cs="Arial"/>
                <w:color w:val="000000"/>
                <w:sz w:val="16"/>
                <w:szCs w:val="16"/>
                <w:lang w:val="en-US"/>
              </w:rPr>
              <w:t>.</w:t>
            </w:r>
            <w:r w:rsidRPr="00C810E7">
              <w:rPr>
                <w:rFonts w:ascii="Arial" w:hAnsi="Arial" w:cs="Arial"/>
                <w:color w:val="000000"/>
                <w:sz w:val="16"/>
                <w:szCs w:val="16"/>
              </w:rPr>
              <w:t>Л</w:t>
            </w:r>
            <w:r w:rsidRPr="00C810E7">
              <w:rPr>
                <w:rFonts w:ascii="Arial" w:hAnsi="Arial" w:cs="Arial"/>
                <w:color w:val="000000"/>
                <w:sz w:val="16"/>
                <w:szCs w:val="16"/>
                <w:lang w:val="en-US"/>
              </w:rPr>
              <w:t xml:space="preserve">. </w:t>
            </w:r>
            <w:r w:rsidRPr="00C810E7">
              <w:rPr>
                <w:rFonts w:ascii="Arial" w:hAnsi="Arial" w:cs="Arial"/>
                <w:color w:val="000000"/>
                <w:sz w:val="16"/>
                <w:szCs w:val="16"/>
              </w:rPr>
              <w:t>Фарма</w:t>
            </w:r>
            <w:r w:rsidRPr="00C810E7">
              <w:rPr>
                <w:rFonts w:ascii="Arial" w:hAnsi="Arial" w:cs="Arial"/>
                <w:color w:val="000000"/>
                <w:sz w:val="16"/>
                <w:szCs w:val="16"/>
                <w:lang w:val="en-US"/>
              </w:rPr>
              <w:t xml:space="preserve"> </w:t>
            </w:r>
            <w:r w:rsidRPr="00C810E7">
              <w:rPr>
                <w:rFonts w:ascii="Arial" w:hAnsi="Arial" w:cs="Arial"/>
                <w:color w:val="000000"/>
                <w:sz w:val="16"/>
                <w:szCs w:val="16"/>
              </w:rPr>
              <w:t>ГмбХ</w:t>
            </w:r>
            <w:r w:rsidRPr="00C810E7">
              <w:rPr>
                <w:rFonts w:ascii="Arial" w:hAnsi="Arial" w:cs="Arial"/>
                <w:color w:val="000000"/>
                <w:sz w:val="16"/>
                <w:szCs w:val="16"/>
                <w:lang w:val="en-US"/>
              </w:rPr>
              <w:t xml:space="preserve">, </w:t>
            </w:r>
            <w:r w:rsidRPr="00C810E7">
              <w:rPr>
                <w:rFonts w:ascii="Arial" w:hAnsi="Arial" w:cs="Arial"/>
                <w:color w:val="000000"/>
                <w:sz w:val="16"/>
                <w:szCs w:val="16"/>
              </w:rPr>
              <w:t>Австрія</w:t>
            </w:r>
            <w:r w:rsidRPr="00C810E7">
              <w:rPr>
                <w:rFonts w:ascii="Arial" w:hAnsi="Arial" w:cs="Arial"/>
                <w:color w:val="000000"/>
                <w:sz w:val="16"/>
                <w:szCs w:val="16"/>
                <w:lang w:val="en-US"/>
              </w:rPr>
              <w:t xml:space="preserve">; </w:t>
            </w:r>
            <w:r w:rsidRPr="00C810E7">
              <w:rPr>
                <w:rFonts w:ascii="Arial" w:hAnsi="Arial" w:cs="Arial"/>
                <w:color w:val="000000"/>
                <w:sz w:val="16"/>
                <w:szCs w:val="16"/>
              </w:rPr>
              <w:t>випуск</w:t>
            </w:r>
            <w:r w:rsidRPr="00C810E7">
              <w:rPr>
                <w:rFonts w:ascii="Arial" w:hAnsi="Arial" w:cs="Arial"/>
                <w:color w:val="000000"/>
                <w:sz w:val="16"/>
                <w:szCs w:val="16"/>
                <w:lang w:val="en-US"/>
              </w:rPr>
              <w:t xml:space="preserve"> </w:t>
            </w:r>
            <w:r w:rsidRPr="00C810E7">
              <w:rPr>
                <w:rFonts w:ascii="Arial" w:hAnsi="Arial" w:cs="Arial"/>
                <w:color w:val="000000"/>
                <w:sz w:val="16"/>
                <w:szCs w:val="16"/>
              </w:rPr>
              <w:t>серії</w:t>
            </w:r>
            <w:r w:rsidRPr="00C810E7">
              <w:rPr>
                <w:rFonts w:ascii="Arial" w:hAnsi="Arial" w:cs="Arial"/>
                <w:color w:val="000000"/>
                <w:sz w:val="16"/>
                <w:szCs w:val="16"/>
                <w:lang w:val="en-US"/>
              </w:rPr>
              <w:t xml:space="preserve">: </w:t>
            </w:r>
            <w:r w:rsidRPr="00C810E7">
              <w:rPr>
                <w:rFonts w:ascii="Arial" w:hAnsi="Arial" w:cs="Arial"/>
                <w:color w:val="000000"/>
                <w:sz w:val="16"/>
                <w:szCs w:val="16"/>
              </w:rPr>
              <w:t>К</w:t>
            </w:r>
            <w:r w:rsidRPr="00C810E7">
              <w:rPr>
                <w:rFonts w:ascii="Arial" w:hAnsi="Arial" w:cs="Arial"/>
                <w:color w:val="000000"/>
                <w:sz w:val="16"/>
                <w:szCs w:val="16"/>
                <w:lang w:val="en-US"/>
              </w:rPr>
              <w:t>'</w:t>
            </w:r>
            <w:r w:rsidRPr="00C810E7">
              <w:rPr>
                <w:rFonts w:ascii="Arial" w:hAnsi="Arial" w:cs="Arial"/>
                <w:color w:val="000000"/>
                <w:sz w:val="16"/>
                <w:szCs w:val="16"/>
              </w:rPr>
              <w:t>єзі</w:t>
            </w:r>
            <w:r w:rsidRPr="00C810E7">
              <w:rPr>
                <w:rFonts w:ascii="Arial" w:hAnsi="Arial" w:cs="Arial"/>
                <w:color w:val="000000"/>
                <w:sz w:val="16"/>
                <w:szCs w:val="16"/>
                <w:lang w:val="en-US"/>
              </w:rPr>
              <w:t xml:space="preserve"> </w:t>
            </w:r>
            <w:r w:rsidRPr="00C810E7">
              <w:rPr>
                <w:rFonts w:ascii="Arial" w:hAnsi="Arial" w:cs="Arial"/>
                <w:color w:val="000000"/>
                <w:sz w:val="16"/>
                <w:szCs w:val="16"/>
              </w:rPr>
              <w:t>Фармас</w:t>
            </w:r>
            <w:r w:rsidRPr="00C810E7">
              <w:rPr>
                <w:rFonts w:ascii="Arial" w:hAnsi="Arial" w:cs="Arial"/>
                <w:color w:val="000000"/>
                <w:sz w:val="16"/>
                <w:szCs w:val="16"/>
                <w:lang w:val="en-US"/>
              </w:rPr>
              <w:t>'</w:t>
            </w:r>
            <w:r w:rsidRPr="00C810E7">
              <w:rPr>
                <w:rFonts w:ascii="Arial" w:hAnsi="Arial" w:cs="Arial"/>
                <w:color w:val="000000"/>
                <w:sz w:val="16"/>
                <w:szCs w:val="16"/>
              </w:rPr>
              <w:t>ютікелз</w:t>
            </w:r>
            <w:r w:rsidRPr="00C810E7">
              <w:rPr>
                <w:rFonts w:ascii="Arial" w:hAnsi="Arial" w:cs="Arial"/>
                <w:color w:val="000000"/>
                <w:sz w:val="16"/>
                <w:szCs w:val="16"/>
                <w:lang w:val="en-US"/>
              </w:rPr>
              <w:t xml:space="preserve"> </w:t>
            </w:r>
            <w:r w:rsidRPr="00C810E7">
              <w:rPr>
                <w:rFonts w:ascii="Arial" w:hAnsi="Arial" w:cs="Arial"/>
                <w:color w:val="000000"/>
                <w:sz w:val="16"/>
                <w:szCs w:val="16"/>
              </w:rPr>
              <w:t>ГмбХ</w:t>
            </w:r>
            <w:r w:rsidRPr="00C810E7">
              <w:rPr>
                <w:rFonts w:ascii="Arial" w:hAnsi="Arial" w:cs="Arial"/>
                <w:color w:val="000000"/>
                <w:sz w:val="16"/>
                <w:szCs w:val="16"/>
                <w:lang w:val="en-US"/>
              </w:rPr>
              <w:t xml:space="preserve">, </w:t>
            </w:r>
            <w:r w:rsidRPr="00C810E7">
              <w:rPr>
                <w:rFonts w:ascii="Arial" w:hAnsi="Arial" w:cs="Arial"/>
                <w:color w:val="000000"/>
                <w:sz w:val="16"/>
                <w:szCs w:val="16"/>
              </w:rPr>
              <w:t>Австрія</w:t>
            </w:r>
            <w:r w:rsidRPr="00C810E7">
              <w:rPr>
                <w:rFonts w:ascii="Arial" w:hAnsi="Arial" w:cs="Arial"/>
                <w:color w:val="000000"/>
                <w:sz w:val="16"/>
                <w:szCs w:val="16"/>
                <w:lang w:val="en-US"/>
              </w:rPr>
              <w:t xml:space="preserve">; </w:t>
            </w:r>
            <w:r w:rsidRPr="00C810E7">
              <w:rPr>
                <w:rFonts w:ascii="Arial" w:hAnsi="Arial" w:cs="Arial"/>
                <w:color w:val="000000"/>
                <w:sz w:val="16"/>
                <w:szCs w:val="16"/>
              </w:rPr>
              <w:t>вторинне</w:t>
            </w:r>
            <w:r w:rsidRPr="00C810E7">
              <w:rPr>
                <w:rFonts w:ascii="Arial" w:hAnsi="Arial" w:cs="Arial"/>
                <w:color w:val="000000"/>
                <w:sz w:val="16"/>
                <w:szCs w:val="16"/>
                <w:lang w:val="en-US"/>
              </w:rPr>
              <w:t xml:space="preserve"> </w:t>
            </w:r>
            <w:r w:rsidRPr="00C810E7">
              <w:rPr>
                <w:rFonts w:ascii="Arial" w:hAnsi="Arial" w:cs="Arial"/>
                <w:color w:val="000000"/>
                <w:sz w:val="16"/>
                <w:szCs w:val="16"/>
              </w:rPr>
              <w:t>пакування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маркування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випуск</w:t>
            </w:r>
            <w:r w:rsidRPr="00C810E7">
              <w:rPr>
                <w:rFonts w:ascii="Arial" w:hAnsi="Arial" w:cs="Arial"/>
                <w:color w:val="000000"/>
                <w:sz w:val="16"/>
                <w:szCs w:val="16"/>
                <w:lang w:val="en-US"/>
              </w:rPr>
              <w:t xml:space="preserve"> </w:t>
            </w:r>
            <w:r w:rsidRPr="00C810E7">
              <w:rPr>
                <w:rFonts w:ascii="Arial" w:hAnsi="Arial" w:cs="Arial"/>
                <w:color w:val="000000"/>
                <w:sz w:val="16"/>
                <w:szCs w:val="16"/>
              </w:rPr>
              <w:t>серії</w:t>
            </w:r>
            <w:r w:rsidRPr="00C810E7">
              <w:rPr>
                <w:rFonts w:ascii="Arial" w:hAnsi="Arial" w:cs="Arial"/>
                <w:color w:val="000000"/>
                <w:sz w:val="16"/>
                <w:szCs w:val="16"/>
                <w:lang w:val="en-US"/>
              </w:rPr>
              <w:t xml:space="preserve">: </w:t>
            </w:r>
            <w:r w:rsidRPr="00C810E7">
              <w:rPr>
                <w:rFonts w:ascii="Arial" w:hAnsi="Arial" w:cs="Arial"/>
                <w:color w:val="000000"/>
                <w:sz w:val="16"/>
                <w:szCs w:val="16"/>
              </w:rPr>
              <w:t>К</w:t>
            </w:r>
            <w:r w:rsidRPr="00C810E7">
              <w:rPr>
                <w:rFonts w:ascii="Arial" w:hAnsi="Arial" w:cs="Arial"/>
                <w:color w:val="000000"/>
                <w:sz w:val="16"/>
                <w:szCs w:val="16"/>
                <w:lang w:val="en-US"/>
              </w:rPr>
              <w:t>'</w:t>
            </w:r>
            <w:r w:rsidRPr="00C810E7">
              <w:rPr>
                <w:rFonts w:ascii="Arial" w:hAnsi="Arial" w:cs="Arial"/>
                <w:color w:val="000000"/>
                <w:sz w:val="16"/>
                <w:szCs w:val="16"/>
              </w:rPr>
              <w:t>єзі</w:t>
            </w:r>
            <w:r w:rsidRPr="00C810E7">
              <w:rPr>
                <w:rFonts w:ascii="Arial" w:hAnsi="Arial" w:cs="Arial"/>
                <w:color w:val="000000"/>
                <w:sz w:val="16"/>
                <w:szCs w:val="16"/>
                <w:lang w:val="en-US"/>
              </w:rPr>
              <w:t xml:space="preserve"> </w:t>
            </w:r>
            <w:r w:rsidRPr="00C810E7">
              <w:rPr>
                <w:rFonts w:ascii="Arial" w:hAnsi="Arial" w:cs="Arial"/>
                <w:color w:val="000000"/>
                <w:sz w:val="16"/>
                <w:szCs w:val="16"/>
              </w:rPr>
              <w:t>Фармацеутиці</w:t>
            </w:r>
            <w:r w:rsidRPr="00C810E7">
              <w:rPr>
                <w:rFonts w:ascii="Arial" w:hAnsi="Arial" w:cs="Arial"/>
                <w:color w:val="000000"/>
                <w:sz w:val="16"/>
                <w:szCs w:val="16"/>
                <w:lang w:val="en-US"/>
              </w:rPr>
              <w:t xml:space="preserve"> </w:t>
            </w:r>
            <w:r w:rsidRPr="00C810E7">
              <w:rPr>
                <w:rFonts w:ascii="Arial" w:hAnsi="Arial" w:cs="Arial"/>
                <w:color w:val="000000"/>
                <w:sz w:val="16"/>
                <w:szCs w:val="16"/>
              </w:rPr>
              <w:t>С</w:t>
            </w:r>
            <w:r w:rsidRPr="00C810E7">
              <w:rPr>
                <w:rFonts w:ascii="Arial" w:hAnsi="Arial" w:cs="Arial"/>
                <w:color w:val="000000"/>
                <w:sz w:val="16"/>
                <w:szCs w:val="16"/>
                <w:lang w:val="en-US"/>
              </w:rPr>
              <w:t>.</w:t>
            </w:r>
            <w:r w:rsidRPr="00C810E7">
              <w:rPr>
                <w:rFonts w:ascii="Arial" w:hAnsi="Arial" w:cs="Arial"/>
                <w:color w:val="000000"/>
                <w:sz w:val="16"/>
                <w:szCs w:val="16"/>
              </w:rPr>
              <w:t>п</w:t>
            </w:r>
            <w:r w:rsidRPr="00C810E7">
              <w:rPr>
                <w:rFonts w:ascii="Arial" w:hAnsi="Arial" w:cs="Arial"/>
                <w:color w:val="000000"/>
                <w:sz w:val="16"/>
                <w:szCs w:val="16"/>
                <w:lang w:val="en-US"/>
              </w:rPr>
              <w:t>.</w:t>
            </w:r>
            <w:r w:rsidRPr="00C810E7">
              <w:rPr>
                <w:rFonts w:ascii="Arial" w:hAnsi="Arial" w:cs="Arial"/>
                <w:color w:val="000000"/>
                <w:sz w:val="16"/>
                <w:szCs w:val="16"/>
              </w:rPr>
              <w:t>А</w:t>
            </w:r>
            <w:r w:rsidRPr="00C810E7">
              <w:rPr>
                <w:rFonts w:ascii="Arial" w:hAnsi="Arial" w:cs="Arial"/>
                <w:color w:val="000000"/>
                <w:sz w:val="16"/>
                <w:szCs w:val="16"/>
                <w:lang w:val="en-US"/>
              </w:rPr>
              <w:t xml:space="preserve">., </w:t>
            </w:r>
            <w:r w:rsidRPr="00C810E7">
              <w:rPr>
                <w:rFonts w:ascii="Arial" w:hAnsi="Arial" w:cs="Arial"/>
                <w:color w:val="000000"/>
                <w:sz w:val="16"/>
                <w:szCs w:val="16"/>
              </w:rPr>
              <w:t>Італія</w:t>
            </w:r>
            <w:r w:rsidRPr="00C810E7">
              <w:rPr>
                <w:rFonts w:ascii="Arial" w:hAnsi="Arial" w:cs="Arial"/>
                <w:color w:val="000000"/>
                <w:sz w:val="16"/>
                <w:szCs w:val="16"/>
                <w:lang w:val="en-US"/>
              </w:rPr>
              <w:t xml:space="preserve">; </w:t>
            </w:r>
            <w:r w:rsidRPr="00C810E7">
              <w:rPr>
                <w:rFonts w:ascii="Arial" w:hAnsi="Arial" w:cs="Arial"/>
                <w:color w:val="000000"/>
                <w:sz w:val="16"/>
                <w:szCs w:val="16"/>
              </w:rPr>
              <w:t>контроль</w:t>
            </w:r>
            <w:r w:rsidRPr="00C810E7">
              <w:rPr>
                <w:rFonts w:ascii="Arial" w:hAnsi="Arial" w:cs="Arial"/>
                <w:color w:val="000000"/>
                <w:sz w:val="16"/>
                <w:szCs w:val="16"/>
                <w:lang w:val="en-US"/>
              </w:rPr>
              <w:t xml:space="preserve"> </w:t>
            </w:r>
            <w:r w:rsidRPr="00C810E7">
              <w:rPr>
                <w:rFonts w:ascii="Arial" w:hAnsi="Arial" w:cs="Arial"/>
                <w:color w:val="000000"/>
                <w:sz w:val="16"/>
                <w:szCs w:val="16"/>
              </w:rPr>
              <w:t>якості</w:t>
            </w:r>
            <w:r w:rsidRPr="00C810E7">
              <w:rPr>
                <w:rFonts w:ascii="Arial" w:hAnsi="Arial" w:cs="Arial"/>
                <w:color w:val="000000"/>
                <w:sz w:val="16"/>
                <w:szCs w:val="16"/>
                <w:lang w:val="en-US"/>
              </w:rPr>
              <w:t xml:space="preserve">: </w:t>
            </w:r>
            <w:r w:rsidRPr="00C810E7">
              <w:rPr>
                <w:rFonts w:ascii="Arial" w:hAnsi="Arial" w:cs="Arial"/>
                <w:color w:val="000000"/>
                <w:sz w:val="16"/>
                <w:szCs w:val="16"/>
              </w:rPr>
              <w:t>Нувісан</w:t>
            </w:r>
            <w:r w:rsidRPr="00C810E7">
              <w:rPr>
                <w:rFonts w:ascii="Arial" w:hAnsi="Arial" w:cs="Arial"/>
                <w:color w:val="000000"/>
                <w:sz w:val="16"/>
                <w:szCs w:val="16"/>
                <w:lang w:val="en-US"/>
              </w:rPr>
              <w:t xml:space="preserve"> </w:t>
            </w:r>
            <w:r w:rsidRPr="00C810E7">
              <w:rPr>
                <w:rFonts w:ascii="Arial" w:hAnsi="Arial" w:cs="Arial"/>
                <w:color w:val="000000"/>
                <w:sz w:val="16"/>
                <w:szCs w:val="16"/>
              </w:rPr>
              <w:t>ГмбХ</w:t>
            </w:r>
            <w:r w:rsidRPr="00C810E7">
              <w:rPr>
                <w:rFonts w:ascii="Arial" w:hAnsi="Arial" w:cs="Arial"/>
                <w:color w:val="000000"/>
                <w:sz w:val="16"/>
                <w:szCs w:val="16"/>
                <w:lang w:val="en-US"/>
              </w:rPr>
              <w:t xml:space="preserve">, </w:t>
            </w:r>
            <w:r w:rsidRPr="00C810E7">
              <w:rPr>
                <w:rFonts w:ascii="Arial" w:hAnsi="Arial" w:cs="Arial"/>
                <w:color w:val="000000"/>
                <w:sz w:val="16"/>
                <w:szCs w:val="16"/>
              </w:rPr>
              <w:t>Німеччина</w:t>
            </w:r>
            <w:r w:rsidRPr="00C810E7">
              <w:rPr>
                <w:rFonts w:ascii="Arial" w:hAnsi="Arial" w:cs="Arial"/>
                <w:color w:val="000000"/>
                <w:sz w:val="16"/>
                <w:szCs w:val="16"/>
                <w:lang w:val="en-US"/>
              </w:rPr>
              <w:t xml:space="preserve">; </w:t>
            </w:r>
            <w:r w:rsidRPr="00C810E7">
              <w:rPr>
                <w:rFonts w:ascii="Arial" w:hAnsi="Arial" w:cs="Arial"/>
                <w:color w:val="000000"/>
                <w:sz w:val="16"/>
                <w:szCs w:val="16"/>
              </w:rPr>
              <w:t>контроль</w:t>
            </w:r>
            <w:r w:rsidRPr="00C810E7">
              <w:rPr>
                <w:rFonts w:ascii="Arial" w:hAnsi="Arial" w:cs="Arial"/>
                <w:color w:val="000000"/>
                <w:sz w:val="16"/>
                <w:szCs w:val="16"/>
                <w:lang w:val="en-US"/>
              </w:rPr>
              <w:t xml:space="preserve"> </w:t>
            </w:r>
            <w:r w:rsidRPr="00C810E7">
              <w:rPr>
                <w:rFonts w:ascii="Arial" w:hAnsi="Arial" w:cs="Arial"/>
                <w:color w:val="000000"/>
                <w:sz w:val="16"/>
                <w:szCs w:val="16"/>
              </w:rPr>
              <w:t>якості</w:t>
            </w:r>
            <w:r w:rsidRPr="00C810E7">
              <w:rPr>
                <w:rFonts w:ascii="Arial" w:hAnsi="Arial" w:cs="Arial"/>
                <w:color w:val="000000"/>
                <w:sz w:val="16"/>
                <w:szCs w:val="16"/>
                <w:lang w:val="en-US"/>
              </w:rPr>
              <w:t xml:space="preserve"> </w:t>
            </w:r>
            <w:r w:rsidRPr="00C810E7">
              <w:rPr>
                <w:rFonts w:ascii="Arial" w:hAnsi="Arial" w:cs="Arial"/>
                <w:color w:val="000000"/>
                <w:sz w:val="16"/>
                <w:szCs w:val="16"/>
              </w:rPr>
              <w:t>вихідної</w:t>
            </w:r>
            <w:r w:rsidRPr="00C810E7">
              <w:rPr>
                <w:rFonts w:ascii="Arial" w:hAnsi="Arial" w:cs="Arial"/>
                <w:color w:val="000000"/>
                <w:sz w:val="16"/>
                <w:szCs w:val="16"/>
                <w:lang w:val="en-US"/>
              </w:rPr>
              <w:t xml:space="preserve"> </w:t>
            </w:r>
            <w:r w:rsidRPr="00C810E7">
              <w:rPr>
                <w:rFonts w:ascii="Arial" w:hAnsi="Arial" w:cs="Arial"/>
                <w:color w:val="000000"/>
                <w:sz w:val="16"/>
                <w:szCs w:val="16"/>
              </w:rPr>
              <w:t>сировини</w:t>
            </w:r>
            <w:r w:rsidRPr="00C810E7">
              <w:rPr>
                <w:rFonts w:ascii="Arial" w:hAnsi="Arial" w:cs="Arial"/>
                <w:color w:val="000000"/>
                <w:sz w:val="16"/>
                <w:szCs w:val="16"/>
                <w:lang w:val="en-US"/>
              </w:rPr>
              <w:t xml:space="preserve"> </w:t>
            </w:r>
            <w:r w:rsidRPr="00C810E7">
              <w:rPr>
                <w:rFonts w:ascii="Arial" w:hAnsi="Arial" w:cs="Arial"/>
                <w:color w:val="000000"/>
                <w:sz w:val="16"/>
                <w:szCs w:val="16"/>
              </w:rPr>
              <w:t>та</w:t>
            </w:r>
            <w:r w:rsidRPr="00C810E7">
              <w:rPr>
                <w:rFonts w:ascii="Arial" w:hAnsi="Arial" w:cs="Arial"/>
                <w:color w:val="000000"/>
                <w:sz w:val="16"/>
                <w:szCs w:val="16"/>
                <w:lang w:val="en-US"/>
              </w:rPr>
              <w:t xml:space="preserve"> </w:t>
            </w:r>
            <w:r w:rsidRPr="00C810E7">
              <w:rPr>
                <w:rFonts w:ascii="Arial" w:hAnsi="Arial" w:cs="Arial"/>
                <w:color w:val="000000"/>
                <w:sz w:val="16"/>
                <w:szCs w:val="16"/>
              </w:rPr>
              <w:t>виробництво</w:t>
            </w:r>
            <w:r w:rsidRPr="00C810E7">
              <w:rPr>
                <w:rFonts w:ascii="Arial" w:hAnsi="Arial" w:cs="Arial"/>
                <w:color w:val="000000"/>
                <w:sz w:val="16"/>
                <w:szCs w:val="16"/>
                <w:lang w:val="en-US"/>
              </w:rPr>
              <w:t xml:space="preserve">, </w:t>
            </w:r>
            <w:r w:rsidRPr="00C810E7">
              <w:rPr>
                <w:rFonts w:ascii="Arial" w:hAnsi="Arial" w:cs="Arial"/>
                <w:color w:val="000000"/>
                <w:sz w:val="16"/>
                <w:szCs w:val="16"/>
              </w:rPr>
              <w:t>контроль</w:t>
            </w:r>
            <w:r w:rsidRPr="00C810E7">
              <w:rPr>
                <w:rFonts w:ascii="Arial" w:hAnsi="Arial" w:cs="Arial"/>
                <w:color w:val="000000"/>
                <w:sz w:val="16"/>
                <w:szCs w:val="16"/>
                <w:lang w:val="en-US"/>
              </w:rPr>
              <w:t xml:space="preserve"> </w:t>
            </w:r>
            <w:r w:rsidRPr="00C810E7">
              <w:rPr>
                <w:rFonts w:ascii="Arial" w:hAnsi="Arial" w:cs="Arial"/>
                <w:color w:val="000000"/>
                <w:sz w:val="16"/>
                <w:szCs w:val="16"/>
              </w:rPr>
              <w:t>якості</w:t>
            </w:r>
            <w:r w:rsidRPr="00C810E7">
              <w:rPr>
                <w:rFonts w:ascii="Arial" w:hAnsi="Arial" w:cs="Arial"/>
                <w:color w:val="000000"/>
                <w:sz w:val="16"/>
                <w:szCs w:val="16"/>
                <w:lang w:val="en-US"/>
              </w:rPr>
              <w:t xml:space="preserve">, </w:t>
            </w:r>
            <w:r w:rsidRPr="00C810E7">
              <w:rPr>
                <w:rFonts w:ascii="Arial" w:hAnsi="Arial" w:cs="Arial"/>
                <w:color w:val="000000"/>
                <w:sz w:val="16"/>
                <w:szCs w:val="16"/>
              </w:rPr>
              <w:t>випуск</w:t>
            </w:r>
            <w:r w:rsidRPr="00C810E7">
              <w:rPr>
                <w:rFonts w:ascii="Arial" w:hAnsi="Arial" w:cs="Arial"/>
                <w:color w:val="000000"/>
                <w:sz w:val="16"/>
                <w:szCs w:val="16"/>
                <w:lang w:val="en-US"/>
              </w:rPr>
              <w:t xml:space="preserve"> </w:t>
            </w:r>
            <w:r w:rsidRPr="00C810E7">
              <w:rPr>
                <w:rFonts w:ascii="Arial" w:hAnsi="Arial" w:cs="Arial"/>
                <w:color w:val="000000"/>
                <w:sz w:val="16"/>
                <w:szCs w:val="16"/>
              </w:rPr>
              <w:t>серії</w:t>
            </w:r>
            <w:r w:rsidRPr="00C810E7">
              <w:rPr>
                <w:rFonts w:ascii="Arial" w:hAnsi="Arial" w:cs="Arial"/>
                <w:color w:val="000000"/>
                <w:sz w:val="16"/>
                <w:szCs w:val="16"/>
                <w:lang w:val="en-US"/>
              </w:rPr>
              <w:t xml:space="preserve"> </w:t>
            </w:r>
            <w:r w:rsidRPr="00C810E7">
              <w:rPr>
                <w:rFonts w:ascii="Arial" w:hAnsi="Arial" w:cs="Arial"/>
                <w:color w:val="000000"/>
                <w:sz w:val="16"/>
                <w:szCs w:val="16"/>
              </w:rPr>
              <w:t>лікарського</w:t>
            </w:r>
            <w:r w:rsidRPr="00C810E7">
              <w:rPr>
                <w:rFonts w:ascii="Arial" w:hAnsi="Arial" w:cs="Arial"/>
                <w:color w:val="000000"/>
                <w:sz w:val="16"/>
                <w:szCs w:val="16"/>
                <w:lang w:val="en-US"/>
              </w:rPr>
              <w:t xml:space="preserve"> </w:t>
            </w:r>
            <w:r w:rsidRPr="00C810E7">
              <w:rPr>
                <w:rFonts w:ascii="Arial" w:hAnsi="Arial" w:cs="Arial"/>
                <w:color w:val="000000"/>
                <w:sz w:val="16"/>
                <w:szCs w:val="16"/>
              </w:rPr>
              <w:t>засобу</w:t>
            </w:r>
            <w:r w:rsidRPr="00C810E7">
              <w:rPr>
                <w:rFonts w:ascii="Arial" w:hAnsi="Arial" w:cs="Arial"/>
                <w:color w:val="000000"/>
                <w:sz w:val="16"/>
                <w:szCs w:val="16"/>
                <w:lang w:val="en-US"/>
              </w:rPr>
              <w:t xml:space="preserve">: </w:t>
            </w:r>
            <w:r w:rsidRPr="00C810E7">
              <w:rPr>
                <w:rFonts w:ascii="Arial" w:hAnsi="Arial" w:cs="Arial"/>
                <w:color w:val="000000"/>
                <w:sz w:val="16"/>
                <w:szCs w:val="16"/>
              </w:rPr>
              <w:t>Роттендорф</w:t>
            </w:r>
            <w:r w:rsidRPr="00C810E7">
              <w:rPr>
                <w:rFonts w:ascii="Arial" w:hAnsi="Arial" w:cs="Arial"/>
                <w:color w:val="000000"/>
                <w:sz w:val="16"/>
                <w:szCs w:val="16"/>
                <w:lang w:val="en-US"/>
              </w:rPr>
              <w:t xml:space="preserve"> </w:t>
            </w:r>
            <w:r w:rsidRPr="00C810E7">
              <w:rPr>
                <w:rFonts w:ascii="Arial" w:hAnsi="Arial" w:cs="Arial"/>
                <w:color w:val="000000"/>
                <w:sz w:val="16"/>
                <w:szCs w:val="16"/>
              </w:rPr>
              <w:t>Фарма</w:t>
            </w:r>
            <w:r w:rsidRPr="00C810E7">
              <w:rPr>
                <w:rFonts w:ascii="Arial" w:hAnsi="Arial" w:cs="Arial"/>
                <w:color w:val="000000"/>
                <w:sz w:val="16"/>
                <w:szCs w:val="16"/>
                <w:lang w:val="en-US"/>
              </w:rPr>
              <w:t xml:space="preserve"> </w:t>
            </w:r>
            <w:r w:rsidRPr="00C810E7">
              <w:rPr>
                <w:rFonts w:ascii="Arial" w:hAnsi="Arial" w:cs="Arial"/>
                <w:color w:val="000000"/>
                <w:sz w:val="16"/>
                <w:szCs w:val="16"/>
              </w:rPr>
              <w:t>ГмбХ</w:t>
            </w:r>
            <w:r w:rsidRPr="00C810E7">
              <w:rPr>
                <w:rFonts w:ascii="Arial" w:hAnsi="Arial" w:cs="Arial"/>
                <w:color w:val="000000"/>
                <w:sz w:val="16"/>
                <w:szCs w:val="16"/>
                <w:lang w:val="en-US"/>
              </w:rPr>
              <w:t xml:space="preserve">, </w:t>
            </w:r>
            <w:r w:rsidRPr="00C810E7">
              <w:rPr>
                <w:rFonts w:ascii="Arial" w:hAnsi="Arial" w:cs="Arial"/>
                <w:color w:val="000000"/>
                <w:sz w:val="16"/>
                <w:szCs w:val="16"/>
              </w:rPr>
              <w:t>Німеччина</w:t>
            </w:r>
            <w:r w:rsidRPr="00C810E7">
              <w:rPr>
                <w:rFonts w:ascii="Arial" w:hAnsi="Arial" w:cs="Arial"/>
                <w:color w:val="000000"/>
                <w:sz w:val="16"/>
                <w:szCs w:val="16"/>
                <w:lang w:val="en-US"/>
              </w:rPr>
              <w:t xml:space="preserve">; </w:t>
            </w:r>
            <w:r w:rsidRPr="00C810E7">
              <w:rPr>
                <w:rFonts w:ascii="Arial" w:hAnsi="Arial" w:cs="Arial"/>
                <w:color w:val="000000"/>
                <w:sz w:val="16"/>
                <w:szCs w:val="16"/>
              </w:rPr>
              <w:t>первинне</w:t>
            </w:r>
            <w:r w:rsidRPr="00C810E7">
              <w:rPr>
                <w:rFonts w:ascii="Arial" w:hAnsi="Arial" w:cs="Arial"/>
                <w:color w:val="000000"/>
                <w:sz w:val="16"/>
                <w:szCs w:val="16"/>
                <w:lang w:val="en-US"/>
              </w:rPr>
              <w:t xml:space="preserve"> </w:t>
            </w:r>
            <w:r w:rsidRPr="00C810E7">
              <w:rPr>
                <w:rFonts w:ascii="Arial" w:hAnsi="Arial" w:cs="Arial"/>
                <w:color w:val="000000"/>
                <w:sz w:val="16"/>
                <w:szCs w:val="16"/>
              </w:rPr>
              <w:t>пакування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вторинне</w:t>
            </w:r>
            <w:r w:rsidRPr="00C810E7">
              <w:rPr>
                <w:rFonts w:ascii="Arial" w:hAnsi="Arial" w:cs="Arial"/>
                <w:color w:val="000000"/>
                <w:sz w:val="16"/>
                <w:szCs w:val="16"/>
                <w:lang w:val="en-US"/>
              </w:rPr>
              <w:t xml:space="preserve"> </w:t>
            </w:r>
            <w:r w:rsidRPr="00C810E7">
              <w:rPr>
                <w:rFonts w:ascii="Arial" w:hAnsi="Arial" w:cs="Arial"/>
                <w:color w:val="000000"/>
                <w:sz w:val="16"/>
                <w:szCs w:val="16"/>
              </w:rPr>
              <w:t>пакування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маркування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Роттендорф</w:t>
            </w:r>
            <w:r w:rsidRPr="00C810E7">
              <w:rPr>
                <w:rFonts w:ascii="Arial" w:hAnsi="Arial" w:cs="Arial"/>
                <w:color w:val="000000"/>
                <w:sz w:val="16"/>
                <w:szCs w:val="16"/>
                <w:lang w:val="en-US"/>
              </w:rPr>
              <w:t xml:space="preserve"> </w:t>
            </w:r>
            <w:r w:rsidRPr="00C810E7">
              <w:rPr>
                <w:rFonts w:ascii="Arial" w:hAnsi="Arial" w:cs="Arial"/>
                <w:color w:val="000000"/>
                <w:sz w:val="16"/>
                <w:szCs w:val="16"/>
              </w:rPr>
              <w:t>Фарма</w:t>
            </w:r>
            <w:r w:rsidRPr="00C810E7">
              <w:rPr>
                <w:rFonts w:ascii="Arial" w:hAnsi="Arial" w:cs="Arial"/>
                <w:color w:val="000000"/>
                <w:sz w:val="16"/>
                <w:szCs w:val="16"/>
                <w:lang w:val="en-US"/>
              </w:rPr>
              <w:t xml:space="preserve"> </w:t>
            </w:r>
            <w:r w:rsidRPr="00C810E7">
              <w:rPr>
                <w:rFonts w:ascii="Arial" w:hAnsi="Arial" w:cs="Arial"/>
                <w:color w:val="000000"/>
                <w:sz w:val="16"/>
                <w:szCs w:val="16"/>
              </w:rPr>
              <w:t>ГмбХ</w:t>
            </w:r>
            <w:r w:rsidRPr="00C810E7">
              <w:rPr>
                <w:rFonts w:ascii="Arial" w:hAnsi="Arial" w:cs="Arial"/>
                <w:color w:val="000000"/>
                <w:sz w:val="16"/>
                <w:szCs w:val="16"/>
                <w:lang w:val="en-US"/>
              </w:rPr>
              <w:t xml:space="preserve">, </w:t>
            </w:r>
            <w:r w:rsidRPr="00C810E7">
              <w:rPr>
                <w:rFonts w:ascii="Arial" w:hAnsi="Arial" w:cs="Arial"/>
                <w:color w:val="000000"/>
                <w:sz w:val="16"/>
                <w:szCs w:val="16"/>
              </w:rPr>
              <w:t>Німеччина</w:t>
            </w:r>
            <w:r w:rsidRPr="00C810E7">
              <w:rPr>
                <w:rFonts w:ascii="Arial" w:hAnsi="Arial" w:cs="Arial"/>
                <w:color w:val="000000"/>
                <w:sz w:val="16"/>
                <w:szCs w:val="16"/>
                <w:lang w:val="en-US"/>
              </w:rPr>
              <w:t xml:space="preserve">. </w:t>
            </w:r>
            <w:r w:rsidRPr="00C810E7">
              <w:rPr>
                <w:rFonts w:ascii="Arial" w:hAnsi="Arial" w:cs="Arial"/>
                <w:color w:val="000000"/>
                <w:sz w:val="16"/>
                <w:szCs w:val="16"/>
              </w:rPr>
              <w:t>Пропонована</w:t>
            </w:r>
            <w:r w:rsidRPr="00C810E7">
              <w:rPr>
                <w:rFonts w:ascii="Arial" w:hAnsi="Arial" w:cs="Arial"/>
                <w:color w:val="000000"/>
                <w:sz w:val="16"/>
                <w:szCs w:val="16"/>
                <w:lang w:val="en-US"/>
              </w:rPr>
              <w:t xml:space="preserve"> </w:t>
            </w:r>
            <w:r w:rsidRPr="00C810E7">
              <w:rPr>
                <w:rFonts w:ascii="Arial" w:hAnsi="Arial" w:cs="Arial"/>
                <w:color w:val="000000"/>
                <w:sz w:val="16"/>
                <w:szCs w:val="16"/>
              </w:rPr>
              <w:t>редакція</w:t>
            </w:r>
            <w:r w:rsidRPr="00C810E7">
              <w:rPr>
                <w:rFonts w:ascii="Arial" w:hAnsi="Arial" w:cs="Arial"/>
                <w:color w:val="000000"/>
                <w:sz w:val="16"/>
                <w:szCs w:val="16"/>
                <w:lang w:val="en-US"/>
              </w:rPr>
              <w:t xml:space="preserve"> - </w:t>
            </w:r>
            <w:r w:rsidRPr="00C810E7">
              <w:rPr>
                <w:rFonts w:ascii="Arial" w:hAnsi="Arial" w:cs="Arial"/>
                <w:color w:val="000000"/>
                <w:sz w:val="16"/>
                <w:szCs w:val="16"/>
              </w:rPr>
              <w:t>Г</w:t>
            </w:r>
            <w:r w:rsidRPr="00C810E7">
              <w:rPr>
                <w:rFonts w:ascii="Arial" w:hAnsi="Arial" w:cs="Arial"/>
                <w:color w:val="000000"/>
                <w:sz w:val="16"/>
                <w:szCs w:val="16"/>
                <w:lang w:val="en-US"/>
              </w:rPr>
              <w:t>.</w:t>
            </w:r>
            <w:r w:rsidRPr="00C810E7">
              <w:rPr>
                <w:rFonts w:ascii="Arial" w:hAnsi="Arial" w:cs="Arial"/>
                <w:color w:val="000000"/>
                <w:sz w:val="16"/>
                <w:szCs w:val="16"/>
              </w:rPr>
              <w:t>Л</w:t>
            </w:r>
            <w:r w:rsidRPr="00C810E7">
              <w:rPr>
                <w:rFonts w:ascii="Arial" w:hAnsi="Arial" w:cs="Arial"/>
                <w:color w:val="000000"/>
                <w:sz w:val="16"/>
                <w:szCs w:val="16"/>
                <w:lang w:val="en-US"/>
              </w:rPr>
              <w:t xml:space="preserve">. </w:t>
            </w:r>
            <w:r w:rsidRPr="00C810E7">
              <w:rPr>
                <w:rFonts w:ascii="Arial" w:hAnsi="Arial" w:cs="Arial"/>
                <w:color w:val="000000"/>
                <w:sz w:val="16"/>
                <w:szCs w:val="16"/>
              </w:rPr>
              <w:t>Фарма</w:t>
            </w:r>
            <w:r w:rsidRPr="00C810E7">
              <w:rPr>
                <w:rFonts w:ascii="Arial" w:hAnsi="Arial" w:cs="Arial"/>
                <w:color w:val="000000"/>
                <w:sz w:val="16"/>
                <w:szCs w:val="16"/>
                <w:lang w:val="en-US"/>
              </w:rPr>
              <w:t xml:space="preserve"> </w:t>
            </w:r>
            <w:r w:rsidRPr="00C810E7">
              <w:rPr>
                <w:rFonts w:ascii="Arial" w:hAnsi="Arial" w:cs="Arial"/>
                <w:color w:val="000000"/>
                <w:sz w:val="16"/>
                <w:szCs w:val="16"/>
              </w:rPr>
              <w:t>ГмбХ</w:t>
            </w:r>
            <w:r w:rsidRPr="00C810E7">
              <w:rPr>
                <w:rFonts w:ascii="Arial" w:hAnsi="Arial" w:cs="Arial"/>
                <w:color w:val="000000"/>
                <w:sz w:val="16"/>
                <w:szCs w:val="16"/>
                <w:lang w:val="en-US"/>
              </w:rPr>
              <w:t xml:space="preserve">, </w:t>
            </w:r>
            <w:r w:rsidRPr="00C810E7">
              <w:rPr>
                <w:rFonts w:ascii="Arial" w:hAnsi="Arial" w:cs="Arial"/>
                <w:color w:val="000000"/>
                <w:sz w:val="16"/>
                <w:szCs w:val="16"/>
              </w:rPr>
              <w:t>Австрія</w:t>
            </w:r>
            <w:r w:rsidRPr="00C810E7">
              <w:rPr>
                <w:rFonts w:ascii="Arial" w:hAnsi="Arial" w:cs="Arial"/>
                <w:color w:val="000000"/>
                <w:sz w:val="16"/>
                <w:szCs w:val="16"/>
                <w:lang w:val="en-US"/>
              </w:rPr>
              <w:t xml:space="preserve"> (</w:t>
            </w:r>
            <w:r w:rsidRPr="00C810E7">
              <w:rPr>
                <w:rFonts w:ascii="Arial" w:hAnsi="Arial" w:cs="Arial"/>
                <w:color w:val="000000"/>
                <w:sz w:val="16"/>
                <w:szCs w:val="16"/>
              </w:rPr>
              <w:t>вторинне</w:t>
            </w:r>
            <w:r w:rsidRPr="00C810E7">
              <w:rPr>
                <w:rFonts w:ascii="Arial" w:hAnsi="Arial" w:cs="Arial"/>
                <w:color w:val="000000"/>
                <w:sz w:val="16"/>
                <w:szCs w:val="16"/>
                <w:lang w:val="en-US"/>
              </w:rPr>
              <w:t xml:space="preserve"> </w:t>
            </w:r>
            <w:r w:rsidRPr="00C810E7">
              <w:rPr>
                <w:rFonts w:ascii="Arial" w:hAnsi="Arial" w:cs="Arial"/>
                <w:color w:val="000000"/>
                <w:sz w:val="16"/>
                <w:szCs w:val="16"/>
              </w:rPr>
              <w:t>пакування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маркування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К</w:t>
            </w:r>
            <w:r w:rsidRPr="00C810E7">
              <w:rPr>
                <w:rFonts w:ascii="Arial" w:hAnsi="Arial" w:cs="Arial"/>
                <w:color w:val="000000"/>
                <w:sz w:val="16"/>
                <w:szCs w:val="16"/>
                <w:lang w:val="en-US"/>
              </w:rPr>
              <w:t>'</w:t>
            </w:r>
            <w:r w:rsidRPr="00C810E7">
              <w:rPr>
                <w:rFonts w:ascii="Arial" w:hAnsi="Arial" w:cs="Arial"/>
                <w:color w:val="000000"/>
                <w:sz w:val="16"/>
                <w:szCs w:val="16"/>
              </w:rPr>
              <w:t>єзі</w:t>
            </w:r>
            <w:r w:rsidRPr="00C810E7">
              <w:rPr>
                <w:rFonts w:ascii="Arial" w:hAnsi="Arial" w:cs="Arial"/>
                <w:color w:val="000000"/>
                <w:sz w:val="16"/>
                <w:szCs w:val="16"/>
                <w:lang w:val="en-US"/>
              </w:rPr>
              <w:t xml:space="preserve"> </w:t>
            </w:r>
            <w:r w:rsidRPr="00C810E7">
              <w:rPr>
                <w:rFonts w:ascii="Arial" w:hAnsi="Arial" w:cs="Arial"/>
                <w:color w:val="000000"/>
                <w:sz w:val="16"/>
                <w:szCs w:val="16"/>
              </w:rPr>
              <w:t>Фармас</w:t>
            </w:r>
            <w:r w:rsidRPr="00C810E7">
              <w:rPr>
                <w:rFonts w:ascii="Arial" w:hAnsi="Arial" w:cs="Arial"/>
                <w:color w:val="000000"/>
                <w:sz w:val="16"/>
                <w:szCs w:val="16"/>
                <w:lang w:val="en-US"/>
              </w:rPr>
              <w:t>'</w:t>
            </w:r>
            <w:r w:rsidRPr="00C810E7">
              <w:rPr>
                <w:rFonts w:ascii="Arial" w:hAnsi="Arial" w:cs="Arial"/>
                <w:color w:val="000000"/>
                <w:sz w:val="16"/>
                <w:szCs w:val="16"/>
              </w:rPr>
              <w:t>ютікелз</w:t>
            </w:r>
            <w:r w:rsidRPr="00C810E7">
              <w:rPr>
                <w:rFonts w:ascii="Arial" w:hAnsi="Arial" w:cs="Arial"/>
                <w:color w:val="000000"/>
                <w:sz w:val="16"/>
                <w:szCs w:val="16"/>
                <w:lang w:val="en-US"/>
              </w:rPr>
              <w:t xml:space="preserve"> </w:t>
            </w:r>
            <w:r w:rsidRPr="00C810E7">
              <w:rPr>
                <w:rFonts w:ascii="Arial" w:hAnsi="Arial" w:cs="Arial"/>
                <w:color w:val="000000"/>
                <w:sz w:val="16"/>
                <w:szCs w:val="16"/>
              </w:rPr>
              <w:t>ГмбХ</w:t>
            </w:r>
            <w:r w:rsidRPr="00C810E7">
              <w:rPr>
                <w:rFonts w:ascii="Arial" w:hAnsi="Arial" w:cs="Arial"/>
                <w:color w:val="000000"/>
                <w:sz w:val="16"/>
                <w:szCs w:val="16"/>
                <w:lang w:val="en-US"/>
              </w:rPr>
              <w:t xml:space="preserve">, </w:t>
            </w:r>
            <w:r w:rsidRPr="00C810E7">
              <w:rPr>
                <w:rFonts w:ascii="Arial" w:hAnsi="Arial" w:cs="Arial"/>
                <w:color w:val="000000"/>
                <w:sz w:val="16"/>
                <w:szCs w:val="16"/>
              </w:rPr>
              <w:t>Австрія</w:t>
            </w:r>
            <w:r w:rsidRPr="00C810E7">
              <w:rPr>
                <w:rFonts w:ascii="Arial" w:hAnsi="Arial" w:cs="Arial"/>
                <w:color w:val="000000"/>
                <w:sz w:val="16"/>
                <w:szCs w:val="16"/>
                <w:lang w:val="en-US"/>
              </w:rPr>
              <w:t xml:space="preserve"> (</w:t>
            </w:r>
            <w:r w:rsidRPr="00C810E7">
              <w:rPr>
                <w:rFonts w:ascii="Arial" w:hAnsi="Arial" w:cs="Arial"/>
                <w:color w:val="000000"/>
                <w:sz w:val="16"/>
                <w:szCs w:val="16"/>
              </w:rPr>
              <w:t>випуск</w:t>
            </w:r>
            <w:r w:rsidRPr="00C810E7">
              <w:rPr>
                <w:rFonts w:ascii="Arial" w:hAnsi="Arial" w:cs="Arial"/>
                <w:color w:val="000000"/>
                <w:sz w:val="16"/>
                <w:szCs w:val="16"/>
                <w:lang w:val="en-US"/>
              </w:rPr>
              <w:t xml:space="preserve"> </w:t>
            </w:r>
            <w:r w:rsidRPr="00C810E7">
              <w:rPr>
                <w:rFonts w:ascii="Arial" w:hAnsi="Arial" w:cs="Arial"/>
                <w:color w:val="000000"/>
                <w:sz w:val="16"/>
                <w:szCs w:val="16"/>
              </w:rPr>
              <w:t>серії</w:t>
            </w:r>
            <w:r w:rsidRPr="00C810E7">
              <w:rPr>
                <w:rFonts w:ascii="Arial" w:hAnsi="Arial" w:cs="Arial"/>
                <w:color w:val="000000"/>
                <w:sz w:val="16"/>
                <w:szCs w:val="16"/>
                <w:lang w:val="en-US"/>
              </w:rPr>
              <w:t xml:space="preserve">); </w:t>
            </w:r>
            <w:r w:rsidRPr="00C810E7">
              <w:rPr>
                <w:rFonts w:ascii="Arial" w:hAnsi="Arial" w:cs="Arial"/>
                <w:color w:val="000000"/>
                <w:sz w:val="16"/>
                <w:szCs w:val="16"/>
              </w:rPr>
              <w:t>К</w:t>
            </w:r>
            <w:r w:rsidRPr="00C810E7">
              <w:rPr>
                <w:rFonts w:ascii="Arial" w:hAnsi="Arial" w:cs="Arial"/>
                <w:color w:val="000000"/>
                <w:sz w:val="16"/>
                <w:szCs w:val="16"/>
                <w:lang w:val="en-US"/>
              </w:rPr>
              <w:t>'</w:t>
            </w:r>
            <w:r w:rsidRPr="00C810E7">
              <w:rPr>
                <w:rFonts w:ascii="Arial" w:hAnsi="Arial" w:cs="Arial"/>
                <w:color w:val="000000"/>
                <w:sz w:val="16"/>
                <w:szCs w:val="16"/>
              </w:rPr>
              <w:t>єзі</w:t>
            </w:r>
            <w:r w:rsidRPr="00C810E7">
              <w:rPr>
                <w:rFonts w:ascii="Arial" w:hAnsi="Arial" w:cs="Arial"/>
                <w:color w:val="000000"/>
                <w:sz w:val="16"/>
                <w:szCs w:val="16"/>
                <w:lang w:val="en-US"/>
              </w:rPr>
              <w:t xml:space="preserve"> </w:t>
            </w:r>
            <w:r w:rsidRPr="00C810E7">
              <w:rPr>
                <w:rFonts w:ascii="Arial" w:hAnsi="Arial" w:cs="Arial"/>
                <w:color w:val="000000"/>
                <w:sz w:val="16"/>
                <w:szCs w:val="16"/>
              </w:rPr>
              <w:t>Фармацеутиці</w:t>
            </w:r>
            <w:r w:rsidRPr="00C810E7">
              <w:rPr>
                <w:rFonts w:ascii="Arial" w:hAnsi="Arial" w:cs="Arial"/>
                <w:color w:val="000000"/>
                <w:sz w:val="16"/>
                <w:szCs w:val="16"/>
                <w:lang w:val="en-US"/>
              </w:rPr>
              <w:t xml:space="preserve"> </w:t>
            </w:r>
            <w:r w:rsidRPr="00C810E7">
              <w:rPr>
                <w:rFonts w:ascii="Arial" w:hAnsi="Arial" w:cs="Arial"/>
                <w:color w:val="000000"/>
                <w:sz w:val="16"/>
                <w:szCs w:val="16"/>
              </w:rPr>
              <w:t>С</w:t>
            </w:r>
            <w:r w:rsidRPr="00C810E7">
              <w:rPr>
                <w:rFonts w:ascii="Arial" w:hAnsi="Arial" w:cs="Arial"/>
                <w:color w:val="000000"/>
                <w:sz w:val="16"/>
                <w:szCs w:val="16"/>
                <w:lang w:val="en-US"/>
              </w:rPr>
              <w:t>.</w:t>
            </w:r>
            <w:r w:rsidRPr="00C810E7">
              <w:rPr>
                <w:rFonts w:ascii="Arial" w:hAnsi="Arial" w:cs="Arial"/>
                <w:color w:val="000000"/>
                <w:sz w:val="16"/>
                <w:szCs w:val="16"/>
              </w:rPr>
              <w:t>п</w:t>
            </w:r>
            <w:r w:rsidRPr="00C810E7">
              <w:rPr>
                <w:rFonts w:ascii="Arial" w:hAnsi="Arial" w:cs="Arial"/>
                <w:color w:val="000000"/>
                <w:sz w:val="16"/>
                <w:szCs w:val="16"/>
                <w:lang w:val="en-US"/>
              </w:rPr>
              <w:t>.</w:t>
            </w:r>
            <w:r w:rsidRPr="00C810E7">
              <w:rPr>
                <w:rFonts w:ascii="Arial" w:hAnsi="Arial" w:cs="Arial"/>
                <w:color w:val="000000"/>
                <w:sz w:val="16"/>
                <w:szCs w:val="16"/>
              </w:rPr>
              <w:t>А</w:t>
            </w:r>
            <w:r w:rsidRPr="00C810E7">
              <w:rPr>
                <w:rFonts w:ascii="Arial" w:hAnsi="Arial" w:cs="Arial"/>
                <w:color w:val="000000"/>
                <w:sz w:val="16"/>
                <w:szCs w:val="16"/>
                <w:lang w:val="en-US"/>
              </w:rPr>
              <w:t xml:space="preserve">., </w:t>
            </w:r>
            <w:r w:rsidRPr="00C810E7">
              <w:rPr>
                <w:rFonts w:ascii="Arial" w:hAnsi="Arial" w:cs="Arial"/>
                <w:color w:val="000000"/>
                <w:sz w:val="16"/>
                <w:szCs w:val="16"/>
              </w:rPr>
              <w:t>Італ</w:t>
            </w:r>
            <w:r w:rsidRPr="00C810E7">
              <w:rPr>
                <w:rFonts w:ascii="Arial" w:hAnsi="Arial" w:cs="Arial"/>
                <w:color w:val="000000"/>
                <w:sz w:val="16"/>
                <w:szCs w:val="16"/>
                <w:lang w:val="en-US"/>
              </w:rPr>
              <w:t>i</w:t>
            </w:r>
            <w:r w:rsidRPr="00C810E7">
              <w:rPr>
                <w:rFonts w:ascii="Arial" w:hAnsi="Arial" w:cs="Arial"/>
                <w:color w:val="000000"/>
                <w:sz w:val="16"/>
                <w:szCs w:val="16"/>
              </w:rPr>
              <w:t>я</w:t>
            </w:r>
            <w:r w:rsidRPr="00C810E7">
              <w:rPr>
                <w:rFonts w:ascii="Arial" w:hAnsi="Arial" w:cs="Arial"/>
                <w:color w:val="000000"/>
                <w:sz w:val="16"/>
                <w:szCs w:val="16"/>
                <w:lang w:val="en-US"/>
              </w:rPr>
              <w:t xml:space="preserve"> (</w:t>
            </w:r>
            <w:r w:rsidRPr="00C810E7">
              <w:rPr>
                <w:rFonts w:ascii="Arial" w:hAnsi="Arial" w:cs="Arial"/>
                <w:color w:val="000000"/>
                <w:sz w:val="16"/>
                <w:szCs w:val="16"/>
              </w:rPr>
              <w:t>вторинне</w:t>
            </w:r>
            <w:r w:rsidRPr="00C810E7">
              <w:rPr>
                <w:rFonts w:ascii="Arial" w:hAnsi="Arial" w:cs="Arial"/>
                <w:color w:val="000000"/>
                <w:sz w:val="16"/>
                <w:szCs w:val="16"/>
                <w:lang w:val="en-US"/>
              </w:rPr>
              <w:t xml:space="preserve"> </w:t>
            </w:r>
            <w:r w:rsidRPr="00C810E7">
              <w:rPr>
                <w:rFonts w:ascii="Arial" w:hAnsi="Arial" w:cs="Arial"/>
                <w:color w:val="000000"/>
                <w:sz w:val="16"/>
                <w:szCs w:val="16"/>
              </w:rPr>
              <w:t>пакування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маркування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випуск</w:t>
            </w:r>
            <w:r w:rsidRPr="00C810E7">
              <w:rPr>
                <w:rFonts w:ascii="Arial" w:hAnsi="Arial" w:cs="Arial"/>
                <w:color w:val="000000"/>
                <w:sz w:val="16"/>
                <w:szCs w:val="16"/>
                <w:lang w:val="en-US"/>
              </w:rPr>
              <w:t xml:space="preserve"> </w:t>
            </w:r>
            <w:r w:rsidRPr="00C810E7">
              <w:rPr>
                <w:rFonts w:ascii="Arial" w:hAnsi="Arial" w:cs="Arial"/>
                <w:color w:val="000000"/>
                <w:sz w:val="16"/>
                <w:szCs w:val="16"/>
              </w:rPr>
              <w:t>серії</w:t>
            </w:r>
            <w:r w:rsidRPr="00C810E7">
              <w:rPr>
                <w:rFonts w:ascii="Arial" w:hAnsi="Arial" w:cs="Arial"/>
                <w:color w:val="000000"/>
                <w:sz w:val="16"/>
                <w:szCs w:val="16"/>
                <w:lang w:val="en-US"/>
              </w:rPr>
              <w:t xml:space="preserve">); </w:t>
            </w:r>
            <w:r w:rsidRPr="00C810E7">
              <w:rPr>
                <w:rFonts w:ascii="Arial" w:hAnsi="Arial" w:cs="Arial"/>
                <w:color w:val="000000"/>
                <w:sz w:val="16"/>
                <w:szCs w:val="16"/>
              </w:rPr>
              <w:t>Нувісан</w:t>
            </w:r>
            <w:r w:rsidRPr="00C810E7">
              <w:rPr>
                <w:rFonts w:ascii="Arial" w:hAnsi="Arial" w:cs="Arial"/>
                <w:color w:val="000000"/>
                <w:sz w:val="16"/>
                <w:szCs w:val="16"/>
                <w:lang w:val="en-US"/>
              </w:rPr>
              <w:t xml:space="preserve"> </w:t>
            </w:r>
            <w:r w:rsidRPr="00C810E7">
              <w:rPr>
                <w:rFonts w:ascii="Arial" w:hAnsi="Arial" w:cs="Arial"/>
                <w:color w:val="000000"/>
                <w:sz w:val="16"/>
                <w:szCs w:val="16"/>
              </w:rPr>
              <w:t>ГмбХ</w:t>
            </w:r>
            <w:r w:rsidRPr="00C810E7">
              <w:rPr>
                <w:rFonts w:ascii="Arial" w:hAnsi="Arial" w:cs="Arial"/>
                <w:color w:val="000000"/>
                <w:sz w:val="16"/>
                <w:szCs w:val="16"/>
                <w:lang w:val="en-US"/>
              </w:rPr>
              <w:t xml:space="preserve">, </w:t>
            </w:r>
            <w:r w:rsidRPr="00C810E7">
              <w:rPr>
                <w:rFonts w:ascii="Arial" w:hAnsi="Arial" w:cs="Arial"/>
                <w:color w:val="000000"/>
                <w:sz w:val="16"/>
                <w:szCs w:val="16"/>
              </w:rPr>
              <w:t>Німеччина</w:t>
            </w:r>
            <w:r w:rsidRPr="00C810E7">
              <w:rPr>
                <w:rFonts w:ascii="Arial" w:hAnsi="Arial" w:cs="Arial"/>
                <w:color w:val="000000"/>
                <w:sz w:val="16"/>
                <w:szCs w:val="16"/>
                <w:lang w:val="en-US"/>
              </w:rPr>
              <w:t xml:space="preserve"> (</w:t>
            </w:r>
            <w:r w:rsidRPr="00C810E7">
              <w:rPr>
                <w:rFonts w:ascii="Arial" w:hAnsi="Arial" w:cs="Arial"/>
                <w:color w:val="000000"/>
                <w:sz w:val="16"/>
                <w:szCs w:val="16"/>
              </w:rPr>
              <w:t>контроль</w:t>
            </w:r>
            <w:r w:rsidRPr="00C810E7">
              <w:rPr>
                <w:rFonts w:ascii="Arial" w:hAnsi="Arial" w:cs="Arial"/>
                <w:color w:val="000000"/>
                <w:sz w:val="16"/>
                <w:szCs w:val="16"/>
                <w:lang w:val="en-US"/>
              </w:rPr>
              <w:t xml:space="preserve"> </w:t>
            </w:r>
            <w:r w:rsidRPr="00C810E7">
              <w:rPr>
                <w:rFonts w:ascii="Arial" w:hAnsi="Arial" w:cs="Arial"/>
                <w:color w:val="000000"/>
                <w:sz w:val="16"/>
                <w:szCs w:val="16"/>
              </w:rPr>
              <w:t>якості</w:t>
            </w:r>
            <w:r w:rsidRPr="00C810E7">
              <w:rPr>
                <w:rFonts w:ascii="Arial" w:hAnsi="Arial" w:cs="Arial"/>
                <w:color w:val="000000"/>
                <w:sz w:val="16"/>
                <w:szCs w:val="16"/>
                <w:lang w:val="en-US"/>
              </w:rPr>
              <w:t xml:space="preserve">); </w:t>
            </w:r>
            <w:r w:rsidRPr="00C810E7">
              <w:rPr>
                <w:rFonts w:ascii="Arial" w:hAnsi="Arial" w:cs="Arial"/>
                <w:color w:val="000000"/>
                <w:sz w:val="16"/>
                <w:szCs w:val="16"/>
              </w:rPr>
              <w:t>Роттендорф</w:t>
            </w:r>
            <w:r w:rsidRPr="00C810E7">
              <w:rPr>
                <w:rFonts w:ascii="Arial" w:hAnsi="Arial" w:cs="Arial"/>
                <w:color w:val="000000"/>
                <w:sz w:val="16"/>
                <w:szCs w:val="16"/>
                <w:lang w:val="en-US"/>
              </w:rPr>
              <w:t xml:space="preserve"> </w:t>
            </w:r>
            <w:r w:rsidRPr="00C810E7">
              <w:rPr>
                <w:rFonts w:ascii="Arial" w:hAnsi="Arial" w:cs="Arial"/>
                <w:color w:val="000000"/>
                <w:sz w:val="16"/>
                <w:szCs w:val="16"/>
              </w:rPr>
              <w:t>Фарма</w:t>
            </w:r>
            <w:r w:rsidRPr="00C810E7">
              <w:rPr>
                <w:rFonts w:ascii="Arial" w:hAnsi="Arial" w:cs="Arial"/>
                <w:color w:val="000000"/>
                <w:sz w:val="16"/>
                <w:szCs w:val="16"/>
                <w:lang w:val="en-US"/>
              </w:rPr>
              <w:t xml:space="preserve"> </w:t>
            </w:r>
            <w:r w:rsidRPr="00C810E7">
              <w:rPr>
                <w:rFonts w:ascii="Arial" w:hAnsi="Arial" w:cs="Arial"/>
                <w:color w:val="000000"/>
                <w:sz w:val="16"/>
                <w:szCs w:val="16"/>
              </w:rPr>
              <w:t>ГмбХ</w:t>
            </w:r>
            <w:r w:rsidRPr="00C810E7">
              <w:rPr>
                <w:rFonts w:ascii="Arial" w:hAnsi="Arial" w:cs="Arial"/>
                <w:color w:val="000000"/>
                <w:sz w:val="16"/>
                <w:szCs w:val="16"/>
                <w:lang w:val="en-US"/>
              </w:rPr>
              <w:t xml:space="preserve">, </w:t>
            </w:r>
            <w:r w:rsidRPr="00C810E7">
              <w:rPr>
                <w:rFonts w:ascii="Arial" w:hAnsi="Arial" w:cs="Arial"/>
                <w:color w:val="000000"/>
                <w:sz w:val="16"/>
                <w:szCs w:val="16"/>
              </w:rPr>
              <w:t>Німеччина</w:t>
            </w:r>
            <w:r w:rsidRPr="00C810E7">
              <w:rPr>
                <w:rFonts w:ascii="Arial" w:hAnsi="Arial" w:cs="Arial"/>
                <w:color w:val="000000"/>
                <w:sz w:val="16"/>
                <w:szCs w:val="16"/>
                <w:lang w:val="en-US"/>
              </w:rPr>
              <w:t xml:space="preserve"> (</w:t>
            </w:r>
            <w:r w:rsidRPr="00C810E7">
              <w:rPr>
                <w:rFonts w:ascii="Arial" w:hAnsi="Arial" w:cs="Arial"/>
                <w:color w:val="000000"/>
                <w:sz w:val="16"/>
                <w:szCs w:val="16"/>
              </w:rPr>
              <w:t>контроль</w:t>
            </w:r>
            <w:r w:rsidRPr="00C810E7">
              <w:rPr>
                <w:rFonts w:ascii="Arial" w:hAnsi="Arial" w:cs="Arial"/>
                <w:color w:val="000000"/>
                <w:sz w:val="16"/>
                <w:szCs w:val="16"/>
                <w:lang w:val="en-US"/>
              </w:rPr>
              <w:t xml:space="preserve"> </w:t>
            </w:r>
            <w:r w:rsidRPr="00C810E7">
              <w:rPr>
                <w:rFonts w:ascii="Arial" w:hAnsi="Arial" w:cs="Arial"/>
                <w:color w:val="000000"/>
                <w:sz w:val="16"/>
                <w:szCs w:val="16"/>
              </w:rPr>
              <w:t>якості</w:t>
            </w:r>
            <w:r w:rsidRPr="00C810E7">
              <w:rPr>
                <w:rFonts w:ascii="Arial" w:hAnsi="Arial" w:cs="Arial"/>
                <w:color w:val="000000"/>
                <w:sz w:val="16"/>
                <w:szCs w:val="16"/>
                <w:lang w:val="en-US"/>
              </w:rPr>
              <w:t xml:space="preserve"> </w:t>
            </w:r>
            <w:r w:rsidRPr="00C810E7">
              <w:rPr>
                <w:rFonts w:ascii="Arial" w:hAnsi="Arial" w:cs="Arial"/>
                <w:color w:val="000000"/>
                <w:sz w:val="16"/>
                <w:szCs w:val="16"/>
              </w:rPr>
              <w:t>вихідної</w:t>
            </w:r>
            <w:r w:rsidRPr="00C810E7">
              <w:rPr>
                <w:rFonts w:ascii="Arial" w:hAnsi="Arial" w:cs="Arial"/>
                <w:color w:val="000000"/>
                <w:sz w:val="16"/>
                <w:szCs w:val="16"/>
                <w:lang w:val="en-US"/>
              </w:rPr>
              <w:t xml:space="preserve"> </w:t>
            </w:r>
            <w:r w:rsidRPr="00C810E7">
              <w:rPr>
                <w:rFonts w:ascii="Arial" w:hAnsi="Arial" w:cs="Arial"/>
                <w:color w:val="000000"/>
                <w:sz w:val="16"/>
                <w:szCs w:val="16"/>
              </w:rPr>
              <w:t>сировини</w:t>
            </w:r>
            <w:r w:rsidRPr="00C810E7">
              <w:rPr>
                <w:rFonts w:ascii="Arial" w:hAnsi="Arial" w:cs="Arial"/>
                <w:color w:val="000000"/>
                <w:sz w:val="16"/>
                <w:szCs w:val="16"/>
                <w:lang w:val="en-US"/>
              </w:rPr>
              <w:t xml:space="preserve"> </w:t>
            </w:r>
            <w:r w:rsidRPr="00C810E7">
              <w:rPr>
                <w:rFonts w:ascii="Arial" w:hAnsi="Arial" w:cs="Arial"/>
                <w:color w:val="000000"/>
                <w:sz w:val="16"/>
                <w:szCs w:val="16"/>
              </w:rPr>
              <w:t>та</w:t>
            </w:r>
            <w:r w:rsidRPr="00C810E7">
              <w:rPr>
                <w:rFonts w:ascii="Arial" w:hAnsi="Arial" w:cs="Arial"/>
                <w:color w:val="000000"/>
                <w:sz w:val="16"/>
                <w:szCs w:val="16"/>
                <w:lang w:val="en-US"/>
              </w:rPr>
              <w:t xml:space="preserve"> </w:t>
            </w:r>
            <w:r w:rsidRPr="00C810E7">
              <w:rPr>
                <w:rFonts w:ascii="Arial" w:hAnsi="Arial" w:cs="Arial"/>
                <w:color w:val="000000"/>
                <w:sz w:val="16"/>
                <w:szCs w:val="16"/>
              </w:rPr>
              <w:t>виробництво</w:t>
            </w:r>
            <w:r w:rsidRPr="00C810E7">
              <w:rPr>
                <w:rFonts w:ascii="Arial" w:hAnsi="Arial" w:cs="Arial"/>
                <w:color w:val="000000"/>
                <w:sz w:val="16"/>
                <w:szCs w:val="16"/>
                <w:lang w:val="en-US"/>
              </w:rPr>
              <w:t xml:space="preserve">, </w:t>
            </w:r>
            <w:r w:rsidRPr="00C810E7">
              <w:rPr>
                <w:rFonts w:ascii="Arial" w:hAnsi="Arial" w:cs="Arial"/>
                <w:color w:val="000000"/>
                <w:sz w:val="16"/>
                <w:szCs w:val="16"/>
              </w:rPr>
              <w:t>контроль</w:t>
            </w:r>
            <w:r w:rsidRPr="00C810E7">
              <w:rPr>
                <w:rFonts w:ascii="Arial" w:hAnsi="Arial" w:cs="Arial"/>
                <w:color w:val="000000"/>
                <w:sz w:val="16"/>
                <w:szCs w:val="16"/>
                <w:lang w:val="en-US"/>
              </w:rPr>
              <w:t xml:space="preserve"> </w:t>
            </w:r>
            <w:r w:rsidRPr="00C810E7">
              <w:rPr>
                <w:rFonts w:ascii="Arial" w:hAnsi="Arial" w:cs="Arial"/>
                <w:color w:val="000000"/>
                <w:sz w:val="16"/>
                <w:szCs w:val="16"/>
              </w:rPr>
              <w:t>якості</w:t>
            </w:r>
            <w:r w:rsidRPr="00C810E7">
              <w:rPr>
                <w:rFonts w:ascii="Arial" w:hAnsi="Arial" w:cs="Arial"/>
                <w:color w:val="000000"/>
                <w:sz w:val="16"/>
                <w:szCs w:val="16"/>
                <w:lang w:val="en-US"/>
              </w:rPr>
              <w:t xml:space="preserve">, </w:t>
            </w:r>
            <w:r w:rsidRPr="00C810E7">
              <w:rPr>
                <w:rFonts w:ascii="Arial" w:hAnsi="Arial" w:cs="Arial"/>
                <w:color w:val="000000"/>
                <w:sz w:val="16"/>
                <w:szCs w:val="16"/>
              </w:rPr>
              <w:t>випуск</w:t>
            </w:r>
            <w:r w:rsidRPr="00C810E7">
              <w:rPr>
                <w:rFonts w:ascii="Arial" w:hAnsi="Arial" w:cs="Arial"/>
                <w:color w:val="000000"/>
                <w:sz w:val="16"/>
                <w:szCs w:val="16"/>
                <w:lang w:val="en-US"/>
              </w:rPr>
              <w:t xml:space="preserve"> </w:t>
            </w:r>
            <w:r w:rsidRPr="00C810E7">
              <w:rPr>
                <w:rFonts w:ascii="Arial" w:hAnsi="Arial" w:cs="Arial"/>
                <w:color w:val="000000"/>
                <w:sz w:val="16"/>
                <w:szCs w:val="16"/>
              </w:rPr>
              <w:t>серії</w:t>
            </w:r>
            <w:r w:rsidRPr="00C810E7">
              <w:rPr>
                <w:rFonts w:ascii="Arial" w:hAnsi="Arial" w:cs="Arial"/>
                <w:color w:val="000000"/>
                <w:sz w:val="16"/>
                <w:szCs w:val="16"/>
                <w:lang w:val="en-US"/>
              </w:rPr>
              <w:t xml:space="preserve"> </w:t>
            </w:r>
            <w:r w:rsidRPr="00C810E7">
              <w:rPr>
                <w:rFonts w:ascii="Arial" w:hAnsi="Arial" w:cs="Arial"/>
                <w:color w:val="000000"/>
                <w:sz w:val="16"/>
                <w:szCs w:val="16"/>
              </w:rPr>
              <w:t>лікарського</w:t>
            </w:r>
            <w:r w:rsidRPr="00C810E7">
              <w:rPr>
                <w:rFonts w:ascii="Arial" w:hAnsi="Arial" w:cs="Arial"/>
                <w:color w:val="000000"/>
                <w:sz w:val="16"/>
                <w:szCs w:val="16"/>
                <w:lang w:val="en-US"/>
              </w:rPr>
              <w:t xml:space="preserve"> </w:t>
            </w:r>
            <w:r w:rsidRPr="00C810E7">
              <w:rPr>
                <w:rFonts w:ascii="Arial" w:hAnsi="Arial" w:cs="Arial"/>
                <w:color w:val="000000"/>
                <w:sz w:val="16"/>
                <w:szCs w:val="16"/>
              </w:rPr>
              <w:t>засобу</w:t>
            </w:r>
            <w:r w:rsidRPr="00C810E7">
              <w:rPr>
                <w:rFonts w:ascii="Arial" w:hAnsi="Arial" w:cs="Arial"/>
                <w:color w:val="000000"/>
                <w:sz w:val="16"/>
                <w:szCs w:val="16"/>
                <w:lang w:val="en-US"/>
              </w:rPr>
              <w:t xml:space="preserve">); </w:t>
            </w:r>
            <w:r w:rsidRPr="00C810E7">
              <w:rPr>
                <w:rFonts w:ascii="Arial" w:hAnsi="Arial" w:cs="Arial"/>
                <w:color w:val="000000"/>
                <w:sz w:val="16"/>
                <w:szCs w:val="16"/>
              </w:rPr>
              <w:t>Роттендорф</w:t>
            </w:r>
            <w:r w:rsidRPr="00C810E7">
              <w:rPr>
                <w:rFonts w:ascii="Arial" w:hAnsi="Arial" w:cs="Arial"/>
                <w:color w:val="000000"/>
                <w:sz w:val="16"/>
                <w:szCs w:val="16"/>
                <w:lang w:val="en-US"/>
              </w:rPr>
              <w:t xml:space="preserve"> </w:t>
            </w:r>
            <w:r w:rsidRPr="00C810E7">
              <w:rPr>
                <w:rFonts w:ascii="Arial" w:hAnsi="Arial" w:cs="Arial"/>
                <w:color w:val="000000"/>
                <w:sz w:val="16"/>
                <w:szCs w:val="16"/>
              </w:rPr>
              <w:t>Фарма</w:t>
            </w:r>
            <w:r w:rsidRPr="00C810E7">
              <w:rPr>
                <w:rFonts w:ascii="Arial" w:hAnsi="Arial" w:cs="Arial"/>
                <w:color w:val="000000"/>
                <w:sz w:val="16"/>
                <w:szCs w:val="16"/>
                <w:lang w:val="en-US"/>
              </w:rPr>
              <w:t xml:space="preserve"> </w:t>
            </w:r>
            <w:r w:rsidRPr="00C810E7">
              <w:rPr>
                <w:rFonts w:ascii="Arial" w:hAnsi="Arial" w:cs="Arial"/>
                <w:color w:val="000000"/>
                <w:sz w:val="16"/>
                <w:szCs w:val="16"/>
              </w:rPr>
              <w:t>ГмбХ</w:t>
            </w:r>
            <w:r w:rsidRPr="00C810E7">
              <w:rPr>
                <w:rFonts w:ascii="Arial" w:hAnsi="Arial" w:cs="Arial"/>
                <w:color w:val="000000"/>
                <w:sz w:val="16"/>
                <w:szCs w:val="16"/>
                <w:lang w:val="en-US"/>
              </w:rPr>
              <w:t xml:space="preserve">, </w:t>
            </w:r>
            <w:r w:rsidRPr="00C810E7">
              <w:rPr>
                <w:rFonts w:ascii="Arial" w:hAnsi="Arial" w:cs="Arial"/>
                <w:color w:val="000000"/>
                <w:sz w:val="16"/>
                <w:szCs w:val="16"/>
              </w:rPr>
              <w:t>Німеччина</w:t>
            </w:r>
            <w:r w:rsidRPr="00C810E7">
              <w:rPr>
                <w:rFonts w:ascii="Arial" w:hAnsi="Arial" w:cs="Arial"/>
                <w:color w:val="000000"/>
                <w:sz w:val="16"/>
                <w:szCs w:val="16"/>
                <w:lang w:val="en-US"/>
              </w:rPr>
              <w:t xml:space="preserve"> (</w:t>
            </w:r>
            <w:r w:rsidRPr="00C810E7">
              <w:rPr>
                <w:rFonts w:ascii="Arial" w:hAnsi="Arial" w:cs="Arial"/>
                <w:color w:val="000000"/>
                <w:sz w:val="16"/>
                <w:szCs w:val="16"/>
              </w:rPr>
              <w:t>первинне</w:t>
            </w:r>
            <w:r w:rsidRPr="00C810E7">
              <w:rPr>
                <w:rFonts w:ascii="Arial" w:hAnsi="Arial" w:cs="Arial"/>
                <w:color w:val="000000"/>
                <w:sz w:val="16"/>
                <w:szCs w:val="16"/>
                <w:lang w:val="en-US"/>
              </w:rPr>
              <w:t xml:space="preserve"> </w:t>
            </w:r>
            <w:r w:rsidRPr="00C810E7">
              <w:rPr>
                <w:rFonts w:ascii="Arial" w:hAnsi="Arial" w:cs="Arial"/>
                <w:color w:val="000000"/>
                <w:sz w:val="16"/>
                <w:szCs w:val="16"/>
              </w:rPr>
              <w:t>пакування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вторинне</w:t>
            </w:r>
            <w:r w:rsidRPr="00C810E7">
              <w:rPr>
                <w:rFonts w:ascii="Arial" w:hAnsi="Arial" w:cs="Arial"/>
                <w:color w:val="000000"/>
                <w:sz w:val="16"/>
                <w:szCs w:val="16"/>
                <w:lang w:val="en-US"/>
              </w:rPr>
              <w:t xml:space="preserve"> </w:t>
            </w:r>
            <w:r w:rsidRPr="00C810E7">
              <w:rPr>
                <w:rFonts w:ascii="Arial" w:hAnsi="Arial" w:cs="Arial"/>
                <w:color w:val="000000"/>
                <w:sz w:val="16"/>
                <w:szCs w:val="16"/>
              </w:rPr>
              <w:t>пакування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маркування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ТОВ</w:t>
            </w:r>
            <w:r w:rsidRPr="00C810E7">
              <w:rPr>
                <w:rFonts w:ascii="Arial" w:hAnsi="Arial" w:cs="Arial"/>
                <w:color w:val="000000"/>
                <w:sz w:val="16"/>
                <w:szCs w:val="16"/>
                <w:lang w:val="en-US"/>
              </w:rPr>
              <w:t xml:space="preserve"> "</w:t>
            </w:r>
            <w:r w:rsidRPr="00C810E7">
              <w:rPr>
                <w:rFonts w:ascii="Arial" w:hAnsi="Arial" w:cs="Arial"/>
                <w:color w:val="000000"/>
                <w:sz w:val="16"/>
                <w:szCs w:val="16"/>
              </w:rPr>
              <w:t>Фарма</w:t>
            </w:r>
            <w:r w:rsidRPr="00C810E7">
              <w:rPr>
                <w:rFonts w:ascii="Arial" w:hAnsi="Arial" w:cs="Arial"/>
                <w:color w:val="000000"/>
                <w:sz w:val="16"/>
                <w:szCs w:val="16"/>
                <w:lang w:val="en-US"/>
              </w:rPr>
              <w:t xml:space="preserve"> </w:t>
            </w:r>
            <w:r w:rsidRPr="00C810E7">
              <w:rPr>
                <w:rFonts w:ascii="Arial" w:hAnsi="Arial" w:cs="Arial"/>
                <w:color w:val="000000"/>
                <w:sz w:val="16"/>
                <w:szCs w:val="16"/>
              </w:rPr>
              <w:t>Пак</w:t>
            </w:r>
            <w:r w:rsidRPr="00C810E7">
              <w:rPr>
                <w:rFonts w:ascii="Arial" w:hAnsi="Arial" w:cs="Arial"/>
                <w:color w:val="000000"/>
                <w:sz w:val="16"/>
                <w:szCs w:val="16"/>
                <w:lang w:val="en-US"/>
              </w:rPr>
              <w:t xml:space="preserve"> </w:t>
            </w:r>
            <w:r w:rsidRPr="00C810E7">
              <w:rPr>
                <w:rFonts w:ascii="Arial" w:hAnsi="Arial" w:cs="Arial"/>
                <w:color w:val="000000"/>
                <w:sz w:val="16"/>
                <w:szCs w:val="16"/>
              </w:rPr>
              <w:t>Хунгарі</w:t>
            </w:r>
            <w:r w:rsidRPr="00C810E7">
              <w:rPr>
                <w:rFonts w:ascii="Arial" w:hAnsi="Arial" w:cs="Arial"/>
                <w:color w:val="000000"/>
                <w:sz w:val="16"/>
                <w:szCs w:val="16"/>
                <w:lang w:val="en-US"/>
              </w:rPr>
              <w:t xml:space="preserve">", </w:t>
            </w:r>
            <w:r w:rsidRPr="00C810E7">
              <w:rPr>
                <w:rFonts w:ascii="Arial" w:hAnsi="Arial" w:cs="Arial"/>
                <w:color w:val="000000"/>
                <w:sz w:val="16"/>
                <w:szCs w:val="16"/>
              </w:rPr>
              <w:t>Угорщина</w:t>
            </w:r>
            <w:r w:rsidRPr="00C810E7">
              <w:rPr>
                <w:rFonts w:ascii="Arial" w:hAnsi="Arial" w:cs="Arial"/>
                <w:color w:val="000000"/>
                <w:sz w:val="16"/>
                <w:szCs w:val="16"/>
                <w:lang w:val="en-US"/>
              </w:rPr>
              <w:t xml:space="preserve"> (</w:t>
            </w:r>
            <w:r w:rsidRPr="00C810E7">
              <w:rPr>
                <w:rFonts w:ascii="Arial" w:hAnsi="Arial" w:cs="Arial"/>
                <w:color w:val="000000"/>
                <w:sz w:val="16"/>
                <w:szCs w:val="16"/>
              </w:rPr>
              <w:t>вторинне</w:t>
            </w:r>
            <w:r w:rsidRPr="00C810E7">
              <w:rPr>
                <w:rFonts w:ascii="Arial" w:hAnsi="Arial" w:cs="Arial"/>
                <w:color w:val="000000"/>
                <w:sz w:val="16"/>
                <w:szCs w:val="16"/>
                <w:lang w:val="en-US"/>
              </w:rPr>
              <w:t xml:space="preserve"> </w:t>
            </w:r>
            <w:r w:rsidRPr="00C810E7">
              <w:rPr>
                <w:rFonts w:ascii="Arial" w:hAnsi="Arial" w:cs="Arial"/>
                <w:color w:val="000000"/>
                <w:sz w:val="16"/>
                <w:szCs w:val="16"/>
              </w:rPr>
              <w:t>пакування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маркування</w:t>
            </w:r>
            <w:r w:rsidRPr="00C810E7">
              <w:rPr>
                <w:rFonts w:ascii="Arial" w:hAnsi="Arial" w:cs="Arial"/>
                <w:color w:val="000000"/>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777" w:rsidRPr="00C810E7" w:rsidRDefault="00CC4777" w:rsidP="00AC3B22">
            <w:pPr>
              <w:pStyle w:val="Normal"/>
              <w:tabs>
                <w:tab w:val="left" w:pos="12600"/>
              </w:tabs>
              <w:jc w:val="center"/>
              <w:rPr>
                <w:rFonts w:ascii="Arial" w:hAnsi="Arial" w:cs="Arial"/>
                <w:b/>
                <w:i/>
                <w:color w:val="000000"/>
                <w:sz w:val="16"/>
                <w:szCs w:val="16"/>
              </w:rPr>
            </w:pPr>
            <w:r w:rsidRPr="00C810E7">
              <w:rPr>
                <w:rFonts w:ascii="Arial" w:hAnsi="Arial" w:cs="Arial"/>
                <w:i/>
                <w:sz w:val="16"/>
                <w:szCs w:val="16"/>
                <w:lang w:val="en-US"/>
              </w:rPr>
              <w:t>за рецептом</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CC4777" w:rsidRPr="00C810E7" w:rsidRDefault="00CC4777" w:rsidP="003547CF">
            <w:pPr>
              <w:pStyle w:val="Normal"/>
              <w:tabs>
                <w:tab w:val="left" w:pos="12600"/>
              </w:tabs>
              <w:jc w:val="center"/>
              <w:rPr>
                <w:rFonts w:ascii="Arial" w:hAnsi="Arial" w:cs="Arial"/>
                <w:sz w:val="16"/>
                <w:szCs w:val="16"/>
              </w:rPr>
            </w:pPr>
            <w:r w:rsidRPr="00C810E7">
              <w:rPr>
                <w:rFonts w:ascii="Arial" w:hAnsi="Arial" w:cs="Arial"/>
                <w:sz w:val="16"/>
                <w:szCs w:val="16"/>
              </w:rPr>
              <w:t>UA/16205/01/02</w:t>
            </w:r>
          </w:p>
        </w:tc>
      </w:tr>
      <w:tr w:rsidR="00CC4777" w:rsidRPr="006F5FC0" w:rsidTr="00AC3B2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C4777" w:rsidRPr="006F5FC0" w:rsidRDefault="00CC4777" w:rsidP="00AC3B22">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C4777" w:rsidRPr="00C810E7" w:rsidRDefault="00CC4777" w:rsidP="003547CF">
            <w:pPr>
              <w:pStyle w:val="Normal"/>
              <w:tabs>
                <w:tab w:val="left" w:pos="12600"/>
              </w:tabs>
              <w:rPr>
                <w:rFonts w:ascii="Arial" w:hAnsi="Arial" w:cs="Arial"/>
                <w:b/>
                <w:i/>
                <w:color w:val="000000"/>
                <w:sz w:val="16"/>
                <w:szCs w:val="16"/>
              </w:rPr>
            </w:pPr>
            <w:r w:rsidRPr="00C810E7">
              <w:rPr>
                <w:rFonts w:ascii="Arial" w:hAnsi="Arial" w:cs="Arial"/>
                <w:b/>
                <w:sz w:val="16"/>
                <w:szCs w:val="16"/>
              </w:rPr>
              <w:t>ЕНВАРСУС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777" w:rsidRPr="00C810E7" w:rsidRDefault="00CC4777" w:rsidP="003547CF">
            <w:pPr>
              <w:pStyle w:val="Normal"/>
              <w:tabs>
                <w:tab w:val="left" w:pos="12600"/>
              </w:tabs>
              <w:rPr>
                <w:rFonts w:ascii="Arial" w:hAnsi="Arial" w:cs="Arial"/>
                <w:color w:val="000000"/>
                <w:sz w:val="16"/>
                <w:szCs w:val="16"/>
              </w:rPr>
            </w:pPr>
            <w:r w:rsidRPr="00C810E7">
              <w:rPr>
                <w:rFonts w:ascii="Arial" w:hAnsi="Arial" w:cs="Arial"/>
                <w:color w:val="000000"/>
                <w:sz w:val="16"/>
                <w:szCs w:val="16"/>
              </w:rPr>
              <w:t>таблетки пролонгованої дії по 4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стікером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4777" w:rsidRPr="00C810E7" w:rsidRDefault="00CC4777" w:rsidP="003547CF">
            <w:pPr>
              <w:pStyle w:val="Normal"/>
              <w:tabs>
                <w:tab w:val="left" w:pos="12600"/>
              </w:tabs>
              <w:jc w:val="center"/>
              <w:rPr>
                <w:rFonts w:ascii="Arial" w:hAnsi="Arial" w:cs="Arial"/>
                <w:color w:val="000000"/>
                <w:sz w:val="16"/>
                <w:szCs w:val="16"/>
              </w:rPr>
            </w:pPr>
            <w:r w:rsidRPr="00C810E7">
              <w:rPr>
                <w:rFonts w:ascii="Arial" w:hAnsi="Arial" w:cs="Arial"/>
                <w:color w:val="000000"/>
                <w:sz w:val="16"/>
                <w:szCs w:val="16"/>
              </w:rPr>
              <w:t>К'єзі Фармас'ютікелз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C810E7" w:rsidRDefault="00CC4777" w:rsidP="003547CF">
            <w:pPr>
              <w:pStyle w:val="Normal"/>
              <w:tabs>
                <w:tab w:val="left" w:pos="12600"/>
              </w:tabs>
              <w:ind w:left="-108"/>
              <w:jc w:val="center"/>
              <w:rPr>
                <w:rFonts w:ascii="Arial" w:hAnsi="Arial" w:cs="Arial"/>
                <w:color w:val="000000"/>
                <w:sz w:val="16"/>
                <w:szCs w:val="16"/>
              </w:rPr>
            </w:pPr>
            <w:r w:rsidRPr="00C810E7">
              <w:rPr>
                <w:rFonts w:ascii="Arial" w:hAnsi="Arial" w:cs="Arial"/>
                <w:color w:val="000000"/>
                <w:sz w:val="16"/>
                <w:szCs w:val="16"/>
              </w:rPr>
              <w:t>Австрія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C4777" w:rsidRPr="00C810E7" w:rsidRDefault="00CC4777" w:rsidP="003547CF">
            <w:pPr>
              <w:pStyle w:val="Normal"/>
              <w:tabs>
                <w:tab w:val="left" w:pos="12600"/>
              </w:tabs>
              <w:jc w:val="center"/>
              <w:rPr>
                <w:rFonts w:ascii="Arial" w:hAnsi="Arial" w:cs="Arial"/>
                <w:color w:val="000000"/>
                <w:sz w:val="16"/>
                <w:szCs w:val="16"/>
              </w:rPr>
            </w:pPr>
            <w:r w:rsidRPr="00C810E7">
              <w:rPr>
                <w:rFonts w:ascii="Arial" w:hAnsi="Arial" w:cs="Arial"/>
                <w:color w:val="000000"/>
                <w:sz w:val="16"/>
                <w:szCs w:val="16"/>
              </w:rPr>
              <w:t>вторинне пакування, маркування:</w:t>
            </w:r>
            <w:r w:rsidRPr="00C810E7">
              <w:rPr>
                <w:rFonts w:ascii="Arial" w:hAnsi="Arial" w:cs="Arial"/>
                <w:color w:val="000000"/>
                <w:sz w:val="16"/>
                <w:szCs w:val="16"/>
              </w:rPr>
              <w:br/>
              <w:t>Г.Л. Фарма ГмбХ, Австрія</w:t>
            </w:r>
            <w:r w:rsidRPr="00C810E7">
              <w:rPr>
                <w:rFonts w:ascii="Arial" w:hAnsi="Arial" w:cs="Arial"/>
                <w:color w:val="000000"/>
                <w:sz w:val="16"/>
                <w:szCs w:val="16"/>
              </w:rPr>
              <w:br/>
            </w:r>
            <w:r w:rsidRPr="00C810E7">
              <w:rPr>
                <w:rFonts w:ascii="Arial" w:hAnsi="Arial" w:cs="Arial"/>
                <w:color w:val="000000"/>
                <w:sz w:val="16"/>
                <w:szCs w:val="16"/>
              </w:rPr>
              <w:br/>
              <w:t>випуск серії:</w:t>
            </w:r>
            <w:r w:rsidRPr="00C810E7">
              <w:rPr>
                <w:rFonts w:ascii="Arial" w:hAnsi="Arial" w:cs="Arial"/>
                <w:color w:val="000000"/>
                <w:sz w:val="16"/>
                <w:szCs w:val="16"/>
              </w:rPr>
              <w:br/>
              <w:t>К'єзі Фармас'ютікелз ГмбХ, Австрія</w:t>
            </w:r>
            <w:r w:rsidRPr="00C810E7">
              <w:rPr>
                <w:rFonts w:ascii="Arial" w:hAnsi="Arial" w:cs="Arial"/>
                <w:color w:val="000000"/>
                <w:sz w:val="16"/>
                <w:szCs w:val="16"/>
              </w:rPr>
              <w:br/>
            </w:r>
            <w:r w:rsidRPr="00C810E7">
              <w:rPr>
                <w:rFonts w:ascii="Arial" w:hAnsi="Arial" w:cs="Arial"/>
                <w:color w:val="000000"/>
                <w:sz w:val="16"/>
                <w:szCs w:val="16"/>
              </w:rPr>
              <w:br/>
              <w:t>вторинне пакування, маркування, випуск серії:</w:t>
            </w:r>
            <w:r w:rsidRPr="00C810E7">
              <w:rPr>
                <w:rFonts w:ascii="Arial" w:hAnsi="Arial" w:cs="Arial"/>
                <w:color w:val="000000"/>
                <w:sz w:val="16"/>
                <w:szCs w:val="16"/>
              </w:rPr>
              <w:br/>
              <w:t xml:space="preserve">К'єзі Фармацеутиці С.п.А., Італія </w:t>
            </w:r>
            <w:r w:rsidRPr="00C810E7">
              <w:rPr>
                <w:rFonts w:ascii="Arial" w:hAnsi="Arial" w:cs="Arial"/>
                <w:color w:val="000000"/>
                <w:sz w:val="16"/>
                <w:szCs w:val="16"/>
              </w:rPr>
              <w:br/>
            </w:r>
            <w:r w:rsidRPr="00C810E7">
              <w:rPr>
                <w:rFonts w:ascii="Arial" w:hAnsi="Arial" w:cs="Arial"/>
                <w:color w:val="000000"/>
                <w:sz w:val="16"/>
                <w:szCs w:val="16"/>
              </w:rPr>
              <w:br/>
              <w:t xml:space="preserve">контроль якості: </w:t>
            </w:r>
            <w:r w:rsidRPr="00C810E7">
              <w:rPr>
                <w:rFonts w:ascii="Arial" w:hAnsi="Arial" w:cs="Arial"/>
                <w:color w:val="000000"/>
                <w:sz w:val="16"/>
                <w:szCs w:val="16"/>
              </w:rPr>
              <w:br/>
              <w:t>Нувісан ГмбХ, Німеччина</w:t>
            </w:r>
            <w:r w:rsidRPr="00C810E7">
              <w:rPr>
                <w:rFonts w:ascii="Arial" w:hAnsi="Arial" w:cs="Arial"/>
                <w:color w:val="000000"/>
                <w:sz w:val="16"/>
                <w:szCs w:val="16"/>
              </w:rPr>
              <w:br/>
            </w:r>
            <w:r w:rsidRPr="00C810E7">
              <w:rPr>
                <w:rFonts w:ascii="Arial" w:hAnsi="Arial" w:cs="Arial"/>
                <w:color w:val="000000"/>
                <w:sz w:val="16"/>
                <w:szCs w:val="16"/>
              </w:rPr>
              <w:br/>
              <w:t>контроль якості вихідної сировини та виробництво, контроль якості, випуск серії лікарського засобу:</w:t>
            </w:r>
            <w:r w:rsidRPr="00C810E7">
              <w:rPr>
                <w:rFonts w:ascii="Arial" w:hAnsi="Arial" w:cs="Arial"/>
                <w:color w:val="000000"/>
                <w:sz w:val="16"/>
                <w:szCs w:val="16"/>
              </w:rPr>
              <w:br/>
              <w:t>Роттендорф Фарма ГмбХ, Німеччина</w:t>
            </w:r>
            <w:r w:rsidRPr="00C810E7">
              <w:rPr>
                <w:rFonts w:ascii="Arial" w:hAnsi="Arial" w:cs="Arial"/>
                <w:color w:val="000000"/>
                <w:sz w:val="16"/>
                <w:szCs w:val="16"/>
              </w:rPr>
              <w:br/>
            </w:r>
            <w:r w:rsidRPr="00C810E7">
              <w:rPr>
                <w:rFonts w:ascii="Arial" w:hAnsi="Arial" w:cs="Arial"/>
                <w:color w:val="000000"/>
                <w:sz w:val="16"/>
                <w:szCs w:val="16"/>
              </w:rPr>
              <w:br/>
              <w:t>первинне пакування, вторинне пакування, маркування:</w:t>
            </w:r>
            <w:r w:rsidRPr="00C810E7">
              <w:rPr>
                <w:rFonts w:ascii="Arial" w:hAnsi="Arial" w:cs="Arial"/>
                <w:color w:val="000000"/>
                <w:sz w:val="16"/>
                <w:szCs w:val="16"/>
              </w:rPr>
              <w:br/>
              <w:t>Роттендорф Фарма ГмбХ, Німеччина</w:t>
            </w:r>
            <w:r w:rsidRPr="00C810E7">
              <w:rPr>
                <w:rFonts w:ascii="Arial" w:hAnsi="Arial" w:cs="Arial"/>
                <w:color w:val="000000"/>
                <w:sz w:val="16"/>
                <w:szCs w:val="16"/>
              </w:rPr>
              <w:br/>
            </w:r>
            <w:r w:rsidRPr="00C810E7">
              <w:rPr>
                <w:rFonts w:ascii="Arial" w:hAnsi="Arial" w:cs="Arial"/>
                <w:color w:val="000000"/>
                <w:sz w:val="16"/>
                <w:szCs w:val="16"/>
              </w:rPr>
              <w:br/>
              <w:t>вторинне пакування, маркування:</w:t>
            </w:r>
            <w:r w:rsidRPr="00C810E7">
              <w:rPr>
                <w:rFonts w:ascii="Arial" w:hAnsi="Arial" w:cs="Arial"/>
                <w:color w:val="000000"/>
                <w:sz w:val="16"/>
                <w:szCs w:val="16"/>
              </w:rPr>
              <w:br/>
              <w:t>ТОВ «Фарма Пак Хунгарі», Угорщина</w:t>
            </w:r>
            <w:r w:rsidRPr="00C810E7">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C810E7" w:rsidRDefault="00CC4777" w:rsidP="003547CF">
            <w:pPr>
              <w:pStyle w:val="Normal"/>
              <w:tabs>
                <w:tab w:val="left" w:pos="12600"/>
              </w:tabs>
              <w:ind w:left="-108"/>
              <w:jc w:val="center"/>
              <w:rPr>
                <w:rFonts w:ascii="Arial" w:hAnsi="Arial" w:cs="Arial"/>
                <w:color w:val="000000"/>
                <w:sz w:val="16"/>
                <w:szCs w:val="16"/>
              </w:rPr>
            </w:pPr>
            <w:r w:rsidRPr="00C810E7">
              <w:rPr>
                <w:rFonts w:ascii="Arial" w:hAnsi="Arial" w:cs="Arial"/>
                <w:color w:val="000000"/>
                <w:sz w:val="16"/>
                <w:szCs w:val="16"/>
              </w:rPr>
              <w:t>Австрія/ Німеччина/ 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CC4777" w:rsidRPr="00C810E7" w:rsidRDefault="00CC4777" w:rsidP="003547CF">
            <w:pPr>
              <w:pStyle w:val="Normal"/>
              <w:tabs>
                <w:tab w:val="left" w:pos="12600"/>
              </w:tabs>
              <w:jc w:val="center"/>
              <w:rPr>
                <w:rFonts w:ascii="Arial" w:hAnsi="Arial" w:cs="Arial"/>
                <w:color w:val="000000"/>
                <w:sz w:val="16"/>
                <w:szCs w:val="16"/>
                <w:lang w:val="en-US"/>
              </w:rPr>
            </w:pPr>
            <w:r w:rsidRPr="00C810E7">
              <w:rPr>
                <w:rFonts w:ascii="Arial" w:hAnsi="Arial" w:cs="Arial"/>
                <w:color w:val="000000"/>
                <w:sz w:val="16"/>
                <w:szCs w:val="16"/>
              </w:rPr>
              <w:t xml:space="preserve">внесення змін до реєстраційних матеріалів: уточнення виробників в наказі МОЗ України № 1160 від 09.06.2021 в процесі внесення змін (Зміни щодо якості: в референтній країні дані зміни заявлені як групінг. </w:t>
            </w:r>
            <w:r w:rsidRPr="00C810E7">
              <w:rPr>
                <w:rFonts w:ascii="Arial" w:hAnsi="Arial" w:cs="Arial"/>
                <w:color w:val="000000"/>
                <w:sz w:val="16"/>
                <w:szCs w:val="16"/>
                <w:lang w:val="en-US"/>
              </w:rPr>
              <w:t xml:space="preserve">B.II.b.1.a - IAin - Quality Changes - Finished Product - Manufacture - Replacement or addition of a manufacturing site for part or all of the manufacturing process of the finished product - Secondary packaging site - to add Pharma Pack Hungary Kft, Vasut utca 13, 2040 Budaors, Hungary as an alternative site responsible for secondary packaging of the finished product. B.II.b.1.a - IAin - Quality Changes - Finished Product - Manufacture - Replacement or addition of a manufacturing site for part or all of the manufacturing process of the finished product - Secondary packaging site - to replace G.L. Pharma GmbH, Arnethgasse 3, 1160 Wien, Austria with G.L. Pharma GmbH, Gansterergasse 9-13, 1160 Wien, Austria, as a site responsible for secondary packaging of the finished product. A.7 - IA - Administrative Changes - Deletion of manufacturing sites for an active substance, intermediate or finished product, packaging site, manufacturer responsible for batch release, site where batch control takes place, or supplier of a starting material, reagent or excipient (when mentioned in the dossier) - to delete Chiesi SAS, 2 rue des Docteurs Alberto et Paolo CHIESI, 41260 La Chaussee Saint-Victor, France, as a site responsible for secondary packaging of the finished product). </w:t>
            </w:r>
            <w:r w:rsidRPr="00C810E7">
              <w:rPr>
                <w:rFonts w:ascii="Arial" w:hAnsi="Arial" w:cs="Arial"/>
                <w:color w:val="000000"/>
                <w:sz w:val="16"/>
                <w:szCs w:val="16"/>
              </w:rPr>
              <w:t>Редакція</w:t>
            </w:r>
            <w:r w:rsidRPr="00C810E7">
              <w:rPr>
                <w:rFonts w:ascii="Arial" w:hAnsi="Arial" w:cs="Arial"/>
                <w:color w:val="000000"/>
                <w:sz w:val="16"/>
                <w:szCs w:val="16"/>
                <w:lang w:val="en-US"/>
              </w:rPr>
              <w:t xml:space="preserve"> </w:t>
            </w:r>
            <w:r w:rsidRPr="00C810E7">
              <w:rPr>
                <w:rFonts w:ascii="Arial" w:hAnsi="Arial" w:cs="Arial"/>
                <w:color w:val="000000"/>
                <w:sz w:val="16"/>
                <w:szCs w:val="16"/>
              </w:rPr>
              <w:t>в</w:t>
            </w:r>
            <w:r w:rsidRPr="00C810E7">
              <w:rPr>
                <w:rFonts w:ascii="Arial" w:hAnsi="Arial" w:cs="Arial"/>
                <w:color w:val="000000"/>
                <w:sz w:val="16"/>
                <w:szCs w:val="16"/>
                <w:lang w:val="en-US"/>
              </w:rPr>
              <w:t xml:space="preserve"> </w:t>
            </w:r>
            <w:r w:rsidRPr="00C810E7">
              <w:rPr>
                <w:rFonts w:ascii="Arial" w:hAnsi="Arial" w:cs="Arial"/>
                <w:color w:val="000000"/>
                <w:sz w:val="16"/>
                <w:szCs w:val="16"/>
              </w:rPr>
              <w:t>наказі</w:t>
            </w:r>
            <w:r w:rsidRPr="00C810E7">
              <w:rPr>
                <w:rFonts w:ascii="Arial" w:hAnsi="Arial" w:cs="Arial"/>
                <w:color w:val="000000"/>
                <w:sz w:val="16"/>
                <w:szCs w:val="16"/>
                <w:lang w:val="en-US"/>
              </w:rPr>
              <w:t xml:space="preserve"> - </w:t>
            </w:r>
            <w:r w:rsidRPr="00C810E7">
              <w:rPr>
                <w:rFonts w:ascii="Arial" w:hAnsi="Arial" w:cs="Arial"/>
                <w:color w:val="000000"/>
                <w:sz w:val="16"/>
                <w:szCs w:val="16"/>
              </w:rPr>
              <w:t>вторинне</w:t>
            </w:r>
            <w:r w:rsidRPr="00C810E7">
              <w:rPr>
                <w:rFonts w:ascii="Arial" w:hAnsi="Arial" w:cs="Arial"/>
                <w:color w:val="000000"/>
                <w:sz w:val="16"/>
                <w:szCs w:val="16"/>
                <w:lang w:val="en-US"/>
              </w:rPr>
              <w:t xml:space="preserve"> </w:t>
            </w:r>
            <w:r w:rsidRPr="00C810E7">
              <w:rPr>
                <w:rFonts w:ascii="Arial" w:hAnsi="Arial" w:cs="Arial"/>
                <w:color w:val="000000"/>
                <w:sz w:val="16"/>
                <w:szCs w:val="16"/>
              </w:rPr>
              <w:t>пакування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маркування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Г</w:t>
            </w:r>
            <w:r w:rsidRPr="00C810E7">
              <w:rPr>
                <w:rFonts w:ascii="Arial" w:hAnsi="Arial" w:cs="Arial"/>
                <w:color w:val="000000"/>
                <w:sz w:val="16"/>
                <w:szCs w:val="16"/>
                <w:lang w:val="en-US"/>
              </w:rPr>
              <w:t>.</w:t>
            </w:r>
            <w:r w:rsidRPr="00C810E7">
              <w:rPr>
                <w:rFonts w:ascii="Arial" w:hAnsi="Arial" w:cs="Arial"/>
                <w:color w:val="000000"/>
                <w:sz w:val="16"/>
                <w:szCs w:val="16"/>
              </w:rPr>
              <w:t>Л</w:t>
            </w:r>
            <w:r w:rsidRPr="00C810E7">
              <w:rPr>
                <w:rFonts w:ascii="Arial" w:hAnsi="Arial" w:cs="Arial"/>
                <w:color w:val="000000"/>
                <w:sz w:val="16"/>
                <w:szCs w:val="16"/>
                <w:lang w:val="en-US"/>
              </w:rPr>
              <w:t xml:space="preserve">. </w:t>
            </w:r>
            <w:r w:rsidRPr="00C810E7">
              <w:rPr>
                <w:rFonts w:ascii="Arial" w:hAnsi="Arial" w:cs="Arial"/>
                <w:color w:val="000000"/>
                <w:sz w:val="16"/>
                <w:szCs w:val="16"/>
              </w:rPr>
              <w:t>Фарма</w:t>
            </w:r>
            <w:r w:rsidRPr="00C810E7">
              <w:rPr>
                <w:rFonts w:ascii="Arial" w:hAnsi="Arial" w:cs="Arial"/>
                <w:color w:val="000000"/>
                <w:sz w:val="16"/>
                <w:szCs w:val="16"/>
                <w:lang w:val="en-US"/>
              </w:rPr>
              <w:t xml:space="preserve"> </w:t>
            </w:r>
            <w:r w:rsidRPr="00C810E7">
              <w:rPr>
                <w:rFonts w:ascii="Arial" w:hAnsi="Arial" w:cs="Arial"/>
                <w:color w:val="000000"/>
                <w:sz w:val="16"/>
                <w:szCs w:val="16"/>
              </w:rPr>
              <w:t>ГмбХ</w:t>
            </w:r>
            <w:r w:rsidRPr="00C810E7">
              <w:rPr>
                <w:rFonts w:ascii="Arial" w:hAnsi="Arial" w:cs="Arial"/>
                <w:color w:val="000000"/>
                <w:sz w:val="16"/>
                <w:szCs w:val="16"/>
                <w:lang w:val="en-US"/>
              </w:rPr>
              <w:t xml:space="preserve">, </w:t>
            </w:r>
            <w:r w:rsidRPr="00C810E7">
              <w:rPr>
                <w:rFonts w:ascii="Arial" w:hAnsi="Arial" w:cs="Arial"/>
                <w:color w:val="000000"/>
                <w:sz w:val="16"/>
                <w:szCs w:val="16"/>
              </w:rPr>
              <w:t>Австрія</w:t>
            </w:r>
            <w:r w:rsidRPr="00C810E7">
              <w:rPr>
                <w:rFonts w:ascii="Arial" w:hAnsi="Arial" w:cs="Arial"/>
                <w:color w:val="000000"/>
                <w:sz w:val="16"/>
                <w:szCs w:val="16"/>
                <w:lang w:val="en-US"/>
              </w:rPr>
              <w:t xml:space="preserve">; </w:t>
            </w:r>
            <w:r w:rsidRPr="00C810E7">
              <w:rPr>
                <w:rFonts w:ascii="Arial" w:hAnsi="Arial" w:cs="Arial"/>
                <w:color w:val="000000"/>
                <w:sz w:val="16"/>
                <w:szCs w:val="16"/>
              </w:rPr>
              <w:t>випуск</w:t>
            </w:r>
            <w:r w:rsidRPr="00C810E7">
              <w:rPr>
                <w:rFonts w:ascii="Arial" w:hAnsi="Arial" w:cs="Arial"/>
                <w:color w:val="000000"/>
                <w:sz w:val="16"/>
                <w:szCs w:val="16"/>
                <w:lang w:val="en-US"/>
              </w:rPr>
              <w:t xml:space="preserve"> </w:t>
            </w:r>
            <w:r w:rsidRPr="00C810E7">
              <w:rPr>
                <w:rFonts w:ascii="Arial" w:hAnsi="Arial" w:cs="Arial"/>
                <w:color w:val="000000"/>
                <w:sz w:val="16"/>
                <w:szCs w:val="16"/>
              </w:rPr>
              <w:t>серії</w:t>
            </w:r>
            <w:r w:rsidRPr="00C810E7">
              <w:rPr>
                <w:rFonts w:ascii="Arial" w:hAnsi="Arial" w:cs="Arial"/>
                <w:color w:val="000000"/>
                <w:sz w:val="16"/>
                <w:szCs w:val="16"/>
                <w:lang w:val="en-US"/>
              </w:rPr>
              <w:t xml:space="preserve">: </w:t>
            </w:r>
            <w:r w:rsidRPr="00C810E7">
              <w:rPr>
                <w:rFonts w:ascii="Arial" w:hAnsi="Arial" w:cs="Arial"/>
                <w:color w:val="000000"/>
                <w:sz w:val="16"/>
                <w:szCs w:val="16"/>
              </w:rPr>
              <w:t>К</w:t>
            </w:r>
            <w:r w:rsidRPr="00C810E7">
              <w:rPr>
                <w:rFonts w:ascii="Arial" w:hAnsi="Arial" w:cs="Arial"/>
                <w:color w:val="000000"/>
                <w:sz w:val="16"/>
                <w:szCs w:val="16"/>
                <w:lang w:val="en-US"/>
              </w:rPr>
              <w:t>'</w:t>
            </w:r>
            <w:r w:rsidRPr="00C810E7">
              <w:rPr>
                <w:rFonts w:ascii="Arial" w:hAnsi="Arial" w:cs="Arial"/>
                <w:color w:val="000000"/>
                <w:sz w:val="16"/>
                <w:szCs w:val="16"/>
              </w:rPr>
              <w:t>єзі</w:t>
            </w:r>
            <w:r w:rsidRPr="00C810E7">
              <w:rPr>
                <w:rFonts w:ascii="Arial" w:hAnsi="Arial" w:cs="Arial"/>
                <w:color w:val="000000"/>
                <w:sz w:val="16"/>
                <w:szCs w:val="16"/>
                <w:lang w:val="en-US"/>
              </w:rPr>
              <w:t xml:space="preserve"> </w:t>
            </w:r>
            <w:r w:rsidRPr="00C810E7">
              <w:rPr>
                <w:rFonts w:ascii="Arial" w:hAnsi="Arial" w:cs="Arial"/>
                <w:color w:val="000000"/>
                <w:sz w:val="16"/>
                <w:szCs w:val="16"/>
              </w:rPr>
              <w:t>Фармас</w:t>
            </w:r>
            <w:r w:rsidRPr="00C810E7">
              <w:rPr>
                <w:rFonts w:ascii="Arial" w:hAnsi="Arial" w:cs="Arial"/>
                <w:color w:val="000000"/>
                <w:sz w:val="16"/>
                <w:szCs w:val="16"/>
                <w:lang w:val="en-US"/>
              </w:rPr>
              <w:t>'</w:t>
            </w:r>
            <w:r w:rsidRPr="00C810E7">
              <w:rPr>
                <w:rFonts w:ascii="Arial" w:hAnsi="Arial" w:cs="Arial"/>
                <w:color w:val="000000"/>
                <w:sz w:val="16"/>
                <w:szCs w:val="16"/>
              </w:rPr>
              <w:t>ютікелз</w:t>
            </w:r>
            <w:r w:rsidRPr="00C810E7">
              <w:rPr>
                <w:rFonts w:ascii="Arial" w:hAnsi="Arial" w:cs="Arial"/>
                <w:color w:val="000000"/>
                <w:sz w:val="16"/>
                <w:szCs w:val="16"/>
                <w:lang w:val="en-US"/>
              </w:rPr>
              <w:t xml:space="preserve"> </w:t>
            </w:r>
            <w:r w:rsidRPr="00C810E7">
              <w:rPr>
                <w:rFonts w:ascii="Arial" w:hAnsi="Arial" w:cs="Arial"/>
                <w:color w:val="000000"/>
                <w:sz w:val="16"/>
                <w:szCs w:val="16"/>
              </w:rPr>
              <w:t>ГмбХ</w:t>
            </w:r>
            <w:r w:rsidRPr="00C810E7">
              <w:rPr>
                <w:rFonts w:ascii="Arial" w:hAnsi="Arial" w:cs="Arial"/>
                <w:color w:val="000000"/>
                <w:sz w:val="16"/>
                <w:szCs w:val="16"/>
                <w:lang w:val="en-US"/>
              </w:rPr>
              <w:t xml:space="preserve">, </w:t>
            </w:r>
            <w:r w:rsidRPr="00C810E7">
              <w:rPr>
                <w:rFonts w:ascii="Arial" w:hAnsi="Arial" w:cs="Arial"/>
                <w:color w:val="000000"/>
                <w:sz w:val="16"/>
                <w:szCs w:val="16"/>
              </w:rPr>
              <w:t>Австрія</w:t>
            </w:r>
            <w:r w:rsidRPr="00C810E7">
              <w:rPr>
                <w:rFonts w:ascii="Arial" w:hAnsi="Arial" w:cs="Arial"/>
                <w:color w:val="000000"/>
                <w:sz w:val="16"/>
                <w:szCs w:val="16"/>
                <w:lang w:val="en-US"/>
              </w:rPr>
              <w:t xml:space="preserve">; </w:t>
            </w:r>
            <w:r w:rsidRPr="00C810E7">
              <w:rPr>
                <w:rFonts w:ascii="Arial" w:hAnsi="Arial" w:cs="Arial"/>
                <w:color w:val="000000"/>
                <w:sz w:val="16"/>
                <w:szCs w:val="16"/>
              </w:rPr>
              <w:t>вторинне</w:t>
            </w:r>
            <w:r w:rsidRPr="00C810E7">
              <w:rPr>
                <w:rFonts w:ascii="Arial" w:hAnsi="Arial" w:cs="Arial"/>
                <w:color w:val="000000"/>
                <w:sz w:val="16"/>
                <w:szCs w:val="16"/>
                <w:lang w:val="en-US"/>
              </w:rPr>
              <w:t xml:space="preserve"> </w:t>
            </w:r>
            <w:r w:rsidRPr="00C810E7">
              <w:rPr>
                <w:rFonts w:ascii="Arial" w:hAnsi="Arial" w:cs="Arial"/>
                <w:color w:val="000000"/>
                <w:sz w:val="16"/>
                <w:szCs w:val="16"/>
              </w:rPr>
              <w:t>пакування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маркування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випуск</w:t>
            </w:r>
            <w:r w:rsidRPr="00C810E7">
              <w:rPr>
                <w:rFonts w:ascii="Arial" w:hAnsi="Arial" w:cs="Arial"/>
                <w:color w:val="000000"/>
                <w:sz w:val="16"/>
                <w:szCs w:val="16"/>
                <w:lang w:val="en-US"/>
              </w:rPr>
              <w:t xml:space="preserve"> </w:t>
            </w:r>
            <w:r w:rsidRPr="00C810E7">
              <w:rPr>
                <w:rFonts w:ascii="Arial" w:hAnsi="Arial" w:cs="Arial"/>
                <w:color w:val="000000"/>
                <w:sz w:val="16"/>
                <w:szCs w:val="16"/>
              </w:rPr>
              <w:t>серії</w:t>
            </w:r>
            <w:r w:rsidRPr="00C810E7">
              <w:rPr>
                <w:rFonts w:ascii="Arial" w:hAnsi="Arial" w:cs="Arial"/>
                <w:color w:val="000000"/>
                <w:sz w:val="16"/>
                <w:szCs w:val="16"/>
                <w:lang w:val="en-US"/>
              </w:rPr>
              <w:t xml:space="preserve">: </w:t>
            </w:r>
            <w:r w:rsidRPr="00C810E7">
              <w:rPr>
                <w:rFonts w:ascii="Arial" w:hAnsi="Arial" w:cs="Arial"/>
                <w:color w:val="000000"/>
                <w:sz w:val="16"/>
                <w:szCs w:val="16"/>
              </w:rPr>
              <w:t>К</w:t>
            </w:r>
            <w:r w:rsidRPr="00C810E7">
              <w:rPr>
                <w:rFonts w:ascii="Arial" w:hAnsi="Arial" w:cs="Arial"/>
                <w:color w:val="000000"/>
                <w:sz w:val="16"/>
                <w:szCs w:val="16"/>
                <w:lang w:val="en-US"/>
              </w:rPr>
              <w:t>'</w:t>
            </w:r>
            <w:r w:rsidRPr="00C810E7">
              <w:rPr>
                <w:rFonts w:ascii="Arial" w:hAnsi="Arial" w:cs="Arial"/>
                <w:color w:val="000000"/>
                <w:sz w:val="16"/>
                <w:szCs w:val="16"/>
              </w:rPr>
              <w:t>єзі</w:t>
            </w:r>
            <w:r w:rsidRPr="00C810E7">
              <w:rPr>
                <w:rFonts w:ascii="Arial" w:hAnsi="Arial" w:cs="Arial"/>
                <w:color w:val="000000"/>
                <w:sz w:val="16"/>
                <w:szCs w:val="16"/>
                <w:lang w:val="en-US"/>
              </w:rPr>
              <w:t xml:space="preserve"> </w:t>
            </w:r>
            <w:r w:rsidRPr="00C810E7">
              <w:rPr>
                <w:rFonts w:ascii="Arial" w:hAnsi="Arial" w:cs="Arial"/>
                <w:color w:val="000000"/>
                <w:sz w:val="16"/>
                <w:szCs w:val="16"/>
              </w:rPr>
              <w:t>Фармацеутиці</w:t>
            </w:r>
            <w:r w:rsidRPr="00C810E7">
              <w:rPr>
                <w:rFonts w:ascii="Arial" w:hAnsi="Arial" w:cs="Arial"/>
                <w:color w:val="000000"/>
                <w:sz w:val="16"/>
                <w:szCs w:val="16"/>
                <w:lang w:val="en-US"/>
              </w:rPr>
              <w:t xml:space="preserve"> </w:t>
            </w:r>
            <w:r w:rsidRPr="00C810E7">
              <w:rPr>
                <w:rFonts w:ascii="Arial" w:hAnsi="Arial" w:cs="Arial"/>
                <w:color w:val="000000"/>
                <w:sz w:val="16"/>
                <w:szCs w:val="16"/>
              </w:rPr>
              <w:t>С</w:t>
            </w:r>
            <w:r w:rsidRPr="00C810E7">
              <w:rPr>
                <w:rFonts w:ascii="Arial" w:hAnsi="Arial" w:cs="Arial"/>
                <w:color w:val="000000"/>
                <w:sz w:val="16"/>
                <w:szCs w:val="16"/>
                <w:lang w:val="en-US"/>
              </w:rPr>
              <w:t>.</w:t>
            </w:r>
            <w:r w:rsidRPr="00C810E7">
              <w:rPr>
                <w:rFonts w:ascii="Arial" w:hAnsi="Arial" w:cs="Arial"/>
                <w:color w:val="000000"/>
                <w:sz w:val="16"/>
                <w:szCs w:val="16"/>
              </w:rPr>
              <w:t>п</w:t>
            </w:r>
            <w:r w:rsidRPr="00C810E7">
              <w:rPr>
                <w:rFonts w:ascii="Arial" w:hAnsi="Arial" w:cs="Arial"/>
                <w:color w:val="000000"/>
                <w:sz w:val="16"/>
                <w:szCs w:val="16"/>
                <w:lang w:val="en-US"/>
              </w:rPr>
              <w:t>.</w:t>
            </w:r>
            <w:r w:rsidRPr="00C810E7">
              <w:rPr>
                <w:rFonts w:ascii="Arial" w:hAnsi="Arial" w:cs="Arial"/>
                <w:color w:val="000000"/>
                <w:sz w:val="16"/>
                <w:szCs w:val="16"/>
              </w:rPr>
              <w:t>А</w:t>
            </w:r>
            <w:r w:rsidRPr="00C810E7">
              <w:rPr>
                <w:rFonts w:ascii="Arial" w:hAnsi="Arial" w:cs="Arial"/>
                <w:color w:val="000000"/>
                <w:sz w:val="16"/>
                <w:szCs w:val="16"/>
                <w:lang w:val="en-US"/>
              </w:rPr>
              <w:t xml:space="preserve">., </w:t>
            </w:r>
            <w:r w:rsidRPr="00C810E7">
              <w:rPr>
                <w:rFonts w:ascii="Arial" w:hAnsi="Arial" w:cs="Arial"/>
                <w:color w:val="000000"/>
                <w:sz w:val="16"/>
                <w:szCs w:val="16"/>
              </w:rPr>
              <w:t>Італія</w:t>
            </w:r>
            <w:r w:rsidRPr="00C810E7">
              <w:rPr>
                <w:rFonts w:ascii="Arial" w:hAnsi="Arial" w:cs="Arial"/>
                <w:color w:val="000000"/>
                <w:sz w:val="16"/>
                <w:szCs w:val="16"/>
                <w:lang w:val="en-US"/>
              </w:rPr>
              <w:t xml:space="preserve">; </w:t>
            </w:r>
            <w:r w:rsidRPr="00C810E7">
              <w:rPr>
                <w:rFonts w:ascii="Arial" w:hAnsi="Arial" w:cs="Arial"/>
                <w:color w:val="000000"/>
                <w:sz w:val="16"/>
                <w:szCs w:val="16"/>
              </w:rPr>
              <w:t>контроль</w:t>
            </w:r>
            <w:r w:rsidRPr="00C810E7">
              <w:rPr>
                <w:rFonts w:ascii="Arial" w:hAnsi="Arial" w:cs="Arial"/>
                <w:color w:val="000000"/>
                <w:sz w:val="16"/>
                <w:szCs w:val="16"/>
                <w:lang w:val="en-US"/>
              </w:rPr>
              <w:t xml:space="preserve"> </w:t>
            </w:r>
            <w:r w:rsidRPr="00C810E7">
              <w:rPr>
                <w:rFonts w:ascii="Arial" w:hAnsi="Arial" w:cs="Arial"/>
                <w:color w:val="000000"/>
                <w:sz w:val="16"/>
                <w:szCs w:val="16"/>
              </w:rPr>
              <w:t>якості</w:t>
            </w:r>
            <w:r w:rsidRPr="00C810E7">
              <w:rPr>
                <w:rFonts w:ascii="Arial" w:hAnsi="Arial" w:cs="Arial"/>
                <w:color w:val="000000"/>
                <w:sz w:val="16"/>
                <w:szCs w:val="16"/>
                <w:lang w:val="en-US"/>
              </w:rPr>
              <w:t xml:space="preserve">: </w:t>
            </w:r>
            <w:r w:rsidRPr="00C810E7">
              <w:rPr>
                <w:rFonts w:ascii="Arial" w:hAnsi="Arial" w:cs="Arial"/>
                <w:color w:val="000000"/>
                <w:sz w:val="16"/>
                <w:szCs w:val="16"/>
              </w:rPr>
              <w:t>Нувісан</w:t>
            </w:r>
            <w:r w:rsidRPr="00C810E7">
              <w:rPr>
                <w:rFonts w:ascii="Arial" w:hAnsi="Arial" w:cs="Arial"/>
                <w:color w:val="000000"/>
                <w:sz w:val="16"/>
                <w:szCs w:val="16"/>
                <w:lang w:val="en-US"/>
              </w:rPr>
              <w:t xml:space="preserve"> </w:t>
            </w:r>
            <w:r w:rsidRPr="00C810E7">
              <w:rPr>
                <w:rFonts w:ascii="Arial" w:hAnsi="Arial" w:cs="Arial"/>
                <w:color w:val="000000"/>
                <w:sz w:val="16"/>
                <w:szCs w:val="16"/>
              </w:rPr>
              <w:t>ГмбХ</w:t>
            </w:r>
            <w:r w:rsidRPr="00C810E7">
              <w:rPr>
                <w:rFonts w:ascii="Arial" w:hAnsi="Arial" w:cs="Arial"/>
                <w:color w:val="000000"/>
                <w:sz w:val="16"/>
                <w:szCs w:val="16"/>
                <w:lang w:val="en-US"/>
              </w:rPr>
              <w:t xml:space="preserve">, </w:t>
            </w:r>
            <w:r w:rsidRPr="00C810E7">
              <w:rPr>
                <w:rFonts w:ascii="Arial" w:hAnsi="Arial" w:cs="Arial"/>
                <w:color w:val="000000"/>
                <w:sz w:val="16"/>
                <w:szCs w:val="16"/>
              </w:rPr>
              <w:t>Німеччина</w:t>
            </w:r>
            <w:r w:rsidRPr="00C810E7">
              <w:rPr>
                <w:rFonts w:ascii="Arial" w:hAnsi="Arial" w:cs="Arial"/>
                <w:color w:val="000000"/>
                <w:sz w:val="16"/>
                <w:szCs w:val="16"/>
                <w:lang w:val="en-US"/>
              </w:rPr>
              <w:t xml:space="preserve">; </w:t>
            </w:r>
            <w:r w:rsidRPr="00C810E7">
              <w:rPr>
                <w:rFonts w:ascii="Arial" w:hAnsi="Arial" w:cs="Arial"/>
                <w:color w:val="000000"/>
                <w:sz w:val="16"/>
                <w:szCs w:val="16"/>
              </w:rPr>
              <w:t>контроль</w:t>
            </w:r>
            <w:r w:rsidRPr="00C810E7">
              <w:rPr>
                <w:rFonts w:ascii="Arial" w:hAnsi="Arial" w:cs="Arial"/>
                <w:color w:val="000000"/>
                <w:sz w:val="16"/>
                <w:szCs w:val="16"/>
                <w:lang w:val="en-US"/>
              </w:rPr>
              <w:t xml:space="preserve"> </w:t>
            </w:r>
            <w:r w:rsidRPr="00C810E7">
              <w:rPr>
                <w:rFonts w:ascii="Arial" w:hAnsi="Arial" w:cs="Arial"/>
                <w:color w:val="000000"/>
                <w:sz w:val="16"/>
                <w:szCs w:val="16"/>
              </w:rPr>
              <w:t>якості</w:t>
            </w:r>
            <w:r w:rsidRPr="00C810E7">
              <w:rPr>
                <w:rFonts w:ascii="Arial" w:hAnsi="Arial" w:cs="Arial"/>
                <w:color w:val="000000"/>
                <w:sz w:val="16"/>
                <w:szCs w:val="16"/>
                <w:lang w:val="en-US"/>
              </w:rPr>
              <w:t xml:space="preserve"> </w:t>
            </w:r>
            <w:r w:rsidRPr="00C810E7">
              <w:rPr>
                <w:rFonts w:ascii="Arial" w:hAnsi="Arial" w:cs="Arial"/>
                <w:color w:val="000000"/>
                <w:sz w:val="16"/>
                <w:szCs w:val="16"/>
              </w:rPr>
              <w:t>вихідної</w:t>
            </w:r>
            <w:r w:rsidRPr="00C810E7">
              <w:rPr>
                <w:rFonts w:ascii="Arial" w:hAnsi="Arial" w:cs="Arial"/>
                <w:color w:val="000000"/>
                <w:sz w:val="16"/>
                <w:szCs w:val="16"/>
                <w:lang w:val="en-US"/>
              </w:rPr>
              <w:t xml:space="preserve"> </w:t>
            </w:r>
            <w:r w:rsidRPr="00C810E7">
              <w:rPr>
                <w:rFonts w:ascii="Arial" w:hAnsi="Arial" w:cs="Arial"/>
                <w:color w:val="000000"/>
                <w:sz w:val="16"/>
                <w:szCs w:val="16"/>
              </w:rPr>
              <w:t>сировини</w:t>
            </w:r>
            <w:r w:rsidRPr="00C810E7">
              <w:rPr>
                <w:rFonts w:ascii="Arial" w:hAnsi="Arial" w:cs="Arial"/>
                <w:color w:val="000000"/>
                <w:sz w:val="16"/>
                <w:szCs w:val="16"/>
                <w:lang w:val="en-US"/>
              </w:rPr>
              <w:t xml:space="preserve"> </w:t>
            </w:r>
            <w:r w:rsidRPr="00C810E7">
              <w:rPr>
                <w:rFonts w:ascii="Arial" w:hAnsi="Arial" w:cs="Arial"/>
                <w:color w:val="000000"/>
                <w:sz w:val="16"/>
                <w:szCs w:val="16"/>
              </w:rPr>
              <w:t>та</w:t>
            </w:r>
            <w:r w:rsidRPr="00C810E7">
              <w:rPr>
                <w:rFonts w:ascii="Arial" w:hAnsi="Arial" w:cs="Arial"/>
                <w:color w:val="000000"/>
                <w:sz w:val="16"/>
                <w:szCs w:val="16"/>
                <w:lang w:val="en-US"/>
              </w:rPr>
              <w:t xml:space="preserve"> </w:t>
            </w:r>
            <w:r w:rsidRPr="00C810E7">
              <w:rPr>
                <w:rFonts w:ascii="Arial" w:hAnsi="Arial" w:cs="Arial"/>
                <w:color w:val="000000"/>
                <w:sz w:val="16"/>
                <w:szCs w:val="16"/>
              </w:rPr>
              <w:t>виробництво</w:t>
            </w:r>
            <w:r w:rsidRPr="00C810E7">
              <w:rPr>
                <w:rFonts w:ascii="Arial" w:hAnsi="Arial" w:cs="Arial"/>
                <w:color w:val="000000"/>
                <w:sz w:val="16"/>
                <w:szCs w:val="16"/>
                <w:lang w:val="en-US"/>
              </w:rPr>
              <w:t xml:space="preserve">, </w:t>
            </w:r>
            <w:r w:rsidRPr="00C810E7">
              <w:rPr>
                <w:rFonts w:ascii="Arial" w:hAnsi="Arial" w:cs="Arial"/>
                <w:color w:val="000000"/>
                <w:sz w:val="16"/>
                <w:szCs w:val="16"/>
              </w:rPr>
              <w:t>контроль</w:t>
            </w:r>
            <w:r w:rsidRPr="00C810E7">
              <w:rPr>
                <w:rFonts w:ascii="Arial" w:hAnsi="Arial" w:cs="Arial"/>
                <w:color w:val="000000"/>
                <w:sz w:val="16"/>
                <w:szCs w:val="16"/>
                <w:lang w:val="en-US"/>
              </w:rPr>
              <w:t xml:space="preserve"> </w:t>
            </w:r>
            <w:r w:rsidRPr="00C810E7">
              <w:rPr>
                <w:rFonts w:ascii="Arial" w:hAnsi="Arial" w:cs="Arial"/>
                <w:color w:val="000000"/>
                <w:sz w:val="16"/>
                <w:szCs w:val="16"/>
              </w:rPr>
              <w:t>якості</w:t>
            </w:r>
            <w:r w:rsidRPr="00C810E7">
              <w:rPr>
                <w:rFonts w:ascii="Arial" w:hAnsi="Arial" w:cs="Arial"/>
                <w:color w:val="000000"/>
                <w:sz w:val="16"/>
                <w:szCs w:val="16"/>
                <w:lang w:val="en-US"/>
              </w:rPr>
              <w:t xml:space="preserve">, </w:t>
            </w:r>
            <w:r w:rsidRPr="00C810E7">
              <w:rPr>
                <w:rFonts w:ascii="Arial" w:hAnsi="Arial" w:cs="Arial"/>
                <w:color w:val="000000"/>
                <w:sz w:val="16"/>
                <w:szCs w:val="16"/>
              </w:rPr>
              <w:t>випуск</w:t>
            </w:r>
            <w:r w:rsidRPr="00C810E7">
              <w:rPr>
                <w:rFonts w:ascii="Arial" w:hAnsi="Arial" w:cs="Arial"/>
                <w:color w:val="000000"/>
                <w:sz w:val="16"/>
                <w:szCs w:val="16"/>
                <w:lang w:val="en-US"/>
              </w:rPr>
              <w:t xml:space="preserve"> </w:t>
            </w:r>
            <w:r w:rsidRPr="00C810E7">
              <w:rPr>
                <w:rFonts w:ascii="Arial" w:hAnsi="Arial" w:cs="Arial"/>
                <w:color w:val="000000"/>
                <w:sz w:val="16"/>
                <w:szCs w:val="16"/>
              </w:rPr>
              <w:t>серії</w:t>
            </w:r>
            <w:r w:rsidRPr="00C810E7">
              <w:rPr>
                <w:rFonts w:ascii="Arial" w:hAnsi="Arial" w:cs="Arial"/>
                <w:color w:val="000000"/>
                <w:sz w:val="16"/>
                <w:szCs w:val="16"/>
                <w:lang w:val="en-US"/>
              </w:rPr>
              <w:t xml:space="preserve"> </w:t>
            </w:r>
            <w:r w:rsidRPr="00C810E7">
              <w:rPr>
                <w:rFonts w:ascii="Arial" w:hAnsi="Arial" w:cs="Arial"/>
                <w:color w:val="000000"/>
                <w:sz w:val="16"/>
                <w:szCs w:val="16"/>
              </w:rPr>
              <w:t>лікарського</w:t>
            </w:r>
            <w:r w:rsidRPr="00C810E7">
              <w:rPr>
                <w:rFonts w:ascii="Arial" w:hAnsi="Arial" w:cs="Arial"/>
                <w:color w:val="000000"/>
                <w:sz w:val="16"/>
                <w:szCs w:val="16"/>
                <w:lang w:val="en-US"/>
              </w:rPr>
              <w:t xml:space="preserve"> </w:t>
            </w:r>
            <w:r w:rsidRPr="00C810E7">
              <w:rPr>
                <w:rFonts w:ascii="Arial" w:hAnsi="Arial" w:cs="Arial"/>
                <w:color w:val="000000"/>
                <w:sz w:val="16"/>
                <w:szCs w:val="16"/>
              </w:rPr>
              <w:t>засобу</w:t>
            </w:r>
            <w:r w:rsidRPr="00C810E7">
              <w:rPr>
                <w:rFonts w:ascii="Arial" w:hAnsi="Arial" w:cs="Arial"/>
                <w:color w:val="000000"/>
                <w:sz w:val="16"/>
                <w:szCs w:val="16"/>
                <w:lang w:val="en-US"/>
              </w:rPr>
              <w:t xml:space="preserve">: </w:t>
            </w:r>
            <w:r w:rsidRPr="00C810E7">
              <w:rPr>
                <w:rFonts w:ascii="Arial" w:hAnsi="Arial" w:cs="Arial"/>
                <w:color w:val="000000"/>
                <w:sz w:val="16"/>
                <w:szCs w:val="16"/>
              </w:rPr>
              <w:t>Роттендорф</w:t>
            </w:r>
            <w:r w:rsidRPr="00C810E7">
              <w:rPr>
                <w:rFonts w:ascii="Arial" w:hAnsi="Arial" w:cs="Arial"/>
                <w:color w:val="000000"/>
                <w:sz w:val="16"/>
                <w:szCs w:val="16"/>
                <w:lang w:val="en-US"/>
              </w:rPr>
              <w:t xml:space="preserve"> </w:t>
            </w:r>
            <w:r w:rsidRPr="00C810E7">
              <w:rPr>
                <w:rFonts w:ascii="Arial" w:hAnsi="Arial" w:cs="Arial"/>
                <w:color w:val="000000"/>
                <w:sz w:val="16"/>
                <w:szCs w:val="16"/>
              </w:rPr>
              <w:t>Фарма</w:t>
            </w:r>
            <w:r w:rsidRPr="00C810E7">
              <w:rPr>
                <w:rFonts w:ascii="Arial" w:hAnsi="Arial" w:cs="Arial"/>
                <w:color w:val="000000"/>
                <w:sz w:val="16"/>
                <w:szCs w:val="16"/>
                <w:lang w:val="en-US"/>
              </w:rPr>
              <w:t xml:space="preserve"> </w:t>
            </w:r>
            <w:r w:rsidRPr="00C810E7">
              <w:rPr>
                <w:rFonts w:ascii="Arial" w:hAnsi="Arial" w:cs="Arial"/>
                <w:color w:val="000000"/>
                <w:sz w:val="16"/>
                <w:szCs w:val="16"/>
              </w:rPr>
              <w:t>ГмбХ</w:t>
            </w:r>
            <w:r w:rsidRPr="00C810E7">
              <w:rPr>
                <w:rFonts w:ascii="Arial" w:hAnsi="Arial" w:cs="Arial"/>
                <w:color w:val="000000"/>
                <w:sz w:val="16"/>
                <w:szCs w:val="16"/>
                <w:lang w:val="en-US"/>
              </w:rPr>
              <w:t xml:space="preserve">, </w:t>
            </w:r>
            <w:r w:rsidRPr="00C810E7">
              <w:rPr>
                <w:rFonts w:ascii="Arial" w:hAnsi="Arial" w:cs="Arial"/>
                <w:color w:val="000000"/>
                <w:sz w:val="16"/>
                <w:szCs w:val="16"/>
              </w:rPr>
              <w:t>Німеччина</w:t>
            </w:r>
            <w:r w:rsidRPr="00C810E7">
              <w:rPr>
                <w:rFonts w:ascii="Arial" w:hAnsi="Arial" w:cs="Arial"/>
                <w:color w:val="000000"/>
                <w:sz w:val="16"/>
                <w:szCs w:val="16"/>
                <w:lang w:val="en-US"/>
              </w:rPr>
              <w:t xml:space="preserve">; </w:t>
            </w:r>
            <w:r w:rsidRPr="00C810E7">
              <w:rPr>
                <w:rFonts w:ascii="Arial" w:hAnsi="Arial" w:cs="Arial"/>
                <w:color w:val="000000"/>
                <w:sz w:val="16"/>
                <w:szCs w:val="16"/>
              </w:rPr>
              <w:t>первинне</w:t>
            </w:r>
            <w:r w:rsidRPr="00C810E7">
              <w:rPr>
                <w:rFonts w:ascii="Arial" w:hAnsi="Arial" w:cs="Arial"/>
                <w:color w:val="000000"/>
                <w:sz w:val="16"/>
                <w:szCs w:val="16"/>
                <w:lang w:val="en-US"/>
              </w:rPr>
              <w:t xml:space="preserve"> </w:t>
            </w:r>
            <w:r w:rsidRPr="00C810E7">
              <w:rPr>
                <w:rFonts w:ascii="Arial" w:hAnsi="Arial" w:cs="Arial"/>
                <w:color w:val="000000"/>
                <w:sz w:val="16"/>
                <w:szCs w:val="16"/>
              </w:rPr>
              <w:t>пакування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вторинне</w:t>
            </w:r>
            <w:r w:rsidRPr="00C810E7">
              <w:rPr>
                <w:rFonts w:ascii="Arial" w:hAnsi="Arial" w:cs="Arial"/>
                <w:color w:val="000000"/>
                <w:sz w:val="16"/>
                <w:szCs w:val="16"/>
                <w:lang w:val="en-US"/>
              </w:rPr>
              <w:t xml:space="preserve"> </w:t>
            </w:r>
            <w:r w:rsidRPr="00C810E7">
              <w:rPr>
                <w:rFonts w:ascii="Arial" w:hAnsi="Arial" w:cs="Arial"/>
                <w:color w:val="000000"/>
                <w:sz w:val="16"/>
                <w:szCs w:val="16"/>
              </w:rPr>
              <w:t>пакування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маркування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Роттендорф</w:t>
            </w:r>
            <w:r w:rsidRPr="00C810E7">
              <w:rPr>
                <w:rFonts w:ascii="Arial" w:hAnsi="Arial" w:cs="Arial"/>
                <w:color w:val="000000"/>
                <w:sz w:val="16"/>
                <w:szCs w:val="16"/>
                <w:lang w:val="en-US"/>
              </w:rPr>
              <w:t xml:space="preserve"> </w:t>
            </w:r>
            <w:r w:rsidRPr="00C810E7">
              <w:rPr>
                <w:rFonts w:ascii="Arial" w:hAnsi="Arial" w:cs="Arial"/>
                <w:color w:val="000000"/>
                <w:sz w:val="16"/>
                <w:szCs w:val="16"/>
              </w:rPr>
              <w:t>Фарма</w:t>
            </w:r>
            <w:r w:rsidRPr="00C810E7">
              <w:rPr>
                <w:rFonts w:ascii="Arial" w:hAnsi="Arial" w:cs="Arial"/>
                <w:color w:val="000000"/>
                <w:sz w:val="16"/>
                <w:szCs w:val="16"/>
                <w:lang w:val="en-US"/>
              </w:rPr>
              <w:t xml:space="preserve"> </w:t>
            </w:r>
            <w:r w:rsidRPr="00C810E7">
              <w:rPr>
                <w:rFonts w:ascii="Arial" w:hAnsi="Arial" w:cs="Arial"/>
                <w:color w:val="000000"/>
                <w:sz w:val="16"/>
                <w:szCs w:val="16"/>
              </w:rPr>
              <w:t>ГмбХ</w:t>
            </w:r>
            <w:r w:rsidRPr="00C810E7">
              <w:rPr>
                <w:rFonts w:ascii="Arial" w:hAnsi="Arial" w:cs="Arial"/>
                <w:color w:val="000000"/>
                <w:sz w:val="16"/>
                <w:szCs w:val="16"/>
                <w:lang w:val="en-US"/>
              </w:rPr>
              <w:t xml:space="preserve">, </w:t>
            </w:r>
            <w:r w:rsidRPr="00C810E7">
              <w:rPr>
                <w:rFonts w:ascii="Arial" w:hAnsi="Arial" w:cs="Arial"/>
                <w:color w:val="000000"/>
                <w:sz w:val="16"/>
                <w:szCs w:val="16"/>
              </w:rPr>
              <w:t>Німеччина</w:t>
            </w:r>
            <w:r w:rsidRPr="00C810E7">
              <w:rPr>
                <w:rFonts w:ascii="Arial" w:hAnsi="Arial" w:cs="Arial"/>
                <w:color w:val="000000"/>
                <w:sz w:val="16"/>
                <w:szCs w:val="16"/>
                <w:lang w:val="en-US"/>
              </w:rPr>
              <w:t xml:space="preserve">. </w:t>
            </w:r>
            <w:r w:rsidRPr="00C810E7">
              <w:rPr>
                <w:rFonts w:ascii="Arial" w:hAnsi="Arial" w:cs="Arial"/>
                <w:color w:val="000000"/>
                <w:sz w:val="16"/>
                <w:szCs w:val="16"/>
              </w:rPr>
              <w:t>Пропонована</w:t>
            </w:r>
            <w:r w:rsidRPr="00C810E7">
              <w:rPr>
                <w:rFonts w:ascii="Arial" w:hAnsi="Arial" w:cs="Arial"/>
                <w:color w:val="000000"/>
                <w:sz w:val="16"/>
                <w:szCs w:val="16"/>
                <w:lang w:val="en-US"/>
              </w:rPr>
              <w:t xml:space="preserve"> </w:t>
            </w:r>
            <w:r w:rsidRPr="00C810E7">
              <w:rPr>
                <w:rFonts w:ascii="Arial" w:hAnsi="Arial" w:cs="Arial"/>
                <w:color w:val="000000"/>
                <w:sz w:val="16"/>
                <w:szCs w:val="16"/>
              </w:rPr>
              <w:t>редакція</w:t>
            </w:r>
            <w:r w:rsidRPr="00C810E7">
              <w:rPr>
                <w:rFonts w:ascii="Arial" w:hAnsi="Arial" w:cs="Arial"/>
                <w:color w:val="000000"/>
                <w:sz w:val="16"/>
                <w:szCs w:val="16"/>
                <w:lang w:val="en-US"/>
              </w:rPr>
              <w:t xml:space="preserve"> - </w:t>
            </w:r>
            <w:r w:rsidRPr="00C810E7">
              <w:rPr>
                <w:rFonts w:ascii="Arial" w:hAnsi="Arial" w:cs="Arial"/>
                <w:color w:val="000000"/>
                <w:sz w:val="16"/>
                <w:szCs w:val="16"/>
              </w:rPr>
              <w:t>Г</w:t>
            </w:r>
            <w:r w:rsidRPr="00C810E7">
              <w:rPr>
                <w:rFonts w:ascii="Arial" w:hAnsi="Arial" w:cs="Arial"/>
                <w:color w:val="000000"/>
                <w:sz w:val="16"/>
                <w:szCs w:val="16"/>
                <w:lang w:val="en-US"/>
              </w:rPr>
              <w:t>.</w:t>
            </w:r>
            <w:r w:rsidRPr="00C810E7">
              <w:rPr>
                <w:rFonts w:ascii="Arial" w:hAnsi="Arial" w:cs="Arial"/>
                <w:color w:val="000000"/>
                <w:sz w:val="16"/>
                <w:szCs w:val="16"/>
              </w:rPr>
              <w:t>Л</w:t>
            </w:r>
            <w:r w:rsidRPr="00C810E7">
              <w:rPr>
                <w:rFonts w:ascii="Arial" w:hAnsi="Arial" w:cs="Arial"/>
                <w:color w:val="000000"/>
                <w:sz w:val="16"/>
                <w:szCs w:val="16"/>
                <w:lang w:val="en-US"/>
              </w:rPr>
              <w:t xml:space="preserve">. </w:t>
            </w:r>
            <w:r w:rsidRPr="00C810E7">
              <w:rPr>
                <w:rFonts w:ascii="Arial" w:hAnsi="Arial" w:cs="Arial"/>
                <w:color w:val="000000"/>
                <w:sz w:val="16"/>
                <w:szCs w:val="16"/>
              </w:rPr>
              <w:t>Фарма</w:t>
            </w:r>
            <w:r w:rsidRPr="00C810E7">
              <w:rPr>
                <w:rFonts w:ascii="Arial" w:hAnsi="Arial" w:cs="Arial"/>
                <w:color w:val="000000"/>
                <w:sz w:val="16"/>
                <w:szCs w:val="16"/>
                <w:lang w:val="en-US"/>
              </w:rPr>
              <w:t xml:space="preserve"> </w:t>
            </w:r>
            <w:r w:rsidRPr="00C810E7">
              <w:rPr>
                <w:rFonts w:ascii="Arial" w:hAnsi="Arial" w:cs="Arial"/>
                <w:color w:val="000000"/>
                <w:sz w:val="16"/>
                <w:szCs w:val="16"/>
              </w:rPr>
              <w:t>ГмбХ</w:t>
            </w:r>
            <w:r w:rsidRPr="00C810E7">
              <w:rPr>
                <w:rFonts w:ascii="Arial" w:hAnsi="Arial" w:cs="Arial"/>
                <w:color w:val="000000"/>
                <w:sz w:val="16"/>
                <w:szCs w:val="16"/>
                <w:lang w:val="en-US"/>
              </w:rPr>
              <w:t xml:space="preserve">, </w:t>
            </w:r>
            <w:r w:rsidRPr="00C810E7">
              <w:rPr>
                <w:rFonts w:ascii="Arial" w:hAnsi="Arial" w:cs="Arial"/>
                <w:color w:val="000000"/>
                <w:sz w:val="16"/>
                <w:szCs w:val="16"/>
              </w:rPr>
              <w:t>Австрія</w:t>
            </w:r>
            <w:r w:rsidRPr="00C810E7">
              <w:rPr>
                <w:rFonts w:ascii="Arial" w:hAnsi="Arial" w:cs="Arial"/>
                <w:color w:val="000000"/>
                <w:sz w:val="16"/>
                <w:szCs w:val="16"/>
                <w:lang w:val="en-US"/>
              </w:rPr>
              <w:t xml:space="preserve"> (</w:t>
            </w:r>
            <w:r w:rsidRPr="00C810E7">
              <w:rPr>
                <w:rFonts w:ascii="Arial" w:hAnsi="Arial" w:cs="Arial"/>
                <w:color w:val="000000"/>
                <w:sz w:val="16"/>
                <w:szCs w:val="16"/>
              </w:rPr>
              <w:t>вторинне</w:t>
            </w:r>
            <w:r w:rsidRPr="00C810E7">
              <w:rPr>
                <w:rFonts w:ascii="Arial" w:hAnsi="Arial" w:cs="Arial"/>
                <w:color w:val="000000"/>
                <w:sz w:val="16"/>
                <w:szCs w:val="16"/>
                <w:lang w:val="en-US"/>
              </w:rPr>
              <w:t xml:space="preserve"> </w:t>
            </w:r>
            <w:r w:rsidRPr="00C810E7">
              <w:rPr>
                <w:rFonts w:ascii="Arial" w:hAnsi="Arial" w:cs="Arial"/>
                <w:color w:val="000000"/>
                <w:sz w:val="16"/>
                <w:szCs w:val="16"/>
              </w:rPr>
              <w:t>пакування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маркування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К</w:t>
            </w:r>
            <w:r w:rsidRPr="00C810E7">
              <w:rPr>
                <w:rFonts w:ascii="Arial" w:hAnsi="Arial" w:cs="Arial"/>
                <w:color w:val="000000"/>
                <w:sz w:val="16"/>
                <w:szCs w:val="16"/>
                <w:lang w:val="en-US"/>
              </w:rPr>
              <w:t>'</w:t>
            </w:r>
            <w:r w:rsidRPr="00C810E7">
              <w:rPr>
                <w:rFonts w:ascii="Arial" w:hAnsi="Arial" w:cs="Arial"/>
                <w:color w:val="000000"/>
                <w:sz w:val="16"/>
                <w:szCs w:val="16"/>
              </w:rPr>
              <w:t>єзі</w:t>
            </w:r>
            <w:r w:rsidRPr="00C810E7">
              <w:rPr>
                <w:rFonts w:ascii="Arial" w:hAnsi="Arial" w:cs="Arial"/>
                <w:color w:val="000000"/>
                <w:sz w:val="16"/>
                <w:szCs w:val="16"/>
                <w:lang w:val="en-US"/>
              </w:rPr>
              <w:t xml:space="preserve"> </w:t>
            </w:r>
            <w:r w:rsidRPr="00C810E7">
              <w:rPr>
                <w:rFonts w:ascii="Arial" w:hAnsi="Arial" w:cs="Arial"/>
                <w:color w:val="000000"/>
                <w:sz w:val="16"/>
                <w:szCs w:val="16"/>
              </w:rPr>
              <w:t>Фармас</w:t>
            </w:r>
            <w:r w:rsidRPr="00C810E7">
              <w:rPr>
                <w:rFonts w:ascii="Arial" w:hAnsi="Arial" w:cs="Arial"/>
                <w:color w:val="000000"/>
                <w:sz w:val="16"/>
                <w:szCs w:val="16"/>
                <w:lang w:val="en-US"/>
              </w:rPr>
              <w:t>'</w:t>
            </w:r>
            <w:r w:rsidRPr="00C810E7">
              <w:rPr>
                <w:rFonts w:ascii="Arial" w:hAnsi="Arial" w:cs="Arial"/>
                <w:color w:val="000000"/>
                <w:sz w:val="16"/>
                <w:szCs w:val="16"/>
              </w:rPr>
              <w:t>ютікелз</w:t>
            </w:r>
            <w:r w:rsidRPr="00C810E7">
              <w:rPr>
                <w:rFonts w:ascii="Arial" w:hAnsi="Arial" w:cs="Arial"/>
                <w:color w:val="000000"/>
                <w:sz w:val="16"/>
                <w:szCs w:val="16"/>
                <w:lang w:val="en-US"/>
              </w:rPr>
              <w:t xml:space="preserve"> </w:t>
            </w:r>
            <w:r w:rsidRPr="00C810E7">
              <w:rPr>
                <w:rFonts w:ascii="Arial" w:hAnsi="Arial" w:cs="Arial"/>
                <w:color w:val="000000"/>
                <w:sz w:val="16"/>
                <w:szCs w:val="16"/>
              </w:rPr>
              <w:t>ГмбХ</w:t>
            </w:r>
            <w:r w:rsidRPr="00C810E7">
              <w:rPr>
                <w:rFonts w:ascii="Arial" w:hAnsi="Arial" w:cs="Arial"/>
                <w:color w:val="000000"/>
                <w:sz w:val="16"/>
                <w:szCs w:val="16"/>
                <w:lang w:val="en-US"/>
              </w:rPr>
              <w:t xml:space="preserve">, </w:t>
            </w:r>
            <w:r w:rsidRPr="00C810E7">
              <w:rPr>
                <w:rFonts w:ascii="Arial" w:hAnsi="Arial" w:cs="Arial"/>
                <w:color w:val="000000"/>
                <w:sz w:val="16"/>
                <w:szCs w:val="16"/>
              </w:rPr>
              <w:t>Австрія</w:t>
            </w:r>
            <w:r w:rsidRPr="00C810E7">
              <w:rPr>
                <w:rFonts w:ascii="Arial" w:hAnsi="Arial" w:cs="Arial"/>
                <w:color w:val="000000"/>
                <w:sz w:val="16"/>
                <w:szCs w:val="16"/>
                <w:lang w:val="en-US"/>
              </w:rPr>
              <w:t xml:space="preserve"> (</w:t>
            </w:r>
            <w:r w:rsidRPr="00C810E7">
              <w:rPr>
                <w:rFonts w:ascii="Arial" w:hAnsi="Arial" w:cs="Arial"/>
                <w:color w:val="000000"/>
                <w:sz w:val="16"/>
                <w:szCs w:val="16"/>
              </w:rPr>
              <w:t>випуск</w:t>
            </w:r>
            <w:r w:rsidRPr="00C810E7">
              <w:rPr>
                <w:rFonts w:ascii="Arial" w:hAnsi="Arial" w:cs="Arial"/>
                <w:color w:val="000000"/>
                <w:sz w:val="16"/>
                <w:szCs w:val="16"/>
                <w:lang w:val="en-US"/>
              </w:rPr>
              <w:t xml:space="preserve"> </w:t>
            </w:r>
            <w:r w:rsidRPr="00C810E7">
              <w:rPr>
                <w:rFonts w:ascii="Arial" w:hAnsi="Arial" w:cs="Arial"/>
                <w:color w:val="000000"/>
                <w:sz w:val="16"/>
                <w:szCs w:val="16"/>
              </w:rPr>
              <w:t>серії</w:t>
            </w:r>
            <w:r w:rsidRPr="00C810E7">
              <w:rPr>
                <w:rFonts w:ascii="Arial" w:hAnsi="Arial" w:cs="Arial"/>
                <w:color w:val="000000"/>
                <w:sz w:val="16"/>
                <w:szCs w:val="16"/>
                <w:lang w:val="en-US"/>
              </w:rPr>
              <w:t xml:space="preserve">); </w:t>
            </w:r>
            <w:r w:rsidRPr="00C810E7">
              <w:rPr>
                <w:rFonts w:ascii="Arial" w:hAnsi="Arial" w:cs="Arial"/>
                <w:color w:val="000000"/>
                <w:sz w:val="16"/>
                <w:szCs w:val="16"/>
              </w:rPr>
              <w:t>К</w:t>
            </w:r>
            <w:r w:rsidRPr="00C810E7">
              <w:rPr>
                <w:rFonts w:ascii="Arial" w:hAnsi="Arial" w:cs="Arial"/>
                <w:color w:val="000000"/>
                <w:sz w:val="16"/>
                <w:szCs w:val="16"/>
                <w:lang w:val="en-US"/>
              </w:rPr>
              <w:t>'</w:t>
            </w:r>
            <w:r w:rsidRPr="00C810E7">
              <w:rPr>
                <w:rFonts w:ascii="Arial" w:hAnsi="Arial" w:cs="Arial"/>
                <w:color w:val="000000"/>
                <w:sz w:val="16"/>
                <w:szCs w:val="16"/>
              </w:rPr>
              <w:t>єзі</w:t>
            </w:r>
            <w:r w:rsidRPr="00C810E7">
              <w:rPr>
                <w:rFonts w:ascii="Arial" w:hAnsi="Arial" w:cs="Arial"/>
                <w:color w:val="000000"/>
                <w:sz w:val="16"/>
                <w:szCs w:val="16"/>
                <w:lang w:val="en-US"/>
              </w:rPr>
              <w:t xml:space="preserve"> </w:t>
            </w:r>
            <w:r w:rsidRPr="00C810E7">
              <w:rPr>
                <w:rFonts w:ascii="Arial" w:hAnsi="Arial" w:cs="Arial"/>
                <w:color w:val="000000"/>
                <w:sz w:val="16"/>
                <w:szCs w:val="16"/>
              </w:rPr>
              <w:t>Фармацеутиці</w:t>
            </w:r>
            <w:r w:rsidRPr="00C810E7">
              <w:rPr>
                <w:rFonts w:ascii="Arial" w:hAnsi="Arial" w:cs="Arial"/>
                <w:color w:val="000000"/>
                <w:sz w:val="16"/>
                <w:szCs w:val="16"/>
                <w:lang w:val="en-US"/>
              </w:rPr>
              <w:t xml:space="preserve"> </w:t>
            </w:r>
            <w:r w:rsidRPr="00C810E7">
              <w:rPr>
                <w:rFonts w:ascii="Arial" w:hAnsi="Arial" w:cs="Arial"/>
                <w:color w:val="000000"/>
                <w:sz w:val="16"/>
                <w:szCs w:val="16"/>
              </w:rPr>
              <w:t>С</w:t>
            </w:r>
            <w:r w:rsidRPr="00C810E7">
              <w:rPr>
                <w:rFonts w:ascii="Arial" w:hAnsi="Arial" w:cs="Arial"/>
                <w:color w:val="000000"/>
                <w:sz w:val="16"/>
                <w:szCs w:val="16"/>
                <w:lang w:val="en-US"/>
              </w:rPr>
              <w:t>.</w:t>
            </w:r>
            <w:r w:rsidRPr="00C810E7">
              <w:rPr>
                <w:rFonts w:ascii="Arial" w:hAnsi="Arial" w:cs="Arial"/>
                <w:color w:val="000000"/>
                <w:sz w:val="16"/>
                <w:szCs w:val="16"/>
              </w:rPr>
              <w:t>п</w:t>
            </w:r>
            <w:r w:rsidRPr="00C810E7">
              <w:rPr>
                <w:rFonts w:ascii="Arial" w:hAnsi="Arial" w:cs="Arial"/>
                <w:color w:val="000000"/>
                <w:sz w:val="16"/>
                <w:szCs w:val="16"/>
                <w:lang w:val="en-US"/>
              </w:rPr>
              <w:t>.</w:t>
            </w:r>
            <w:r w:rsidRPr="00C810E7">
              <w:rPr>
                <w:rFonts w:ascii="Arial" w:hAnsi="Arial" w:cs="Arial"/>
                <w:color w:val="000000"/>
                <w:sz w:val="16"/>
                <w:szCs w:val="16"/>
              </w:rPr>
              <w:t>А</w:t>
            </w:r>
            <w:r w:rsidRPr="00C810E7">
              <w:rPr>
                <w:rFonts w:ascii="Arial" w:hAnsi="Arial" w:cs="Arial"/>
                <w:color w:val="000000"/>
                <w:sz w:val="16"/>
                <w:szCs w:val="16"/>
                <w:lang w:val="en-US"/>
              </w:rPr>
              <w:t xml:space="preserve">., </w:t>
            </w:r>
            <w:r w:rsidRPr="00C810E7">
              <w:rPr>
                <w:rFonts w:ascii="Arial" w:hAnsi="Arial" w:cs="Arial"/>
                <w:color w:val="000000"/>
                <w:sz w:val="16"/>
                <w:szCs w:val="16"/>
              </w:rPr>
              <w:t>Італ</w:t>
            </w:r>
            <w:r w:rsidRPr="00C810E7">
              <w:rPr>
                <w:rFonts w:ascii="Arial" w:hAnsi="Arial" w:cs="Arial"/>
                <w:color w:val="000000"/>
                <w:sz w:val="16"/>
                <w:szCs w:val="16"/>
                <w:lang w:val="en-US"/>
              </w:rPr>
              <w:t>i</w:t>
            </w:r>
            <w:r w:rsidRPr="00C810E7">
              <w:rPr>
                <w:rFonts w:ascii="Arial" w:hAnsi="Arial" w:cs="Arial"/>
                <w:color w:val="000000"/>
                <w:sz w:val="16"/>
                <w:szCs w:val="16"/>
              </w:rPr>
              <w:t>я</w:t>
            </w:r>
            <w:r w:rsidRPr="00C810E7">
              <w:rPr>
                <w:rFonts w:ascii="Arial" w:hAnsi="Arial" w:cs="Arial"/>
                <w:color w:val="000000"/>
                <w:sz w:val="16"/>
                <w:szCs w:val="16"/>
                <w:lang w:val="en-US"/>
              </w:rPr>
              <w:t xml:space="preserve"> (</w:t>
            </w:r>
            <w:r w:rsidRPr="00C810E7">
              <w:rPr>
                <w:rFonts w:ascii="Arial" w:hAnsi="Arial" w:cs="Arial"/>
                <w:color w:val="000000"/>
                <w:sz w:val="16"/>
                <w:szCs w:val="16"/>
              </w:rPr>
              <w:t>вторинне</w:t>
            </w:r>
            <w:r w:rsidRPr="00C810E7">
              <w:rPr>
                <w:rFonts w:ascii="Arial" w:hAnsi="Arial" w:cs="Arial"/>
                <w:color w:val="000000"/>
                <w:sz w:val="16"/>
                <w:szCs w:val="16"/>
                <w:lang w:val="en-US"/>
              </w:rPr>
              <w:t xml:space="preserve"> </w:t>
            </w:r>
            <w:r w:rsidRPr="00C810E7">
              <w:rPr>
                <w:rFonts w:ascii="Arial" w:hAnsi="Arial" w:cs="Arial"/>
                <w:color w:val="000000"/>
                <w:sz w:val="16"/>
                <w:szCs w:val="16"/>
              </w:rPr>
              <w:t>пакування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маркування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випуск</w:t>
            </w:r>
            <w:r w:rsidRPr="00C810E7">
              <w:rPr>
                <w:rFonts w:ascii="Arial" w:hAnsi="Arial" w:cs="Arial"/>
                <w:color w:val="000000"/>
                <w:sz w:val="16"/>
                <w:szCs w:val="16"/>
                <w:lang w:val="en-US"/>
              </w:rPr>
              <w:t xml:space="preserve"> </w:t>
            </w:r>
            <w:r w:rsidRPr="00C810E7">
              <w:rPr>
                <w:rFonts w:ascii="Arial" w:hAnsi="Arial" w:cs="Arial"/>
                <w:color w:val="000000"/>
                <w:sz w:val="16"/>
                <w:szCs w:val="16"/>
              </w:rPr>
              <w:t>серії</w:t>
            </w:r>
            <w:r w:rsidRPr="00C810E7">
              <w:rPr>
                <w:rFonts w:ascii="Arial" w:hAnsi="Arial" w:cs="Arial"/>
                <w:color w:val="000000"/>
                <w:sz w:val="16"/>
                <w:szCs w:val="16"/>
                <w:lang w:val="en-US"/>
              </w:rPr>
              <w:t xml:space="preserve">); </w:t>
            </w:r>
            <w:r w:rsidRPr="00C810E7">
              <w:rPr>
                <w:rFonts w:ascii="Arial" w:hAnsi="Arial" w:cs="Arial"/>
                <w:color w:val="000000"/>
                <w:sz w:val="16"/>
                <w:szCs w:val="16"/>
              </w:rPr>
              <w:t>Нувісан</w:t>
            </w:r>
            <w:r w:rsidRPr="00C810E7">
              <w:rPr>
                <w:rFonts w:ascii="Arial" w:hAnsi="Arial" w:cs="Arial"/>
                <w:color w:val="000000"/>
                <w:sz w:val="16"/>
                <w:szCs w:val="16"/>
                <w:lang w:val="en-US"/>
              </w:rPr>
              <w:t xml:space="preserve"> </w:t>
            </w:r>
            <w:r w:rsidRPr="00C810E7">
              <w:rPr>
                <w:rFonts w:ascii="Arial" w:hAnsi="Arial" w:cs="Arial"/>
                <w:color w:val="000000"/>
                <w:sz w:val="16"/>
                <w:szCs w:val="16"/>
              </w:rPr>
              <w:t>ГмбХ</w:t>
            </w:r>
            <w:r w:rsidRPr="00C810E7">
              <w:rPr>
                <w:rFonts w:ascii="Arial" w:hAnsi="Arial" w:cs="Arial"/>
                <w:color w:val="000000"/>
                <w:sz w:val="16"/>
                <w:szCs w:val="16"/>
                <w:lang w:val="en-US"/>
              </w:rPr>
              <w:t xml:space="preserve">, </w:t>
            </w:r>
            <w:r w:rsidRPr="00C810E7">
              <w:rPr>
                <w:rFonts w:ascii="Arial" w:hAnsi="Arial" w:cs="Arial"/>
                <w:color w:val="000000"/>
                <w:sz w:val="16"/>
                <w:szCs w:val="16"/>
              </w:rPr>
              <w:t>Німеччина</w:t>
            </w:r>
            <w:r w:rsidRPr="00C810E7">
              <w:rPr>
                <w:rFonts w:ascii="Arial" w:hAnsi="Arial" w:cs="Arial"/>
                <w:color w:val="000000"/>
                <w:sz w:val="16"/>
                <w:szCs w:val="16"/>
                <w:lang w:val="en-US"/>
              </w:rPr>
              <w:t xml:space="preserve"> (</w:t>
            </w:r>
            <w:r w:rsidRPr="00C810E7">
              <w:rPr>
                <w:rFonts w:ascii="Arial" w:hAnsi="Arial" w:cs="Arial"/>
                <w:color w:val="000000"/>
                <w:sz w:val="16"/>
                <w:szCs w:val="16"/>
              </w:rPr>
              <w:t>контроль</w:t>
            </w:r>
            <w:r w:rsidRPr="00C810E7">
              <w:rPr>
                <w:rFonts w:ascii="Arial" w:hAnsi="Arial" w:cs="Arial"/>
                <w:color w:val="000000"/>
                <w:sz w:val="16"/>
                <w:szCs w:val="16"/>
                <w:lang w:val="en-US"/>
              </w:rPr>
              <w:t xml:space="preserve"> </w:t>
            </w:r>
            <w:r w:rsidRPr="00C810E7">
              <w:rPr>
                <w:rFonts w:ascii="Arial" w:hAnsi="Arial" w:cs="Arial"/>
                <w:color w:val="000000"/>
                <w:sz w:val="16"/>
                <w:szCs w:val="16"/>
              </w:rPr>
              <w:t>якості</w:t>
            </w:r>
            <w:r w:rsidRPr="00C810E7">
              <w:rPr>
                <w:rFonts w:ascii="Arial" w:hAnsi="Arial" w:cs="Arial"/>
                <w:color w:val="000000"/>
                <w:sz w:val="16"/>
                <w:szCs w:val="16"/>
                <w:lang w:val="en-US"/>
              </w:rPr>
              <w:t xml:space="preserve">); </w:t>
            </w:r>
            <w:r w:rsidRPr="00C810E7">
              <w:rPr>
                <w:rFonts w:ascii="Arial" w:hAnsi="Arial" w:cs="Arial"/>
                <w:color w:val="000000"/>
                <w:sz w:val="16"/>
                <w:szCs w:val="16"/>
              </w:rPr>
              <w:t>Роттендорф</w:t>
            </w:r>
            <w:r w:rsidRPr="00C810E7">
              <w:rPr>
                <w:rFonts w:ascii="Arial" w:hAnsi="Arial" w:cs="Arial"/>
                <w:color w:val="000000"/>
                <w:sz w:val="16"/>
                <w:szCs w:val="16"/>
                <w:lang w:val="en-US"/>
              </w:rPr>
              <w:t xml:space="preserve"> </w:t>
            </w:r>
            <w:r w:rsidRPr="00C810E7">
              <w:rPr>
                <w:rFonts w:ascii="Arial" w:hAnsi="Arial" w:cs="Arial"/>
                <w:color w:val="000000"/>
                <w:sz w:val="16"/>
                <w:szCs w:val="16"/>
              </w:rPr>
              <w:t>Фарма</w:t>
            </w:r>
            <w:r w:rsidRPr="00C810E7">
              <w:rPr>
                <w:rFonts w:ascii="Arial" w:hAnsi="Arial" w:cs="Arial"/>
                <w:color w:val="000000"/>
                <w:sz w:val="16"/>
                <w:szCs w:val="16"/>
                <w:lang w:val="en-US"/>
              </w:rPr>
              <w:t xml:space="preserve"> </w:t>
            </w:r>
            <w:r w:rsidRPr="00C810E7">
              <w:rPr>
                <w:rFonts w:ascii="Arial" w:hAnsi="Arial" w:cs="Arial"/>
                <w:color w:val="000000"/>
                <w:sz w:val="16"/>
                <w:szCs w:val="16"/>
              </w:rPr>
              <w:t>ГмбХ</w:t>
            </w:r>
            <w:r w:rsidRPr="00C810E7">
              <w:rPr>
                <w:rFonts w:ascii="Arial" w:hAnsi="Arial" w:cs="Arial"/>
                <w:color w:val="000000"/>
                <w:sz w:val="16"/>
                <w:szCs w:val="16"/>
                <w:lang w:val="en-US"/>
              </w:rPr>
              <w:t xml:space="preserve">, </w:t>
            </w:r>
            <w:r w:rsidRPr="00C810E7">
              <w:rPr>
                <w:rFonts w:ascii="Arial" w:hAnsi="Arial" w:cs="Arial"/>
                <w:color w:val="000000"/>
                <w:sz w:val="16"/>
                <w:szCs w:val="16"/>
              </w:rPr>
              <w:t>Німеччина</w:t>
            </w:r>
            <w:r w:rsidRPr="00C810E7">
              <w:rPr>
                <w:rFonts w:ascii="Arial" w:hAnsi="Arial" w:cs="Arial"/>
                <w:color w:val="000000"/>
                <w:sz w:val="16"/>
                <w:szCs w:val="16"/>
                <w:lang w:val="en-US"/>
              </w:rPr>
              <w:t xml:space="preserve"> (</w:t>
            </w:r>
            <w:r w:rsidRPr="00C810E7">
              <w:rPr>
                <w:rFonts w:ascii="Arial" w:hAnsi="Arial" w:cs="Arial"/>
                <w:color w:val="000000"/>
                <w:sz w:val="16"/>
                <w:szCs w:val="16"/>
              </w:rPr>
              <w:t>контроль</w:t>
            </w:r>
            <w:r w:rsidRPr="00C810E7">
              <w:rPr>
                <w:rFonts w:ascii="Arial" w:hAnsi="Arial" w:cs="Arial"/>
                <w:color w:val="000000"/>
                <w:sz w:val="16"/>
                <w:szCs w:val="16"/>
                <w:lang w:val="en-US"/>
              </w:rPr>
              <w:t xml:space="preserve"> </w:t>
            </w:r>
            <w:r w:rsidRPr="00C810E7">
              <w:rPr>
                <w:rFonts w:ascii="Arial" w:hAnsi="Arial" w:cs="Arial"/>
                <w:color w:val="000000"/>
                <w:sz w:val="16"/>
                <w:szCs w:val="16"/>
              </w:rPr>
              <w:t>якості</w:t>
            </w:r>
            <w:r w:rsidRPr="00C810E7">
              <w:rPr>
                <w:rFonts w:ascii="Arial" w:hAnsi="Arial" w:cs="Arial"/>
                <w:color w:val="000000"/>
                <w:sz w:val="16"/>
                <w:szCs w:val="16"/>
                <w:lang w:val="en-US"/>
              </w:rPr>
              <w:t xml:space="preserve"> </w:t>
            </w:r>
            <w:r w:rsidRPr="00C810E7">
              <w:rPr>
                <w:rFonts w:ascii="Arial" w:hAnsi="Arial" w:cs="Arial"/>
                <w:color w:val="000000"/>
                <w:sz w:val="16"/>
                <w:szCs w:val="16"/>
              </w:rPr>
              <w:t>вихідної</w:t>
            </w:r>
            <w:r w:rsidRPr="00C810E7">
              <w:rPr>
                <w:rFonts w:ascii="Arial" w:hAnsi="Arial" w:cs="Arial"/>
                <w:color w:val="000000"/>
                <w:sz w:val="16"/>
                <w:szCs w:val="16"/>
                <w:lang w:val="en-US"/>
              </w:rPr>
              <w:t xml:space="preserve"> </w:t>
            </w:r>
            <w:r w:rsidRPr="00C810E7">
              <w:rPr>
                <w:rFonts w:ascii="Arial" w:hAnsi="Arial" w:cs="Arial"/>
                <w:color w:val="000000"/>
                <w:sz w:val="16"/>
                <w:szCs w:val="16"/>
              </w:rPr>
              <w:t>сировини</w:t>
            </w:r>
            <w:r w:rsidRPr="00C810E7">
              <w:rPr>
                <w:rFonts w:ascii="Arial" w:hAnsi="Arial" w:cs="Arial"/>
                <w:color w:val="000000"/>
                <w:sz w:val="16"/>
                <w:szCs w:val="16"/>
                <w:lang w:val="en-US"/>
              </w:rPr>
              <w:t xml:space="preserve"> </w:t>
            </w:r>
            <w:r w:rsidRPr="00C810E7">
              <w:rPr>
                <w:rFonts w:ascii="Arial" w:hAnsi="Arial" w:cs="Arial"/>
                <w:color w:val="000000"/>
                <w:sz w:val="16"/>
                <w:szCs w:val="16"/>
              </w:rPr>
              <w:t>та</w:t>
            </w:r>
            <w:r w:rsidRPr="00C810E7">
              <w:rPr>
                <w:rFonts w:ascii="Arial" w:hAnsi="Arial" w:cs="Arial"/>
                <w:color w:val="000000"/>
                <w:sz w:val="16"/>
                <w:szCs w:val="16"/>
                <w:lang w:val="en-US"/>
              </w:rPr>
              <w:t xml:space="preserve"> </w:t>
            </w:r>
            <w:r w:rsidRPr="00C810E7">
              <w:rPr>
                <w:rFonts w:ascii="Arial" w:hAnsi="Arial" w:cs="Arial"/>
                <w:color w:val="000000"/>
                <w:sz w:val="16"/>
                <w:szCs w:val="16"/>
              </w:rPr>
              <w:t>виробництво</w:t>
            </w:r>
            <w:r w:rsidRPr="00C810E7">
              <w:rPr>
                <w:rFonts w:ascii="Arial" w:hAnsi="Arial" w:cs="Arial"/>
                <w:color w:val="000000"/>
                <w:sz w:val="16"/>
                <w:szCs w:val="16"/>
                <w:lang w:val="en-US"/>
              </w:rPr>
              <w:t xml:space="preserve">, </w:t>
            </w:r>
            <w:r w:rsidRPr="00C810E7">
              <w:rPr>
                <w:rFonts w:ascii="Arial" w:hAnsi="Arial" w:cs="Arial"/>
                <w:color w:val="000000"/>
                <w:sz w:val="16"/>
                <w:szCs w:val="16"/>
              </w:rPr>
              <w:t>контроль</w:t>
            </w:r>
            <w:r w:rsidRPr="00C810E7">
              <w:rPr>
                <w:rFonts w:ascii="Arial" w:hAnsi="Arial" w:cs="Arial"/>
                <w:color w:val="000000"/>
                <w:sz w:val="16"/>
                <w:szCs w:val="16"/>
                <w:lang w:val="en-US"/>
              </w:rPr>
              <w:t xml:space="preserve"> </w:t>
            </w:r>
            <w:r w:rsidRPr="00C810E7">
              <w:rPr>
                <w:rFonts w:ascii="Arial" w:hAnsi="Arial" w:cs="Arial"/>
                <w:color w:val="000000"/>
                <w:sz w:val="16"/>
                <w:szCs w:val="16"/>
              </w:rPr>
              <w:t>якості</w:t>
            </w:r>
            <w:r w:rsidRPr="00C810E7">
              <w:rPr>
                <w:rFonts w:ascii="Arial" w:hAnsi="Arial" w:cs="Arial"/>
                <w:color w:val="000000"/>
                <w:sz w:val="16"/>
                <w:szCs w:val="16"/>
                <w:lang w:val="en-US"/>
              </w:rPr>
              <w:t xml:space="preserve">, </w:t>
            </w:r>
            <w:r w:rsidRPr="00C810E7">
              <w:rPr>
                <w:rFonts w:ascii="Arial" w:hAnsi="Arial" w:cs="Arial"/>
                <w:color w:val="000000"/>
                <w:sz w:val="16"/>
                <w:szCs w:val="16"/>
              </w:rPr>
              <w:t>випуск</w:t>
            </w:r>
            <w:r w:rsidRPr="00C810E7">
              <w:rPr>
                <w:rFonts w:ascii="Arial" w:hAnsi="Arial" w:cs="Arial"/>
                <w:color w:val="000000"/>
                <w:sz w:val="16"/>
                <w:szCs w:val="16"/>
                <w:lang w:val="en-US"/>
              </w:rPr>
              <w:t xml:space="preserve"> </w:t>
            </w:r>
            <w:r w:rsidRPr="00C810E7">
              <w:rPr>
                <w:rFonts w:ascii="Arial" w:hAnsi="Arial" w:cs="Arial"/>
                <w:color w:val="000000"/>
                <w:sz w:val="16"/>
                <w:szCs w:val="16"/>
              </w:rPr>
              <w:t>серії</w:t>
            </w:r>
            <w:r w:rsidRPr="00C810E7">
              <w:rPr>
                <w:rFonts w:ascii="Arial" w:hAnsi="Arial" w:cs="Arial"/>
                <w:color w:val="000000"/>
                <w:sz w:val="16"/>
                <w:szCs w:val="16"/>
                <w:lang w:val="en-US"/>
              </w:rPr>
              <w:t xml:space="preserve"> </w:t>
            </w:r>
            <w:r w:rsidRPr="00C810E7">
              <w:rPr>
                <w:rFonts w:ascii="Arial" w:hAnsi="Arial" w:cs="Arial"/>
                <w:color w:val="000000"/>
                <w:sz w:val="16"/>
                <w:szCs w:val="16"/>
              </w:rPr>
              <w:t>лікарського</w:t>
            </w:r>
            <w:r w:rsidRPr="00C810E7">
              <w:rPr>
                <w:rFonts w:ascii="Arial" w:hAnsi="Arial" w:cs="Arial"/>
                <w:color w:val="000000"/>
                <w:sz w:val="16"/>
                <w:szCs w:val="16"/>
                <w:lang w:val="en-US"/>
              </w:rPr>
              <w:t xml:space="preserve"> </w:t>
            </w:r>
            <w:r w:rsidRPr="00C810E7">
              <w:rPr>
                <w:rFonts w:ascii="Arial" w:hAnsi="Arial" w:cs="Arial"/>
                <w:color w:val="000000"/>
                <w:sz w:val="16"/>
                <w:szCs w:val="16"/>
              </w:rPr>
              <w:t>засобу</w:t>
            </w:r>
            <w:r w:rsidRPr="00C810E7">
              <w:rPr>
                <w:rFonts w:ascii="Arial" w:hAnsi="Arial" w:cs="Arial"/>
                <w:color w:val="000000"/>
                <w:sz w:val="16"/>
                <w:szCs w:val="16"/>
                <w:lang w:val="en-US"/>
              </w:rPr>
              <w:t xml:space="preserve">); </w:t>
            </w:r>
            <w:r w:rsidRPr="00C810E7">
              <w:rPr>
                <w:rFonts w:ascii="Arial" w:hAnsi="Arial" w:cs="Arial"/>
                <w:color w:val="000000"/>
                <w:sz w:val="16"/>
                <w:szCs w:val="16"/>
              </w:rPr>
              <w:t>Роттендорф</w:t>
            </w:r>
            <w:r w:rsidRPr="00C810E7">
              <w:rPr>
                <w:rFonts w:ascii="Arial" w:hAnsi="Arial" w:cs="Arial"/>
                <w:color w:val="000000"/>
                <w:sz w:val="16"/>
                <w:szCs w:val="16"/>
                <w:lang w:val="en-US"/>
              </w:rPr>
              <w:t xml:space="preserve"> </w:t>
            </w:r>
            <w:r w:rsidRPr="00C810E7">
              <w:rPr>
                <w:rFonts w:ascii="Arial" w:hAnsi="Arial" w:cs="Arial"/>
                <w:color w:val="000000"/>
                <w:sz w:val="16"/>
                <w:szCs w:val="16"/>
              </w:rPr>
              <w:t>Фарма</w:t>
            </w:r>
            <w:r w:rsidRPr="00C810E7">
              <w:rPr>
                <w:rFonts w:ascii="Arial" w:hAnsi="Arial" w:cs="Arial"/>
                <w:color w:val="000000"/>
                <w:sz w:val="16"/>
                <w:szCs w:val="16"/>
                <w:lang w:val="en-US"/>
              </w:rPr>
              <w:t xml:space="preserve"> </w:t>
            </w:r>
            <w:r w:rsidRPr="00C810E7">
              <w:rPr>
                <w:rFonts w:ascii="Arial" w:hAnsi="Arial" w:cs="Arial"/>
                <w:color w:val="000000"/>
                <w:sz w:val="16"/>
                <w:szCs w:val="16"/>
              </w:rPr>
              <w:t>ГмбХ</w:t>
            </w:r>
            <w:r w:rsidRPr="00C810E7">
              <w:rPr>
                <w:rFonts w:ascii="Arial" w:hAnsi="Arial" w:cs="Arial"/>
                <w:color w:val="000000"/>
                <w:sz w:val="16"/>
                <w:szCs w:val="16"/>
                <w:lang w:val="en-US"/>
              </w:rPr>
              <w:t xml:space="preserve">, </w:t>
            </w:r>
            <w:r w:rsidRPr="00C810E7">
              <w:rPr>
                <w:rFonts w:ascii="Arial" w:hAnsi="Arial" w:cs="Arial"/>
                <w:color w:val="000000"/>
                <w:sz w:val="16"/>
                <w:szCs w:val="16"/>
              </w:rPr>
              <w:t>Німеччина</w:t>
            </w:r>
            <w:r w:rsidRPr="00C810E7">
              <w:rPr>
                <w:rFonts w:ascii="Arial" w:hAnsi="Arial" w:cs="Arial"/>
                <w:color w:val="000000"/>
                <w:sz w:val="16"/>
                <w:szCs w:val="16"/>
                <w:lang w:val="en-US"/>
              </w:rPr>
              <w:t xml:space="preserve"> (</w:t>
            </w:r>
            <w:r w:rsidRPr="00C810E7">
              <w:rPr>
                <w:rFonts w:ascii="Arial" w:hAnsi="Arial" w:cs="Arial"/>
                <w:color w:val="000000"/>
                <w:sz w:val="16"/>
                <w:szCs w:val="16"/>
              </w:rPr>
              <w:t>первинне</w:t>
            </w:r>
            <w:r w:rsidRPr="00C810E7">
              <w:rPr>
                <w:rFonts w:ascii="Arial" w:hAnsi="Arial" w:cs="Arial"/>
                <w:color w:val="000000"/>
                <w:sz w:val="16"/>
                <w:szCs w:val="16"/>
                <w:lang w:val="en-US"/>
              </w:rPr>
              <w:t xml:space="preserve"> </w:t>
            </w:r>
            <w:r w:rsidRPr="00C810E7">
              <w:rPr>
                <w:rFonts w:ascii="Arial" w:hAnsi="Arial" w:cs="Arial"/>
                <w:color w:val="000000"/>
                <w:sz w:val="16"/>
                <w:szCs w:val="16"/>
              </w:rPr>
              <w:t>пакування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вторинне</w:t>
            </w:r>
            <w:r w:rsidRPr="00C810E7">
              <w:rPr>
                <w:rFonts w:ascii="Arial" w:hAnsi="Arial" w:cs="Arial"/>
                <w:color w:val="000000"/>
                <w:sz w:val="16"/>
                <w:szCs w:val="16"/>
                <w:lang w:val="en-US"/>
              </w:rPr>
              <w:t xml:space="preserve"> </w:t>
            </w:r>
            <w:r w:rsidRPr="00C810E7">
              <w:rPr>
                <w:rFonts w:ascii="Arial" w:hAnsi="Arial" w:cs="Arial"/>
                <w:color w:val="000000"/>
                <w:sz w:val="16"/>
                <w:szCs w:val="16"/>
              </w:rPr>
              <w:t>пакування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маркування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ТОВ</w:t>
            </w:r>
            <w:r w:rsidRPr="00C810E7">
              <w:rPr>
                <w:rFonts w:ascii="Arial" w:hAnsi="Arial" w:cs="Arial"/>
                <w:color w:val="000000"/>
                <w:sz w:val="16"/>
                <w:szCs w:val="16"/>
                <w:lang w:val="en-US"/>
              </w:rPr>
              <w:t xml:space="preserve"> "</w:t>
            </w:r>
            <w:r w:rsidRPr="00C810E7">
              <w:rPr>
                <w:rFonts w:ascii="Arial" w:hAnsi="Arial" w:cs="Arial"/>
                <w:color w:val="000000"/>
                <w:sz w:val="16"/>
                <w:szCs w:val="16"/>
              </w:rPr>
              <w:t>Фарма</w:t>
            </w:r>
            <w:r w:rsidRPr="00C810E7">
              <w:rPr>
                <w:rFonts w:ascii="Arial" w:hAnsi="Arial" w:cs="Arial"/>
                <w:color w:val="000000"/>
                <w:sz w:val="16"/>
                <w:szCs w:val="16"/>
                <w:lang w:val="en-US"/>
              </w:rPr>
              <w:t xml:space="preserve"> </w:t>
            </w:r>
            <w:r w:rsidRPr="00C810E7">
              <w:rPr>
                <w:rFonts w:ascii="Arial" w:hAnsi="Arial" w:cs="Arial"/>
                <w:color w:val="000000"/>
                <w:sz w:val="16"/>
                <w:szCs w:val="16"/>
              </w:rPr>
              <w:t>Пак</w:t>
            </w:r>
            <w:r w:rsidRPr="00C810E7">
              <w:rPr>
                <w:rFonts w:ascii="Arial" w:hAnsi="Arial" w:cs="Arial"/>
                <w:color w:val="000000"/>
                <w:sz w:val="16"/>
                <w:szCs w:val="16"/>
                <w:lang w:val="en-US"/>
              </w:rPr>
              <w:t xml:space="preserve"> </w:t>
            </w:r>
            <w:r w:rsidRPr="00C810E7">
              <w:rPr>
                <w:rFonts w:ascii="Arial" w:hAnsi="Arial" w:cs="Arial"/>
                <w:color w:val="000000"/>
                <w:sz w:val="16"/>
                <w:szCs w:val="16"/>
              </w:rPr>
              <w:t>Хунгарі</w:t>
            </w:r>
            <w:r w:rsidRPr="00C810E7">
              <w:rPr>
                <w:rFonts w:ascii="Arial" w:hAnsi="Arial" w:cs="Arial"/>
                <w:color w:val="000000"/>
                <w:sz w:val="16"/>
                <w:szCs w:val="16"/>
                <w:lang w:val="en-US"/>
              </w:rPr>
              <w:t xml:space="preserve">", </w:t>
            </w:r>
            <w:r w:rsidRPr="00C810E7">
              <w:rPr>
                <w:rFonts w:ascii="Arial" w:hAnsi="Arial" w:cs="Arial"/>
                <w:color w:val="000000"/>
                <w:sz w:val="16"/>
                <w:szCs w:val="16"/>
              </w:rPr>
              <w:t>Угорщина</w:t>
            </w:r>
            <w:r w:rsidRPr="00C810E7">
              <w:rPr>
                <w:rFonts w:ascii="Arial" w:hAnsi="Arial" w:cs="Arial"/>
                <w:color w:val="000000"/>
                <w:sz w:val="16"/>
                <w:szCs w:val="16"/>
                <w:lang w:val="en-US"/>
              </w:rPr>
              <w:t xml:space="preserve"> (</w:t>
            </w:r>
            <w:r w:rsidRPr="00C810E7">
              <w:rPr>
                <w:rFonts w:ascii="Arial" w:hAnsi="Arial" w:cs="Arial"/>
                <w:color w:val="000000"/>
                <w:sz w:val="16"/>
                <w:szCs w:val="16"/>
              </w:rPr>
              <w:t>вторинне</w:t>
            </w:r>
            <w:r w:rsidRPr="00C810E7">
              <w:rPr>
                <w:rFonts w:ascii="Arial" w:hAnsi="Arial" w:cs="Arial"/>
                <w:color w:val="000000"/>
                <w:sz w:val="16"/>
                <w:szCs w:val="16"/>
                <w:lang w:val="en-US"/>
              </w:rPr>
              <w:t xml:space="preserve"> </w:t>
            </w:r>
            <w:r w:rsidRPr="00C810E7">
              <w:rPr>
                <w:rFonts w:ascii="Arial" w:hAnsi="Arial" w:cs="Arial"/>
                <w:color w:val="000000"/>
                <w:sz w:val="16"/>
                <w:szCs w:val="16"/>
              </w:rPr>
              <w:t>пакування</w:t>
            </w:r>
            <w:r w:rsidRPr="00C810E7">
              <w:rPr>
                <w:rFonts w:ascii="Arial" w:hAnsi="Arial" w:cs="Arial"/>
                <w:color w:val="000000"/>
                <w:sz w:val="16"/>
                <w:szCs w:val="16"/>
                <w:lang w:val="en-US"/>
              </w:rPr>
              <w:t xml:space="preserve">, </w:t>
            </w:r>
            <w:r w:rsidRPr="00C810E7">
              <w:rPr>
                <w:rFonts w:ascii="Arial" w:hAnsi="Arial" w:cs="Arial"/>
                <w:color w:val="000000"/>
                <w:sz w:val="16"/>
                <w:szCs w:val="16"/>
              </w:rPr>
              <w:t>маркування</w:t>
            </w:r>
            <w:r w:rsidRPr="00C810E7">
              <w:rPr>
                <w:rFonts w:ascii="Arial" w:hAnsi="Arial" w:cs="Arial"/>
                <w:color w:val="000000"/>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777" w:rsidRPr="00C810E7" w:rsidRDefault="00CC4777" w:rsidP="00AC3B22">
            <w:pPr>
              <w:pStyle w:val="Normal"/>
              <w:tabs>
                <w:tab w:val="left" w:pos="12600"/>
              </w:tabs>
              <w:jc w:val="center"/>
              <w:rPr>
                <w:rFonts w:ascii="Arial" w:hAnsi="Arial" w:cs="Arial"/>
                <w:b/>
                <w:i/>
                <w:color w:val="000000"/>
                <w:sz w:val="16"/>
                <w:szCs w:val="16"/>
              </w:rPr>
            </w:pPr>
            <w:r w:rsidRPr="00C810E7">
              <w:rPr>
                <w:rFonts w:ascii="Arial" w:hAnsi="Arial" w:cs="Arial"/>
                <w:i/>
                <w:sz w:val="16"/>
                <w:szCs w:val="16"/>
                <w:lang w:val="en-US"/>
              </w:rPr>
              <w:t>за рецептом</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CC4777" w:rsidRPr="00C810E7" w:rsidRDefault="00CC4777" w:rsidP="003547CF">
            <w:pPr>
              <w:pStyle w:val="Normal"/>
              <w:tabs>
                <w:tab w:val="left" w:pos="12600"/>
              </w:tabs>
              <w:jc w:val="center"/>
              <w:rPr>
                <w:rFonts w:ascii="Arial" w:hAnsi="Arial" w:cs="Arial"/>
                <w:sz w:val="16"/>
                <w:szCs w:val="16"/>
              </w:rPr>
            </w:pPr>
            <w:r w:rsidRPr="00C810E7">
              <w:rPr>
                <w:rFonts w:ascii="Arial" w:hAnsi="Arial" w:cs="Arial"/>
                <w:sz w:val="16"/>
                <w:szCs w:val="16"/>
              </w:rPr>
              <w:t>UA/16205/01/03</w:t>
            </w:r>
          </w:p>
        </w:tc>
      </w:tr>
      <w:tr w:rsidR="00CC4777" w:rsidRPr="006F5FC0" w:rsidTr="00AC3B2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C4777" w:rsidRPr="006F5FC0" w:rsidRDefault="00CC4777" w:rsidP="00AC3B22">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C4777" w:rsidRPr="00EE52E5" w:rsidRDefault="00CC4777" w:rsidP="003547CF">
            <w:pPr>
              <w:tabs>
                <w:tab w:val="left" w:pos="12600"/>
              </w:tabs>
              <w:rPr>
                <w:rFonts w:ascii="Arial" w:hAnsi="Arial" w:cs="Arial"/>
                <w:b/>
                <w:i/>
                <w:color w:val="000000"/>
                <w:sz w:val="16"/>
                <w:szCs w:val="16"/>
              </w:rPr>
            </w:pPr>
            <w:r w:rsidRPr="00EE52E5">
              <w:rPr>
                <w:rFonts w:ascii="Arial" w:hAnsi="Arial" w:cs="Arial"/>
                <w:b/>
                <w:sz w:val="16"/>
                <w:szCs w:val="16"/>
              </w:rPr>
              <w:t xml:space="preserve">ЗІРАБЕВ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777" w:rsidRPr="00EE52E5" w:rsidRDefault="00CC4777" w:rsidP="003547CF">
            <w:pPr>
              <w:tabs>
                <w:tab w:val="left" w:pos="12600"/>
              </w:tabs>
              <w:rPr>
                <w:rFonts w:ascii="Arial" w:hAnsi="Arial" w:cs="Arial"/>
                <w:color w:val="000000"/>
                <w:sz w:val="16"/>
                <w:szCs w:val="16"/>
              </w:rPr>
            </w:pPr>
            <w:r w:rsidRPr="00EE52E5">
              <w:rPr>
                <w:rFonts w:ascii="Arial" w:hAnsi="Arial" w:cs="Arial"/>
                <w:color w:val="000000"/>
                <w:sz w:val="16"/>
                <w:szCs w:val="16"/>
              </w:rPr>
              <w:t>концентрат для розчину для інфузій, 25 мг/мл; по 100 мг/4 мл у флаконі; по 1 флакону у картонній коробці з маркуванням українською мовою; по 400 мг/16 мл у флаконі; по 1 флакону у картонній коробці з маркуванням українською мовою; по 100 мг/4 мл у флаконі; по 1 флакону у картонній коробці з маркуванням іноземною мовою з нанесенням стикеру українською мовою; по 400 мг/16 мл у флаконі; по 1 флакону у картонній коробці з маркуванням іноземною мовою з нанесенням стикеру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4777" w:rsidRPr="00EE52E5" w:rsidRDefault="00CC4777" w:rsidP="003547CF">
            <w:pPr>
              <w:tabs>
                <w:tab w:val="left" w:pos="12600"/>
              </w:tabs>
              <w:jc w:val="center"/>
              <w:rPr>
                <w:rFonts w:ascii="Arial" w:hAnsi="Arial" w:cs="Arial"/>
                <w:color w:val="000000"/>
                <w:sz w:val="16"/>
                <w:szCs w:val="16"/>
              </w:rPr>
            </w:pPr>
            <w:r w:rsidRPr="00EE52E5">
              <w:rPr>
                <w:rFonts w:ascii="Arial" w:hAnsi="Arial" w:cs="Arial"/>
                <w:color w:val="000000"/>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EE52E5" w:rsidRDefault="00CC4777" w:rsidP="003547CF">
            <w:pPr>
              <w:tabs>
                <w:tab w:val="left" w:pos="12600"/>
              </w:tabs>
              <w:ind w:left="-108"/>
              <w:jc w:val="center"/>
              <w:rPr>
                <w:rFonts w:ascii="Arial" w:hAnsi="Arial" w:cs="Arial"/>
                <w:color w:val="000000"/>
                <w:sz w:val="16"/>
                <w:szCs w:val="16"/>
              </w:rPr>
            </w:pPr>
            <w:r w:rsidRPr="00EE52E5">
              <w:rPr>
                <w:rFonts w:ascii="Arial" w:hAnsi="Arial" w:cs="Arial"/>
                <w:color w:val="000000"/>
                <w:sz w:val="16"/>
                <w:szCs w:val="16"/>
              </w:rPr>
              <w:t>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C4777" w:rsidRPr="00EE52E5" w:rsidRDefault="00CC4777" w:rsidP="003547CF">
            <w:pPr>
              <w:tabs>
                <w:tab w:val="left" w:pos="12600"/>
              </w:tabs>
              <w:jc w:val="center"/>
              <w:rPr>
                <w:rFonts w:ascii="Arial" w:hAnsi="Arial" w:cs="Arial"/>
                <w:color w:val="000000"/>
                <w:sz w:val="16"/>
                <w:szCs w:val="16"/>
              </w:rPr>
            </w:pPr>
            <w:r w:rsidRPr="00EE52E5">
              <w:rPr>
                <w:rFonts w:ascii="Arial" w:hAnsi="Arial" w:cs="Arial"/>
                <w:color w:val="000000"/>
                <w:sz w:val="16"/>
                <w:szCs w:val="16"/>
              </w:rPr>
              <w:t>зберігання АФІ, виробництво, первинне пакування, тестування при випуску, вторинне пакування та маркування, випуск серії: Фармація і Апджон Компані ЛЛС, США; тестування при випуску серії, тестування при дослідженні стабільності: Ваєт БіоФарма Дівіжн оф Ваєт Фармасеутикалс ЛЛС, США; тестування при випуску серії, тестування при дослідженні стабільності: Пфайзер Ірландія Фармасьютікалз, Ірландiя; випуск серії: Пфайзер Сервіс Компані БВБА, Бельгія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EE52E5" w:rsidRDefault="00CC4777" w:rsidP="003547CF">
            <w:pPr>
              <w:tabs>
                <w:tab w:val="left" w:pos="12600"/>
              </w:tabs>
              <w:ind w:left="-108"/>
              <w:jc w:val="center"/>
              <w:rPr>
                <w:rFonts w:ascii="Arial" w:hAnsi="Arial" w:cs="Arial"/>
                <w:color w:val="000000"/>
                <w:sz w:val="16"/>
                <w:szCs w:val="16"/>
              </w:rPr>
            </w:pPr>
            <w:r w:rsidRPr="00EE52E5">
              <w:rPr>
                <w:rFonts w:ascii="Arial" w:hAnsi="Arial" w:cs="Arial"/>
                <w:color w:val="000000"/>
                <w:sz w:val="16"/>
                <w:szCs w:val="16"/>
              </w:rPr>
              <w:t>США/</w:t>
            </w:r>
          </w:p>
          <w:p w:rsidR="00CC4777" w:rsidRPr="00EE52E5" w:rsidRDefault="00CC4777" w:rsidP="003547CF">
            <w:pPr>
              <w:tabs>
                <w:tab w:val="left" w:pos="12600"/>
              </w:tabs>
              <w:ind w:left="-108"/>
              <w:jc w:val="center"/>
              <w:rPr>
                <w:rFonts w:ascii="Arial" w:hAnsi="Arial" w:cs="Arial"/>
                <w:color w:val="000000"/>
                <w:sz w:val="16"/>
                <w:szCs w:val="16"/>
              </w:rPr>
            </w:pPr>
            <w:r w:rsidRPr="00EE52E5">
              <w:rPr>
                <w:rFonts w:ascii="Arial" w:hAnsi="Arial" w:cs="Arial"/>
                <w:color w:val="000000"/>
                <w:sz w:val="16"/>
                <w:szCs w:val="16"/>
              </w:rPr>
              <w:t>Ірландія/</w:t>
            </w:r>
          </w:p>
          <w:p w:rsidR="00CC4777" w:rsidRPr="00EE52E5" w:rsidRDefault="00CC4777" w:rsidP="003547CF">
            <w:pPr>
              <w:tabs>
                <w:tab w:val="left" w:pos="12600"/>
              </w:tabs>
              <w:ind w:left="-108"/>
              <w:jc w:val="center"/>
              <w:rPr>
                <w:rFonts w:ascii="Arial" w:hAnsi="Arial" w:cs="Arial"/>
                <w:color w:val="000000"/>
                <w:sz w:val="16"/>
                <w:szCs w:val="16"/>
              </w:rPr>
            </w:pPr>
            <w:r w:rsidRPr="00EE52E5">
              <w:rPr>
                <w:rFonts w:ascii="Arial" w:hAnsi="Arial" w:cs="Arial"/>
                <w:color w:val="000000"/>
                <w:sz w:val="16"/>
                <w:szCs w:val="16"/>
              </w:rPr>
              <w:t>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CC4777" w:rsidRPr="00EE52E5" w:rsidRDefault="00CC4777" w:rsidP="003547CF">
            <w:pPr>
              <w:tabs>
                <w:tab w:val="left" w:pos="12600"/>
              </w:tabs>
              <w:jc w:val="center"/>
              <w:rPr>
                <w:rFonts w:ascii="Arial" w:hAnsi="Arial" w:cs="Arial"/>
                <w:color w:val="000000"/>
                <w:sz w:val="16"/>
                <w:szCs w:val="16"/>
                <w:lang w:val="en-US"/>
              </w:rPr>
            </w:pPr>
            <w:r w:rsidRPr="00135DD3">
              <w:rPr>
                <w:rFonts w:ascii="Arial" w:hAnsi="Arial" w:cs="Arial"/>
                <w:color w:val="000000"/>
                <w:sz w:val="16"/>
                <w:szCs w:val="16"/>
              </w:rPr>
              <w:t xml:space="preserve">Зміна, Інші, ІБ - Адміністративна зміна затвердженого виробника Фармація і Апджон Компані ЛЛС, США, що відповідає за випуск серії, вноситься до української інструкції для медичного застосування та тексту маркування. </w:t>
            </w:r>
            <w:r w:rsidRPr="00135DD3">
              <w:rPr>
                <w:rFonts w:ascii="Arial" w:hAnsi="Arial" w:cs="Arial"/>
                <w:color w:val="000000"/>
                <w:sz w:val="16"/>
                <w:szCs w:val="16"/>
                <w:lang w:val="en-US"/>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777" w:rsidRPr="00EE52E5" w:rsidRDefault="00CC4777" w:rsidP="00AC3B22">
            <w:pPr>
              <w:tabs>
                <w:tab w:val="left" w:pos="12600"/>
              </w:tabs>
              <w:jc w:val="center"/>
              <w:rPr>
                <w:rFonts w:ascii="Arial" w:hAnsi="Arial" w:cs="Arial"/>
                <w:b/>
                <w:i/>
                <w:color w:val="000000"/>
                <w:sz w:val="16"/>
                <w:szCs w:val="16"/>
              </w:rPr>
            </w:pPr>
            <w:r w:rsidRPr="00EE52E5">
              <w:rPr>
                <w:rFonts w:ascii="Arial" w:hAnsi="Arial" w:cs="Arial"/>
                <w:i/>
                <w:sz w:val="16"/>
                <w:szCs w:val="16"/>
              </w:rPr>
              <w:t>за рецептом</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CC4777" w:rsidRPr="0051322D" w:rsidRDefault="00CC4777" w:rsidP="003547CF">
            <w:pPr>
              <w:tabs>
                <w:tab w:val="left" w:pos="12600"/>
              </w:tabs>
              <w:jc w:val="center"/>
              <w:rPr>
                <w:rFonts w:ascii="Arial" w:hAnsi="Arial" w:cs="Arial"/>
                <w:sz w:val="16"/>
                <w:szCs w:val="16"/>
              </w:rPr>
            </w:pPr>
            <w:r w:rsidRPr="00EE52E5">
              <w:rPr>
                <w:rFonts w:ascii="Arial" w:hAnsi="Arial" w:cs="Arial"/>
                <w:sz w:val="16"/>
                <w:szCs w:val="16"/>
              </w:rPr>
              <w:t>UA/18148/01/01</w:t>
            </w:r>
          </w:p>
        </w:tc>
      </w:tr>
      <w:tr w:rsidR="00CC4777" w:rsidRPr="006F5FC0" w:rsidTr="00AC3B2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C4777" w:rsidRPr="006F5FC0" w:rsidRDefault="00CC4777" w:rsidP="00AC3B22">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C4777" w:rsidRPr="00803DCD" w:rsidRDefault="00CC4777" w:rsidP="003547CF">
            <w:pPr>
              <w:pStyle w:val="Normal"/>
              <w:tabs>
                <w:tab w:val="left" w:pos="12600"/>
              </w:tabs>
              <w:rPr>
                <w:rFonts w:ascii="Arial" w:hAnsi="Arial" w:cs="Arial"/>
                <w:b/>
                <w:i/>
                <w:color w:val="000000"/>
                <w:sz w:val="16"/>
                <w:szCs w:val="16"/>
              </w:rPr>
            </w:pPr>
            <w:r w:rsidRPr="00803DCD">
              <w:rPr>
                <w:rFonts w:ascii="Arial" w:hAnsi="Arial" w:cs="Arial"/>
                <w:b/>
                <w:sz w:val="16"/>
                <w:szCs w:val="16"/>
              </w:rPr>
              <w:t xml:space="preserve">ЗІРАБЕВ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777" w:rsidRPr="00803DCD" w:rsidRDefault="00CC4777" w:rsidP="003547CF">
            <w:pPr>
              <w:pStyle w:val="Normal"/>
              <w:tabs>
                <w:tab w:val="left" w:pos="12600"/>
              </w:tabs>
              <w:rPr>
                <w:rFonts w:ascii="Arial" w:hAnsi="Arial" w:cs="Arial"/>
                <w:color w:val="000000"/>
                <w:sz w:val="16"/>
                <w:szCs w:val="16"/>
              </w:rPr>
            </w:pPr>
            <w:r w:rsidRPr="00803DCD">
              <w:rPr>
                <w:rFonts w:ascii="Arial" w:hAnsi="Arial" w:cs="Arial"/>
                <w:color w:val="000000"/>
                <w:sz w:val="16"/>
                <w:szCs w:val="16"/>
              </w:rPr>
              <w:t>концентрат для розчину для інфузій, 25 мг/мл; по 100 мг/4 мл у флаконі; по 1 флакону у картонній коробці з маркуванням українською мовою; по 400 мг/16 мл у флаконі; по 1 флакону у картонній коробці з маркуванням українською мовою; по 100 мг/4 мл у флаконі; по 1 флакону у картонній коробці з маркуванням іноземною мовою з нанесенням стикеру українською мовою; по 400 мг/16 мл у флаконі; по 1 флакону у картонній коробці з маркуванням іноземною мовою з нанесенням стикеру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4777" w:rsidRPr="00803DCD" w:rsidRDefault="00CC4777" w:rsidP="003547CF">
            <w:pPr>
              <w:pStyle w:val="Normal"/>
              <w:tabs>
                <w:tab w:val="left" w:pos="12600"/>
              </w:tabs>
              <w:jc w:val="center"/>
              <w:rPr>
                <w:rFonts w:ascii="Arial" w:hAnsi="Arial" w:cs="Arial"/>
                <w:color w:val="000000"/>
                <w:sz w:val="16"/>
                <w:szCs w:val="16"/>
              </w:rPr>
            </w:pPr>
            <w:r w:rsidRPr="00803DCD">
              <w:rPr>
                <w:rFonts w:ascii="Arial" w:hAnsi="Arial" w:cs="Arial"/>
                <w:color w:val="000000"/>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803DCD" w:rsidRDefault="00CC4777" w:rsidP="003547CF">
            <w:pPr>
              <w:pStyle w:val="Normal"/>
              <w:tabs>
                <w:tab w:val="left" w:pos="12600"/>
              </w:tabs>
              <w:ind w:left="-108"/>
              <w:jc w:val="center"/>
              <w:rPr>
                <w:rFonts w:ascii="Arial" w:hAnsi="Arial" w:cs="Arial"/>
                <w:color w:val="000000"/>
                <w:sz w:val="16"/>
                <w:szCs w:val="16"/>
              </w:rPr>
            </w:pPr>
            <w:r w:rsidRPr="00803DCD">
              <w:rPr>
                <w:rFonts w:ascii="Arial" w:hAnsi="Arial" w:cs="Arial"/>
                <w:color w:val="000000"/>
                <w:sz w:val="16"/>
                <w:szCs w:val="16"/>
              </w:rPr>
              <w:t>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C4777" w:rsidRPr="00803DCD" w:rsidRDefault="00CC4777" w:rsidP="003547CF">
            <w:pPr>
              <w:pStyle w:val="Normal"/>
              <w:tabs>
                <w:tab w:val="left" w:pos="12600"/>
              </w:tabs>
              <w:jc w:val="center"/>
              <w:rPr>
                <w:rFonts w:ascii="Arial" w:hAnsi="Arial" w:cs="Arial"/>
                <w:color w:val="000000"/>
                <w:sz w:val="16"/>
                <w:szCs w:val="16"/>
              </w:rPr>
            </w:pPr>
            <w:r w:rsidRPr="00803DCD">
              <w:rPr>
                <w:rFonts w:ascii="Arial" w:hAnsi="Arial" w:cs="Arial"/>
                <w:color w:val="000000"/>
                <w:sz w:val="16"/>
                <w:szCs w:val="16"/>
              </w:rPr>
              <w:t>зберігання АФІ, виробництво, первинне пакування, тестування при випуску, вторинне пакування та маркування, випуск серії: Фармація і Апджон Компані ЛЛС, США; тестування при випуску серії, тестування при дослідженні стабільності: Ваєт БіоФарма Дівіжн оф Ваєт Фармасеутикалс ЛЛС, США; тестування при випуску серії, тестування при дослідженні стабільності: Пфайзер Ірландія Фармасьютікалз, Ірландiя; випуск серії: Пфайзер Сервіс Компані БВБА, Бельгія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Default="00CC4777" w:rsidP="003547CF">
            <w:pPr>
              <w:pStyle w:val="Normal"/>
              <w:tabs>
                <w:tab w:val="left" w:pos="12600"/>
              </w:tabs>
              <w:ind w:left="-108"/>
              <w:jc w:val="center"/>
              <w:rPr>
                <w:rFonts w:ascii="Arial" w:hAnsi="Arial" w:cs="Arial"/>
                <w:color w:val="000000"/>
                <w:sz w:val="16"/>
                <w:szCs w:val="16"/>
              </w:rPr>
            </w:pPr>
            <w:r>
              <w:rPr>
                <w:rFonts w:ascii="Arial" w:hAnsi="Arial" w:cs="Arial"/>
                <w:color w:val="000000"/>
                <w:sz w:val="16"/>
                <w:szCs w:val="16"/>
              </w:rPr>
              <w:t>США/</w:t>
            </w:r>
          </w:p>
          <w:p w:rsidR="00CC4777" w:rsidRDefault="00CC4777" w:rsidP="003547CF">
            <w:pPr>
              <w:pStyle w:val="Normal"/>
              <w:tabs>
                <w:tab w:val="left" w:pos="12600"/>
              </w:tabs>
              <w:ind w:left="-108"/>
              <w:jc w:val="center"/>
              <w:rPr>
                <w:rFonts w:ascii="Arial" w:hAnsi="Arial" w:cs="Arial"/>
                <w:color w:val="000000"/>
                <w:sz w:val="16"/>
                <w:szCs w:val="16"/>
              </w:rPr>
            </w:pPr>
            <w:r>
              <w:rPr>
                <w:rFonts w:ascii="Arial" w:hAnsi="Arial" w:cs="Arial"/>
                <w:color w:val="000000"/>
                <w:sz w:val="16"/>
                <w:szCs w:val="16"/>
              </w:rPr>
              <w:t>Ірландія/</w:t>
            </w:r>
          </w:p>
          <w:p w:rsidR="00CC4777" w:rsidRPr="00803DCD" w:rsidRDefault="00CC4777" w:rsidP="003547CF">
            <w:pPr>
              <w:pStyle w:val="Normal"/>
              <w:tabs>
                <w:tab w:val="left" w:pos="12600"/>
              </w:tabs>
              <w:ind w:left="-108"/>
              <w:jc w:val="center"/>
              <w:rPr>
                <w:rFonts w:ascii="Arial" w:hAnsi="Arial" w:cs="Arial"/>
                <w:color w:val="000000"/>
                <w:sz w:val="16"/>
                <w:szCs w:val="16"/>
              </w:rPr>
            </w:pPr>
            <w:r>
              <w:rPr>
                <w:rFonts w:ascii="Arial" w:hAnsi="Arial" w:cs="Arial"/>
                <w:color w:val="000000"/>
                <w:sz w:val="16"/>
                <w:szCs w:val="16"/>
              </w:rPr>
              <w:t>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CC4777" w:rsidRPr="00803DCD" w:rsidRDefault="00CC4777" w:rsidP="003547CF">
            <w:pPr>
              <w:pStyle w:val="Normal"/>
              <w:tabs>
                <w:tab w:val="left" w:pos="12600"/>
              </w:tabs>
              <w:jc w:val="center"/>
              <w:rPr>
                <w:rFonts w:ascii="Arial" w:hAnsi="Arial" w:cs="Arial"/>
                <w:color w:val="000000"/>
                <w:sz w:val="16"/>
                <w:szCs w:val="16"/>
              </w:rPr>
            </w:pPr>
            <w:r w:rsidRPr="00803DCD">
              <w:rPr>
                <w:rFonts w:ascii="Arial" w:hAnsi="Arial" w:cs="Arial"/>
                <w:color w:val="000000"/>
                <w:sz w:val="16"/>
                <w:szCs w:val="16"/>
              </w:rPr>
              <w:t>C.I.11.z-IB: To provide a revised RMP in order to align it with Avastin indications and its RMP.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777" w:rsidRPr="00803DCD" w:rsidRDefault="00CC4777" w:rsidP="00AC3B22">
            <w:pPr>
              <w:pStyle w:val="Normal"/>
              <w:tabs>
                <w:tab w:val="left" w:pos="12600"/>
              </w:tabs>
              <w:jc w:val="center"/>
              <w:rPr>
                <w:rFonts w:ascii="Arial" w:hAnsi="Arial" w:cs="Arial"/>
                <w:b/>
                <w:i/>
                <w:color w:val="000000"/>
                <w:sz w:val="16"/>
                <w:szCs w:val="16"/>
              </w:rPr>
            </w:pPr>
            <w:r w:rsidRPr="00803DCD">
              <w:rPr>
                <w:rFonts w:ascii="Arial" w:hAnsi="Arial" w:cs="Arial"/>
                <w:i/>
                <w:sz w:val="16"/>
                <w:szCs w:val="16"/>
              </w:rPr>
              <w:t>за рецептом</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CC4777" w:rsidRPr="00803DCD" w:rsidRDefault="00CC4777" w:rsidP="003547CF">
            <w:pPr>
              <w:pStyle w:val="Normal"/>
              <w:tabs>
                <w:tab w:val="left" w:pos="12600"/>
              </w:tabs>
              <w:jc w:val="center"/>
              <w:rPr>
                <w:rFonts w:ascii="Arial" w:hAnsi="Arial" w:cs="Arial"/>
                <w:sz w:val="16"/>
                <w:szCs w:val="16"/>
              </w:rPr>
            </w:pPr>
            <w:r w:rsidRPr="00803DCD">
              <w:rPr>
                <w:rFonts w:ascii="Arial" w:hAnsi="Arial" w:cs="Arial"/>
                <w:sz w:val="16"/>
                <w:szCs w:val="16"/>
              </w:rPr>
              <w:t>UA/18148/01/01</w:t>
            </w:r>
          </w:p>
        </w:tc>
      </w:tr>
      <w:tr w:rsidR="00CC4777" w:rsidRPr="006F5FC0" w:rsidTr="00AC3B2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C4777" w:rsidRPr="006F5FC0" w:rsidRDefault="00CC4777" w:rsidP="00AC3B22">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C4777" w:rsidRPr="000E5CD4" w:rsidRDefault="00CC4777" w:rsidP="003547CF">
            <w:pPr>
              <w:pStyle w:val="Normal"/>
              <w:tabs>
                <w:tab w:val="left" w:pos="12600"/>
              </w:tabs>
              <w:rPr>
                <w:rFonts w:ascii="Arial" w:hAnsi="Arial" w:cs="Arial"/>
                <w:b/>
                <w:i/>
                <w:color w:val="000000"/>
                <w:sz w:val="16"/>
                <w:szCs w:val="16"/>
              </w:rPr>
            </w:pPr>
            <w:r w:rsidRPr="000E5CD4">
              <w:rPr>
                <w:rFonts w:ascii="Arial" w:hAnsi="Arial" w:cs="Arial"/>
                <w:b/>
                <w:sz w:val="16"/>
                <w:szCs w:val="16"/>
              </w:rPr>
              <w:t>ЛЯНЬХУА ЦІНВЕНЬ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777" w:rsidRPr="000E5CD4" w:rsidRDefault="00CC4777" w:rsidP="003547CF">
            <w:pPr>
              <w:pStyle w:val="Normal"/>
              <w:tabs>
                <w:tab w:val="left" w:pos="12600"/>
              </w:tabs>
              <w:rPr>
                <w:rFonts w:ascii="Arial" w:hAnsi="Arial" w:cs="Arial"/>
                <w:color w:val="000000"/>
                <w:sz w:val="16"/>
                <w:szCs w:val="16"/>
                <w:lang w:val="ru-RU"/>
              </w:rPr>
            </w:pPr>
            <w:r w:rsidRPr="000E5CD4">
              <w:rPr>
                <w:rFonts w:ascii="Arial" w:hAnsi="Arial" w:cs="Arial"/>
                <w:color w:val="000000"/>
                <w:sz w:val="16"/>
                <w:szCs w:val="16"/>
                <w:lang w:val="ru-RU"/>
              </w:rPr>
              <w:t>капсули по 350 мг, по 12 капсул у блістері, по 2 блістери в 1 пакетику, по 1 пакетику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4777" w:rsidRPr="000E5CD4" w:rsidRDefault="00CC4777" w:rsidP="003547CF">
            <w:pPr>
              <w:pStyle w:val="Normal"/>
              <w:tabs>
                <w:tab w:val="left" w:pos="12600"/>
              </w:tabs>
              <w:jc w:val="center"/>
              <w:rPr>
                <w:rFonts w:ascii="Arial" w:hAnsi="Arial" w:cs="Arial"/>
                <w:color w:val="000000"/>
                <w:sz w:val="16"/>
                <w:szCs w:val="16"/>
              </w:rPr>
            </w:pPr>
            <w:r>
              <w:rPr>
                <w:rFonts w:ascii="Arial" w:hAnsi="Arial" w:cs="Arial"/>
                <w:color w:val="000000"/>
                <w:sz w:val="16"/>
                <w:szCs w:val="16"/>
                <w:lang w:val="ru-RU"/>
              </w:rPr>
              <w:t>ТОВ " ГРАНД СОЛЮШИНС"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0E5CD4" w:rsidRDefault="00CC4777" w:rsidP="003547CF">
            <w:pPr>
              <w:pStyle w:val="Normal"/>
              <w:tabs>
                <w:tab w:val="left" w:pos="12600"/>
              </w:tabs>
              <w:ind w:left="-108"/>
              <w:jc w:val="center"/>
              <w:rPr>
                <w:rFonts w:ascii="Arial" w:hAnsi="Arial" w:cs="Arial"/>
                <w:color w:val="000000"/>
                <w:sz w:val="16"/>
                <w:szCs w:val="16"/>
              </w:rPr>
            </w:pPr>
            <w:r w:rsidRPr="000E5CD4">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C4777" w:rsidRPr="000E5CD4" w:rsidRDefault="00CC4777" w:rsidP="003547CF">
            <w:pPr>
              <w:pStyle w:val="Normal"/>
              <w:tabs>
                <w:tab w:val="left" w:pos="12600"/>
              </w:tabs>
              <w:jc w:val="center"/>
              <w:rPr>
                <w:rFonts w:ascii="Arial" w:hAnsi="Arial" w:cs="Arial"/>
                <w:color w:val="000000"/>
                <w:sz w:val="16"/>
                <w:szCs w:val="16"/>
              </w:rPr>
            </w:pPr>
            <w:r w:rsidRPr="000E5CD4">
              <w:rPr>
                <w:rFonts w:ascii="Arial" w:hAnsi="Arial" w:cs="Arial"/>
                <w:color w:val="000000"/>
                <w:sz w:val="16"/>
                <w:szCs w:val="16"/>
              </w:rPr>
              <w:t>повний цикл виробництва:</w:t>
            </w:r>
            <w:r w:rsidRPr="000E5CD4">
              <w:rPr>
                <w:rFonts w:ascii="Arial" w:hAnsi="Arial" w:cs="Arial"/>
                <w:color w:val="000000"/>
                <w:sz w:val="16"/>
                <w:szCs w:val="16"/>
              </w:rPr>
              <w:br/>
              <w:t>Шицзячжуан Ілін Фармасьютікал Ко.,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0E5CD4" w:rsidRDefault="00CC4777" w:rsidP="003547CF">
            <w:pPr>
              <w:pStyle w:val="Normal"/>
              <w:tabs>
                <w:tab w:val="left" w:pos="12600"/>
              </w:tabs>
              <w:ind w:left="-108"/>
              <w:jc w:val="center"/>
              <w:rPr>
                <w:rFonts w:ascii="Arial" w:hAnsi="Arial" w:cs="Arial"/>
                <w:color w:val="000000"/>
                <w:sz w:val="16"/>
                <w:szCs w:val="16"/>
              </w:rPr>
            </w:pPr>
            <w:r w:rsidRPr="000E5CD4">
              <w:rPr>
                <w:rFonts w:ascii="Arial" w:hAnsi="Arial" w:cs="Arial"/>
                <w:color w:val="000000"/>
                <w:sz w:val="16"/>
                <w:szCs w:val="16"/>
              </w:rPr>
              <w:t>Китай</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CC4777" w:rsidRPr="000E5CD4" w:rsidRDefault="00CC4777" w:rsidP="003547CF">
            <w:pPr>
              <w:pStyle w:val="Normal"/>
              <w:tabs>
                <w:tab w:val="left" w:pos="12600"/>
              </w:tabs>
              <w:jc w:val="center"/>
              <w:rPr>
                <w:rFonts w:ascii="Arial" w:hAnsi="Arial" w:cs="Arial"/>
                <w:color w:val="000000"/>
                <w:sz w:val="16"/>
                <w:szCs w:val="16"/>
                <w:lang w:val="ru-RU"/>
              </w:rPr>
            </w:pPr>
            <w:r w:rsidRPr="000E5CD4">
              <w:rPr>
                <w:rFonts w:ascii="Arial" w:hAnsi="Arial" w:cs="Arial"/>
                <w:color w:val="000000"/>
                <w:sz w:val="16"/>
                <w:szCs w:val="16"/>
                <w:lang w:val="ru-RU"/>
              </w:rPr>
              <w:t>виправлення технічних помилок в реєстраційному посвідченні, інструкції для медичного застосування, тексті маркування, МКЯ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777" w:rsidRPr="000E5CD4" w:rsidRDefault="00CC4777" w:rsidP="00AC3B22">
            <w:pPr>
              <w:pStyle w:val="Normal"/>
              <w:tabs>
                <w:tab w:val="left" w:pos="12600"/>
              </w:tabs>
              <w:jc w:val="center"/>
              <w:rPr>
                <w:rFonts w:ascii="Arial" w:hAnsi="Arial" w:cs="Arial"/>
                <w:b/>
                <w:i/>
                <w:color w:val="000000"/>
                <w:sz w:val="16"/>
                <w:szCs w:val="16"/>
              </w:rPr>
            </w:pPr>
            <w:r w:rsidRPr="000E5CD4">
              <w:rPr>
                <w:rFonts w:ascii="Arial" w:hAnsi="Arial" w:cs="Arial"/>
                <w:i/>
                <w:sz w:val="16"/>
                <w:szCs w:val="16"/>
              </w:rPr>
              <w:t>без рецепта</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CC4777" w:rsidRPr="000E5CD4" w:rsidRDefault="00CC4777" w:rsidP="003547CF">
            <w:pPr>
              <w:pStyle w:val="Normal"/>
              <w:tabs>
                <w:tab w:val="left" w:pos="12600"/>
              </w:tabs>
              <w:jc w:val="center"/>
              <w:rPr>
                <w:rFonts w:ascii="Arial" w:hAnsi="Arial" w:cs="Arial"/>
                <w:sz w:val="16"/>
                <w:szCs w:val="16"/>
              </w:rPr>
            </w:pPr>
            <w:r w:rsidRPr="000E5CD4">
              <w:rPr>
                <w:rFonts w:ascii="Arial" w:hAnsi="Arial" w:cs="Arial"/>
                <w:sz w:val="16"/>
                <w:szCs w:val="16"/>
              </w:rPr>
              <w:t>UA/18779/01/01</w:t>
            </w:r>
          </w:p>
        </w:tc>
      </w:tr>
      <w:tr w:rsidR="00CC4777" w:rsidRPr="006F5FC0" w:rsidTr="00AC3B2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C4777" w:rsidRPr="006F5FC0" w:rsidRDefault="00CC4777" w:rsidP="00AC3B22">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C4777" w:rsidRPr="00F9411B" w:rsidRDefault="00CC4777" w:rsidP="003547CF">
            <w:pPr>
              <w:tabs>
                <w:tab w:val="left" w:pos="12600"/>
              </w:tabs>
              <w:rPr>
                <w:rFonts w:ascii="Arial" w:hAnsi="Arial" w:cs="Arial"/>
                <w:b/>
                <w:i/>
                <w:color w:val="000000"/>
                <w:sz w:val="16"/>
                <w:szCs w:val="16"/>
              </w:rPr>
            </w:pPr>
            <w:r w:rsidRPr="00F9411B">
              <w:rPr>
                <w:rFonts w:ascii="Arial" w:hAnsi="Arial" w:cs="Arial"/>
                <w:b/>
                <w:sz w:val="16"/>
                <w:szCs w:val="16"/>
              </w:rPr>
              <w:t>МАВІРЕТ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777" w:rsidRPr="00F9411B" w:rsidRDefault="00CC4777" w:rsidP="003547CF">
            <w:pPr>
              <w:tabs>
                <w:tab w:val="left" w:pos="12600"/>
              </w:tabs>
              <w:rPr>
                <w:rFonts w:ascii="Arial" w:hAnsi="Arial" w:cs="Arial"/>
                <w:color w:val="000000"/>
                <w:sz w:val="16"/>
                <w:szCs w:val="16"/>
              </w:rPr>
            </w:pPr>
            <w:r w:rsidRPr="00F9411B">
              <w:rPr>
                <w:rFonts w:ascii="Arial" w:hAnsi="Arial" w:cs="Arial"/>
                <w:color w:val="000000"/>
                <w:sz w:val="16"/>
                <w:szCs w:val="16"/>
              </w:rPr>
              <w:t>таблетки, вкриті плівковою оболонкою 100 мг/40 мг; №84: по 3 таблетки у блістері, по 7 блістерів у картонній коробці; 4 картонні коробки у груповій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4777" w:rsidRPr="00F9411B" w:rsidRDefault="00CC4777" w:rsidP="003547CF">
            <w:pPr>
              <w:tabs>
                <w:tab w:val="left" w:pos="12600"/>
              </w:tabs>
              <w:jc w:val="center"/>
              <w:rPr>
                <w:rFonts w:ascii="Arial" w:hAnsi="Arial" w:cs="Arial"/>
                <w:color w:val="000000"/>
                <w:sz w:val="16"/>
                <w:szCs w:val="16"/>
              </w:rPr>
            </w:pPr>
            <w:r w:rsidRPr="00F9411B">
              <w:rPr>
                <w:rFonts w:ascii="Arial" w:hAnsi="Arial" w:cs="Arial"/>
                <w:color w:val="000000"/>
                <w:sz w:val="16"/>
                <w:szCs w:val="16"/>
              </w:rPr>
              <w:t>ЕббВі Біофармасьютікалз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F9411B" w:rsidRDefault="00CC4777" w:rsidP="003547CF">
            <w:pPr>
              <w:tabs>
                <w:tab w:val="left" w:pos="12600"/>
              </w:tabs>
              <w:ind w:left="-108"/>
              <w:jc w:val="center"/>
              <w:rPr>
                <w:rFonts w:ascii="Arial" w:hAnsi="Arial" w:cs="Arial"/>
                <w:color w:val="000000"/>
                <w:sz w:val="16"/>
                <w:szCs w:val="16"/>
              </w:rPr>
            </w:pPr>
            <w:r w:rsidRPr="00F9411B">
              <w:rPr>
                <w:rFonts w:ascii="Arial" w:hAnsi="Arial" w:cs="Arial"/>
                <w:color w:val="000000"/>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C4777" w:rsidRPr="00F9411B" w:rsidRDefault="00CC4777" w:rsidP="003547CF">
            <w:pPr>
              <w:tabs>
                <w:tab w:val="left" w:pos="12600"/>
              </w:tabs>
              <w:jc w:val="center"/>
              <w:rPr>
                <w:rFonts w:ascii="Arial" w:hAnsi="Arial" w:cs="Arial"/>
                <w:color w:val="000000"/>
                <w:sz w:val="16"/>
                <w:szCs w:val="16"/>
              </w:rPr>
            </w:pPr>
            <w:r w:rsidRPr="00F9411B">
              <w:rPr>
                <w:rFonts w:ascii="Arial" w:hAnsi="Arial" w:cs="Arial"/>
                <w:color w:val="000000"/>
                <w:sz w:val="16"/>
                <w:szCs w:val="16"/>
              </w:rPr>
              <w:t>виробництво, пакування та тестування проміжного екструдату; первинне та вторинне пакування, випуск серії готового лікарського засобу:</w:t>
            </w:r>
            <w:r w:rsidRPr="00F9411B">
              <w:rPr>
                <w:rFonts w:ascii="Arial" w:hAnsi="Arial" w:cs="Arial"/>
                <w:color w:val="000000"/>
                <w:sz w:val="16"/>
                <w:szCs w:val="16"/>
              </w:rPr>
              <w:br/>
              <w:t>Еббві Дойчленд ГмбХ і Ко. КГ, Німеччина</w:t>
            </w:r>
            <w:r>
              <w:rPr>
                <w:rFonts w:ascii="Arial" w:hAnsi="Arial" w:cs="Arial"/>
                <w:color w:val="000000"/>
                <w:sz w:val="16"/>
                <w:szCs w:val="16"/>
              </w:rPr>
              <w:t>;</w:t>
            </w:r>
            <w:r w:rsidRPr="00F9411B">
              <w:rPr>
                <w:rFonts w:ascii="Arial" w:hAnsi="Arial" w:cs="Arial"/>
                <w:color w:val="000000"/>
                <w:sz w:val="16"/>
                <w:szCs w:val="16"/>
              </w:rPr>
              <w:br/>
              <w:t>виробництво лікарського засобу, тестування:</w:t>
            </w:r>
            <w:r w:rsidRPr="00F9411B">
              <w:rPr>
                <w:rFonts w:ascii="Arial" w:hAnsi="Arial" w:cs="Arial"/>
                <w:color w:val="000000"/>
                <w:sz w:val="16"/>
                <w:szCs w:val="16"/>
              </w:rPr>
              <w:br/>
              <w:t xml:space="preserve">Фурньє Лабораторіз Айрленд Лімітед, Ірландiя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Default="00CC4777" w:rsidP="003547CF">
            <w:pPr>
              <w:tabs>
                <w:tab w:val="left" w:pos="12600"/>
              </w:tabs>
              <w:ind w:left="-108"/>
              <w:jc w:val="center"/>
              <w:rPr>
                <w:rFonts w:ascii="Arial" w:hAnsi="Arial" w:cs="Arial"/>
                <w:color w:val="000000"/>
                <w:sz w:val="16"/>
                <w:szCs w:val="16"/>
              </w:rPr>
            </w:pPr>
            <w:r>
              <w:rPr>
                <w:rFonts w:ascii="Arial" w:hAnsi="Arial" w:cs="Arial"/>
                <w:color w:val="000000"/>
                <w:sz w:val="16"/>
                <w:szCs w:val="16"/>
              </w:rPr>
              <w:t>Німеччина/</w:t>
            </w:r>
          </w:p>
          <w:p w:rsidR="00CC4777" w:rsidRPr="00F9411B" w:rsidRDefault="00CC4777" w:rsidP="003547CF">
            <w:pPr>
              <w:tabs>
                <w:tab w:val="left" w:pos="12600"/>
              </w:tabs>
              <w:ind w:left="-108"/>
              <w:jc w:val="center"/>
              <w:rPr>
                <w:rFonts w:ascii="Arial" w:hAnsi="Arial" w:cs="Arial"/>
                <w:color w:val="000000"/>
                <w:sz w:val="16"/>
                <w:szCs w:val="16"/>
              </w:rPr>
            </w:pPr>
            <w:r>
              <w:rPr>
                <w:rFonts w:ascii="Arial" w:hAnsi="Arial" w:cs="Arial"/>
                <w:color w:val="000000"/>
                <w:sz w:val="16"/>
                <w:szCs w:val="16"/>
              </w:rPr>
              <w:t>Ірландія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CC4777" w:rsidRPr="00F9411B" w:rsidRDefault="00CC4777" w:rsidP="003547CF">
            <w:pPr>
              <w:tabs>
                <w:tab w:val="left" w:pos="12600"/>
              </w:tabs>
              <w:jc w:val="center"/>
              <w:rPr>
                <w:rFonts w:ascii="Arial" w:hAnsi="Arial" w:cs="Arial"/>
                <w:color w:val="000000"/>
                <w:sz w:val="16"/>
                <w:szCs w:val="16"/>
              </w:rPr>
            </w:pPr>
            <w:r w:rsidRPr="00F9411B">
              <w:rPr>
                <w:rFonts w:ascii="Arial" w:hAnsi="Arial" w:cs="Arial"/>
                <w:color w:val="000000"/>
                <w:sz w:val="16"/>
                <w:szCs w:val="16"/>
              </w:rPr>
              <w:t>зміна адреси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777" w:rsidRPr="00F9411B" w:rsidRDefault="00CC4777" w:rsidP="00AC3B22">
            <w:pPr>
              <w:tabs>
                <w:tab w:val="left" w:pos="12600"/>
              </w:tabs>
              <w:jc w:val="center"/>
              <w:rPr>
                <w:rFonts w:ascii="Arial" w:hAnsi="Arial" w:cs="Arial"/>
                <w:b/>
                <w:i/>
                <w:color w:val="000000"/>
                <w:sz w:val="16"/>
                <w:szCs w:val="16"/>
              </w:rPr>
            </w:pPr>
            <w:r w:rsidRPr="00F9411B">
              <w:rPr>
                <w:rFonts w:ascii="Arial" w:hAnsi="Arial" w:cs="Arial"/>
                <w:i/>
                <w:sz w:val="16"/>
                <w:szCs w:val="16"/>
              </w:rPr>
              <w:t>за рецептом</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CC4777" w:rsidRPr="00F9411B" w:rsidRDefault="00CC4777" w:rsidP="003547CF">
            <w:pPr>
              <w:tabs>
                <w:tab w:val="left" w:pos="12600"/>
              </w:tabs>
              <w:jc w:val="center"/>
              <w:rPr>
                <w:rFonts w:ascii="Arial" w:hAnsi="Arial" w:cs="Arial"/>
                <w:sz w:val="16"/>
                <w:szCs w:val="16"/>
              </w:rPr>
            </w:pPr>
            <w:r w:rsidRPr="00F9411B">
              <w:rPr>
                <w:rFonts w:ascii="Arial" w:hAnsi="Arial" w:cs="Arial"/>
                <w:sz w:val="16"/>
                <w:szCs w:val="16"/>
              </w:rPr>
              <w:t>UA/18231/01/01</w:t>
            </w:r>
          </w:p>
        </w:tc>
      </w:tr>
      <w:tr w:rsidR="00CC4777" w:rsidRPr="006F5FC0" w:rsidTr="00AC3B2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C4777" w:rsidRPr="006F5FC0" w:rsidRDefault="00CC4777" w:rsidP="00AC3B22">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C4777" w:rsidRPr="00E9685E" w:rsidRDefault="00CC4777" w:rsidP="003547CF">
            <w:pPr>
              <w:pStyle w:val="Normal"/>
              <w:tabs>
                <w:tab w:val="left" w:pos="12600"/>
              </w:tabs>
              <w:rPr>
                <w:rFonts w:ascii="Arial" w:hAnsi="Arial" w:cs="Arial"/>
                <w:b/>
                <w:i/>
                <w:color w:val="000000"/>
                <w:sz w:val="16"/>
                <w:szCs w:val="16"/>
              </w:rPr>
            </w:pPr>
            <w:r w:rsidRPr="00E9685E">
              <w:rPr>
                <w:rFonts w:ascii="Arial" w:hAnsi="Arial" w:cs="Arial"/>
                <w:b/>
                <w:sz w:val="16"/>
                <w:szCs w:val="16"/>
              </w:rPr>
              <w:t>МОНСЕТИН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777" w:rsidRPr="00E9685E" w:rsidRDefault="00CC4777" w:rsidP="003547CF">
            <w:pPr>
              <w:pStyle w:val="Normal"/>
              <w:tabs>
                <w:tab w:val="left" w:pos="12600"/>
              </w:tabs>
              <w:rPr>
                <w:rFonts w:ascii="Arial" w:hAnsi="Arial" w:cs="Arial"/>
                <w:color w:val="000000"/>
                <w:sz w:val="16"/>
                <w:szCs w:val="16"/>
                <w:lang w:val="ru-RU"/>
              </w:rPr>
            </w:pPr>
            <w:r w:rsidRPr="00E9685E">
              <w:rPr>
                <w:rFonts w:ascii="Arial" w:hAnsi="Arial" w:cs="Arial"/>
                <w:color w:val="000000"/>
                <w:sz w:val="16"/>
                <w:szCs w:val="16"/>
                <w:lang w:val="ru-RU"/>
              </w:rPr>
              <w:t>капсули по 10 мг, по 15 капсул у блістері, по 2 блістери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4777" w:rsidRPr="00E9685E" w:rsidRDefault="00CC4777" w:rsidP="003547CF">
            <w:pPr>
              <w:pStyle w:val="Normal"/>
              <w:tabs>
                <w:tab w:val="left" w:pos="12600"/>
              </w:tabs>
              <w:jc w:val="center"/>
              <w:rPr>
                <w:rFonts w:ascii="Arial" w:hAnsi="Arial" w:cs="Arial"/>
                <w:color w:val="000000"/>
                <w:sz w:val="16"/>
                <w:szCs w:val="16"/>
              </w:rPr>
            </w:pPr>
            <w:r w:rsidRPr="00E9685E">
              <w:rPr>
                <w:rFonts w:ascii="Arial" w:hAnsi="Arial" w:cs="Arial"/>
                <w:color w:val="000000"/>
                <w:sz w:val="16"/>
                <w:szCs w:val="16"/>
              </w:rPr>
              <w:t>Фармасайнс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E9685E" w:rsidRDefault="00CC4777" w:rsidP="003547CF">
            <w:pPr>
              <w:pStyle w:val="Normal"/>
              <w:tabs>
                <w:tab w:val="left" w:pos="12600"/>
              </w:tabs>
              <w:ind w:left="-108"/>
              <w:jc w:val="center"/>
              <w:rPr>
                <w:rFonts w:ascii="Arial" w:hAnsi="Arial" w:cs="Arial"/>
                <w:color w:val="000000"/>
                <w:sz w:val="16"/>
                <w:szCs w:val="16"/>
              </w:rPr>
            </w:pPr>
            <w:r w:rsidRPr="00E9685E">
              <w:rPr>
                <w:rFonts w:ascii="Arial" w:hAnsi="Arial" w:cs="Arial"/>
                <w:color w:val="000000"/>
                <w:sz w:val="16"/>
                <w:szCs w:val="16"/>
              </w:rPr>
              <w:t>Канада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C4777" w:rsidRDefault="00CC4777" w:rsidP="003547CF">
            <w:pPr>
              <w:pStyle w:val="Normal"/>
              <w:tabs>
                <w:tab w:val="left" w:pos="12600"/>
              </w:tabs>
              <w:jc w:val="center"/>
              <w:rPr>
                <w:rFonts w:ascii="Arial" w:hAnsi="Arial" w:cs="Arial"/>
                <w:color w:val="000000"/>
                <w:sz w:val="16"/>
                <w:szCs w:val="16"/>
              </w:rPr>
            </w:pPr>
            <w:r w:rsidRPr="00E9685E">
              <w:rPr>
                <w:rFonts w:ascii="Arial" w:hAnsi="Arial" w:cs="Arial"/>
                <w:color w:val="000000"/>
                <w:sz w:val="16"/>
                <w:szCs w:val="16"/>
              </w:rPr>
              <w:t xml:space="preserve">виробництво нерозфасованого продукту, первинне та вторинне пакування, контроль якості, випуск серії: </w:t>
            </w:r>
          </w:p>
          <w:p w:rsidR="00CC4777" w:rsidRDefault="00CC4777" w:rsidP="003547CF">
            <w:pPr>
              <w:pStyle w:val="Normal"/>
              <w:tabs>
                <w:tab w:val="left" w:pos="12600"/>
              </w:tabs>
              <w:jc w:val="center"/>
              <w:rPr>
                <w:rFonts w:ascii="Arial" w:hAnsi="Arial" w:cs="Arial"/>
                <w:color w:val="000000"/>
                <w:sz w:val="16"/>
                <w:szCs w:val="16"/>
              </w:rPr>
            </w:pPr>
            <w:r w:rsidRPr="00E9685E">
              <w:rPr>
                <w:rFonts w:ascii="Arial" w:hAnsi="Arial" w:cs="Arial"/>
                <w:color w:val="000000"/>
                <w:sz w:val="16"/>
                <w:szCs w:val="16"/>
              </w:rPr>
              <w:t xml:space="preserve">Фармасайнс Інк., Канада; </w:t>
            </w:r>
          </w:p>
          <w:p w:rsidR="00CC4777" w:rsidRDefault="00CC4777" w:rsidP="003547CF">
            <w:pPr>
              <w:pStyle w:val="Normal"/>
              <w:tabs>
                <w:tab w:val="left" w:pos="12600"/>
              </w:tabs>
              <w:jc w:val="center"/>
              <w:rPr>
                <w:rFonts w:ascii="Arial" w:hAnsi="Arial" w:cs="Arial"/>
                <w:color w:val="000000"/>
                <w:sz w:val="16"/>
                <w:szCs w:val="16"/>
              </w:rPr>
            </w:pPr>
            <w:r w:rsidRPr="00E9685E">
              <w:rPr>
                <w:rFonts w:ascii="Arial" w:hAnsi="Arial" w:cs="Arial"/>
                <w:color w:val="000000"/>
                <w:sz w:val="16"/>
                <w:szCs w:val="16"/>
              </w:rPr>
              <w:t xml:space="preserve">первинне та вторинне пакування: </w:t>
            </w:r>
          </w:p>
          <w:p w:rsidR="00CC4777" w:rsidRPr="00E9685E" w:rsidRDefault="00CC4777" w:rsidP="003547CF">
            <w:pPr>
              <w:pStyle w:val="Normal"/>
              <w:tabs>
                <w:tab w:val="left" w:pos="12600"/>
              </w:tabs>
              <w:jc w:val="center"/>
              <w:rPr>
                <w:rFonts w:ascii="Arial" w:hAnsi="Arial" w:cs="Arial"/>
                <w:color w:val="000000"/>
                <w:sz w:val="16"/>
                <w:szCs w:val="16"/>
              </w:rPr>
            </w:pPr>
            <w:r w:rsidRPr="00E9685E">
              <w:rPr>
                <w:rFonts w:ascii="Arial" w:hAnsi="Arial" w:cs="Arial"/>
                <w:color w:val="000000"/>
                <w:sz w:val="16"/>
                <w:szCs w:val="16"/>
              </w:rPr>
              <w:t>Пендофарм підрозділ Фармасайнс Інк., Канада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E9685E" w:rsidRDefault="00CC4777" w:rsidP="003547CF">
            <w:pPr>
              <w:pStyle w:val="Normal"/>
              <w:tabs>
                <w:tab w:val="left" w:pos="12600"/>
              </w:tabs>
              <w:ind w:left="-108"/>
              <w:jc w:val="center"/>
              <w:rPr>
                <w:rFonts w:ascii="Arial" w:hAnsi="Arial" w:cs="Arial"/>
                <w:color w:val="000000"/>
                <w:sz w:val="16"/>
                <w:szCs w:val="16"/>
              </w:rPr>
            </w:pPr>
            <w:r w:rsidRPr="00E9685E">
              <w:rPr>
                <w:rFonts w:ascii="Arial" w:hAnsi="Arial" w:cs="Arial"/>
                <w:color w:val="000000"/>
                <w:sz w:val="16"/>
                <w:szCs w:val="16"/>
              </w:rPr>
              <w:t>Канада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CC4777" w:rsidRPr="00E9685E" w:rsidRDefault="00CC4777" w:rsidP="003547CF">
            <w:pPr>
              <w:pStyle w:val="Normal"/>
              <w:tabs>
                <w:tab w:val="left" w:pos="12600"/>
              </w:tabs>
              <w:jc w:val="center"/>
              <w:rPr>
                <w:rFonts w:ascii="Arial" w:hAnsi="Arial" w:cs="Arial"/>
                <w:color w:val="000000"/>
                <w:sz w:val="16"/>
                <w:szCs w:val="16"/>
                <w:lang w:val="ru-RU"/>
              </w:rPr>
            </w:pPr>
            <w:r w:rsidRPr="00E9685E">
              <w:rPr>
                <w:rFonts w:ascii="Arial" w:hAnsi="Arial" w:cs="Arial"/>
                <w:color w:val="000000"/>
                <w:sz w:val="16"/>
                <w:szCs w:val="16"/>
              </w:rPr>
              <w:t xml:space="preserve">Зміни І типу - Зміни щодо безпеки/ефективності та фармаконагляду (інші зміни) - (згідно наказу МОЗ від 17.11.2016 № 1245). </w:t>
            </w:r>
            <w:r w:rsidRPr="00E9685E">
              <w:rPr>
                <w:rFonts w:ascii="Arial" w:hAnsi="Arial" w:cs="Arial"/>
                <w:color w:val="000000"/>
                <w:sz w:val="16"/>
                <w:szCs w:val="16"/>
              </w:rPr>
              <w:br/>
            </w:r>
            <w:r w:rsidRPr="00E9685E">
              <w:rPr>
                <w:rFonts w:ascii="Arial" w:hAnsi="Arial" w:cs="Arial"/>
                <w:color w:val="000000"/>
                <w:sz w:val="16"/>
                <w:szCs w:val="16"/>
                <w:lang w:val="ru-RU"/>
              </w:rPr>
              <w:t xml:space="preserve">У текст маркування упаковки лікарського засобу додатково внесено одиниці вимірювання латиницею за системою </w:t>
            </w:r>
            <w:r w:rsidRPr="00E9685E">
              <w:rPr>
                <w:rFonts w:ascii="Arial" w:hAnsi="Arial" w:cs="Arial"/>
                <w:color w:val="000000"/>
                <w:sz w:val="16"/>
                <w:szCs w:val="16"/>
              </w:rPr>
              <w:t>SI</w:t>
            </w:r>
            <w:r w:rsidRPr="00E9685E">
              <w:rPr>
                <w:rFonts w:ascii="Arial" w:hAnsi="Arial" w:cs="Arial"/>
                <w:color w:val="000000"/>
                <w:sz w:val="16"/>
                <w:szCs w:val="16"/>
                <w:lang w:val="ru-RU"/>
              </w:rPr>
              <w:t xml:space="preserve"> (на виконання вимог законодавства, а саме Наказу №914 від 04.08.2015 р. Міністерства економічного розвиту і торгівлі України).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777" w:rsidRPr="00E9685E" w:rsidRDefault="00CC4777" w:rsidP="00AC3B22">
            <w:pPr>
              <w:pStyle w:val="Normal"/>
              <w:tabs>
                <w:tab w:val="left" w:pos="12600"/>
              </w:tabs>
              <w:jc w:val="center"/>
              <w:rPr>
                <w:rFonts w:ascii="Arial" w:hAnsi="Arial" w:cs="Arial"/>
                <w:b/>
                <w:i/>
                <w:color w:val="000000"/>
                <w:sz w:val="16"/>
                <w:szCs w:val="16"/>
              </w:rPr>
            </w:pPr>
            <w:r w:rsidRPr="00E9685E">
              <w:rPr>
                <w:rFonts w:ascii="Arial" w:hAnsi="Arial" w:cs="Arial"/>
                <w:i/>
                <w:sz w:val="16"/>
                <w:szCs w:val="16"/>
              </w:rPr>
              <w:t>за рецептом</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CC4777" w:rsidRPr="00E9685E" w:rsidRDefault="00CC4777" w:rsidP="003547CF">
            <w:pPr>
              <w:pStyle w:val="Normal"/>
              <w:tabs>
                <w:tab w:val="left" w:pos="12600"/>
              </w:tabs>
              <w:jc w:val="center"/>
              <w:rPr>
                <w:rFonts w:ascii="Arial" w:hAnsi="Arial" w:cs="Arial"/>
                <w:sz w:val="16"/>
                <w:szCs w:val="16"/>
              </w:rPr>
            </w:pPr>
            <w:r w:rsidRPr="00E9685E">
              <w:rPr>
                <w:rFonts w:ascii="Arial" w:hAnsi="Arial" w:cs="Arial"/>
                <w:sz w:val="16"/>
                <w:szCs w:val="16"/>
              </w:rPr>
              <w:t>UA/16627/01/01</w:t>
            </w:r>
          </w:p>
        </w:tc>
      </w:tr>
      <w:tr w:rsidR="00CC4777" w:rsidRPr="006F5FC0" w:rsidTr="00AC3B2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C4777" w:rsidRPr="006F5FC0" w:rsidRDefault="00CC4777" w:rsidP="00AC3B22">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C4777" w:rsidRPr="00E9685E" w:rsidRDefault="00CC4777" w:rsidP="003547CF">
            <w:pPr>
              <w:pStyle w:val="Normal"/>
              <w:tabs>
                <w:tab w:val="left" w:pos="12600"/>
              </w:tabs>
              <w:rPr>
                <w:rFonts w:ascii="Arial" w:hAnsi="Arial" w:cs="Arial"/>
                <w:b/>
                <w:i/>
                <w:color w:val="000000"/>
                <w:sz w:val="16"/>
                <w:szCs w:val="16"/>
              </w:rPr>
            </w:pPr>
            <w:r w:rsidRPr="00E9685E">
              <w:rPr>
                <w:rFonts w:ascii="Arial" w:hAnsi="Arial" w:cs="Arial"/>
                <w:b/>
                <w:sz w:val="16"/>
                <w:szCs w:val="16"/>
              </w:rPr>
              <w:t>МОНСЕТИН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777" w:rsidRPr="00E9685E" w:rsidRDefault="00CC4777" w:rsidP="003547CF">
            <w:pPr>
              <w:pStyle w:val="Normal"/>
              <w:tabs>
                <w:tab w:val="left" w:pos="12600"/>
              </w:tabs>
              <w:rPr>
                <w:rFonts w:ascii="Arial" w:hAnsi="Arial" w:cs="Arial"/>
                <w:color w:val="000000"/>
                <w:sz w:val="16"/>
                <w:szCs w:val="16"/>
                <w:lang w:val="ru-RU"/>
              </w:rPr>
            </w:pPr>
            <w:r w:rsidRPr="00E9685E">
              <w:rPr>
                <w:rFonts w:ascii="Arial" w:hAnsi="Arial" w:cs="Arial"/>
                <w:color w:val="000000"/>
                <w:sz w:val="16"/>
                <w:szCs w:val="16"/>
                <w:lang w:val="ru-RU"/>
              </w:rPr>
              <w:t>капсули по 18 мг, по 15 капсул у блістері, по 2 блістери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4777" w:rsidRPr="00E9685E" w:rsidRDefault="00CC4777" w:rsidP="003547CF">
            <w:pPr>
              <w:pStyle w:val="Normal"/>
              <w:tabs>
                <w:tab w:val="left" w:pos="12600"/>
              </w:tabs>
              <w:jc w:val="center"/>
              <w:rPr>
                <w:rFonts w:ascii="Arial" w:hAnsi="Arial" w:cs="Arial"/>
                <w:color w:val="000000"/>
                <w:sz w:val="16"/>
                <w:szCs w:val="16"/>
              </w:rPr>
            </w:pPr>
            <w:r w:rsidRPr="00E9685E">
              <w:rPr>
                <w:rFonts w:ascii="Arial" w:hAnsi="Arial" w:cs="Arial"/>
                <w:color w:val="000000"/>
                <w:sz w:val="16"/>
                <w:szCs w:val="16"/>
              </w:rPr>
              <w:t>Фармасайнс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E9685E" w:rsidRDefault="00CC4777" w:rsidP="003547CF">
            <w:pPr>
              <w:pStyle w:val="Normal"/>
              <w:tabs>
                <w:tab w:val="left" w:pos="12600"/>
              </w:tabs>
              <w:ind w:left="-108"/>
              <w:jc w:val="center"/>
              <w:rPr>
                <w:rFonts w:ascii="Arial" w:hAnsi="Arial" w:cs="Arial"/>
                <w:color w:val="000000"/>
                <w:sz w:val="16"/>
                <w:szCs w:val="16"/>
              </w:rPr>
            </w:pPr>
            <w:r w:rsidRPr="00E9685E">
              <w:rPr>
                <w:rFonts w:ascii="Arial" w:hAnsi="Arial" w:cs="Arial"/>
                <w:color w:val="000000"/>
                <w:sz w:val="16"/>
                <w:szCs w:val="16"/>
              </w:rPr>
              <w:t>Канада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C4777" w:rsidRPr="00E9685E" w:rsidRDefault="00CC4777" w:rsidP="003547CF">
            <w:pPr>
              <w:pStyle w:val="Normal"/>
              <w:tabs>
                <w:tab w:val="left" w:pos="12600"/>
              </w:tabs>
              <w:jc w:val="center"/>
              <w:rPr>
                <w:rFonts w:ascii="Arial" w:hAnsi="Arial" w:cs="Arial"/>
                <w:color w:val="000000"/>
                <w:sz w:val="16"/>
                <w:szCs w:val="16"/>
              </w:rPr>
            </w:pPr>
            <w:r w:rsidRPr="00E9685E">
              <w:rPr>
                <w:rFonts w:ascii="Arial" w:hAnsi="Arial" w:cs="Arial"/>
                <w:color w:val="000000"/>
                <w:sz w:val="16"/>
                <w:szCs w:val="16"/>
              </w:rPr>
              <w:t>виробництво нерозфасованого продукту, первинне та вторинне пакування, контроль якості, випуск серії: Фармасайнс Інк., Канада; первинне та вторинне пакування: Пендофарм підрозділ Фармасайнс Інк., Канада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E9685E" w:rsidRDefault="00CC4777" w:rsidP="003547CF">
            <w:pPr>
              <w:pStyle w:val="Normal"/>
              <w:tabs>
                <w:tab w:val="left" w:pos="12600"/>
              </w:tabs>
              <w:ind w:left="-108"/>
              <w:jc w:val="center"/>
              <w:rPr>
                <w:rFonts w:ascii="Arial" w:hAnsi="Arial" w:cs="Arial"/>
                <w:color w:val="000000"/>
                <w:sz w:val="16"/>
                <w:szCs w:val="16"/>
              </w:rPr>
            </w:pPr>
            <w:r w:rsidRPr="00E9685E">
              <w:rPr>
                <w:rFonts w:ascii="Arial" w:hAnsi="Arial" w:cs="Arial"/>
                <w:color w:val="000000"/>
                <w:sz w:val="16"/>
                <w:szCs w:val="16"/>
              </w:rPr>
              <w:t>Канада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CC4777" w:rsidRPr="00E9685E" w:rsidRDefault="00CC4777" w:rsidP="003547CF">
            <w:pPr>
              <w:pStyle w:val="Normal"/>
              <w:tabs>
                <w:tab w:val="left" w:pos="12600"/>
              </w:tabs>
              <w:jc w:val="center"/>
              <w:rPr>
                <w:rFonts w:ascii="Arial" w:hAnsi="Arial" w:cs="Arial"/>
                <w:color w:val="000000"/>
                <w:sz w:val="16"/>
                <w:szCs w:val="16"/>
                <w:lang w:val="ru-RU"/>
              </w:rPr>
            </w:pPr>
            <w:r w:rsidRPr="00E9685E">
              <w:rPr>
                <w:rFonts w:ascii="Arial" w:hAnsi="Arial" w:cs="Arial"/>
                <w:color w:val="000000"/>
                <w:sz w:val="16"/>
                <w:szCs w:val="16"/>
              </w:rPr>
              <w:t xml:space="preserve">Зміни І типу - Зміни щодо безпеки/ефективності та фармаконагляду (інші зміни) - (згідно наказу МОЗ від 17.11.2016 № 1245). </w:t>
            </w:r>
            <w:r w:rsidRPr="00E9685E">
              <w:rPr>
                <w:rFonts w:ascii="Arial" w:hAnsi="Arial" w:cs="Arial"/>
                <w:color w:val="000000"/>
                <w:sz w:val="16"/>
                <w:szCs w:val="16"/>
              </w:rPr>
              <w:br/>
            </w:r>
            <w:r w:rsidRPr="00E9685E">
              <w:rPr>
                <w:rFonts w:ascii="Arial" w:hAnsi="Arial" w:cs="Arial"/>
                <w:color w:val="000000"/>
                <w:sz w:val="16"/>
                <w:szCs w:val="16"/>
                <w:lang w:val="ru-RU"/>
              </w:rPr>
              <w:t xml:space="preserve">У текст маркування упаковки лікарського засобу додатково внесено одиниці вимірювання латиницею за системою </w:t>
            </w:r>
            <w:r w:rsidRPr="00E9685E">
              <w:rPr>
                <w:rFonts w:ascii="Arial" w:hAnsi="Arial" w:cs="Arial"/>
                <w:color w:val="000000"/>
                <w:sz w:val="16"/>
                <w:szCs w:val="16"/>
              </w:rPr>
              <w:t>SI</w:t>
            </w:r>
            <w:r w:rsidRPr="00E9685E">
              <w:rPr>
                <w:rFonts w:ascii="Arial" w:hAnsi="Arial" w:cs="Arial"/>
                <w:color w:val="000000"/>
                <w:sz w:val="16"/>
                <w:szCs w:val="16"/>
                <w:lang w:val="ru-RU"/>
              </w:rPr>
              <w:t xml:space="preserve"> (на виконання вимог законодавства, а саме Наказу №914 від 04.08.2015 р. Міністерства економічного розвиту і торгівлі України).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777" w:rsidRPr="00E9685E" w:rsidRDefault="00CC4777" w:rsidP="00AC3B22">
            <w:pPr>
              <w:pStyle w:val="Normal"/>
              <w:tabs>
                <w:tab w:val="left" w:pos="12600"/>
              </w:tabs>
              <w:jc w:val="center"/>
              <w:rPr>
                <w:rFonts w:ascii="Arial" w:hAnsi="Arial" w:cs="Arial"/>
                <w:b/>
                <w:i/>
                <w:color w:val="000000"/>
                <w:sz w:val="16"/>
                <w:szCs w:val="16"/>
              </w:rPr>
            </w:pPr>
            <w:r w:rsidRPr="00E9685E">
              <w:rPr>
                <w:rFonts w:ascii="Arial" w:hAnsi="Arial" w:cs="Arial"/>
                <w:i/>
                <w:sz w:val="16"/>
                <w:szCs w:val="16"/>
              </w:rPr>
              <w:t>за рецептом</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CC4777" w:rsidRPr="00E9685E" w:rsidRDefault="00CC4777" w:rsidP="003547CF">
            <w:pPr>
              <w:pStyle w:val="Normal"/>
              <w:tabs>
                <w:tab w:val="left" w:pos="12600"/>
              </w:tabs>
              <w:jc w:val="center"/>
              <w:rPr>
                <w:rFonts w:ascii="Arial" w:hAnsi="Arial" w:cs="Arial"/>
                <w:sz w:val="16"/>
                <w:szCs w:val="16"/>
              </w:rPr>
            </w:pPr>
            <w:r w:rsidRPr="00E9685E">
              <w:rPr>
                <w:rFonts w:ascii="Arial" w:hAnsi="Arial" w:cs="Arial"/>
                <w:sz w:val="16"/>
                <w:szCs w:val="16"/>
              </w:rPr>
              <w:t>UA/16627/01/02</w:t>
            </w:r>
          </w:p>
        </w:tc>
      </w:tr>
      <w:tr w:rsidR="00CC4777" w:rsidRPr="006F5FC0" w:rsidTr="00AC3B2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C4777" w:rsidRPr="006F5FC0" w:rsidRDefault="00CC4777" w:rsidP="00AC3B22">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C4777" w:rsidRPr="00E9685E" w:rsidRDefault="00CC4777" w:rsidP="003547CF">
            <w:pPr>
              <w:pStyle w:val="Normal"/>
              <w:tabs>
                <w:tab w:val="left" w:pos="12600"/>
              </w:tabs>
              <w:rPr>
                <w:rFonts w:ascii="Arial" w:hAnsi="Arial" w:cs="Arial"/>
                <w:b/>
                <w:i/>
                <w:color w:val="000000"/>
                <w:sz w:val="16"/>
                <w:szCs w:val="16"/>
              </w:rPr>
            </w:pPr>
            <w:r w:rsidRPr="00E9685E">
              <w:rPr>
                <w:rFonts w:ascii="Arial" w:hAnsi="Arial" w:cs="Arial"/>
                <w:b/>
                <w:sz w:val="16"/>
                <w:szCs w:val="16"/>
              </w:rPr>
              <w:t>МОНСЕТИН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777" w:rsidRPr="00E9685E" w:rsidRDefault="00CC4777" w:rsidP="003547CF">
            <w:pPr>
              <w:pStyle w:val="Normal"/>
              <w:tabs>
                <w:tab w:val="left" w:pos="12600"/>
              </w:tabs>
              <w:rPr>
                <w:rFonts w:ascii="Arial" w:hAnsi="Arial" w:cs="Arial"/>
                <w:color w:val="000000"/>
                <w:sz w:val="16"/>
                <w:szCs w:val="16"/>
                <w:lang w:val="ru-RU"/>
              </w:rPr>
            </w:pPr>
            <w:r w:rsidRPr="00E9685E">
              <w:rPr>
                <w:rFonts w:ascii="Arial" w:hAnsi="Arial" w:cs="Arial"/>
                <w:color w:val="000000"/>
                <w:sz w:val="16"/>
                <w:szCs w:val="16"/>
                <w:lang w:val="ru-RU"/>
              </w:rPr>
              <w:t>капсули по 25 мг, по 15 капсул у блістері, по 2 блістери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4777" w:rsidRPr="00E9685E" w:rsidRDefault="00CC4777" w:rsidP="003547CF">
            <w:pPr>
              <w:pStyle w:val="Normal"/>
              <w:tabs>
                <w:tab w:val="left" w:pos="12600"/>
              </w:tabs>
              <w:jc w:val="center"/>
              <w:rPr>
                <w:rFonts w:ascii="Arial" w:hAnsi="Arial" w:cs="Arial"/>
                <w:color w:val="000000"/>
                <w:sz w:val="16"/>
                <w:szCs w:val="16"/>
              </w:rPr>
            </w:pPr>
            <w:r w:rsidRPr="00E9685E">
              <w:rPr>
                <w:rFonts w:ascii="Arial" w:hAnsi="Arial" w:cs="Arial"/>
                <w:color w:val="000000"/>
                <w:sz w:val="16"/>
                <w:szCs w:val="16"/>
              </w:rPr>
              <w:t>Фармасайнс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E9685E" w:rsidRDefault="00CC4777" w:rsidP="003547CF">
            <w:pPr>
              <w:pStyle w:val="Normal"/>
              <w:tabs>
                <w:tab w:val="left" w:pos="12600"/>
              </w:tabs>
              <w:ind w:left="-108"/>
              <w:jc w:val="center"/>
              <w:rPr>
                <w:rFonts w:ascii="Arial" w:hAnsi="Arial" w:cs="Arial"/>
                <w:color w:val="000000"/>
                <w:sz w:val="16"/>
                <w:szCs w:val="16"/>
              </w:rPr>
            </w:pPr>
            <w:r w:rsidRPr="00E9685E">
              <w:rPr>
                <w:rFonts w:ascii="Arial" w:hAnsi="Arial" w:cs="Arial"/>
                <w:color w:val="000000"/>
                <w:sz w:val="16"/>
                <w:szCs w:val="16"/>
              </w:rPr>
              <w:t>Канада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C4777" w:rsidRPr="00E9685E" w:rsidRDefault="00CC4777" w:rsidP="003547CF">
            <w:pPr>
              <w:pStyle w:val="Normal"/>
              <w:tabs>
                <w:tab w:val="left" w:pos="12600"/>
              </w:tabs>
              <w:jc w:val="center"/>
              <w:rPr>
                <w:rFonts w:ascii="Arial" w:hAnsi="Arial" w:cs="Arial"/>
                <w:color w:val="000000"/>
                <w:sz w:val="16"/>
                <w:szCs w:val="16"/>
              </w:rPr>
            </w:pPr>
            <w:r w:rsidRPr="00E9685E">
              <w:rPr>
                <w:rFonts w:ascii="Arial" w:hAnsi="Arial" w:cs="Arial"/>
                <w:color w:val="000000"/>
                <w:sz w:val="16"/>
                <w:szCs w:val="16"/>
              </w:rPr>
              <w:t>виробництво нерозфасованого продукту, первинне та вторинне пакування, контроль якості, випуск серії: Фармасайнс Інк., Канада; первинне та вторинне пакування: Пендофарм підрозділ Фармасайнс Інк., Канада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E9685E" w:rsidRDefault="00CC4777" w:rsidP="003547CF">
            <w:pPr>
              <w:pStyle w:val="Normal"/>
              <w:tabs>
                <w:tab w:val="left" w:pos="12600"/>
              </w:tabs>
              <w:ind w:left="-108"/>
              <w:jc w:val="center"/>
              <w:rPr>
                <w:rFonts w:ascii="Arial" w:hAnsi="Arial" w:cs="Arial"/>
                <w:color w:val="000000"/>
                <w:sz w:val="16"/>
                <w:szCs w:val="16"/>
              </w:rPr>
            </w:pPr>
            <w:r w:rsidRPr="00E9685E">
              <w:rPr>
                <w:rFonts w:ascii="Arial" w:hAnsi="Arial" w:cs="Arial"/>
                <w:color w:val="000000"/>
                <w:sz w:val="16"/>
                <w:szCs w:val="16"/>
              </w:rPr>
              <w:t>Канада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CC4777" w:rsidRPr="00E9685E" w:rsidRDefault="00CC4777" w:rsidP="003547CF">
            <w:pPr>
              <w:pStyle w:val="Normal"/>
              <w:tabs>
                <w:tab w:val="left" w:pos="12600"/>
              </w:tabs>
              <w:jc w:val="center"/>
              <w:rPr>
                <w:rFonts w:ascii="Arial" w:hAnsi="Arial" w:cs="Arial"/>
                <w:color w:val="000000"/>
                <w:sz w:val="16"/>
                <w:szCs w:val="16"/>
                <w:lang w:val="ru-RU"/>
              </w:rPr>
            </w:pPr>
            <w:r w:rsidRPr="00E9685E">
              <w:rPr>
                <w:rFonts w:ascii="Arial" w:hAnsi="Arial" w:cs="Arial"/>
                <w:color w:val="000000"/>
                <w:sz w:val="16"/>
                <w:szCs w:val="16"/>
              </w:rPr>
              <w:t xml:space="preserve">Зміни І типу - Зміни щодо безпеки/ефективності та фармаконагляду (інші зміни) - (згідно наказу МОЗ від 17.11.2016 № 1245). </w:t>
            </w:r>
            <w:r w:rsidRPr="00E9685E">
              <w:rPr>
                <w:rFonts w:ascii="Arial" w:hAnsi="Arial" w:cs="Arial"/>
                <w:color w:val="000000"/>
                <w:sz w:val="16"/>
                <w:szCs w:val="16"/>
              </w:rPr>
              <w:br/>
            </w:r>
            <w:r w:rsidRPr="00E9685E">
              <w:rPr>
                <w:rFonts w:ascii="Arial" w:hAnsi="Arial" w:cs="Arial"/>
                <w:color w:val="000000"/>
                <w:sz w:val="16"/>
                <w:szCs w:val="16"/>
                <w:lang w:val="ru-RU"/>
              </w:rPr>
              <w:t xml:space="preserve">У текст маркування упаковки лікарського засобу додатково внесено одиниці вимірювання латиницею за системою </w:t>
            </w:r>
            <w:r w:rsidRPr="00E9685E">
              <w:rPr>
                <w:rFonts w:ascii="Arial" w:hAnsi="Arial" w:cs="Arial"/>
                <w:color w:val="000000"/>
                <w:sz w:val="16"/>
                <w:szCs w:val="16"/>
              </w:rPr>
              <w:t>SI</w:t>
            </w:r>
            <w:r w:rsidRPr="00E9685E">
              <w:rPr>
                <w:rFonts w:ascii="Arial" w:hAnsi="Arial" w:cs="Arial"/>
                <w:color w:val="000000"/>
                <w:sz w:val="16"/>
                <w:szCs w:val="16"/>
                <w:lang w:val="ru-RU"/>
              </w:rPr>
              <w:t xml:space="preserve"> (на виконання вимог законодавства, а саме Наказу №914 від 04.08.2015 р. Міністерства економічного розвиту і торгівлі України).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777" w:rsidRPr="00E9685E" w:rsidRDefault="00CC4777" w:rsidP="00AC3B22">
            <w:pPr>
              <w:pStyle w:val="Normal"/>
              <w:tabs>
                <w:tab w:val="left" w:pos="12600"/>
              </w:tabs>
              <w:jc w:val="center"/>
              <w:rPr>
                <w:rFonts w:ascii="Arial" w:hAnsi="Arial" w:cs="Arial"/>
                <w:b/>
                <w:i/>
                <w:color w:val="000000"/>
                <w:sz w:val="16"/>
                <w:szCs w:val="16"/>
              </w:rPr>
            </w:pPr>
            <w:r w:rsidRPr="00E9685E">
              <w:rPr>
                <w:rFonts w:ascii="Arial" w:hAnsi="Arial" w:cs="Arial"/>
                <w:i/>
                <w:sz w:val="16"/>
                <w:szCs w:val="16"/>
              </w:rPr>
              <w:t>за рецептом</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CC4777" w:rsidRPr="00E9685E" w:rsidRDefault="00CC4777" w:rsidP="003547CF">
            <w:pPr>
              <w:pStyle w:val="Normal"/>
              <w:tabs>
                <w:tab w:val="left" w:pos="12600"/>
              </w:tabs>
              <w:jc w:val="center"/>
              <w:rPr>
                <w:rFonts w:ascii="Arial" w:hAnsi="Arial" w:cs="Arial"/>
                <w:sz w:val="16"/>
                <w:szCs w:val="16"/>
              </w:rPr>
            </w:pPr>
            <w:r w:rsidRPr="00E9685E">
              <w:rPr>
                <w:rFonts w:ascii="Arial" w:hAnsi="Arial" w:cs="Arial"/>
                <w:sz w:val="16"/>
                <w:szCs w:val="16"/>
              </w:rPr>
              <w:t>UA/16627/01/03</w:t>
            </w:r>
          </w:p>
        </w:tc>
      </w:tr>
      <w:tr w:rsidR="00CC4777" w:rsidRPr="006F5FC0" w:rsidTr="00AC3B2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C4777" w:rsidRPr="006F5FC0" w:rsidRDefault="00CC4777" w:rsidP="00AC3B22">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C4777" w:rsidRPr="00E9685E" w:rsidRDefault="00CC4777" w:rsidP="003547CF">
            <w:pPr>
              <w:pStyle w:val="Normal"/>
              <w:tabs>
                <w:tab w:val="left" w:pos="12600"/>
              </w:tabs>
              <w:rPr>
                <w:rFonts w:ascii="Arial" w:hAnsi="Arial" w:cs="Arial"/>
                <w:b/>
                <w:i/>
                <w:color w:val="000000"/>
                <w:sz w:val="16"/>
                <w:szCs w:val="16"/>
              </w:rPr>
            </w:pPr>
            <w:r w:rsidRPr="00E9685E">
              <w:rPr>
                <w:rFonts w:ascii="Arial" w:hAnsi="Arial" w:cs="Arial"/>
                <w:b/>
                <w:sz w:val="16"/>
                <w:szCs w:val="16"/>
              </w:rPr>
              <w:t>МОНСЕТИН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777" w:rsidRPr="00E9685E" w:rsidRDefault="00CC4777" w:rsidP="003547CF">
            <w:pPr>
              <w:pStyle w:val="Normal"/>
              <w:tabs>
                <w:tab w:val="left" w:pos="12600"/>
              </w:tabs>
              <w:rPr>
                <w:rFonts w:ascii="Arial" w:hAnsi="Arial" w:cs="Arial"/>
                <w:color w:val="000000"/>
                <w:sz w:val="16"/>
                <w:szCs w:val="16"/>
                <w:lang w:val="ru-RU"/>
              </w:rPr>
            </w:pPr>
            <w:r w:rsidRPr="00E9685E">
              <w:rPr>
                <w:rFonts w:ascii="Arial" w:hAnsi="Arial" w:cs="Arial"/>
                <w:color w:val="000000"/>
                <w:sz w:val="16"/>
                <w:szCs w:val="16"/>
                <w:lang w:val="ru-RU"/>
              </w:rPr>
              <w:t>капсули по 40 мг, по 15 капсул у блістері, по 2 блістери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4777" w:rsidRPr="00E9685E" w:rsidRDefault="00CC4777" w:rsidP="003547CF">
            <w:pPr>
              <w:pStyle w:val="Normal"/>
              <w:tabs>
                <w:tab w:val="left" w:pos="12600"/>
              </w:tabs>
              <w:jc w:val="center"/>
              <w:rPr>
                <w:rFonts w:ascii="Arial" w:hAnsi="Arial" w:cs="Arial"/>
                <w:color w:val="000000"/>
                <w:sz w:val="16"/>
                <w:szCs w:val="16"/>
              </w:rPr>
            </w:pPr>
            <w:r w:rsidRPr="00E9685E">
              <w:rPr>
                <w:rFonts w:ascii="Arial" w:hAnsi="Arial" w:cs="Arial"/>
                <w:color w:val="000000"/>
                <w:sz w:val="16"/>
                <w:szCs w:val="16"/>
              </w:rPr>
              <w:t>Фармасайнс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E9685E" w:rsidRDefault="00CC4777" w:rsidP="003547CF">
            <w:pPr>
              <w:pStyle w:val="Normal"/>
              <w:tabs>
                <w:tab w:val="left" w:pos="12600"/>
              </w:tabs>
              <w:ind w:left="-108"/>
              <w:jc w:val="center"/>
              <w:rPr>
                <w:rFonts w:ascii="Arial" w:hAnsi="Arial" w:cs="Arial"/>
                <w:color w:val="000000"/>
                <w:sz w:val="16"/>
                <w:szCs w:val="16"/>
              </w:rPr>
            </w:pPr>
            <w:r w:rsidRPr="00E9685E">
              <w:rPr>
                <w:rFonts w:ascii="Arial" w:hAnsi="Arial" w:cs="Arial"/>
                <w:color w:val="000000"/>
                <w:sz w:val="16"/>
                <w:szCs w:val="16"/>
              </w:rPr>
              <w:t>Канада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C4777" w:rsidRPr="00E9685E" w:rsidRDefault="00CC4777" w:rsidP="003547CF">
            <w:pPr>
              <w:pStyle w:val="Normal"/>
              <w:tabs>
                <w:tab w:val="left" w:pos="12600"/>
              </w:tabs>
              <w:jc w:val="center"/>
              <w:rPr>
                <w:rFonts w:ascii="Arial" w:hAnsi="Arial" w:cs="Arial"/>
                <w:color w:val="000000"/>
                <w:sz w:val="16"/>
                <w:szCs w:val="16"/>
              </w:rPr>
            </w:pPr>
            <w:r w:rsidRPr="00E9685E">
              <w:rPr>
                <w:rFonts w:ascii="Arial" w:hAnsi="Arial" w:cs="Arial"/>
                <w:color w:val="000000"/>
                <w:sz w:val="16"/>
                <w:szCs w:val="16"/>
              </w:rPr>
              <w:t>виробництво нерозфасованого продукту, первинне та вторинне пакування, контроль якості, випуск серії: Фармасайнс Інк., Канада; первинне та вторинне пакування: Пендофарм підрозділ Фармасайнс Інк., Канада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E9685E" w:rsidRDefault="00CC4777" w:rsidP="003547CF">
            <w:pPr>
              <w:pStyle w:val="Normal"/>
              <w:tabs>
                <w:tab w:val="left" w:pos="12600"/>
              </w:tabs>
              <w:ind w:left="-108"/>
              <w:jc w:val="center"/>
              <w:rPr>
                <w:rFonts w:ascii="Arial" w:hAnsi="Arial" w:cs="Arial"/>
                <w:color w:val="000000"/>
                <w:sz w:val="16"/>
                <w:szCs w:val="16"/>
              </w:rPr>
            </w:pPr>
            <w:r w:rsidRPr="00E9685E">
              <w:rPr>
                <w:rFonts w:ascii="Arial" w:hAnsi="Arial" w:cs="Arial"/>
                <w:color w:val="000000"/>
                <w:sz w:val="16"/>
                <w:szCs w:val="16"/>
              </w:rPr>
              <w:t>Канада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CC4777" w:rsidRPr="00E9685E" w:rsidRDefault="00CC4777" w:rsidP="003547CF">
            <w:pPr>
              <w:pStyle w:val="Normal"/>
              <w:tabs>
                <w:tab w:val="left" w:pos="12600"/>
              </w:tabs>
              <w:jc w:val="center"/>
              <w:rPr>
                <w:rFonts w:ascii="Arial" w:hAnsi="Arial" w:cs="Arial"/>
                <w:color w:val="000000"/>
                <w:sz w:val="16"/>
                <w:szCs w:val="16"/>
                <w:lang w:val="ru-RU"/>
              </w:rPr>
            </w:pPr>
            <w:r w:rsidRPr="00E9685E">
              <w:rPr>
                <w:rFonts w:ascii="Arial" w:hAnsi="Arial" w:cs="Arial"/>
                <w:color w:val="000000"/>
                <w:sz w:val="16"/>
                <w:szCs w:val="16"/>
              </w:rPr>
              <w:t xml:space="preserve">Зміни І типу - Зміни щодо безпеки/ефективності та фармаконагляду (інші зміни) - (згідно наказу МОЗ від 17.11.2016 № 1245). </w:t>
            </w:r>
            <w:r w:rsidRPr="00E9685E">
              <w:rPr>
                <w:rFonts w:ascii="Arial" w:hAnsi="Arial" w:cs="Arial"/>
                <w:color w:val="000000"/>
                <w:sz w:val="16"/>
                <w:szCs w:val="16"/>
              </w:rPr>
              <w:br/>
            </w:r>
            <w:r w:rsidRPr="00E9685E">
              <w:rPr>
                <w:rFonts w:ascii="Arial" w:hAnsi="Arial" w:cs="Arial"/>
                <w:color w:val="000000"/>
                <w:sz w:val="16"/>
                <w:szCs w:val="16"/>
                <w:lang w:val="ru-RU"/>
              </w:rPr>
              <w:t xml:space="preserve">У текст маркування упаковки лікарського засобу додатково внесено одиниці вимірювання латиницею за системою </w:t>
            </w:r>
            <w:r w:rsidRPr="00E9685E">
              <w:rPr>
                <w:rFonts w:ascii="Arial" w:hAnsi="Arial" w:cs="Arial"/>
                <w:color w:val="000000"/>
                <w:sz w:val="16"/>
                <w:szCs w:val="16"/>
              </w:rPr>
              <w:t>SI</w:t>
            </w:r>
            <w:r w:rsidRPr="00E9685E">
              <w:rPr>
                <w:rFonts w:ascii="Arial" w:hAnsi="Arial" w:cs="Arial"/>
                <w:color w:val="000000"/>
                <w:sz w:val="16"/>
                <w:szCs w:val="16"/>
                <w:lang w:val="ru-RU"/>
              </w:rPr>
              <w:t xml:space="preserve"> (на виконання вимог законодавства, а саме Наказу №914 від 04.08.2015 р. Міністерства економічного розвиту і торгівлі України).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777" w:rsidRPr="00E9685E" w:rsidRDefault="00CC4777" w:rsidP="00AC3B22">
            <w:pPr>
              <w:pStyle w:val="Normal"/>
              <w:tabs>
                <w:tab w:val="left" w:pos="12600"/>
              </w:tabs>
              <w:jc w:val="center"/>
              <w:rPr>
                <w:rFonts w:ascii="Arial" w:hAnsi="Arial" w:cs="Arial"/>
                <w:b/>
                <w:i/>
                <w:color w:val="000000"/>
                <w:sz w:val="16"/>
                <w:szCs w:val="16"/>
              </w:rPr>
            </w:pPr>
            <w:r w:rsidRPr="00E9685E">
              <w:rPr>
                <w:rFonts w:ascii="Arial" w:hAnsi="Arial" w:cs="Arial"/>
                <w:i/>
                <w:sz w:val="16"/>
                <w:szCs w:val="16"/>
              </w:rPr>
              <w:t>за рецептом</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CC4777" w:rsidRPr="00E9685E" w:rsidRDefault="00CC4777" w:rsidP="003547CF">
            <w:pPr>
              <w:pStyle w:val="Normal"/>
              <w:tabs>
                <w:tab w:val="left" w:pos="12600"/>
              </w:tabs>
              <w:jc w:val="center"/>
              <w:rPr>
                <w:rFonts w:ascii="Arial" w:hAnsi="Arial" w:cs="Arial"/>
                <w:sz w:val="16"/>
                <w:szCs w:val="16"/>
              </w:rPr>
            </w:pPr>
            <w:r w:rsidRPr="00E9685E">
              <w:rPr>
                <w:rFonts w:ascii="Arial" w:hAnsi="Arial" w:cs="Arial"/>
                <w:sz w:val="16"/>
                <w:szCs w:val="16"/>
              </w:rPr>
              <w:t>UA/16627/01/04</w:t>
            </w:r>
          </w:p>
        </w:tc>
      </w:tr>
      <w:tr w:rsidR="00CC4777" w:rsidRPr="006F5FC0" w:rsidTr="00AC3B2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C4777" w:rsidRPr="006F5FC0" w:rsidRDefault="00CC4777" w:rsidP="00AC3B22">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C4777" w:rsidRPr="00E9685E" w:rsidRDefault="00CC4777" w:rsidP="003547CF">
            <w:pPr>
              <w:pStyle w:val="Normal"/>
              <w:tabs>
                <w:tab w:val="left" w:pos="12600"/>
              </w:tabs>
              <w:rPr>
                <w:rFonts w:ascii="Arial" w:hAnsi="Arial" w:cs="Arial"/>
                <w:b/>
                <w:i/>
                <w:color w:val="000000"/>
                <w:sz w:val="16"/>
                <w:szCs w:val="16"/>
              </w:rPr>
            </w:pPr>
            <w:r w:rsidRPr="00E9685E">
              <w:rPr>
                <w:rFonts w:ascii="Arial" w:hAnsi="Arial" w:cs="Arial"/>
                <w:b/>
                <w:sz w:val="16"/>
                <w:szCs w:val="16"/>
              </w:rPr>
              <w:t>МОНСЕТИН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777" w:rsidRPr="00E9685E" w:rsidRDefault="00CC4777" w:rsidP="003547CF">
            <w:pPr>
              <w:pStyle w:val="Normal"/>
              <w:tabs>
                <w:tab w:val="left" w:pos="12600"/>
              </w:tabs>
              <w:rPr>
                <w:rFonts w:ascii="Arial" w:hAnsi="Arial" w:cs="Arial"/>
                <w:color w:val="000000"/>
                <w:sz w:val="16"/>
                <w:szCs w:val="16"/>
                <w:lang w:val="ru-RU"/>
              </w:rPr>
            </w:pPr>
            <w:r w:rsidRPr="00E9685E">
              <w:rPr>
                <w:rFonts w:ascii="Arial" w:hAnsi="Arial" w:cs="Arial"/>
                <w:color w:val="000000"/>
                <w:sz w:val="16"/>
                <w:szCs w:val="16"/>
                <w:lang w:val="ru-RU"/>
              </w:rPr>
              <w:t>капсули по 60 мг, по 15 капсул у блістері, по 2 блістери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4777" w:rsidRPr="00E9685E" w:rsidRDefault="00CC4777" w:rsidP="003547CF">
            <w:pPr>
              <w:pStyle w:val="Normal"/>
              <w:tabs>
                <w:tab w:val="left" w:pos="12600"/>
              </w:tabs>
              <w:jc w:val="center"/>
              <w:rPr>
                <w:rFonts w:ascii="Arial" w:hAnsi="Arial" w:cs="Arial"/>
                <w:color w:val="000000"/>
                <w:sz w:val="16"/>
                <w:szCs w:val="16"/>
              </w:rPr>
            </w:pPr>
            <w:r w:rsidRPr="00E9685E">
              <w:rPr>
                <w:rFonts w:ascii="Arial" w:hAnsi="Arial" w:cs="Arial"/>
                <w:color w:val="000000"/>
                <w:sz w:val="16"/>
                <w:szCs w:val="16"/>
              </w:rPr>
              <w:t>Фармасайнс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E9685E" w:rsidRDefault="00CC4777" w:rsidP="003547CF">
            <w:pPr>
              <w:pStyle w:val="Normal"/>
              <w:tabs>
                <w:tab w:val="left" w:pos="12600"/>
              </w:tabs>
              <w:ind w:left="-108"/>
              <w:jc w:val="center"/>
              <w:rPr>
                <w:rFonts w:ascii="Arial" w:hAnsi="Arial" w:cs="Arial"/>
                <w:color w:val="000000"/>
                <w:sz w:val="16"/>
                <w:szCs w:val="16"/>
              </w:rPr>
            </w:pPr>
            <w:r w:rsidRPr="00E9685E">
              <w:rPr>
                <w:rFonts w:ascii="Arial" w:hAnsi="Arial" w:cs="Arial"/>
                <w:color w:val="000000"/>
                <w:sz w:val="16"/>
                <w:szCs w:val="16"/>
              </w:rPr>
              <w:t>Канада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C4777" w:rsidRPr="00E9685E" w:rsidRDefault="00CC4777" w:rsidP="003547CF">
            <w:pPr>
              <w:pStyle w:val="Normal"/>
              <w:tabs>
                <w:tab w:val="left" w:pos="12600"/>
              </w:tabs>
              <w:jc w:val="center"/>
              <w:rPr>
                <w:rFonts w:ascii="Arial" w:hAnsi="Arial" w:cs="Arial"/>
                <w:color w:val="000000"/>
                <w:sz w:val="16"/>
                <w:szCs w:val="16"/>
              </w:rPr>
            </w:pPr>
            <w:r w:rsidRPr="00E9685E">
              <w:rPr>
                <w:rFonts w:ascii="Arial" w:hAnsi="Arial" w:cs="Arial"/>
                <w:color w:val="000000"/>
                <w:sz w:val="16"/>
                <w:szCs w:val="16"/>
              </w:rPr>
              <w:t>виробництво нерозфасованого продукту, первинне та вторинне пакування, контроль якості, випуск серії: Фармасайнс Інк., Канада; первинне та вторинне пакування: Пендофарм підрозділ Фармасайнс Інк., Канада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E9685E" w:rsidRDefault="00CC4777" w:rsidP="003547CF">
            <w:pPr>
              <w:pStyle w:val="Normal"/>
              <w:tabs>
                <w:tab w:val="left" w:pos="12600"/>
              </w:tabs>
              <w:ind w:left="-108"/>
              <w:jc w:val="center"/>
              <w:rPr>
                <w:rFonts w:ascii="Arial" w:hAnsi="Arial" w:cs="Arial"/>
                <w:color w:val="000000"/>
                <w:sz w:val="16"/>
                <w:szCs w:val="16"/>
              </w:rPr>
            </w:pPr>
            <w:r w:rsidRPr="00E9685E">
              <w:rPr>
                <w:rFonts w:ascii="Arial" w:hAnsi="Arial" w:cs="Arial"/>
                <w:color w:val="000000"/>
                <w:sz w:val="16"/>
                <w:szCs w:val="16"/>
              </w:rPr>
              <w:t>Канада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CC4777" w:rsidRPr="00E9685E" w:rsidRDefault="00CC4777" w:rsidP="003547CF">
            <w:pPr>
              <w:pStyle w:val="Normal"/>
              <w:tabs>
                <w:tab w:val="left" w:pos="12600"/>
              </w:tabs>
              <w:jc w:val="center"/>
              <w:rPr>
                <w:rFonts w:ascii="Arial" w:hAnsi="Arial" w:cs="Arial"/>
                <w:color w:val="000000"/>
                <w:sz w:val="16"/>
                <w:szCs w:val="16"/>
                <w:lang w:val="ru-RU"/>
              </w:rPr>
            </w:pPr>
            <w:r w:rsidRPr="00E9685E">
              <w:rPr>
                <w:rFonts w:ascii="Arial" w:hAnsi="Arial" w:cs="Arial"/>
                <w:color w:val="000000"/>
                <w:sz w:val="16"/>
                <w:szCs w:val="16"/>
              </w:rPr>
              <w:t xml:space="preserve">Зміни І типу - Зміни щодо безпеки/ефективності та фармаконагляду (інші зміни) - (згідно наказу МОЗ від 17.11.2016 № 1245). </w:t>
            </w:r>
            <w:r w:rsidRPr="00E9685E">
              <w:rPr>
                <w:rFonts w:ascii="Arial" w:hAnsi="Arial" w:cs="Arial"/>
                <w:color w:val="000000"/>
                <w:sz w:val="16"/>
                <w:szCs w:val="16"/>
              </w:rPr>
              <w:br/>
            </w:r>
            <w:r w:rsidRPr="00E9685E">
              <w:rPr>
                <w:rFonts w:ascii="Arial" w:hAnsi="Arial" w:cs="Arial"/>
                <w:color w:val="000000"/>
                <w:sz w:val="16"/>
                <w:szCs w:val="16"/>
                <w:lang w:val="ru-RU"/>
              </w:rPr>
              <w:t xml:space="preserve">У текст маркування упаковки лікарського засобу додатково внесено одиниці вимірювання латиницею за системою </w:t>
            </w:r>
            <w:r w:rsidRPr="00E9685E">
              <w:rPr>
                <w:rFonts w:ascii="Arial" w:hAnsi="Arial" w:cs="Arial"/>
                <w:color w:val="000000"/>
                <w:sz w:val="16"/>
                <w:szCs w:val="16"/>
              </w:rPr>
              <w:t>SI</w:t>
            </w:r>
            <w:r w:rsidRPr="00E9685E">
              <w:rPr>
                <w:rFonts w:ascii="Arial" w:hAnsi="Arial" w:cs="Arial"/>
                <w:color w:val="000000"/>
                <w:sz w:val="16"/>
                <w:szCs w:val="16"/>
                <w:lang w:val="ru-RU"/>
              </w:rPr>
              <w:t xml:space="preserve"> (на виконання вимог законодавства, а саме Наказу №914 від 04.08.2015 р. Міністерства економічного розвиту і торгівлі України).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777" w:rsidRPr="00E9685E" w:rsidRDefault="00CC4777" w:rsidP="00AC3B22">
            <w:pPr>
              <w:pStyle w:val="Normal"/>
              <w:tabs>
                <w:tab w:val="left" w:pos="12600"/>
              </w:tabs>
              <w:jc w:val="center"/>
              <w:rPr>
                <w:rFonts w:ascii="Arial" w:hAnsi="Arial" w:cs="Arial"/>
                <w:b/>
                <w:i/>
                <w:color w:val="000000"/>
                <w:sz w:val="16"/>
                <w:szCs w:val="16"/>
              </w:rPr>
            </w:pPr>
            <w:r w:rsidRPr="00E9685E">
              <w:rPr>
                <w:rFonts w:ascii="Arial" w:hAnsi="Arial" w:cs="Arial"/>
                <w:i/>
                <w:sz w:val="16"/>
                <w:szCs w:val="16"/>
              </w:rPr>
              <w:t>за рецептом</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CC4777" w:rsidRPr="00E9685E" w:rsidRDefault="00CC4777" w:rsidP="003547CF">
            <w:pPr>
              <w:pStyle w:val="Normal"/>
              <w:tabs>
                <w:tab w:val="left" w:pos="12600"/>
              </w:tabs>
              <w:jc w:val="center"/>
              <w:rPr>
                <w:rFonts w:ascii="Arial" w:hAnsi="Arial" w:cs="Arial"/>
                <w:sz w:val="16"/>
                <w:szCs w:val="16"/>
              </w:rPr>
            </w:pPr>
            <w:r w:rsidRPr="00E9685E">
              <w:rPr>
                <w:rFonts w:ascii="Arial" w:hAnsi="Arial" w:cs="Arial"/>
                <w:sz w:val="16"/>
                <w:szCs w:val="16"/>
              </w:rPr>
              <w:t>UA/16627/01/05</w:t>
            </w:r>
          </w:p>
        </w:tc>
      </w:tr>
      <w:tr w:rsidR="00CC4777" w:rsidRPr="006F5FC0" w:rsidTr="00AC3B2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C4777" w:rsidRPr="006F5FC0" w:rsidRDefault="00CC4777" w:rsidP="00AC3B22">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C4777" w:rsidRPr="009728A9" w:rsidRDefault="00CC4777" w:rsidP="003547CF">
            <w:pPr>
              <w:pStyle w:val="Normal"/>
              <w:tabs>
                <w:tab w:val="left" w:pos="12600"/>
              </w:tabs>
              <w:rPr>
                <w:rFonts w:ascii="Arial" w:hAnsi="Arial" w:cs="Arial"/>
                <w:b/>
                <w:i/>
                <w:color w:val="000000"/>
                <w:sz w:val="16"/>
                <w:szCs w:val="16"/>
              </w:rPr>
            </w:pPr>
            <w:r w:rsidRPr="009728A9">
              <w:rPr>
                <w:rFonts w:ascii="Arial" w:hAnsi="Arial" w:cs="Arial"/>
                <w:b/>
                <w:sz w:val="16"/>
                <w:szCs w:val="16"/>
              </w:rPr>
              <w:t>ПАРСАБІВ™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777" w:rsidRPr="009728A9" w:rsidRDefault="00CC4777" w:rsidP="003547CF">
            <w:pPr>
              <w:pStyle w:val="Normal"/>
              <w:tabs>
                <w:tab w:val="left" w:pos="12600"/>
              </w:tabs>
              <w:rPr>
                <w:rFonts w:ascii="Arial" w:hAnsi="Arial" w:cs="Arial"/>
                <w:color w:val="000000"/>
                <w:sz w:val="16"/>
                <w:szCs w:val="16"/>
              </w:rPr>
            </w:pPr>
            <w:r w:rsidRPr="009728A9">
              <w:rPr>
                <w:rFonts w:ascii="Arial" w:hAnsi="Arial" w:cs="Arial"/>
                <w:color w:val="000000"/>
                <w:sz w:val="16"/>
                <w:szCs w:val="16"/>
              </w:rPr>
              <w:t>розчин для ін'єкцій, 5 мг/мл; по 0,5 мл (2,5 мг) у флаконі, по 6 флаконів у картонній коробці; по 1 мл (5 мг) у флаконі, по 6 флаконів у картонній коробці; по 2 мл (10 мг) у флаконі, по 6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4777" w:rsidRPr="009728A9" w:rsidRDefault="00CC4777" w:rsidP="003547CF">
            <w:pPr>
              <w:pStyle w:val="Normal"/>
              <w:tabs>
                <w:tab w:val="left" w:pos="12600"/>
              </w:tabs>
              <w:jc w:val="center"/>
              <w:rPr>
                <w:rFonts w:ascii="Arial" w:hAnsi="Arial" w:cs="Arial"/>
                <w:color w:val="000000"/>
                <w:sz w:val="16"/>
                <w:szCs w:val="16"/>
              </w:rPr>
            </w:pPr>
            <w:r w:rsidRPr="009728A9">
              <w:rPr>
                <w:rFonts w:ascii="Arial" w:hAnsi="Arial" w:cs="Arial"/>
                <w:color w:val="000000"/>
                <w:sz w:val="16"/>
                <w:szCs w:val="16"/>
              </w:rPr>
              <w:t>Амджен Європа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9728A9" w:rsidRDefault="00CC4777" w:rsidP="003547CF">
            <w:pPr>
              <w:pStyle w:val="Normal"/>
              <w:tabs>
                <w:tab w:val="left" w:pos="12600"/>
              </w:tabs>
              <w:ind w:left="-108"/>
              <w:jc w:val="center"/>
              <w:rPr>
                <w:rFonts w:ascii="Arial" w:hAnsi="Arial" w:cs="Arial"/>
                <w:color w:val="000000"/>
                <w:sz w:val="16"/>
                <w:szCs w:val="16"/>
              </w:rPr>
            </w:pPr>
            <w:r w:rsidRPr="009728A9">
              <w:rPr>
                <w:rFonts w:ascii="Arial" w:hAnsi="Arial" w:cs="Arial"/>
                <w:color w:val="000000"/>
                <w:sz w:val="16"/>
                <w:szCs w:val="16"/>
              </w:rPr>
              <w:t>Нiдерланди</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C4777" w:rsidRPr="009728A9" w:rsidRDefault="00CC4777" w:rsidP="003547CF">
            <w:pPr>
              <w:pStyle w:val="Normal"/>
              <w:tabs>
                <w:tab w:val="left" w:pos="12600"/>
              </w:tabs>
              <w:jc w:val="center"/>
              <w:rPr>
                <w:rFonts w:ascii="Arial" w:hAnsi="Arial" w:cs="Arial"/>
                <w:color w:val="000000"/>
                <w:sz w:val="16"/>
                <w:szCs w:val="16"/>
              </w:rPr>
            </w:pPr>
            <w:r w:rsidRPr="009728A9">
              <w:rPr>
                <w:rFonts w:ascii="Arial" w:hAnsi="Arial" w:cs="Arial"/>
                <w:color w:val="000000"/>
                <w:sz w:val="16"/>
                <w:szCs w:val="16"/>
              </w:rPr>
              <w:t xml:space="preserve">маркування, вторинне пакування, випуск серії: Амджен Європа Б.В., Нідерланди; контроль якості при випуску: Амджен Текнолоджі (Айеленд) Анлімітед Компані, Ірландiя; виробництво, первинне пакування, контроль якості та випробування стабільності: Патеон Мануфекчурінг Сервісез Ел.Ел.Сі., США; виробництво, первинне пакування, контроль якості та випробування стабільності: </w:t>
            </w:r>
            <w:r w:rsidRPr="009728A9">
              <w:rPr>
                <w:rFonts w:ascii="Arial" w:hAnsi="Arial" w:cs="Arial"/>
                <w:color w:val="000000"/>
                <w:sz w:val="16"/>
                <w:szCs w:val="16"/>
              </w:rPr>
              <w:br/>
              <w:t>Амджен Мануфекчурінг Лтд, США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Default="00CC4777" w:rsidP="003547CF">
            <w:pPr>
              <w:pStyle w:val="Normal"/>
              <w:tabs>
                <w:tab w:val="left" w:pos="12600"/>
              </w:tabs>
              <w:ind w:left="-108"/>
              <w:jc w:val="center"/>
              <w:rPr>
                <w:rFonts w:ascii="Arial" w:hAnsi="Arial" w:cs="Arial"/>
                <w:color w:val="000000"/>
                <w:sz w:val="16"/>
                <w:szCs w:val="16"/>
              </w:rPr>
            </w:pPr>
            <w:r>
              <w:rPr>
                <w:rFonts w:ascii="Arial" w:hAnsi="Arial" w:cs="Arial"/>
                <w:color w:val="000000"/>
                <w:sz w:val="16"/>
                <w:szCs w:val="16"/>
              </w:rPr>
              <w:t>Нідерланди/</w:t>
            </w:r>
          </w:p>
          <w:p w:rsidR="00CC4777" w:rsidRDefault="00CC4777" w:rsidP="003547CF">
            <w:pPr>
              <w:pStyle w:val="Normal"/>
              <w:tabs>
                <w:tab w:val="left" w:pos="12600"/>
              </w:tabs>
              <w:ind w:left="-108"/>
              <w:jc w:val="center"/>
              <w:rPr>
                <w:rFonts w:ascii="Arial" w:hAnsi="Arial" w:cs="Arial"/>
                <w:color w:val="000000"/>
                <w:sz w:val="16"/>
                <w:szCs w:val="16"/>
              </w:rPr>
            </w:pPr>
            <w:r>
              <w:rPr>
                <w:rFonts w:ascii="Arial" w:hAnsi="Arial" w:cs="Arial"/>
                <w:color w:val="000000"/>
                <w:sz w:val="16"/>
                <w:szCs w:val="16"/>
              </w:rPr>
              <w:t>Ірландія/</w:t>
            </w:r>
          </w:p>
          <w:p w:rsidR="00CC4777" w:rsidRPr="009728A9" w:rsidRDefault="00CC4777" w:rsidP="003547CF">
            <w:pPr>
              <w:pStyle w:val="Normal"/>
              <w:tabs>
                <w:tab w:val="left" w:pos="12600"/>
              </w:tabs>
              <w:ind w:left="-108"/>
              <w:jc w:val="center"/>
              <w:rPr>
                <w:rFonts w:ascii="Arial" w:hAnsi="Arial" w:cs="Arial"/>
                <w:color w:val="000000"/>
                <w:sz w:val="16"/>
                <w:szCs w:val="16"/>
              </w:rPr>
            </w:pPr>
            <w:r>
              <w:rPr>
                <w:rFonts w:ascii="Arial" w:hAnsi="Arial" w:cs="Arial"/>
                <w:color w:val="000000"/>
                <w:sz w:val="16"/>
                <w:szCs w:val="16"/>
              </w:rPr>
              <w:t>США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CC4777" w:rsidRPr="009728A9" w:rsidRDefault="00CC4777" w:rsidP="003547CF">
            <w:pPr>
              <w:pStyle w:val="Normal"/>
              <w:tabs>
                <w:tab w:val="left" w:pos="12600"/>
              </w:tabs>
              <w:jc w:val="center"/>
              <w:rPr>
                <w:rFonts w:ascii="Arial" w:hAnsi="Arial" w:cs="Arial"/>
                <w:color w:val="000000"/>
                <w:sz w:val="16"/>
                <w:szCs w:val="16"/>
              </w:rPr>
            </w:pPr>
            <w:r w:rsidRPr="009728A9">
              <w:rPr>
                <w:rFonts w:ascii="Arial" w:hAnsi="Arial" w:cs="Arial"/>
                <w:color w:val="000000"/>
                <w:sz w:val="16"/>
                <w:szCs w:val="16"/>
              </w:rPr>
              <w:t xml:space="preserve">C.I.4 - Change(s) in the SPC, Labelling or PL due to new quality, preclinical, clinical or pharmacovigilance data Type II </w:t>
            </w:r>
            <w:r w:rsidRPr="009728A9">
              <w:rPr>
                <w:rFonts w:ascii="Arial" w:hAnsi="Arial" w:cs="Arial"/>
                <w:color w:val="000000"/>
                <w:sz w:val="16"/>
                <w:szCs w:val="16"/>
              </w:rPr>
              <w:br/>
              <w:t>Update of the SmPC section 4.4 to remove anti-etelcalcetide antibodies testing, minor editorial changes and update of the Product information in line with QRD template v10.1. Введення змін протягом 6-ти місяців після затвердження у зв'язку із внесенням змін до інструкції, обгрунтування: копія листа від представника-заявника № 08-881 від 10.06.2021.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777" w:rsidRPr="009728A9" w:rsidRDefault="00CC4777" w:rsidP="00AC3B22">
            <w:pPr>
              <w:pStyle w:val="Normal"/>
              <w:tabs>
                <w:tab w:val="left" w:pos="12600"/>
              </w:tabs>
              <w:jc w:val="center"/>
              <w:rPr>
                <w:rFonts w:ascii="Arial" w:hAnsi="Arial" w:cs="Arial"/>
                <w:b/>
                <w:i/>
                <w:color w:val="000000"/>
                <w:sz w:val="16"/>
                <w:szCs w:val="16"/>
              </w:rPr>
            </w:pPr>
            <w:r w:rsidRPr="009728A9">
              <w:rPr>
                <w:rFonts w:ascii="Arial" w:hAnsi="Arial" w:cs="Arial"/>
                <w:i/>
                <w:sz w:val="16"/>
                <w:szCs w:val="16"/>
              </w:rPr>
              <w:t>за рецептом</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CC4777" w:rsidRPr="009728A9" w:rsidRDefault="00CC4777" w:rsidP="003547CF">
            <w:pPr>
              <w:pStyle w:val="Normal"/>
              <w:tabs>
                <w:tab w:val="left" w:pos="12600"/>
              </w:tabs>
              <w:jc w:val="center"/>
              <w:rPr>
                <w:rFonts w:ascii="Arial" w:hAnsi="Arial" w:cs="Arial"/>
                <w:sz w:val="16"/>
                <w:szCs w:val="16"/>
              </w:rPr>
            </w:pPr>
            <w:r w:rsidRPr="009728A9">
              <w:rPr>
                <w:rFonts w:ascii="Arial" w:hAnsi="Arial" w:cs="Arial"/>
                <w:sz w:val="16"/>
                <w:szCs w:val="16"/>
              </w:rPr>
              <w:t>UA/17068/01/01</w:t>
            </w:r>
          </w:p>
        </w:tc>
      </w:tr>
      <w:tr w:rsidR="00CC4777" w:rsidRPr="006F5FC0" w:rsidTr="00AC3B2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C4777" w:rsidRPr="006F5FC0" w:rsidRDefault="00CC4777" w:rsidP="00AC3B22">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C4777" w:rsidRPr="00754FCA" w:rsidRDefault="00CC4777" w:rsidP="003547CF">
            <w:pPr>
              <w:pStyle w:val="Normal"/>
              <w:tabs>
                <w:tab w:val="left" w:pos="12600"/>
              </w:tabs>
              <w:rPr>
                <w:rFonts w:ascii="Arial" w:hAnsi="Arial" w:cs="Arial"/>
                <w:b/>
                <w:i/>
                <w:color w:val="000000"/>
                <w:sz w:val="16"/>
                <w:szCs w:val="16"/>
              </w:rPr>
            </w:pPr>
            <w:r w:rsidRPr="00754FCA">
              <w:rPr>
                <w:rFonts w:ascii="Arial" w:hAnsi="Arial" w:cs="Arial"/>
                <w:b/>
                <w:sz w:val="16"/>
                <w:szCs w:val="16"/>
              </w:rPr>
              <w:t>РОФІЛАК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777" w:rsidRPr="00754FCA" w:rsidRDefault="00CC4777" w:rsidP="003547CF">
            <w:pPr>
              <w:pStyle w:val="Normal"/>
              <w:tabs>
                <w:tab w:val="left" w:pos="12600"/>
              </w:tabs>
              <w:rPr>
                <w:rFonts w:ascii="Arial" w:hAnsi="Arial" w:cs="Arial"/>
                <w:color w:val="000000"/>
                <w:sz w:val="16"/>
                <w:szCs w:val="16"/>
              </w:rPr>
            </w:pPr>
            <w:r w:rsidRPr="00754FCA">
              <w:rPr>
                <w:rFonts w:ascii="Arial" w:hAnsi="Arial" w:cs="Arial"/>
                <w:color w:val="000000"/>
                <w:sz w:val="16"/>
                <w:szCs w:val="16"/>
              </w:rPr>
              <w:t>розчин для ін'єкцій, 300 мкг (1500 МО)/2 мл, по 2 мл у попередньо наповненому шприці, закупореному пробкою та пластиковим ковпачком з контролем першого відкриття, разом з голкою для введення вкладений в блістер в картонній коробці з перфорацією для контролю першого відкриття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4777" w:rsidRPr="00754FCA" w:rsidRDefault="00CC4777" w:rsidP="003547CF">
            <w:pPr>
              <w:pStyle w:val="Normal"/>
              <w:tabs>
                <w:tab w:val="left" w:pos="12600"/>
              </w:tabs>
              <w:jc w:val="center"/>
              <w:rPr>
                <w:rFonts w:ascii="Arial" w:hAnsi="Arial" w:cs="Arial"/>
                <w:color w:val="000000"/>
                <w:sz w:val="16"/>
                <w:szCs w:val="16"/>
              </w:rPr>
            </w:pPr>
            <w:r w:rsidRPr="00754FCA">
              <w:rPr>
                <w:rFonts w:ascii="Arial" w:hAnsi="Arial" w:cs="Arial"/>
                <w:color w:val="000000"/>
                <w:sz w:val="16"/>
                <w:szCs w:val="16"/>
              </w:rPr>
              <w:t>ЦСЛ Берінг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754FCA" w:rsidRDefault="00CC4777" w:rsidP="003547CF">
            <w:pPr>
              <w:pStyle w:val="Normal"/>
              <w:tabs>
                <w:tab w:val="left" w:pos="12600"/>
              </w:tabs>
              <w:ind w:left="-108"/>
              <w:jc w:val="center"/>
              <w:rPr>
                <w:rFonts w:ascii="Arial" w:hAnsi="Arial" w:cs="Arial"/>
                <w:color w:val="000000"/>
                <w:sz w:val="16"/>
                <w:szCs w:val="16"/>
              </w:rPr>
            </w:pPr>
            <w:r w:rsidRPr="00754FCA">
              <w:rPr>
                <w:rFonts w:ascii="Arial" w:hAnsi="Arial" w:cs="Arial"/>
                <w:color w:val="000000"/>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C4777" w:rsidRPr="00754FCA" w:rsidRDefault="00CC4777" w:rsidP="003547CF">
            <w:pPr>
              <w:pStyle w:val="Normal"/>
              <w:tabs>
                <w:tab w:val="left" w:pos="12600"/>
              </w:tabs>
              <w:jc w:val="center"/>
              <w:rPr>
                <w:rFonts w:ascii="Arial" w:hAnsi="Arial" w:cs="Arial"/>
                <w:color w:val="000000"/>
                <w:sz w:val="16"/>
                <w:szCs w:val="16"/>
              </w:rPr>
            </w:pPr>
            <w:r w:rsidRPr="00754FCA">
              <w:rPr>
                <w:rFonts w:ascii="Arial" w:hAnsi="Arial" w:cs="Arial"/>
                <w:color w:val="000000"/>
                <w:sz w:val="16"/>
                <w:szCs w:val="16"/>
              </w:rPr>
              <w:t>виробництво нерозфасованої продукції, контроль якості, випуск серії:</w:t>
            </w:r>
            <w:r w:rsidRPr="00754FCA">
              <w:rPr>
                <w:rFonts w:ascii="Arial" w:hAnsi="Arial" w:cs="Arial"/>
                <w:color w:val="000000"/>
                <w:sz w:val="16"/>
                <w:szCs w:val="16"/>
              </w:rPr>
              <w:br/>
              <w:t>ЦСЛ Берінг АГ, Швейцарія;</w:t>
            </w:r>
            <w:r w:rsidRPr="00754FCA">
              <w:rPr>
                <w:rFonts w:ascii="Arial" w:hAnsi="Arial" w:cs="Arial"/>
                <w:color w:val="000000"/>
                <w:sz w:val="16"/>
                <w:szCs w:val="16"/>
              </w:rPr>
              <w:br/>
              <w:t>первинне пакування (асептичне наповнення шприців, маркування), контроль якості (мікробіологічний, стерильність), вторинне пакування):</w:t>
            </w:r>
            <w:r w:rsidRPr="00754FCA">
              <w:rPr>
                <w:rFonts w:ascii="Arial" w:hAnsi="Arial" w:cs="Arial"/>
                <w:color w:val="000000"/>
                <w:sz w:val="16"/>
                <w:szCs w:val="16"/>
              </w:rPr>
              <w:br/>
              <w:t>ЦСЛ Берінг ГмбХ, Німеччина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754FCA" w:rsidRDefault="00CC4777" w:rsidP="003547CF">
            <w:pPr>
              <w:pStyle w:val="Normal"/>
              <w:tabs>
                <w:tab w:val="left" w:pos="12600"/>
              </w:tabs>
              <w:ind w:left="-108"/>
              <w:jc w:val="center"/>
              <w:rPr>
                <w:rFonts w:ascii="Arial" w:hAnsi="Arial" w:cs="Arial"/>
                <w:color w:val="000000"/>
                <w:sz w:val="16"/>
                <w:szCs w:val="16"/>
              </w:rPr>
            </w:pPr>
            <w:r w:rsidRPr="00754FCA">
              <w:rPr>
                <w:rFonts w:ascii="Arial" w:hAnsi="Arial" w:cs="Arial"/>
                <w:color w:val="000000"/>
                <w:sz w:val="16"/>
                <w:szCs w:val="16"/>
              </w:rPr>
              <w:t>Швейцарія/</w:t>
            </w:r>
          </w:p>
          <w:p w:rsidR="00CC4777" w:rsidRPr="00754FCA" w:rsidRDefault="00CC4777" w:rsidP="003547CF">
            <w:pPr>
              <w:pStyle w:val="Normal"/>
              <w:tabs>
                <w:tab w:val="left" w:pos="12600"/>
              </w:tabs>
              <w:ind w:left="-108"/>
              <w:jc w:val="center"/>
              <w:rPr>
                <w:rFonts w:ascii="Arial" w:hAnsi="Arial" w:cs="Arial"/>
                <w:color w:val="000000"/>
                <w:sz w:val="16"/>
                <w:szCs w:val="16"/>
              </w:rPr>
            </w:pPr>
            <w:r w:rsidRPr="00754FCA">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CC4777" w:rsidRPr="00754FCA" w:rsidRDefault="00CC4777" w:rsidP="003547CF">
            <w:pPr>
              <w:pStyle w:val="Normal"/>
              <w:tabs>
                <w:tab w:val="left" w:pos="12600"/>
              </w:tabs>
              <w:jc w:val="center"/>
              <w:rPr>
                <w:rFonts w:ascii="Arial" w:hAnsi="Arial" w:cs="Arial"/>
                <w:color w:val="000000"/>
                <w:sz w:val="16"/>
                <w:szCs w:val="16"/>
              </w:rPr>
            </w:pPr>
            <w:r w:rsidRPr="00754FCA">
              <w:rPr>
                <w:rFonts w:ascii="Arial" w:hAnsi="Arial" w:cs="Arial"/>
                <w:color w:val="000000"/>
                <w:sz w:val="16"/>
                <w:szCs w:val="16"/>
              </w:rPr>
              <w:t>Зміни В (х), ІА - внесення редакційних правок до розділів 2.3.А.1 та 3.2.А. "Приміщення та обладнання" реєстраційного досьє з метою оптимізації інформації викладеної у вищенаведених розділах.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777" w:rsidRPr="00754FCA" w:rsidRDefault="00CC4777" w:rsidP="00AC3B22">
            <w:pPr>
              <w:pStyle w:val="Normal"/>
              <w:tabs>
                <w:tab w:val="left" w:pos="12600"/>
              </w:tabs>
              <w:jc w:val="center"/>
              <w:rPr>
                <w:rFonts w:ascii="Arial" w:hAnsi="Arial" w:cs="Arial"/>
                <w:b/>
                <w:i/>
                <w:color w:val="000000"/>
                <w:sz w:val="16"/>
                <w:szCs w:val="16"/>
              </w:rPr>
            </w:pPr>
            <w:r w:rsidRPr="00754FCA">
              <w:rPr>
                <w:rFonts w:ascii="Arial" w:hAnsi="Arial" w:cs="Arial"/>
                <w:i/>
                <w:sz w:val="16"/>
                <w:szCs w:val="16"/>
              </w:rPr>
              <w:t>за рецептом</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CC4777" w:rsidRPr="00754FCA" w:rsidRDefault="00CC4777" w:rsidP="003547CF">
            <w:pPr>
              <w:pStyle w:val="Normal"/>
              <w:tabs>
                <w:tab w:val="left" w:pos="12600"/>
              </w:tabs>
              <w:jc w:val="center"/>
              <w:rPr>
                <w:rFonts w:ascii="Arial" w:hAnsi="Arial" w:cs="Arial"/>
                <w:sz w:val="16"/>
                <w:szCs w:val="16"/>
              </w:rPr>
            </w:pPr>
            <w:r w:rsidRPr="00754FCA">
              <w:rPr>
                <w:rFonts w:ascii="Arial" w:hAnsi="Arial" w:cs="Arial"/>
                <w:sz w:val="16"/>
                <w:szCs w:val="16"/>
              </w:rPr>
              <w:t>UA/18407/01/01</w:t>
            </w:r>
          </w:p>
        </w:tc>
      </w:tr>
      <w:tr w:rsidR="00CC4777" w:rsidRPr="006F5FC0" w:rsidTr="00AC3B2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C4777" w:rsidRPr="006F5FC0" w:rsidRDefault="00CC4777" w:rsidP="00AC3B22">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C4777" w:rsidRPr="00803DCD" w:rsidRDefault="00CC4777" w:rsidP="003547CF">
            <w:pPr>
              <w:pStyle w:val="Normal"/>
              <w:tabs>
                <w:tab w:val="left" w:pos="12600"/>
              </w:tabs>
              <w:rPr>
                <w:rFonts w:ascii="Arial" w:hAnsi="Arial" w:cs="Arial"/>
                <w:b/>
                <w:i/>
                <w:color w:val="000000"/>
                <w:sz w:val="16"/>
                <w:szCs w:val="16"/>
              </w:rPr>
            </w:pPr>
            <w:r w:rsidRPr="00803DCD">
              <w:rPr>
                <w:rFonts w:ascii="Arial" w:hAnsi="Arial" w:cs="Arial"/>
                <w:b/>
                <w:sz w:val="16"/>
                <w:szCs w:val="16"/>
              </w:rPr>
              <w:t>СОЛІКВА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777" w:rsidRPr="00803DCD" w:rsidRDefault="00CC4777" w:rsidP="003547CF">
            <w:pPr>
              <w:pStyle w:val="Normal"/>
              <w:tabs>
                <w:tab w:val="left" w:pos="12600"/>
              </w:tabs>
              <w:rPr>
                <w:rFonts w:ascii="Arial" w:hAnsi="Arial" w:cs="Arial"/>
                <w:color w:val="000000"/>
                <w:sz w:val="16"/>
                <w:szCs w:val="16"/>
              </w:rPr>
            </w:pPr>
            <w:r w:rsidRPr="00803DCD">
              <w:rPr>
                <w:rFonts w:ascii="Arial" w:hAnsi="Arial" w:cs="Arial"/>
                <w:color w:val="000000"/>
                <w:sz w:val="16"/>
                <w:szCs w:val="16"/>
                <w:lang w:val="ru-RU"/>
              </w:rPr>
              <w:t xml:space="preserve">розчин для ін`єкцій, 100 Од./мл+50 мкг/мл, №3 або №5: по 3 мл у картріджі, вмонтованому в одноразову шприц-ручку; по 3 або по 5 шприц-ручок в картонній коробці. </w:t>
            </w:r>
            <w:r w:rsidRPr="00803DCD">
              <w:rPr>
                <w:rFonts w:ascii="Arial" w:hAnsi="Arial" w:cs="Arial"/>
                <w:color w:val="000000"/>
                <w:sz w:val="16"/>
                <w:szCs w:val="16"/>
              </w:rPr>
              <w:t>Голки в упаковку не включені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4777" w:rsidRPr="00803DCD" w:rsidRDefault="00CC4777" w:rsidP="003547CF">
            <w:pPr>
              <w:pStyle w:val="Normal"/>
              <w:tabs>
                <w:tab w:val="left" w:pos="12600"/>
              </w:tabs>
              <w:jc w:val="center"/>
              <w:rPr>
                <w:rFonts w:ascii="Arial" w:hAnsi="Arial" w:cs="Arial"/>
                <w:color w:val="000000"/>
                <w:sz w:val="16"/>
                <w:szCs w:val="16"/>
                <w:lang w:val="ru-RU"/>
              </w:rPr>
            </w:pPr>
            <w:r w:rsidRPr="00803DCD">
              <w:rPr>
                <w:rFonts w:ascii="Arial" w:hAnsi="Arial" w:cs="Arial"/>
                <w:color w:val="000000"/>
                <w:sz w:val="16"/>
                <w:szCs w:val="16"/>
                <w:lang w:val="ru-RU"/>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803DCD" w:rsidRDefault="00CC4777" w:rsidP="003547CF">
            <w:pPr>
              <w:pStyle w:val="Normal"/>
              <w:tabs>
                <w:tab w:val="left" w:pos="12600"/>
              </w:tabs>
              <w:ind w:left="-108"/>
              <w:jc w:val="center"/>
              <w:rPr>
                <w:rFonts w:ascii="Arial" w:hAnsi="Arial" w:cs="Arial"/>
                <w:color w:val="000000"/>
                <w:sz w:val="16"/>
                <w:szCs w:val="16"/>
              </w:rPr>
            </w:pPr>
            <w:r w:rsidRPr="00803DCD">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C4777" w:rsidRPr="00803DCD" w:rsidRDefault="00CC4777" w:rsidP="003547CF">
            <w:pPr>
              <w:pStyle w:val="Normal"/>
              <w:tabs>
                <w:tab w:val="left" w:pos="12600"/>
              </w:tabs>
              <w:jc w:val="center"/>
              <w:rPr>
                <w:rFonts w:ascii="Arial" w:hAnsi="Arial" w:cs="Arial"/>
                <w:color w:val="000000"/>
                <w:sz w:val="16"/>
                <w:szCs w:val="16"/>
              </w:rPr>
            </w:pPr>
            <w:r w:rsidRPr="00803DCD">
              <w:rPr>
                <w:rFonts w:ascii="Arial" w:hAnsi="Arial" w:cs="Arial"/>
                <w:color w:val="000000"/>
                <w:sz w:val="16"/>
                <w:szCs w:val="16"/>
              </w:rPr>
              <w:t xml:space="preserve">Санофі-Авентіс Дойчланд ГмбХ,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803DCD" w:rsidRDefault="00CC4777" w:rsidP="003547CF">
            <w:pPr>
              <w:pStyle w:val="Normal"/>
              <w:tabs>
                <w:tab w:val="left" w:pos="12600"/>
              </w:tabs>
              <w:ind w:left="-108"/>
              <w:jc w:val="center"/>
              <w:rPr>
                <w:rFonts w:ascii="Arial" w:hAnsi="Arial" w:cs="Arial"/>
                <w:color w:val="000000"/>
                <w:sz w:val="16"/>
                <w:szCs w:val="16"/>
              </w:rPr>
            </w:pPr>
            <w:r w:rsidRPr="00803DCD">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CC4777" w:rsidRPr="00803DCD" w:rsidRDefault="00CC4777" w:rsidP="003547CF">
            <w:pPr>
              <w:pStyle w:val="Normal"/>
              <w:tabs>
                <w:tab w:val="left" w:pos="12600"/>
              </w:tabs>
              <w:jc w:val="center"/>
              <w:rPr>
                <w:rFonts w:ascii="Arial" w:hAnsi="Arial" w:cs="Arial"/>
                <w:color w:val="000000"/>
                <w:sz w:val="16"/>
                <w:szCs w:val="16"/>
              </w:rPr>
            </w:pPr>
            <w:r w:rsidRPr="00803DCD">
              <w:rPr>
                <w:rFonts w:ascii="Arial" w:hAnsi="Arial" w:cs="Arial"/>
                <w:color w:val="000000"/>
                <w:sz w:val="16"/>
                <w:szCs w:val="16"/>
              </w:rPr>
              <w:t>C.I.z-IAin - Changes (Safety/Efficacy) of Human and Veterinary Medicinal Products - Other variation</w:t>
            </w:r>
            <w:r w:rsidRPr="00803DCD">
              <w:rPr>
                <w:rFonts w:ascii="Arial" w:hAnsi="Arial" w:cs="Arial"/>
                <w:color w:val="000000"/>
                <w:sz w:val="16"/>
                <w:szCs w:val="16"/>
              </w:rPr>
              <w:br/>
              <w:t>To update sections 4.2, 4.4 and 4.8 of the SmPC, and section 2 and 4 of the PL to implement the signal recommendations on Insulin - Cutaneous amyloidosis (EPITT no 19499) adopted at the 14-17 April 2020 PRAC.</w:t>
            </w:r>
            <w:r w:rsidRPr="00803DCD">
              <w:rPr>
                <w:rFonts w:ascii="Arial" w:hAnsi="Arial" w:cs="Arial"/>
                <w:color w:val="000000"/>
                <w:sz w:val="16"/>
                <w:szCs w:val="16"/>
              </w:rPr>
              <w:br/>
              <w:t>In addition, the PI has been brought in line with the latest QRD template (version 10.1).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777" w:rsidRPr="00803DCD" w:rsidRDefault="00CC4777" w:rsidP="00AC3B22">
            <w:pPr>
              <w:pStyle w:val="Normal"/>
              <w:tabs>
                <w:tab w:val="left" w:pos="12600"/>
              </w:tabs>
              <w:jc w:val="center"/>
              <w:rPr>
                <w:rFonts w:ascii="Arial" w:hAnsi="Arial" w:cs="Arial"/>
                <w:b/>
                <w:i/>
                <w:color w:val="000000"/>
                <w:sz w:val="16"/>
                <w:szCs w:val="16"/>
              </w:rPr>
            </w:pPr>
            <w:r w:rsidRPr="00803DCD">
              <w:rPr>
                <w:rFonts w:ascii="Arial" w:hAnsi="Arial" w:cs="Arial"/>
                <w:i/>
                <w:sz w:val="16"/>
                <w:szCs w:val="16"/>
              </w:rPr>
              <w:t>за рецептом</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CC4777" w:rsidRPr="00803DCD" w:rsidRDefault="00CC4777" w:rsidP="003547CF">
            <w:pPr>
              <w:pStyle w:val="Normal"/>
              <w:tabs>
                <w:tab w:val="left" w:pos="12600"/>
              </w:tabs>
              <w:jc w:val="center"/>
              <w:rPr>
                <w:rFonts w:ascii="Arial" w:hAnsi="Arial" w:cs="Arial"/>
                <w:sz w:val="16"/>
                <w:szCs w:val="16"/>
              </w:rPr>
            </w:pPr>
            <w:r w:rsidRPr="00803DCD">
              <w:rPr>
                <w:rFonts w:ascii="Arial" w:hAnsi="Arial" w:cs="Arial"/>
                <w:sz w:val="16"/>
                <w:szCs w:val="16"/>
              </w:rPr>
              <w:t>UA/16774/01/01</w:t>
            </w:r>
          </w:p>
        </w:tc>
      </w:tr>
      <w:tr w:rsidR="00CC4777" w:rsidRPr="006F5FC0" w:rsidTr="00AC3B2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C4777" w:rsidRPr="006F5FC0" w:rsidRDefault="00CC4777" w:rsidP="00AC3B22">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C4777" w:rsidRPr="00803DCD" w:rsidRDefault="00CC4777" w:rsidP="003547CF">
            <w:pPr>
              <w:pStyle w:val="Normal"/>
              <w:tabs>
                <w:tab w:val="left" w:pos="12600"/>
              </w:tabs>
              <w:rPr>
                <w:rFonts w:ascii="Arial" w:hAnsi="Arial" w:cs="Arial"/>
                <w:b/>
                <w:i/>
                <w:color w:val="000000"/>
                <w:sz w:val="16"/>
                <w:szCs w:val="16"/>
              </w:rPr>
            </w:pPr>
            <w:r w:rsidRPr="00803DCD">
              <w:rPr>
                <w:rFonts w:ascii="Arial" w:hAnsi="Arial" w:cs="Arial"/>
                <w:b/>
                <w:sz w:val="16"/>
                <w:szCs w:val="16"/>
              </w:rPr>
              <w:t>СОЛІКВА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777" w:rsidRPr="00803DCD" w:rsidRDefault="00CC4777" w:rsidP="003547CF">
            <w:pPr>
              <w:pStyle w:val="Normal"/>
              <w:tabs>
                <w:tab w:val="left" w:pos="12600"/>
              </w:tabs>
              <w:rPr>
                <w:rFonts w:ascii="Arial" w:hAnsi="Arial" w:cs="Arial"/>
                <w:color w:val="000000"/>
                <w:sz w:val="16"/>
                <w:szCs w:val="16"/>
              </w:rPr>
            </w:pPr>
            <w:r w:rsidRPr="00803DCD">
              <w:rPr>
                <w:rFonts w:ascii="Arial" w:hAnsi="Arial" w:cs="Arial"/>
                <w:color w:val="000000"/>
                <w:sz w:val="16"/>
                <w:szCs w:val="16"/>
                <w:lang w:val="ru-RU"/>
              </w:rPr>
              <w:t xml:space="preserve">розчин для ін`єкцій, 100 Од./мл+33 мкг/мл, №3 або №5: по 3 мл у картріджі, вмонтованому в одноразову шприц-ручку; по 3 або по 5 шприц-ручок в картонній коробці. </w:t>
            </w:r>
            <w:r w:rsidRPr="00803DCD">
              <w:rPr>
                <w:rFonts w:ascii="Arial" w:hAnsi="Arial" w:cs="Arial"/>
                <w:color w:val="000000"/>
                <w:sz w:val="16"/>
                <w:szCs w:val="16"/>
              </w:rPr>
              <w:t>Голки в упаковку не включені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4777" w:rsidRPr="00803DCD" w:rsidRDefault="00CC4777" w:rsidP="003547CF">
            <w:pPr>
              <w:pStyle w:val="Normal"/>
              <w:tabs>
                <w:tab w:val="left" w:pos="12600"/>
              </w:tabs>
              <w:jc w:val="center"/>
              <w:rPr>
                <w:rFonts w:ascii="Arial" w:hAnsi="Arial" w:cs="Arial"/>
                <w:color w:val="000000"/>
                <w:sz w:val="16"/>
                <w:szCs w:val="16"/>
                <w:lang w:val="ru-RU"/>
              </w:rPr>
            </w:pPr>
            <w:r w:rsidRPr="00803DCD">
              <w:rPr>
                <w:rFonts w:ascii="Arial" w:hAnsi="Arial" w:cs="Arial"/>
                <w:color w:val="000000"/>
                <w:sz w:val="16"/>
                <w:szCs w:val="16"/>
                <w:lang w:val="ru-RU"/>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803DCD" w:rsidRDefault="00CC4777" w:rsidP="003547CF">
            <w:pPr>
              <w:pStyle w:val="Normal"/>
              <w:tabs>
                <w:tab w:val="left" w:pos="12600"/>
              </w:tabs>
              <w:ind w:left="-108"/>
              <w:jc w:val="center"/>
              <w:rPr>
                <w:rFonts w:ascii="Arial" w:hAnsi="Arial" w:cs="Arial"/>
                <w:color w:val="000000"/>
                <w:sz w:val="16"/>
                <w:szCs w:val="16"/>
              </w:rPr>
            </w:pPr>
            <w:r w:rsidRPr="00803DCD">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C4777" w:rsidRPr="00803DCD" w:rsidRDefault="00CC4777" w:rsidP="003547CF">
            <w:pPr>
              <w:pStyle w:val="Normal"/>
              <w:tabs>
                <w:tab w:val="left" w:pos="12600"/>
              </w:tabs>
              <w:jc w:val="center"/>
              <w:rPr>
                <w:rFonts w:ascii="Arial" w:hAnsi="Arial" w:cs="Arial"/>
                <w:color w:val="000000"/>
                <w:sz w:val="16"/>
                <w:szCs w:val="16"/>
              </w:rPr>
            </w:pPr>
            <w:r w:rsidRPr="00803DCD">
              <w:rPr>
                <w:rFonts w:ascii="Arial" w:hAnsi="Arial" w:cs="Arial"/>
                <w:color w:val="000000"/>
                <w:sz w:val="16"/>
                <w:szCs w:val="16"/>
              </w:rPr>
              <w:t xml:space="preserve">Санофі-Авентіс Дойчланд ГмбХ,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803DCD" w:rsidRDefault="00CC4777" w:rsidP="003547CF">
            <w:pPr>
              <w:pStyle w:val="Normal"/>
              <w:tabs>
                <w:tab w:val="left" w:pos="12600"/>
              </w:tabs>
              <w:ind w:left="-108"/>
              <w:jc w:val="center"/>
              <w:rPr>
                <w:rFonts w:ascii="Arial" w:hAnsi="Arial" w:cs="Arial"/>
                <w:color w:val="000000"/>
                <w:sz w:val="16"/>
                <w:szCs w:val="16"/>
              </w:rPr>
            </w:pPr>
            <w:r w:rsidRPr="00803DCD">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CC4777" w:rsidRPr="00803DCD" w:rsidRDefault="00CC4777" w:rsidP="003547CF">
            <w:pPr>
              <w:pStyle w:val="Normal"/>
              <w:tabs>
                <w:tab w:val="left" w:pos="12600"/>
              </w:tabs>
              <w:jc w:val="center"/>
              <w:rPr>
                <w:rFonts w:ascii="Arial" w:hAnsi="Arial" w:cs="Arial"/>
                <w:color w:val="000000"/>
                <w:sz w:val="16"/>
                <w:szCs w:val="16"/>
              </w:rPr>
            </w:pPr>
            <w:r w:rsidRPr="00803DCD">
              <w:rPr>
                <w:rFonts w:ascii="Arial" w:hAnsi="Arial" w:cs="Arial"/>
                <w:color w:val="000000"/>
                <w:sz w:val="16"/>
                <w:szCs w:val="16"/>
              </w:rPr>
              <w:t>C.I.z-IAin - Changes (Safety/Efficacy) of Human and Veterinary Medicinal Products - Other variation</w:t>
            </w:r>
            <w:r w:rsidRPr="00803DCD">
              <w:rPr>
                <w:rFonts w:ascii="Arial" w:hAnsi="Arial" w:cs="Arial"/>
                <w:color w:val="000000"/>
                <w:sz w:val="16"/>
                <w:szCs w:val="16"/>
              </w:rPr>
              <w:br/>
              <w:t>To update sections 4.2, 4.4 and 4.8 of the SmPC, and section 2 and 4 of the PL to implement the signal recommendations on Insulin - Cutaneous amyloidosis (EPITT no 19499) adopted at the 14-17 April 2020 PRAC.</w:t>
            </w:r>
            <w:r w:rsidRPr="00803DCD">
              <w:rPr>
                <w:rFonts w:ascii="Arial" w:hAnsi="Arial" w:cs="Arial"/>
                <w:color w:val="000000"/>
                <w:sz w:val="16"/>
                <w:szCs w:val="16"/>
              </w:rPr>
              <w:br/>
              <w:t>In addition, the PI has been brought in line with the latest QRD template (version 10.1).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777" w:rsidRPr="00803DCD" w:rsidRDefault="00CC4777" w:rsidP="00AC3B22">
            <w:pPr>
              <w:pStyle w:val="Normal"/>
              <w:tabs>
                <w:tab w:val="left" w:pos="12600"/>
              </w:tabs>
              <w:jc w:val="center"/>
              <w:rPr>
                <w:rFonts w:ascii="Arial" w:hAnsi="Arial" w:cs="Arial"/>
                <w:b/>
                <w:i/>
                <w:color w:val="000000"/>
                <w:sz w:val="16"/>
                <w:szCs w:val="16"/>
              </w:rPr>
            </w:pPr>
            <w:r w:rsidRPr="00803DCD">
              <w:rPr>
                <w:rFonts w:ascii="Arial" w:hAnsi="Arial" w:cs="Arial"/>
                <w:i/>
                <w:sz w:val="16"/>
                <w:szCs w:val="16"/>
              </w:rPr>
              <w:t>за рецептом</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CC4777" w:rsidRPr="00803DCD" w:rsidRDefault="00CC4777" w:rsidP="003547CF">
            <w:pPr>
              <w:pStyle w:val="Normal"/>
              <w:tabs>
                <w:tab w:val="left" w:pos="12600"/>
              </w:tabs>
              <w:jc w:val="center"/>
              <w:rPr>
                <w:rFonts w:ascii="Arial" w:hAnsi="Arial" w:cs="Arial"/>
                <w:sz w:val="16"/>
                <w:szCs w:val="16"/>
              </w:rPr>
            </w:pPr>
            <w:r w:rsidRPr="00803DCD">
              <w:rPr>
                <w:rFonts w:ascii="Arial" w:hAnsi="Arial" w:cs="Arial"/>
                <w:sz w:val="16"/>
                <w:szCs w:val="16"/>
              </w:rPr>
              <w:t>UA/16775/01/01</w:t>
            </w:r>
          </w:p>
        </w:tc>
      </w:tr>
      <w:tr w:rsidR="00CC4777" w:rsidRPr="006F5FC0" w:rsidTr="00AC3B2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C4777" w:rsidRPr="006F5FC0" w:rsidRDefault="00CC4777" w:rsidP="00AC3B22">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C4777" w:rsidRPr="00000308" w:rsidRDefault="00CC4777" w:rsidP="003547CF">
            <w:pPr>
              <w:tabs>
                <w:tab w:val="left" w:pos="12600"/>
              </w:tabs>
              <w:rPr>
                <w:rFonts w:ascii="Arial" w:hAnsi="Arial" w:cs="Arial"/>
                <w:b/>
                <w:i/>
                <w:color w:val="000000"/>
                <w:sz w:val="16"/>
                <w:szCs w:val="16"/>
              </w:rPr>
            </w:pPr>
            <w:r w:rsidRPr="00000308">
              <w:rPr>
                <w:rFonts w:ascii="Arial" w:hAnsi="Arial" w:cs="Arial"/>
                <w:b/>
                <w:sz w:val="16"/>
                <w:szCs w:val="16"/>
              </w:rPr>
              <w:t>СПІНРАЗА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777" w:rsidRPr="00000308" w:rsidRDefault="00CC4777" w:rsidP="003547CF">
            <w:pPr>
              <w:tabs>
                <w:tab w:val="left" w:pos="12600"/>
              </w:tabs>
              <w:rPr>
                <w:rFonts w:ascii="Arial" w:hAnsi="Arial" w:cs="Arial"/>
                <w:color w:val="000000"/>
                <w:sz w:val="16"/>
                <w:szCs w:val="16"/>
              </w:rPr>
            </w:pPr>
            <w:r w:rsidRPr="00000308">
              <w:rPr>
                <w:rFonts w:ascii="Arial" w:hAnsi="Arial" w:cs="Arial"/>
                <w:color w:val="000000"/>
                <w:sz w:val="16"/>
                <w:szCs w:val="16"/>
              </w:rPr>
              <w:t>розчин для ін'єкцій, 2,4 мг/мл, по 5 мл (12 мг) у флаконі, по 1 флакону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4777" w:rsidRPr="00000308" w:rsidRDefault="00CC4777" w:rsidP="003547CF">
            <w:pPr>
              <w:tabs>
                <w:tab w:val="left" w:pos="12600"/>
              </w:tabs>
              <w:jc w:val="center"/>
              <w:rPr>
                <w:rFonts w:ascii="Arial" w:hAnsi="Arial" w:cs="Arial"/>
                <w:color w:val="000000"/>
                <w:sz w:val="16"/>
                <w:szCs w:val="16"/>
              </w:rPr>
            </w:pPr>
            <w:r w:rsidRPr="00000308">
              <w:rPr>
                <w:rFonts w:ascii="Arial" w:hAnsi="Arial" w:cs="Arial"/>
                <w:color w:val="000000"/>
                <w:sz w:val="16"/>
                <w:szCs w:val="16"/>
              </w:rPr>
              <w:t>Біоген Нідерландс Бі.Ві.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000308" w:rsidRDefault="00CC4777" w:rsidP="003547CF">
            <w:pPr>
              <w:tabs>
                <w:tab w:val="left" w:pos="12600"/>
              </w:tabs>
              <w:ind w:left="-108"/>
              <w:jc w:val="center"/>
              <w:rPr>
                <w:rFonts w:ascii="Arial" w:hAnsi="Arial" w:cs="Arial"/>
                <w:color w:val="000000"/>
                <w:sz w:val="16"/>
                <w:szCs w:val="16"/>
              </w:rPr>
            </w:pPr>
            <w:r w:rsidRPr="00000308">
              <w:rPr>
                <w:rFonts w:ascii="Arial" w:hAnsi="Arial" w:cs="Arial"/>
                <w:color w:val="000000"/>
                <w:sz w:val="16"/>
                <w:szCs w:val="16"/>
              </w:rPr>
              <w:t>Нідерланди</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C4777" w:rsidRPr="00000308" w:rsidRDefault="00CC4777" w:rsidP="003547CF">
            <w:pPr>
              <w:tabs>
                <w:tab w:val="left" w:pos="12600"/>
              </w:tabs>
              <w:jc w:val="center"/>
              <w:rPr>
                <w:rFonts w:ascii="Arial" w:hAnsi="Arial" w:cs="Arial"/>
                <w:color w:val="000000"/>
                <w:sz w:val="16"/>
                <w:szCs w:val="16"/>
              </w:rPr>
            </w:pPr>
            <w:r w:rsidRPr="00000308">
              <w:rPr>
                <w:rFonts w:ascii="Arial" w:hAnsi="Arial" w:cs="Arial"/>
                <w:color w:val="000000"/>
                <w:sz w:val="16"/>
                <w:szCs w:val="16"/>
              </w:rPr>
              <w:t>вторинне пакування, випуск серії:</w:t>
            </w:r>
            <w:r w:rsidRPr="00000308">
              <w:rPr>
                <w:rFonts w:ascii="Arial" w:hAnsi="Arial" w:cs="Arial"/>
                <w:color w:val="000000"/>
                <w:sz w:val="16"/>
                <w:szCs w:val="16"/>
              </w:rPr>
              <w:br/>
              <w:t>Біоген (Денмарк) Мануфекчурінг АпС, Данiя</w:t>
            </w:r>
            <w:r>
              <w:rPr>
                <w:rFonts w:ascii="Arial" w:hAnsi="Arial" w:cs="Arial"/>
                <w:color w:val="000000"/>
                <w:sz w:val="16"/>
                <w:szCs w:val="16"/>
              </w:rPr>
              <w:t>;</w:t>
            </w:r>
            <w:r w:rsidRPr="00000308">
              <w:rPr>
                <w:rFonts w:ascii="Arial" w:hAnsi="Arial" w:cs="Arial"/>
                <w:color w:val="000000"/>
                <w:sz w:val="16"/>
                <w:szCs w:val="16"/>
              </w:rPr>
              <w:br/>
              <w:t>виробництво нерозфасованого продукту, контроль якості, первинна упаковка:</w:t>
            </w:r>
            <w:r w:rsidRPr="00000308">
              <w:rPr>
                <w:rFonts w:ascii="Arial" w:hAnsi="Arial" w:cs="Arial"/>
                <w:color w:val="000000"/>
                <w:sz w:val="16"/>
                <w:szCs w:val="16"/>
              </w:rPr>
              <w:br/>
              <w:t>Патеон Італія С.П.А., Італiя</w:t>
            </w:r>
            <w:r>
              <w:rPr>
                <w:rFonts w:ascii="Arial" w:hAnsi="Arial" w:cs="Arial"/>
                <w:color w:val="000000"/>
                <w:sz w:val="16"/>
                <w:szCs w:val="16"/>
              </w:rPr>
              <w:t>;</w:t>
            </w:r>
            <w:r w:rsidRPr="00000308">
              <w:rPr>
                <w:rFonts w:ascii="Arial" w:hAnsi="Arial" w:cs="Arial"/>
                <w:color w:val="000000"/>
                <w:sz w:val="16"/>
                <w:szCs w:val="16"/>
              </w:rPr>
              <w:br/>
              <w:t>виробництво нерозфасованого продукту, контроль якості, первинна упаковка:</w:t>
            </w:r>
            <w:r w:rsidRPr="00000308">
              <w:rPr>
                <w:rFonts w:ascii="Arial" w:hAnsi="Arial" w:cs="Arial"/>
                <w:color w:val="000000"/>
                <w:sz w:val="16"/>
                <w:szCs w:val="16"/>
              </w:rPr>
              <w:br/>
              <w:t>Веттер Фарма-Фертіганг ГмбХ і Ко.КГ, Німеччина</w:t>
            </w:r>
            <w:r>
              <w:rPr>
                <w:rFonts w:ascii="Arial" w:hAnsi="Arial" w:cs="Arial"/>
                <w:color w:val="000000"/>
                <w:sz w:val="16"/>
                <w:szCs w:val="16"/>
              </w:rPr>
              <w:t>;</w:t>
            </w:r>
            <w:r w:rsidRPr="00000308">
              <w:rPr>
                <w:rFonts w:ascii="Arial" w:hAnsi="Arial" w:cs="Arial"/>
                <w:color w:val="000000"/>
                <w:sz w:val="16"/>
                <w:szCs w:val="16"/>
              </w:rPr>
              <w:br/>
              <w:t>контроль якості:</w:t>
            </w:r>
            <w:r w:rsidRPr="00000308">
              <w:rPr>
                <w:rFonts w:ascii="Arial" w:hAnsi="Arial" w:cs="Arial"/>
                <w:color w:val="000000"/>
                <w:sz w:val="16"/>
                <w:szCs w:val="16"/>
              </w:rPr>
              <w:br/>
              <w:t>БіоСпрінг ГмбХ, Німеччина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Default="00CC4777" w:rsidP="003547CF">
            <w:pPr>
              <w:tabs>
                <w:tab w:val="left" w:pos="12600"/>
              </w:tabs>
              <w:ind w:left="-108"/>
              <w:jc w:val="center"/>
              <w:rPr>
                <w:rFonts w:ascii="Arial" w:hAnsi="Arial" w:cs="Arial"/>
                <w:color w:val="000000"/>
                <w:sz w:val="16"/>
                <w:szCs w:val="16"/>
              </w:rPr>
            </w:pPr>
            <w:r>
              <w:rPr>
                <w:rFonts w:ascii="Arial" w:hAnsi="Arial" w:cs="Arial"/>
                <w:color w:val="000000"/>
                <w:sz w:val="16"/>
                <w:szCs w:val="16"/>
              </w:rPr>
              <w:t>Данія/</w:t>
            </w:r>
          </w:p>
          <w:p w:rsidR="00CC4777" w:rsidRDefault="00CC4777" w:rsidP="003547CF">
            <w:pPr>
              <w:tabs>
                <w:tab w:val="left" w:pos="12600"/>
              </w:tabs>
              <w:ind w:left="-108"/>
              <w:jc w:val="center"/>
              <w:rPr>
                <w:rFonts w:ascii="Arial" w:hAnsi="Arial" w:cs="Arial"/>
                <w:color w:val="000000"/>
                <w:sz w:val="16"/>
                <w:szCs w:val="16"/>
              </w:rPr>
            </w:pPr>
            <w:r>
              <w:rPr>
                <w:rFonts w:ascii="Arial" w:hAnsi="Arial" w:cs="Arial"/>
                <w:color w:val="000000"/>
                <w:sz w:val="16"/>
                <w:szCs w:val="16"/>
              </w:rPr>
              <w:t>Італія/</w:t>
            </w:r>
          </w:p>
          <w:p w:rsidR="00CC4777" w:rsidRPr="00000308" w:rsidRDefault="00CC4777" w:rsidP="003547CF">
            <w:pPr>
              <w:tabs>
                <w:tab w:val="left" w:pos="12600"/>
              </w:tabs>
              <w:ind w:left="-108"/>
              <w:jc w:val="center"/>
              <w:rPr>
                <w:rFonts w:ascii="Arial" w:hAnsi="Arial" w:cs="Arial"/>
                <w:color w:val="000000"/>
                <w:sz w:val="16"/>
                <w:szCs w:val="16"/>
              </w:rPr>
            </w:pPr>
            <w:r>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CC4777" w:rsidRPr="004E69A7" w:rsidRDefault="00CC4777" w:rsidP="003547CF">
            <w:pPr>
              <w:tabs>
                <w:tab w:val="left" w:pos="12600"/>
              </w:tabs>
              <w:jc w:val="center"/>
              <w:rPr>
                <w:rFonts w:ascii="Arial" w:hAnsi="Arial" w:cs="Arial"/>
                <w:color w:val="000000"/>
                <w:sz w:val="16"/>
                <w:szCs w:val="16"/>
                <w:lang w:val="en-US"/>
              </w:rPr>
            </w:pPr>
            <w:r w:rsidRPr="004E69A7">
              <w:rPr>
                <w:rFonts w:ascii="Arial" w:hAnsi="Arial" w:cs="Arial"/>
                <w:color w:val="000000"/>
                <w:sz w:val="16"/>
                <w:szCs w:val="16"/>
                <w:lang w:val="en-US"/>
              </w:rPr>
              <w:t>A.4 - Administrative change - Change in the name and/or address of a manufacturer or an ASMF holder or supplier of the AS, starting material, reagent or intermediate used in the manufacture of the AS or manufacturer of a novel excipient.</w:t>
            </w:r>
            <w:r w:rsidRPr="004E69A7">
              <w:rPr>
                <w:rFonts w:ascii="Arial" w:hAnsi="Arial" w:cs="Arial"/>
                <w:color w:val="000000"/>
                <w:sz w:val="16"/>
                <w:szCs w:val="16"/>
                <w:lang w:val="en-US"/>
              </w:rPr>
              <w:br/>
              <w:t>To change the name of the site responsible for quality control testing of the active substance from Exova Inc., (9240 Santa Fe Springs Road, Santa Fe Springs, CA,90670 USA) to Element Materials Technology Pharma US LLC. The address remains unchanged.</w:t>
            </w:r>
            <w:r w:rsidRPr="004E69A7">
              <w:rPr>
                <w:rFonts w:ascii="Arial" w:hAnsi="Arial" w:cs="Arial"/>
                <w:color w:val="000000"/>
                <w:sz w:val="16"/>
                <w:szCs w:val="16"/>
                <w:lang w:val="en-US"/>
              </w:rPr>
              <w:br/>
              <w:t>A.7 - Administrative change - Deletion of manufacturing sites x 3 -To delete the following manufacturing sites:</w:t>
            </w:r>
            <w:r w:rsidRPr="004E69A7">
              <w:rPr>
                <w:rFonts w:ascii="Arial" w:hAnsi="Arial" w:cs="Arial"/>
                <w:color w:val="000000"/>
                <w:sz w:val="16"/>
                <w:szCs w:val="16"/>
                <w:lang w:val="en-US"/>
              </w:rPr>
              <w:br/>
              <w:t>- BioChem GmbH, Diamlerstrasse 5b, Karlsruhe, 76185, Germany. as a site responsible for quality control of the finished product;</w:t>
            </w:r>
            <w:r w:rsidRPr="004E69A7">
              <w:rPr>
                <w:rFonts w:ascii="Arial" w:hAnsi="Arial" w:cs="Arial"/>
                <w:color w:val="000000"/>
                <w:sz w:val="16"/>
                <w:szCs w:val="16"/>
                <w:lang w:val="en-US"/>
              </w:rPr>
              <w:br/>
              <w:t>- Eurofins BioPharma Product Testing Munich GmbH, Behringstrasse 6-8, Planegg, Bayern, 82152, Germany, as a site responsible for quality control of the finished product;</w:t>
            </w:r>
            <w:r w:rsidRPr="004E69A7">
              <w:rPr>
                <w:rFonts w:ascii="Arial" w:hAnsi="Arial" w:cs="Arial"/>
                <w:color w:val="000000"/>
                <w:sz w:val="16"/>
                <w:szCs w:val="16"/>
                <w:lang w:val="en-US"/>
              </w:rPr>
              <w:br/>
              <w:t>- Arvato Distribution GmbH, Gottlieb-Daimler-Strasse 1, Harsewinkel, Nordrhein-Westfalen, 33428, Germany, as a site responsible for secondary packaging of the finished product.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777" w:rsidRPr="00000308" w:rsidRDefault="00CC4777" w:rsidP="00AC3B22">
            <w:pPr>
              <w:tabs>
                <w:tab w:val="left" w:pos="12600"/>
              </w:tabs>
              <w:jc w:val="center"/>
              <w:rPr>
                <w:rFonts w:ascii="Arial" w:hAnsi="Arial" w:cs="Arial"/>
                <w:b/>
                <w:i/>
                <w:color w:val="000000"/>
                <w:sz w:val="16"/>
                <w:szCs w:val="16"/>
              </w:rPr>
            </w:pPr>
            <w:r w:rsidRPr="00000308">
              <w:rPr>
                <w:rFonts w:ascii="Arial" w:hAnsi="Arial" w:cs="Arial"/>
                <w:i/>
                <w:sz w:val="16"/>
                <w:szCs w:val="16"/>
              </w:rPr>
              <w:t>за рецептом</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CC4777" w:rsidRPr="00000308" w:rsidRDefault="00CC4777" w:rsidP="003547CF">
            <w:pPr>
              <w:tabs>
                <w:tab w:val="left" w:pos="12600"/>
              </w:tabs>
              <w:jc w:val="center"/>
              <w:rPr>
                <w:rFonts w:ascii="Arial" w:hAnsi="Arial" w:cs="Arial"/>
                <w:sz w:val="16"/>
                <w:szCs w:val="16"/>
              </w:rPr>
            </w:pPr>
            <w:r w:rsidRPr="00000308">
              <w:rPr>
                <w:rFonts w:ascii="Arial" w:hAnsi="Arial" w:cs="Arial"/>
                <w:sz w:val="16"/>
                <w:szCs w:val="16"/>
              </w:rPr>
              <w:t>UA/17852/01/01</w:t>
            </w:r>
          </w:p>
        </w:tc>
      </w:tr>
      <w:tr w:rsidR="00CC4777" w:rsidRPr="006F5FC0" w:rsidTr="00AC3B2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C4777" w:rsidRPr="006F5FC0" w:rsidRDefault="00CC4777" w:rsidP="00AC3B22">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C4777" w:rsidRPr="00081DA8" w:rsidRDefault="00CC4777" w:rsidP="003547CF">
            <w:pPr>
              <w:pStyle w:val="Normal"/>
              <w:tabs>
                <w:tab w:val="left" w:pos="12600"/>
              </w:tabs>
              <w:rPr>
                <w:rFonts w:ascii="Arial" w:hAnsi="Arial" w:cs="Arial"/>
                <w:b/>
                <w:i/>
                <w:color w:val="000000"/>
                <w:sz w:val="16"/>
                <w:szCs w:val="16"/>
              </w:rPr>
            </w:pPr>
            <w:r w:rsidRPr="00081DA8">
              <w:rPr>
                <w:rFonts w:ascii="Arial" w:hAnsi="Arial" w:cs="Arial"/>
                <w:b/>
                <w:sz w:val="16"/>
                <w:szCs w:val="16"/>
              </w:rPr>
              <w:t>СПІНРАЗА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777" w:rsidRPr="00081DA8" w:rsidRDefault="00CC4777" w:rsidP="003547CF">
            <w:pPr>
              <w:pStyle w:val="Normal"/>
              <w:tabs>
                <w:tab w:val="left" w:pos="12600"/>
              </w:tabs>
              <w:rPr>
                <w:rFonts w:ascii="Arial" w:hAnsi="Arial" w:cs="Arial"/>
                <w:color w:val="000000"/>
                <w:sz w:val="16"/>
                <w:szCs w:val="16"/>
                <w:lang w:val="ru-RU"/>
              </w:rPr>
            </w:pPr>
            <w:r w:rsidRPr="00081DA8">
              <w:rPr>
                <w:rFonts w:ascii="Arial" w:hAnsi="Arial" w:cs="Arial"/>
                <w:color w:val="000000"/>
                <w:sz w:val="16"/>
                <w:szCs w:val="16"/>
                <w:lang w:val="ru-RU"/>
              </w:rPr>
              <w:t>розчин для ін'єкцій, 2,4 мг/мл, по 5 мл (12 мг) у флаконі, по 1 флакону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4777" w:rsidRPr="00081DA8" w:rsidRDefault="00CC4777" w:rsidP="003547CF">
            <w:pPr>
              <w:pStyle w:val="Normal"/>
              <w:tabs>
                <w:tab w:val="left" w:pos="12600"/>
              </w:tabs>
              <w:jc w:val="center"/>
              <w:rPr>
                <w:rFonts w:ascii="Arial" w:hAnsi="Arial" w:cs="Arial"/>
                <w:color w:val="000000"/>
                <w:sz w:val="16"/>
                <w:szCs w:val="16"/>
                <w:lang w:val="ru-RU"/>
              </w:rPr>
            </w:pPr>
            <w:r w:rsidRPr="00081DA8">
              <w:rPr>
                <w:rFonts w:ascii="Arial" w:hAnsi="Arial" w:cs="Arial"/>
                <w:color w:val="000000"/>
                <w:sz w:val="16"/>
                <w:szCs w:val="16"/>
                <w:lang w:val="ru-RU"/>
              </w:rPr>
              <w:t>Біоген Нідерландс Бі.Ві.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081DA8" w:rsidRDefault="00CC4777" w:rsidP="003547CF">
            <w:pPr>
              <w:pStyle w:val="Normal"/>
              <w:tabs>
                <w:tab w:val="left" w:pos="12600"/>
              </w:tabs>
              <w:ind w:left="-108"/>
              <w:jc w:val="center"/>
              <w:rPr>
                <w:rFonts w:ascii="Arial" w:hAnsi="Arial" w:cs="Arial"/>
                <w:color w:val="000000"/>
                <w:sz w:val="16"/>
                <w:szCs w:val="16"/>
              </w:rPr>
            </w:pPr>
            <w:r w:rsidRPr="00081DA8">
              <w:rPr>
                <w:rFonts w:ascii="Arial" w:hAnsi="Arial" w:cs="Arial"/>
                <w:color w:val="000000"/>
                <w:sz w:val="16"/>
                <w:szCs w:val="16"/>
              </w:rPr>
              <w:t>Нідерланди</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C4777" w:rsidRPr="00081DA8" w:rsidRDefault="00CC4777" w:rsidP="003547CF">
            <w:pPr>
              <w:jc w:val="center"/>
              <w:rPr>
                <w:rFonts w:ascii="Arial" w:hAnsi="Arial" w:cs="Arial"/>
                <w:sz w:val="16"/>
                <w:szCs w:val="16"/>
              </w:rPr>
            </w:pPr>
            <w:r w:rsidRPr="00081DA8">
              <w:rPr>
                <w:rFonts w:ascii="Arial" w:hAnsi="Arial" w:cs="Arial"/>
                <w:sz w:val="16"/>
                <w:szCs w:val="16"/>
              </w:rPr>
              <w:t>виробництво нерозфасованого продукту, контроль якості, первинна упаковка:</w:t>
            </w:r>
          </w:p>
          <w:p w:rsidR="00CC4777" w:rsidRPr="00081DA8" w:rsidRDefault="00CC4777" w:rsidP="003547CF">
            <w:pPr>
              <w:jc w:val="center"/>
              <w:rPr>
                <w:rFonts w:ascii="Arial" w:hAnsi="Arial" w:cs="Arial"/>
                <w:sz w:val="16"/>
                <w:szCs w:val="16"/>
              </w:rPr>
            </w:pPr>
            <w:r w:rsidRPr="00081DA8">
              <w:rPr>
                <w:rFonts w:ascii="Arial" w:hAnsi="Arial" w:cs="Arial"/>
                <w:sz w:val="16"/>
                <w:szCs w:val="16"/>
              </w:rPr>
              <w:t>Патеон Італія С.П.А., Італiя;</w:t>
            </w:r>
          </w:p>
          <w:p w:rsidR="00CC4777" w:rsidRPr="00081DA8" w:rsidRDefault="00CC4777" w:rsidP="003547CF">
            <w:pPr>
              <w:jc w:val="center"/>
              <w:rPr>
                <w:rFonts w:ascii="Arial" w:hAnsi="Arial" w:cs="Arial"/>
                <w:sz w:val="16"/>
                <w:szCs w:val="16"/>
              </w:rPr>
            </w:pPr>
            <w:r w:rsidRPr="00081DA8">
              <w:rPr>
                <w:rFonts w:ascii="Arial" w:hAnsi="Arial" w:cs="Arial"/>
                <w:sz w:val="16"/>
                <w:szCs w:val="16"/>
              </w:rPr>
              <w:t>виробництво нерозфасованого продукту, контроль якості, первинна упаковка:</w:t>
            </w:r>
          </w:p>
          <w:p w:rsidR="00CC4777" w:rsidRPr="00081DA8" w:rsidRDefault="00CC4777" w:rsidP="003547CF">
            <w:pPr>
              <w:jc w:val="center"/>
              <w:rPr>
                <w:rFonts w:ascii="Arial" w:hAnsi="Arial" w:cs="Arial"/>
                <w:sz w:val="16"/>
                <w:szCs w:val="16"/>
              </w:rPr>
            </w:pPr>
            <w:r w:rsidRPr="00081DA8">
              <w:rPr>
                <w:rFonts w:ascii="Arial" w:hAnsi="Arial" w:cs="Arial"/>
                <w:sz w:val="16"/>
                <w:szCs w:val="16"/>
              </w:rPr>
              <w:t>Веттер Фарма-Фертіганг ГмбХ і Ко.КГ, Німеччина;</w:t>
            </w:r>
          </w:p>
          <w:p w:rsidR="00CC4777" w:rsidRPr="00081DA8" w:rsidRDefault="00CC4777" w:rsidP="003547CF">
            <w:pPr>
              <w:jc w:val="center"/>
              <w:rPr>
                <w:rFonts w:ascii="Arial" w:hAnsi="Arial" w:cs="Arial"/>
                <w:sz w:val="16"/>
                <w:szCs w:val="16"/>
              </w:rPr>
            </w:pPr>
            <w:r w:rsidRPr="00081DA8">
              <w:rPr>
                <w:rFonts w:ascii="Arial" w:hAnsi="Arial" w:cs="Arial"/>
                <w:sz w:val="16"/>
                <w:szCs w:val="16"/>
              </w:rPr>
              <w:t>контроль якості:</w:t>
            </w:r>
          </w:p>
          <w:p w:rsidR="00CC4777" w:rsidRPr="00081DA8" w:rsidRDefault="00CC4777" w:rsidP="003547CF">
            <w:pPr>
              <w:jc w:val="center"/>
              <w:rPr>
                <w:rFonts w:ascii="Arial" w:hAnsi="Arial" w:cs="Arial"/>
                <w:sz w:val="16"/>
                <w:szCs w:val="16"/>
              </w:rPr>
            </w:pPr>
            <w:r w:rsidRPr="00081DA8">
              <w:rPr>
                <w:rFonts w:ascii="Arial" w:hAnsi="Arial" w:cs="Arial"/>
                <w:sz w:val="16"/>
                <w:szCs w:val="16"/>
              </w:rPr>
              <w:t>БіоСпрінг ГмбХ, Німеччина;</w:t>
            </w:r>
          </w:p>
          <w:p w:rsidR="00CC4777" w:rsidRPr="00081DA8" w:rsidRDefault="00CC4777" w:rsidP="003547CF">
            <w:pPr>
              <w:jc w:val="center"/>
              <w:rPr>
                <w:rFonts w:ascii="Arial" w:hAnsi="Arial" w:cs="Arial"/>
                <w:sz w:val="16"/>
                <w:szCs w:val="16"/>
              </w:rPr>
            </w:pPr>
            <w:r w:rsidRPr="00081DA8">
              <w:rPr>
                <w:rFonts w:ascii="Arial" w:hAnsi="Arial" w:cs="Arial"/>
                <w:sz w:val="16"/>
                <w:szCs w:val="16"/>
              </w:rPr>
              <w:t>вторинне пакування:</w:t>
            </w:r>
          </w:p>
          <w:p w:rsidR="00CC4777" w:rsidRPr="00081DA8" w:rsidRDefault="00CC4777" w:rsidP="003547CF">
            <w:pPr>
              <w:jc w:val="center"/>
              <w:rPr>
                <w:rFonts w:ascii="Arial" w:hAnsi="Arial" w:cs="Arial"/>
                <w:sz w:val="16"/>
                <w:szCs w:val="16"/>
              </w:rPr>
            </w:pPr>
            <w:r w:rsidRPr="00081DA8">
              <w:rPr>
                <w:rFonts w:ascii="Arial" w:hAnsi="Arial" w:cs="Arial"/>
                <w:sz w:val="16"/>
                <w:szCs w:val="16"/>
              </w:rPr>
              <w:t>Арвато Дістрібьюшн ГмбХ, Німеччина</w:t>
            </w:r>
          </w:p>
          <w:p w:rsidR="00CC4777" w:rsidRPr="00081DA8" w:rsidRDefault="00CC4777" w:rsidP="003547CF">
            <w:pPr>
              <w:jc w:val="center"/>
              <w:rPr>
                <w:rFonts w:ascii="Arial" w:hAnsi="Arial" w:cs="Arial"/>
                <w:sz w:val="16"/>
                <w:szCs w:val="16"/>
              </w:rPr>
            </w:pPr>
            <w:r w:rsidRPr="00081DA8">
              <w:rPr>
                <w:rFonts w:ascii="Arial" w:hAnsi="Arial" w:cs="Arial"/>
                <w:sz w:val="16"/>
                <w:szCs w:val="16"/>
              </w:rPr>
              <w:t>вторинне пакування, випуск серії:</w:t>
            </w:r>
          </w:p>
          <w:p w:rsidR="00CC4777" w:rsidRPr="00081DA8" w:rsidRDefault="00CC4777" w:rsidP="003547CF">
            <w:pPr>
              <w:jc w:val="center"/>
              <w:rPr>
                <w:rFonts w:ascii="Arial" w:hAnsi="Arial" w:cs="Arial"/>
                <w:sz w:val="16"/>
                <w:szCs w:val="16"/>
              </w:rPr>
            </w:pPr>
            <w:r w:rsidRPr="00081DA8">
              <w:rPr>
                <w:rFonts w:ascii="Arial" w:hAnsi="Arial" w:cs="Arial"/>
                <w:sz w:val="16"/>
                <w:szCs w:val="16"/>
              </w:rPr>
              <w:t>ФУДЖИФІЛМ Діосинс Біотекнолоджіс Денмарк АпС, Данiя</w:t>
            </w:r>
          </w:p>
          <w:p w:rsidR="00CC4777" w:rsidRPr="00081DA8" w:rsidRDefault="00CC4777" w:rsidP="003547CF">
            <w:pPr>
              <w:jc w:val="center"/>
              <w:rPr>
                <w:rFonts w:ascii="Arial" w:hAnsi="Arial" w:cs="Arial"/>
                <w:sz w:val="16"/>
                <w:szCs w:val="16"/>
              </w:rPr>
            </w:pPr>
            <w:r w:rsidRPr="00081DA8">
              <w:rPr>
                <w:rFonts w:ascii="Arial" w:hAnsi="Arial" w:cs="Arial"/>
                <w:sz w:val="16"/>
                <w:szCs w:val="16"/>
              </w:rPr>
              <w:t>або</w:t>
            </w:r>
          </w:p>
          <w:p w:rsidR="00CC4777" w:rsidRPr="00081DA8" w:rsidRDefault="00CC4777" w:rsidP="003547CF">
            <w:pPr>
              <w:jc w:val="center"/>
              <w:rPr>
                <w:rFonts w:ascii="Arial" w:hAnsi="Arial" w:cs="Arial"/>
                <w:sz w:val="16"/>
                <w:szCs w:val="16"/>
              </w:rPr>
            </w:pPr>
            <w:r w:rsidRPr="00081DA8">
              <w:rPr>
                <w:rFonts w:ascii="Arial" w:hAnsi="Arial" w:cs="Arial"/>
                <w:sz w:val="16"/>
                <w:szCs w:val="16"/>
              </w:rPr>
              <w:t>випуск серії:</w:t>
            </w:r>
          </w:p>
          <w:p w:rsidR="00CC4777" w:rsidRPr="00081DA8" w:rsidRDefault="00CC4777" w:rsidP="003547CF">
            <w:pPr>
              <w:jc w:val="center"/>
              <w:rPr>
                <w:rFonts w:ascii="Arial" w:hAnsi="Arial" w:cs="Arial"/>
                <w:color w:val="000000"/>
                <w:sz w:val="16"/>
                <w:szCs w:val="16"/>
              </w:rPr>
            </w:pPr>
            <w:r w:rsidRPr="00081DA8">
              <w:rPr>
                <w:rFonts w:ascii="Arial" w:hAnsi="Arial" w:cs="Arial"/>
                <w:sz w:val="16"/>
                <w:szCs w:val="16"/>
              </w:rPr>
              <w:t>Біоген Нідерландс Бі. Ві., Нідерланди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081DA8" w:rsidRDefault="00CC4777" w:rsidP="003547CF">
            <w:pPr>
              <w:pStyle w:val="Normal"/>
              <w:tabs>
                <w:tab w:val="left" w:pos="12600"/>
              </w:tabs>
              <w:ind w:left="-108"/>
              <w:jc w:val="center"/>
              <w:rPr>
                <w:rFonts w:ascii="Arial" w:hAnsi="Arial" w:cs="Arial"/>
                <w:color w:val="000000"/>
                <w:sz w:val="16"/>
                <w:szCs w:val="16"/>
                <w:lang w:val="ru-RU"/>
              </w:rPr>
            </w:pPr>
            <w:r w:rsidRPr="00081DA8">
              <w:rPr>
                <w:rFonts w:ascii="Arial" w:hAnsi="Arial" w:cs="Arial"/>
                <w:color w:val="000000"/>
                <w:sz w:val="16"/>
                <w:szCs w:val="16"/>
                <w:lang w:val="ru-RU"/>
              </w:rPr>
              <w:t>Італія/</w:t>
            </w:r>
          </w:p>
          <w:p w:rsidR="00CC4777" w:rsidRPr="00081DA8" w:rsidRDefault="00CC4777" w:rsidP="003547CF">
            <w:pPr>
              <w:pStyle w:val="Normal"/>
              <w:tabs>
                <w:tab w:val="left" w:pos="12600"/>
              </w:tabs>
              <w:ind w:left="-108"/>
              <w:jc w:val="center"/>
              <w:rPr>
                <w:rFonts w:ascii="Arial" w:hAnsi="Arial" w:cs="Arial"/>
                <w:color w:val="000000"/>
                <w:sz w:val="16"/>
                <w:szCs w:val="16"/>
                <w:lang w:val="ru-RU"/>
              </w:rPr>
            </w:pPr>
            <w:r w:rsidRPr="00081DA8">
              <w:rPr>
                <w:rFonts w:ascii="Arial" w:hAnsi="Arial" w:cs="Arial"/>
                <w:color w:val="000000"/>
                <w:sz w:val="16"/>
                <w:szCs w:val="16"/>
                <w:lang w:val="ru-RU"/>
              </w:rPr>
              <w:t>Німеччина/</w:t>
            </w:r>
          </w:p>
          <w:p w:rsidR="00CC4777" w:rsidRPr="00081DA8" w:rsidRDefault="00CC4777" w:rsidP="003547CF">
            <w:pPr>
              <w:pStyle w:val="Normal"/>
              <w:tabs>
                <w:tab w:val="left" w:pos="12600"/>
              </w:tabs>
              <w:ind w:left="-108"/>
              <w:jc w:val="center"/>
              <w:rPr>
                <w:rFonts w:ascii="Arial" w:hAnsi="Arial" w:cs="Arial"/>
                <w:color w:val="000000"/>
                <w:sz w:val="16"/>
                <w:szCs w:val="16"/>
                <w:lang w:val="ru-RU"/>
              </w:rPr>
            </w:pPr>
            <w:r w:rsidRPr="00081DA8">
              <w:rPr>
                <w:rFonts w:ascii="Arial" w:hAnsi="Arial" w:cs="Arial"/>
                <w:color w:val="000000"/>
                <w:sz w:val="16"/>
                <w:szCs w:val="16"/>
                <w:lang w:val="ru-RU"/>
              </w:rPr>
              <w:t>Данія/</w:t>
            </w:r>
          </w:p>
          <w:p w:rsidR="00CC4777" w:rsidRPr="00081DA8" w:rsidRDefault="00CC4777" w:rsidP="003547CF">
            <w:pPr>
              <w:pStyle w:val="Normal"/>
              <w:tabs>
                <w:tab w:val="left" w:pos="12600"/>
              </w:tabs>
              <w:ind w:left="-108"/>
              <w:jc w:val="center"/>
              <w:rPr>
                <w:rFonts w:ascii="Arial" w:hAnsi="Arial" w:cs="Arial"/>
                <w:color w:val="000000"/>
                <w:sz w:val="16"/>
                <w:szCs w:val="16"/>
                <w:lang w:val="ru-RU"/>
              </w:rPr>
            </w:pPr>
            <w:r w:rsidRPr="00081DA8">
              <w:rPr>
                <w:rFonts w:ascii="Arial" w:hAnsi="Arial" w:cs="Arial"/>
                <w:color w:val="000000"/>
                <w:sz w:val="16"/>
                <w:szCs w:val="16"/>
                <w:lang w:val="ru-RU"/>
              </w:rPr>
              <w:t>Нідерланди</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CC4777" w:rsidRPr="004E69A7" w:rsidRDefault="00CC4777" w:rsidP="003547CF">
            <w:pPr>
              <w:jc w:val="center"/>
              <w:rPr>
                <w:rFonts w:ascii="Arial" w:hAnsi="Arial" w:cs="Arial"/>
                <w:b/>
                <w:bCs/>
                <w:i/>
                <w:iCs/>
                <w:sz w:val="16"/>
                <w:szCs w:val="16"/>
                <w:lang w:val="en-US"/>
              </w:rPr>
            </w:pPr>
            <w:r w:rsidRPr="004E69A7">
              <w:rPr>
                <w:rFonts w:ascii="Arial" w:hAnsi="Arial" w:cs="Arial"/>
                <w:b/>
                <w:bCs/>
                <w:i/>
                <w:iCs/>
                <w:sz w:val="16"/>
                <w:szCs w:val="16"/>
                <w:lang w:val="en-US"/>
              </w:rPr>
              <w:t>A.5.a type IAin</w:t>
            </w:r>
          </w:p>
          <w:p w:rsidR="00CC4777" w:rsidRPr="004E69A7" w:rsidRDefault="00CC4777" w:rsidP="003547CF">
            <w:pPr>
              <w:jc w:val="center"/>
              <w:rPr>
                <w:rFonts w:ascii="Arial" w:hAnsi="Arial" w:cs="Arial"/>
                <w:sz w:val="16"/>
                <w:szCs w:val="16"/>
                <w:lang w:val="en-US"/>
              </w:rPr>
            </w:pPr>
            <w:r w:rsidRPr="004E69A7">
              <w:rPr>
                <w:rFonts w:ascii="Arial" w:hAnsi="Arial" w:cs="Arial"/>
                <w:sz w:val="16"/>
                <w:szCs w:val="16"/>
                <w:lang w:val="en-US"/>
              </w:rPr>
              <w:t>To update the name and the address of the site responsible for secondary packaging and batch release of the finished product, from Biogen (Denmark), Manufacturing ApS, Biogen Alle I, DK - 3400 Hillerod, Denmark to FUJIFILM Diosynth Biotechnologies Denmark ApS, Biotek Alle I, DK-3400 Hillerod, Denmark. There is no change in the location of the site.</w:t>
            </w:r>
          </w:p>
          <w:p w:rsidR="00CC4777" w:rsidRPr="004E69A7" w:rsidRDefault="00CC4777" w:rsidP="003547CF">
            <w:pPr>
              <w:jc w:val="center"/>
              <w:rPr>
                <w:rFonts w:ascii="Arial" w:hAnsi="Arial" w:cs="Arial"/>
                <w:b/>
                <w:bCs/>
                <w:i/>
                <w:iCs/>
                <w:sz w:val="16"/>
                <w:szCs w:val="16"/>
                <w:lang w:val="en-US"/>
              </w:rPr>
            </w:pPr>
            <w:r w:rsidRPr="004E69A7">
              <w:rPr>
                <w:rFonts w:ascii="Arial" w:hAnsi="Arial" w:cs="Arial"/>
                <w:b/>
                <w:bCs/>
                <w:i/>
                <w:iCs/>
                <w:sz w:val="16"/>
                <w:szCs w:val="16"/>
                <w:lang w:val="en-US"/>
              </w:rPr>
              <w:t>B.II.b.2.c.1, type IAin</w:t>
            </w:r>
          </w:p>
          <w:p w:rsidR="00CC4777" w:rsidRPr="004E69A7" w:rsidRDefault="00CC4777" w:rsidP="003547CF">
            <w:pPr>
              <w:jc w:val="center"/>
              <w:rPr>
                <w:rFonts w:ascii="Arial" w:hAnsi="Arial" w:cs="Arial"/>
                <w:sz w:val="16"/>
                <w:szCs w:val="16"/>
                <w:lang w:val="en-US"/>
              </w:rPr>
            </w:pPr>
            <w:r w:rsidRPr="004E69A7">
              <w:rPr>
                <w:rFonts w:ascii="Arial" w:hAnsi="Arial" w:cs="Arial"/>
                <w:sz w:val="16"/>
                <w:szCs w:val="16"/>
                <w:lang w:val="en-US"/>
              </w:rPr>
              <w:t>To add Biogen Netherlands B.V., Prins Mauritslaan 13, 1171 LP Badhoevedorp, The Netherlands as a site responsible for batch release of the finished product.</w:t>
            </w:r>
          </w:p>
          <w:p w:rsidR="00CC4777" w:rsidRPr="004E69A7" w:rsidRDefault="00CC4777" w:rsidP="003547CF">
            <w:pPr>
              <w:jc w:val="center"/>
              <w:rPr>
                <w:rFonts w:ascii="Arial" w:hAnsi="Arial" w:cs="Arial"/>
                <w:sz w:val="16"/>
                <w:szCs w:val="16"/>
                <w:lang w:val="en-US"/>
              </w:rPr>
            </w:pPr>
            <w:r w:rsidRPr="004E69A7">
              <w:rPr>
                <w:rFonts w:ascii="Arial" w:hAnsi="Arial" w:cs="Arial"/>
                <w:sz w:val="16"/>
                <w:szCs w:val="16"/>
                <w:lang w:val="en-US"/>
              </w:rPr>
              <w:t>In addition, the marketing authorisation holder took the opportunity to align the PI to the latest QRD template (version 10.2).</w:t>
            </w:r>
          </w:p>
          <w:p w:rsidR="00CC4777" w:rsidRPr="004E69A7" w:rsidRDefault="00CC4777" w:rsidP="003547CF">
            <w:pPr>
              <w:jc w:val="center"/>
              <w:rPr>
                <w:rFonts w:ascii="Arial" w:hAnsi="Arial" w:cs="Arial"/>
                <w:b/>
                <w:bCs/>
                <w:i/>
                <w:iCs/>
                <w:sz w:val="16"/>
                <w:szCs w:val="16"/>
                <w:lang w:val="en-US"/>
              </w:rPr>
            </w:pPr>
            <w:r w:rsidRPr="004E69A7">
              <w:rPr>
                <w:rFonts w:ascii="Arial" w:hAnsi="Arial" w:cs="Arial"/>
                <w:b/>
                <w:bCs/>
                <w:i/>
                <w:iCs/>
                <w:sz w:val="16"/>
                <w:szCs w:val="16"/>
                <w:lang w:val="en-US"/>
              </w:rPr>
              <w:t>B.ll.f. 1.b. 1, type IB</w:t>
            </w:r>
          </w:p>
          <w:p w:rsidR="00CC4777" w:rsidRPr="004E69A7" w:rsidRDefault="00CC4777" w:rsidP="003547CF">
            <w:pPr>
              <w:jc w:val="center"/>
              <w:rPr>
                <w:rFonts w:ascii="Arial" w:hAnsi="Arial" w:cs="Arial"/>
                <w:sz w:val="16"/>
                <w:szCs w:val="16"/>
                <w:lang w:val="en-US"/>
              </w:rPr>
            </w:pPr>
            <w:r w:rsidRPr="004E69A7">
              <w:rPr>
                <w:rFonts w:ascii="Arial" w:hAnsi="Arial" w:cs="Arial"/>
                <w:sz w:val="16"/>
                <w:szCs w:val="16"/>
                <w:lang w:val="en-US"/>
              </w:rPr>
              <w:t>To extend the shelf-life of the finished product as packaged for sale from 3 to 4 years when stored at 2</w:t>
            </w:r>
            <w:r w:rsidRPr="004E69A7">
              <w:rPr>
                <w:rFonts w:ascii="Cambria Math" w:hAnsi="Cambria Math" w:cs="Cambria Math"/>
                <w:sz w:val="16"/>
                <w:szCs w:val="16"/>
                <w:lang w:val="en-US"/>
              </w:rPr>
              <w:t>℃</w:t>
            </w:r>
            <w:r w:rsidRPr="004E69A7">
              <w:rPr>
                <w:rFonts w:ascii="Arial" w:hAnsi="Arial" w:cs="Arial"/>
                <w:sz w:val="16"/>
                <w:szCs w:val="16"/>
                <w:lang w:val="en-US"/>
              </w:rPr>
              <w:t xml:space="preserve"> - 8</w:t>
            </w:r>
            <w:r w:rsidRPr="004E69A7">
              <w:rPr>
                <w:rFonts w:ascii="Cambria Math" w:hAnsi="Cambria Math" w:cs="Cambria Math"/>
                <w:sz w:val="16"/>
                <w:szCs w:val="16"/>
                <w:lang w:val="en-US"/>
              </w:rPr>
              <w:t>℃</w:t>
            </w:r>
            <w:r w:rsidRPr="004E69A7">
              <w:rPr>
                <w:rFonts w:ascii="Arial" w:hAnsi="Arial" w:cs="Arial"/>
                <w:sz w:val="16"/>
                <w:szCs w:val="16"/>
                <w:lang w:val="en-US"/>
              </w:rPr>
              <w:t>.</w:t>
            </w:r>
          </w:p>
          <w:p w:rsidR="00CC4777" w:rsidRPr="004E69A7" w:rsidRDefault="00CC4777" w:rsidP="003547CF">
            <w:pPr>
              <w:jc w:val="center"/>
              <w:rPr>
                <w:rFonts w:ascii="Arial" w:hAnsi="Arial" w:cs="Arial"/>
                <w:color w:val="000000"/>
                <w:sz w:val="16"/>
                <w:szCs w:val="16"/>
                <w:lang w:val="en-US"/>
              </w:rPr>
            </w:pPr>
            <w:r w:rsidRPr="004E69A7">
              <w:rPr>
                <w:rFonts w:ascii="Arial" w:hAnsi="Arial" w:cs="Arial"/>
                <w:sz w:val="16"/>
                <w:szCs w:val="16"/>
                <w:lang w:val="en-US"/>
              </w:rPr>
              <w:t>The European Commission shall adopt a decision within 12 months in accordance with the procedure laid down in Article 23(1a) (b) of Commission Regulation (EC) No. 1234/2008.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777" w:rsidRPr="00081DA8" w:rsidRDefault="00CC4777" w:rsidP="00AC3B22">
            <w:pPr>
              <w:pStyle w:val="Normal"/>
              <w:tabs>
                <w:tab w:val="left" w:pos="12600"/>
              </w:tabs>
              <w:jc w:val="center"/>
              <w:rPr>
                <w:rFonts w:ascii="Arial" w:hAnsi="Arial" w:cs="Arial"/>
                <w:b/>
                <w:i/>
                <w:color w:val="000000"/>
                <w:sz w:val="16"/>
                <w:szCs w:val="16"/>
              </w:rPr>
            </w:pPr>
            <w:r w:rsidRPr="00081DA8">
              <w:rPr>
                <w:rFonts w:ascii="Arial" w:hAnsi="Arial" w:cs="Arial"/>
                <w:i/>
                <w:sz w:val="16"/>
                <w:szCs w:val="16"/>
              </w:rPr>
              <w:t>за рецептом</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CC4777" w:rsidRPr="00081DA8" w:rsidRDefault="00CC4777" w:rsidP="003547CF">
            <w:pPr>
              <w:pStyle w:val="Normal"/>
              <w:tabs>
                <w:tab w:val="left" w:pos="12600"/>
              </w:tabs>
              <w:jc w:val="center"/>
              <w:rPr>
                <w:rFonts w:ascii="Arial" w:hAnsi="Arial" w:cs="Arial"/>
                <w:sz w:val="16"/>
                <w:szCs w:val="16"/>
              </w:rPr>
            </w:pPr>
            <w:r w:rsidRPr="00081DA8">
              <w:rPr>
                <w:rFonts w:ascii="Arial" w:hAnsi="Arial" w:cs="Arial"/>
                <w:sz w:val="16"/>
                <w:szCs w:val="16"/>
              </w:rPr>
              <w:t>UA/17852/01/01</w:t>
            </w:r>
          </w:p>
        </w:tc>
      </w:tr>
      <w:tr w:rsidR="00CC4777" w:rsidRPr="006F5FC0" w:rsidTr="00AC3B2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C4777" w:rsidRPr="006F5FC0" w:rsidRDefault="00CC4777" w:rsidP="00AC3B22">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C4777" w:rsidRPr="00C810E7" w:rsidRDefault="00CC4777" w:rsidP="003547CF">
            <w:pPr>
              <w:pStyle w:val="Normal"/>
              <w:tabs>
                <w:tab w:val="left" w:pos="12600"/>
              </w:tabs>
              <w:rPr>
                <w:rFonts w:ascii="Arial" w:hAnsi="Arial" w:cs="Arial"/>
                <w:b/>
                <w:i/>
                <w:color w:val="000000"/>
                <w:sz w:val="16"/>
                <w:szCs w:val="16"/>
              </w:rPr>
            </w:pPr>
            <w:r w:rsidRPr="00C810E7">
              <w:rPr>
                <w:rFonts w:ascii="Arial" w:hAnsi="Arial" w:cs="Arial"/>
                <w:b/>
                <w:sz w:val="16"/>
                <w:szCs w:val="16"/>
              </w:rPr>
              <w:t>ФЕСГО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777" w:rsidRPr="00C810E7" w:rsidRDefault="00CC4777" w:rsidP="003547CF">
            <w:pPr>
              <w:pStyle w:val="Normal"/>
              <w:tabs>
                <w:tab w:val="left" w:pos="12600"/>
              </w:tabs>
              <w:rPr>
                <w:rFonts w:ascii="Arial" w:hAnsi="Arial" w:cs="Arial"/>
                <w:color w:val="000000"/>
                <w:sz w:val="16"/>
                <w:szCs w:val="16"/>
              </w:rPr>
            </w:pPr>
            <w:r w:rsidRPr="00C810E7">
              <w:rPr>
                <w:rFonts w:ascii="Arial" w:hAnsi="Arial" w:cs="Arial"/>
                <w:color w:val="000000"/>
                <w:sz w:val="16"/>
                <w:szCs w:val="16"/>
              </w:rPr>
              <w:t>розчин для ін'єкцій, 1200 мг/600 мг/30000 ОД; по 15 мл розчину для ін'єкцій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4777" w:rsidRPr="00C810E7" w:rsidRDefault="00CC4777" w:rsidP="003547CF">
            <w:pPr>
              <w:pStyle w:val="Normal"/>
              <w:tabs>
                <w:tab w:val="left" w:pos="12600"/>
              </w:tabs>
              <w:jc w:val="center"/>
              <w:rPr>
                <w:rFonts w:ascii="Arial" w:hAnsi="Arial" w:cs="Arial"/>
                <w:color w:val="000000"/>
                <w:sz w:val="16"/>
                <w:szCs w:val="16"/>
              </w:rPr>
            </w:pPr>
            <w:r w:rsidRPr="00C810E7">
              <w:rPr>
                <w:rFonts w:ascii="Arial" w:hAnsi="Arial" w:cs="Arial"/>
                <w:color w:val="000000"/>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C810E7" w:rsidRDefault="00CC4777" w:rsidP="003547CF">
            <w:pPr>
              <w:pStyle w:val="Normal"/>
              <w:tabs>
                <w:tab w:val="left" w:pos="12600"/>
              </w:tabs>
              <w:ind w:left="-108"/>
              <w:jc w:val="center"/>
              <w:rPr>
                <w:rFonts w:ascii="Arial" w:hAnsi="Arial" w:cs="Arial"/>
                <w:color w:val="000000"/>
                <w:sz w:val="16"/>
                <w:szCs w:val="16"/>
              </w:rPr>
            </w:pPr>
            <w:r w:rsidRPr="00C810E7">
              <w:rPr>
                <w:rFonts w:ascii="Arial" w:hAnsi="Arial" w:cs="Arial"/>
                <w:color w:val="000000"/>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C4777" w:rsidRPr="00C810E7" w:rsidRDefault="00CC4777" w:rsidP="003547CF">
            <w:pPr>
              <w:pStyle w:val="Normal"/>
              <w:tabs>
                <w:tab w:val="left" w:pos="12600"/>
              </w:tabs>
              <w:jc w:val="center"/>
              <w:rPr>
                <w:rFonts w:ascii="Arial" w:hAnsi="Arial" w:cs="Arial"/>
                <w:color w:val="000000"/>
                <w:sz w:val="16"/>
                <w:szCs w:val="16"/>
              </w:rPr>
            </w:pPr>
            <w:r w:rsidRPr="00C810E7">
              <w:rPr>
                <w:rFonts w:ascii="Arial" w:hAnsi="Arial" w:cs="Arial"/>
                <w:color w:val="000000"/>
                <w:sz w:val="16"/>
                <w:szCs w:val="16"/>
              </w:rPr>
              <w:t xml:space="preserve">Ф.Хоффманн-Ля Рош Лтд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C810E7" w:rsidRDefault="00CC4777" w:rsidP="003547CF">
            <w:pPr>
              <w:pStyle w:val="Normal"/>
              <w:tabs>
                <w:tab w:val="left" w:pos="12600"/>
              </w:tabs>
              <w:ind w:left="-108"/>
              <w:jc w:val="center"/>
              <w:rPr>
                <w:rFonts w:ascii="Arial" w:hAnsi="Arial" w:cs="Arial"/>
                <w:color w:val="000000"/>
                <w:sz w:val="16"/>
                <w:szCs w:val="16"/>
              </w:rPr>
            </w:pPr>
            <w:r w:rsidRPr="00C810E7">
              <w:rPr>
                <w:rFonts w:ascii="Arial" w:hAnsi="Arial" w:cs="Arial"/>
                <w:color w:val="000000"/>
                <w:sz w:val="16"/>
                <w:szCs w:val="16"/>
              </w:rPr>
              <w:t>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CC4777" w:rsidRPr="00C810E7" w:rsidRDefault="00CC4777" w:rsidP="003547CF">
            <w:pPr>
              <w:pStyle w:val="Normal"/>
              <w:tabs>
                <w:tab w:val="left" w:pos="12600"/>
              </w:tabs>
              <w:jc w:val="center"/>
              <w:rPr>
                <w:rFonts w:ascii="Arial" w:hAnsi="Arial" w:cs="Arial"/>
                <w:color w:val="000000"/>
                <w:sz w:val="16"/>
                <w:szCs w:val="16"/>
              </w:rPr>
            </w:pPr>
            <w:r w:rsidRPr="00C810E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(згідно наказу МОЗ від 17.11.2016 № 1245) </w:t>
            </w:r>
            <w:r w:rsidRPr="00C810E7">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777" w:rsidRPr="00C810E7" w:rsidRDefault="00CC4777" w:rsidP="00AC3B22">
            <w:pPr>
              <w:pStyle w:val="Normal"/>
              <w:tabs>
                <w:tab w:val="left" w:pos="12600"/>
              </w:tabs>
              <w:jc w:val="center"/>
              <w:rPr>
                <w:rFonts w:ascii="Arial" w:hAnsi="Arial" w:cs="Arial"/>
                <w:b/>
                <w:i/>
                <w:color w:val="000000"/>
                <w:sz w:val="16"/>
                <w:szCs w:val="16"/>
              </w:rPr>
            </w:pPr>
            <w:r w:rsidRPr="00C810E7">
              <w:rPr>
                <w:rFonts w:ascii="Arial" w:hAnsi="Arial" w:cs="Arial"/>
                <w:i/>
                <w:sz w:val="16"/>
                <w:szCs w:val="16"/>
                <w:lang w:val="en-US"/>
              </w:rPr>
              <w:t>за рецептом</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CC4777" w:rsidRPr="00C810E7" w:rsidRDefault="00CC4777" w:rsidP="003547CF">
            <w:pPr>
              <w:pStyle w:val="Normal"/>
              <w:tabs>
                <w:tab w:val="left" w:pos="12600"/>
              </w:tabs>
              <w:jc w:val="center"/>
              <w:rPr>
                <w:rFonts w:ascii="Arial" w:hAnsi="Arial" w:cs="Arial"/>
                <w:sz w:val="16"/>
                <w:szCs w:val="16"/>
              </w:rPr>
            </w:pPr>
            <w:r w:rsidRPr="00C810E7">
              <w:rPr>
                <w:rFonts w:ascii="Arial" w:hAnsi="Arial" w:cs="Arial"/>
                <w:sz w:val="16"/>
                <w:szCs w:val="16"/>
              </w:rPr>
              <w:t>UA/18355/01/02</w:t>
            </w:r>
          </w:p>
        </w:tc>
      </w:tr>
      <w:tr w:rsidR="00CC4777" w:rsidRPr="006F5FC0" w:rsidTr="00AC3B2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C4777" w:rsidRPr="006F5FC0" w:rsidRDefault="00CC4777" w:rsidP="00AC3B22">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C4777" w:rsidRPr="00C810E7" w:rsidRDefault="00CC4777" w:rsidP="003547CF">
            <w:pPr>
              <w:pStyle w:val="Normal"/>
              <w:tabs>
                <w:tab w:val="left" w:pos="12600"/>
              </w:tabs>
              <w:rPr>
                <w:rFonts w:ascii="Arial" w:hAnsi="Arial" w:cs="Arial"/>
                <w:b/>
                <w:i/>
                <w:color w:val="000000"/>
                <w:sz w:val="16"/>
                <w:szCs w:val="16"/>
              </w:rPr>
            </w:pPr>
            <w:r w:rsidRPr="00C810E7">
              <w:rPr>
                <w:rFonts w:ascii="Arial" w:hAnsi="Arial" w:cs="Arial"/>
                <w:b/>
                <w:sz w:val="16"/>
                <w:szCs w:val="16"/>
              </w:rPr>
              <w:t>ФЕСГО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777" w:rsidRPr="00C810E7" w:rsidRDefault="00CC4777" w:rsidP="003547CF">
            <w:pPr>
              <w:pStyle w:val="Normal"/>
              <w:tabs>
                <w:tab w:val="left" w:pos="12600"/>
              </w:tabs>
              <w:rPr>
                <w:rFonts w:ascii="Arial" w:hAnsi="Arial" w:cs="Arial"/>
                <w:color w:val="000000"/>
                <w:sz w:val="16"/>
                <w:szCs w:val="16"/>
              </w:rPr>
            </w:pPr>
            <w:r w:rsidRPr="00C810E7">
              <w:rPr>
                <w:rFonts w:ascii="Arial" w:hAnsi="Arial" w:cs="Arial"/>
                <w:color w:val="000000"/>
                <w:sz w:val="16"/>
                <w:szCs w:val="16"/>
              </w:rPr>
              <w:t>розчин для ін'єкцій, 600 мг/600 мг/20000 ОД; по 10 мл розчину для ін'єкцій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4777" w:rsidRPr="00C810E7" w:rsidRDefault="00CC4777" w:rsidP="003547CF">
            <w:pPr>
              <w:pStyle w:val="Normal"/>
              <w:tabs>
                <w:tab w:val="left" w:pos="12600"/>
              </w:tabs>
              <w:jc w:val="center"/>
              <w:rPr>
                <w:rFonts w:ascii="Arial" w:hAnsi="Arial" w:cs="Arial"/>
                <w:color w:val="000000"/>
                <w:sz w:val="16"/>
                <w:szCs w:val="16"/>
              </w:rPr>
            </w:pPr>
            <w:r w:rsidRPr="00C810E7">
              <w:rPr>
                <w:rFonts w:ascii="Arial" w:hAnsi="Arial" w:cs="Arial"/>
                <w:color w:val="000000"/>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C810E7" w:rsidRDefault="00CC4777" w:rsidP="003547CF">
            <w:pPr>
              <w:pStyle w:val="Normal"/>
              <w:tabs>
                <w:tab w:val="left" w:pos="12600"/>
              </w:tabs>
              <w:ind w:left="-108"/>
              <w:jc w:val="center"/>
              <w:rPr>
                <w:rFonts w:ascii="Arial" w:hAnsi="Arial" w:cs="Arial"/>
                <w:color w:val="000000"/>
                <w:sz w:val="16"/>
                <w:szCs w:val="16"/>
              </w:rPr>
            </w:pPr>
            <w:r w:rsidRPr="00C810E7">
              <w:rPr>
                <w:rFonts w:ascii="Arial" w:hAnsi="Arial" w:cs="Arial"/>
                <w:color w:val="000000"/>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C4777" w:rsidRPr="00C810E7" w:rsidRDefault="00CC4777" w:rsidP="003547CF">
            <w:pPr>
              <w:pStyle w:val="Normal"/>
              <w:tabs>
                <w:tab w:val="left" w:pos="12600"/>
              </w:tabs>
              <w:jc w:val="center"/>
              <w:rPr>
                <w:rFonts w:ascii="Arial" w:hAnsi="Arial" w:cs="Arial"/>
                <w:color w:val="000000"/>
                <w:sz w:val="16"/>
                <w:szCs w:val="16"/>
              </w:rPr>
            </w:pPr>
            <w:r w:rsidRPr="00C810E7">
              <w:rPr>
                <w:rFonts w:ascii="Arial" w:hAnsi="Arial" w:cs="Arial"/>
                <w:color w:val="000000"/>
                <w:sz w:val="16"/>
                <w:szCs w:val="16"/>
              </w:rPr>
              <w:t xml:space="preserve">Ф.Хоффманн-Ля Рош Лтд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777" w:rsidRPr="00C810E7" w:rsidRDefault="00CC4777" w:rsidP="003547CF">
            <w:pPr>
              <w:pStyle w:val="Normal"/>
              <w:tabs>
                <w:tab w:val="left" w:pos="12600"/>
              </w:tabs>
              <w:ind w:left="-108"/>
              <w:jc w:val="center"/>
              <w:rPr>
                <w:rFonts w:ascii="Arial" w:hAnsi="Arial" w:cs="Arial"/>
                <w:color w:val="000000"/>
                <w:sz w:val="16"/>
                <w:szCs w:val="16"/>
              </w:rPr>
            </w:pPr>
            <w:r w:rsidRPr="00C810E7">
              <w:rPr>
                <w:rFonts w:ascii="Arial" w:hAnsi="Arial" w:cs="Arial"/>
                <w:color w:val="000000"/>
                <w:sz w:val="16"/>
                <w:szCs w:val="16"/>
              </w:rPr>
              <w:t>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CC4777" w:rsidRPr="00C810E7" w:rsidRDefault="00CC4777" w:rsidP="003547CF">
            <w:pPr>
              <w:pStyle w:val="Normal"/>
              <w:tabs>
                <w:tab w:val="left" w:pos="12600"/>
              </w:tabs>
              <w:jc w:val="center"/>
              <w:rPr>
                <w:rFonts w:ascii="Arial" w:hAnsi="Arial" w:cs="Arial"/>
                <w:color w:val="000000"/>
                <w:sz w:val="16"/>
                <w:szCs w:val="16"/>
              </w:rPr>
            </w:pPr>
            <w:r w:rsidRPr="00C810E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(згідно наказу МОЗ від 17.11.2016 № 1245) </w:t>
            </w:r>
            <w:r w:rsidRPr="00C810E7">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777" w:rsidRPr="00C810E7" w:rsidRDefault="00CC4777" w:rsidP="00AC3B22">
            <w:pPr>
              <w:pStyle w:val="Normal"/>
              <w:tabs>
                <w:tab w:val="left" w:pos="12600"/>
              </w:tabs>
              <w:jc w:val="center"/>
              <w:rPr>
                <w:rFonts w:ascii="Arial" w:hAnsi="Arial" w:cs="Arial"/>
                <w:b/>
                <w:i/>
                <w:color w:val="000000"/>
                <w:sz w:val="16"/>
                <w:szCs w:val="16"/>
              </w:rPr>
            </w:pPr>
            <w:r w:rsidRPr="00C810E7">
              <w:rPr>
                <w:rFonts w:ascii="Arial" w:hAnsi="Arial" w:cs="Arial"/>
                <w:i/>
                <w:sz w:val="16"/>
                <w:szCs w:val="16"/>
                <w:lang w:val="en-US"/>
              </w:rPr>
              <w:t>за рецептом</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CC4777" w:rsidRPr="00C810E7" w:rsidRDefault="00CC4777" w:rsidP="003547CF">
            <w:pPr>
              <w:pStyle w:val="Normal"/>
              <w:tabs>
                <w:tab w:val="left" w:pos="12600"/>
              </w:tabs>
              <w:jc w:val="center"/>
              <w:rPr>
                <w:rFonts w:ascii="Arial" w:hAnsi="Arial" w:cs="Arial"/>
                <w:sz w:val="16"/>
                <w:szCs w:val="16"/>
              </w:rPr>
            </w:pPr>
            <w:r w:rsidRPr="00C810E7">
              <w:rPr>
                <w:rFonts w:ascii="Arial" w:hAnsi="Arial" w:cs="Arial"/>
                <w:sz w:val="16"/>
                <w:szCs w:val="16"/>
              </w:rPr>
              <w:t>UA/18355/01/01</w:t>
            </w:r>
          </w:p>
        </w:tc>
      </w:tr>
    </w:tbl>
    <w:p w:rsidR="00CC4777" w:rsidRDefault="00CC4777" w:rsidP="00CC4777">
      <w:pPr>
        <w:pStyle w:val="Normal"/>
        <w:jc w:val="center"/>
        <w:rPr>
          <w:lang w:val="ru-RU"/>
        </w:rPr>
      </w:pPr>
    </w:p>
    <w:p w:rsidR="00CC4777" w:rsidRDefault="00CC4777" w:rsidP="00CC4777">
      <w:pPr>
        <w:pStyle w:val="Normal"/>
        <w:jc w:val="center"/>
        <w:rPr>
          <w:lang w:val="ru-RU"/>
        </w:rPr>
      </w:pPr>
    </w:p>
    <w:p w:rsidR="00CC4777" w:rsidRDefault="00CC4777" w:rsidP="00CC4777">
      <w:pPr>
        <w:pStyle w:val="Normal"/>
        <w:jc w:val="center"/>
        <w:rPr>
          <w:lang w:val="ru-RU"/>
        </w:rPr>
      </w:pPr>
    </w:p>
    <w:p w:rsidR="00CC4777" w:rsidRDefault="00CC4777" w:rsidP="00CC4777">
      <w:pPr>
        <w:ind w:left="540"/>
        <w:rPr>
          <w:rFonts w:ascii="Arial" w:hAnsi="Arial" w:cs="Arial"/>
          <w:b/>
          <w:sz w:val="28"/>
          <w:szCs w:val="28"/>
        </w:rPr>
      </w:pPr>
      <w:r>
        <w:rPr>
          <w:rFonts w:ascii="Arial" w:hAnsi="Arial" w:cs="Arial"/>
          <w:b/>
          <w:sz w:val="28"/>
          <w:szCs w:val="28"/>
        </w:rPr>
        <w:t xml:space="preserve">В.о. Генерального директора </w:t>
      </w:r>
    </w:p>
    <w:p w:rsidR="00CC4777" w:rsidRDefault="00CC4777" w:rsidP="00CC4777">
      <w:pPr>
        <w:ind w:left="540"/>
        <w:rPr>
          <w:rFonts w:ascii="Arial" w:hAnsi="Arial" w:cs="Arial"/>
          <w:b/>
          <w:sz w:val="22"/>
          <w:szCs w:val="22"/>
        </w:rPr>
      </w:pPr>
      <w:r>
        <w:rPr>
          <w:rFonts w:ascii="Arial" w:hAnsi="Arial" w:cs="Arial"/>
          <w:b/>
          <w:sz w:val="28"/>
          <w:szCs w:val="28"/>
        </w:rPr>
        <w:t>Директорату фармацевтичного забезпечення                                                                          Іван ЗАДВОРНИХ</w:t>
      </w:r>
      <w:r w:rsidRPr="00332C8A">
        <w:rPr>
          <w:rFonts w:ascii="Arial" w:hAnsi="Arial" w:cs="Arial"/>
          <w:b/>
          <w:sz w:val="28"/>
          <w:szCs w:val="28"/>
        </w:rPr>
        <w:tab/>
      </w:r>
      <w:r>
        <w:rPr>
          <w:rFonts w:ascii="Arial" w:hAnsi="Arial" w:cs="Arial"/>
          <w:b/>
          <w:sz w:val="28"/>
          <w:szCs w:val="28"/>
        </w:rPr>
        <w:t xml:space="preserve">        </w:t>
      </w:r>
      <w:r w:rsidRPr="00332C8A">
        <w:rPr>
          <w:rFonts w:ascii="Arial" w:hAnsi="Arial" w:cs="Arial"/>
          <w:b/>
          <w:sz w:val="28"/>
          <w:szCs w:val="28"/>
        </w:rPr>
        <w:tab/>
      </w:r>
      <w:r>
        <w:rPr>
          <w:rFonts w:ascii="Arial" w:hAnsi="Arial" w:cs="Arial"/>
          <w:b/>
          <w:sz w:val="28"/>
          <w:szCs w:val="28"/>
        </w:rPr>
        <w:tab/>
        <w:t xml:space="preserve">          </w:t>
      </w:r>
      <w:r>
        <w:rPr>
          <w:rFonts w:ascii="Arial" w:hAnsi="Arial" w:cs="Arial"/>
          <w:b/>
          <w:sz w:val="28"/>
          <w:szCs w:val="28"/>
        </w:rPr>
        <w:tab/>
      </w:r>
      <w:r>
        <w:rPr>
          <w:rFonts w:ascii="Arial" w:hAnsi="Arial" w:cs="Arial"/>
          <w:b/>
          <w:sz w:val="28"/>
          <w:szCs w:val="28"/>
        </w:rPr>
        <w:tab/>
      </w:r>
    </w:p>
    <w:p w:rsidR="00CD39E4" w:rsidRPr="004E69A7" w:rsidRDefault="00CD39E4" w:rsidP="004E1A23">
      <w:pPr>
        <w:rPr>
          <w:b/>
          <w:sz w:val="28"/>
          <w:szCs w:val="28"/>
        </w:rPr>
      </w:pPr>
    </w:p>
    <w:sectPr w:rsidR="00CD39E4" w:rsidRPr="004E69A7" w:rsidSect="003547CF">
      <w:headerReference w:type="even" r:id="rId14"/>
      <w:headerReference w:type="default" r:id="rId15"/>
      <w:pgSz w:w="16838" w:h="11906" w:orient="landscape"/>
      <w:pgMar w:top="426" w:right="850" w:bottom="540" w:left="5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7CF" w:rsidRDefault="003547CF" w:rsidP="00B217C6">
      <w:r>
        <w:separator/>
      </w:r>
    </w:p>
  </w:endnote>
  <w:endnote w:type="continuationSeparator" w:id="0">
    <w:p w:rsidR="003547CF" w:rsidRDefault="003547CF"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7CF" w:rsidRDefault="003547CF" w:rsidP="00B217C6">
      <w:r>
        <w:separator/>
      </w:r>
    </w:p>
  </w:footnote>
  <w:footnote w:type="continuationSeparator" w:id="0">
    <w:p w:rsidR="003547CF" w:rsidRDefault="003547CF"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Pr="00DC2158" w:rsidRDefault="00AB2E05" w:rsidP="00DC2158">
    <w:pPr>
      <w:pStyle w:val="a3"/>
      <w:tabs>
        <w:tab w:val="clear" w:pos="4819"/>
        <w:tab w:val="clear" w:pos="9639"/>
        <w:tab w:val="left" w:pos="4110"/>
      </w:tabs>
      <w:rPr>
        <w:lang w:val="uk-UA"/>
      </w:rPr>
    </w:pPr>
    <w:r>
      <w:tab/>
    </w:r>
    <w:r>
      <w:rPr>
        <w:lang w:val="uk-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7CF" w:rsidRDefault="003547CF" w:rsidP="003547C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547CF" w:rsidRDefault="003547CF">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7CF" w:rsidRDefault="003547CF" w:rsidP="003547C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63E5D">
      <w:rPr>
        <w:rStyle w:val="a7"/>
        <w:noProof/>
      </w:rPr>
      <w:t>5</w:t>
    </w:r>
    <w:r>
      <w:rPr>
        <w:rStyle w:val="a7"/>
      </w:rPr>
      <w:fldChar w:fldCharType="end"/>
    </w:r>
  </w:p>
  <w:p w:rsidR="003547CF" w:rsidRDefault="003547CF" w:rsidP="003547CF">
    <w:pPr>
      <w:pStyle w:val="a3"/>
      <w:tabs>
        <w:tab w:val="left" w:pos="10920"/>
      </w:tabs>
    </w:pPr>
    <w:r>
      <w:tab/>
      <w:t xml:space="preserve">                                  </w:t>
    </w:r>
  </w:p>
  <w:p w:rsidR="004E69A7" w:rsidRDefault="004E69A7" w:rsidP="003547CF">
    <w:pPr>
      <w:pStyle w:val="a3"/>
      <w:tabs>
        <w:tab w:val="left" w:pos="1092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7CF" w:rsidRDefault="003547CF" w:rsidP="003547C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547CF" w:rsidRDefault="003547CF">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7CF" w:rsidRDefault="003547CF" w:rsidP="003547C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C3B22">
      <w:rPr>
        <w:rStyle w:val="a7"/>
        <w:noProof/>
      </w:rPr>
      <w:t>20</w:t>
    </w:r>
    <w:r>
      <w:rPr>
        <w:rStyle w:val="a7"/>
      </w:rPr>
      <w:fldChar w:fldCharType="end"/>
    </w:r>
  </w:p>
  <w:p w:rsidR="003547CF" w:rsidRDefault="003547CF" w:rsidP="003547CF">
    <w:pPr>
      <w:pStyle w:val="a3"/>
      <w:tabs>
        <w:tab w:val="left" w:pos="8985"/>
      </w:tabs>
    </w:pPr>
    <w:r>
      <w:tab/>
      <w:t xml:space="preserve">                                                                </w:t>
    </w:r>
  </w:p>
  <w:p w:rsidR="00AC3B22" w:rsidRDefault="00AC3B22" w:rsidP="003547CF">
    <w:pPr>
      <w:pStyle w:val="a3"/>
      <w:tabs>
        <w:tab w:val="left" w:pos="898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C8E3128"/>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58C1"/>
    <w:rsid w:val="000165EF"/>
    <w:rsid w:val="0001769C"/>
    <w:rsid w:val="000206C6"/>
    <w:rsid w:val="00022179"/>
    <w:rsid w:val="00024852"/>
    <w:rsid w:val="0002717F"/>
    <w:rsid w:val="0002727E"/>
    <w:rsid w:val="0003181F"/>
    <w:rsid w:val="00031F12"/>
    <w:rsid w:val="00034CC9"/>
    <w:rsid w:val="000418D4"/>
    <w:rsid w:val="00043A27"/>
    <w:rsid w:val="0004787A"/>
    <w:rsid w:val="00047A5F"/>
    <w:rsid w:val="00051171"/>
    <w:rsid w:val="00051333"/>
    <w:rsid w:val="00055A4E"/>
    <w:rsid w:val="00057A3C"/>
    <w:rsid w:val="00057F3F"/>
    <w:rsid w:val="00057F6C"/>
    <w:rsid w:val="00061635"/>
    <w:rsid w:val="000633A9"/>
    <w:rsid w:val="0006461D"/>
    <w:rsid w:val="0006598E"/>
    <w:rsid w:val="00071EBE"/>
    <w:rsid w:val="00073889"/>
    <w:rsid w:val="00075592"/>
    <w:rsid w:val="00087C1F"/>
    <w:rsid w:val="00093A91"/>
    <w:rsid w:val="000A09BB"/>
    <w:rsid w:val="000A31CA"/>
    <w:rsid w:val="000A3B36"/>
    <w:rsid w:val="000A6A5A"/>
    <w:rsid w:val="000B102B"/>
    <w:rsid w:val="000B2D3B"/>
    <w:rsid w:val="000B5F9A"/>
    <w:rsid w:val="000B696D"/>
    <w:rsid w:val="000C18CA"/>
    <w:rsid w:val="000C6104"/>
    <w:rsid w:val="000D1456"/>
    <w:rsid w:val="000D3A0C"/>
    <w:rsid w:val="000D7D40"/>
    <w:rsid w:val="000E2A63"/>
    <w:rsid w:val="000E5609"/>
    <w:rsid w:val="000F23F9"/>
    <w:rsid w:val="00106F0A"/>
    <w:rsid w:val="00107BBB"/>
    <w:rsid w:val="0011081E"/>
    <w:rsid w:val="00111D13"/>
    <w:rsid w:val="0011652B"/>
    <w:rsid w:val="001177B5"/>
    <w:rsid w:val="00121807"/>
    <w:rsid w:val="00123696"/>
    <w:rsid w:val="001244D5"/>
    <w:rsid w:val="00130FC6"/>
    <w:rsid w:val="00131962"/>
    <w:rsid w:val="00132F63"/>
    <w:rsid w:val="00141228"/>
    <w:rsid w:val="0014674C"/>
    <w:rsid w:val="001504B0"/>
    <w:rsid w:val="00150A57"/>
    <w:rsid w:val="00155B8C"/>
    <w:rsid w:val="0015669B"/>
    <w:rsid w:val="00156AD7"/>
    <w:rsid w:val="00161111"/>
    <w:rsid w:val="00162C24"/>
    <w:rsid w:val="00163210"/>
    <w:rsid w:val="00163AB8"/>
    <w:rsid w:val="00163DE2"/>
    <w:rsid w:val="0016518D"/>
    <w:rsid w:val="00165CEE"/>
    <w:rsid w:val="00167B1F"/>
    <w:rsid w:val="00172039"/>
    <w:rsid w:val="00174C59"/>
    <w:rsid w:val="00177F75"/>
    <w:rsid w:val="0018016D"/>
    <w:rsid w:val="0018152B"/>
    <w:rsid w:val="0018449E"/>
    <w:rsid w:val="00192786"/>
    <w:rsid w:val="001943E8"/>
    <w:rsid w:val="00194C37"/>
    <w:rsid w:val="001A488A"/>
    <w:rsid w:val="001A4A80"/>
    <w:rsid w:val="001A7359"/>
    <w:rsid w:val="001A74A5"/>
    <w:rsid w:val="001B297D"/>
    <w:rsid w:val="001B2983"/>
    <w:rsid w:val="001B448F"/>
    <w:rsid w:val="001B55D1"/>
    <w:rsid w:val="001B585D"/>
    <w:rsid w:val="001B5E77"/>
    <w:rsid w:val="001C1B53"/>
    <w:rsid w:val="001C3321"/>
    <w:rsid w:val="001C543A"/>
    <w:rsid w:val="001D152C"/>
    <w:rsid w:val="001D3C5D"/>
    <w:rsid w:val="001E411B"/>
    <w:rsid w:val="001E65C5"/>
    <w:rsid w:val="001E7B73"/>
    <w:rsid w:val="001F170A"/>
    <w:rsid w:val="001F3240"/>
    <w:rsid w:val="001F3709"/>
    <w:rsid w:val="001F6A5E"/>
    <w:rsid w:val="002001FF"/>
    <w:rsid w:val="00201970"/>
    <w:rsid w:val="00203416"/>
    <w:rsid w:val="00211115"/>
    <w:rsid w:val="002134F8"/>
    <w:rsid w:val="002135F5"/>
    <w:rsid w:val="00216D1D"/>
    <w:rsid w:val="00216F32"/>
    <w:rsid w:val="00220F90"/>
    <w:rsid w:val="002214FF"/>
    <w:rsid w:val="002231CC"/>
    <w:rsid w:val="00223863"/>
    <w:rsid w:val="002377C2"/>
    <w:rsid w:val="00242DF5"/>
    <w:rsid w:val="002438B7"/>
    <w:rsid w:val="0024586C"/>
    <w:rsid w:val="002519DF"/>
    <w:rsid w:val="0025784A"/>
    <w:rsid w:val="002613C4"/>
    <w:rsid w:val="00263161"/>
    <w:rsid w:val="00266BB1"/>
    <w:rsid w:val="00273BFC"/>
    <w:rsid w:val="00274E87"/>
    <w:rsid w:val="00274F8B"/>
    <w:rsid w:val="00285260"/>
    <w:rsid w:val="00285571"/>
    <w:rsid w:val="002914DF"/>
    <w:rsid w:val="00291AA7"/>
    <w:rsid w:val="0029260F"/>
    <w:rsid w:val="00293AFD"/>
    <w:rsid w:val="002946CA"/>
    <w:rsid w:val="00294F86"/>
    <w:rsid w:val="00295EFF"/>
    <w:rsid w:val="002A03C3"/>
    <w:rsid w:val="002B34DC"/>
    <w:rsid w:val="002B3F4B"/>
    <w:rsid w:val="002B5D28"/>
    <w:rsid w:val="002B66F3"/>
    <w:rsid w:val="002B6F2B"/>
    <w:rsid w:val="002D165A"/>
    <w:rsid w:val="002D2BF2"/>
    <w:rsid w:val="002D44AB"/>
    <w:rsid w:val="002D4E57"/>
    <w:rsid w:val="002D521C"/>
    <w:rsid w:val="002D7DBA"/>
    <w:rsid w:val="002E45A4"/>
    <w:rsid w:val="002E5404"/>
    <w:rsid w:val="002E704A"/>
    <w:rsid w:val="002F0A0A"/>
    <w:rsid w:val="002F0EB9"/>
    <w:rsid w:val="002F12FE"/>
    <w:rsid w:val="002F3B31"/>
    <w:rsid w:val="002F40E9"/>
    <w:rsid w:val="002F7BF6"/>
    <w:rsid w:val="00300E8E"/>
    <w:rsid w:val="00304B95"/>
    <w:rsid w:val="00304BE4"/>
    <w:rsid w:val="0030617E"/>
    <w:rsid w:val="003103EE"/>
    <w:rsid w:val="00311A7B"/>
    <w:rsid w:val="00314FE5"/>
    <w:rsid w:val="0032027C"/>
    <w:rsid w:val="00320876"/>
    <w:rsid w:val="003208CE"/>
    <w:rsid w:val="00323C24"/>
    <w:rsid w:val="0032416D"/>
    <w:rsid w:val="0033275C"/>
    <w:rsid w:val="0033339B"/>
    <w:rsid w:val="00337326"/>
    <w:rsid w:val="003373F1"/>
    <w:rsid w:val="00340459"/>
    <w:rsid w:val="003421A5"/>
    <w:rsid w:val="00344746"/>
    <w:rsid w:val="00345C03"/>
    <w:rsid w:val="003460A9"/>
    <w:rsid w:val="00346D77"/>
    <w:rsid w:val="00350C69"/>
    <w:rsid w:val="00353818"/>
    <w:rsid w:val="00353A30"/>
    <w:rsid w:val="003547CF"/>
    <w:rsid w:val="003609B9"/>
    <w:rsid w:val="0036249B"/>
    <w:rsid w:val="003640FC"/>
    <w:rsid w:val="003657E2"/>
    <w:rsid w:val="00365ED0"/>
    <w:rsid w:val="00367A24"/>
    <w:rsid w:val="0037290E"/>
    <w:rsid w:val="00372C7F"/>
    <w:rsid w:val="00372C98"/>
    <w:rsid w:val="00375E2C"/>
    <w:rsid w:val="003779B1"/>
    <w:rsid w:val="00383E48"/>
    <w:rsid w:val="003873F8"/>
    <w:rsid w:val="00395026"/>
    <w:rsid w:val="003A1301"/>
    <w:rsid w:val="003A1790"/>
    <w:rsid w:val="003A196E"/>
    <w:rsid w:val="003A2244"/>
    <w:rsid w:val="003A2AED"/>
    <w:rsid w:val="003A45DF"/>
    <w:rsid w:val="003A49A3"/>
    <w:rsid w:val="003B0334"/>
    <w:rsid w:val="003B130D"/>
    <w:rsid w:val="003B4565"/>
    <w:rsid w:val="003C1EE3"/>
    <w:rsid w:val="003D1A54"/>
    <w:rsid w:val="003D1B20"/>
    <w:rsid w:val="003D2CA8"/>
    <w:rsid w:val="003D436F"/>
    <w:rsid w:val="003D556F"/>
    <w:rsid w:val="003D6757"/>
    <w:rsid w:val="003D6DFF"/>
    <w:rsid w:val="003E0CD9"/>
    <w:rsid w:val="003E21E5"/>
    <w:rsid w:val="003E35F2"/>
    <w:rsid w:val="003E424E"/>
    <w:rsid w:val="003E5678"/>
    <w:rsid w:val="00403CF4"/>
    <w:rsid w:val="00405468"/>
    <w:rsid w:val="004112AF"/>
    <w:rsid w:val="004156C9"/>
    <w:rsid w:val="004216A4"/>
    <w:rsid w:val="00422BA9"/>
    <w:rsid w:val="00422F7F"/>
    <w:rsid w:val="00422FC3"/>
    <w:rsid w:val="00430531"/>
    <w:rsid w:val="004353DB"/>
    <w:rsid w:val="0043553E"/>
    <w:rsid w:val="004359B6"/>
    <w:rsid w:val="004402C9"/>
    <w:rsid w:val="00441804"/>
    <w:rsid w:val="00445DD2"/>
    <w:rsid w:val="00450FCB"/>
    <w:rsid w:val="00452C9B"/>
    <w:rsid w:val="00454658"/>
    <w:rsid w:val="00460A59"/>
    <w:rsid w:val="00466FB8"/>
    <w:rsid w:val="0047060F"/>
    <w:rsid w:val="00475A0C"/>
    <w:rsid w:val="0048186E"/>
    <w:rsid w:val="00483046"/>
    <w:rsid w:val="004852FE"/>
    <w:rsid w:val="0048797F"/>
    <w:rsid w:val="004A2870"/>
    <w:rsid w:val="004A32F4"/>
    <w:rsid w:val="004A464D"/>
    <w:rsid w:val="004A4726"/>
    <w:rsid w:val="004A68C7"/>
    <w:rsid w:val="004B12F8"/>
    <w:rsid w:val="004B1BAF"/>
    <w:rsid w:val="004B2346"/>
    <w:rsid w:val="004B5A25"/>
    <w:rsid w:val="004B5A57"/>
    <w:rsid w:val="004C1DDD"/>
    <w:rsid w:val="004C2149"/>
    <w:rsid w:val="004D02DB"/>
    <w:rsid w:val="004D1487"/>
    <w:rsid w:val="004D3D9C"/>
    <w:rsid w:val="004D5854"/>
    <w:rsid w:val="004E1A23"/>
    <w:rsid w:val="004E3F07"/>
    <w:rsid w:val="004E4E21"/>
    <w:rsid w:val="004E69A7"/>
    <w:rsid w:val="004E7F71"/>
    <w:rsid w:val="004F1BE1"/>
    <w:rsid w:val="004F2D9A"/>
    <w:rsid w:val="004F6412"/>
    <w:rsid w:val="004F6650"/>
    <w:rsid w:val="00501F20"/>
    <w:rsid w:val="0050346D"/>
    <w:rsid w:val="00505BC9"/>
    <w:rsid w:val="00505CFE"/>
    <w:rsid w:val="00506545"/>
    <w:rsid w:val="00507939"/>
    <w:rsid w:val="00511C06"/>
    <w:rsid w:val="00513B4C"/>
    <w:rsid w:val="00515B18"/>
    <w:rsid w:val="00516865"/>
    <w:rsid w:val="005207A5"/>
    <w:rsid w:val="005210A9"/>
    <w:rsid w:val="00522314"/>
    <w:rsid w:val="00523AF2"/>
    <w:rsid w:val="00523CF5"/>
    <w:rsid w:val="005240C4"/>
    <w:rsid w:val="005272B3"/>
    <w:rsid w:val="00534C72"/>
    <w:rsid w:val="00537EC7"/>
    <w:rsid w:val="005413EB"/>
    <w:rsid w:val="005456B7"/>
    <w:rsid w:val="00550963"/>
    <w:rsid w:val="005541FB"/>
    <w:rsid w:val="00562F6F"/>
    <w:rsid w:val="005638F3"/>
    <w:rsid w:val="00563F99"/>
    <w:rsid w:val="005733EF"/>
    <w:rsid w:val="00574311"/>
    <w:rsid w:val="00577D46"/>
    <w:rsid w:val="00582AD9"/>
    <w:rsid w:val="00585392"/>
    <w:rsid w:val="005867F1"/>
    <w:rsid w:val="005867FF"/>
    <w:rsid w:val="005951D0"/>
    <w:rsid w:val="0059616A"/>
    <w:rsid w:val="00596385"/>
    <w:rsid w:val="00596F52"/>
    <w:rsid w:val="005A07FE"/>
    <w:rsid w:val="005A36EF"/>
    <w:rsid w:val="005A43AF"/>
    <w:rsid w:val="005A5E82"/>
    <w:rsid w:val="005A6654"/>
    <w:rsid w:val="005A7281"/>
    <w:rsid w:val="005B3DE8"/>
    <w:rsid w:val="005B59B1"/>
    <w:rsid w:val="005B5F7B"/>
    <w:rsid w:val="005B7D18"/>
    <w:rsid w:val="005C23FD"/>
    <w:rsid w:val="005C4BFB"/>
    <w:rsid w:val="005C5933"/>
    <w:rsid w:val="005C694B"/>
    <w:rsid w:val="005C6DF0"/>
    <w:rsid w:val="005D254E"/>
    <w:rsid w:val="005D3F27"/>
    <w:rsid w:val="005D47CE"/>
    <w:rsid w:val="005D5A25"/>
    <w:rsid w:val="005D6331"/>
    <w:rsid w:val="005E0A15"/>
    <w:rsid w:val="005E19AB"/>
    <w:rsid w:val="005E4C22"/>
    <w:rsid w:val="005E5B41"/>
    <w:rsid w:val="005E7323"/>
    <w:rsid w:val="005F42EA"/>
    <w:rsid w:val="00602291"/>
    <w:rsid w:val="00605678"/>
    <w:rsid w:val="006077EA"/>
    <w:rsid w:val="00611F9C"/>
    <w:rsid w:val="00612233"/>
    <w:rsid w:val="00614981"/>
    <w:rsid w:val="006238E4"/>
    <w:rsid w:val="00626559"/>
    <w:rsid w:val="006306B5"/>
    <w:rsid w:val="00634363"/>
    <w:rsid w:val="00642484"/>
    <w:rsid w:val="00643EFB"/>
    <w:rsid w:val="00644516"/>
    <w:rsid w:val="00646B66"/>
    <w:rsid w:val="006473B3"/>
    <w:rsid w:val="00661209"/>
    <w:rsid w:val="00661BB6"/>
    <w:rsid w:val="00663FC7"/>
    <w:rsid w:val="00671213"/>
    <w:rsid w:val="00672279"/>
    <w:rsid w:val="0067588C"/>
    <w:rsid w:val="006772FA"/>
    <w:rsid w:val="00677ADB"/>
    <w:rsid w:val="006819EE"/>
    <w:rsid w:val="006862D6"/>
    <w:rsid w:val="0068697C"/>
    <w:rsid w:val="00693E2C"/>
    <w:rsid w:val="00694E3F"/>
    <w:rsid w:val="00696C93"/>
    <w:rsid w:val="00697D93"/>
    <w:rsid w:val="006A28F4"/>
    <w:rsid w:val="006A4B79"/>
    <w:rsid w:val="006A4CF0"/>
    <w:rsid w:val="006A7E8C"/>
    <w:rsid w:val="006B115E"/>
    <w:rsid w:val="006B1495"/>
    <w:rsid w:val="006B6EE8"/>
    <w:rsid w:val="006B6FB8"/>
    <w:rsid w:val="006C238B"/>
    <w:rsid w:val="006C42BD"/>
    <w:rsid w:val="006C439D"/>
    <w:rsid w:val="006C52CC"/>
    <w:rsid w:val="006C6133"/>
    <w:rsid w:val="006C7B0B"/>
    <w:rsid w:val="006D0A8F"/>
    <w:rsid w:val="006D2128"/>
    <w:rsid w:val="006D274D"/>
    <w:rsid w:val="006D4113"/>
    <w:rsid w:val="006D4D1B"/>
    <w:rsid w:val="006D6380"/>
    <w:rsid w:val="006E0214"/>
    <w:rsid w:val="006E361E"/>
    <w:rsid w:val="006E5A30"/>
    <w:rsid w:val="006E6F7E"/>
    <w:rsid w:val="006E790E"/>
    <w:rsid w:val="006F75D2"/>
    <w:rsid w:val="00701649"/>
    <w:rsid w:val="00702CBF"/>
    <w:rsid w:val="00714884"/>
    <w:rsid w:val="0071562F"/>
    <w:rsid w:val="00720625"/>
    <w:rsid w:val="00722D70"/>
    <w:rsid w:val="007304FE"/>
    <w:rsid w:val="0073087C"/>
    <w:rsid w:val="007366C6"/>
    <w:rsid w:val="0073694F"/>
    <w:rsid w:val="00736E2C"/>
    <w:rsid w:val="00743C7F"/>
    <w:rsid w:val="00747130"/>
    <w:rsid w:val="00750483"/>
    <w:rsid w:val="00750841"/>
    <w:rsid w:val="007511B3"/>
    <w:rsid w:val="0075146D"/>
    <w:rsid w:val="00751C89"/>
    <w:rsid w:val="007534D8"/>
    <w:rsid w:val="007555A0"/>
    <w:rsid w:val="0076292C"/>
    <w:rsid w:val="00763D8C"/>
    <w:rsid w:val="0076559F"/>
    <w:rsid w:val="00765DEE"/>
    <w:rsid w:val="00766213"/>
    <w:rsid w:val="007674C1"/>
    <w:rsid w:val="007729F1"/>
    <w:rsid w:val="0077447D"/>
    <w:rsid w:val="00776249"/>
    <w:rsid w:val="0077662E"/>
    <w:rsid w:val="0077670D"/>
    <w:rsid w:val="0078332D"/>
    <w:rsid w:val="00783CBF"/>
    <w:rsid w:val="00793152"/>
    <w:rsid w:val="007A01D0"/>
    <w:rsid w:val="007A0328"/>
    <w:rsid w:val="007A1126"/>
    <w:rsid w:val="007A1F87"/>
    <w:rsid w:val="007A51E1"/>
    <w:rsid w:val="007A76F3"/>
    <w:rsid w:val="007B144C"/>
    <w:rsid w:val="007B362F"/>
    <w:rsid w:val="007B48DE"/>
    <w:rsid w:val="007B743B"/>
    <w:rsid w:val="007C7B3C"/>
    <w:rsid w:val="007D017A"/>
    <w:rsid w:val="007D2E5B"/>
    <w:rsid w:val="007D5964"/>
    <w:rsid w:val="007E16E4"/>
    <w:rsid w:val="007E3BFE"/>
    <w:rsid w:val="007E468F"/>
    <w:rsid w:val="007E526B"/>
    <w:rsid w:val="007E5F1D"/>
    <w:rsid w:val="007E6B79"/>
    <w:rsid w:val="007E6CF0"/>
    <w:rsid w:val="007F10B9"/>
    <w:rsid w:val="007F1696"/>
    <w:rsid w:val="0080300D"/>
    <w:rsid w:val="00813D5B"/>
    <w:rsid w:val="00815476"/>
    <w:rsid w:val="00816425"/>
    <w:rsid w:val="008207A0"/>
    <w:rsid w:val="00820D95"/>
    <w:rsid w:val="00820EB5"/>
    <w:rsid w:val="00821636"/>
    <w:rsid w:val="00825421"/>
    <w:rsid w:val="00835494"/>
    <w:rsid w:val="00840DFC"/>
    <w:rsid w:val="00843A9A"/>
    <w:rsid w:val="00843F47"/>
    <w:rsid w:val="008459C9"/>
    <w:rsid w:val="0084754A"/>
    <w:rsid w:val="0085340F"/>
    <w:rsid w:val="00855F30"/>
    <w:rsid w:val="00857858"/>
    <w:rsid w:val="008633B5"/>
    <w:rsid w:val="008650E3"/>
    <w:rsid w:val="008663E4"/>
    <w:rsid w:val="008679CC"/>
    <w:rsid w:val="00871B26"/>
    <w:rsid w:val="008729CC"/>
    <w:rsid w:val="00873421"/>
    <w:rsid w:val="008749AD"/>
    <w:rsid w:val="0087579F"/>
    <w:rsid w:val="008757DC"/>
    <w:rsid w:val="00882B19"/>
    <w:rsid w:val="00884197"/>
    <w:rsid w:val="008850CA"/>
    <w:rsid w:val="008866DB"/>
    <w:rsid w:val="00886CD5"/>
    <w:rsid w:val="008933A1"/>
    <w:rsid w:val="00894414"/>
    <w:rsid w:val="00894DF2"/>
    <w:rsid w:val="00897713"/>
    <w:rsid w:val="008A1FD7"/>
    <w:rsid w:val="008A42C5"/>
    <w:rsid w:val="008A5527"/>
    <w:rsid w:val="008A5F3A"/>
    <w:rsid w:val="008A7B29"/>
    <w:rsid w:val="008B13A7"/>
    <w:rsid w:val="008B230E"/>
    <w:rsid w:val="008B4AC5"/>
    <w:rsid w:val="008B5689"/>
    <w:rsid w:val="008B700E"/>
    <w:rsid w:val="008B741A"/>
    <w:rsid w:val="008C16AF"/>
    <w:rsid w:val="008C3957"/>
    <w:rsid w:val="008C48EE"/>
    <w:rsid w:val="008C615F"/>
    <w:rsid w:val="008C6849"/>
    <w:rsid w:val="008D0BD3"/>
    <w:rsid w:val="008D0CC8"/>
    <w:rsid w:val="008D115B"/>
    <w:rsid w:val="008D304A"/>
    <w:rsid w:val="008D47EA"/>
    <w:rsid w:val="008D5C36"/>
    <w:rsid w:val="008E2545"/>
    <w:rsid w:val="008F068E"/>
    <w:rsid w:val="008F11D2"/>
    <w:rsid w:val="008F3A75"/>
    <w:rsid w:val="008F3C9B"/>
    <w:rsid w:val="008F567D"/>
    <w:rsid w:val="008F6DB7"/>
    <w:rsid w:val="008F7ED4"/>
    <w:rsid w:val="00900551"/>
    <w:rsid w:val="009014FA"/>
    <w:rsid w:val="009031C0"/>
    <w:rsid w:val="009043EA"/>
    <w:rsid w:val="00905D32"/>
    <w:rsid w:val="009073E3"/>
    <w:rsid w:val="00912133"/>
    <w:rsid w:val="0091432B"/>
    <w:rsid w:val="00914C5A"/>
    <w:rsid w:val="0091529F"/>
    <w:rsid w:val="009158DF"/>
    <w:rsid w:val="009179E2"/>
    <w:rsid w:val="00925DA2"/>
    <w:rsid w:val="009264DE"/>
    <w:rsid w:val="00926B75"/>
    <w:rsid w:val="00927311"/>
    <w:rsid w:val="00931011"/>
    <w:rsid w:val="00931F7B"/>
    <w:rsid w:val="00934A38"/>
    <w:rsid w:val="00937512"/>
    <w:rsid w:val="00937558"/>
    <w:rsid w:val="0094217B"/>
    <w:rsid w:val="009455D3"/>
    <w:rsid w:val="009466E6"/>
    <w:rsid w:val="009527BD"/>
    <w:rsid w:val="00952AFF"/>
    <w:rsid w:val="00954374"/>
    <w:rsid w:val="0095631D"/>
    <w:rsid w:val="009605A8"/>
    <w:rsid w:val="00960D06"/>
    <w:rsid w:val="00961963"/>
    <w:rsid w:val="00963E5D"/>
    <w:rsid w:val="00963E86"/>
    <w:rsid w:val="00970D5E"/>
    <w:rsid w:val="00975765"/>
    <w:rsid w:val="009777ED"/>
    <w:rsid w:val="00980BD8"/>
    <w:rsid w:val="00980BFC"/>
    <w:rsid w:val="00982641"/>
    <w:rsid w:val="009838A8"/>
    <w:rsid w:val="009860AB"/>
    <w:rsid w:val="00993BD3"/>
    <w:rsid w:val="00993D2B"/>
    <w:rsid w:val="009963C9"/>
    <w:rsid w:val="009969D7"/>
    <w:rsid w:val="00997A81"/>
    <w:rsid w:val="009A1CB5"/>
    <w:rsid w:val="009A23F6"/>
    <w:rsid w:val="009A36FE"/>
    <w:rsid w:val="009A38E2"/>
    <w:rsid w:val="009B24B4"/>
    <w:rsid w:val="009B3931"/>
    <w:rsid w:val="009C0C36"/>
    <w:rsid w:val="009C24AC"/>
    <w:rsid w:val="009C4B38"/>
    <w:rsid w:val="009D0ACE"/>
    <w:rsid w:val="009D38C2"/>
    <w:rsid w:val="009D6A07"/>
    <w:rsid w:val="009E0052"/>
    <w:rsid w:val="009E6F32"/>
    <w:rsid w:val="009E770C"/>
    <w:rsid w:val="009E7C7B"/>
    <w:rsid w:val="009F06A3"/>
    <w:rsid w:val="009F2F85"/>
    <w:rsid w:val="00A03DA0"/>
    <w:rsid w:val="00A03EC3"/>
    <w:rsid w:val="00A05E2D"/>
    <w:rsid w:val="00A06736"/>
    <w:rsid w:val="00A132C5"/>
    <w:rsid w:val="00A15688"/>
    <w:rsid w:val="00A177D9"/>
    <w:rsid w:val="00A17C61"/>
    <w:rsid w:val="00A23CDB"/>
    <w:rsid w:val="00A24656"/>
    <w:rsid w:val="00A24F19"/>
    <w:rsid w:val="00A25F18"/>
    <w:rsid w:val="00A26735"/>
    <w:rsid w:val="00A347BE"/>
    <w:rsid w:val="00A362E2"/>
    <w:rsid w:val="00A40123"/>
    <w:rsid w:val="00A409F4"/>
    <w:rsid w:val="00A5269A"/>
    <w:rsid w:val="00A53476"/>
    <w:rsid w:val="00A53F73"/>
    <w:rsid w:val="00A54F8F"/>
    <w:rsid w:val="00A5501D"/>
    <w:rsid w:val="00A5654A"/>
    <w:rsid w:val="00A56C79"/>
    <w:rsid w:val="00A609BA"/>
    <w:rsid w:val="00A63563"/>
    <w:rsid w:val="00A644EE"/>
    <w:rsid w:val="00A645E7"/>
    <w:rsid w:val="00A7183F"/>
    <w:rsid w:val="00A84B9C"/>
    <w:rsid w:val="00A85760"/>
    <w:rsid w:val="00A85EBC"/>
    <w:rsid w:val="00A93A6A"/>
    <w:rsid w:val="00A93B1A"/>
    <w:rsid w:val="00A96282"/>
    <w:rsid w:val="00A96E06"/>
    <w:rsid w:val="00AA04B1"/>
    <w:rsid w:val="00AA1E51"/>
    <w:rsid w:val="00AA2D8F"/>
    <w:rsid w:val="00AB2E05"/>
    <w:rsid w:val="00AC119C"/>
    <w:rsid w:val="00AC3B22"/>
    <w:rsid w:val="00AC5B8D"/>
    <w:rsid w:val="00AC5BAB"/>
    <w:rsid w:val="00AD0051"/>
    <w:rsid w:val="00AD120E"/>
    <w:rsid w:val="00AD4298"/>
    <w:rsid w:val="00AD44A4"/>
    <w:rsid w:val="00AD734F"/>
    <w:rsid w:val="00AE1FE0"/>
    <w:rsid w:val="00AE2C77"/>
    <w:rsid w:val="00AE4448"/>
    <w:rsid w:val="00AE4A19"/>
    <w:rsid w:val="00AF330A"/>
    <w:rsid w:val="00B05372"/>
    <w:rsid w:val="00B07E64"/>
    <w:rsid w:val="00B1013D"/>
    <w:rsid w:val="00B13000"/>
    <w:rsid w:val="00B217C6"/>
    <w:rsid w:val="00B23DF2"/>
    <w:rsid w:val="00B27351"/>
    <w:rsid w:val="00B31503"/>
    <w:rsid w:val="00B33924"/>
    <w:rsid w:val="00B35F5F"/>
    <w:rsid w:val="00B3663E"/>
    <w:rsid w:val="00B4386A"/>
    <w:rsid w:val="00B43E3F"/>
    <w:rsid w:val="00B44121"/>
    <w:rsid w:val="00B54040"/>
    <w:rsid w:val="00B554A4"/>
    <w:rsid w:val="00B557E5"/>
    <w:rsid w:val="00B56F73"/>
    <w:rsid w:val="00B61EC6"/>
    <w:rsid w:val="00B62C23"/>
    <w:rsid w:val="00B64F61"/>
    <w:rsid w:val="00B67707"/>
    <w:rsid w:val="00B724F1"/>
    <w:rsid w:val="00B76E82"/>
    <w:rsid w:val="00B775F6"/>
    <w:rsid w:val="00B7765A"/>
    <w:rsid w:val="00B80AD0"/>
    <w:rsid w:val="00B84240"/>
    <w:rsid w:val="00B85CAD"/>
    <w:rsid w:val="00B93FF4"/>
    <w:rsid w:val="00B9440F"/>
    <w:rsid w:val="00B97301"/>
    <w:rsid w:val="00B977BE"/>
    <w:rsid w:val="00BA56C5"/>
    <w:rsid w:val="00BB5FC5"/>
    <w:rsid w:val="00BC26E5"/>
    <w:rsid w:val="00BC4106"/>
    <w:rsid w:val="00BD01C7"/>
    <w:rsid w:val="00BE084E"/>
    <w:rsid w:val="00BE0F9E"/>
    <w:rsid w:val="00BE2B86"/>
    <w:rsid w:val="00BE48A3"/>
    <w:rsid w:val="00BE53FB"/>
    <w:rsid w:val="00BE639E"/>
    <w:rsid w:val="00BE6CAE"/>
    <w:rsid w:val="00BF48A4"/>
    <w:rsid w:val="00BF48C2"/>
    <w:rsid w:val="00BF6595"/>
    <w:rsid w:val="00BF6CD5"/>
    <w:rsid w:val="00BF7F78"/>
    <w:rsid w:val="00C014F0"/>
    <w:rsid w:val="00C02F8B"/>
    <w:rsid w:val="00C07211"/>
    <w:rsid w:val="00C11C35"/>
    <w:rsid w:val="00C1215F"/>
    <w:rsid w:val="00C12515"/>
    <w:rsid w:val="00C15748"/>
    <w:rsid w:val="00C220C9"/>
    <w:rsid w:val="00C24E47"/>
    <w:rsid w:val="00C3058A"/>
    <w:rsid w:val="00C34D8C"/>
    <w:rsid w:val="00C355DC"/>
    <w:rsid w:val="00C37EDD"/>
    <w:rsid w:val="00C412CE"/>
    <w:rsid w:val="00C44D8C"/>
    <w:rsid w:val="00C4526A"/>
    <w:rsid w:val="00C45922"/>
    <w:rsid w:val="00C465E5"/>
    <w:rsid w:val="00C47388"/>
    <w:rsid w:val="00C50BA4"/>
    <w:rsid w:val="00C52047"/>
    <w:rsid w:val="00C530FF"/>
    <w:rsid w:val="00C56B59"/>
    <w:rsid w:val="00C57807"/>
    <w:rsid w:val="00C603BC"/>
    <w:rsid w:val="00C70EBC"/>
    <w:rsid w:val="00C71539"/>
    <w:rsid w:val="00C71C5B"/>
    <w:rsid w:val="00C75536"/>
    <w:rsid w:val="00C852F4"/>
    <w:rsid w:val="00C86D64"/>
    <w:rsid w:val="00C87CA3"/>
    <w:rsid w:val="00CA321B"/>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4777"/>
    <w:rsid w:val="00CC64BC"/>
    <w:rsid w:val="00CC702E"/>
    <w:rsid w:val="00CD39E4"/>
    <w:rsid w:val="00CD6929"/>
    <w:rsid w:val="00CD75DF"/>
    <w:rsid w:val="00CE01A6"/>
    <w:rsid w:val="00CE0567"/>
    <w:rsid w:val="00CE459B"/>
    <w:rsid w:val="00CE5AAD"/>
    <w:rsid w:val="00CE6B51"/>
    <w:rsid w:val="00CE7F06"/>
    <w:rsid w:val="00CF0579"/>
    <w:rsid w:val="00CF1A43"/>
    <w:rsid w:val="00CF2506"/>
    <w:rsid w:val="00CF461B"/>
    <w:rsid w:val="00D05F66"/>
    <w:rsid w:val="00D07ADB"/>
    <w:rsid w:val="00D10C0F"/>
    <w:rsid w:val="00D12812"/>
    <w:rsid w:val="00D202BF"/>
    <w:rsid w:val="00D24173"/>
    <w:rsid w:val="00D258ED"/>
    <w:rsid w:val="00D2604C"/>
    <w:rsid w:val="00D3091A"/>
    <w:rsid w:val="00D333C9"/>
    <w:rsid w:val="00D42B5A"/>
    <w:rsid w:val="00D50616"/>
    <w:rsid w:val="00D507EA"/>
    <w:rsid w:val="00D52810"/>
    <w:rsid w:val="00D540B1"/>
    <w:rsid w:val="00D55715"/>
    <w:rsid w:val="00D55F00"/>
    <w:rsid w:val="00D61591"/>
    <w:rsid w:val="00D61981"/>
    <w:rsid w:val="00D6275A"/>
    <w:rsid w:val="00D630A1"/>
    <w:rsid w:val="00D63E9B"/>
    <w:rsid w:val="00D660C0"/>
    <w:rsid w:val="00D71F15"/>
    <w:rsid w:val="00D71F42"/>
    <w:rsid w:val="00D7641D"/>
    <w:rsid w:val="00D82E55"/>
    <w:rsid w:val="00D8700A"/>
    <w:rsid w:val="00D9397D"/>
    <w:rsid w:val="00D977AE"/>
    <w:rsid w:val="00DA2EAF"/>
    <w:rsid w:val="00DA5111"/>
    <w:rsid w:val="00DA7F31"/>
    <w:rsid w:val="00DB34F5"/>
    <w:rsid w:val="00DB3B22"/>
    <w:rsid w:val="00DB5996"/>
    <w:rsid w:val="00DB5D92"/>
    <w:rsid w:val="00DB6131"/>
    <w:rsid w:val="00DC2158"/>
    <w:rsid w:val="00DC3DA9"/>
    <w:rsid w:val="00DC3DFA"/>
    <w:rsid w:val="00DC4FC1"/>
    <w:rsid w:val="00DC50FA"/>
    <w:rsid w:val="00DC5599"/>
    <w:rsid w:val="00DC746F"/>
    <w:rsid w:val="00DD0403"/>
    <w:rsid w:val="00DD181B"/>
    <w:rsid w:val="00DD231C"/>
    <w:rsid w:val="00DD4BD7"/>
    <w:rsid w:val="00DE6675"/>
    <w:rsid w:val="00DE674F"/>
    <w:rsid w:val="00DF22E0"/>
    <w:rsid w:val="00E00330"/>
    <w:rsid w:val="00E02055"/>
    <w:rsid w:val="00E026AD"/>
    <w:rsid w:val="00E04A98"/>
    <w:rsid w:val="00E07195"/>
    <w:rsid w:val="00E150D1"/>
    <w:rsid w:val="00E158B3"/>
    <w:rsid w:val="00E22536"/>
    <w:rsid w:val="00E234A1"/>
    <w:rsid w:val="00E2446B"/>
    <w:rsid w:val="00E30BF3"/>
    <w:rsid w:val="00E319F7"/>
    <w:rsid w:val="00E33ADD"/>
    <w:rsid w:val="00E36F5A"/>
    <w:rsid w:val="00E4006B"/>
    <w:rsid w:val="00E40D01"/>
    <w:rsid w:val="00E41B93"/>
    <w:rsid w:val="00E41E2E"/>
    <w:rsid w:val="00E427AE"/>
    <w:rsid w:val="00E429F8"/>
    <w:rsid w:val="00E43C7A"/>
    <w:rsid w:val="00E46AA7"/>
    <w:rsid w:val="00E50A2F"/>
    <w:rsid w:val="00E50ED8"/>
    <w:rsid w:val="00E51206"/>
    <w:rsid w:val="00E56F95"/>
    <w:rsid w:val="00E61845"/>
    <w:rsid w:val="00E61998"/>
    <w:rsid w:val="00E6234D"/>
    <w:rsid w:val="00E62890"/>
    <w:rsid w:val="00E635EF"/>
    <w:rsid w:val="00E65B6D"/>
    <w:rsid w:val="00E6629C"/>
    <w:rsid w:val="00E71E0E"/>
    <w:rsid w:val="00E75809"/>
    <w:rsid w:val="00E75E5F"/>
    <w:rsid w:val="00E8272E"/>
    <w:rsid w:val="00E83E3C"/>
    <w:rsid w:val="00EB03B8"/>
    <w:rsid w:val="00EB4F83"/>
    <w:rsid w:val="00EC3DDB"/>
    <w:rsid w:val="00ED12CC"/>
    <w:rsid w:val="00ED1586"/>
    <w:rsid w:val="00ED197A"/>
    <w:rsid w:val="00ED5179"/>
    <w:rsid w:val="00ED5572"/>
    <w:rsid w:val="00ED6A7B"/>
    <w:rsid w:val="00EE6672"/>
    <w:rsid w:val="00EE679E"/>
    <w:rsid w:val="00EE6EFA"/>
    <w:rsid w:val="00EE7407"/>
    <w:rsid w:val="00EF2074"/>
    <w:rsid w:val="00EF2A2A"/>
    <w:rsid w:val="00EF589F"/>
    <w:rsid w:val="00EF77FB"/>
    <w:rsid w:val="00F02F43"/>
    <w:rsid w:val="00F056D9"/>
    <w:rsid w:val="00F10942"/>
    <w:rsid w:val="00F154DF"/>
    <w:rsid w:val="00F17B43"/>
    <w:rsid w:val="00F17BBE"/>
    <w:rsid w:val="00F207AF"/>
    <w:rsid w:val="00F20D9D"/>
    <w:rsid w:val="00F23645"/>
    <w:rsid w:val="00F25704"/>
    <w:rsid w:val="00F25F27"/>
    <w:rsid w:val="00F33630"/>
    <w:rsid w:val="00F362D0"/>
    <w:rsid w:val="00F413F5"/>
    <w:rsid w:val="00F440D1"/>
    <w:rsid w:val="00F457BB"/>
    <w:rsid w:val="00F47F5D"/>
    <w:rsid w:val="00F50BFF"/>
    <w:rsid w:val="00F52ABC"/>
    <w:rsid w:val="00F54718"/>
    <w:rsid w:val="00F54CF2"/>
    <w:rsid w:val="00F557F0"/>
    <w:rsid w:val="00F56CD2"/>
    <w:rsid w:val="00F60F19"/>
    <w:rsid w:val="00F618C2"/>
    <w:rsid w:val="00F660F3"/>
    <w:rsid w:val="00F676D2"/>
    <w:rsid w:val="00F67A59"/>
    <w:rsid w:val="00F8049E"/>
    <w:rsid w:val="00F82F1F"/>
    <w:rsid w:val="00F92AA3"/>
    <w:rsid w:val="00F93F5C"/>
    <w:rsid w:val="00F94455"/>
    <w:rsid w:val="00F97779"/>
    <w:rsid w:val="00FA0B42"/>
    <w:rsid w:val="00FA3A78"/>
    <w:rsid w:val="00FA43BF"/>
    <w:rsid w:val="00FA5D11"/>
    <w:rsid w:val="00FA65F6"/>
    <w:rsid w:val="00FB05FD"/>
    <w:rsid w:val="00FB303A"/>
    <w:rsid w:val="00FB41D0"/>
    <w:rsid w:val="00FB47F5"/>
    <w:rsid w:val="00FC0B87"/>
    <w:rsid w:val="00FC2BB2"/>
    <w:rsid w:val="00FC301C"/>
    <w:rsid w:val="00FC4499"/>
    <w:rsid w:val="00FC6E65"/>
    <w:rsid w:val="00FC73F7"/>
    <w:rsid w:val="00FD3C14"/>
    <w:rsid w:val="00FE1338"/>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59C7781A-6C4A-46EB-8AAB-A238AE57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iPriority w:val="9"/>
    <w:semiHidden/>
    <w:unhideWhenUsed/>
    <w:qFormat/>
    <w:rsid w:val="00CD39E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nhideWhenUsed/>
    <w:rsid w:val="00B217C6"/>
    <w:pPr>
      <w:tabs>
        <w:tab w:val="center" w:pos="4819"/>
        <w:tab w:val="right" w:pos="9639"/>
      </w:tabs>
    </w:pPr>
  </w:style>
  <w:style w:type="character" w:customStyle="1" w:styleId="a4">
    <w:name w:val="Верхний колонтитул Знак"/>
    <w:link w:val="a3"/>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uiPriority w:val="9"/>
    <w:semiHidden/>
    <w:rsid w:val="00CD39E4"/>
    <w:rPr>
      <w:rFonts w:ascii="Calibri Light" w:eastAsia="Times New Roman" w:hAnsi="Calibri Light" w:cs="Times New Roman"/>
      <w:b/>
      <w:bCs/>
      <w:i/>
      <w:iCs/>
      <w:sz w:val="28"/>
      <w:szCs w:val="28"/>
      <w:lang w:val="ru-RU" w:eastAsia="ru-RU"/>
    </w:rPr>
  </w:style>
  <w:style w:type="paragraph" w:customStyle="1" w:styleId="Normal">
    <w:name w:val="Normal"/>
    <w:aliases w:val="Звичайний,Обычный11"/>
    <w:basedOn w:val="a"/>
    <w:qFormat/>
    <w:rsid w:val="00CD39E4"/>
    <w:rPr>
      <w:rFonts w:eastAsia="Times New Roman"/>
      <w:sz w:val="24"/>
      <w:szCs w:val="24"/>
      <w:lang w:val="uk-UA" w:eastAsia="uk-UA"/>
    </w:rPr>
  </w:style>
  <w:style w:type="paragraph" w:customStyle="1" w:styleId="msolistparagraph0">
    <w:name w:val="msolistparagraph"/>
    <w:basedOn w:val="a"/>
    <w:uiPriority w:val="34"/>
    <w:qFormat/>
    <w:rsid w:val="00CD39E4"/>
    <w:pPr>
      <w:ind w:left="720"/>
      <w:contextualSpacing/>
    </w:pPr>
    <w:rPr>
      <w:rFonts w:eastAsia="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358F3-9194-4370-8352-8390B2FDD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6809</Words>
  <Characters>38815</Characters>
  <Application>Microsoft Office Word</Application>
  <DocSecurity>0</DocSecurity>
  <Lines>323</Lines>
  <Paragraphs>91</Paragraphs>
  <ScaleCrop>false</ScaleCrop>
  <HeadingPairs>
    <vt:vector size="6" baseType="variant">
      <vt:variant>
        <vt:lpstr>Название</vt:lpstr>
      </vt:variant>
      <vt:variant>
        <vt:i4>1</vt:i4>
      </vt:variant>
      <vt:variant>
        <vt:lpstr>Заголовки</vt:lpstr>
      </vt:variant>
      <vt:variant>
        <vt:i4>5</vt:i4>
      </vt:variant>
      <vt:variant>
        <vt:lpstr>Назва</vt:lpstr>
      </vt:variant>
      <vt:variant>
        <vt:i4>1</vt:i4>
      </vt:variant>
    </vt:vector>
  </HeadingPairs>
  <TitlesOfParts>
    <vt:vector size="7" baseType="lpstr">
      <vt:lpstr> </vt:lpstr>
      <vt:lpstr>МІНІСТЕРСТВО ОХОРОНИ ЗДОРОВ’Я УКРАЇНИ</vt:lpstr>
      <vt:lpstr>        Н А К А З</vt:lpstr>
      <vt:lpstr>    </vt:lpstr>
      <vt:lpstr>    ПЕРЕЛІК</vt:lpstr>
      <vt:lpstr>    ПЕРЕЛІК</vt:lpstr>
      <vt:lpstr> </vt:lpstr>
    </vt:vector>
  </TitlesOfParts>
  <Company>Krokoz™</Company>
  <LinksUpToDate>false</LinksUpToDate>
  <CharactersWithSpaces>45533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Космінський Роман Віталійович</cp:lastModifiedBy>
  <cp:revision>2</cp:revision>
  <cp:lastPrinted>2019-07-31T09:22:00Z</cp:lastPrinted>
  <dcterms:created xsi:type="dcterms:W3CDTF">2021-08-28T08:18:00Z</dcterms:created>
  <dcterms:modified xsi:type="dcterms:W3CDTF">2021-08-28T08:18:00Z</dcterms:modified>
</cp:coreProperties>
</file>