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D3F" w:rsidRDefault="00B13D3F" w:rsidP="00B13D3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B13D3F">
        <w:rPr>
          <w:rFonts w:ascii="Times New Roman" w:hAnsi="Times New Roman" w:cs="Times New Roman"/>
          <w:b/>
          <w:sz w:val="28"/>
          <w:szCs w:val="28"/>
          <w:lang w:val="ru-RU"/>
        </w:rPr>
        <w:t>Перелік</w:t>
      </w:r>
      <w:proofErr w:type="spellEnd"/>
      <w:r w:rsidRPr="00B13D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13D3F">
        <w:rPr>
          <w:rFonts w:ascii="Times New Roman" w:hAnsi="Times New Roman" w:cs="Times New Roman"/>
          <w:b/>
          <w:sz w:val="28"/>
          <w:szCs w:val="28"/>
          <w:lang w:val="ru-RU"/>
        </w:rPr>
        <w:t>реєстраційних</w:t>
      </w:r>
      <w:proofErr w:type="spellEnd"/>
      <w:r w:rsidRPr="00B13D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форм, </w:t>
      </w:r>
      <w:proofErr w:type="spellStart"/>
      <w:r w:rsidRPr="00B13D3F">
        <w:rPr>
          <w:rFonts w:ascii="Times New Roman" w:hAnsi="Times New Roman" w:cs="Times New Roman"/>
          <w:b/>
          <w:sz w:val="28"/>
          <w:szCs w:val="28"/>
          <w:lang w:val="ru-RU"/>
        </w:rPr>
        <w:t>що</w:t>
      </w:r>
      <w:proofErr w:type="spellEnd"/>
      <w:r w:rsidRPr="00B13D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13D3F">
        <w:rPr>
          <w:rFonts w:ascii="Times New Roman" w:hAnsi="Times New Roman" w:cs="Times New Roman"/>
          <w:b/>
          <w:sz w:val="28"/>
          <w:szCs w:val="28"/>
          <w:lang w:val="ru-RU"/>
        </w:rPr>
        <w:t>були</w:t>
      </w:r>
      <w:proofErr w:type="spellEnd"/>
      <w:r w:rsidRPr="00B13D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13D3F">
        <w:rPr>
          <w:rFonts w:ascii="Times New Roman" w:hAnsi="Times New Roman" w:cs="Times New Roman"/>
          <w:b/>
          <w:sz w:val="28"/>
          <w:szCs w:val="28"/>
          <w:lang w:val="ru-RU"/>
        </w:rPr>
        <w:t>подані</w:t>
      </w:r>
      <w:proofErr w:type="spellEnd"/>
      <w:r w:rsidRPr="00B13D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 w:rsidRPr="00B13D3F">
        <w:rPr>
          <w:rFonts w:ascii="Times New Roman" w:hAnsi="Times New Roman" w:cs="Times New Roman"/>
          <w:b/>
          <w:sz w:val="28"/>
          <w:szCs w:val="28"/>
          <w:lang w:val="ru-RU"/>
        </w:rPr>
        <w:t>державну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реєстрацію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 07.12.2020 по 11</w:t>
      </w:r>
      <w:r w:rsidRPr="00B13D3F">
        <w:rPr>
          <w:rFonts w:ascii="Times New Roman" w:hAnsi="Times New Roman" w:cs="Times New Roman"/>
          <w:b/>
          <w:sz w:val="28"/>
          <w:szCs w:val="28"/>
          <w:lang w:val="ru-RU"/>
        </w:rPr>
        <w:t>.12.2020</w:t>
      </w:r>
    </w:p>
    <w:tbl>
      <w:tblPr>
        <w:tblW w:w="13954" w:type="dxa"/>
        <w:jc w:val="center"/>
        <w:tblLayout w:type="fixed"/>
        <w:tblLook w:val="0000" w:firstRow="0" w:lastRow="0" w:firstColumn="0" w:lastColumn="0" w:noHBand="0" w:noVBand="0"/>
      </w:tblPr>
      <w:tblGrid>
        <w:gridCol w:w="1164"/>
        <w:gridCol w:w="2835"/>
        <w:gridCol w:w="1701"/>
        <w:gridCol w:w="4541"/>
        <w:gridCol w:w="3713"/>
      </w:tblGrid>
      <w:tr w:rsidR="00B13D3F" w:rsidRPr="00B13D3F" w:rsidTr="00B13D3F">
        <w:trPr>
          <w:trHeight w:val="270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D3F" w:rsidRPr="00B13D3F" w:rsidRDefault="00B13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13D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B13D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D3F" w:rsidRPr="00B13D3F" w:rsidRDefault="00B13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13D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B13D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D3F" w:rsidRPr="00B13D3F" w:rsidRDefault="00B13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D3F" w:rsidRPr="00B13D3F" w:rsidRDefault="00B13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13D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B13D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D3F" w:rsidRPr="00B13D3F" w:rsidRDefault="00B13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13D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  <w:r w:rsidRPr="00B13D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06614" w:rsidRPr="00B13D3F" w:rsidTr="00B13D3F">
        <w:trPr>
          <w:trHeight w:val="981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07.12.2020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ЛОЗАРТАН САНДОЗ® LOSARTAN SANDOZ®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losartan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50 мг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100 мг, по 14 таблеток,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вкритих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7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Sandoz Pharmaceuticals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d.d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Slovenia</w:t>
            </w:r>
          </w:p>
        </w:tc>
      </w:tr>
      <w:tr w:rsidR="00406614" w:rsidRPr="00406614" w:rsidTr="00B13D3F">
        <w:trPr>
          <w:trHeight w:val="703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07.12.2020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КИСЕНЬ МЕДИЧНИЙ РІДКИЙ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oxygen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рідина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посудинах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Дьюара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цистернах для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виробництва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кисню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медичного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газоподібного</w:t>
            </w:r>
            <w:proofErr w:type="spellEnd"/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Приватне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акціонерне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товаристо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Лінде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Газ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Україна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406614" w:rsidRPr="00B13D3F" w:rsidTr="00B13D3F">
        <w:trPr>
          <w:trHeight w:val="927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08.12.2020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Ривароксабан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Jiangxi Synergy Pharmaceutical Co., Ltd., P.R. China</w:t>
            </w:r>
          </w:p>
        </w:tc>
      </w:tr>
      <w:tr w:rsidR="00406614" w:rsidRPr="00B13D3F" w:rsidTr="00B13D3F">
        <w:trPr>
          <w:trHeight w:val="1883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08.12.2020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Онкаспар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®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pegaspargase</w:t>
            </w:r>
            <w:proofErr w:type="spellEnd"/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порошок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розчину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інфузій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750 МО/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3750 МО у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флакону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картону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маркуванням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українською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мовою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3750 МО у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маркуванням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англійською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мовою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флакону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зі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стікером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українською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мовою</w:t>
            </w:r>
            <w:proofErr w:type="spellEnd"/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 LABORATOIRES SERVIER, France</w:t>
            </w:r>
          </w:p>
        </w:tc>
      </w:tr>
      <w:tr w:rsidR="00406614" w:rsidRPr="00B13D3F" w:rsidTr="00B13D3F">
        <w:trPr>
          <w:trHeight w:val="910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08.12.2020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ЙОДАДІН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povidone-iodine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зовнішнього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місцевого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30 мл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</w:t>
            </w:r>
            <w:bookmarkStart w:id="0" w:name="_GoBack"/>
            <w:bookmarkEnd w:id="0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120 мл у флаконах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"ДКП "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Фармацевтична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фабрика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406614" w:rsidRPr="00B13D3F" w:rsidTr="00B13D3F">
        <w:trPr>
          <w:trHeight w:val="2775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08.12.2020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ОНІВАЙД™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пегильований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ліпосомальний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irinotecan</w:t>
            </w:r>
            <w:proofErr w:type="spellEnd"/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концентрат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дисперсії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інфузій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4,3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флакону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картону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маркуванням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українською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мовою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маркуванням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англійською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мовою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флакону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картону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зі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стікером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українською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мовою</w:t>
            </w:r>
            <w:proofErr w:type="spellEnd"/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 LABORATOIRES SERVIER, France</w:t>
            </w:r>
          </w:p>
        </w:tc>
      </w:tr>
      <w:tr w:rsidR="00406614" w:rsidRPr="00B13D3F" w:rsidTr="00B13D3F">
        <w:trPr>
          <w:trHeight w:val="2252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08.12.2020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Нардін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®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enoxaparin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0,2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(20мг),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0,4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(40мг) у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попередньо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наповненому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шприці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шприци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5,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0,6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(60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0,8 (80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у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попередньо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наповненому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шприці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шприци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1,0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(100мг) у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попередньо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наповненому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шприці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шприци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блістеру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Юрія-Фарм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406614" w:rsidRPr="00B13D3F" w:rsidTr="00B13D3F">
        <w:trPr>
          <w:trHeight w:val="497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08.12.2020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Урофурагін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furazidin</w:t>
            </w:r>
            <w:proofErr w:type="spellEnd"/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по 100 мг, по 15 таблеток у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Adamed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Pharma S. A., POLAND</w:t>
            </w:r>
          </w:p>
        </w:tc>
      </w:tr>
      <w:tr w:rsidR="00406614" w:rsidRPr="00406614" w:rsidTr="00B13D3F">
        <w:trPr>
          <w:trHeight w:val="547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08.12.2020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Алтум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meldonium</w:t>
            </w:r>
            <w:proofErr w:type="spellEnd"/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ін`єкцій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100 мг/мл, по 5 мл в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ампул у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Приватне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акціонерне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Лекхім-Харків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406614" w:rsidRPr="00B13D3F" w:rsidTr="00B13D3F">
        <w:trPr>
          <w:trHeight w:val="553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09.12.2020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ФІТОСТІМУЛІН 20% КРЕМ ВАГІНАЛЬНИЙ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крем 20% по 60 г крему в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12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вагінальними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аплікаторами</w:t>
            </w:r>
            <w:proofErr w:type="spellEnd"/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FARMACEUTICI DAMOR S.P.A., Italy</w:t>
            </w:r>
          </w:p>
        </w:tc>
      </w:tr>
      <w:tr w:rsidR="00406614" w:rsidRPr="00B13D3F" w:rsidTr="00B13D3F">
        <w:trPr>
          <w:trHeight w:val="421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09.12.2020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пмс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-БУСУЛЬФАН /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pms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-BUSULFAN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busulfan</w:t>
            </w:r>
            <w:proofErr w:type="spellEnd"/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6 мг/мл, по 10 мл у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8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Pharmascience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Inc., CANADA</w:t>
            </w:r>
          </w:p>
        </w:tc>
      </w:tr>
      <w:tr w:rsidR="00406614" w:rsidRPr="00B13D3F" w:rsidTr="00B13D3F">
        <w:trPr>
          <w:trHeight w:val="933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09.12.2020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ФАКСЕН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fexofenadine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120 мг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180 мг, по 10 таблеток у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M.Biotech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Limited, United Kingdom</w:t>
            </w:r>
          </w:p>
        </w:tc>
      </w:tr>
      <w:tr w:rsidR="00406614" w:rsidRPr="00B13D3F" w:rsidTr="00B13D3F">
        <w:trPr>
          <w:trHeight w:val="703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09.12.2020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Максіцин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®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moxifloxacin</w:t>
            </w:r>
            <w:proofErr w:type="spellEnd"/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концентрат для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400 мг/20 мл, по 20 мл у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в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Юрія-Фарм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406614" w:rsidRPr="00B13D3F" w:rsidTr="00B13D3F">
        <w:trPr>
          <w:trHeight w:val="703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09.12.2020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Альтарід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dutasteride</w:t>
            </w:r>
            <w:proofErr w:type="spellEnd"/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м'які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желатинові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0,5 мг; по 10 капсул у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"ВОРВАРТС ФАРМА"</w:t>
            </w:r>
          </w:p>
        </w:tc>
      </w:tr>
      <w:tr w:rsidR="00406614" w:rsidRPr="00B13D3F" w:rsidTr="00B13D3F">
        <w:trPr>
          <w:trHeight w:val="703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09.12.2020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Ванлерк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lercanidipine</w:t>
            </w:r>
            <w:proofErr w:type="spellEnd"/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облолонкою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 мг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20 мг, по 10 таблеток у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"КИЇВСЬКИЙ ВІТАМІННИЙ ЗАВОД"</w:t>
            </w:r>
          </w:p>
        </w:tc>
      </w:tr>
      <w:tr w:rsidR="00406614" w:rsidRPr="00B13D3F" w:rsidTr="00B13D3F">
        <w:trPr>
          <w:trHeight w:val="952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09.12.2020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ДЕЛЬТАЦЕФ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cefepime</w:t>
            </w:r>
            <w:proofErr w:type="spellEnd"/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500 мг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 г по 1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Medochemie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LTD, Cyprus</w:t>
            </w:r>
          </w:p>
        </w:tc>
      </w:tr>
      <w:tr w:rsidR="00406614" w:rsidRPr="00406614" w:rsidTr="00B13D3F">
        <w:trPr>
          <w:trHeight w:val="1164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09.12.2020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Донекс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®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donepezil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що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диспергуються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ротовій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порожнині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мг, по 10 мг, по 10 таблеток у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6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14 таблеток у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 З ОБМЕЖЕНОЮ ВІДПОВІДАЛЬНІСТЮ "АСІНО УКРАЇНА"</w:t>
            </w:r>
          </w:p>
        </w:tc>
      </w:tr>
      <w:tr w:rsidR="00406614" w:rsidRPr="00B13D3F" w:rsidTr="00B13D3F">
        <w:trPr>
          <w:trHeight w:val="463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10.12.2020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ЛОТЕМАКС®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loteprednol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etabonate</w:t>
            </w:r>
            <w:proofErr w:type="spellEnd"/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гель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очний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0,5 % 5 г гелю у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пляшці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крапельницею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кришкою</w:t>
            </w:r>
            <w:proofErr w:type="spellEnd"/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Бауш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Хелс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406614" w:rsidRPr="00406614" w:rsidTr="00B13D3F">
        <w:trPr>
          <w:trHeight w:val="703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10.12.2020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Флутиказону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фуроат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Фармацевтична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компанія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Здоров'я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406614" w:rsidRPr="00B13D3F" w:rsidTr="00B13D3F">
        <w:trPr>
          <w:trHeight w:val="703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10.12.2020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Синтоміцин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пакетах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"ЕЛПІС-УКРАЇНА"</w:t>
            </w:r>
          </w:p>
        </w:tc>
      </w:tr>
      <w:tr w:rsidR="00406614" w:rsidRPr="00B13D3F" w:rsidTr="00B13D3F">
        <w:trPr>
          <w:trHeight w:val="703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10.12.2020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Саліцилова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кислота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salicylic acid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зонішнього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спиртовий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2 %, по 25 мл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40 мл у флаконах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"ДКП "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Фармацевтична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фабрика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406614" w:rsidRPr="00B13D3F" w:rsidTr="00B13D3F">
        <w:trPr>
          <w:trHeight w:val="933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10.12.2020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Раціональ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5,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Раціональ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donepezil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 мг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 мг, по 10 таблеток у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5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Macleods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Pharmaceuticals Limited, INDIA</w:t>
            </w:r>
          </w:p>
        </w:tc>
      </w:tr>
      <w:tr w:rsidR="00406614" w:rsidRPr="00B13D3F" w:rsidTr="00B13D3F">
        <w:trPr>
          <w:trHeight w:val="703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10.12.2020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Арцетам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paracetamol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концентрат для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10 мг/мл, по 100 мл у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12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Centurion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İlaҫ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Sanayi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Ticaret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A.Ş., TURKEY</w:t>
            </w:r>
          </w:p>
        </w:tc>
      </w:tr>
      <w:tr w:rsidR="00406614" w:rsidRPr="00B13D3F" w:rsidTr="00B13D3F">
        <w:trPr>
          <w:trHeight w:val="703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11.12.2020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Фолієва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кислота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Астра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folic acid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5 мг; по 10 таблеток у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5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Астрафарм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406614" w:rsidRPr="00B13D3F" w:rsidTr="00B13D3F">
        <w:trPr>
          <w:trHeight w:val="703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11.12.2020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Фолієва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кислота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гідрат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folic acid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порошок;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пакети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подвійні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поліетиленові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вкладені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барабани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кг, 10 кг 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25 кг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14" w:rsidRPr="00B13D3F" w:rsidRDefault="0040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Астрафарм</w:t>
            </w:r>
            <w:proofErr w:type="spellEnd"/>
            <w:r w:rsidRPr="00B1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C9566E" w:rsidRPr="00B13D3F" w:rsidRDefault="00C9566E">
      <w:pPr>
        <w:rPr>
          <w:lang w:val="ru-RU"/>
        </w:rPr>
      </w:pPr>
    </w:p>
    <w:sectPr w:rsidR="00C9566E" w:rsidRPr="00B13D3F" w:rsidSect="00B13D3F">
      <w:pgSz w:w="15840" w:h="12240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3F"/>
    <w:rsid w:val="00406614"/>
    <w:rsid w:val="00B13D3F"/>
    <w:rsid w:val="00C9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9D5AC-EA91-43F9-BA42-93318E3F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D3F"/>
  </w:style>
  <w:style w:type="paragraph" w:styleId="1">
    <w:name w:val="heading 1"/>
    <w:basedOn w:val="a"/>
    <w:next w:val="a"/>
    <w:link w:val="10"/>
    <w:uiPriority w:val="9"/>
    <w:qFormat/>
    <w:rsid w:val="00B13D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D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D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D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D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D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D3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D3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D3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D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13D3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13D3F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3D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3D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3D3F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B13D3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B13D3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13D3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B13D3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3D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B13D3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B13D3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13D3F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B13D3F"/>
    <w:rPr>
      <w:b/>
      <w:bCs/>
      <w:color w:val="auto"/>
    </w:rPr>
  </w:style>
  <w:style w:type="character" w:styleId="a9">
    <w:name w:val="Emphasis"/>
    <w:basedOn w:val="a0"/>
    <w:uiPriority w:val="20"/>
    <w:qFormat/>
    <w:rsid w:val="00B13D3F"/>
    <w:rPr>
      <w:i/>
      <w:iCs/>
      <w:color w:val="auto"/>
    </w:rPr>
  </w:style>
  <w:style w:type="paragraph" w:styleId="aa">
    <w:name w:val="No Spacing"/>
    <w:uiPriority w:val="1"/>
    <w:qFormat/>
    <w:rsid w:val="00B13D3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13D3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3D3F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B13D3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13D3F"/>
    <w:rPr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B13D3F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B13D3F"/>
    <w:rPr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B13D3F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B13D3F"/>
    <w:rPr>
      <w:b/>
      <w:bCs/>
      <w:smallCaps/>
      <w:color w:val="5B9BD5" w:themeColor="accent1"/>
      <w:spacing w:val="5"/>
    </w:rPr>
  </w:style>
  <w:style w:type="character" w:styleId="af1">
    <w:name w:val="Book Title"/>
    <w:basedOn w:val="a0"/>
    <w:uiPriority w:val="33"/>
    <w:qFormat/>
    <w:rsid w:val="00B13D3F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13D3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3</cp:revision>
  <dcterms:created xsi:type="dcterms:W3CDTF">2021-01-12T13:59:00Z</dcterms:created>
  <dcterms:modified xsi:type="dcterms:W3CDTF">2021-01-12T14:13:00Z</dcterms:modified>
</cp:coreProperties>
</file>