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94383F" w:rsidRPr="001C60E2" w:rsidTr="007E7969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83F" w:rsidRPr="00EC4589" w:rsidRDefault="0094383F" w:rsidP="00EC4589">
            <w:pPr>
              <w:pStyle w:val="10"/>
              <w:shd w:val="clear" w:color="auto" w:fill="FFFFFF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C4589">
              <w:rPr>
                <w:rFonts w:ascii="Times New Roman" w:hAnsi="Times New Roman"/>
                <w:color w:val="000000" w:themeColor="text1"/>
                <w:lang w:val="uk-UA"/>
              </w:rPr>
              <w:t xml:space="preserve">Назва закупівлі: </w:t>
            </w:r>
            <w:r w:rsidR="00A618B5" w:rsidRPr="00A618B5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Друковані видання, а саме Довідники </w:t>
            </w:r>
            <w:proofErr w:type="spellStart"/>
            <w:r w:rsidR="00A618B5" w:rsidRPr="00A618B5">
              <w:rPr>
                <w:rFonts w:ascii="Times New Roman" w:hAnsi="Times New Roman"/>
                <w:b/>
                <w:color w:val="000000" w:themeColor="text1"/>
                <w:lang w:val="uk-UA"/>
              </w:rPr>
              <w:t>European</w:t>
            </w:r>
            <w:proofErr w:type="spellEnd"/>
            <w:r w:rsidR="00A618B5" w:rsidRPr="00A618B5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="00A618B5" w:rsidRPr="00A618B5">
              <w:rPr>
                <w:rFonts w:ascii="Times New Roman" w:hAnsi="Times New Roman"/>
                <w:b/>
                <w:color w:val="000000" w:themeColor="text1"/>
                <w:lang w:val="uk-UA"/>
              </w:rPr>
              <w:t>Pharmacopoeia</w:t>
            </w:r>
            <w:proofErr w:type="spellEnd"/>
            <w:r w:rsidR="00A618B5" w:rsidRPr="00A618B5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11.0 </w:t>
            </w:r>
            <w:proofErr w:type="spellStart"/>
            <w:r w:rsidR="00A618B5" w:rsidRPr="00A618B5">
              <w:rPr>
                <w:rFonts w:ascii="Times New Roman" w:hAnsi="Times New Roman"/>
                <w:b/>
                <w:color w:val="000000" w:themeColor="text1"/>
                <w:lang w:val="uk-UA"/>
              </w:rPr>
              <w:t>ed</w:t>
            </w:r>
            <w:proofErr w:type="spellEnd"/>
            <w:r w:rsidR="00A618B5" w:rsidRPr="00A618B5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. (3 </w:t>
            </w:r>
            <w:proofErr w:type="spellStart"/>
            <w:r w:rsidR="00A618B5" w:rsidRPr="00A618B5">
              <w:rPr>
                <w:rFonts w:ascii="Times New Roman" w:hAnsi="Times New Roman"/>
                <w:b/>
                <w:color w:val="000000" w:themeColor="text1"/>
                <w:lang w:val="uk-UA"/>
              </w:rPr>
              <w:t>basic</w:t>
            </w:r>
            <w:proofErr w:type="spellEnd"/>
            <w:r w:rsidR="00A618B5" w:rsidRPr="00A618B5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="00A618B5" w:rsidRPr="00A618B5">
              <w:rPr>
                <w:rFonts w:ascii="Times New Roman" w:hAnsi="Times New Roman"/>
                <w:b/>
                <w:color w:val="000000" w:themeColor="text1"/>
                <w:lang w:val="uk-UA"/>
              </w:rPr>
              <w:t>books</w:t>
            </w:r>
            <w:proofErr w:type="spellEnd"/>
            <w:r w:rsidR="00A618B5" w:rsidRPr="00A618B5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="00A618B5" w:rsidRPr="00A618B5">
              <w:rPr>
                <w:rFonts w:ascii="Times New Roman" w:hAnsi="Times New Roman"/>
                <w:b/>
                <w:color w:val="000000" w:themeColor="text1"/>
                <w:lang w:val="uk-UA"/>
              </w:rPr>
              <w:t>and</w:t>
            </w:r>
            <w:proofErr w:type="spellEnd"/>
            <w:r w:rsidR="00A618B5" w:rsidRPr="00A618B5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="00A618B5" w:rsidRPr="00A618B5">
              <w:rPr>
                <w:rFonts w:ascii="Times New Roman" w:hAnsi="Times New Roman"/>
                <w:b/>
                <w:color w:val="000000" w:themeColor="text1"/>
                <w:lang w:val="uk-UA"/>
              </w:rPr>
              <w:t>Supple</w:t>
            </w:r>
            <w:proofErr w:type="spellEnd"/>
            <w:r w:rsidR="00A618B5" w:rsidRPr="00A618B5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11.1, </w:t>
            </w:r>
            <w:proofErr w:type="spellStart"/>
            <w:r w:rsidR="00A618B5" w:rsidRPr="00A618B5">
              <w:rPr>
                <w:rFonts w:ascii="Times New Roman" w:hAnsi="Times New Roman"/>
                <w:b/>
                <w:color w:val="000000" w:themeColor="text1"/>
                <w:lang w:val="uk-UA"/>
              </w:rPr>
              <w:t>Supple</w:t>
            </w:r>
            <w:proofErr w:type="spellEnd"/>
            <w:r w:rsidR="00A618B5" w:rsidRPr="00A618B5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11.2) — у 3-х примірниках та </w:t>
            </w:r>
            <w:proofErr w:type="spellStart"/>
            <w:r w:rsidR="00A618B5" w:rsidRPr="00A618B5">
              <w:rPr>
                <w:rFonts w:ascii="Times New Roman" w:hAnsi="Times New Roman"/>
                <w:b/>
                <w:color w:val="000000" w:themeColor="text1"/>
                <w:lang w:val="uk-UA"/>
              </w:rPr>
              <w:t>British</w:t>
            </w:r>
            <w:proofErr w:type="spellEnd"/>
            <w:r w:rsidR="00A618B5" w:rsidRPr="00A618B5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</w:t>
            </w:r>
            <w:proofErr w:type="spellStart"/>
            <w:r w:rsidR="00A618B5" w:rsidRPr="00A618B5">
              <w:rPr>
                <w:rFonts w:ascii="Times New Roman" w:hAnsi="Times New Roman"/>
                <w:b/>
                <w:color w:val="000000" w:themeColor="text1"/>
                <w:lang w:val="uk-UA"/>
              </w:rPr>
              <w:t>Pharmacopoeia</w:t>
            </w:r>
            <w:proofErr w:type="spellEnd"/>
            <w:r w:rsidR="00A618B5" w:rsidRPr="00A618B5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2023 – комплект, який включає 1 паперовий примірник в 6-ти томах, 1-е закачування та 1 онлайн доступ)</w:t>
            </w:r>
          </w:p>
          <w:p w:rsidR="00A618B5" w:rsidRDefault="0094383F" w:rsidP="00EC4589">
            <w:pPr>
              <w:spacing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C4589">
              <w:rPr>
                <w:bCs/>
                <w:color w:val="000000" w:themeColor="text1"/>
                <w:sz w:val="24"/>
                <w:szCs w:val="24"/>
              </w:rPr>
              <w:t>Класифікатор та його відповідний код:</w:t>
            </w:r>
            <w:r w:rsidRPr="00EC4589">
              <w:rPr>
                <w:color w:val="000000" w:themeColor="text1"/>
                <w:sz w:val="24"/>
                <w:szCs w:val="24"/>
              </w:rPr>
              <w:t> </w:t>
            </w:r>
            <w:r w:rsidRPr="00EC4589">
              <w:rPr>
                <w:b/>
                <w:color w:val="000000" w:themeColor="text1"/>
                <w:sz w:val="24"/>
                <w:szCs w:val="24"/>
              </w:rPr>
              <w:t xml:space="preserve">ДК 021:2015: </w:t>
            </w:r>
            <w:r w:rsidR="00A618B5" w:rsidRPr="00A618B5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>22130000-0: Довідники</w:t>
            </w:r>
          </w:p>
          <w:p w:rsidR="0094383F" w:rsidRPr="00EC4589" w:rsidRDefault="0094383F" w:rsidP="00EC4589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EC4589">
              <w:rPr>
                <w:color w:val="000000" w:themeColor="text1"/>
                <w:sz w:val="24"/>
                <w:szCs w:val="24"/>
              </w:rPr>
              <w:t xml:space="preserve">Процедура закупівлі: </w:t>
            </w:r>
            <w:r w:rsidR="00EB3869" w:rsidRPr="00EC4589">
              <w:rPr>
                <w:b/>
                <w:color w:val="000000" w:themeColor="text1"/>
                <w:sz w:val="24"/>
                <w:szCs w:val="24"/>
              </w:rPr>
              <w:t>Відкриті торги</w:t>
            </w:r>
          </w:p>
          <w:p w:rsidR="0094383F" w:rsidRPr="00EC4589" w:rsidRDefault="0094383F" w:rsidP="00EC458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4"/>
                <w:szCs w:val="24"/>
              </w:rPr>
            </w:pPr>
            <w:r w:rsidRPr="00EC4589">
              <w:rPr>
                <w:color w:val="000000" w:themeColor="text1"/>
                <w:sz w:val="24"/>
                <w:szCs w:val="24"/>
              </w:rPr>
              <w:t xml:space="preserve">Очікувана вартість: </w:t>
            </w:r>
            <w:r w:rsidR="00A618B5">
              <w:rPr>
                <w:b/>
                <w:color w:val="000000" w:themeColor="text1"/>
                <w:sz w:val="24"/>
                <w:szCs w:val="24"/>
                <w:lang w:val="ru-UA"/>
              </w:rPr>
              <w:t>365</w:t>
            </w:r>
            <w:r w:rsidR="00EB3869" w:rsidRPr="00CF13AD">
              <w:rPr>
                <w:b/>
                <w:color w:val="auto"/>
                <w:sz w:val="24"/>
                <w:szCs w:val="24"/>
              </w:rPr>
              <w:t xml:space="preserve"> </w:t>
            </w:r>
            <w:r w:rsidR="00EB3869" w:rsidRPr="00EC4589">
              <w:rPr>
                <w:b/>
                <w:color w:val="auto"/>
                <w:sz w:val="24"/>
                <w:szCs w:val="24"/>
              </w:rPr>
              <w:t>000</w:t>
            </w:r>
            <w:r w:rsidR="00ED215F" w:rsidRPr="00EC4589">
              <w:rPr>
                <w:b/>
                <w:color w:val="auto"/>
                <w:sz w:val="24"/>
                <w:szCs w:val="24"/>
              </w:rPr>
              <w:t>,</w:t>
            </w:r>
            <w:r w:rsidR="00FE03F1" w:rsidRPr="00EC4589">
              <w:rPr>
                <w:b/>
                <w:color w:val="auto"/>
                <w:sz w:val="24"/>
                <w:szCs w:val="24"/>
              </w:rPr>
              <w:t>00</w:t>
            </w:r>
            <w:r w:rsidRPr="00EC4589">
              <w:rPr>
                <w:b/>
                <w:color w:val="auto"/>
                <w:sz w:val="24"/>
                <w:szCs w:val="24"/>
              </w:rPr>
              <w:t xml:space="preserve"> UAH з ПДВ</w:t>
            </w:r>
          </w:p>
          <w:p w:rsidR="0094383F" w:rsidRPr="001C60E2" w:rsidRDefault="0094383F" w:rsidP="007E7969">
            <w:pPr>
              <w:spacing w:after="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C60E2">
              <w:rPr>
                <w:color w:val="000000" w:themeColor="text1"/>
                <w:sz w:val="24"/>
                <w:szCs w:val="24"/>
              </w:rPr>
              <w:t xml:space="preserve">Дата оприлюднення: </w:t>
            </w:r>
            <w:r w:rsidR="00A618B5">
              <w:rPr>
                <w:b/>
                <w:color w:val="000000" w:themeColor="text1"/>
                <w:sz w:val="24"/>
                <w:szCs w:val="24"/>
                <w:lang w:val="ru-UA"/>
              </w:rPr>
              <w:t>04</w:t>
            </w:r>
            <w:r w:rsidR="006475BF" w:rsidRPr="001C60E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A618B5">
              <w:rPr>
                <w:b/>
                <w:color w:val="000000" w:themeColor="text1"/>
                <w:sz w:val="24"/>
                <w:szCs w:val="24"/>
                <w:lang w:val="ru-UA"/>
              </w:rPr>
              <w:t>жовт</w:t>
            </w:r>
            <w:r w:rsidR="00267BD4">
              <w:rPr>
                <w:b/>
                <w:color w:val="000000" w:themeColor="text1"/>
                <w:sz w:val="24"/>
                <w:szCs w:val="24"/>
                <w:lang w:val="ru-UA"/>
              </w:rPr>
              <w:t>ня</w:t>
            </w:r>
            <w:r w:rsidR="00ED1E9A">
              <w:rPr>
                <w:b/>
                <w:color w:val="000000" w:themeColor="text1"/>
                <w:sz w:val="24"/>
                <w:szCs w:val="24"/>
              </w:rPr>
              <w:t xml:space="preserve"> 2022</w:t>
            </w:r>
            <w:r w:rsidRPr="001C60E2">
              <w:rPr>
                <w:b/>
                <w:color w:val="000000" w:themeColor="text1"/>
                <w:sz w:val="24"/>
                <w:szCs w:val="24"/>
              </w:rPr>
              <w:t xml:space="preserve"> року</w:t>
            </w:r>
          </w:p>
          <w:p w:rsidR="00ED1E9A" w:rsidRDefault="0094383F" w:rsidP="00EB3869">
            <w:pPr>
              <w:spacing w:after="0"/>
              <w:ind w:right="-23"/>
            </w:pPr>
            <w:r w:rsidRPr="001C60E2">
              <w:rPr>
                <w:color w:val="000000" w:themeColor="text1"/>
                <w:sz w:val="24"/>
                <w:szCs w:val="24"/>
              </w:rPr>
              <w:t>Детальна інформація за посилання</w:t>
            </w:r>
            <w:r w:rsidRPr="002A58A2">
              <w:rPr>
                <w:color w:val="000000" w:themeColor="text1"/>
                <w:sz w:val="24"/>
                <w:szCs w:val="24"/>
              </w:rPr>
              <w:t>м</w:t>
            </w:r>
            <w:r w:rsidRPr="00EC4589">
              <w:rPr>
                <w:color w:val="000000" w:themeColor="text1"/>
                <w:sz w:val="24"/>
                <w:szCs w:val="24"/>
              </w:rPr>
              <w:t>:</w:t>
            </w:r>
            <w:r w:rsidRPr="00267BD4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5" w:history="1">
              <w:r w:rsidR="00A618B5" w:rsidRPr="00A618B5">
                <w:rPr>
                  <w:rStyle w:val="a3"/>
                  <w:sz w:val="24"/>
                  <w:szCs w:val="24"/>
                </w:rPr>
                <w:t>https://prozorro.gov.ua/tender/UA-2022-10-04-010719-a</w:t>
              </w:r>
            </w:hyperlink>
          </w:p>
          <w:p w:rsidR="00CF13AD" w:rsidRPr="002A58A2" w:rsidRDefault="00CF13AD" w:rsidP="00EB3869">
            <w:pPr>
              <w:spacing w:after="0"/>
              <w:ind w:right="-23"/>
              <w:rPr>
                <w:color w:val="auto"/>
                <w:sz w:val="24"/>
                <w:szCs w:val="24"/>
                <w:lang w:eastAsia="uk-UA"/>
              </w:rPr>
            </w:pPr>
          </w:p>
        </w:tc>
      </w:tr>
    </w:tbl>
    <w:p w:rsidR="00A618B5" w:rsidRPr="00A618B5" w:rsidRDefault="00EB3869" w:rsidP="00A618B5">
      <w:pPr>
        <w:spacing w:before="240"/>
        <w:ind w:right="-23"/>
        <w:jc w:val="center"/>
        <w:rPr>
          <w:b/>
          <w:sz w:val="24"/>
          <w:szCs w:val="24"/>
        </w:rPr>
      </w:pPr>
      <w:r w:rsidRPr="00EB3869">
        <w:rPr>
          <w:b/>
          <w:sz w:val="24"/>
          <w:szCs w:val="24"/>
        </w:rPr>
        <w:t>ІНФОРМАЦІЯ ПРО НЕОБХІДНІ ТЕХНІЧНІ, ЯКІСНІ ТА КІЛЬКІСНІ ХАРАКТЕРИСТИКИ ПРЕДМЕТА ЗАКУПІВЛІ</w:t>
      </w:r>
    </w:p>
    <w:tbl>
      <w:tblPr>
        <w:tblpPr w:leftFromText="180" w:rightFromText="180" w:vertAnchor="text" w:tblpY="1"/>
        <w:tblOverlap w:val="never"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458"/>
        <w:gridCol w:w="4536"/>
        <w:gridCol w:w="992"/>
        <w:gridCol w:w="1166"/>
        <w:gridCol w:w="1264"/>
      </w:tblGrid>
      <w:tr w:rsidR="00A618B5" w:rsidRPr="00F34267" w:rsidTr="00B51001">
        <w:trPr>
          <w:trHeight w:val="6"/>
        </w:trPr>
        <w:tc>
          <w:tcPr>
            <w:tcW w:w="493" w:type="dxa"/>
            <w:shd w:val="clear" w:color="auto" w:fill="F2F2F2"/>
            <w:vAlign w:val="center"/>
            <w:hideMark/>
          </w:tcPr>
          <w:p w:rsidR="00A618B5" w:rsidRPr="00F34267" w:rsidRDefault="00A618B5" w:rsidP="00B51001">
            <w:pPr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 w:rsidRPr="00F34267">
              <w:rPr>
                <w:b/>
                <w:bCs/>
                <w:sz w:val="22"/>
                <w:szCs w:val="22"/>
              </w:rPr>
              <w:t>№</w:t>
            </w:r>
          </w:p>
          <w:p w:rsidR="00A618B5" w:rsidRPr="00F34267" w:rsidRDefault="00A618B5" w:rsidP="00B51001">
            <w:pPr>
              <w:jc w:val="center"/>
              <w:rPr>
                <w:b/>
                <w:bCs/>
                <w:sz w:val="22"/>
                <w:szCs w:val="22"/>
              </w:rPr>
            </w:pPr>
            <w:r w:rsidRPr="00F34267">
              <w:rPr>
                <w:b/>
                <w:bCs/>
                <w:sz w:val="22"/>
                <w:szCs w:val="22"/>
              </w:rPr>
              <w:t>з/п</w:t>
            </w:r>
          </w:p>
        </w:tc>
        <w:tc>
          <w:tcPr>
            <w:tcW w:w="1458" w:type="dxa"/>
            <w:shd w:val="clear" w:color="auto" w:fill="F2F2F2"/>
            <w:noWrap/>
            <w:vAlign w:val="center"/>
            <w:hideMark/>
          </w:tcPr>
          <w:p w:rsidR="00A618B5" w:rsidRPr="00F34267" w:rsidRDefault="00A618B5" w:rsidP="00B51001">
            <w:pPr>
              <w:jc w:val="center"/>
              <w:rPr>
                <w:b/>
                <w:bCs/>
                <w:sz w:val="22"/>
                <w:szCs w:val="22"/>
              </w:rPr>
            </w:pPr>
            <w:r w:rsidRPr="00F34267">
              <w:rPr>
                <w:b/>
                <w:bCs/>
                <w:sz w:val="22"/>
                <w:szCs w:val="22"/>
              </w:rPr>
              <w:t>ISBN</w:t>
            </w:r>
          </w:p>
        </w:tc>
        <w:tc>
          <w:tcPr>
            <w:tcW w:w="4536" w:type="dxa"/>
            <w:shd w:val="clear" w:color="auto" w:fill="F2F2F2"/>
            <w:vAlign w:val="center"/>
            <w:hideMark/>
          </w:tcPr>
          <w:p w:rsidR="00A618B5" w:rsidRPr="00F34267" w:rsidRDefault="00A618B5" w:rsidP="00B51001">
            <w:pPr>
              <w:jc w:val="center"/>
              <w:rPr>
                <w:b/>
                <w:bCs/>
                <w:sz w:val="22"/>
                <w:szCs w:val="22"/>
              </w:rPr>
            </w:pPr>
            <w:r w:rsidRPr="00F34267">
              <w:rPr>
                <w:b/>
                <w:bCs/>
                <w:sz w:val="22"/>
                <w:szCs w:val="22"/>
              </w:rPr>
              <w:t>Найменування</w:t>
            </w:r>
          </w:p>
        </w:tc>
        <w:tc>
          <w:tcPr>
            <w:tcW w:w="992" w:type="dxa"/>
            <w:shd w:val="clear" w:color="auto" w:fill="F2F2F2"/>
            <w:noWrap/>
            <w:vAlign w:val="center"/>
            <w:hideMark/>
          </w:tcPr>
          <w:p w:rsidR="00A618B5" w:rsidRPr="00F34267" w:rsidRDefault="00A618B5" w:rsidP="00B51001">
            <w:pPr>
              <w:jc w:val="center"/>
              <w:rPr>
                <w:b/>
                <w:bCs/>
                <w:sz w:val="22"/>
                <w:szCs w:val="22"/>
              </w:rPr>
            </w:pPr>
            <w:r w:rsidRPr="00F34267">
              <w:rPr>
                <w:b/>
                <w:bCs/>
                <w:sz w:val="22"/>
                <w:szCs w:val="22"/>
              </w:rPr>
              <w:t>Період</w:t>
            </w:r>
          </w:p>
        </w:tc>
        <w:tc>
          <w:tcPr>
            <w:tcW w:w="1166" w:type="dxa"/>
            <w:shd w:val="clear" w:color="auto" w:fill="F2F2F2"/>
            <w:vAlign w:val="center"/>
          </w:tcPr>
          <w:p w:rsidR="00A618B5" w:rsidRPr="00F34267" w:rsidRDefault="00A618B5" w:rsidP="00B51001">
            <w:pPr>
              <w:jc w:val="center"/>
              <w:rPr>
                <w:b/>
                <w:bCs/>
                <w:sz w:val="22"/>
                <w:szCs w:val="22"/>
              </w:rPr>
            </w:pPr>
            <w:r w:rsidRPr="00F34267">
              <w:rPr>
                <w:b/>
                <w:bCs/>
                <w:sz w:val="22"/>
                <w:szCs w:val="22"/>
              </w:rPr>
              <w:t>Одиниця виміру</w:t>
            </w:r>
          </w:p>
        </w:tc>
        <w:tc>
          <w:tcPr>
            <w:tcW w:w="1264" w:type="dxa"/>
            <w:shd w:val="clear" w:color="auto" w:fill="F2F2F2"/>
            <w:vAlign w:val="center"/>
          </w:tcPr>
          <w:p w:rsidR="00A618B5" w:rsidRPr="00F34267" w:rsidRDefault="00A618B5" w:rsidP="00B5100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</w:t>
            </w:r>
            <w:r w:rsidRPr="00F34267">
              <w:rPr>
                <w:b/>
                <w:bCs/>
                <w:sz w:val="22"/>
                <w:szCs w:val="22"/>
              </w:rPr>
              <w:t>ількість</w:t>
            </w:r>
          </w:p>
        </w:tc>
      </w:tr>
      <w:tr w:rsidR="00A618B5" w:rsidRPr="00F34267" w:rsidTr="00B51001">
        <w:trPr>
          <w:trHeight w:val="11"/>
        </w:trPr>
        <w:tc>
          <w:tcPr>
            <w:tcW w:w="493" w:type="dxa"/>
            <w:hideMark/>
          </w:tcPr>
          <w:p w:rsidR="00A618B5" w:rsidRPr="00F34267" w:rsidRDefault="00A618B5" w:rsidP="00B51001">
            <w:pPr>
              <w:rPr>
                <w:sz w:val="22"/>
                <w:szCs w:val="22"/>
              </w:rPr>
            </w:pPr>
            <w:r w:rsidRPr="00F34267">
              <w:rPr>
                <w:sz w:val="22"/>
                <w:szCs w:val="22"/>
              </w:rPr>
              <w:t>1.</w:t>
            </w:r>
          </w:p>
        </w:tc>
        <w:tc>
          <w:tcPr>
            <w:tcW w:w="1458" w:type="dxa"/>
            <w:noWrap/>
            <w:hideMark/>
          </w:tcPr>
          <w:p w:rsidR="00A618B5" w:rsidRPr="00F34267" w:rsidRDefault="00A618B5" w:rsidP="00B51001">
            <w:pPr>
              <w:rPr>
                <w:sz w:val="22"/>
                <w:szCs w:val="22"/>
              </w:rPr>
            </w:pPr>
            <w:r w:rsidRPr="00F34267">
              <w:rPr>
                <w:sz w:val="22"/>
                <w:szCs w:val="22"/>
              </w:rPr>
              <w:t>978-92-871-9105-2</w:t>
            </w:r>
          </w:p>
        </w:tc>
        <w:tc>
          <w:tcPr>
            <w:tcW w:w="7958" w:type="dxa"/>
            <w:gridSpan w:val="4"/>
            <w:hideMark/>
          </w:tcPr>
          <w:p w:rsidR="00A618B5" w:rsidRPr="0024623B" w:rsidRDefault="00A618B5" w:rsidP="00B51001">
            <w:pPr>
              <w:rPr>
                <w:b/>
                <w:bCs/>
                <w:sz w:val="22"/>
                <w:szCs w:val="22"/>
              </w:rPr>
            </w:pPr>
            <w:r w:rsidRPr="0024623B">
              <w:rPr>
                <w:b/>
                <w:sz w:val="22"/>
                <w:szCs w:val="22"/>
                <w:lang w:val="en-US" w:eastAsia="uk-UA"/>
              </w:rPr>
              <w:t>European</w:t>
            </w:r>
            <w:r w:rsidRPr="0024623B">
              <w:rPr>
                <w:b/>
                <w:sz w:val="22"/>
                <w:szCs w:val="22"/>
                <w:lang w:eastAsia="uk-UA"/>
              </w:rPr>
              <w:t xml:space="preserve"> </w:t>
            </w:r>
            <w:r w:rsidRPr="0024623B">
              <w:rPr>
                <w:b/>
                <w:sz w:val="22"/>
                <w:szCs w:val="22"/>
                <w:lang w:val="en-US" w:eastAsia="uk-UA"/>
              </w:rPr>
              <w:t>Pharmacopoeia</w:t>
            </w:r>
            <w:r w:rsidRPr="0024623B">
              <w:rPr>
                <w:b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24623B">
              <w:rPr>
                <w:b/>
                <w:sz w:val="22"/>
                <w:szCs w:val="22"/>
              </w:rPr>
              <w:t>Print</w:t>
            </w:r>
            <w:proofErr w:type="spellEnd"/>
            <w:r w:rsidRPr="0024623B">
              <w:rPr>
                <w:b/>
                <w:sz w:val="22"/>
                <w:szCs w:val="22"/>
              </w:rPr>
              <w:t xml:space="preserve"> 1</w:t>
            </w:r>
            <w:r w:rsidRPr="0024623B">
              <w:rPr>
                <w:b/>
                <w:sz w:val="22"/>
                <w:szCs w:val="22"/>
                <w:lang w:val="en-US"/>
              </w:rPr>
              <w:t>1</w:t>
            </w:r>
            <w:proofErr w:type="spellStart"/>
            <w:r w:rsidRPr="0024623B">
              <w:rPr>
                <w:b/>
                <w:sz w:val="22"/>
                <w:szCs w:val="22"/>
              </w:rPr>
              <w:t>th</w:t>
            </w:r>
            <w:proofErr w:type="spellEnd"/>
            <w:r w:rsidRPr="0024623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4623B">
              <w:rPr>
                <w:b/>
                <w:sz w:val="22"/>
                <w:szCs w:val="22"/>
              </w:rPr>
              <w:t>Edition</w:t>
            </w:r>
            <w:proofErr w:type="spellEnd"/>
            <w:r w:rsidRPr="0024623B">
              <w:rPr>
                <w:b/>
                <w:sz w:val="22"/>
                <w:szCs w:val="22"/>
                <w:lang w:val="en-US"/>
              </w:rPr>
              <w:t>, Publisher —   European Directorate for the Qua</w:t>
            </w:r>
            <w:r>
              <w:rPr>
                <w:b/>
                <w:sz w:val="22"/>
                <w:szCs w:val="22"/>
                <w:lang w:val="en-US"/>
              </w:rPr>
              <w:t>lity of Medicines &amp; HealthCare,</w:t>
            </w:r>
            <w:r w:rsidRPr="0024623B">
              <w:rPr>
                <w:b/>
                <w:sz w:val="22"/>
                <w:szCs w:val="22"/>
                <w:lang w:val="en-US"/>
              </w:rPr>
              <w:t xml:space="preserve"> France, Strasbourg, — </w:t>
            </w:r>
            <w:r w:rsidRPr="0024623B">
              <w:rPr>
                <w:b/>
                <w:sz w:val="22"/>
                <w:szCs w:val="22"/>
              </w:rPr>
              <w:t>англійська мова</w:t>
            </w:r>
          </w:p>
          <w:p w:rsidR="00A618B5" w:rsidRPr="0024623B" w:rsidRDefault="00A618B5" w:rsidP="00B51001">
            <w:pPr>
              <w:rPr>
                <w:sz w:val="22"/>
                <w:szCs w:val="22"/>
              </w:rPr>
            </w:pPr>
            <w:r w:rsidRPr="0024623B">
              <w:rPr>
                <w:b/>
                <w:sz w:val="22"/>
                <w:szCs w:val="22"/>
              </w:rPr>
              <w:t>2022-2023 рік</w:t>
            </w:r>
          </w:p>
        </w:tc>
      </w:tr>
      <w:tr w:rsidR="00A618B5" w:rsidRPr="00F34267" w:rsidTr="00B51001">
        <w:trPr>
          <w:trHeight w:val="3"/>
        </w:trPr>
        <w:tc>
          <w:tcPr>
            <w:tcW w:w="493" w:type="dxa"/>
          </w:tcPr>
          <w:p w:rsidR="00A618B5" w:rsidRPr="00F34267" w:rsidRDefault="00A618B5" w:rsidP="00B51001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458" w:type="dxa"/>
            <w:noWrap/>
            <w:hideMark/>
          </w:tcPr>
          <w:p w:rsidR="00A618B5" w:rsidRPr="00F34267" w:rsidRDefault="00A618B5" w:rsidP="00B51001">
            <w:pPr>
              <w:ind w:firstLine="284"/>
              <w:rPr>
                <w:sz w:val="22"/>
                <w:szCs w:val="22"/>
              </w:rPr>
            </w:pPr>
            <w:r w:rsidRPr="00F34267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hideMark/>
          </w:tcPr>
          <w:p w:rsidR="00A618B5" w:rsidRPr="00F34267" w:rsidRDefault="00A618B5" w:rsidP="00B51001">
            <w:pPr>
              <w:ind w:firstLine="31"/>
              <w:rPr>
                <w:sz w:val="22"/>
                <w:szCs w:val="22"/>
                <w:lang w:val="en-US"/>
              </w:rPr>
            </w:pPr>
            <w:r w:rsidRPr="00F34267">
              <w:rPr>
                <w:sz w:val="22"/>
                <w:szCs w:val="22"/>
                <w:lang w:val="en-US" w:eastAsia="uk-UA"/>
              </w:rPr>
              <w:t>European</w:t>
            </w:r>
            <w:r w:rsidRPr="00F34267">
              <w:rPr>
                <w:sz w:val="22"/>
                <w:szCs w:val="22"/>
                <w:lang w:eastAsia="uk-UA"/>
              </w:rPr>
              <w:t xml:space="preserve"> </w:t>
            </w:r>
            <w:r w:rsidRPr="00F34267">
              <w:rPr>
                <w:sz w:val="22"/>
                <w:szCs w:val="22"/>
                <w:lang w:val="en-US" w:eastAsia="uk-UA"/>
              </w:rPr>
              <w:t>Pharmacopoeia</w:t>
            </w:r>
            <w:r w:rsidRPr="00F34267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F34267">
              <w:rPr>
                <w:sz w:val="22"/>
                <w:szCs w:val="22"/>
              </w:rPr>
              <w:t>Print</w:t>
            </w:r>
            <w:proofErr w:type="spellEnd"/>
            <w:r w:rsidRPr="00F34267">
              <w:rPr>
                <w:sz w:val="22"/>
                <w:szCs w:val="22"/>
              </w:rPr>
              <w:t xml:space="preserve"> 1</w:t>
            </w:r>
            <w:r w:rsidRPr="00F34267">
              <w:rPr>
                <w:sz w:val="22"/>
                <w:szCs w:val="22"/>
                <w:lang w:val="en-US"/>
              </w:rPr>
              <w:t>1</w:t>
            </w:r>
            <w:proofErr w:type="spellStart"/>
            <w:r w:rsidRPr="00F34267">
              <w:rPr>
                <w:sz w:val="22"/>
                <w:szCs w:val="22"/>
              </w:rPr>
              <w:t>th</w:t>
            </w:r>
            <w:proofErr w:type="spellEnd"/>
            <w:r w:rsidRPr="00F34267">
              <w:rPr>
                <w:sz w:val="22"/>
                <w:szCs w:val="22"/>
              </w:rPr>
              <w:t xml:space="preserve"> </w:t>
            </w:r>
            <w:proofErr w:type="spellStart"/>
            <w:r w:rsidRPr="00F34267">
              <w:rPr>
                <w:sz w:val="22"/>
                <w:szCs w:val="22"/>
              </w:rPr>
              <w:t>Edition</w:t>
            </w:r>
            <w:proofErr w:type="spellEnd"/>
            <w:r w:rsidRPr="00F34267">
              <w:rPr>
                <w:sz w:val="22"/>
                <w:szCs w:val="22"/>
                <w:lang w:val="en-US"/>
              </w:rPr>
              <w:t>, Vol. 1</w:t>
            </w:r>
            <w:r w:rsidRPr="00F34267">
              <w:rPr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992" w:type="dxa"/>
            <w:noWrap/>
            <w:vAlign w:val="center"/>
            <w:hideMark/>
          </w:tcPr>
          <w:p w:rsidR="00A618B5" w:rsidRPr="00F34267" w:rsidRDefault="00A618B5" w:rsidP="00B51001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 w:rsidRPr="00F34267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</w:tcPr>
          <w:p w:rsidR="00A618B5" w:rsidRPr="00F34267" w:rsidRDefault="00A618B5" w:rsidP="00B51001">
            <w:pPr>
              <w:jc w:val="center"/>
              <w:rPr>
                <w:b/>
                <w:bCs/>
                <w:sz w:val="22"/>
                <w:szCs w:val="22"/>
              </w:rPr>
            </w:pPr>
            <w:r w:rsidRPr="00F34267">
              <w:rPr>
                <w:b/>
                <w:bCs/>
                <w:sz w:val="22"/>
                <w:szCs w:val="22"/>
                <w:lang w:val="ru-RU"/>
              </w:rPr>
              <w:t>книга</w:t>
            </w:r>
          </w:p>
        </w:tc>
        <w:tc>
          <w:tcPr>
            <w:tcW w:w="1264" w:type="dxa"/>
          </w:tcPr>
          <w:p w:rsidR="00A618B5" w:rsidRPr="00F34267" w:rsidRDefault="00A618B5" w:rsidP="00B5100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34267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A618B5" w:rsidRPr="00F34267" w:rsidTr="00B51001">
        <w:trPr>
          <w:trHeight w:val="3"/>
        </w:trPr>
        <w:tc>
          <w:tcPr>
            <w:tcW w:w="493" w:type="dxa"/>
          </w:tcPr>
          <w:p w:rsidR="00A618B5" w:rsidRPr="00F34267" w:rsidRDefault="00A618B5" w:rsidP="00B51001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458" w:type="dxa"/>
            <w:noWrap/>
          </w:tcPr>
          <w:p w:rsidR="00A618B5" w:rsidRPr="00F34267" w:rsidRDefault="00A618B5" w:rsidP="00B51001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:rsidR="00A618B5" w:rsidRPr="00F34267" w:rsidRDefault="00A618B5" w:rsidP="00B51001">
            <w:pPr>
              <w:ind w:firstLine="31"/>
              <w:rPr>
                <w:sz w:val="22"/>
                <w:szCs w:val="22"/>
                <w:lang w:val="en-US" w:eastAsia="uk-UA"/>
              </w:rPr>
            </w:pPr>
            <w:r w:rsidRPr="00F34267">
              <w:rPr>
                <w:sz w:val="22"/>
                <w:szCs w:val="22"/>
                <w:lang w:val="en-US" w:eastAsia="uk-UA"/>
              </w:rPr>
              <w:t>European</w:t>
            </w:r>
            <w:r w:rsidRPr="00F34267">
              <w:rPr>
                <w:sz w:val="22"/>
                <w:szCs w:val="22"/>
                <w:lang w:eastAsia="uk-UA"/>
              </w:rPr>
              <w:t xml:space="preserve"> </w:t>
            </w:r>
            <w:r w:rsidRPr="00F34267">
              <w:rPr>
                <w:sz w:val="22"/>
                <w:szCs w:val="22"/>
                <w:lang w:val="en-US" w:eastAsia="uk-UA"/>
              </w:rPr>
              <w:t>Pharmacopoeia</w:t>
            </w:r>
            <w:r w:rsidRPr="00F34267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F34267">
              <w:rPr>
                <w:sz w:val="22"/>
                <w:szCs w:val="22"/>
              </w:rPr>
              <w:t>Print</w:t>
            </w:r>
            <w:proofErr w:type="spellEnd"/>
            <w:r w:rsidRPr="00F34267">
              <w:rPr>
                <w:sz w:val="22"/>
                <w:szCs w:val="22"/>
              </w:rPr>
              <w:t xml:space="preserve"> 1</w:t>
            </w:r>
            <w:r w:rsidRPr="00F34267">
              <w:rPr>
                <w:sz w:val="22"/>
                <w:szCs w:val="22"/>
                <w:lang w:val="en-US"/>
              </w:rPr>
              <w:t>1</w:t>
            </w:r>
            <w:proofErr w:type="spellStart"/>
            <w:r w:rsidRPr="00F34267">
              <w:rPr>
                <w:sz w:val="22"/>
                <w:szCs w:val="22"/>
              </w:rPr>
              <w:t>th</w:t>
            </w:r>
            <w:proofErr w:type="spellEnd"/>
            <w:r w:rsidRPr="00F34267">
              <w:rPr>
                <w:sz w:val="22"/>
                <w:szCs w:val="22"/>
              </w:rPr>
              <w:t xml:space="preserve"> </w:t>
            </w:r>
            <w:proofErr w:type="spellStart"/>
            <w:r w:rsidRPr="00F34267">
              <w:rPr>
                <w:sz w:val="22"/>
                <w:szCs w:val="22"/>
              </w:rPr>
              <w:t>Edition</w:t>
            </w:r>
            <w:proofErr w:type="spellEnd"/>
            <w:r w:rsidRPr="00F34267">
              <w:rPr>
                <w:sz w:val="22"/>
                <w:szCs w:val="22"/>
                <w:lang w:val="en-US"/>
              </w:rPr>
              <w:t>, Vol. 2</w:t>
            </w:r>
            <w:r w:rsidRPr="00F34267">
              <w:rPr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992" w:type="dxa"/>
            <w:noWrap/>
            <w:vAlign w:val="center"/>
          </w:tcPr>
          <w:p w:rsidR="00A618B5" w:rsidRPr="00F34267" w:rsidRDefault="00A618B5" w:rsidP="00B51001">
            <w:pPr>
              <w:ind w:firstLine="284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6" w:type="dxa"/>
          </w:tcPr>
          <w:p w:rsidR="00A618B5" w:rsidRPr="00F34267" w:rsidRDefault="00A618B5" w:rsidP="00B51001">
            <w:pPr>
              <w:jc w:val="center"/>
              <w:rPr>
                <w:b/>
                <w:bCs/>
                <w:sz w:val="22"/>
                <w:szCs w:val="22"/>
              </w:rPr>
            </w:pPr>
            <w:r w:rsidRPr="00F34267">
              <w:rPr>
                <w:b/>
                <w:bCs/>
                <w:sz w:val="22"/>
                <w:szCs w:val="22"/>
                <w:lang w:val="ru-RU"/>
              </w:rPr>
              <w:t>книга</w:t>
            </w:r>
          </w:p>
        </w:tc>
        <w:tc>
          <w:tcPr>
            <w:tcW w:w="1264" w:type="dxa"/>
          </w:tcPr>
          <w:p w:rsidR="00A618B5" w:rsidRPr="00F34267" w:rsidRDefault="00A618B5" w:rsidP="00B5100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34267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A618B5" w:rsidRPr="00F34267" w:rsidTr="00B51001">
        <w:trPr>
          <w:trHeight w:val="509"/>
        </w:trPr>
        <w:tc>
          <w:tcPr>
            <w:tcW w:w="493" w:type="dxa"/>
          </w:tcPr>
          <w:p w:rsidR="00A618B5" w:rsidRPr="00F34267" w:rsidRDefault="00A618B5" w:rsidP="00B51001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458" w:type="dxa"/>
            <w:noWrap/>
          </w:tcPr>
          <w:p w:rsidR="00A618B5" w:rsidRPr="00F34267" w:rsidRDefault="00A618B5" w:rsidP="00B51001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:rsidR="00A618B5" w:rsidRPr="00F34267" w:rsidRDefault="00A618B5" w:rsidP="00B51001">
            <w:pPr>
              <w:ind w:firstLine="31"/>
              <w:rPr>
                <w:sz w:val="22"/>
                <w:szCs w:val="22"/>
                <w:lang w:val="en-US" w:eastAsia="uk-UA"/>
              </w:rPr>
            </w:pPr>
            <w:r w:rsidRPr="00F34267">
              <w:rPr>
                <w:sz w:val="22"/>
                <w:szCs w:val="22"/>
                <w:lang w:val="en-US" w:eastAsia="uk-UA"/>
              </w:rPr>
              <w:t>European</w:t>
            </w:r>
            <w:r w:rsidRPr="00F34267">
              <w:rPr>
                <w:sz w:val="22"/>
                <w:szCs w:val="22"/>
                <w:lang w:eastAsia="uk-UA"/>
              </w:rPr>
              <w:t xml:space="preserve"> </w:t>
            </w:r>
            <w:r w:rsidRPr="00F34267">
              <w:rPr>
                <w:sz w:val="22"/>
                <w:szCs w:val="22"/>
                <w:lang w:val="en-US" w:eastAsia="uk-UA"/>
              </w:rPr>
              <w:t>Pharmacopoeia</w:t>
            </w:r>
            <w:r w:rsidRPr="00F34267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F34267">
              <w:rPr>
                <w:sz w:val="22"/>
                <w:szCs w:val="22"/>
              </w:rPr>
              <w:t>Print</w:t>
            </w:r>
            <w:proofErr w:type="spellEnd"/>
            <w:r w:rsidRPr="00F34267">
              <w:rPr>
                <w:sz w:val="22"/>
                <w:szCs w:val="22"/>
              </w:rPr>
              <w:t xml:space="preserve"> 1</w:t>
            </w:r>
            <w:r w:rsidRPr="00F34267">
              <w:rPr>
                <w:sz w:val="22"/>
                <w:szCs w:val="22"/>
                <w:lang w:val="en-US"/>
              </w:rPr>
              <w:t>1</w:t>
            </w:r>
            <w:proofErr w:type="spellStart"/>
            <w:r w:rsidRPr="00F34267">
              <w:rPr>
                <w:sz w:val="22"/>
                <w:szCs w:val="22"/>
              </w:rPr>
              <w:t>th</w:t>
            </w:r>
            <w:proofErr w:type="spellEnd"/>
            <w:r w:rsidRPr="00F34267">
              <w:rPr>
                <w:sz w:val="22"/>
                <w:szCs w:val="22"/>
              </w:rPr>
              <w:t xml:space="preserve"> </w:t>
            </w:r>
            <w:proofErr w:type="spellStart"/>
            <w:r w:rsidRPr="00F34267">
              <w:rPr>
                <w:sz w:val="22"/>
                <w:szCs w:val="22"/>
              </w:rPr>
              <w:t>Edition</w:t>
            </w:r>
            <w:proofErr w:type="spellEnd"/>
            <w:r w:rsidRPr="00F34267">
              <w:rPr>
                <w:sz w:val="22"/>
                <w:szCs w:val="22"/>
                <w:lang w:val="en-US"/>
              </w:rPr>
              <w:t>, Vol. 3</w:t>
            </w:r>
            <w:r w:rsidRPr="00F34267">
              <w:rPr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992" w:type="dxa"/>
            <w:noWrap/>
            <w:vAlign w:val="center"/>
          </w:tcPr>
          <w:p w:rsidR="00A618B5" w:rsidRPr="00F34267" w:rsidRDefault="00A618B5" w:rsidP="00B51001">
            <w:pPr>
              <w:ind w:firstLine="284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6" w:type="dxa"/>
          </w:tcPr>
          <w:p w:rsidR="00A618B5" w:rsidRPr="00F34267" w:rsidRDefault="00A618B5" w:rsidP="00B51001">
            <w:pPr>
              <w:jc w:val="center"/>
              <w:rPr>
                <w:b/>
                <w:bCs/>
                <w:sz w:val="22"/>
                <w:szCs w:val="22"/>
              </w:rPr>
            </w:pPr>
            <w:r w:rsidRPr="00F34267">
              <w:rPr>
                <w:b/>
                <w:bCs/>
                <w:sz w:val="22"/>
                <w:szCs w:val="22"/>
                <w:lang w:val="ru-RU"/>
              </w:rPr>
              <w:t>книга</w:t>
            </w:r>
          </w:p>
        </w:tc>
        <w:tc>
          <w:tcPr>
            <w:tcW w:w="1264" w:type="dxa"/>
          </w:tcPr>
          <w:p w:rsidR="00A618B5" w:rsidRPr="00F34267" w:rsidRDefault="00A618B5" w:rsidP="00B5100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34267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A618B5" w:rsidRPr="00F34267" w:rsidTr="00B51001">
        <w:trPr>
          <w:trHeight w:val="3"/>
        </w:trPr>
        <w:tc>
          <w:tcPr>
            <w:tcW w:w="493" w:type="dxa"/>
          </w:tcPr>
          <w:p w:rsidR="00A618B5" w:rsidRPr="00F34267" w:rsidRDefault="00A618B5" w:rsidP="00B51001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458" w:type="dxa"/>
            <w:noWrap/>
            <w:hideMark/>
          </w:tcPr>
          <w:p w:rsidR="00A618B5" w:rsidRPr="00F34267" w:rsidRDefault="00A618B5" w:rsidP="00B51001">
            <w:pPr>
              <w:ind w:firstLine="284"/>
              <w:rPr>
                <w:sz w:val="22"/>
                <w:szCs w:val="22"/>
              </w:rPr>
            </w:pPr>
            <w:r w:rsidRPr="00F34267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hideMark/>
          </w:tcPr>
          <w:p w:rsidR="00A618B5" w:rsidRPr="00F34267" w:rsidRDefault="00A618B5" w:rsidP="00B51001">
            <w:pPr>
              <w:ind w:firstLine="31"/>
              <w:rPr>
                <w:sz w:val="22"/>
                <w:szCs w:val="22"/>
              </w:rPr>
            </w:pPr>
            <w:r w:rsidRPr="00F34267">
              <w:rPr>
                <w:sz w:val="22"/>
                <w:szCs w:val="22"/>
                <w:lang w:val="en-US" w:eastAsia="uk-UA"/>
              </w:rPr>
              <w:t>European</w:t>
            </w:r>
            <w:r w:rsidRPr="00F34267">
              <w:rPr>
                <w:sz w:val="22"/>
                <w:szCs w:val="22"/>
                <w:lang w:eastAsia="uk-UA"/>
              </w:rPr>
              <w:t xml:space="preserve"> </w:t>
            </w:r>
            <w:r w:rsidRPr="00F34267">
              <w:rPr>
                <w:sz w:val="22"/>
                <w:szCs w:val="22"/>
                <w:lang w:val="en-US" w:eastAsia="uk-UA"/>
              </w:rPr>
              <w:t>Pharmacopoeia</w:t>
            </w:r>
            <w:r w:rsidRPr="00F34267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F34267">
              <w:rPr>
                <w:sz w:val="22"/>
                <w:szCs w:val="22"/>
              </w:rPr>
              <w:t>Print</w:t>
            </w:r>
            <w:proofErr w:type="spellEnd"/>
            <w:r w:rsidRPr="00F34267">
              <w:rPr>
                <w:sz w:val="22"/>
                <w:szCs w:val="22"/>
              </w:rPr>
              <w:t xml:space="preserve"> 1</w:t>
            </w:r>
            <w:r w:rsidRPr="00F34267">
              <w:rPr>
                <w:sz w:val="22"/>
                <w:szCs w:val="22"/>
                <w:lang w:val="en-US"/>
              </w:rPr>
              <w:t>1</w:t>
            </w:r>
            <w:proofErr w:type="spellStart"/>
            <w:r w:rsidRPr="00F34267">
              <w:rPr>
                <w:sz w:val="22"/>
                <w:szCs w:val="22"/>
              </w:rPr>
              <w:t>th</w:t>
            </w:r>
            <w:proofErr w:type="spellEnd"/>
            <w:r w:rsidRPr="00F34267">
              <w:rPr>
                <w:sz w:val="22"/>
                <w:szCs w:val="22"/>
              </w:rPr>
              <w:t xml:space="preserve"> </w:t>
            </w:r>
            <w:proofErr w:type="spellStart"/>
            <w:r w:rsidRPr="00F34267">
              <w:rPr>
                <w:sz w:val="22"/>
                <w:szCs w:val="22"/>
              </w:rPr>
              <w:t>Edition</w:t>
            </w:r>
            <w:proofErr w:type="spellEnd"/>
            <w:r w:rsidRPr="00F34267">
              <w:rPr>
                <w:sz w:val="22"/>
                <w:szCs w:val="22"/>
              </w:rPr>
              <w:t xml:space="preserve"> </w:t>
            </w:r>
            <w:r w:rsidRPr="00F34267">
              <w:rPr>
                <w:sz w:val="22"/>
                <w:szCs w:val="22"/>
                <w:lang w:val="en-US"/>
              </w:rPr>
              <w:t xml:space="preserve">- </w:t>
            </w:r>
            <w:r w:rsidRPr="00F34267">
              <w:rPr>
                <w:sz w:val="22"/>
                <w:szCs w:val="22"/>
                <w:lang w:val="en-US" w:eastAsia="uk-UA"/>
              </w:rPr>
              <w:t>Supple</w:t>
            </w:r>
            <w:r w:rsidRPr="00F34267">
              <w:rPr>
                <w:sz w:val="22"/>
                <w:szCs w:val="22"/>
                <w:lang w:eastAsia="uk-UA"/>
              </w:rPr>
              <w:t xml:space="preserve"> 11.1</w:t>
            </w:r>
            <w:r w:rsidRPr="00F34267">
              <w:rPr>
                <w:sz w:val="22"/>
                <w:szCs w:val="22"/>
                <w:lang w:val="en-US" w:eastAsia="uk-UA"/>
              </w:rPr>
              <w:t xml:space="preserve"> (</w:t>
            </w:r>
            <w:proofErr w:type="spellStart"/>
            <w:r w:rsidRPr="00F34267">
              <w:rPr>
                <w:sz w:val="22"/>
                <w:szCs w:val="22"/>
                <w:lang w:val="ru-RU" w:eastAsia="uk-UA"/>
              </w:rPr>
              <w:t>вихід</w:t>
            </w:r>
            <w:proofErr w:type="spellEnd"/>
            <w:r w:rsidRPr="00F34267">
              <w:rPr>
                <w:sz w:val="22"/>
                <w:szCs w:val="22"/>
                <w:lang w:val="en-US" w:eastAsia="uk-UA"/>
              </w:rPr>
              <w:t xml:space="preserve"> </w:t>
            </w:r>
            <w:r w:rsidRPr="00F34267">
              <w:rPr>
                <w:sz w:val="22"/>
                <w:szCs w:val="22"/>
                <w:lang w:val="ru-RU" w:eastAsia="uk-UA"/>
              </w:rPr>
              <w:t>з</w:t>
            </w:r>
            <w:r w:rsidRPr="00F34267">
              <w:rPr>
                <w:sz w:val="22"/>
                <w:szCs w:val="22"/>
                <w:lang w:val="en-US" w:eastAsia="uk-UA"/>
              </w:rPr>
              <w:t xml:space="preserve"> </w:t>
            </w:r>
            <w:proofErr w:type="spellStart"/>
            <w:r w:rsidRPr="00F34267">
              <w:rPr>
                <w:sz w:val="22"/>
                <w:szCs w:val="22"/>
                <w:lang w:val="ru-RU" w:eastAsia="uk-UA"/>
              </w:rPr>
              <w:t>друку</w:t>
            </w:r>
            <w:proofErr w:type="spellEnd"/>
            <w:r w:rsidRPr="00F34267">
              <w:rPr>
                <w:sz w:val="22"/>
                <w:szCs w:val="22"/>
                <w:lang w:val="en-US" w:eastAsia="uk-UA"/>
              </w:rPr>
              <w:t xml:space="preserve"> </w:t>
            </w:r>
            <w:r w:rsidRPr="00F34267">
              <w:rPr>
                <w:sz w:val="22"/>
                <w:szCs w:val="22"/>
                <w:lang w:eastAsia="uk-UA"/>
              </w:rPr>
              <w:t>в жовтні 2022 р.)</w:t>
            </w:r>
          </w:p>
        </w:tc>
        <w:tc>
          <w:tcPr>
            <w:tcW w:w="992" w:type="dxa"/>
            <w:noWrap/>
            <w:vAlign w:val="center"/>
            <w:hideMark/>
          </w:tcPr>
          <w:p w:rsidR="00A618B5" w:rsidRPr="00F34267" w:rsidRDefault="00A618B5" w:rsidP="00B51001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 w:rsidRPr="00F34267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</w:tcPr>
          <w:p w:rsidR="00A618B5" w:rsidRPr="00F34267" w:rsidRDefault="00A618B5" w:rsidP="00B51001">
            <w:pPr>
              <w:jc w:val="center"/>
              <w:rPr>
                <w:b/>
                <w:bCs/>
                <w:sz w:val="22"/>
                <w:szCs w:val="22"/>
              </w:rPr>
            </w:pPr>
            <w:r w:rsidRPr="00F34267">
              <w:rPr>
                <w:b/>
                <w:bCs/>
                <w:sz w:val="22"/>
                <w:szCs w:val="22"/>
                <w:lang w:val="ru-RU"/>
              </w:rPr>
              <w:t>книга</w:t>
            </w:r>
          </w:p>
        </w:tc>
        <w:tc>
          <w:tcPr>
            <w:tcW w:w="1264" w:type="dxa"/>
          </w:tcPr>
          <w:p w:rsidR="00A618B5" w:rsidRPr="00F34267" w:rsidRDefault="00A618B5" w:rsidP="00B5100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34267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A618B5" w:rsidRPr="00F34267" w:rsidTr="00B51001">
        <w:trPr>
          <w:trHeight w:val="3"/>
        </w:trPr>
        <w:tc>
          <w:tcPr>
            <w:tcW w:w="493" w:type="dxa"/>
          </w:tcPr>
          <w:p w:rsidR="00A618B5" w:rsidRPr="00F34267" w:rsidRDefault="00A618B5" w:rsidP="00B51001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458" w:type="dxa"/>
            <w:noWrap/>
            <w:hideMark/>
          </w:tcPr>
          <w:p w:rsidR="00A618B5" w:rsidRPr="00F34267" w:rsidRDefault="00A618B5" w:rsidP="00B51001">
            <w:pPr>
              <w:ind w:firstLine="284"/>
              <w:rPr>
                <w:sz w:val="22"/>
                <w:szCs w:val="22"/>
              </w:rPr>
            </w:pPr>
            <w:r w:rsidRPr="00F34267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hideMark/>
          </w:tcPr>
          <w:p w:rsidR="00A618B5" w:rsidRPr="00F34267" w:rsidRDefault="00A618B5" w:rsidP="00B51001">
            <w:pPr>
              <w:ind w:firstLine="31"/>
              <w:rPr>
                <w:sz w:val="22"/>
                <w:szCs w:val="22"/>
              </w:rPr>
            </w:pPr>
            <w:r w:rsidRPr="00F34267">
              <w:rPr>
                <w:sz w:val="22"/>
                <w:szCs w:val="22"/>
                <w:lang w:val="en-US" w:eastAsia="uk-UA"/>
              </w:rPr>
              <w:t>European</w:t>
            </w:r>
            <w:r w:rsidRPr="00F34267">
              <w:rPr>
                <w:sz w:val="22"/>
                <w:szCs w:val="22"/>
                <w:lang w:eastAsia="uk-UA"/>
              </w:rPr>
              <w:t xml:space="preserve"> </w:t>
            </w:r>
            <w:r w:rsidRPr="00F34267">
              <w:rPr>
                <w:sz w:val="22"/>
                <w:szCs w:val="22"/>
                <w:lang w:val="en-US" w:eastAsia="uk-UA"/>
              </w:rPr>
              <w:t>Pharmacopoeia</w:t>
            </w:r>
            <w:r w:rsidRPr="00F34267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F34267">
              <w:rPr>
                <w:sz w:val="22"/>
                <w:szCs w:val="22"/>
              </w:rPr>
              <w:t>Print</w:t>
            </w:r>
            <w:proofErr w:type="spellEnd"/>
            <w:r w:rsidRPr="00F34267">
              <w:rPr>
                <w:sz w:val="22"/>
                <w:szCs w:val="22"/>
              </w:rPr>
              <w:t xml:space="preserve"> 11th </w:t>
            </w:r>
            <w:proofErr w:type="spellStart"/>
            <w:r w:rsidRPr="00F34267">
              <w:rPr>
                <w:sz w:val="22"/>
                <w:szCs w:val="22"/>
              </w:rPr>
              <w:t>Edition</w:t>
            </w:r>
            <w:proofErr w:type="spellEnd"/>
            <w:r w:rsidRPr="00F34267">
              <w:rPr>
                <w:sz w:val="22"/>
                <w:szCs w:val="22"/>
              </w:rPr>
              <w:t xml:space="preserve"> - </w:t>
            </w:r>
            <w:r w:rsidRPr="00F34267">
              <w:rPr>
                <w:sz w:val="22"/>
                <w:szCs w:val="22"/>
                <w:lang w:val="en-US" w:eastAsia="uk-UA"/>
              </w:rPr>
              <w:t>Supple</w:t>
            </w:r>
            <w:r w:rsidRPr="00F34267">
              <w:rPr>
                <w:sz w:val="22"/>
                <w:szCs w:val="22"/>
                <w:lang w:eastAsia="uk-UA"/>
              </w:rPr>
              <w:t xml:space="preserve"> 11.2 (вихід з друку у січні 2023 р.)</w:t>
            </w:r>
          </w:p>
        </w:tc>
        <w:tc>
          <w:tcPr>
            <w:tcW w:w="992" w:type="dxa"/>
            <w:hideMark/>
          </w:tcPr>
          <w:p w:rsidR="00A618B5" w:rsidRPr="00F34267" w:rsidRDefault="00A618B5" w:rsidP="00B51001">
            <w:pPr>
              <w:ind w:firstLine="284"/>
              <w:rPr>
                <w:sz w:val="22"/>
                <w:szCs w:val="22"/>
              </w:rPr>
            </w:pPr>
            <w:r w:rsidRPr="00F34267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</w:tcPr>
          <w:p w:rsidR="00A618B5" w:rsidRPr="00F34267" w:rsidRDefault="00A618B5" w:rsidP="00B51001">
            <w:pPr>
              <w:jc w:val="center"/>
              <w:rPr>
                <w:b/>
                <w:bCs/>
                <w:sz w:val="22"/>
                <w:szCs w:val="22"/>
              </w:rPr>
            </w:pPr>
            <w:r w:rsidRPr="00F34267">
              <w:rPr>
                <w:b/>
                <w:bCs/>
                <w:sz w:val="22"/>
                <w:szCs w:val="22"/>
                <w:lang w:val="ru-RU"/>
              </w:rPr>
              <w:t>книга</w:t>
            </w:r>
          </w:p>
        </w:tc>
        <w:tc>
          <w:tcPr>
            <w:tcW w:w="1264" w:type="dxa"/>
          </w:tcPr>
          <w:p w:rsidR="00A618B5" w:rsidRPr="00F34267" w:rsidRDefault="00A618B5" w:rsidP="00B51001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34267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A618B5" w:rsidRPr="00F34267" w:rsidTr="00B51001">
        <w:trPr>
          <w:trHeight w:val="3"/>
        </w:trPr>
        <w:tc>
          <w:tcPr>
            <w:tcW w:w="493" w:type="dxa"/>
            <w:vMerge w:val="restart"/>
            <w:hideMark/>
          </w:tcPr>
          <w:p w:rsidR="00A618B5" w:rsidRPr="00F34267" w:rsidRDefault="00A618B5" w:rsidP="00B51001">
            <w:pPr>
              <w:rPr>
                <w:sz w:val="22"/>
                <w:szCs w:val="22"/>
              </w:rPr>
            </w:pPr>
            <w:r w:rsidRPr="00F34267">
              <w:rPr>
                <w:sz w:val="22"/>
                <w:szCs w:val="22"/>
              </w:rPr>
              <w:t>2.</w:t>
            </w:r>
          </w:p>
        </w:tc>
        <w:tc>
          <w:tcPr>
            <w:tcW w:w="1458" w:type="dxa"/>
            <w:vMerge w:val="restart"/>
            <w:noWrap/>
            <w:hideMark/>
          </w:tcPr>
          <w:p w:rsidR="00A618B5" w:rsidRPr="00F34267" w:rsidRDefault="00A618B5" w:rsidP="00B51001">
            <w:pPr>
              <w:rPr>
                <w:sz w:val="22"/>
                <w:szCs w:val="22"/>
              </w:rPr>
            </w:pPr>
            <w:r w:rsidRPr="00F34267">
              <w:rPr>
                <w:sz w:val="22"/>
                <w:szCs w:val="22"/>
              </w:rPr>
              <w:t>978</w:t>
            </w:r>
            <w:r>
              <w:rPr>
                <w:sz w:val="22"/>
                <w:szCs w:val="22"/>
              </w:rPr>
              <w:t>-</w:t>
            </w:r>
            <w:r w:rsidRPr="00F34267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-</w:t>
            </w:r>
            <w:r w:rsidRPr="00F34267">
              <w:rPr>
                <w:sz w:val="22"/>
                <w:szCs w:val="22"/>
              </w:rPr>
              <w:t>132</w:t>
            </w:r>
            <w:r>
              <w:rPr>
                <w:sz w:val="22"/>
                <w:szCs w:val="22"/>
              </w:rPr>
              <w:t>-</w:t>
            </w:r>
            <w:r w:rsidRPr="00F34267">
              <w:rPr>
                <w:sz w:val="22"/>
                <w:szCs w:val="22"/>
              </w:rPr>
              <w:t>3093</w:t>
            </w:r>
            <w:r>
              <w:rPr>
                <w:sz w:val="22"/>
                <w:szCs w:val="22"/>
              </w:rPr>
              <w:t>-</w:t>
            </w:r>
            <w:r w:rsidRPr="00F34267">
              <w:rPr>
                <w:sz w:val="22"/>
                <w:szCs w:val="22"/>
              </w:rPr>
              <w:t>8</w:t>
            </w:r>
          </w:p>
        </w:tc>
        <w:tc>
          <w:tcPr>
            <w:tcW w:w="7958" w:type="dxa"/>
            <w:gridSpan w:val="4"/>
            <w:hideMark/>
          </w:tcPr>
          <w:p w:rsidR="00A618B5" w:rsidRPr="0024623B" w:rsidRDefault="00A618B5" w:rsidP="00B51001">
            <w:pPr>
              <w:pStyle w:val="ac"/>
              <w:rPr>
                <w:szCs w:val="22"/>
                <w:lang w:eastAsia="uk-UA"/>
              </w:rPr>
            </w:pPr>
            <w:r w:rsidRPr="0024623B">
              <w:rPr>
                <w:rFonts w:ascii="Times New Roman" w:hAnsi="Times New Roman"/>
                <w:b/>
                <w:szCs w:val="22"/>
                <w:lang w:eastAsia="uk-UA"/>
              </w:rPr>
              <w:t xml:space="preserve">British Pharmacopoeia </w:t>
            </w:r>
            <w:r w:rsidRPr="0024623B">
              <w:rPr>
                <w:rFonts w:ascii="Times New Roman" w:hAnsi="Times New Roman"/>
                <w:b/>
                <w:szCs w:val="22"/>
              </w:rPr>
              <w:t xml:space="preserve">2023, Publisher — The British Pharmacopoeia Commission Secretariat of the Medicines and Healthcare Products Regulatory Agency (MHRA), TSO (The Stationery Office), London — </w:t>
            </w:r>
            <w:proofErr w:type="spellStart"/>
            <w:r w:rsidRPr="0024623B">
              <w:rPr>
                <w:rFonts w:ascii="Times New Roman" w:hAnsi="Times New Roman"/>
                <w:b/>
                <w:szCs w:val="22"/>
              </w:rPr>
              <w:t>англійська</w:t>
            </w:r>
            <w:proofErr w:type="spellEnd"/>
            <w:r w:rsidRPr="0024623B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Pr="0024623B">
              <w:rPr>
                <w:rFonts w:ascii="Times New Roman" w:hAnsi="Times New Roman"/>
                <w:b/>
                <w:szCs w:val="22"/>
              </w:rPr>
              <w:t>мова</w:t>
            </w:r>
            <w:proofErr w:type="spellEnd"/>
          </w:p>
        </w:tc>
      </w:tr>
      <w:tr w:rsidR="00A618B5" w:rsidRPr="00F34267" w:rsidTr="00B51001">
        <w:trPr>
          <w:trHeight w:val="3"/>
        </w:trPr>
        <w:tc>
          <w:tcPr>
            <w:tcW w:w="493" w:type="dxa"/>
            <w:vMerge/>
            <w:vAlign w:val="center"/>
            <w:hideMark/>
          </w:tcPr>
          <w:p w:rsidR="00A618B5" w:rsidRPr="00F34267" w:rsidRDefault="00A618B5" w:rsidP="00B5100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:rsidR="00A618B5" w:rsidRPr="00F34267" w:rsidRDefault="00A618B5" w:rsidP="00B5100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hideMark/>
          </w:tcPr>
          <w:p w:rsidR="00A618B5" w:rsidRPr="00F34267" w:rsidRDefault="00A618B5" w:rsidP="00B51001">
            <w:pPr>
              <w:ind w:firstLine="31"/>
              <w:rPr>
                <w:sz w:val="22"/>
                <w:szCs w:val="22"/>
                <w:lang w:val="en-US" w:eastAsia="uk-UA"/>
              </w:rPr>
            </w:pPr>
            <w:r w:rsidRPr="00F34267">
              <w:rPr>
                <w:sz w:val="22"/>
                <w:szCs w:val="22"/>
                <w:lang w:val="en-US" w:eastAsia="uk-UA"/>
              </w:rPr>
              <w:t>British</w:t>
            </w:r>
            <w:r w:rsidRPr="00F34267">
              <w:rPr>
                <w:sz w:val="22"/>
                <w:szCs w:val="22"/>
                <w:lang w:eastAsia="uk-UA"/>
              </w:rPr>
              <w:t xml:space="preserve"> </w:t>
            </w:r>
            <w:r w:rsidRPr="00F34267">
              <w:rPr>
                <w:sz w:val="22"/>
                <w:szCs w:val="22"/>
                <w:lang w:val="en-US" w:eastAsia="uk-UA"/>
              </w:rPr>
              <w:t>Pharmacopoeia</w:t>
            </w:r>
            <w:r w:rsidRPr="00F34267">
              <w:rPr>
                <w:sz w:val="22"/>
                <w:szCs w:val="22"/>
                <w:lang w:eastAsia="uk-UA"/>
              </w:rPr>
              <w:t xml:space="preserve"> </w:t>
            </w:r>
            <w:r w:rsidRPr="00F34267">
              <w:rPr>
                <w:sz w:val="22"/>
                <w:szCs w:val="22"/>
                <w:lang w:val="en-US"/>
              </w:rPr>
              <w:t>2023</w:t>
            </w:r>
            <w:r w:rsidRPr="00F34267">
              <w:rPr>
                <w:sz w:val="22"/>
                <w:szCs w:val="22"/>
                <w:lang w:val="en-US" w:eastAsia="uk-UA"/>
              </w:rPr>
              <w:t>, Vol. 1</w:t>
            </w:r>
          </w:p>
        </w:tc>
        <w:tc>
          <w:tcPr>
            <w:tcW w:w="992" w:type="dxa"/>
          </w:tcPr>
          <w:p w:rsidR="00A618B5" w:rsidRPr="00F34267" w:rsidRDefault="00A618B5" w:rsidP="00B51001">
            <w:pPr>
              <w:ind w:firstLine="284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6" w:type="dxa"/>
          </w:tcPr>
          <w:p w:rsidR="00A618B5" w:rsidRPr="00F34267" w:rsidRDefault="00A618B5" w:rsidP="00B51001">
            <w:pPr>
              <w:jc w:val="center"/>
              <w:rPr>
                <w:b/>
                <w:bCs/>
                <w:sz w:val="22"/>
                <w:szCs w:val="22"/>
              </w:rPr>
            </w:pPr>
            <w:r w:rsidRPr="00F34267">
              <w:rPr>
                <w:b/>
                <w:bCs/>
                <w:sz w:val="22"/>
                <w:szCs w:val="22"/>
              </w:rPr>
              <w:t>книга</w:t>
            </w:r>
          </w:p>
        </w:tc>
        <w:tc>
          <w:tcPr>
            <w:tcW w:w="1264" w:type="dxa"/>
          </w:tcPr>
          <w:p w:rsidR="00A618B5" w:rsidRPr="00F34267" w:rsidRDefault="00A618B5" w:rsidP="00B51001">
            <w:pPr>
              <w:jc w:val="center"/>
              <w:rPr>
                <w:b/>
                <w:bCs/>
                <w:sz w:val="22"/>
                <w:szCs w:val="22"/>
              </w:rPr>
            </w:pPr>
            <w:r w:rsidRPr="00F34267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A618B5" w:rsidRPr="00F34267" w:rsidTr="00B51001">
        <w:trPr>
          <w:trHeight w:val="3"/>
        </w:trPr>
        <w:tc>
          <w:tcPr>
            <w:tcW w:w="493" w:type="dxa"/>
            <w:vMerge/>
            <w:vAlign w:val="center"/>
            <w:hideMark/>
          </w:tcPr>
          <w:p w:rsidR="00A618B5" w:rsidRPr="00F34267" w:rsidRDefault="00A618B5" w:rsidP="00B5100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:rsidR="00A618B5" w:rsidRPr="00F34267" w:rsidRDefault="00A618B5" w:rsidP="00B5100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hideMark/>
          </w:tcPr>
          <w:p w:rsidR="00A618B5" w:rsidRPr="00F34267" w:rsidRDefault="00A618B5" w:rsidP="00B51001">
            <w:pPr>
              <w:ind w:firstLine="31"/>
              <w:rPr>
                <w:sz w:val="22"/>
                <w:szCs w:val="22"/>
                <w:lang w:val="en-US" w:eastAsia="uk-UA"/>
              </w:rPr>
            </w:pPr>
            <w:r w:rsidRPr="00F34267">
              <w:rPr>
                <w:sz w:val="22"/>
                <w:szCs w:val="22"/>
                <w:lang w:val="en-US" w:eastAsia="uk-UA"/>
              </w:rPr>
              <w:t>British</w:t>
            </w:r>
            <w:r w:rsidRPr="00F34267">
              <w:rPr>
                <w:sz w:val="22"/>
                <w:szCs w:val="22"/>
                <w:lang w:eastAsia="uk-UA"/>
              </w:rPr>
              <w:t xml:space="preserve"> </w:t>
            </w:r>
            <w:r w:rsidRPr="00F34267">
              <w:rPr>
                <w:sz w:val="22"/>
                <w:szCs w:val="22"/>
                <w:lang w:val="en-US" w:eastAsia="uk-UA"/>
              </w:rPr>
              <w:t>Pharmacopoeia</w:t>
            </w:r>
            <w:r w:rsidRPr="00F34267">
              <w:rPr>
                <w:sz w:val="22"/>
                <w:szCs w:val="22"/>
                <w:lang w:eastAsia="uk-UA"/>
              </w:rPr>
              <w:t xml:space="preserve"> </w:t>
            </w:r>
            <w:r w:rsidRPr="00F34267">
              <w:rPr>
                <w:sz w:val="22"/>
                <w:szCs w:val="22"/>
                <w:lang w:val="en-US"/>
              </w:rPr>
              <w:t>2023</w:t>
            </w:r>
            <w:r w:rsidRPr="00F34267">
              <w:rPr>
                <w:sz w:val="22"/>
                <w:szCs w:val="22"/>
                <w:lang w:val="en-US" w:eastAsia="uk-UA"/>
              </w:rPr>
              <w:t>, Vol. 2</w:t>
            </w:r>
          </w:p>
        </w:tc>
        <w:tc>
          <w:tcPr>
            <w:tcW w:w="992" w:type="dxa"/>
          </w:tcPr>
          <w:p w:rsidR="00A618B5" w:rsidRPr="00F34267" w:rsidRDefault="00A618B5" w:rsidP="00B51001">
            <w:pPr>
              <w:ind w:firstLine="284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6" w:type="dxa"/>
          </w:tcPr>
          <w:p w:rsidR="00A618B5" w:rsidRPr="00F34267" w:rsidRDefault="00A618B5" w:rsidP="00B51001">
            <w:pPr>
              <w:jc w:val="center"/>
              <w:rPr>
                <w:b/>
                <w:bCs/>
                <w:sz w:val="22"/>
                <w:szCs w:val="22"/>
              </w:rPr>
            </w:pPr>
            <w:r w:rsidRPr="00F34267">
              <w:rPr>
                <w:b/>
                <w:bCs/>
                <w:sz w:val="22"/>
                <w:szCs w:val="22"/>
              </w:rPr>
              <w:t>книга</w:t>
            </w:r>
          </w:p>
        </w:tc>
        <w:tc>
          <w:tcPr>
            <w:tcW w:w="1264" w:type="dxa"/>
          </w:tcPr>
          <w:p w:rsidR="00A618B5" w:rsidRPr="00F34267" w:rsidRDefault="00A618B5" w:rsidP="00B51001">
            <w:pPr>
              <w:jc w:val="center"/>
              <w:rPr>
                <w:b/>
                <w:bCs/>
                <w:sz w:val="22"/>
                <w:szCs w:val="22"/>
              </w:rPr>
            </w:pPr>
            <w:r w:rsidRPr="00F34267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A618B5" w:rsidRPr="00F34267" w:rsidTr="00B51001">
        <w:trPr>
          <w:trHeight w:val="3"/>
        </w:trPr>
        <w:tc>
          <w:tcPr>
            <w:tcW w:w="493" w:type="dxa"/>
            <w:vMerge/>
            <w:vAlign w:val="center"/>
            <w:hideMark/>
          </w:tcPr>
          <w:p w:rsidR="00A618B5" w:rsidRPr="00F34267" w:rsidRDefault="00A618B5" w:rsidP="00B5100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:rsidR="00A618B5" w:rsidRPr="00F34267" w:rsidRDefault="00A618B5" w:rsidP="00B5100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hideMark/>
          </w:tcPr>
          <w:p w:rsidR="00A618B5" w:rsidRPr="00F34267" w:rsidRDefault="00A618B5" w:rsidP="00B51001">
            <w:pPr>
              <w:ind w:firstLine="31"/>
              <w:rPr>
                <w:sz w:val="22"/>
                <w:szCs w:val="22"/>
                <w:lang w:val="en-US" w:eastAsia="uk-UA"/>
              </w:rPr>
            </w:pPr>
            <w:r w:rsidRPr="00F34267">
              <w:rPr>
                <w:sz w:val="22"/>
                <w:szCs w:val="22"/>
                <w:lang w:val="en-US" w:eastAsia="uk-UA"/>
              </w:rPr>
              <w:t>British</w:t>
            </w:r>
            <w:r w:rsidRPr="00F34267">
              <w:rPr>
                <w:sz w:val="22"/>
                <w:szCs w:val="22"/>
                <w:lang w:eastAsia="uk-UA"/>
              </w:rPr>
              <w:t xml:space="preserve"> </w:t>
            </w:r>
            <w:r w:rsidRPr="00F34267">
              <w:rPr>
                <w:sz w:val="22"/>
                <w:szCs w:val="22"/>
                <w:lang w:val="en-US" w:eastAsia="uk-UA"/>
              </w:rPr>
              <w:t>Pharmacopoeia</w:t>
            </w:r>
            <w:r w:rsidRPr="00F34267">
              <w:rPr>
                <w:sz w:val="22"/>
                <w:szCs w:val="22"/>
                <w:lang w:eastAsia="uk-UA"/>
              </w:rPr>
              <w:t xml:space="preserve"> </w:t>
            </w:r>
            <w:r w:rsidRPr="00F34267">
              <w:rPr>
                <w:sz w:val="22"/>
                <w:szCs w:val="22"/>
                <w:lang w:val="en-US"/>
              </w:rPr>
              <w:t>2023</w:t>
            </w:r>
            <w:r w:rsidRPr="00F34267">
              <w:rPr>
                <w:sz w:val="22"/>
                <w:szCs w:val="22"/>
                <w:lang w:val="en-US" w:eastAsia="uk-UA"/>
              </w:rPr>
              <w:t>, Vol. 3</w:t>
            </w:r>
          </w:p>
        </w:tc>
        <w:tc>
          <w:tcPr>
            <w:tcW w:w="992" w:type="dxa"/>
          </w:tcPr>
          <w:p w:rsidR="00A618B5" w:rsidRPr="00F34267" w:rsidRDefault="00A618B5" w:rsidP="00B51001">
            <w:pPr>
              <w:ind w:firstLine="284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6" w:type="dxa"/>
          </w:tcPr>
          <w:p w:rsidR="00A618B5" w:rsidRPr="00F34267" w:rsidRDefault="00A618B5" w:rsidP="00B51001">
            <w:pPr>
              <w:jc w:val="center"/>
              <w:rPr>
                <w:b/>
                <w:bCs/>
                <w:sz w:val="22"/>
                <w:szCs w:val="22"/>
              </w:rPr>
            </w:pPr>
            <w:r w:rsidRPr="00F34267">
              <w:rPr>
                <w:b/>
                <w:bCs/>
                <w:sz w:val="22"/>
                <w:szCs w:val="22"/>
              </w:rPr>
              <w:t>книга</w:t>
            </w:r>
          </w:p>
        </w:tc>
        <w:tc>
          <w:tcPr>
            <w:tcW w:w="1264" w:type="dxa"/>
          </w:tcPr>
          <w:p w:rsidR="00A618B5" w:rsidRPr="00F34267" w:rsidRDefault="00A618B5" w:rsidP="00B51001">
            <w:pPr>
              <w:jc w:val="center"/>
              <w:rPr>
                <w:b/>
                <w:bCs/>
                <w:sz w:val="22"/>
                <w:szCs w:val="22"/>
              </w:rPr>
            </w:pPr>
            <w:r w:rsidRPr="00F34267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A618B5" w:rsidRPr="00F34267" w:rsidTr="00B51001">
        <w:trPr>
          <w:trHeight w:val="3"/>
        </w:trPr>
        <w:tc>
          <w:tcPr>
            <w:tcW w:w="493" w:type="dxa"/>
            <w:vMerge/>
            <w:vAlign w:val="center"/>
            <w:hideMark/>
          </w:tcPr>
          <w:p w:rsidR="00A618B5" w:rsidRPr="00F34267" w:rsidRDefault="00A618B5" w:rsidP="00B5100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:rsidR="00A618B5" w:rsidRPr="00F34267" w:rsidRDefault="00A618B5" w:rsidP="00B5100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hideMark/>
          </w:tcPr>
          <w:p w:rsidR="00A618B5" w:rsidRPr="00F34267" w:rsidRDefault="00A618B5" w:rsidP="00B51001">
            <w:pPr>
              <w:ind w:firstLine="31"/>
              <w:rPr>
                <w:sz w:val="22"/>
                <w:szCs w:val="22"/>
                <w:lang w:val="en-US" w:eastAsia="uk-UA"/>
              </w:rPr>
            </w:pPr>
            <w:r w:rsidRPr="00F34267">
              <w:rPr>
                <w:sz w:val="22"/>
                <w:szCs w:val="22"/>
                <w:lang w:val="en-US" w:eastAsia="uk-UA"/>
              </w:rPr>
              <w:t>British</w:t>
            </w:r>
            <w:r w:rsidRPr="00F34267">
              <w:rPr>
                <w:sz w:val="22"/>
                <w:szCs w:val="22"/>
                <w:lang w:eastAsia="uk-UA"/>
              </w:rPr>
              <w:t xml:space="preserve"> </w:t>
            </w:r>
            <w:r w:rsidRPr="00F34267">
              <w:rPr>
                <w:sz w:val="22"/>
                <w:szCs w:val="22"/>
                <w:lang w:val="en-US" w:eastAsia="uk-UA"/>
              </w:rPr>
              <w:t>Pharmacopoeia</w:t>
            </w:r>
            <w:r w:rsidRPr="00F34267">
              <w:rPr>
                <w:sz w:val="22"/>
                <w:szCs w:val="22"/>
                <w:lang w:eastAsia="uk-UA"/>
              </w:rPr>
              <w:t xml:space="preserve"> </w:t>
            </w:r>
            <w:r w:rsidRPr="00F34267">
              <w:rPr>
                <w:sz w:val="22"/>
                <w:szCs w:val="22"/>
                <w:lang w:val="en-US"/>
              </w:rPr>
              <w:t>2023</w:t>
            </w:r>
            <w:r w:rsidRPr="00F34267">
              <w:rPr>
                <w:sz w:val="22"/>
                <w:szCs w:val="22"/>
                <w:lang w:val="en-US" w:eastAsia="uk-UA"/>
              </w:rPr>
              <w:t>, Vol. 4</w:t>
            </w:r>
          </w:p>
        </w:tc>
        <w:tc>
          <w:tcPr>
            <w:tcW w:w="992" w:type="dxa"/>
          </w:tcPr>
          <w:p w:rsidR="00A618B5" w:rsidRPr="00F34267" w:rsidRDefault="00A618B5" w:rsidP="00B51001">
            <w:pPr>
              <w:ind w:firstLine="284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6" w:type="dxa"/>
          </w:tcPr>
          <w:p w:rsidR="00A618B5" w:rsidRPr="00F34267" w:rsidRDefault="00A618B5" w:rsidP="00B51001">
            <w:pPr>
              <w:jc w:val="center"/>
              <w:rPr>
                <w:b/>
                <w:bCs/>
                <w:sz w:val="22"/>
                <w:szCs w:val="22"/>
              </w:rPr>
            </w:pPr>
            <w:r w:rsidRPr="00F34267">
              <w:rPr>
                <w:b/>
                <w:bCs/>
                <w:sz w:val="22"/>
                <w:szCs w:val="22"/>
              </w:rPr>
              <w:t>книга</w:t>
            </w:r>
          </w:p>
        </w:tc>
        <w:tc>
          <w:tcPr>
            <w:tcW w:w="1264" w:type="dxa"/>
          </w:tcPr>
          <w:p w:rsidR="00A618B5" w:rsidRPr="00F34267" w:rsidRDefault="00A618B5" w:rsidP="00B51001">
            <w:pPr>
              <w:jc w:val="center"/>
              <w:rPr>
                <w:b/>
                <w:bCs/>
                <w:sz w:val="22"/>
                <w:szCs w:val="22"/>
              </w:rPr>
            </w:pPr>
            <w:r w:rsidRPr="00F34267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A618B5" w:rsidRPr="00F34267" w:rsidTr="00B51001">
        <w:trPr>
          <w:trHeight w:val="3"/>
        </w:trPr>
        <w:tc>
          <w:tcPr>
            <w:tcW w:w="493" w:type="dxa"/>
            <w:vMerge/>
            <w:vAlign w:val="center"/>
            <w:hideMark/>
          </w:tcPr>
          <w:p w:rsidR="00A618B5" w:rsidRPr="00F34267" w:rsidRDefault="00A618B5" w:rsidP="00B5100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:rsidR="00A618B5" w:rsidRPr="00F34267" w:rsidRDefault="00A618B5" w:rsidP="00B5100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hideMark/>
          </w:tcPr>
          <w:p w:rsidR="00A618B5" w:rsidRPr="00F34267" w:rsidRDefault="00A618B5" w:rsidP="00B51001">
            <w:pPr>
              <w:ind w:firstLine="31"/>
              <w:rPr>
                <w:sz w:val="22"/>
                <w:szCs w:val="22"/>
                <w:lang w:val="en-US" w:eastAsia="uk-UA"/>
              </w:rPr>
            </w:pPr>
            <w:r w:rsidRPr="00F34267">
              <w:rPr>
                <w:sz w:val="22"/>
                <w:szCs w:val="22"/>
                <w:lang w:val="en-US" w:eastAsia="uk-UA"/>
              </w:rPr>
              <w:t>British</w:t>
            </w:r>
            <w:r w:rsidRPr="00F34267">
              <w:rPr>
                <w:sz w:val="22"/>
                <w:szCs w:val="22"/>
                <w:lang w:eastAsia="uk-UA"/>
              </w:rPr>
              <w:t xml:space="preserve"> </w:t>
            </w:r>
            <w:r w:rsidRPr="00F34267">
              <w:rPr>
                <w:sz w:val="22"/>
                <w:szCs w:val="22"/>
                <w:lang w:val="en-US" w:eastAsia="uk-UA"/>
              </w:rPr>
              <w:t>Pharmacopoeia</w:t>
            </w:r>
            <w:r w:rsidRPr="00F34267">
              <w:rPr>
                <w:sz w:val="22"/>
                <w:szCs w:val="22"/>
                <w:lang w:eastAsia="uk-UA"/>
              </w:rPr>
              <w:t xml:space="preserve"> </w:t>
            </w:r>
            <w:r w:rsidRPr="00F34267">
              <w:rPr>
                <w:sz w:val="22"/>
                <w:szCs w:val="22"/>
              </w:rPr>
              <w:t>2023</w:t>
            </w:r>
            <w:r w:rsidRPr="00F34267">
              <w:rPr>
                <w:sz w:val="22"/>
                <w:szCs w:val="22"/>
                <w:lang w:eastAsia="uk-UA"/>
              </w:rPr>
              <w:t xml:space="preserve">, </w:t>
            </w:r>
            <w:r w:rsidRPr="00F34267">
              <w:rPr>
                <w:sz w:val="22"/>
                <w:szCs w:val="22"/>
                <w:lang w:val="en-US" w:eastAsia="uk-UA"/>
              </w:rPr>
              <w:t>Vol</w:t>
            </w:r>
            <w:r w:rsidRPr="00F34267">
              <w:rPr>
                <w:sz w:val="22"/>
                <w:szCs w:val="22"/>
                <w:lang w:eastAsia="uk-UA"/>
              </w:rPr>
              <w:t>. 5</w:t>
            </w:r>
          </w:p>
        </w:tc>
        <w:tc>
          <w:tcPr>
            <w:tcW w:w="992" w:type="dxa"/>
          </w:tcPr>
          <w:p w:rsidR="00A618B5" w:rsidRPr="00F34267" w:rsidRDefault="00A618B5" w:rsidP="00B51001">
            <w:pPr>
              <w:ind w:firstLine="284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6" w:type="dxa"/>
          </w:tcPr>
          <w:p w:rsidR="00A618B5" w:rsidRPr="00F34267" w:rsidRDefault="00A618B5" w:rsidP="00B51001">
            <w:pPr>
              <w:jc w:val="center"/>
              <w:rPr>
                <w:b/>
                <w:bCs/>
                <w:sz w:val="22"/>
                <w:szCs w:val="22"/>
              </w:rPr>
            </w:pPr>
            <w:r w:rsidRPr="00F34267">
              <w:rPr>
                <w:b/>
                <w:bCs/>
                <w:sz w:val="22"/>
                <w:szCs w:val="22"/>
              </w:rPr>
              <w:t>книга</w:t>
            </w:r>
          </w:p>
        </w:tc>
        <w:tc>
          <w:tcPr>
            <w:tcW w:w="1264" w:type="dxa"/>
          </w:tcPr>
          <w:p w:rsidR="00A618B5" w:rsidRPr="00F34267" w:rsidRDefault="00A618B5" w:rsidP="00B51001">
            <w:pPr>
              <w:jc w:val="center"/>
              <w:rPr>
                <w:b/>
                <w:bCs/>
                <w:sz w:val="22"/>
                <w:szCs w:val="22"/>
              </w:rPr>
            </w:pPr>
            <w:r w:rsidRPr="00F34267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A618B5" w:rsidRPr="00F34267" w:rsidTr="00B51001">
        <w:trPr>
          <w:trHeight w:val="3"/>
        </w:trPr>
        <w:tc>
          <w:tcPr>
            <w:tcW w:w="493" w:type="dxa"/>
            <w:vMerge/>
            <w:vAlign w:val="center"/>
            <w:hideMark/>
          </w:tcPr>
          <w:p w:rsidR="00A618B5" w:rsidRPr="00F34267" w:rsidRDefault="00A618B5" w:rsidP="00B5100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58" w:type="dxa"/>
            <w:vMerge/>
            <w:vAlign w:val="center"/>
            <w:hideMark/>
          </w:tcPr>
          <w:p w:rsidR="00A618B5" w:rsidRPr="00F34267" w:rsidRDefault="00A618B5" w:rsidP="00B5100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hideMark/>
          </w:tcPr>
          <w:p w:rsidR="00A618B5" w:rsidRPr="00F34267" w:rsidRDefault="00A618B5" w:rsidP="00B51001">
            <w:pPr>
              <w:ind w:firstLine="31"/>
              <w:rPr>
                <w:sz w:val="22"/>
                <w:szCs w:val="22"/>
                <w:lang w:val="en-US" w:eastAsia="uk-UA"/>
              </w:rPr>
            </w:pPr>
            <w:r w:rsidRPr="00F34267">
              <w:rPr>
                <w:sz w:val="22"/>
                <w:szCs w:val="22"/>
                <w:lang w:val="en-US" w:eastAsia="uk-UA"/>
              </w:rPr>
              <w:t>British</w:t>
            </w:r>
            <w:r w:rsidRPr="00F34267">
              <w:rPr>
                <w:sz w:val="22"/>
                <w:szCs w:val="22"/>
                <w:lang w:eastAsia="uk-UA"/>
              </w:rPr>
              <w:t xml:space="preserve"> </w:t>
            </w:r>
            <w:r w:rsidRPr="00F34267">
              <w:rPr>
                <w:sz w:val="22"/>
                <w:szCs w:val="22"/>
                <w:lang w:val="en-US" w:eastAsia="uk-UA"/>
              </w:rPr>
              <w:t>Pharmacopoeia</w:t>
            </w:r>
            <w:r w:rsidRPr="00F34267">
              <w:rPr>
                <w:sz w:val="22"/>
                <w:szCs w:val="22"/>
                <w:lang w:eastAsia="uk-UA"/>
              </w:rPr>
              <w:t xml:space="preserve"> </w:t>
            </w:r>
            <w:r w:rsidRPr="00F34267">
              <w:rPr>
                <w:sz w:val="22"/>
                <w:szCs w:val="22"/>
                <w:lang w:val="ru-RU"/>
              </w:rPr>
              <w:t>2023</w:t>
            </w:r>
            <w:r w:rsidRPr="00F34267">
              <w:rPr>
                <w:sz w:val="22"/>
                <w:szCs w:val="22"/>
                <w:lang w:val="ru-RU" w:eastAsia="uk-UA"/>
              </w:rPr>
              <w:t xml:space="preserve">, </w:t>
            </w:r>
            <w:r w:rsidRPr="00F34267">
              <w:rPr>
                <w:sz w:val="22"/>
                <w:szCs w:val="22"/>
                <w:lang w:val="en-US" w:eastAsia="uk-UA"/>
              </w:rPr>
              <w:t>Vol</w:t>
            </w:r>
            <w:r w:rsidRPr="00F34267">
              <w:rPr>
                <w:sz w:val="22"/>
                <w:szCs w:val="22"/>
                <w:lang w:val="ru-RU" w:eastAsia="uk-UA"/>
              </w:rPr>
              <w:t>. 6</w:t>
            </w:r>
            <w:r w:rsidRPr="00F34267">
              <w:rPr>
                <w:sz w:val="22"/>
                <w:szCs w:val="22"/>
                <w:lang w:val="en-US" w:eastAsia="uk-UA"/>
              </w:rPr>
              <w:t xml:space="preserve"> (Vet)</w:t>
            </w:r>
          </w:p>
        </w:tc>
        <w:tc>
          <w:tcPr>
            <w:tcW w:w="992" w:type="dxa"/>
          </w:tcPr>
          <w:p w:rsidR="00A618B5" w:rsidRPr="00F34267" w:rsidRDefault="00A618B5" w:rsidP="00B51001">
            <w:pPr>
              <w:ind w:firstLine="284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6" w:type="dxa"/>
          </w:tcPr>
          <w:p w:rsidR="00A618B5" w:rsidRPr="00F34267" w:rsidRDefault="00A618B5" w:rsidP="00B51001">
            <w:pPr>
              <w:jc w:val="center"/>
              <w:rPr>
                <w:b/>
                <w:bCs/>
                <w:sz w:val="22"/>
                <w:szCs w:val="22"/>
              </w:rPr>
            </w:pPr>
            <w:r w:rsidRPr="00F34267">
              <w:rPr>
                <w:b/>
                <w:bCs/>
                <w:sz w:val="22"/>
                <w:szCs w:val="22"/>
              </w:rPr>
              <w:t>книга</w:t>
            </w:r>
          </w:p>
        </w:tc>
        <w:tc>
          <w:tcPr>
            <w:tcW w:w="1264" w:type="dxa"/>
          </w:tcPr>
          <w:p w:rsidR="00A618B5" w:rsidRPr="00F34267" w:rsidRDefault="00A618B5" w:rsidP="00B51001">
            <w:pPr>
              <w:jc w:val="center"/>
              <w:rPr>
                <w:b/>
                <w:bCs/>
                <w:sz w:val="22"/>
                <w:szCs w:val="22"/>
              </w:rPr>
            </w:pPr>
            <w:r w:rsidRPr="00F34267">
              <w:rPr>
                <w:b/>
                <w:bCs/>
                <w:sz w:val="22"/>
                <w:szCs w:val="22"/>
              </w:rPr>
              <w:t>1</w:t>
            </w:r>
          </w:p>
        </w:tc>
      </w:tr>
    </w:tbl>
    <w:p w:rsidR="00A618B5" w:rsidRDefault="00A618B5" w:rsidP="00A618B5">
      <w:pPr>
        <w:pStyle w:val="a5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18B5" w:rsidRDefault="00A618B5" w:rsidP="00A618B5">
      <w:pPr>
        <w:pStyle w:val="13"/>
        <w:numPr>
          <w:ilvl w:val="0"/>
          <w:numId w:val="28"/>
        </w:numPr>
        <w:tabs>
          <w:tab w:val="left" w:pos="993"/>
        </w:tabs>
        <w:spacing w:before="0" w:after="0"/>
        <w:ind w:left="0" w:firstLine="709"/>
        <w:jc w:val="both"/>
      </w:pPr>
      <w:r w:rsidRPr="00D74DEB">
        <w:rPr>
          <w:b/>
        </w:rPr>
        <w:t>Документи, які повинен надати Учасник закупівлі для підтвердження</w:t>
      </w:r>
      <w:r>
        <w:rPr>
          <w:b/>
        </w:rPr>
        <w:t xml:space="preserve"> відповідн</w:t>
      </w:r>
      <w:r w:rsidRPr="00D74DEB">
        <w:rPr>
          <w:b/>
        </w:rPr>
        <w:t>ості</w:t>
      </w:r>
      <w:r>
        <w:rPr>
          <w:b/>
        </w:rPr>
        <w:t xml:space="preserve"> технічнім, якіснім та кількіснім характеристикам предмета закупівлі:</w:t>
      </w:r>
    </w:p>
    <w:p w:rsidR="00A618B5" w:rsidRPr="0081014F" w:rsidRDefault="00A618B5" w:rsidP="00A618B5">
      <w:pPr>
        <w:pStyle w:val="13"/>
        <w:numPr>
          <w:ilvl w:val="0"/>
          <w:numId w:val="27"/>
        </w:numPr>
        <w:tabs>
          <w:tab w:val="left" w:pos="993"/>
        </w:tabs>
        <w:spacing w:before="0" w:after="0"/>
        <w:ind w:left="0" w:firstLine="709"/>
        <w:jc w:val="both"/>
      </w:pPr>
      <w:r>
        <w:rPr>
          <w:spacing w:val="2"/>
        </w:rPr>
        <w:t>Довідка у довільній формі, в якій в обов’язковому порядку повинна міститися інформація про технічні характеристики товару, який пропонується до постачання:</w:t>
      </w:r>
    </w:p>
    <w:p w:rsidR="00A618B5" w:rsidRPr="00EB513A" w:rsidRDefault="00A618B5" w:rsidP="00A618B5">
      <w:pPr>
        <w:pStyle w:val="13"/>
        <w:numPr>
          <w:ilvl w:val="1"/>
          <w:numId w:val="27"/>
        </w:numPr>
        <w:tabs>
          <w:tab w:val="left" w:pos="993"/>
        </w:tabs>
        <w:spacing w:before="0" w:after="0"/>
        <w:ind w:left="1502" w:hanging="357"/>
        <w:jc w:val="both"/>
      </w:pPr>
      <w:r>
        <w:rPr>
          <w:spacing w:val="2"/>
        </w:rPr>
        <w:t xml:space="preserve"> назв</w:t>
      </w:r>
      <w:r>
        <w:rPr>
          <w:spacing w:val="2"/>
          <w:lang w:val="ru-RU"/>
        </w:rPr>
        <w:t xml:space="preserve">а </w:t>
      </w:r>
      <w:r>
        <w:rPr>
          <w:spacing w:val="2"/>
        </w:rPr>
        <w:t xml:space="preserve">видавництва, яке друкує дані книги; </w:t>
      </w:r>
    </w:p>
    <w:p w:rsidR="00A618B5" w:rsidRPr="0081014F" w:rsidRDefault="00A618B5" w:rsidP="00A618B5">
      <w:pPr>
        <w:pStyle w:val="13"/>
        <w:numPr>
          <w:ilvl w:val="1"/>
          <w:numId w:val="27"/>
        </w:numPr>
        <w:tabs>
          <w:tab w:val="left" w:pos="993"/>
        </w:tabs>
        <w:spacing w:before="0" w:after="0"/>
        <w:ind w:left="1502" w:hanging="357"/>
        <w:jc w:val="both"/>
      </w:pPr>
      <w:r>
        <w:rPr>
          <w:spacing w:val="2"/>
        </w:rPr>
        <w:t>країна і місто виходу з друку книги;</w:t>
      </w:r>
    </w:p>
    <w:p w:rsidR="00A618B5" w:rsidRPr="0081014F" w:rsidRDefault="00A618B5" w:rsidP="00A618B5">
      <w:pPr>
        <w:pStyle w:val="13"/>
        <w:numPr>
          <w:ilvl w:val="1"/>
          <w:numId w:val="27"/>
        </w:numPr>
        <w:tabs>
          <w:tab w:val="left" w:pos="993"/>
        </w:tabs>
        <w:spacing w:before="0" w:after="0"/>
        <w:ind w:left="1502" w:hanging="357"/>
        <w:jc w:val="both"/>
      </w:pPr>
      <w:r>
        <w:rPr>
          <w:spacing w:val="2"/>
          <w:lang w:val="ru-RU"/>
        </w:rPr>
        <w:t xml:space="preserve">дата </w:t>
      </w:r>
      <w:r>
        <w:rPr>
          <w:spacing w:val="2"/>
        </w:rPr>
        <w:t>виходу з друку книги;</w:t>
      </w:r>
    </w:p>
    <w:p w:rsidR="00A618B5" w:rsidRPr="00807AE3" w:rsidRDefault="00A618B5" w:rsidP="00A618B5">
      <w:pPr>
        <w:pStyle w:val="13"/>
        <w:numPr>
          <w:ilvl w:val="1"/>
          <w:numId w:val="27"/>
        </w:numPr>
        <w:tabs>
          <w:tab w:val="left" w:pos="993"/>
        </w:tabs>
        <w:spacing w:before="0" w:after="0"/>
        <w:ind w:left="1502" w:hanging="357"/>
        <w:jc w:val="both"/>
      </w:pPr>
      <w:r>
        <w:rPr>
          <w:spacing w:val="2"/>
          <w:lang w:val="en-US"/>
        </w:rPr>
        <w:t xml:space="preserve">ISBN — </w:t>
      </w:r>
      <w:proofErr w:type="spellStart"/>
      <w:r w:rsidRPr="0081014F">
        <w:rPr>
          <w:bCs/>
          <w:color w:val="202124"/>
          <w:shd w:val="clear" w:color="auto" w:fill="FFFFFF"/>
        </w:rPr>
        <w:t>International</w:t>
      </w:r>
      <w:proofErr w:type="spellEnd"/>
      <w:r w:rsidRPr="0081014F">
        <w:rPr>
          <w:bCs/>
          <w:color w:val="202124"/>
          <w:shd w:val="clear" w:color="auto" w:fill="FFFFFF"/>
        </w:rPr>
        <w:t xml:space="preserve"> Standard </w:t>
      </w:r>
      <w:proofErr w:type="spellStart"/>
      <w:r w:rsidRPr="0081014F">
        <w:rPr>
          <w:bCs/>
          <w:color w:val="202124"/>
          <w:shd w:val="clear" w:color="auto" w:fill="FFFFFF"/>
        </w:rPr>
        <w:t>Book</w:t>
      </w:r>
      <w:proofErr w:type="spellEnd"/>
      <w:r w:rsidRPr="0081014F">
        <w:rPr>
          <w:bCs/>
          <w:color w:val="202124"/>
          <w:shd w:val="clear" w:color="auto" w:fill="FFFFFF"/>
        </w:rPr>
        <w:t xml:space="preserve"> </w:t>
      </w:r>
      <w:proofErr w:type="spellStart"/>
      <w:r w:rsidRPr="0081014F">
        <w:rPr>
          <w:bCs/>
          <w:color w:val="202124"/>
          <w:shd w:val="clear" w:color="auto" w:fill="FFFFFF"/>
        </w:rPr>
        <w:t>Number</w:t>
      </w:r>
      <w:proofErr w:type="spellEnd"/>
      <w:r>
        <w:rPr>
          <w:bCs/>
          <w:color w:val="202124"/>
          <w:shd w:val="clear" w:color="auto" w:fill="FFFFFF"/>
        </w:rPr>
        <w:t>, як ідентифікатор видання</w:t>
      </w:r>
      <w:r>
        <w:rPr>
          <w:bCs/>
          <w:color w:val="202124"/>
          <w:shd w:val="clear" w:color="auto" w:fill="FFFFFF"/>
          <w:lang w:val="en-US"/>
        </w:rPr>
        <w:t>.</w:t>
      </w:r>
    </w:p>
    <w:p w:rsidR="00A618B5" w:rsidRPr="00FC19F7" w:rsidRDefault="00A618B5" w:rsidP="00A618B5">
      <w:pPr>
        <w:pStyle w:val="13"/>
        <w:numPr>
          <w:ilvl w:val="1"/>
          <w:numId w:val="27"/>
        </w:numPr>
        <w:tabs>
          <w:tab w:val="left" w:pos="993"/>
        </w:tabs>
        <w:spacing w:before="0" w:after="0"/>
        <w:ind w:left="1502" w:hanging="357"/>
        <w:jc w:val="both"/>
      </w:pPr>
      <w:proofErr w:type="spellStart"/>
      <w:r w:rsidRPr="00FC19F7">
        <w:rPr>
          <w:spacing w:val="2"/>
          <w:lang w:val="ru-RU"/>
        </w:rPr>
        <w:t>мова</w:t>
      </w:r>
      <w:proofErr w:type="spellEnd"/>
      <w:r w:rsidRPr="00FC19F7">
        <w:rPr>
          <w:spacing w:val="2"/>
          <w:lang w:val="ru-RU"/>
        </w:rPr>
        <w:t xml:space="preserve"> </w:t>
      </w:r>
      <w:proofErr w:type="spellStart"/>
      <w:r w:rsidRPr="00FC19F7">
        <w:rPr>
          <w:spacing w:val="2"/>
          <w:lang w:val="ru-RU"/>
        </w:rPr>
        <w:t>видання</w:t>
      </w:r>
      <w:proofErr w:type="spellEnd"/>
      <w:r w:rsidRPr="00FC19F7">
        <w:rPr>
          <w:spacing w:val="2"/>
          <w:lang w:val="ru-RU"/>
        </w:rPr>
        <w:t>.</w:t>
      </w:r>
    </w:p>
    <w:p w:rsidR="00A618B5" w:rsidRDefault="00A618B5" w:rsidP="00A618B5">
      <w:pPr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  <w:lang w:eastAsia="ru-RU"/>
        </w:rPr>
      </w:pPr>
      <w:r w:rsidRPr="00FC19F7">
        <w:rPr>
          <w:color w:val="auto"/>
          <w:sz w:val="24"/>
          <w:szCs w:val="24"/>
          <w:lang w:val="ru-RU"/>
        </w:rPr>
        <w:t>2</w:t>
      </w:r>
      <w:r w:rsidRPr="00FC19F7">
        <w:rPr>
          <w:color w:val="auto"/>
          <w:sz w:val="24"/>
          <w:szCs w:val="24"/>
        </w:rPr>
        <w:t xml:space="preserve">) </w:t>
      </w:r>
      <w:r w:rsidRPr="00FC19F7">
        <w:rPr>
          <w:color w:val="auto"/>
          <w:sz w:val="24"/>
          <w:szCs w:val="24"/>
          <w:lang w:eastAsia="ru-RU"/>
        </w:rPr>
        <w:t>Гарантійний лист, складений в довільній формі за підписом Учасника</w:t>
      </w:r>
      <w:r w:rsidRPr="00FC19F7">
        <w:rPr>
          <w:color w:val="auto"/>
          <w:sz w:val="24"/>
          <w:szCs w:val="24"/>
          <w:lang w:val="ru-RU" w:eastAsia="ru-RU"/>
        </w:rPr>
        <w:t xml:space="preserve">, </w:t>
      </w:r>
      <w:proofErr w:type="spellStart"/>
      <w:r w:rsidRPr="00FC19F7">
        <w:rPr>
          <w:color w:val="auto"/>
          <w:sz w:val="24"/>
          <w:szCs w:val="24"/>
          <w:lang w:val="ru-RU" w:eastAsia="ru-RU"/>
        </w:rPr>
        <w:t>що</w:t>
      </w:r>
      <w:proofErr w:type="spellEnd"/>
      <w:r w:rsidRPr="00FC19F7">
        <w:rPr>
          <w:color w:val="auto"/>
          <w:sz w:val="24"/>
          <w:szCs w:val="24"/>
          <w:lang w:val="ru-RU" w:eastAsia="ru-RU"/>
        </w:rPr>
        <w:t xml:space="preserve"> </w:t>
      </w:r>
      <w:r w:rsidRPr="00FC19F7">
        <w:rPr>
          <w:color w:val="auto"/>
          <w:sz w:val="24"/>
          <w:szCs w:val="24"/>
          <w:lang w:eastAsia="ru-RU"/>
        </w:rPr>
        <w:t>термін придатності товару на момент поставки буде становити не менше 85% загального терміну придатності</w:t>
      </w:r>
      <w:r w:rsidRPr="00FC19F7">
        <w:rPr>
          <w:color w:val="auto"/>
          <w:sz w:val="24"/>
          <w:szCs w:val="24"/>
          <w:lang w:val="ru-RU" w:eastAsia="ru-RU"/>
        </w:rPr>
        <w:t>.</w:t>
      </w:r>
      <w:r>
        <w:rPr>
          <w:sz w:val="24"/>
          <w:szCs w:val="24"/>
          <w:lang w:eastAsia="ru-RU"/>
        </w:rPr>
        <w:t xml:space="preserve"> </w:t>
      </w:r>
    </w:p>
    <w:p w:rsidR="00A618B5" w:rsidRPr="00F45431" w:rsidRDefault="00A618B5" w:rsidP="00A618B5">
      <w:pPr>
        <w:tabs>
          <w:tab w:val="left" w:pos="993"/>
        </w:tabs>
        <w:spacing w:after="0" w:line="240" w:lineRule="auto"/>
        <w:ind w:right="-1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Довідку в довільній формі з порівняльною таблицею/ таблицею відповідності щодо відповідності пропозиції Учасника вимогам Додатку </w:t>
      </w:r>
      <w:r w:rsidRPr="00F45431">
        <w:rPr>
          <w:sz w:val="24"/>
          <w:szCs w:val="24"/>
          <w:lang w:eastAsia="ru-RU"/>
        </w:rPr>
        <w:t>4 до тендерної документації.</w:t>
      </w:r>
    </w:p>
    <w:p w:rsidR="00EC4589" w:rsidRPr="00A618B5" w:rsidRDefault="00A618B5" w:rsidP="00A618B5">
      <w:pPr>
        <w:spacing w:after="0" w:line="240" w:lineRule="auto"/>
        <w:ind w:firstLine="851"/>
        <w:jc w:val="both"/>
        <w:rPr>
          <w:rFonts w:eastAsia="Times New Roman"/>
          <w:b/>
          <w:color w:val="auto"/>
          <w:sz w:val="24"/>
          <w:szCs w:val="24"/>
          <w:lang w:val="ru-RU"/>
        </w:rPr>
      </w:pPr>
      <w:r w:rsidRPr="00F45431">
        <w:rPr>
          <w:b/>
          <w:sz w:val="24"/>
          <w:szCs w:val="24"/>
          <w:lang w:val="ru-RU" w:eastAsia="ru-RU"/>
        </w:rPr>
        <w:t xml:space="preserve">3. </w:t>
      </w:r>
      <w:proofErr w:type="spellStart"/>
      <w:r w:rsidRPr="00F45431">
        <w:rPr>
          <w:b/>
          <w:sz w:val="24"/>
          <w:szCs w:val="24"/>
          <w:lang w:val="ru-RU" w:eastAsia="ru-RU"/>
        </w:rPr>
        <w:t>Учасник</w:t>
      </w:r>
      <w:proofErr w:type="spellEnd"/>
      <w:r w:rsidRPr="00F45431">
        <w:rPr>
          <w:b/>
          <w:sz w:val="24"/>
          <w:szCs w:val="24"/>
          <w:lang w:val="ru-RU" w:eastAsia="ru-RU"/>
        </w:rPr>
        <w:t xml:space="preserve"> повинен </w:t>
      </w:r>
      <w:proofErr w:type="spellStart"/>
      <w:r w:rsidRPr="00F45431">
        <w:rPr>
          <w:b/>
          <w:sz w:val="24"/>
          <w:szCs w:val="24"/>
          <w:lang w:val="ru-RU" w:eastAsia="ru-RU"/>
        </w:rPr>
        <w:t>гарантувати</w:t>
      </w:r>
      <w:proofErr w:type="spellEnd"/>
      <w:r w:rsidRPr="00F45431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F45431">
        <w:rPr>
          <w:b/>
          <w:sz w:val="24"/>
          <w:szCs w:val="24"/>
          <w:lang w:val="ru-RU" w:eastAsia="ru-RU"/>
        </w:rPr>
        <w:t>дотримання</w:t>
      </w:r>
      <w:proofErr w:type="spellEnd"/>
      <w:r w:rsidRPr="00F45431">
        <w:rPr>
          <w:b/>
          <w:sz w:val="24"/>
          <w:szCs w:val="24"/>
          <w:lang w:val="ru-RU" w:eastAsia="ru-RU"/>
        </w:rPr>
        <w:t xml:space="preserve"> норм чинного </w:t>
      </w:r>
      <w:proofErr w:type="spellStart"/>
      <w:r w:rsidRPr="00F45431">
        <w:rPr>
          <w:b/>
          <w:sz w:val="24"/>
          <w:szCs w:val="24"/>
          <w:lang w:val="ru-RU" w:eastAsia="ru-RU"/>
        </w:rPr>
        <w:t>законодавства</w:t>
      </w:r>
      <w:proofErr w:type="spellEnd"/>
      <w:r w:rsidRPr="00F45431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F45431">
        <w:rPr>
          <w:b/>
          <w:sz w:val="24"/>
          <w:szCs w:val="24"/>
          <w:lang w:val="ru-RU" w:eastAsia="ru-RU"/>
        </w:rPr>
        <w:t>із</w:t>
      </w:r>
      <w:proofErr w:type="spellEnd"/>
      <w:r w:rsidRPr="00F45431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F45431">
        <w:rPr>
          <w:b/>
          <w:sz w:val="24"/>
          <w:szCs w:val="24"/>
          <w:lang w:val="ru-RU" w:eastAsia="ru-RU"/>
        </w:rPr>
        <w:t>захисту</w:t>
      </w:r>
      <w:proofErr w:type="spellEnd"/>
      <w:r w:rsidRPr="00F45431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F45431">
        <w:rPr>
          <w:b/>
          <w:sz w:val="24"/>
          <w:szCs w:val="24"/>
          <w:lang w:val="ru-RU" w:eastAsia="ru-RU"/>
        </w:rPr>
        <w:t>довкілля</w:t>
      </w:r>
      <w:proofErr w:type="spellEnd"/>
      <w:r w:rsidRPr="00383BB0">
        <w:rPr>
          <w:sz w:val="24"/>
          <w:szCs w:val="24"/>
          <w:lang w:val="ru-RU" w:eastAsia="ru-RU"/>
        </w:rPr>
        <w:t xml:space="preserve">, </w:t>
      </w:r>
      <w:proofErr w:type="spellStart"/>
      <w:r w:rsidRPr="00383BB0">
        <w:rPr>
          <w:sz w:val="24"/>
          <w:szCs w:val="24"/>
          <w:lang w:val="ru-RU" w:eastAsia="ru-RU"/>
        </w:rPr>
        <w:t>основних</w:t>
      </w:r>
      <w:proofErr w:type="spellEnd"/>
      <w:r w:rsidRPr="00383BB0">
        <w:rPr>
          <w:sz w:val="24"/>
          <w:szCs w:val="24"/>
          <w:lang w:val="ru-RU" w:eastAsia="ru-RU"/>
        </w:rPr>
        <w:t xml:space="preserve"> </w:t>
      </w:r>
      <w:proofErr w:type="spellStart"/>
      <w:r w:rsidRPr="00383BB0">
        <w:rPr>
          <w:sz w:val="24"/>
          <w:szCs w:val="24"/>
          <w:lang w:val="ru-RU" w:eastAsia="ru-RU"/>
        </w:rPr>
        <w:t>вимог</w:t>
      </w:r>
      <w:proofErr w:type="spellEnd"/>
      <w:r w:rsidRPr="00383BB0">
        <w:rPr>
          <w:sz w:val="24"/>
          <w:szCs w:val="24"/>
          <w:lang w:val="ru-RU" w:eastAsia="ru-RU"/>
        </w:rPr>
        <w:t xml:space="preserve"> </w:t>
      </w:r>
      <w:proofErr w:type="spellStart"/>
      <w:r w:rsidRPr="00383BB0">
        <w:rPr>
          <w:sz w:val="24"/>
          <w:szCs w:val="24"/>
          <w:lang w:val="ru-RU" w:eastAsia="ru-RU"/>
        </w:rPr>
        <w:t>державної</w:t>
      </w:r>
      <w:proofErr w:type="spellEnd"/>
      <w:r w:rsidRPr="00383BB0">
        <w:rPr>
          <w:sz w:val="24"/>
          <w:szCs w:val="24"/>
          <w:lang w:val="ru-RU" w:eastAsia="ru-RU"/>
        </w:rPr>
        <w:t xml:space="preserve"> </w:t>
      </w:r>
      <w:proofErr w:type="spellStart"/>
      <w:r w:rsidRPr="00383BB0">
        <w:rPr>
          <w:sz w:val="24"/>
          <w:szCs w:val="24"/>
          <w:lang w:val="ru-RU" w:eastAsia="ru-RU"/>
        </w:rPr>
        <w:t>політики</w:t>
      </w:r>
      <w:proofErr w:type="spellEnd"/>
      <w:r w:rsidRPr="00383BB0">
        <w:rPr>
          <w:sz w:val="24"/>
          <w:szCs w:val="24"/>
          <w:lang w:val="ru-RU" w:eastAsia="ru-RU"/>
        </w:rPr>
        <w:t xml:space="preserve"> України в </w:t>
      </w:r>
      <w:proofErr w:type="spellStart"/>
      <w:r w:rsidRPr="00383BB0">
        <w:rPr>
          <w:sz w:val="24"/>
          <w:szCs w:val="24"/>
          <w:lang w:val="ru-RU" w:eastAsia="ru-RU"/>
        </w:rPr>
        <w:t>галузі</w:t>
      </w:r>
      <w:proofErr w:type="spellEnd"/>
      <w:r w:rsidRPr="00383BB0">
        <w:rPr>
          <w:sz w:val="24"/>
          <w:szCs w:val="24"/>
          <w:lang w:val="ru-RU" w:eastAsia="ru-RU"/>
        </w:rPr>
        <w:t xml:space="preserve"> </w:t>
      </w:r>
      <w:proofErr w:type="spellStart"/>
      <w:r w:rsidRPr="00383BB0">
        <w:rPr>
          <w:sz w:val="24"/>
          <w:szCs w:val="24"/>
          <w:lang w:val="ru-RU" w:eastAsia="ru-RU"/>
        </w:rPr>
        <w:t>захисту</w:t>
      </w:r>
      <w:proofErr w:type="spellEnd"/>
      <w:r w:rsidRPr="00383BB0">
        <w:rPr>
          <w:sz w:val="24"/>
          <w:szCs w:val="24"/>
          <w:lang w:val="ru-RU" w:eastAsia="ru-RU"/>
        </w:rPr>
        <w:t xml:space="preserve"> </w:t>
      </w:r>
      <w:proofErr w:type="spellStart"/>
      <w:r w:rsidRPr="00383BB0">
        <w:rPr>
          <w:sz w:val="24"/>
          <w:szCs w:val="24"/>
          <w:lang w:val="ru-RU" w:eastAsia="ru-RU"/>
        </w:rPr>
        <w:t>довкілля</w:t>
      </w:r>
      <w:proofErr w:type="spellEnd"/>
      <w:r w:rsidRPr="00383BB0">
        <w:rPr>
          <w:sz w:val="24"/>
          <w:szCs w:val="24"/>
          <w:lang w:val="ru-RU" w:eastAsia="ru-RU"/>
        </w:rPr>
        <w:t xml:space="preserve"> та </w:t>
      </w:r>
      <w:proofErr w:type="spellStart"/>
      <w:r w:rsidRPr="00383BB0">
        <w:rPr>
          <w:sz w:val="24"/>
          <w:szCs w:val="24"/>
          <w:lang w:val="ru-RU" w:eastAsia="ru-RU"/>
        </w:rPr>
        <w:t>вимог</w:t>
      </w:r>
      <w:proofErr w:type="spellEnd"/>
      <w:r w:rsidRPr="00383BB0">
        <w:rPr>
          <w:sz w:val="24"/>
          <w:szCs w:val="24"/>
          <w:lang w:val="ru-RU" w:eastAsia="ru-RU"/>
        </w:rPr>
        <w:t xml:space="preserve"> чинного </w:t>
      </w:r>
      <w:proofErr w:type="spellStart"/>
      <w:r w:rsidRPr="00383BB0">
        <w:rPr>
          <w:sz w:val="24"/>
          <w:szCs w:val="24"/>
          <w:lang w:val="ru-RU" w:eastAsia="ru-RU"/>
        </w:rPr>
        <w:t>природоохоронного</w:t>
      </w:r>
      <w:proofErr w:type="spellEnd"/>
      <w:r w:rsidRPr="00383BB0">
        <w:rPr>
          <w:sz w:val="24"/>
          <w:szCs w:val="24"/>
          <w:lang w:val="ru-RU" w:eastAsia="ru-RU"/>
        </w:rPr>
        <w:t xml:space="preserve"> </w:t>
      </w:r>
      <w:proofErr w:type="spellStart"/>
      <w:r w:rsidRPr="00383BB0">
        <w:rPr>
          <w:sz w:val="24"/>
          <w:szCs w:val="24"/>
          <w:lang w:val="ru-RU" w:eastAsia="ru-RU"/>
        </w:rPr>
        <w:t>законодавства</w:t>
      </w:r>
      <w:proofErr w:type="spellEnd"/>
      <w:r w:rsidRPr="00383BB0">
        <w:rPr>
          <w:sz w:val="24"/>
          <w:szCs w:val="24"/>
          <w:lang w:val="ru-RU" w:eastAsia="ru-RU"/>
        </w:rPr>
        <w:t xml:space="preserve"> України </w:t>
      </w:r>
      <w:proofErr w:type="spellStart"/>
      <w:r w:rsidRPr="00383BB0">
        <w:rPr>
          <w:sz w:val="24"/>
          <w:szCs w:val="24"/>
          <w:lang w:val="ru-RU" w:eastAsia="ru-RU"/>
        </w:rPr>
        <w:t>під</w:t>
      </w:r>
      <w:proofErr w:type="spellEnd"/>
      <w:r w:rsidRPr="00383BB0">
        <w:rPr>
          <w:sz w:val="24"/>
          <w:szCs w:val="24"/>
          <w:lang w:val="ru-RU" w:eastAsia="ru-RU"/>
        </w:rPr>
        <w:t xml:space="preserve"> час </w:t>
      </w:r>
      <w:proofErr w:type="spellStart"/>
      <w:r w:rsidRPr="00383BB0">
        <w:rPr>
          <w:sz w:val="24"/>
          <w:szCs w:val="24"/>
          <w:lang w:val="ru-RU" w:eastAsia="ru-RU"/>
        </w:rPr>
        <w:t>постачання</w:t>
      </w:r>
      <w:proofErr w:type="spellEnd"/>
      <w:r w:rsidRPr="00383BB0">
        <w:rPr>
          <w:sz w:val="24"/>
          <w:szCs w:val="24"/>
          <w:lang w:val="ru-RU" w:eastAsia="ru-RU"/>
        </w:rPr>
        <w:t xml:space="preserve"> товару, </w:t>
      </w:r>
      <w:proofErr w:type="spellStart"/>
      <w:r w:rsidRPr="00383BB0">
        <w:rPr>
          <w:sz w:val="24"/>
          <w:szCs w:val="24"/>
          <w:lang w:val="ru-RU" w:eastAsia="ru-RU"/>
        </w:rPr>
        <w:t>що</w:t>
      </w:r>
      <w:proofErr w:type="spellEnd"/>
      <w:r w:rsidRPr="00383BB0">
        <w:rPr>
          <w:sz w:val="24"/>
          <w:szCs w:val="24"/>
          <w:lang w:val="ru-RU" w:eastAsia="ru-RU"/>
        </w:rPr>
        <w:t xml:space="preserve"> є предметом </w:t>
      </w:r>
      <w:proofErr w:type="spellStart"/>
      <w:r w:rsidRPr="00383BB0">
        <w:rPr>
          <w:sz w:val="24"/>
          <w:szCs w:val="24"/>
          <w:lang w:val="ru-RU" w:eastAsia="ru-RU"/>
        </w:rPr>
        <w:t>закупівлі</w:t>
      </w:r>
      <w:proofErr w:type="spellEnd"/>
      <w:r w:rsidRPr="00383BB0">
        <w:rPr>
          <w:sz w:val="24"/>
          <w:szCs w:val="24"/>
          <w:lang w:val="ru-RU" w:eastAsia="ru-RU"/>
        </w:rPr>
        <w:t xml:space="preserve"> (</w:t>
      </w:r>
      <w:proofErr w:type="spellStart"/>
      <w:r w:rsidRPr="00383BB0">
        <w:rPr>
          <w:sz w:val="24"/>
          <w:szCs w:val="24"/>
          <w:lang w:val="ru-RU" w:eastAsia="ru-RU"/>
        </w:rPr>
        <w:t>надати</w:t>
      </w:r>
      <w:proofErr w:type="spellEnd"/>
      <w:r w:rsidRPr="00383BB0">
        <w:rPr>
          <w:sz w:val="24"/>
          <w:szCs w:val="24"/>
          <w:lang w:val="ru-RU" w:eastAsia="ru-RU"/>
        </w:rPr>
        <w:t xml:space="preserve"> </w:t>
      </w:r>
      <w:bookmarkStart w:id="0" w:name="_GoBack"/>
      <w:bookmarkEnd w:id="0"/>
      <w:proofErr w:type="spellStart"/>
      <w:r w:rsidRPr="00383BB0">
        <w:rPr>
          <w:sz w:val="24"/>
          <w:szCs w:val="24"/>
          <w:lang w:val="ru-RU" w:eastAsia="ru-RU"/>
        </w:rPr>
        <w:t>довідку</w:t>
      </w:r>
      <w:proofErr w:type="spellEnd"/>
      <w:r w:rsidRPr="00383BB0">
        <w:rPr>
          <w:sz w:val="24"/>
          <w:szCs w:val="24"/>
          <w:lang w:val="ru-RU" w:eastAsia="ru-RU"/>
        </w:rPr>
        <w:t xml:space="preserve"> в </w:t>
      </w:r>
      <w:proofErr w:type="spellStart"/>
      <w:r w:rsidRPr="00383BB0">
        <w:rPr>
          <w:sz w:val="24"/>
          <w:szCs w:val="24"/>
          <w:lang w:val="ru-RU" w:eastAsia="ru-RU"/>
        </w:rPr>
        <w:t>довільній</w:t>
      </w:r>
      <w:proofErr w:type="spellEnd"/>
      <w:r w:rsidRPr="00383BB0">
        <w:rPr>
          <w:sz w:val="24"/>
          <w:szCs w:val="24"/>
          <w:lang w:val="ru-RU" w:eastAsia="ru-RU"/>
        </w:rPr>
        <w:t xml:space="preserve"> </w:t>
      </w:r>
      <w:proofErr w:type="spellStart"/>
      <w:r w:rsidRPr="00383BB0">
        <w:rPr>
          <w:sz w:val="24"/>
          <w:szCs w:val="24"/>
          <w:lang w:val="ru-RU" w:eastAsia="ru-RU"/>
        </w:rPr>
        <w:t>формі</w:t>
      </w:r>
      <w:proofErr w:type="spellEnd"/>
      <w:r w:rsidRPr="00383BB0">
        <w:rPr>
          <w:sz w:val="24"/>
          <w:szCs w:val="24"/>
          <w:lang w:val="ru-RU" w:eastAsia="ru-RU"/>
        </w:rPr>
        <w:t>).</w:t>
      </w:r>
    </w:p>
    <w:sectPr w:rsidR="00EC4589" w:rsidRPr="00A618B5" w:rsidSect="00EB3869">
      <w:pgSz w:w="12240" w:h="15840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090"/>
    <w:multiLevelType w:val="hybridMultilevel"/>
    <w:tmpl w:val="2B9EDBB0"/>
    <w:lvl w:ilvl="0" w:tplc="7BCE1EC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80567"/>
    <w:multiLevelType w:val="multilevel"/>
    <w:tmpl w:val="0422001F"/>
    <w:lvl w:ilvl="0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08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C4A1792"/>
    <w:multiLevelType w:val="hybridMultilevel"/>
    <w:tmpl w:val="5F2C902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43944"/>
    <w:multiLevelType w:val="hybridMultilevel"/>
    <w:tmpl w:val="5F388408"/>
    <w:lvl w:ilvl="0" w:tplc="6DDC29FA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214D30"/>
    <w:multiLevelType w:val="hybridMultilevel"/>
    <w:tmpl w:val="5FACD9C2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8586C"/>
    <w:multiLevelType w:val="multilevel"/>
    <w:tmpl w:val="751ADE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6" w15:restartNumberingAfterBreak="0">
    <w:nsid w:val="26A36BF7"/>
    <w:multiLevelType w:val="multilevel"/>
    <w:tmpl w:val="4D22A742"/>
    <w:lvl w:ilvl="0">
      <w:start w:val="1"/>
      <w:numFmt w:val="decimal"/>
      <w:pStyle w:val="1"/>
      <w:lvlText w:val="%1."/>
      <w:lvlJc w:val="left"/>
      <w:pPr>
        <w:ind w:left="5747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DE4FBC"/>
    <w:multiLevelType w:val="hybridMultilevel"/>
    <w:tmpl w:val="61B4A618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50DDF"/>
    <w:multiLevelType w:val="multilevel"/>
    <w:tmpl w:val="26307B8C"/>
    <w:lvl w:ilvl="0">
      <w:start w:val="1"/>
      <w:numFmt w:val="decimal"/>
      <w:suff w:val="space"/>
      <w:lvlText w:val="%1."/>
      <w:lvlJc w:val="left"/>
      <w:pPr>
        <w:ind w:left="2771" w:hanging="360"/>
      </w:pPr>
      <w:rPr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-283" w:firstLine="0"/>
      </w:pPr>
      <w:rPr>
        <w:i/>
      </w:rPr>
    </w:lvl>
    <w:lvl w:ilvl="2">
      <w:start w:val="1"/>
      <w:numFmt w:val="decimal"/>
      <w:suff w:val="space"/>
      <w:lvlText w:val="%1.%2.%3."/>
      <w:lvlJc w:val="left"/>
      <w:pPr>
        <w:ind w:left="427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04"/>
        </w:tabs>
        <w:ind w:left="1204" w:hanging="720"/>
      </w:pPr>
    </w:lvl>
    <w:lvl w:ilvl="4">
      <w:start w:val="1"/>
      <w:numFmt w:val="decimal"/>
      <w:lvlText w:val="%1.%2.%3.%4.%5."/>
      <w:lvlJc w:val="left"/>
      <w:pPr>
        <w:tabs>
          <w:tab w:val="num" w:pos="1489"/>
        </w:tabs>
        <w:ind w:left="1489" w:hanging="1080"/>
      </w:pPr>
    </w:lvl>
    <w:lvl w:ilvl="5">
      <w:start w:val="1"/>
      <w:numFmt w:val="decimal"/>
      <w:lvlText w:val="%1.%2.%3.%4.%5.%6."/>
      <w:lvlJc w:val="left"/>
      <w:pPr>
        <w:tabs>
          <w:tab w:val="num" w:pos="1414"/>
        </w:tabs>
        <w:ind w:left="141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99"/>
        </w:tabs>
        <w:ind w:left="169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4"/>
        </w:tabs>
        <w:ind w:left="16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09"/>
        </w:tabs>
        <w:ind w:left="1909" w:hanging="1800"/>
      </w:pPr>
    </w:lvl>
  </w:abstractNum>
  <w:abstractNum w:abstractNumId="9" w15:restartNumberingAfterBreak="0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 w15:restartNumberingAfterBreak="0">
    <w:nsid w:val="3F7B1D6E"/>
    <w:multiLevelType w:val="hybridMultilevel"/>
    <w:tmpl w:val="A5B6B57E"/>
    <w:lvl w:ilvl="0" w:tplc="3CCA9ED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2E17748"/>
    <w:multiLevelType w:val="hybridMultilevel"/>
    <w:tmpl w:val="887EE888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D0AA6"/>
    <w:multiLevelType w:val="hybridMultilevel"/>
    <w:tmpl w:val="721AB3A6"/>
    <w:lvl w:ilvl="0" w:tplc="36060C28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48912ED8"/>
    <w:multiLevelType w:val="multilevel"/>
    <w:tmpl w:val="B034657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14" w15:restartNumberingAfterBreak="0">
    <w:nsid w:val="4C3D161E"/>
    <w:multiLevelType w:val="multilevel"/>
    <w:tmpl w:val="A54257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57D6C10"/>
    <w:multiLevelType w:val="hybridMultilevel"/>
    <w:tmpl w:val="4128259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422C1"/>
    <w:multiLevelType w:val="multilevel"/>
    <w:tmpl w:val="E7E851C0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17" w15:restartNumberingAfterBreak="0">
    <w:nsid w:val="59E45374"/>
    <w:multiLevelType w:val="multilevel"/>
    <w:tmpl w:val="889ADE6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B3A0040"/>
    <w:multiLevelType w:val="hybridMultilevel"/>
    <w:tmpl w:val="C4EAC1BA"/>
    <w:lvl w:ilvl="0" w:tplc="A1723AD2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A1723AD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4B2E2C"/>
    <w:multiLevelType w:val="hybridMultilevel"/>
    <w:tmpl w:val="F2649FC6"/>
    <w:lvl w:ilvl="0" w:tplc="094AD9AC">
      <w:start w:val="1"/>
      <w:numFmt w:val="bullet"/>
      <w:lvlText w:val=""/>
      <w:lvlJc w:val="left"/>
      <w:pPr>
        <w:tabs>
          <w:tab w:val="num" w:pos="2880"/>
        </w:tabs>
        <w:ind w:left="3447" w:firstLine="153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3" w:tplc="A8EE41AE">
      <w:start w:val="1"/>
      <w:numFmt w:val="bullet"/>
      <w:lvlText w:val="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7211"/>
        </w:tabs>
        <w:ind w:left="721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7931"/>
        </w:tabs>
        <w:ind w:left="793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8651"/>
        </w:tabs>
        <w:ind w:left="8651" w:hanging="360"/>
      </w:pPr>
      <w:rPr>
        <w:rFonts w:ascii="Wingdings" w:hAnsi="Wingdings" w:hint="default"/>
      </w:rPr>
    </w:lvl>
  </w:abstractNum>
  <w:abstractNum w:abstractNumId="20" w15:restartNumberingAfterBreak="0">
    <w:nsid w:val="5F145B72"/>
    <w:multiLevelType w:val="hybridMultilevel"/>
    <w:tmpl w:val="F934C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22914B0"/>
    <w:multiLevelType w:val="multilevel"/>
    <w:tmpl w:val="6C404D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2" w15:restartNumberingAfterBreak="0">
    <w:nsid w:val="6C182EA2"/>
    <w:multiLevelType w:val="hybridMultilevel"/>
    <w:tmpl w:val="884EA8EE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52236"/>
    <w:multiLevelType w:val="hybridMultilevel"/>
    <w:tmpl w:val="767848C2"/>
    <w:lvl w:ilvl="0" w:tplc="98ECFE8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273AAF"/>
    <w:multiLevelType w:val="hybridMultilevel"/>
    <w:tmpl w:val="1E04C574"/>
    <w:lvl w:ilvl="0" w:tplc="1E4ED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C5C99"/>
    <w:multiLevelType w:val="hybridMultilevel"/>
    <w:tmpl w:val="767A988E"/>
    <w:lvl w:ilvl="0" w:tplc="25429B3A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66716"/>
    <w:multiLevelType w:val="hybridMultilevel"/>
    <w:tmpl w:val="74D6C5E6"/>
    <w:lvl w:ilvl="0" w:tplc="9DA68CF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802463F"/>
    <w:multiLevelType w:val="multilevel"/>
    <w:tmpl w:val="4AFE73C0"/>
    <w:lvl w:ilvl="0">
      <w:start w:val="4"/>
      <w:numFmt w:val="decimal"/>
      <w:suff w:val="space"/>
      <w:lvlText w:val="%1."/>
      <w:lvlJc w:val="left"/>
      <w:pPr>
        <w:ind w:left="3196" w:hanging="360"/>
      </w:pPr>
      <w:rPr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710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87"/>
        </w:tabs>
        <w:ind w:left="1487" w:hanging="720"/>
      </w:pPr>
    </w:lvl>
    <w:lvl w:ilvl="4">
      <w:start w:val="1"/>
      <w:numFmt w:val="decimal"/>
      <w:lvlText w:val="%1.%2.%3.%4.%5."/>
      <w:lvlJc w:val="left"/>
      <w:pPr>
        <w:tabs>
          <w:tab w:val="num" w:pos="1772"/>
        </w:tabs>
        <w:ind w:left="1772" w:hanging="1080"/>
      </w:pPr>
    </w:lvl>
    <w:lvl w:ilvl="5">
      <w:start w:val="1"/>
      <w:numFmt w:val="decimal"/>
      <w:lvlText w:val="%1.%2.%3.%4.%5.%6."/>
      <w:lvlJc w:val="left"/>
      <w:pPr>
        <w:tabs>
          <w:tab w:val="num" w:pos="1697"/>
        </w:tabs>
        <w:ind w:left="169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2"/>
        </w:tabs>
        <w:ind w:left="19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907"/>
        </w:tabs>
        <w:ind w:left="19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92"/>
        </w:tabs>
        <w:ind w:left="2192" w:hanging="180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0"/>
  </w:num>
  <w:num w:numId="5">
    <w:abstractNumId w:val="2"/>
  </w:num>
  <w:num w:numId="6">
    <w:abstractNumId w:val="22"/>
  </w:num>
  <w:num w:numId="7">
    <w:abstractNumId w:val="7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19"/>
  </w:num>
  <w:num w:numId="13">
    <w:abstractNumId w:val="27"/>
  </w:num>
  <w:num w:numId="14">
    <w:abstractNumId w:val="18"/>
  </w:num>
  <w:num w:numId="15">
    <w:abstractNumId w:val="3"/>
  </w:num>
  <w:num w:numId="16">
    <w:abstractNumId w:val="16"/>
  </w:num>
  <w:num w:numId="17">
    <w:abstractNumId w:val="12"/>
  </w:num>
  <w:num w:numId="18">
    <w:abstractNumId w:val="25"/>
  </w:num>
  <w:num w:numId="19">
    <w:abstractNumId w:val="24"/>
  </w:num>
  <w:num w:numId="20">
    <w:abstractNumId w:val="15"/>
  </w:num>
  <w:num w:numId="21">
    <w:abstractNumId w:val="21"/>
  </w:num>
  <w:num w:numId="22">
    <w:abstractNumId w:val="0"/>
  </w:num>
  <w:num w:numId="23">
    <w:abstractNumId w:val="14"/>
  </w:num>
  <w:num w:numId="24">
    <w:abstractNumId w:val="20"/>
  </w:num>
  <w:num w:numId="25">
    <w:abstractNumId w:val="17"/>
  </w:num>
  <w:num w:numId="26">
    <w:abstractNumId w:val="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25"/>
    <w:rsid w:val="000E026A"/>
    <w:rsid w:val="00141EAE"/>
    <w:rsid w:val="001C60E2"/>
    <w:rsid w:val="002400B7"/>
    <w:rsid w:val="00267BD4"/>
    <w:rsid w:val="002A58A2"/>
    <w:rsid w:val="002F48D8"/>
    <w:rsid w:val="006475BF"/>
    <w:rsid w:val="006E7BB0"/>
    <w:rsid w:val="00703BD9"/>
    <w:rsid w:val="00771B9F"/>
    <w:rsid w:val="00814D6C"/>
    <w:rsid w:val="008C427C"/>
    <w:rsid w:val="008F5404"/>
    <w:rsid w:val="0094383F"/>
    <w:rsid w:val="00951F25"/>
    <w:rsid w:val="00983168"/>
    <w:rsid w:val="00A15E85"/>
    <w:rsid w:val="00A618B5"/>
    <w:rsid w:val="00A7276B"/>
    <w:rsid w:val="00B057C2"/>
    <w:rsid w:val="00B13AE1"/>
    <w:rsid w:val="00CF13AD"/>
    <w:rsid w:val="00E13FF6"/>
    <w:rsid w:val="00E543AA"/>
    <w:rsid w:val="00EB3869"/>
    <w:rsid w:val="00EC4589"/>
    <w:rsid w:val="00ED1E9A"/>
    <w:rsid w:val="00ED215F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B417A"/>
  <w15:chartTrackingRefBased/>
  <w15:docId w15:val="{1434FC8C-E249-4680-A45D-1D5D689D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3F"/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paragraph" w:styleId="10">
    <w:name w:val="heading 1"/>
    <w:basedOn w:val="a"/>
    <w:next w:val="a"/>
    <w:link w:val="11"/>
    <w:qFormat/>
    <w:rsid w:val="0094383F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 CYR" w:eastAsia="Times New Roman" w:hAnsi="Times New Roman CYR"/>
      <w:color w:val="auto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383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1">
    <w:name w:val="Заголовок 1 Знак"/>
    <w:basedOn w:val="a0"/>
    <w:link w:val="10"/>
    <w:rsid w:val="0094383F"/>
    <w:rPr>
      <w:rFonts w:ascii="Times New Roman CYR" w:eastAsia="Times New Roman" w:hAnsi="Times New Roman CYR" w:cs="Times New Roman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9438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383F"/>
    <w:rPr>
      <w:color w:val="954F72" w:themeColor="followedHyperlink"/>
      <w:u w:val="single"/>
    </w:rPr>
  </w:style>
  <w:style w:type="paragraph" w:styleId="a5">
    <w:name w:val="No Spacing"/>
    <w:link w:val="a6"/>
    <w:uiPriority w:val="1"/>
    <w:qFormat/>
    <w:rsid w:val="001C60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11">
    <w:name w:val="Основной текст (2) + 11"/>
    <w:aliases w:val="5 pt,Не курсив,Основний текст (3) + 9,Основной текст (2) + Tahoma,6,8 pt,Полужирный,7,10,11"/>
    <w:rsid w:val="001C60E2"/>
    <w:rPr>
      <w:rFonts w:ascii="Times New Roman" w:hAnsi="Times New Roman" w:cs="Times New Roman"/>
      <w:spacing w:val="0"/>
      <w:sz w:val="23"/>
      <w:szCs w:val="23"/>
    </w:rPr>
  </w:style>
  <w:style w:type="character" w:customStyle="1" w:styleId="a6">
    <w:name w:val="Без интервала Знак"/>
    <w:link w:val="a5"/>
    <w:uiPriority w:val="1"/>
    <w:rsid w:val="001C60E2"/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">
    <w:name w:val="Основной текст (2)_"/>
    <w:link w:val="20"/>
    <w:rsid w:val="001C60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60E2"/>
    <w:pPr>
      <w:widowControl w:val="0"/>
      <w:shd w:val="clear" w:color="auto" w:fill="FFFFFF"/>
      <w:spacing w:after="0" w:line="240" w:lineRule="auto"/>
    </w:pPr>
    <w:rPr>
      <w:rFonts w:asciiTheme="minorHAnsi" w:eastAsia="Times New Roman" w:hAnsiTheme="minorHAnsi" w:cstheme="minorBidi"/>
      <w:color w:val="auto"/>
      <w:sz w:val="22"/>
      <w:szCs w:val="22"/>
      <w:lang w:val="en-US"/>
    </w:rPr>
  </w:style>
  <w:style w:type="paragraph" w:styleId="a7">
    <w:name w:val="List Paragraph"/>
    <w:aliases w:val="заголовок 1.1,Литература,Bullet Number,Bullet 1,Use Case List Paragraph,lp1,lp11,List Paragraph11,Elenco Normale,название табл/рис,List Paragraph,Абзац списка1,Список уровня 2,Chapter10,List Paragraph1,ТЗОТ Текст 2 уровня. Без оглавления"/>
    <w:basedOn w:val="a"/>
    <w:link w:val="a8"/>
    <w:uiPriority w:val="34"/>
    <w:qFormat/>
    <w:rsid w:val="00ED1E9A"/>
    <w:pPr>
      <w:spacing w:after="0" w:line="240" w:lineRule="auto"/>
      <w:ind w:left="720"/>
    </w:pPr>
    <w:rPr>
      <w:color w:val="auto"/>
      <w:sz w:val="24"/>
      <w:szCs w:val="24"/>
      <w:lang w:val="en-US"/>
    </w:rPr>
  </w:style>
  <w:style w:type="character" w:customStyle="1" w:styleId="a8">
    <w:name w:val="Абзац списка Знак"/>
    <w:aliases w:val="заголовок 1.1 Знак,Литература Знак,Bullet Number Знак,Bullet 1 Знак,Use Case List Paragraph Знак,lp1 Знак,lp11 Знак,List Paragraph11 Знак,Elenco Normale Знак,название табл/рис Знак,List Paragraph Знак,Абзац списка1 Знак,Chapter10 Знак"/>
    <w:link w:val="a7"/>
    <w:uiPriority w:val="34"/>
    <w:locked/>
    <w:rsid w:val="00ED1E9A"/>
    <w:rPr>
      <w:rFonts w:ascii="Times New Roman" w:eastAsia="Calibri" w:hAnsi="Times New Roman" w:cs="Times New Roman"/>
      <w:sz w:val="24"/>
      <w:szCs w:val="24"/>
    </w:rPr>
  </w:style>
  <w:style w:type="character" w:styleId="a9">
    <w:name w:val="Intense Reference"/>
    <w:uiPriority w:val="32"/>
    <w:qFormat/>
    <w:rsid w:val="002F48D8"/>
    <w:rPr>
      <w:b/>
      <w:bCs/>
      <w:smallCaps/>
      <w:color w:val="5B9BD5"/>
      <w:spacing w:val="5"/>
    </w:rPr>
  </w:style>
  <w:style w:type="character" w:customStyle="1" w:styleId="12">
    <w:name w:val="Основной текст Знак1"/>
    <w:link w:val="aa"/>
    <w:locked/>
    <w:rsid w:val="00983168"/>
    <w:rPr>
      <w:rFonts w:ascii="Times New Roman" w:hAnsi="Times New Roman"/>
      <w:lang w:val="ru-RU" w:eastAsia="ru-RU"/>
    </w:rPr>
  </w:style>
  <w:style w:type="paragraph" w:styleId="aa">
    <w:name w:val="Body Text"/>
    <w:basedOn w:val="a"/>
    <w:link w:val="12"/>
    <w:rsid w:val="00983168"/>
    <w:pPr>
      <w:spacing w:after="120" w:line="240" w:lineRule="auto"/>
    </w:pPr>
    <w:rPr>
      <w:rFonts w:eastAsiaTheme="minorHAnsi" w:cstheme="minorBidi"/>
      <w:color w:val="auto"/>
      <w:sz w:val="22"/>
      <w:szCs w:val="22"/>
      <w:lang w:val="ru-RU" w:eastAsia="ru-RU"/>
    </w:rPr>
  </w:style>
  <w:style w:type="character" w:customStyle="1" w:styleId="ab">
    <w:name w:val="Основной текст Знак"/>
    <w:basedOn w:val="a0"/>
    <w:uiPriority w:val="99"/>
    <w:semiHidden/>
    <w:rsid w:val="00983168"/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character" w:customStyle="1" w:styleId="xfmc1">
    <w:name w:val="xfmc1"/>
    <w:rsid w:val="00267BD4"/>
  </w:style>
  <w:style w:type="paragraph" w:customStyle="1" w:styleId="1">
    <w:name w:val="Абзац1"/>
    <w:basedOn w:val="a"/>
    <w:qFormat/>
    <w:rsid w:val="008C427C"/>
    <w:pPr>
      <w:numPr>
        <w:numId w:val="26"/>
      </w:numPr>
      <w:spacing w:after="0" w:line="240" w:lineRule="auto"/>
      <w:jc w:val="both"/>
    </w:pPr>
    <w:rPr>
      <w:color w:val="auto"/>
      <w:sz w:val="24"/>
      <w:szCs w:val="24"/>
      <w:lang w:eastAsia="ru-RU"/>
    </w:rPr>
  </w:style>
  <w:style w:type="paragraph" w:customStyle="1" w:styleId="13">
    <w:name w:val="Обычный (веб)1"/>
    <w:basedOn w:val="a"/>
    <w:rsid w:val="00A618B5"/>
    <w:pPr>
      <w:suppressAutoHyphens/>
      <w:spacing w:before="280" w:after="280" w:line="240" w:lineRule="auto"/>
    </w:pPr>
    <w:rPr>
      <w:rFonts w:eastAsia="Times New Roman"/>
      <w:color w:val="auto"/>
      <w:kern w:val="2"/>
      <w:sz w:val="24"/>
      <w:szCs w:val="24"/>
      <w:lang w:eastAsia="uk-UA"/>
    </w:rPr>
  </w:style>
  <w:style w:type="paragraph" w:styleId="ac">
    <w:name w:val="Plain Text"/>
    <w:basedOn w:val="a"/>
    <w:link w:val="ad"/>
    <w:uiPriority w:val="99"/>
    <w:unhideWhenUsed/>
    <w:rsid w:val="00A618B5"/>
    <w:pPr>
      <w:spacing w:after="0" w:line="240" w:lineRule="auto"/>
    </w:pPr>
    <w:rPr>
      <w:rFonts w:ascii="Calibri" w:hAnsi="Calibri"/>
      <w:color w:val="auto"/>
      <w:sz w:val="22"/>
      <w:szCs w:val="21"/>
      <w:lang w:val="en-US"/>
    </w:rPr>
  </w:style>
  <w:style w:type="character" w:customStyle="1" w:styleId="ad">
    <w:name w:val="Текст Знак"/>
    <w:basedOn w:val="a0"/>
    <w:link w:val="ac"/>
    <w:uiPriority w:val="99"/>
    <w:rsid w:val="00A618B5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1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88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7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35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79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8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1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9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5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40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55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3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36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34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50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398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72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34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54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0-04-01071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Олена Сергіївна</dc:creator>
  <cp:keywords/>
  <dc:description/>
  <cp:lastModifiedBy>Сердюк Олена Антонівна</cp:lastModifiedBy>
  <cp:revision>33</cp:revision>
  <dcterms:created xsi:type="dcterms:W3CDTF">2021-12-15T12:41:00Z</dcterms:created>
  <dcterms:modified xsi:type="dcterms:W3CDTF">2022-10-07T12:05:00Z</dcterms:modified>
</cp:coreProperties>
</file>