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F7" w:rsidRPr="0091444C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91444C">
        <w:rPr>
          <w:rFonts w:ascii="Arial" w:eastAsia="Times New Roman" w:hAnsi="Arial" w:cs="Arial"/>
          <w:b/>
          <w:lang w:val="uk-UA" w:eastAsia="uk-UA"/>
        </w:rPr>
        <w:t xml:space="preserve">ПЕРЕЛІК </w:t>
      </w:r>
    </w:p>
    <w:p w:rsidR="007D6AF7" w:rsidRPr="0091444C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91444C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91444C">
        <w:rPr>
          <w:rFonts w:ascii="Arial" w:eastAsia="Times New Roman" w:hAnsi="Arial" w:cs="Arial"/>
          <w:b/>
          <w:u w:val="single"/>
          <w:lang w:val="uk-UA" w:eastAsia="uk-UA"/>
        </w:rPr>
        <w:t>ЯКІ ЗАРЕЄСТРОВАНІ КОМПЕТЕНТНИМИ ОРГАНАМИ СПОЛУЧЕНИХ ШТАТІВ АМЕРИКИ</w:t>
      </w:r>
      <w:r w:rsidRPr="0091444C">
        <w:rPr>
          <w:rFonts w:ascii="Arial" w:eastAsia="Times New Roman" w:hAnsi="Arial" w:cs="Arial"/>
          <w:b/>
          <w:lang w:val="uk-UA" w:eastAsia="uk-UA"/>
        </w:rPr>
        <w:t xml:space="preserve">, </w:t>
      </w:r>
      <w:r w:rsidRPr="0091444C">
        <w:rPr>
          <w:rFonts w:ascii="Arial" w:eastAsia="Times New Roman" w:hAnsi="Arial" w:cs="Arial"/>
          <w:b/>
          <w:lang w:val="uk-UA"/>
        </w:rPr>
        <w:t>ШВЕЙЦАРСЬКОЇ КОНФЕДЕРАЦІЇ</w:t>
      </w:r>
      <w:r w:rsidRPr="0091444C">
        <w:rPr>
          <w:rFonts w:ascii="Arial" w:eastAsia="Times New Roman" w:hAnsi="Arial" w:cs="Arial"/>
          <w:b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91444C">
        <w:rPr>
          <w:rFonts w:ascii="Arial" w:eastAsia="Times New Roman" w:hAnsi="Arial" w:cs="Arial"/>
          <w:b/>
          <w:u w:val="single"/>
          <w:lang w:val="uk-UA" w:eastAsia="uk-UA"/>
        </w:rPr>
        <w:t>ЄВРОПЕЙСЬКОГО СОЮЗУ</w:t>
      </w:r>
    </w:p>
    <w:p w:rsidR="007D6AF7" w:rsidRPr="0091444C" w:rsidRDefault="007D6AF7" w:rsidP="007D6AF7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984"/>
        <w:gridCol w:w="1560"/>
        <w:gridCol w:w="1134"/>
        <w:gridCol w:w="2551"/>
        <w:gridCol w:w="1276"/>
        <w:gridCol w:w="2268"/>
        <w:gridCol w:w="1134"/>
        <w:gridCol w:w="1701"/>
      </w:tblGrid>
      <w:tr w:rsidR="00A26A4A" w:rsidRPr="0091444C" w:rsidTr="009A40F3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26A4A" w:rsidRPr="0091444C" w:rsidRDefault="00A26A4A" w:rsidP="00C7505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1444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26A4A" w:rsidRPr="0091444C" w:rsidRDefault="00A26A4A" w:rsidP="00C7505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1444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26A4A" w:rsidRPr="0091444C" w:rsidRDefault="00A26A4A" w:rsidP="00C7505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1444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26A4A" w:rsidRPr="0091444C" w:rsidRDefault="00A26A4A" w:rsidP="00C7505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1444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26A4A" w:rsidRPr="0091444C" w:rsidRDefault="00A26A4A" w:rsidP="00C7505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1444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26A4A" w:rsidRPr="0091444C" w:rsidRDefault="00A26A4A" w:rsidP="00C7505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1444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26A4A" w:rsidRPr="0091444C" w:rsidRDefault="00A26A4A" w:rsidP="00C7505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1444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26A4A" w:rsidRPr="0091444C" w:rsidRDefault="00A26A4A" w:rsidP="00C7505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1444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26A4A" w:rsidRPr="0091444C" w:rsidRDefault="00A26A4A" w:rsidP="00C7505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1444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26A4A" w:rsidRPr="0091444C" w:rsidRDefault="00A26A4A" w:rsidP="00C7505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1444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A26A4A" w:rsidRPr="00B36DFB" w:rsidTr="009A40F3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A26A4A" w:rsidRPr="0091444C" w:rsidRDefault="00A26A4A" w:rsidP="008304DA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26A4A" w:rsidRPr="0091444C" w:rsidRDefault="00A26A4A" w:rsidP="008304D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1444C">
              <w:rPr>
                <w:rFonts w:ascii="Arial" w:hAnsi="Arial" w:cs="Arial"/>
                <w:b/>
                <w:sz w:val="16"/>
                <w:szCs w:val="16"/>
              </w:rPr>
              <w:t>АЛЬТРЕНО™</w:t>
            </w:r>
          </w:p>
        </w:tc>
        <w:tc>
          <w:tcPr>
            <w:tcW w:w="1984" w:type="dxa"/>
            <w:shd w:val="clear" w:color="auto" w:fill="FFFFFF"/>
          </w:tcPr>
          <w:p w:rsidR="00A26A4A" w:rsidRPr="0091444C" w:rsidRDefault="00A26A4A" w:rsidP="008304D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лосьйон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0,05 %, по 45 г у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тубі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тубі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A26A4A" w:rsidRPr="0091444C" w:rsidRDefault="00A26A4A" w:rsidP="00DE202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ТОВ «БАУШ ХЕЛС» </w:t>
            </w:r>
          </w:p>
        </w:tc>
        <w:tc>
          <w:tcPr>
            <w:tcW w:w="1134" w:type="dxa"/>
            <w:shd w:val="clear" w:color="auto" w:fill="FFFFFF"/>
          </w:tcPr>
          <w:p w:rsidR="00A26A4A" w:rsidRPr="0091444C" w:rsidRDefault="00A26A4A" w:rsidP="008304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A26A4A" w:rsidRPr="0091444C" w:rsidRDefault="00A26A4A" w:rsidP="00DE202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>дослідження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>Бауш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>Хелс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>Компаніс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A26A4A" w:rsidRPr="0091444C" w:rsidRDefault="00A26A4A" w:rsidP="00DE202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Альтернативна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дільниця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на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якій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проводяться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дослідження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стабільності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серій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вироблених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тільки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клінічних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досліджень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):</w:t>
            </w:r>
          </w:p>
          <w:p w:rsidR="00A26A4A" w:rsidRPr="0091444C" w:rsidRDefault="00A26A4A" w:rsidP="00DE202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Бауш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Хелс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Америкас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Сполучені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Штати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Америки;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Альлтернативна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дільниця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на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якій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проводяться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мікробіологічні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дослідження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</w:p>
          <w:p w:rsidR="00A26A4A" w:rsidRPr="0091444C" w:rsidRDefault="00A26A4A" w:rsidP="00DE202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Пасифік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БіоЛабс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Сполучені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Штати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Америки; </w:t>
            </w:r>
          </w:p>
          <w:p w:rsidR="00A26A4A" w:rsidRPr="0091444C" w:rsidRDefault="00A26A4A" w:rsidP="00DE202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Дільниця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на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якій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проводяться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розміру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крапель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емульсії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розміру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часток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A26A4A" w:rsidRPr="0091444C" w:rsidRDefault="00A26A4A" w:rsidP="00DE202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Партикал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Текнолоджи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Лабс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Сполучені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Штати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Америки;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Альтернативні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дільниці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на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яких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проводяться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допоміжних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A26A4A" w:rsidRPr="0091444C" w:rsidRDefault="00A26A4A" w:rsidP="00DE202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Елемент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Матіріалс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Текнолоджи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Канада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Канада; </w:t>
            </w:r>
          </w:p>
          <w:p w:rsidR="00A26A4A" w:rsidRPr="0091444C" w:rsidRDefault="00A26A4A" w:rsidP="00DE202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ЕсДжіЕс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Канада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Канада;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ЕсДжіЕс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Канада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Канада;</w:t>
            </w:r>
          </w:p>
          <w:p w:rsidR="00A26A4A" w:rsidRPr="0091444C" w:rsidRDefault="00A26A4A" w:rsidP="00DE202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Неофарм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Лабс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Канада</w:t>
            </w:r>
          </w:p>
        </w:tc>
        <w:tc>
          <w:tcPr>
            <w:tcW w:w="1276" w:type="dxa"/>
            <w:shd w:val="clear" w:color="auto" w:fill="FFFFFF"/>
          </w:tcPr>
          <w:p w:rsidR="00A26A4A" w:rsidRPr="0091444C" w:rsidRDefault="00A26A4A" w:rsidP="008304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Сполучені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Штати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Америки/</w:t>
            </w:r>
          </w:p>
          <w:p w:rsidR="00A26A4A" w:rsidRPr="0091444C" w:rsidRDefault="00A26A4A" w:rsidP="008304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Канада</w:t>
            </w:r>
          </w:p>
        </w:tc>
        <w:tc>
          <w:tcPr>
            <w:tcW w:w="2268" w:type="dxa"/>
            <w:shd w:val="clear" w:color="auto" w:fill="FFFFFF"/>
          </w:tcPr>
          <w:p w:rsidR="00A26A4A" w:rsidRPr="0091444C" w:rsidRDefault="00A26A4A" w:rsidP="008304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відповідно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оновлених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довготривалого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дослідження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стабільності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термін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придатності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торгівельних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упаковок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збільшено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24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36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Вищезазначена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подана до компетентного органу США - </w:t>
            </w:r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>Food</w:t>
            </w:r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>Drug</w:t>
            </w:r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>Administration</w:t>
            </w:r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як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додаток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щорічного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звіту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>Amendment</w:t>
            </w:r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>Annual</w:t>
            </w:r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>Report</w:t>
            </w:r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>Reporting</w:t>
            </w:r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>Period</w:t>
            </w:r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>from</w:t>
            </w:r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>August</w:t>
            </w:r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23, 2018 </w:t>
            </w:r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>through</w:t>
            </w:r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>August</w:t>
            </w:r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22, 2019).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такої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відповідного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реєстраційного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досьє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США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згідно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із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законодавством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даної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країни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здійснюється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без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видачі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відповідним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компетентним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органом (</w:t>
            </w:r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>FDA</w:t>
            </w:r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окремого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підтвердного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документа. Таким чином,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термін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придатності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пропонується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збільшити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24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36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відповідно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матеріалів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на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підставі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яких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були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внесені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реєстраційне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досьє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компетентним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органом </w:t>
            </w:r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>FDA</w:t>
            </w:r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 xml:space="preserve"> 6-ти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A26A4A" w:rsidRPr="0091444C" w:rsidRDefault="00A26A4A" w:rsidP="008304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91444C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91444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A26A4A" w:rsidRPr="008304DA" w:rsidRDefault="00A26A4A" w:rsidP="008304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444C">
              <w:rPr>
                <w:rFonts w:ascii="Arial" w:hAnsi="Arial" w:cs="Arial"/>
                <w:sz w:val="16"/>
                <w:szCs w:val="16"/>
              </w:rPr>
              <w:t>UA/18447/01/01</w:t>
            </w:r>
          </w:p>
        </w:tc>
      </w:tr>
      <w:tr w:rsidR="00A26A4A" w:rsidRPr="0091444C" w:rsidTr="009A40F3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A26A4A" w:rsidRPr="0091444C" w:rsidRDefault="00A26A4A" w:rsidP="008304DA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26A4A" w:rsidRPr="0091444C" w:rsidRDefault="00A26A4A" w:rsidP="008304D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1444C">
              <w:rPr>
                <w:rFonts w:ascii="Arial" w:hAnsi="Arial" w:cs="Arial"/>
                <w:b/>
                <w:sz w:val="16"/>
                <w:szCs w:val="16"/>
              </w:rPr>
              <w:t>СІБРАВА</w:t>
            </w:r>
          </w:p>
        </w:tc>
        <w:tc>
          <w:tcPr>
            <w:tcW w:w="1984" w:type="dxa"/>
            <w:shd w:val="clear" w:color="auto" w:fill="FFFFFF"/>
          </w:tcPr>
          <w:p w:rsidR="00A26A4A" w:rsidRPr="0091444C" w:rsidRDefault="00A26A4A" w:rsidP="008304D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284 мг/1,5 мл; по 1,5 мл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розчину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A26A4A" w:rsidRPr="0091444C" w:rsidRDefault="00A26A4A" w:rsidP="00AE17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Новартіс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Оверсіз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Інвестментс</w:t>
            </w:r>
            <w:proofErr w:type="spellEnd"/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A26A4A" w:rsidRPr="0091444C" w:rsidRDefault="00A26A4A" w:rsidP="008304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1444C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A26A4A" w:rsidRPr="0091444C" w:rsidRDefault="00A26A4A" w:rsidP="006F30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1444C">
              <w:rPr>
                <w:rFonts w:ascii="Arial" w:hAnsi="Arial" w:cs="Arial"/>
                <w:sz w:val="16"/>
                <w:szCs w:val="16"/>
              </w:rPr>
              <w:t>Виробництво</w:t>
            </w:r>
            <w:proofErr w:type="spellEnd"/>
            <w:r w:rsidRPr="0091444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sz w:val="16"/>
                <w:szCs w:val="16"/>
              </w:rPr>
              <w:t>стерильного</w:t>
            </w:r>
            <w:proofErr w:type="spellEnd"/>
            <w:r w:rsidRPr="0091444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sz w:val="16"/>
                <w:szCs w:val="16"/>
              </w:rPr>
              <w:t>лікарського</w:t>
            </w:r>
            <w:proofErr w:type="spellEnd"/>
            <w:r w:rsidRPr="0091444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sz w:val="16"/>
                <w:szCs w:val="16"/>
              </w:rPr>
              <w:t>засобу</w:t>
            </w:r>
            <w:proofErr w:type="spellEnd"/>
            <w:r w:rsidRPr="0091444C">
              <w:rPr>
                <w:rFonts w:ascii="Arial" w:hAnsi="Arial" w:cs="Arial"/>
                <w:sz w:val="16"/>
                <w:szCs w:val="16"/>
              </w:rPr>
              <w:t xml:space="preserve"> - </w:t>
            </w:r>
            <w:proofErr w:type="spellStart"/>
            <w:r w:rsidRPr="0091444C">
              <w:rPr>
                <w:rFonts w:ascii="Arial" w:hAnsi="Arial" w:cs="Arial"/>
                <w:sz w:val="16"/>
                <w:szCs w:val="16"/>
              </w:rPr>
              <w:t>асептична</w:t>
            </w:r>
            <w:proofErr w:type="spellEnd"/>
            <w:r w:rsidRPr="0091444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sz w:val="16"/>
                <w:szCs w:val="16"/>
              </w:rPr>
              <w:lastRenderedPageBreak/>
              <w:t>підготовка</w:t>
            </w:r>
            <w:proofErr w:type="spellEnd"/>
            <w:r w:rsidRPr="0091444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sz w:val="16"/>
                <w:szCs w:val="16"/>
              </w:rPr>
              <w:t>Стерилізація</w:t>
            </w:r>
            <w:proofErr w:type="spellEnd"/>
            <w:r w:rsidRPr="0091444C">
              <w:rPr>
                <w:rFonts w:ascii="Arial" w:hAnsi="Arial" w:cs="Arial"/>
                <w:sz w:val="16"/>
                <w:szCs w:val="16"/>
              </w:rPr>
              <w:t xml:space="preserve"> - </w:t>
            </w:r>
            <w:proofErr w:type="spellStart"/>
            <w:r w:rsidRPr="0091444C">
              <w:rPr>
                <w:rFonts w:ascii="Arial" w:hAnsi="Arial" w:cs="Arial"/>
                <w:sz w:val="16"/>
                <w:szCs w:val="16"/>
              </w:rPr>
              <w:t>фільтрація</w:t>
            </w:r>
            <w:proofErr w:type="spellEnd"/>
            <w:r w:rsidRPr="0091444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91444C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91444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sz w:val="16"/>
                <w:szCs w:val="16"/>
              </w:rPr>
              <w:t>якості</w:t>
            </w:r>
            <w:proofErr w:type="spellEnd"/>
            <w:r w:rsidRPr="0091444C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91444C">
              <w:rPr>
                <w:rFonts w:ascii="Arial" w:hAnsi="Arial" w:cs="Arial"/>
                <w:sz w:val="16"/>
                <w:szCs w:val="16"/>
              </w:rPr>
              <w:t>фізико-хімічний</w:t>
            </w:r>
            <w:proofErr w:type="spellEnd"/>
            <w:r w:rsidRPr="0091444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91444C">
              <w:rPr>
                <w:rFonts w:ascii="Arial" w:hAnsi="Arial" w:cs="Arial"/>
                <w:sz w:val="16"/>
                <w:szCs w:val="16"/>
              </w:rPr>
              <w:t>біологічний</w:t>
            </w:r>
            <w:proofErr w:type="spellEnd"/>
            <w:r w:rsidRPr="0091444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91444C">
              <w:rPr>
                <w:rFonts w:ascii="Arial" w:hAnsi="Arial" w:cs="Arial"/>
                <w:sz w:val="16"/>
                <w:szCs w:val="16"/>
              </w:rPr>
              <w:t>мікробіологічний</w:t>
            </w:r>
            <w:proofErr w:type="spellEnd"/>
            <w:r w:rsidRPr="0091444C">
              <w:rPr>
                <w:rFonts w:ascii="Arial" w:hAnsi="Arial" w:cs="Arial"/>
                <w:sz w:val="16"/>
                <w:szCs w:val="16"/>
              </w:rPr>
              <w:t xml:space="preserve"> - </w:t>
            </w:r>
            <w:proofErr w:type="spellStart"/>
            <w:r w:rsidRPr="0091444C">
              <w:rPr>
                <w:rFonts w:ascii="Arial" w:hAnsi="Arial" w:cs="Arial"/>
                <w:sz w:val="16"/>
                <w:szCs w:val="16"/>
              </w:rPr>
              <w:t>стерильність</w:t>
            </w:r>
            <w:proofErr w:type="spellEnd"/>
            <w:r w:rsidRPr="0091444C">
              <w:rPr>
                <w:rFonts w:ascii="Arial" w:hAnsi="Arial" w:cs="Arial"/>
                <w:sz w:val="16"/>
                <w:szCs w:val="16"/>
              </w:rPr>
              <w:t xml:space="preserve">), </w:t>
            </w:r>
            <w:proofErr w:type="spellStart"/>
            <w:r w:rsidRPr="0091444C">
              <w:rPr>
                <w:rFonts w:ascii="Arial" w:hAnsi="Arial" w:cs="Arial"/>
                <w:sz w:val="16"/>
                <w:szCs w:val="16"/>
              </w:rPr>
              <w:t>первинне</w:t>
            </w:r>
            <w:proofErr w:type="spellEnd"/>
            <w:r w:rsidRPr="0091444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91444C">
              <w:rPr>
                <w:rFonts w:ascii="Arial" w:hAnsi="Arial" w:cs="Arial"/>
                <w:sz w:val="16"/>
                <w:szCs w:val="16"/>
              </w:rPr>
              <w:t>):</w:t>
            </w:r>
          </w:p>
          <w:p w:rsidR="00A26A4A" w:rsidRPr="0091444C" w:rsidRDefault="00A26A4A" w:rsidP="006F30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91444C">
              <w:rPr>
                <w:rFonts w:ascii="Arial" w:hAnsi="Arial" w:cs="Arial"/>
                <w:sz w:val="16"/>
                <w:szCs w:val="16"/>
              </w:rPr>
              <w:t>Корден</w:t>
            </w:r>
            <w:proofErr w:type="spellEnd"/>
            <w:r w:rsidRPr="0091444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91444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sz w:val="16"/>
                <w:szCs w:val="16"/>
              </w:rPr>
              <w:t>С.п.А</w:t>
            </w:r>
            <w:proofErr w:type="spellEnd"/>
            <w:r w:rsidRPr="0091444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91444C">
              <w:rPr>
                <w:rFonts w:ascii="Arial" w:hAnsi="Arial" w:cs="Arial"/>
                <w:sz w:val="16"/>
                <w:szCs w:val="16"/>
              </w:rPr>
              <w:t>Підрозділ</w:t>
            </w:r>
            <w:proofErr w:type="spellEnd"/>
            <w:r w:rsidRPr="0091444C">
              <w:rPr>
                <w:rFonts w:ascii="Arial" w:hAnsi="Arial" w:cs="Arial"/>
                <w:sz w:val="16"/>
                <w:szCs w:val="16"/>
              </w:rPr>
              <w:t xml:space="preserve"> UP3, </w:t>
            </w:r>
            <w:proofErr w:type="spellStart"/>
            <w:r w:rsidRPr="0091444C">
              <w:rPr>
                <w:rFonts w:ascii="Arial" w:hAnsi="Arial" w:cs="Arial"/>
                <w:sz w:val="16"/>
                <w:szCs w:val="16"/>
              </w:rPr>
              <w:t>Італiя</w:t>
            </w:r>
            <w:proofErr w:type="spellEnd"/>
            <w:r w:rsidRPr="0091444C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A26A4A" w:rsidRPr="0091444C" w:rsidRDefault="00A26A4A" w:rsidP="006F30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91444C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91444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91444C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A26A4A" w:rsidRPr="0091444C" w:rsidRDefault="00A26A4A" w:rsidP="006F30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91444C">
              <w:rPr>
                <w:rFonts w:ascii="Arial" w:hAnsi="Arial" w:cs="Arial"/>
                <w:sz w:val="16"/>
                <w:szCs w:val="16"/>
                <w:lang w:val="ru-RU"/>
              </w:rPr>
              <w:t>Корден</w:t>
            </w:r>
            <w:proofErr w:type="spellEnd"/>
            <w:r w:rsidRPr="0091444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91444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sz w:val="16"/>
                <w:szCs w:val="16"/>
                <w:lang w:val="ru-RU"/>
              </w:rPr>
              <w:t>С.п.А</w:t>
            </w:r>
            <w:proofErr w:type="spellEnd"/>
            <w:r w:rsidRPr="0091444C">
              <w:rPr>
                <w:rFonts w:ascii="Arial" w:hAnsi="Arial" w:cs="Arial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91444C">
              <w:rPr>
                <w:rFonts w:ascii="Arial" w:hAnsi="Arial" w:cs="Arial"/>
                <w:sz w:val="16"/>
                <w:szCs w:val="16"/>
                <w:lang w:val="ru-RU"/>
              </w:rPr>
              <w:t>Італія</w:t>
            </w:r>
            <w:proofErr w:type="spellEnd"/>
            <w:r w:rsidRPr="0091444C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A26A4A" w:rsidRPr="0091444C" w:rsidRDefault="00A26A4A" w:rsidP="006F30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91444C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91444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sz w:val="16"/>
                <w:szCs w:val="16"/>
                <w:lang w:val="ru-RU"/>
              </w:rPr>
              <w:t>серій</w:t>
            </w:r>
            <w:proofErr w:type="spellEnd"/>
            <w:r w:rsidRPr="0091444C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A26A4A" w:rsidRPr="0091444C" w:rsidRDefault="00A26A4A" w:rsidP="006F30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91444C">
              <w:rPr>
                <w:rFonts w:ascii="Arial" w:hAnsi="Arial" w:cs="Arial"/>
                <w:sz w:val="16"/>
                <w:szCs w:val="16"/>
                <w:lang w:val="ru-RU"/>
              </w:rPr>
              <w:t>Новартіс</w:t>
            </w:r>
            <w:proofErr w:type="spellEnd"/>
            <w:r w:rsidRPr="0091444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91444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91444C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1444C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91444C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A26A4A" w:rsidRPr="0091444C" w:rsidRDefault="00A26A4A" w:rsidP="006F30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91444C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91444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sz w:val="16"/>
                <w:szCs w:val="16"/>
                <w:lang w:val="ru-RU"/>
              </w:rPr>
              <w:t>серій</w:t>
            </w:r>
            <w:proofErr w:type="spellEnd"/>
            <w:r w:rsidRPr="0091444C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A26A4A" w:rsidRPr="0091444C" w:rsidRDefault="00A26A4A" w:rsidP="006F30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91444C">
              <w:rPr>
                <w:rFonts w:ascii="Arial" w:hAnsi="Arial" w:cs="Arial"/>
                <w:sz w:val="16"/>
                <w:szCs w:val="16"/>
                <w:lang w:val="ru-RU"/>
              </w:rPr>
              <w:t>Сандоз</w:t>
            </w:r>
            <w:proofErr w:type="spellEnd"/>
            <w:r w:rsidRPr="0091444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91444C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1444C">
              <w:rPr>
                <w:rFonts w:ascii="Arial" w:hAnsi="Arial" w:cs="Arial"/>
                <w:sz w:val="16"/>
                <w:szCs w:val="16"/>
                <w:lang w:val="ru-RU"/>
              </w:rPr>
              <w:t>Австрія</w:t>
            </w:r>
            <w:proofErr w:type="spellEnd"/>
            <w:r w:rsidRPr="0091444C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A26A4A" w:rsidRPr="0091444C" w:rsidRDefault="00A26A4A" w:rsidP="006F30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1444C">
              <w:rPr>
                <w:rFonts w:ascii="Arial" w:hAnsi="Arial" w:cs="Arial"/>
                <w:sz w:val="16"/>
                <w:szCs w:val="16"/>
                <w:lang w:val="uk-UA"/>
              </w:rPr>
              <w:t>контроль якості (фізико-хімічний):</w:t>
            </w:r>
          </w:p>
          <w:p w:rsidR="00A26A4A" w:rsidRPr="0091444C" w:rsidRDefault="00A26A4A" w:rsidP="006F30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91444C">
              <w:rPr>
                <w:rFonts w:ascii="Arial" w:hAnsi="Arial" w:cs="Arial"/>
                <w:sz w:val="16"/>
                <w:szCs w:val="16"/>
                <w:lang w:val="uk-UA"/>
              </w:rPr>
              <w:t>Челаб</w:t>
            </w:r>
            <w:proofErr w:type="spellEnd"/>
            <w:r w:rsidRPr="0091444C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sz w:val="16"/>
                <w:szCs w:val="16"/>
                <w:lang w:val="uk-UA"/>
              </w:rPr>
              <w:t>С.р.л</w:t>
            </w:r>
            <w:proofErr w:type="spellEnd"/>
            <w:r w:rsidRPr="0091444C">
              <w:rPr>
                <w:rFonts w:ascii="Arial" w:hAnsi="Arial" w:cs="Arial"/>
                <w:sz w:val="16"/>
                <w:szCs w:val="16"/>
                <w:lang w:val="uk-UA"/>
              </w:rPr>
              <w:t xml:space="preserve">., </w:t>
            </w:r>
            <w:proofErr w:type="spellStart"/>
            <w:r w:rsidRPr="0091444C">
              <w:rPr>
                <w:rFonts w:ascii="Arial" w:hAnsi="Arial" w:cs="Arial"/>
                <w:sz w:val="16"/>
                <w:szCs w:val="16"/>
                <w:lang w:val="uk-UA"/>
              </w:rPr>
              <w:t>Італ</w:t>
            </w:r>
            <w:r w:rsidRPr="0091444C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91444C">
              <w:rPr>
                <w:rFonts w:ascii="Arial" w:hAnsi="Arial" w:cs="Arial"/>
                <w:sz w:val="16"/>
                <w:szCs w:val="16"/>
                <w:lang w:val="uk-UA"/>
              </w:rPr>
              <w:t>я</w:t>
            </w:r>
          </w:p>
        </w:tc>
        <w:tc>
          <w:tcPr>
            <w:tcW w:w="1276" w:type="dxa"/>
            <w:shd w:val="clear" w:color="auto" w:fill="FFFFFF"/>
          </w:tcPr>
          <w:p w:rsidR="00A26A4A" w:rsidRPr="0091444C" w:rsidRDefault="00A26A4A" w:rsidP="008304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Італія/</w:t>
            </w:r>
          </w:p>
          <w:p w:rsidR="00A26A4A" w:rsidRPr="0091444C" w:rsidRDefault="00A26A4A" w:rsidP="008304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268" w:type="dxa"/>
            <w:shd w:val="clear" w:color="auto" w:fill="FFFFFF"/>
          </w:tcPr>
          <w:p w:rsidR="00A26A4A" w:rsidRPr="0091444C" w:rsidRDefault="00A26A4A" w:rsidP="008304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виправлення технічної помилки в МКЯ, а саме: </w:t>
            </w:r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- зазначення лікарської форми на титульному аркуші;</w:t>
            </w:r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Діюча редакція:</w:t>
            </w:r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МЕТОДИ КОНТРОЛЮ ЯКОСТІ ЛІКАРСЬКОГО ЗАСОБУ</w:t>
            </w:r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СІБРАВА</w:t>
            </w:r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по 1,5 мл розчину у попередньо наповненому шприці; по 1 попередньо наповненому шприці в картонній коробці по 284 мг</w:t>
            </w:r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Пропонована редакція:</w:t>
            </w:r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МЕТОДИ КОНТРОЛЮ ЯКОСТІ ЛІКАРСЬКОГО ЗАСОБУ</w:t>
            </w:r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СІБРАВА</w:t>
            </w:r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розчин для ін'єкцій, 284 мг/1,5 мл по 1,5 мл розчину у попередньо наповненому шприці; по 1 попередньо наповненому шприці в картонній коробці</w:t>
            </w:r>
            <w:r w:rsidRPr="0091444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- виправлення зазначення концентрації (мг/мл) та упаковки лікарського засобу в розділі «склад»</w:t>
            </w:r>
          </w:p>
        </w:tc>
        <w:tc>
          <w:tcPr>
            <w:tcW w:w="1134" w:type="dxa"/>
            <w:shd w:val="clear" w:color="auto" w:fill="FFFFFF"/>
          </w:tcPr>
          <w:p w:rsidR="00A26A4A" w:rsidRPr="0091444C" w:rsidRDefault="00A26A4A" w:rsidP="008304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91444C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91444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1444C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A26A4A" w:rsidRPr="0091444C" w:rsidRDefault="00A26A4A" w:rsidP="008304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1444C">
              <w:rPr>
                <w:rFonts w:ascii="Arial" w:hAnsi="Arial" w:cs="Arial"/>
                <w:sz w:val="16"/>
                <w:szCs w:val="16"/>
              </w:rPr>
              <w:t>UA/19037/01/01</w:t>
            </w:r>
          </w:p>
        </w:tc>
      </w:tr>
    </w:tbl>
    <w:p w:rsidR="00990A36" w:rsidRPr="000036A1" w:rsidRDefault="00990A36" w:rsidP="00E65D0F">
      <w:pPr>
        <w:spacing w:after="0" w:line="240" w:lineRule="auto"/>
        <w:rPr>
          <w:lang w:val="uk-UA"/>
        </w:rPr>
      </w:pPr>
    </w:p>
    <w:sectPr w:rsidR="00990A36" w:rsidRPr="000036A1" w:rsidSect="00672A4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AF7"/>
    <w:rsid w:val="000036A1"/>
    <w:rsid w:val="00005146"/>
    <w:rsid w:val="000064D8"/>
    <w:rsid w:val="00014207"/>
    <w:rsid w:val="000170B0"/>
    <w:rsid w:val="0003197E"/>
    <w:rsid w:val="00032991"/>
    <w:rsid w:val="00042505"/>
    <w:rsid w:val="00047395"/>
    <w:rsid w:val="00051EAD"/>
    <w:rsid w:val="000608C9"/>
    <w:rsid w:val="00070BF1"/>
    <w:rsid w:val="00072297"/>
    <w:rsid w:val="00085ADC"/>
    <w:rsid w:val="00091F32"/>
    <w:rsid w:val="000B40C1"/>
    <w:rsid w:val="000B70C0"/>
    <w:rsid w:val="000D275E"/>
    <w:rsid w:val="000D3518"/>
    <w:rsid w:val="000F2DE8"/>
    <w:rsid w:val="00102E71"/>
    <w:rsid w:val="00113EDF"/>
    <w:rsid w:val="00116595"/>
    <w:rsid w:val="0011763F"/>
    <w:rsid w:val="0013068C"/>
    <w:rsid w:val="00133479"/>
    <w:rsid w:val="00140701"/>
    <w:rsid w:val="00145E8A"/>
    <w:rsid w:val="001514FE"/>
    <w:rsid w:val="00154D6B"/>
    <w:rsid w:val="00175B03"/>
    <w:rsid w:val="00184903"/>
    <w:rsid w:val="00190DD6"/>
    <w:rsid w:val="00191A75"/>
    <w:rsid w:val="0019622C"/>
    <w:rsid w:val="001A1F72"/>
    <w:rsid w:val="001A27AD"/>
    <w:rsid w:val="001A5E50"/>
    <w:rsid w:val="001B394F"/>
    <w:rsid w:val="001C24F4"/>
    <w:rsid w:val="001C30DD"/>
    <w:rsid w:val="001C7FE5"/>
    <w:rsid w:val="00212212"/>
    <w:rsid w:val="00214F2A"/>
    <w:rsid w:val="00224F12"/>
    <w:rsid w:val="002279B1"/>
    <w:rsid w:val="0023226B"/>
    <w:rsid w:val="00232B52"/>
    <w:rsid w:val="00241E15"/>
    <w:rsid w:val="00244FFB"/>
    <w:rsid w:val="00247A6A"/>
    <w:rsid w:val="00247D38"/>
    <w:rsid w:val="00253557"/>
    <w:rsid w:val="00255AAD"/>
    <w:rsid w:val="00256133"/>
    <w:rsid w:val="00256491"/>
    <w:rsid w:val="00266002"/>
    <w:rsid w:val="0028575B"/>
    <w:rsid w:val="00294606"/>
    <w:rsid w:val="00295327"/>
    <w:rsid w:val="002A1A41"/>
    <w:rsid w:val="002A2107"/>
    <w:rsid w:val="002A4E30"/>
    <w:rsid w:val="002C04F6"/>
    <w:rsid w:val="002E23DC"/>
    <w:rsid w:val="002F09A1"/>
    <w:rsid w:val="002F5C79"/>
    <w:rsid w:val="00307E75"/>
    <w:rsid w:val="0031133F"/>
    <w:rsid w:val="0031209C"/>
    <w:rsid w:val="003257D5"/>
    <w:rsid w:val="00354378"/>
    <w:rsid w:val="00355172"/>
    <w:rsid w:val="00367274"/>
    <w:rsid w:val="00372FAD"/>
    <w:rsid w:val="003A53AF"/>
    <w:rsid w:val="003A6D2E"/>
    <w:rsid w:val="003B0F38"/>
    <w:rsid w:val="003B4CE1"/>
    <w:rsid w:val="003B77F5"/>
    <w:rsid w:val="003C0747"/>
    <w:rsid w:val="003C5ED1"/>
    <w:rsid w:val="003C66F1"/>
    <w:rsid w:val="003D0277"/>
    <w:rsid w:val="003D708F"/>
    <w:rsid w:val="00402A49"/>
    <w:rsid w:val="00402CB2"/>
    <w:rsid w:val="004160DD"/>
    <w:rsid w:val="00420646"/>
    <w:rsid w:val="00427BCB"/>
    <w:rsid w:val="0043416D"/>
    <w:rsid w:val="00437509"/>
    <w:rsid w:val="00457789"/>
    <w:rsid w:val="004609F5"/>
    <w:rsid w:val="00476248"/>
    <w:rsid w:val="00481F33"/>
    <w:rsid w:val="00497E29"/>
    <w:rsid w:val="004A0295"/>
    <w:rsid w:val="004A4457"/>
    <w:rsid w:val="004E130E"/>
    <w:rsid w:val="004E4CFC"/>
    <w:rsid w:val="004E7A6E"/>
    <w:rsid w:val="005073C5"/>
    <w:rsid w:val="00516301"/>
    <w:rsid w:val="00526FC5"/>
    <w:rsid w:val="005419FE"/>
    <w:rsid w:val="00544571"/>
    <w:rsid w:val="00563DD3"/>
    <w:rsid w:val="00565F9B"/>
    <w:rsid w:val="00594FB0"/>
    <w:rsid w:val="005A054B"/>
    <w:rsid w:val="005B26FC"/>
    <w:rsid w:val="005B6AA9"/>
    <w:rsid w:val="005C72B0"/>
    <w:rsid w:val="005D6A8B"/>
    <w:rsid w:val="005E0CAC"/>
    <w:rsid w:val="006108CC"/>
    <w:rsid w:val="00613FC6"/>
    <w:rsid w:val="00624A63"/>
    <w:rsid w:val="00624DE9"/>
    <w:rsid w:val="00631E74"/>
    <w:rsid w:val="0063440F"/>
    <w:rsid w:val="006357FD"/>
    <w:rsid w:val="00635FD6"/>
    <w:rsid w:val="00640398"/>
    <w:rsid w:val="00640EE4"/>
    <w:rsid w:val="00642876"/>
    <w:rsid w:val="006458E1"/>
    <w:rsid w:val="00646569"/>
    <w:rsid w:val="00646E0F"/>
    <w:rsid w:val="00647BE2"/>
    <w:rsid w:val="00664C25"/>
    <w:rsid w:val="00670336"/>
    <w:rsid w:val="00672A49"/>
    <w:rsid w:val="0068022F"/>
    <w:rsid w:val="00680360"/>
    <w:rsid w:val="00680ED2"/>
    <w:rsid w:val="00684EC9"/>
    <w:rsid w:val="00687243"/>
    <w:rsid w:val="006B0A40"/>
    <w:rsid w:val="006E5998"/>
    <w:rsid w:val="006F30A7"/>
    <w:rsid w:val="006F7339"/>
    <w:rsid w:val="00700CB0"/>
    <w:rsid w:val="007154FE"/>
    <w:rsid w:val="00716187"/>
    <w:rsid w:val="00721A09"/>
    <w:rsid w:val="00735678"/>
    <w:rsid w:val="00735D2B"/>
    <w:rsid w:val="00754D2D"/>
    <w:rsid w:val="00757928"/>
    <w:rsid w:val="007617F1"/>
    <w:rsid w:val="00761B1B"/>
    <w:rsid w:val="007662C1"/>
    <w:rsid w:val="00771D47"/>
    <w:rsid w:val="00780829"/>
    <w:rsid w:val="007953F4"/>
    <w:rsid w:val="007B1F03"/>
    <w:rsid w:val="007B33AC"/>
    <w:rsid w:val="007D02D3"/>
    <w:rsid w:val="007D260B"/>
    <w:rsid w:val="007D6AF7"/>
    <w:rsid w:val="007D7CAD"/>
    <w:rsid w:val="007F7F2D"/>
    <w:rsid w:val="008047EC"/>
    <w:rsid w:val="00815F5D"/>
    <w:rsid w:val="00822771"/>
    <w:rsid w:val="00825DBA"/>
    <w:rsid w:val="00827E0B"/>
    <w:rsid w:val="008304DA"/>
    <w:rsid w:val="00837292"/>
    <w:rsid w:val="0084237F"/>
    <w:rsid w:val="00853C49"/>
    <w:rsid w:val="00862580"/>
    <w:rsid w:val="0087048C"/>
    <w:rsid w:val="00870DB5"/>
    <w:rsid w:val="00876811"/>
    <w:rsid w:val="008844F8"/>
    <w:rsid w:val="00886EEE"/>
    <w:rsid w:val="00893D82"/>
    <w:rsid w:val="008A2D90"/>
    <w:rsid w:val="008A435B"/>
    <w:rsid w:val="008B77AC"/>
    <w:rsid w:val="008B7B5A"/>
    <w:rsid w:val="008C6A79"/>
    <w:rsid w:val="008D0323"/>
    <w:rsid w:val="008D112E"/>
    <w:rsid w:val="008D4AA9"/>
    <w:rsid w:val="008D7B5F"/>
    <w:rsid w:val="008F69E9"/>
    <w:rsid w:val="009015F9"/>
    <w:rsid w:val="00902CBB"/>
    <w:rsid w:val="00903A94"/>
    <w:rsid w:val="0091444C"/>
    <w:rsid w:val="00916931"/>
    <w:rsid w:val="00920349"/>
    <w:rsid w:val="00921B95"/>
    <w:rsid w:val="0093560D"/>
    <w:rsid w:val="00944734"/>
    <w:rsid w:val="009458C6"/>
    <w:rsid w:val="0095002A"/>
    <w:rsid w:val="00966C40"/>
    <w:rsid w:val="00974F1E"/>
    <w:rsid w:val="0098017F"/>
    <w:rsid w:val="00990582"/>
    <w:rsid w:val="00990A36"/>
    <w:rsid w:val="00994AD2"/>
    <w:rsid w:val="00996A67"/>
    <w:rsid w:val="009A40F3"/>
    <w:rsid w:val="009A6402"/>
    <w:rsid w:val="009B73EB"/>
    <w:rsid w:val="009E32D1"/>
    <w:rsid w:val="009F43CF"/>
    <w:rsid w:val="009F768C"/>
    <w:rsid w:val="00A122BE"/>
    <w:rsid w:val="00A14E14"/>
    <w:rsid w:val="00A16251"/>
    <w:rsid w:val="00A2205A"/>
    <w:rsid w:val="00A26A4A"/>
    <w:rsid w:val="00A27169"/>
    <w:rsid w:val="00A33048"/>
    <w:rsid w:val="00A339D6"/>
    <w:rsid w:val="00A41529"/>
    <w:rsid w:val="00A44565"/>
    <w:rsid w:val="00A45C04"/>
    <w:rsid w:val="00A47D20"/>
    <w:rsid w:val="00A53882"/>
    <w:rsid w:val="00A5528D"/>
    <w:rsid w:val="00A6047F"/>
    <w:rsid w:val="00A64168"/>
    <w:rsid w:val="00A65750"/>
    <w:rsid w:val="00A75DE1"/>
    <w:rsid w:val="00A776F8"/>
    <w:rsid w:val="00A81A9E"/>
    <w:rsid w:val="00A82E8E"/>
    <w:rsid w:val="00A844EE"/>
    <w:rsid w:val="00A85B20"/>
    <w:rsid w:val="00A9686A"/>
    <w:rsid w:val="00A97FFB"/>
    <w:rsid w:val="00AA3AF8"/>
    <w:rsid w:val="00AA4E15"/>
    <w:rsid w:val="00AD2ADC"/>
    <w:rsid w:val="00AE170C"/>
    <w:rsid w:val="00AF2C3C"/>
    <w:rsid w:val="00AF5028"/>
    <w:rsid w:val="00AF64FA"/>
    <w:rsid w:val="00AF7D55"/>
    <w:rsid w:val="00B36DFB"/>
    <w:rsid w:val="00B52041"/>
    <w:rsid w:val="00B540C4"/>
    <w:rsid w:val="00B728A0"/>
    <w:rsid w:val="00B8694C"/>
    <w:rsid w:val="00BA799F"/>
    <w:rsid w:val="00BB3C14"/>
    <w:rsid w:val="00BB6DE4"/>
    <w:rsid w:val="00BF2AEB"/>
    <w:rsid w:val="00BF43FA"/>
    <w:rsid w:val="00BF448F"/>
    <w:rsid w:val="00BF4A3C"/>
    <w:rsid w:val="00BF7689"/>
    <w:rsid w:val="00C1568D"/>
    <w:rsid w:val="00C209E6"/>
    <w:rsid w:val="00C2168F"/>
    <w:rsid w:val="00C24EDD"/>
    <w:rsid w:val="00C31F96"/>
    <w:rsid w:val="00C32B67"/>
    <w:rsid w:val="00C37206"/>
    <w:rsid w:val="00C419E1"/>
    <w:rsid w:val="00C55592"/>
    <w:rsid w:val="00C661AD"/>
    <w:rsid w:val="00C71403"/>
    <w:rsid w:val="00C75051"/>
    <w:rsid w:val="00C921BD"/>
    <w:rsid w:val="00CA068D"/>
    <w:rsid w:val="00CA2E02"/>
    <w:rsid w:val="00CB0848"/>
    <w:rsid w:val="00CB6420"/>
    <w:rsid w:val="00CD45BF"/>
    <w:rsid w:val="00CD4F92"/>
    <w:rsid w:val="00CD6A7E"/>
    <w:rsid w:val="00CE6735"/>
    <w:rsid w:val="00CF0C81"/>
    <w:rsid w:val="00D222D1"/>
    <w:rsid w:val="00D3101A"/>
    <w:rsid w:val="00D454C8"/>
    <w:rsid w:val="00D468E8"/>
    <w:rsid w:val="00D50B8A"/>
    <w:rsid w:val="00D55FAA"/>
    <w:rsid w:val="00D650E2"/>
    <w:rsid w:val="00DA53CC"/>
    <w:rsid w:val="00DB2E5E"/>
    <w:rsid w:val="00DB5CF5"/>
    <w:rsid w:val="00DB6524"/>
    <w:rsid w:val="00DE12AE"/>
    <w:rsid w:val="00DE2026"/>
    <w:rsid w:val="00DF23EC"/>
    <w:rsid w:val="00DF6A1E"/>
    <w:rsid w:val="00E23A4B"/>
    <w:rsid w:val="00E26B59"/>
    <w:rsid w:val="00E4514F"/>
    <w:rsid w:val="00E46A15"/>
    <w:rsid w:val="00E50592"/>
    <w:rsid w:val="00E56BE5"/>
    <w:rsid w:val="00E6022A"/>
    <w:rsid w:val="00E6267C"/>
    <w:rsid w:val="00E65D0F"/>
    <w:rsid w:val="00E81B16"/>
    <w:rsid w:val="00E95CE3"/>
    <w:rsid w:val="00E96006"/>
    <w:rsid w:val="00EA56F7"/>
    <w:rsid w:val="00EB3EA8"/>
    <w:rsid w:val="00EC60E0"/>
    <w:rsid w:val="00EC7CE3"/>
    <w:rsid w:val="00EE1D0A"/>
    <w:rsid w:val="00EE255A"/>
    <w:rsid w:val="00F000CB"/>
    <w:rsid w:val="00F025DF"/>
    <w:rsid w:val="00F0540B"/>
    <w:rsid w:val="00F109DB"/>
    <w:rsid w:val="00F11EF2"/>
    <w:rsid w:val="00F147A0"/>
    <w:rsid w:val="00F22138"/>
    <w:rsid w:val="00F33BA6"/>
    <w:rsid w:val="00F37CA5"/>
    <w:rsid w:val="00F40F1B"/>
    <w:rsid w:val="00F42CEF"/>
    <w:rsid w:val="00F52A75"/>
    <w:rsid w:val="00F848E2"/>
    <w:rsid w:val="00F912D9"/>
    <w:rsid w:val="00F95EA4"/>
    <w:rsid w:val="00FB0DD2"/>
    <w:rsid w:val="00FB40BE"/>
    <w:rsid w:val="00FB56B9"/>
    <w:rsid w:val="00FD3AF1"/>
    <w:rsid w:val="00FE1D6B"/>
    <w:rsid w:val="00FF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3C0427C-EE54-42D3-9B0F-6644B133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E65D0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2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7C629-03E5-4B3D-9A2E-6F734949D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2022-03-07T11:24:00Z</dcterms:created>
  <dcterms:modified xsi:type="dcterms:W3CDTF">2022-03-07T11:24:00Z</dcterms:modified>
</cp:coreProperties>
</file>