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270967-21/З-92 від 29.12.2021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Азеонам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ін’єкцій або інфузій по 1 г по 1 флакону з порошком у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Ананта Медікеар Лтд., Велика Британiя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270967-21/З-92 від 29.12.2021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Азеонам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ін’єкцій або інфузій по 1 г по 1 флакону з порошком у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Ананта Медікеар Лтд., Велика Британiя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270967-21/З-92 від 29.12.2021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Азеонам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ін’єкцій або інфузій по 1 г по 1 флакону з порошком у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Ананта Медікеар Лтд., Велика Британiя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257747-21/З-133, 257765-21/З-133 від 18.05.2021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Алергодил®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спрей назальний дозований, 1 мг/мл, по 10 мл у флаконі з нагвинченим розпилювачем; по 1 флакону в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МЕДА Фарма ГмбХ енд Кo. КГ,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257747-21/З-133, 257765-21/З-133 від 18.05.2021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Алергодил®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спрей назальний дозований, 1 мг/мл, по 10 мл у флаконі з нагвинченим розпилювачем; по 1 флакону в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МЕДА Фарма ГмбХ енд Кo. КГ,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257747-21/З-133, 257765-21/З-133 від 18.05.2021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Алергодил®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спрей назальний дозований, 1 мг/мл, по 10 мл у флаконі з нагвинченим розпилювачем; по 1 флакону в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МЕДА Фарма ГмбХ енд Кo. КГ,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270214-21/В-06 від 16.12.2021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Амігрен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50 мг або по 100 мг;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"Астрафарм",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270214-21/В-06 від 16.12.2021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Амігрен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50 мг або по 100 мг;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"Астрафарм",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270214-21/В-06 від 16.12.2021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Амігрен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50 мг або по 100 мг;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"Астрафарм",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270214-21/В-06 від 16.12.2021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Амігрен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50 мг або по 100 мг;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"Астрафарм",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270214-21/В-06 від 16.12.2021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Амігрен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50 мг або по 100 мг;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"Астрафарм",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270214-21/В-06 від 16.12.2021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Амігрен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50 мг або по 100 мг;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"Астрафарм",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258315-21/З-98, 258316-21/З-98, 258317-21/З-98, 258318-21/З-98, 258319-21/З-98, 258320-21/З-98, 258322-21/З-98, 258323-21/З-98, 258324-21/З-98, 258325-21/З-98, 265451-21/З-130, 265452-21/З-130, 265453-21/З-130, 265459-21/З-130 від 25.05.2021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Аміноплазмаль® Гепа - 10%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 по 500 мл у флаконах, по 10 флаконів у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Б. Браун Мельзунген АГ,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258315-21/З-98, 258316-21/З-98, 258317-21/З-98, 258318-21/З-98, 258319-21/З-98, 258320-21/З-98, 258322-21/З-98, 258323-21/З-98, 258324-21/З-98, 258325-21/З-98, 265451-21/З-130, 265452-21/З-130, 265453-21/З-130, 265459-21/З-130 від 25.05.2021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Аміноплазмаль® Гепа - 10%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 по 500 мл у флаконах, по 10 флаконів у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Б. Браун Мельзунген АГ,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258315-21/З-98, 258316-21/З-98, 258317-21/З-98, 258318-21/З-98, 258319-21/З-98, 258320-21/З-98, 258322-21/З-98, 258323-21/З-98, 258324-21/З-98, 258325-21/З-98, 265451-21/З-130, 265452-21/З-130, 265453-21/З-130, 265459-21/З-130 від 25.05.2021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Аміноплазмаль® Гепа - 10%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 по 500 мл у флаконах, по 10 флаконів у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Б. Браун Мельзунген АГ,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269466-21/В-135 від 07.12.2021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Амоксил - К 625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500 мг/125 мг; по 7 таблеток у блістері; по 2 або 3 блістери в пачці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269466-21/В-135 від 07.12.2021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Амоксил - К 625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500 мг/125 мг; по 7 таблеток у блістері; по 2 або 3 блістери в пачці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269466-21/В-135 від 07.12.2021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Амоксил - К 625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500 мг/125 мг; по 7 таблеток у блістері; по 2 або 3 блістери в пачці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268822-21/З-98 від 26.11.2021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Аримідекс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 мг, по 14 таблеток у блістері; по 2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АСТРАЗЕНЕКА ЮК Лімітед, Велика Британiя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268822-21/З-98 від 26.11.2021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Аримідекс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 мг, по 14 таблеток у блістері; по 2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АСТРАЗЕНЕКА ЮК Лімітед, Велика Британiя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268822-21/З-98 від 26.11.2021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Аримідекс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 мг, по 14 таблеток у блістері; по 2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АСТРАЗЕНЕКА ЮК Лімітед, Велика Британiя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268276-21/В-61 від 17.11.2021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Артишока екстракт-Здоров'я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оральний, 100 мг/мл, по 100 мл у флаконі полімерному; по 1 флакону з дозуючим пристроєм у коробці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268276-21/В-61 від 17.11.2021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Артишока екстракт-Здоров'я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оральний, 100 мг/мл, по 100 мл у флаконі полімерному; по 1 флакону з дозуючим пристроєм у коробці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268276-21/В-61 від 17.11.2021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Артишока екстракт-Здоров'я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оральний, 100 мг/мл, по 100 мл у флаконі полімерному; по 1 флакону з дозуючим пристроєм у коробці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267634-21/В-61 від 08.11.2021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Аспаркам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50 таблеток у блістерах; по 50 таблеток у блістері; по 1 блістеру в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"Галичфарм",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267634-21/В-61 від 08.11.2021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Аспаркам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50 таблеток у блістерах; по 50 таблеток у блістері; по 1 блістеру в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"Галичфарм",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267634-21/В-61 від 08.11.2021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Аспаркам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50 таблеток у блістерах; по 50 таблеток у блістері; по 1 блістеру в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"Галичфарм",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245171-20/З-84 від 12.10.2020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АТАЗОР - Р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вкриті плівковою оболонокою по 300 мг/100 мг, по 30 таблеток у флаконі, по 1 флакону у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Емкур Фармасьютікалс Лтд,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245171-20/З-84 від 12.10.2020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АТАЗОР - Р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вкриті плівковою оболонокою по 300 мг/100 мг, по 30 таблеток у флаконі, по 1 флакону у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Емкур Фармасьютікалс Лтд,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245171-20/З-84 від 12.10.2020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АТАЗОР - Р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вкриті плівковою оболонокою по 300 мг/100 мг, по 30 таблеток у флаконі, по 1 флакону у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Емкур Фармасьютікалс Лтд,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266796-21/В-45 від 27.10.2021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Атраксан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50 мг/мл, по 5 мл в ампулах; по 5 ампул у касеті; по 1 касеті в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266796-21/В-45 від 27.10.2021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Атраксан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50 мг/мл, по 5 мл в ампулах; по 5 ампул у касеті; по 1 касеті в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266796-21/В-45 від 27.10.2021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Атраксан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50 мг/мл, по 5 мл в ампулах; по 5 ампул у касеті; по 1 касеті в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263846-21/З-50, 263847-21/З-50, 263848-21/З-50, 263849-21/З-50, 266316-21/З-50 від 01.09.2021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Атракурій Калцекс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ін`єкцій, 10 мг/мл; по 2,5 мл або по 5 мл в ампулі; по 5 ампул у контурній чарунковій упаковці (піддоні); по 1 контурній чарунковій упаковці (піддону) в пачці із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"Калцекс", Латвiя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263846-21/З-50, 263847-21/З-50, 263848-21/З-50, 263849-21/З-50, 266316-21/З-50 від 01.09.2021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Атракурій Калцекс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ін`єкцій, 10 мг/мл; по 2,5 мл або по 5 мл в ампулі; по 5 ампул у контурній чарунковій упаковці (піддоні); по 1 контурній чарунковій упаковці (піддону) в пачці із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"Калцекс", Латвiя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263846-21/З-50, 263847-21/З-50, 263848-21/З-50, 263849-21/З-50, 266316-21/З-50 від 01.09.2021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Атракурій Калцекс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ін`єкцій, 10 мг/мл; по 2,5 мл або по 5 мл в ампулі; по 5 ампул у контурній чарунковій упаковці (піддоні); по 1 контурній чарунковій упаковці (піддону) в пачці із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"Калцекс", Латвiя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267805-21/З-124 від 10.11.2021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Аттенто® 20/5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20 мг/5 мг; по 14 таблеток у блістері; по 1 або 2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267805-21/З-124 від 10.11.2021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Аттенто® 20/5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20 мг/5 мг; по 14 таблеток у блістері; по 1 або 2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267805-21/З-124 від 10.11.2021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Аттенто® 20/5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20 мг/5 мг; по 14 таблеток у блістері; по 1 або 2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267806-21/З-124 від 10.11.2021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Аттенто® 40/5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40 мг/5 мг; по 14 таблеток у блістері; по 1 або 2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267806-21/З-124 від 10.11.2021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Аттенто® 40/5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40 мг/5 мг; по 14 таблеток у блістері; по 1 або 2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267806-21/З-124 від 10.11.2021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Аттенто® 40/5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40 мг/5 мг; по 14 таблеток у блістері; по 1 або 2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268985-21/З-96 від 30.11.2021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Бенодил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суспензія для розпилення, 0,25 мг/1 мл або 0,5 мг/1 мл,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268985-21/З-96 від 30.11.2021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Бенодил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суспензія для розпилення, 0,25 мг/1 мл або 0,5 мг/1 мл,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268985-21/З-96 від 30.11.2021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Бенодил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суспензія для розпилення, 0,25 мг/1 мл або 0,5 мг/1 мл,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268985-21/З-96 від 30.11.2021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Бенодил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суспензія для розпилення, 0,25 мг/1 мл або 0,5 мг/1 мл,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268985-21/З-96 від 30.11.2021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Бенодил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суспензія для розпилення, 0,25 мг/1 мл або 0,5 мг/1 мл,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268985-21/З-96 від 30.11.2021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Бенодил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суспензія для розпилення, 0,25 мг/1 мл або 0,5 мг/1 мл, по 2 мл у контейнері з поліетилену низької щільності;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267373-21/В-60 від 03.11.2021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Біосепт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зовнішнього застосування 96 %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100 мл у флаконах або банках з маркуванням українською мовою;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1л, 5 л у каністрах з маркуванням українською мовою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"Українська фармацевтична компанія",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267373-21/В-60 від 03.11.2021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Біосепт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зовнішнього застосування 96 %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100 мл у флаконах або банках з маркуванням українською мовою;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1л, 5 л у каністрах з маркуванням українською мовою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"Українська фармацевтична компанія",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267373-21/В-60 від 03.11.2021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Біосепт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зовнішнього застосування 96 %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100 мл у флаконах або банках з маркуванням українською мовою;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1л, 5 л у каністрах з маркуванням українською мовою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"Українська фармацевтична компанія",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269814-21/В-97 від 13.12.2021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Біофлоракс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670 мг/мл, по 100 мл або 200 мл у флаконі; по 1 флакону разом із піпеткою дозуючою у коробці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269814-21/В-97 від 13.12.2021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Біофлоракс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670 мг/мл, по 100 мл або 200 мл у флаконі; по 1 флакону разом із піпеткою дозуючою у коробці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269814-21/В-97 від 13.12.2021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Біофлоракс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670 мг/мл, по 100 мл або 200 мл у флаконі; по 1 флакону разом із піпеткою дозуючою у коробці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250020-20/З-132 від 29.12.2020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БРІМОФТАЛ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очні, розчин, 2 мг/мл, по 5 мл розчину у флаконі з поліетилену низької щільності з крапельницею та білою кришечкою з поліетилену високої щільнолсті; по 1 флакону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БРУСЧЕТТІНІ - С.Р.Л., Італiя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250020-20/З-132 від 29.12.2020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БРІМОФТАЛ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очні, розчин, 2 мг/мл, по 5 мл розчину у флаконі з поліетилену низької щільності з крапельницею та білою кришечкою з поліетилену високої щільнолсті; по 1 флакону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БРУСЧЕТТІНІ - С.Р.Л., Італiя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250020-20/З-132 від 29.12.2020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БРІМОФТАЛ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очні, розчин, 2 мг/мл, по 5 мл розчину у флаконі з поліетилену низької щільності з крапельницею та білою кришечкою з поліетилену високої щільнолсті; по 1 флакону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БРУСЧЕТТІНІ - С.Р.Л., Італiя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268627-21/З-132 від 23.11.2021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Вальсарія 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160 мг /12,5 мг; по 14 таблеток у блістері; по 1 або 2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268627-21/З-132 від 23.11.2021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Вальсарія 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160 мг /12,5 мг; по 14 таблеток у блістері; по 1 або 2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268627-21/З-132 від 23.11.2021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Вальсарія 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160 мг /12,5 мг; по 14 таблеток у блістері; по 1 або 2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263134-21/З-06, 263138-21/З-06 від 18.08.2021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Ванатекс 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5 мг/80 мг та 10 мг/160 мг, по 14 таблеток у блістері; по 2 блістери або по 7 блістерів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263134-21/З-06, 263138-21/З-06 від 18.08.2021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Ванатекс 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5 мг/80 мг та 10 мг/160 мг, по 14 таблеток у блістері; по 2 блістери або по 7 блістерів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263134-21/З-06, 263138-21/З-06 від 18.08.2021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Ванатекс 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5 мг/80 мг та 10 мг/160 мг, по 14 таблеток у блістері; по 2 блістери або по 7 блістерів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263134-21/З-06, 263138-21/З-06 від 18.08.2021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Ванатекс 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5 мг/80 мг та 10 мг/160 мг, по 14 таблеток у блістері; по 2 блістери або по 7 блістерів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263134-21/З-06, 263138-21/З-06 від 18.08.2021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Ванатекс 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5 мг/80 мг та 10 мг/160 мг, по 14 таблеток у блістері; по 2 блістери або по 7 блістерів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263134-21/З-06, 263138-21/З-06 від 18.08.2021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Ванатекс 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5 мг/80 мг та 10 мг/160 мг, по 14 таблеток у блістері; по 2 блістери або по 7 блістерів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256578-21/З-134 від 26.04.2021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ВАРІЛРИКС™ / VARILRIX™ ВАКЦИНА ДЛЯ ПРОФІЛАКТИКИ ВІТРЯНОЇ ВІСПИ ЖИВА АТЕНУЙОВАНА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ліофілізат для розчину для ін'єкцій по 1 дозі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флакон з ліофілізатом та 1 ампула з розчинником (вода для ін'єкцій) в пластиковому контейнері в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100 флаконів з ліофілізатом та 100 ампул з розчинником (вода для ін'єкцій) (в чарунковій упаковці) в окремих картонних коробках.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Маркування українською мовою.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ГлаксоСмітКляйн Експорт Лімітед, Велика Британiя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256578-21/З-134 від 26.04.2021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ВАРІЛРИКС™ / VARILRIX™ ВАКЦИНА ДЛЯ ПРОФІЛАКТИКИ ВІТРЯНОЇ ВІСПИ ЖИВА АТЕНУЙОВАНА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ліофілізат для розчину для ін'єкцій по 1 дозі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флакон з ліофілізатом та 1 ампула з розчинником (вода для ін'єкцій) в пластиковому контейнері в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100 флаконів з ліофілізатом та 100 ампул з розчинником (вода для ін'єкцій) (в чарунковій упаковці) в окремих картонних коробках.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Маркування українською мовою.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ГлаксоСмітКляйн Експорт Лімітед, Велика Британiя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256578-21/З-134 від 26.04.2021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ВАРІЛРИКС™ / VARILRIX™ ВАКЦИНА ДЛЯ ПРОФІЛАКТИКИ ВІТРЯНОЇ ВІСПИ ЖИВА АТЕНУЙОВАНА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ліофілізат для розчину для ін'єкцій по 1 дозі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флакон з ліофілізатом та 1 ампула з розчинником (вода для ін'єкцій) в пластиковому контейнері в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100 флаконів з ліофілізатом та 100 ампул з розчинником (вода для ін'єкцій) (в чарунковій упаковці) в окремих картонних коробках.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Маркування українською мовою.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ГлаксоСмітКляйн Експорт Лімітед, Велика Британiя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272409-22/В-96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Вінбластину сульфат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пляшках з темного скла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"Юрія-Фарм",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272409-22/В-96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Вінбластину сульфат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пляшках з темного скла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"Юрія-Фарм",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272409-22/В-96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Вінбластину сульфат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пляшках з темного скла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"Юрія-Фарм",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270716-21/З-135 від 23.12.2021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Віпенем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інфузій по 500 мг/500 мг у флаконах по 1 або 10 флаконів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270716-21/З-135 від 23.12.2021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Віпенем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інфузій по 500 мг/500 мг у флаконах по 1 або 10 флаконів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270716-21/З-135 від 23.12.2021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Віпенем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інфузій по 500 мг/500 мг у флаконах по 1 або 10 флаконів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265808-21/В-60, 265809-21/В-60, 265810-21/В-60, 265811-21/В-60 від 08.10.2021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Гек-інфузія 10%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200 мл або по 400 мл у пляшках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Приватне акціонерне товариство "Інфузія",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265808-21/В-60, 265809-21/В-60, 265810-21/В-60, 265811-21/В-60 від 08.10.2021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Гек-інфузія 10%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200 мл або по 400 мл у пляшках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Приватне акціонерне товариство "Інфузія",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265808-21/В-60, 265809-21/В-60, 265810-21/В-60, 265811-21/В-60 від 08.10.2021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Гек-інфузія 10%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200 мл або по 400 мл у пляшках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Приватне акціонерне товариство "Інфузія",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237119-20/З-02 від 18.06.2020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Гемцитабін ФаРес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інфузій по 200 мг, 1000 мг у флаконі; по 1 флакону у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КОЛЕГІУМ с.р.о., Словацька Республіка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237119-20/З-02 від 18.06.2020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Гемцитабін ФаРес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інфузій по 200 мг, 1000 мг у флаконі; по 1 флакону у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КОЛЕГІУМ с.р.о., Словацька Республіка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237119-20/З-02 від 18.06.2020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Гемцитабін ФаРес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інфузій по 200 мг, 1000 мг у флаконі; по 1 флакону у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КОЛЕГІУМ с.р.о., Словацька Республіка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237119-20/З-02 від 18.06.2020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Гемцитабін ФаРес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інфузій по 200 мг, 1000 мг у флаконі; по 1 флакону у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КОЛЕГІУМ с.р.о., Словацька Республіка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237119-20/З-02 від 18.06.2020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Гемцитабін ФаРес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інфузій по 200 мг, 1000 мг у флаконі; по 1 флакону у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КОЛЕГІУМ с.р.о., Словацька Республіка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237119-20/З-02 від 18.06.2020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Гемцитабін ФаРес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інфузій по 200 мг, 1000 мг у флаконі; по 1 флакону у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КОЛЕГІУМ с.р.о., Словацька Республіка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270782-21/З-61 від 24.12.2021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Гепа-Мерц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концентрат для розчину для інфузій, 5 г/10 мл по 10 мл в ампулі; по 10 ампул у картонній коробці 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Мерц Фармасьютікалс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270782-21/З-61 від 24.12.2021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Гепа-Мерц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концентрат для розчину для інфузій, 5 г/10 мл по 10 мл в ампулі; по 10 ампул у картонній коробці 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Мерц Фармасьютікалс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270782-21/З-61 від 24.12.2021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Гепа-Мерц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концентрат для розчину для інфузій, 5 г/10 мл по 10 мл в ампулі; по 10 ампул у картонній коробці 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Мерц Фармасьютікалс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266149-21/З-118 від 19.10.2021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Гідроксикарбамід-Віста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500 мг по 10 капсул у блістері, по 10 блістерів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266149-21/З-118 від 19.10.2021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Гідроксикарбамід-Віста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500 мг по 10 капсул у блістері, по 10 блістерів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266149-21/З-118 від 19.10.2021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Гідроксикарбамід-Віста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500 мг по 10 капсул у блістері, по 10 блістерів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270666-21/В-28 від 23.12.2021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Глікостерил Ф5, Глікостерил Ф10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Глікостерил Ф5: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200 мл, 250 мл, 400 мл, 500 мл у пляшках;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250 мл, 500 мл у пакеті полімерному; по 1 пакету полімерному в прозорому пластиковому пакеті;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Глікостерил Ф10: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250 мл, 500 мл у пакеті полімерному; по 1 пакету полімерному в прозорому пластиковому пакеті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Приватне акціонерне товариство "Інфузія",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270666-21/В-28 від 23.12.2021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Глікостерил Ф5, Глікостерил Ф10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Глікостерил Ф5: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200 мл, 250 мл, 400 мл, 500 мл у пляшках;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250 мл, 500 мл у пакеті полімерному; по 1 пакету полімерному в прозорому пластиковому пакеті;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Глікостерил Ф10: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250 мл, 500 мл у пакеті полімерному; по 1 пакету полімерному в прозорому пластиковому пакеті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Приватне акціонерне товариство "Інфузія",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270666-21/В-28 від 23.12.2021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Глікостерил Ф5, Глікостерил Ф10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Глікостерил Ф5: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200 мл, 250 мл, 400 мл, 500 мл у пляшках;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250 мл, 500 мл у пакеті полімерному; по 1 пакету полімерному в прозорому пластиковому пакеті;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Глікостерил Ф10: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250 мл, 500 мл у пакеті полімерному; по 1 пакету полімерному в прозорому пластиковому пакеті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Приватне акціонерне товариство "Інфузія",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270666-21/В-28 від 23.12.2021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Глікостерил Ф5, Глікостерил Ф10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Глікостерил Ф5: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200 мл, 250 мл, 400 мл, 500 мл у пляшках;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250 мл, 500 мл у пакеті полімерному; по 1 пакету полімерному в прозорому пластиковому пакеті;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Глікостерил Ф10: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250 мл, 500 мл у пакеті полімерному; по 1 пакету полімерному в прозорому пластиковому пакеті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Приватне акціонерне товариство "Інфузія",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270666-21/В-28 від 23.12.2021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Глікостерил Ф5, Глікостерил Ф10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Глікостерил Ф5: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200 мл, 250 мл, 400 мл, 500 мл у пляшках;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250 мл, 500 мл у пакеті полімерному; по 1 пакету полімерному в прозорому пластиковому пакеті;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Глікостерил Ф10: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250 мл, 500 мл у пакеті полімерному; по 1 пакету полімерному в прозорому пластиковому пакеті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Приватне акціонерне товариство "Інфузія",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270666-21/В-28 від 23.12.2021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Глікостерил Ф5, Глікостерил Ф10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Глікостерил Ф5: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200 мл, 250 мл, 400 мл, 500 мл у пляшках;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250 мл, 500 мл у пакеті полімерному; по 1 пакету полімерному в прозорому пластиковому пакеті;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Глікостерил Ф10: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250 мл, 500 мл у пакеті полімерному; по 1 пакету полімерному в прозорому пластиковому пакеті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Приватне акціонерне товариство "Інфузія",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268039-21/В-96 від 15.11.2021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Глоду настойка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настойка, по 25 мл або по 50 мл, або по 100 мл у флаконах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268039-21/В-96 від 15.11.2021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Глоду настойка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настойка, по 25 мл або по 50 мл, або по 100 мл у флаконах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268039-21/В-96 від 15.11.2021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Глоду настойка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настойка, по 25 мл або по 50 мл, або по 100 мл у флаконах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269732-21/В-96 від 13.12.2021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Глюкоза-Новофарм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інфузій, 50 мг/мл по 200 мл, або 250 мл, або 400 мл, або 500 мл у пляшках; по 250 мл або 500 мл у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269732-21/В-96 від 13.12.2021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Глюкоза-Новофарм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інфузій, 50 мг/мл по 200 мл, або 250 мл, або 400 мл, або 500 мл у пляшках; по 250 мл або 500 мл у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269732-21/В-96 від 13.12.2021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Глюкоза-Новофарм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інфузій, 50 мг/мл по 200 мл, або 250 мл, або 400 мл, або 500 мл у пляшках; по 250 мл або 500 мл у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264632-21/З-126 від 15.09.2021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ГОДАСАЛ®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100 мг; по 10 таблеток у блістері; по 2 або 5, або 10 блістерів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Др. Пфлегер Арцнайміттель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264632-21/З-126 від 15.09.2021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ГОДАСАЛ®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100 мг; по 10 таблеток у блістері; по 2 або 5, або 10 блістерів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Др. Пфлегер Арцнайміттель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264632-21/З-126 від 15.09.2021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ГОДАСАЛ®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100 мг; по 10 таблеток у блістері; по 2 або 5, або 10 блістерів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Др. Пфлегер Арцнайміттель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264318-21/В-86 від 10.09.2021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ДВАЦЕ 200 ГАРЯЧИЙ НАПІЙ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гранули для орального розчину по 200 мг/1 г у саше по 20 саше в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"Фармацевтична фірма "Дарниця",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264318-21/В-86 від 10.09.2021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ДВАЦЕ 200 ГАРЯЧИЙ НАПІЙ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гранули для орального розчину по 200 мг/1 г у саше по 20 саше в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"Фармацевтична фірма "Дарниця",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264318-21/В-86 від 10.09.2021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ДВАЦЕ 200 ГАРЯЧИЙ НАПІЙ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гранули для орального розчину по 200 мг/1 г у саше по 20 саше в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"Фармацевтична фірма "Дарниця",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264467-21/В-02 від 14.09.2021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ДВАЦЕ ЛОНГ ГАРЯЧИЙ НАПІЙ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гранули для орального розчину по 600 мг/3 г у саше; по 6 саше в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"Фармацевтична фірма "Дарниця",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264467-21/В-02 від 14.09.2021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ДВАЦЕ ЛОНГ ГАРЯЧИЙ НАПІЙ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гранули для орального розчину по 600 мг/3 г у саше; по 6 саше в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"Фармацевтична фірма "Дарниця",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264467-21/В-02 від 14.09.2021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ДВАЦЕ ЛОНГ ГАРЯЧИЙ НАПІЙ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гранули для орального розчину по 600 мг/3 г у саше; по 6 саше в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"Фармацевтична фірма "Дарниця",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264936-21/В-45 від 22.09.2021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Декса-Здоров`я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гель, по 12,5 мг/г, по 50 г або по 100 г у тубі, по 1 тубі у коробці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264936-21/В-45 від 22.09.2021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Декса-Здоров`я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гель, по 12,5 мг/г, по 50 г або по 100 г у тубі, по 1 тубі у коробці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264936-21/В-45 від 22.09.2021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Декса-Здоров`я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гель, по 12,5 мг/г, по 50 г або по 100 г у тубі, по 1 тубі у коробці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269339-21/В-60 від 06.12.2021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ДЕКСАМЕТАЗОН-БІОФАРМА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 0,1%;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10 мл у пластиковому флаконі; по 1 флакону в пачці з картону.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269339-21/В-60 від 06.12.2021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ДЕКСАМЕТАЗОН-БІОФАРМА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 0,1%;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10 мл у пластиковому флаконі; по 1 флакону в пачці з картону.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269339-21/В-60 від 06.12.2021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ДЕКСАМЕТАЗОН-БІОФАРМА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 0,1%;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10 мл у пластиковому флаконі; по 1 флакону в пачці з картону.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264764-21/В-61 від 20.09.2021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Дитилін-Біолік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20 мг/мл по 5 мл в ампулі; по 5 або по 10 ампул у пачці; або по 5 ампул у блістері, по 1 або по 2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"БІОЛІК",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264764-21/В-61 від 20.09.2021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Дитилін-Біолік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20 мг/мл по 5 мл в ампулі; по 5 або по 10 ампул у пачці; або по 5 ампул у блістері, по 1 або по 2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"БІОЛІК",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264764-21/В-61 від 20.09.2021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Дитилін-Біолік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20 мг/мл по 5 мл в ампулі; по 5 або по 10 ампул у пачці; або по 5 ампул у блістері, по 1 або по 2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"БІОЛІК",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270413-21/В-96 від 21.12.2021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Дифлюзол®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інфузій, 2 мг/мл по 100 мл у пляшці скляній, по 1 пляшці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"Галичфарм",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270413-21/В-96 від 21.12.2021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Дифлюзол®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інфузій, 2 мг/мл по 100 мл у пляшці скляній, по 1 пляшці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"Галичфарм",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270413-21/В-96 від 21.12.2021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Дифлюзол®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інфузій, 2 мг/мл по 100 мл у пляшці скляній, по 1 пляшці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"Галичфарм",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272228-22/З-92 від 28.01.2022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Дицинон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250 мг; по 10 таблеток у блістері; по 10 блістерів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272228-22/З-92 від 28.01.2022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Дицинон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250 мг; по 10 таблеток у блістері; по 10 блістерів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272228-22/З-92 від 28.01.2022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Дицинон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250 мг; по 10 таблеток у блістері; по 10 блістерів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270323-21/В-96 від 20.12.2021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Дротаверин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40 мг по 10 таблеток у блістері; по 1 або 2, або 3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270323-21/В-96 від 20.12.2021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Дротаверин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40 мг по 10 таблеток у блістері; по 1 або 2, або 3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270323-21/В-96 від 20.12.2021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Дротаверин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40 мг по 10 таблеток у блістері; по 1 або 2, або 3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272313-22/В-92 від 31.01.2022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ДРОТАВЕРИНУ ГІДРОХЛОРИД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"КУСУМ 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272313-22/В-92 від 31.01.2022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ДРОТАВЕРИНУ ГІДРОХЛОРИД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"КУСУМ 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272313-22/В-92 від 31.01.2022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ДРОТАВЕРИНУ ГІДРОХЛОРИД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"КУСУМ 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270663-21/З-96 від 23.12.2021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Евкабал® сироп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сироп, 3 г/15 г в 100 г, по 100 мл у флаконі із скла; по 1 флакону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еспарма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270663-21/З-96 від 23.12.2021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Евкабал® сироп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сироп, 3 г/15 г в 100 г, по 100 мл у флаконі із скла; по 1 флакону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еспарма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270663-21/З-96 від 23.12.2021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Евкабал® сироп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сироп, 3 г/15 г в 100 г, по 100 мл у флаконі із скла; по 1 флакону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еспарма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269947-21/З-118 від 14.12.2021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ЕкземеВіста 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25 мг по 10 таблеток у блістері; по 3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269947-21/З-118 від 14.12.2021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ЕкземеВіста 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25 мг по 10 таблеток у блістері; по 3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269947-21/З-118 від 14.12.2021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ЕкземеВіста 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25 мг по 10 таблеток у блістері; по 3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268831-21/В-60 від 26.11.2021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Еналаприл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20 мг; по 10 мг; по 10 таблеток у блістері; по 2 блістери в пачці з маркуванням українською мовою;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268831-21/В-60 від 26.11.2021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Еналаприл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20 мг; по 10 мг; по 10 таблеток у блістері; по 2 блістери в пачці з маркуванням українською мовою;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268831-21/В-60 від 26.11.2021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Еналаприл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20 мг; по 10 мг; по 10 таблеток у блістері; по 2 блістери в пачці з маркуванням українською мовою;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268831-21/В-60 від 26.11.2021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Еналаприл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20 мг; по 10 мг; по 10 таблеток у блістері; по 2 блістери в пачці з маркуванням українською мовою;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268831-21/В-60 від 26.11.2021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Еналаприл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20 мг; по 10 мг; по 10 таблеток у блістері; по 2 блістери в пачці з маркуванням українською мовою;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268831-21/В-60 від 26.11.2021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Еналаприл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20 мг; по 10 мг; по 10 таблеток у блістері; по 2 блістери в пачці з маркуванням українською мовою;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267978-21/З-130 від 12.11.2021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ЕНДОКСАН® 200 мг, ЕНДОКСАН® 500 мг, ЕНДОКСАН® 1 г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ін'єкцій по 200 мг; 1 флакон з порошком у картонній коробці; 1 флакон з порошком у картонній коробці; по 10 картонних коробок у бандеролі з плівки; порошок для розчину для ін'єкцій по 500 мг; 1 флакон з порошком у картонній коробці; порошок для розчину для ін'єкцій по 1г; 1 флакон з порошком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Бакстер Онколоджі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267978-21/З-130 від 12.11.2021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ЕНДОКСАН® 200 мг, ЕНДОКСАН® 500 мг, ЕНДОКСАН® 1 г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ін'єкцій по 200 мг; 1 флакон з порошком у картонній коробці; 1 флакон з порошком у картонній коробці; по 10 картонних коробок у бандеролі з плівки; порошок для розчину для ін'єкцій по 500 мг; 1 флакон з порошком у картонній коробці; порошок для розчину для ін'єкцій по 1г; 1 флакон з порошком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Бакстер Онколоджі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267978-21/З-130 від 12.11.2021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ЕНДОКСАН® 200 мг, ЕНДОКСАН® 500 мг, ЕНДОКСАН® 1 г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ін'єкцій по 200 мг; 1 флакон з порошком у картонній коробці; 1 флакон з порошком у картонній коробці; по 10 картонних коробок у бандеролі з плівки; порошок для розчину для ін'єкцій по 500 мг; 1 флакон з порошком у картонній коробці; порошок для розчину для ін'єкцій по 1г; 1 флакон з порошком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Бакстер Онколоджі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267978-21/З-130 від 12.11.2021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ЕНДОКСАН® 200 мг, ЕНДОКСАН® 500 мг, ЕНДОКСАН® 1 г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ін'єкцій по 200 мг; 1 флакон з порошком у картонній коробці; 1 флакон з порошком у картонній коробці; по 10 картонних коробок у бандеролі з плівки; порошок для розчину для ін'єкцій по 500 мг; 1 флакон з порошком у картонній коробці; порошок для розчину для ін'єкцій по 1г; 1 флакон з порошком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Бакстер Онколоджі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267978-21/З-130 від 12.11.2021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ЕНДОКСАН® 200 мг, ЕНДОКСАН® 500 мг, ЕНДОКСАН® 1 г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ін'єкцій по 200 мг; 1 флакон з порошком у картонній коробці; 1 флакон з порошком у картонній коробці; по 10 картонних коробок у бандеролі з плівки; порошок для розчину для ін'єкцій по 500 мг; 1 флакон з порошком у картонній коробці; порошок для розчину для ін'єкцій по 1г; 1 флакон з порошком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Бакстер Онколоджі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267978-21/З-130 від 12.11.2021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ЕНДОКСАН® 200 мг, ЕНДОКСАН® 500 мг, ЕНДОКСАН® 1 г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ін'єкцій по 200 мг; 1 флакон з порошком у картонній коробці; 1 флакон з порошком у картонній коробці; по 10 картонних коробок у бандеролі з плівки; порошок для розчину для ін'єкцій по 500 мг; 1 флакон з порошком у картонній коробці; порошок для розчину для ін'єкцій по 1г; 1 флакон з порошком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Бакстер Онколоджі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267978-21/З-130 від 12.11.2021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ЕНДОКСАН® 200 мг, ЕНДОКСАН® 500 мг, ЕНДОКСАН® 1 г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ін'єкцій по 200 мг; 1 флакон з порошком у картонній коробці; 1 флакон з порошком у картонній коробці; по 10 картонних коробок у бандеролі з плівки; порошок для розчину для ін'єкцій по 500 мг; 1 флакон з порошком у картонній коробці; порошок для розчину для ін'єкцій по 1г; 1 флакон з порошком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Бакстер Онколоджі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267978-21/З-130 від 12.11.2021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ЕНДОКСАН® 200 мг, ЕНДОКСАН® 500 мг, ЕНДОКСАН® 1 г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ін'єкцій по 200 мг; 1 флакон з порошком у картонній коробці; 1 флакон з порошком у картонній коробці; по 10 картонних коробок у бандеролі з плівки; порошок для розчину для ін'єкцій по 500 мг; 1 флакон з порошком у картонній коробці; порошок для розчину для ін'єкцій по 1г; 1 флакон з порошком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Бакстер Онколоджі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267978-21/З-130 від 12.11.2021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ЕНДОКСАН® 200 мг, ЕНДОКСАН® 500 мг, ЕНДОКСАН® 1 г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ін'єкцій по 200 мг; 1 флакон з порошком у картонній коробці; 1 флакон з порошком у картонній коробці; по 10 картонних коробок у бандеролі з плівки; порошок для розчину для ін'єкцій по 500 мг; 1 флакон з порошком у картонній коробці; порошок для розчину для ін'єкцій по 1г; 1 флакон з порошком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Бакстер Онколоджі ГмбХ, Німеччина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255657-21/З-116 від 08.04.2021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Етріал 1 г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ін`єкцій, по 1000 мг, по 1 флакону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Сенс Лабораторіс Пвт. Лтд.,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255657-21/З-116 від 08.04.2021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Етріал 1 г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ін`єкцій, по 1000 мг, по 1 флакону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Сенс Лабораторіс Пвт. Лтд.,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255657-21/З-116 від 08.04.2021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Етріал 1 г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ін`єкцій, по 1000 мг, по 1 флакону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Сенс Лабораторіс Пвт. Лтд.,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272387-22/В-92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Жовчі екстрат сухий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пакетах або барабанах з поліетилену високого тиску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272387-22/В-92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Жовчі екстрат сухий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пакетах або барабанах з поліетилену високого тиску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272387-22/В-92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Жовчі екстрат сухий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пакетах або барабанах з поліетилену високого тиску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268664-21/З-88, 268665-21/З-88 від 24.11.2021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Зодак®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оральні, 10 мг/мл по 20 мл розчину у флаконі з крапельницею; по 1 флакону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"Опелла Хелскеа Україна",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268664-21/З-88, 268665-21/З-88 від 24.11.2021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Зодак®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оральні, 10 мг/мл по 20 мл розчину у флаконі з крапельницею; по 1 флакону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"Опелла Хелскеа Україна",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268664-21/З-88, 268665-21/З-88 від 24.11.2021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Зодак®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оральні, 10 мг/мл по 20 мл розчину у флаконі з крапельницею; по 1 флакону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"Опелла Хелскеа Україна",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267804-21/З-124 від 10.11.2021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Зокардіс® 30 мг 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30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267804-21/З-124 від 10.11.2021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Зокардіс® 30 мг 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30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267804-21/З-124 від 10.11.2021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Зокардіс® 30 мг 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30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262427-21/З-88 від 04.08.2021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Зокор®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20 мг по 14 таблеток у блістері; по 2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Мерк Шарп і Доум ІДЕА ГмбХ, Швейцарія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262427-21/З-88 від 04.08.2021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Зокор®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20 мг по 14 таблеток у блістері; по 2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Мерк Шарп і Доум ІДЕА ГмбХ, Швейцарія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262427-21/З-88 від 04.08.2021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Зокор®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20 мг по 14 таблеток у блістері; по 2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Мерк Шарп і Доум ІДЕА ГмбХ, Швейцарія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262428-21/З-88 від 04.08.2021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ЗОКОР® ФОРТЕ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40 мг по 14 таблеток у блістері; по 2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Мерк Шарп і Доум ІДЕА ГмбХ, Швейцарія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262428-21/З-88 від 04.08.2021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ЗОКОР® ФОРТЕ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40 мг по 14 таблеток у блістері; по 2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Мерк Шарп і Доум ІДЕА ГмбХ, Швейцарія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262428-21/З-88 від 04.08.2021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ЗОКОР® ФОРТЕ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40 мг по 14 таблеток у блістері; по 2 блістери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Мерк Шарп і Доум ІДЕА ГмбХ, Швейцарія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269258-21/В-96 від 03.12.2021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ІЗО-МІК®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концентрат для розчину для інфузій, 1 мг/мл, по 10 мл в ампулі; по 5 ампул у блістері; по 2 блістери у пачці з картону; по 10 мл в ампулі; по 5 ампул у касеті; по 2 касети у пачці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НВФ "МІКРОХІМ",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269258-21/В-96 від 03.12.2021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ІЗО-МІК®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концентрат для розчину для інфузій, 1 мг/мл, по 10 мл в ампулі; по 5 ампул у блістері; по 2 блістери у пачці з картону; по 10 мл в ампулі; по 5 ампул у касеті; по 2 касети у пачці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НВФ "МІКРОХІМ",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269258-21/В-96 від 03.12.2021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ІЗО-МІК®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концентрат для розчину для інфузій, 1 мг/мл, по 10 мл в ампулі; по 5 ампул у блістері; по 2 блістери у пачці з картону; по 10 мл в ампулі; по 5 ампул у касеті; по 2 касети у пачці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НВФ "МІКРОХІМ",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264094-21/З-45 від 07.09.2021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Іміпенем/Циластатин - Віста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приготування розчину для інфузій по 500 мг/500 мг; 1 або 10 скляних флаконів з порошком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264094-21/З-45 від 07.09.2021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Іміпенем/Циластатин - Віста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приготування розчину для інфузій по 500 мг/500 мг; 1 або 10 скляних флаконів з порошком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264094-21/З-45 від 07.09.2021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Іміпенем/Циластатин - Віста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приготування розчину для інфузій по 500 мг/500 мг; 1 або 10 скляних флаконів з порошком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264963-21/З-88 від 22.09.2021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Іммунал®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80 мг; по 10 таблеток у блістері; по 2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264963-21/З-88 від 22.09.2021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Іммунал®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80 мг; по 10 таблеток у блістері; по 2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264963-21/З-88 від 22.09.2021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Іммунал®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80 мг; по 10 таблеток у блістері; по 2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260699-21/В-97, 268218-21/В-97 від 06.07.2021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Інгаміст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100 мг/мл, по 3 мл в ампулі з темного скла; по 5 ампул в контурній чарунковій упаковці; по 2 контурні чарункові упаковки в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"Юрія-Фарм",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260699-21/В-97, 268218-21/В-97 від 06.07.2021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Інгаміст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100 мг/мл, по 3 мл в ампулі з темного скла; по 5 ампул в контурній чарунковій упаковці; по 2 контурні чарункові упаковки в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"Юрія-Фарм",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260699-21/В-97, 268218-21/В-97 від 06.07.2021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Інгаміст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100 мг/мл, по 3 мл в ампулі з темного скла; по 5 ампул в контурній чарунковій упаковці; по 2 контурні чарункові упаковки в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"Юрія-Фарм",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268435-21/З-100 від 22.11.2021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ГлаксоСмітКляйн Експорт Лімітед, Велика Британiя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268435-21/З-100 від 22.11.2021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ГлаксоСмітКляйн Експорт Лімітед, Велика Британiя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268435-21/З-100 від 22.11.2021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ГлаксоСмітКляйн Експорт Лімітед, Велика Британiя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272406-22/В-96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Календули квітки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квітки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272406-22/В-96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Календули квітки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квітки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272406-22/В-96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Календули квітки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квітки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260743-21/З-118 від 07.07.2021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Кардолакс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1 мг/мл по 5 мл в ампулі; по 10 ампул у контурній чарунковій упаковці; по 1 контурній чарунковій упаковці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УОРЛД МЕДИЦИН ІЛАЧ САН. ВЕ ТІДЖ. А.Ш., Туреччина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260743-21/З-118 від 07.07.2021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Кардолакс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1 мг/мл по 5 мл в ампулі; по 10 ампул у контурній чарунковій упаковці; по 1 контурній чарунковій упаковці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УОРЛД МЕДИЦИН ІЛАЧ САН. ВЕ ТІДЖ. А.Ш., Туреччина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260743-21/З-118 від 07.07.2021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Кардолакс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1 мг/мл по 5 мл в ампулі; по 10 ампул у контурній чарунковій упаковці; по 1 контурній чарунковій упаковці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УОРЛД МЕДИЦИН ІЛАЧ САН. ВЕ ТІДЖ. А.Ш., Туреччина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268503-21/В-97, 268504-21/В-97 від 22.11.2021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Кетотифен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очні, 0,25 мг/мл, по 5 мл у флаконі, по 1 флакону в коробці у комплекті з кришкою-крапельницею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"ФАРМЕКС ГРУП",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268503-21/В-97, 268504-21/В-97 від 22.11.2021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Кетотифен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очні, 0,25 мг/мл, по 5 мл у флаконі, по 1 флакону в коробці у комплекті з кришкою-крапельницею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"ФАРМЕКС ГРУП",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268503-21/В-97, 268504-21/В-97 від 22.11.2021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Кетотифен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очні, 0,25 мг/мл, по 5 мл у флаконі, по 1 флакону в коробці у комплекті з кришкою-крапельницею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"ФАРМЕКС ГРУП",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254677-21/З-132 від 25.03.2021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КЛІМЕДИКС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2 мг/1 мг по 28 таблеток, вкритих плівковою оболонкою, у блістері, по 1 або 3 блістери разом із картонним футляром для зберігання блістера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ВАТ "Гедеон Ріхтер", Угорщина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254677-21/З-132 від 25.03.2021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КЛІМЕДИКС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2 мг/1 мг по 28 таблеток, вкритих плівковою оболонкою, у блістері, по 1 або 3 блістери разом із картонним футляром для зберігання блістера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ВАТ "Гедеон Ріхтер", Угорщина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254677-21/З-132 від 25.03.2021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КЛІМЕДИКС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2 мг/1 мг по 28 таблеток, вкритих плівковою оболонкою, у блістері, по 1 або 3 блістери разом із картонним футляром для зберігання блістера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ВАТ "Гедеон Ріхтер", Угорщина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258750-21/В-124 від 01.06.2021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Лаферобіон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назальний, по 100 000 МО 5 флаконів з порошком у блістері; по 2 блістери в пачці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258750-21/В-124 від 01.06.2021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Лаферобіон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назальний, по 100 000 МО 5 флаконів з порошком у блістері; по 2 блістери в пачці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258750-21/В-124 від 01.06.2021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Лаферобіон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назальний, по 100 000 МО 5 флаконів з порошком у блістері; по 2 блістери в пачці з картону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270960-21/З-96 від 29.12.2021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Лінкас без цукру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по 90 мл або 120 мл або 150 мл у флаконі; по 1 флакону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Хербіон Пакистан (Прайвет) Лімітед, Пакистан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270960-21/З-96 від 29.12.2021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Лінкас без цукру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по 90 мл або 120 мл або 150 мл у флаконі; по 1 флакону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Хербіон Пакистан (Прайвет) Лімітед, Пакистан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270960-21/З-96 від 29.12.2021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Лінкас без цукру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по 90 мл або 120 мл або 150 мл у флаконі; по 1 флакону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Хербіон Пакистан (Прайвет) Лімітед, Пакистан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267398-21/З-135 від 04.11.2021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ЛІРИДЖУБ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75 мг; або по 150 мг; або по 300 мг по 10 капсул у блістері; по 3 блістери у картонній коробці;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in bulk: по 5000 капсул у поліетиленових пакетах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Джубілант Дженерікс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272404-22/В-96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М`яти перцевої листя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листя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272404-22/В-96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М`яти перцевої листя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листя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272404-22/В-96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М`яти перцевої листя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листя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265627-21/В-132 від 05.10.2021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Мелоксикам-Беркана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15 мг/1,5 мл по 5 ампул у блістері; по 1 блістеру у картонній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"БЕРКАНА+",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265627-21/В-132 від 05.10.2021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Мелоксикам-Беркана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15 мг/1,5 мл по 5 ампул у блістері; по 1 блістеру у картонній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"БЕРКАНА+",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265627-21/В-132 від 05.10.2021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Мелоксикам-Беркана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15 мг/1,5 мл по 5 ампул у блістері; по 1 блістеру у картонній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"БЕРКАНА+",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238723-20/З-128, 264646-21/З-88 від 15.07.2020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Міозим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Джензайм Юроп Б.В., Нiдерланди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238723-20/З-128, 264646-21/З-88 від 15.07.2020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Міозим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Джензайм Юроп Б.В., Нiдерланди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238723-20/З-128, 264646-21/З-88 від 15.07.2020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Міозим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Джензайм Юроп Б.В., Нiдерланди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240693-20/В-126 від 12.08.2020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Набота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ін'єкцій по 100 одиниць; по 1 флакону у картонній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"ТОТІСФАРМА ГРУП",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240693-20/В-126 від 12.08.2020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Набота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ін'єкцій по 100 одиниць; по 1 флакону у картонній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"ТОТІСФАРМА ГРУП",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240693-20/В-126 від 12.08.2020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Набота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ін'єкцій по 100 одиниць; по 1 флакону у картонній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"ТОТІСФАРМА ГРУП",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241673-20/З-94 від 25.08.2020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Небімак - 2,5, Небімак - 10 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2,5 мг або по 10 мг; по 10 таблеток у блістері; по 1 або 3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Маклеодс Фармасьютикалс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241673-20/З-94 від 25.08.2020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Небімак - 2,5, Небімак - 10 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2,5 мг або по 10 мг; по 10 таблеток у блістері; по 1 або 3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Маклеодс Фармасьютикалс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241673-20/З-94 від 25.08.2020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Небімак - 2,5, Небімак - 10 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2,5 мг або по 10 мг; по 10 таблеток у блістері; по 1 або 3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Маклеодс Фармасьютикалс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241673-20/З-94 від 25.08.2020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Небімак - 2,5, Небімак - 10 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2,5 мг або по 10 мг; по 10 таблеток у блістері; по 1 або 3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Маклеодс Фармасьютикалс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241673-20/З-94 від 25.08.2020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Небімак - 2,5, Небімак - 10 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2,5 мг або по 10 мг; по 10 таблеток у блістері; по 1 або 3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Маклеодс Фармасьютикалс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241673-20/З-94 від 25.08.2020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Небімак - 2,5, Небімак - 10 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2,5 мг або по 10 мг; по 10 таблеток у блістері; по 1 або 3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Маклеодс Фармасьютикалс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241659-20/З-86 від 21.08.2020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Небімак -5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5 мг; по 10 таблеток у блістері; по 1 або 3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Маклеодс Фармасьютикалс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241659-20/З-86 від 21.08.2020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Небімак -5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5 мг; по 10 таблеток у блістері; по 1 або 3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Маклеодс Фармасьютикалс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241659-20/З-86 від 21.08.2020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Небімак -5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5 мг; по 10 таблеток у блістері; по 1 або 3 блістери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Маклеодс Фармасьютикалс Лімітед, Індія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243970-20/В-97 від 24.09.2020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Оксид азоту Мессер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газ медичний стиснений, у балонах об'ємом 2 л, 10 л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Дочірнє підприємство "Мессер Україна",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243970-20/В-97 від 24.09.2020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Оксид азоту Мессер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газ медичний стиснений, у балонах об'ємом 2 л, 10 л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Дочірнє підприємство "Мессер Україна",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243970-20/В-97 від 24.09.2020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Оксид азоту Мессер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газ медичний стиснений, у балонах об'ємом 2 л, 10 л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Дочірнє підприємство "Мессер Україна",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272407-22/В-96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Ортосифона листя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Листя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272407-22/В-96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Ортосифона листя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Листя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272407-22/В-96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Ортосифона листя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Листя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269038-21/З-121, 269039-21/З-121 від 30.11.2021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ПРЕВЕНАР® 13 / PREVENAR® 13 Вакцина пневмококова полісахаридна кон’югована (тринадцятивалентна адсорбована)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ПФАЙЗЕР ЕЙЧ.СІ.ПІ. КОРПОРЕЙШН, США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269038-21/З-121, 269039-21/З-121 від 30.11.2021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ПРЕВЕНАР® 13 / PREVENAR® 13 Вакцина пневмококова полісахаридна кон’югована (тринадцятивалентна адсорбована)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ПФАЙЗЕР ЕЙЧ.СІ.ПІ. КОРПОРЕЙШН, США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269038-21/З-121, 269039-21/З-121 від 30.11.2021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ПРЕВЕНАР® 13 / PREVENAR® 13 Вакцина пневмококова полісахаридна кон’югована (тринадцятивалентна адсорбована)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суспензія для ін’єкцій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контейнеру у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ПФАЙЗЕР ЕЙЧ.СІ.ПІ. КОРПОРЕЙШН, США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258321-21/З-126 від 25.05.2021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Превиміс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концентрат для розчину для інфузій 240 мг (20 мг/мл); концентрат для розчину в скляному флаконі (типу І), 1 флакон у картонній коробці 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Мерк Шарп і Доум ІДЕА ГмбХ, Швейцарія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258321-21/З-126 від 25.05.2021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Превиміс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концентрат для розчину для інфузій 240 мг (20 мг/мл); концентрат для розчину в скляному флаконі (типу І), 1 флакон у картонній коробці 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Мерк Шарп і Доум ІДЕА ГмбХ, Швейцарія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258321-21/З-126 від 25.05.2021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Превиміс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концентрат для розчину для інфузій 240 мг (20 мг/мл); концентрат для розчину в скляному флаконі (типу І), 1 флакон у картонній коробці 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Мерк Шарп і Доум ІДЕА ГмбХ, Швейцарія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259698-21/В-132 від 15.06.2021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Розувастатин ІС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 мг або по 10 мг або по 20 мг або по 40 мг; по 10 таблеток у блістері; по 3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додатковою відповідальністю "ІНТЕРХІМ",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259698-21/В-132 від 15.06.2021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Розувастатин ІС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 мг або по 10 мг або по 20 мг або по 40 мг; по 10 таблеток у блістері; по 3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додатковою відповідальністю "ІНТЕРХІМ",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259698-21/В-132 від 15.06.2021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Розувастатин ІС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 мг або по 10 мг або по 20 мг або по 40 мг; по 10 таблеток у блістері; по 3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додатковою відповідальністю "ІНТЕРХІМ",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259698-21/В-132 від 15.06.2021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Розувастатин ІС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 мг або по 10 мг або по 20 мг або по 40 мг; по 10 таблеток у блістері; по 3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додатковою відповідальністю "ІНТЕРХІМ",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259698-21/В-132 від 15.06.2021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Розувастатин ІС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 мг або по 10 мг або по 20 мг або по 40 мг; по 10 таблеток у блістері; по 3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додатковою відповідальністю "ІНТЕРХІМ",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259698-21/В-132 від 15.06.2021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Розувастатин ІС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 мг або по 10 мг або по 20 мг або по 40 мг; по 10 таблеток у блістері; по 3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додатковою відповідальністю "ІНТЕРХІМ",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259698-21/В-132 від 15.06.2021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Розувастатин ІС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 мг або по 10 мг або по 20 мг або по 40 мг; по 10 таблеток у блістері; по 3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додатковою відповідальністю "ІНТЕРХІМ",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259698-21/В-132 від 15.06.2021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Розувастатин ІС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 мг або по 10 мг або по 20 мг або по 40 мг; по 10 таблеток у блістері; по 3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додатковою відповідальністю "ІНТЕРХІМ",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259698-21/В-132 від 15.06.2021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Розувастатин ІС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 мг або по 10 мг або по 20 мг або по 40 мг; по 10 таблеток у блістері; по 3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додатковою відповідальністю "ІНТЕРХІМ",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259698-21/В-132 від 15.06.2021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Розувастатин ІС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 мг або по 10 мг або по 20 мг або по 40 мг; по 10 таблеток у блістері; по 3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додатковою відповідальністю "ІНТЕРХІМ",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259698-21/В-132 від 15.06.2021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Розувастатин ІС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 мг або по 10 мг або по 20 мг або по 40 мг; по 10 таблеток у блістері; по 3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додатковою відповідальністю "ІНТЕРХІМ",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259698-21/В-132 від 15.06.2021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Розувастатин ІС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 мг або по 10 мг або по 20 мг або по 40 мг; по 10 таблеток у блістері; по 3 блістери у пачці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додатковою відповідальністю "ІНТЕРХІМ",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272377-22/В-92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Ромашки квітки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квітки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272377-22/В-92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Ромашки квітки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квітки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272377-22/В-92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Ромашки квітки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квітки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262377-21/В-116 від 03.08.2021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Сезонія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таблетки, вкриті плівковою оболонкою, по 5 мг; по 10 таблеток у блістері, по 1, по 2, по 3 або по 10 блістерів у коробці з картону 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"Астрафарм",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262377-21/В-116 від 03.08.2021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Сезонія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таблетки, вкриті плівковою оболонкою, по 5 мг; по 10 таблеток у блістері, по 1, по 2, по 3 або по 10 блістерів у коробці з картону 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"Астрафарм",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262377-21/В-116 від 03.08.2021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Сезонія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таблетки, вкриті плівковою оболонкою, по 5 мг; по 10 таблеток у блістері, по 1, по 2, по 3 або по 10 блістерів у коробці з картону 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"Астрафарм",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272390-22/В-92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Сени листя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Листя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272390-22/В-92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Сени листя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Листя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272390-22/В-92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Сени листя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Листя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268040-21/В-96 від 15.11.2021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Спирт етиловий 70% Спирт етиловий 96%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Розчин спиртовий для зовнішнього застосування 70 % або 96 %, по 50 мл або по 100 мл у флаконах зі скла 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268040-21/В-96 від 15.11.2021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Спирт етиловий 70% Спирт етиловий 96%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Розчин спиртовий для зовнішнього застосування 70 % або 96 %, по 50 мл або по 100 мл у флаконах зі скла 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268040-21/В-96 від 15.11.2021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Спирт етиловий 70% Спирт етиловий 96%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Розчин спиртовий для зовнішнього застосування 70 % або 96 %, по 50 мл або по 100 мл у флаконах зі скла 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268040-21/В-96 від 15.11.2021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Спирт етиловий 70% Спирт етиловий 96%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Розчин спиртовий для зовнішнього застосування 70 % або 96 %, по 50 мл або по 100 мл у флаконах зі скла 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268040-21/В-96 від 15.11.2021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Спирт етиловий 70% Спирт етиловий 96%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Розчин спиртовий для зовнішнього застосування 70 % або 96 %, по 50 мл або по 100 мл у флаконах зі скла 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268040-21/В-96 від 15.11.2021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Спирт етиловий 70% Спирт етиловий 96%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Розчин спиртовий для зовнішнього застосування 70 % або 96 %, по 50 мл або по 100 мл у флаконах зі скла 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268595-21/З-98, 268597-21/З-98, 268598-21/З-98 від 23.11.2021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Тайверб™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250 мг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Новартіс Фарма АГ, Швейцарія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268595-21/З-98, 268597-21/З-98, 268598-21/З-98 від 23.11.2021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Тайверб™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250 мг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Новартіс Фарма АГ, Швейцарія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268595-21/З-98, 268597-21/З-98, 268598-21/З-98 від 23.11.2021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Тайверб™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250 мг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Новартіс Фарма АГ, Швейцарія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266231-21/З-132 від 20.10.2021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Ультрафастин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оболонкою, по 100 мг; по 10 таблеток у блістері; по 1 або по 2 блістери в коробці; по 20 таблеток у блістері; по 1 блістеру в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266231-21/З-132 від 20.10.2021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Ультрафастин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оболонкою, по 100 мг; по 10 таблеток у блістері; по 1 або по 2 блістери в коробці; по 20 таблеток у блістері; по 1 блістеру в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266231-21/З-132 від 20.10.2021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Ультрафастин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оболонкою, по 100 мг; по 10 таблеток у блістері; по 1 або по 2 блістери в коробці; по 20 таблеток у блістері; по 1 блістеру в коробці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268041-21/В-96 від 15.11.2021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Флора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еліксир для орального застосування, по 100 мл у флаконі, по 1 флакону у коробці; по 100 мл у пляшці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268041-21/В-96 від 15.11.2021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Флора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еліксир для орального застосування, по 100 мл у флаконі, по 1 флакону у коробці; по 100 мл у пляшці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268041-21/В-96 від 15.11.2021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Флора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еліксир для орального застосування, по 100 мл у флаконі, по 1 флакону у коробці; по 100 мл у пляшці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262388-21/З-66, 262389-21/З-66 від 03.08.2021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Хартил® - 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10 мг/5 мг,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 Фармацевтичний завод ЕГІС , Угорщина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262388-21/З-66, 262389-21/З-66 від 03.08.2021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Хартил® - 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10 мг/5 мг,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 Фармацевтичний завод ЕГІС , Угорщина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262388-21/З-66, 262389-21/З-66 від 03.08.2021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Хартил® - 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10 мг/5 мг,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 Фармацевтичний завод ЕГІС , Угорщина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262390-21/З-66, 262391-21/З-66, 270409-21/З-96 від 03.08.2021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Хартил® - 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 мг/5 мг, по 10 мг/10 мг,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 Фармацевтичний завод ЕГІС , Угорщина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262390-21/З-66, 262391-21/З-66, 270409-21/З-96 від 03.08.2021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Хартил® - 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 мг/5 мг, по 10 мг/10 мг,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 Фармацевтичний завод ЕГІС , Угорщина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262390-21/З-66, 262391-21/З-66, 270409-21/З-96 від 03.08.2021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Хартил® - 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 мг/5 мг, по 10 мг/10 мг,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 Фармацевтичний завод ЕГІС , Угорщина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262390-21/З-66, 262391-21/З-66, 270409-21/З-96 від 03.08.2021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Хартил® - 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 мг/5 мг, по 10 мг/10 мг,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 Фармацевтичний завод ЕГІС , Угорщина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262390-21/З-66, 262391-21/З-66, 270409-21/З-96 від 03.08.2021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Хартил® - 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 мг/5 мг, по 10 мг/10 мг,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 Фармацевтичний завод ЕГІС , Угорщина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262390-21/З-66, 262391-21/З-66, 270409-21/З-96 від 03.08.2021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Хартил® - 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 мг/5 мг, по 10 мг/10 мг,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 Фармацевтичний завод ЕГІС , Угорщина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262392-21/З-66, 262393-21/З-66 від 03.08.2021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Хартил® - 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 мг/10 мг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 Фармацевтичний завод ЕГІС , Угорщина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262392-21/З-66, 262393-21/З-66 від 03.08.2021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Хартил® - 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 мг/10 мг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 Фармацевтичний завод ЕГІС , Угорщина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262392-21/З-66, 262393-21/З-66 від 03.08.2021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Хартил® - АМ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5 мг/10 мг по 7 капсул у блістері; по 4 блістери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 Фармацевтичний завод ЕГІС , Угорщина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259096-21/В-61 від 07.06.2021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Цефтриаксон Натрію Стерильний 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кристалічний порошок (субстанція) у бідонах алюмінієвих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259096-21/В-61 від 07.06.2021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Цефтриаксон Натрію Стерильний 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кристалічний порошок (субстанція) у бідонах алюмінієвих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259096-21/В-61 від 07.06.2021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Цефтриаксон Натрію Стерильний 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кристалічний порошок (субстанція) у бідонах алюмінієвих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264700-21/З-124 від 16.09.2021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Цикло 3® Форт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тверді; по 10 капсул у блістері; по 3 блістери в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П'єр Фабр Медикамент, Францiя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264700-21/З-124 від 16.09.2021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Цикло 3® Форт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тверді; по 10 капсул у блістері; по 3 блістери в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П'єр Фабр Медикамент, Францiя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264700-21/З-124 від 16.09.2021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Цикло 3® Форт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тверді; по 10 капсул у блістері; по 3 блістери в картонній упаковці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П'єр Фабр Медикамент, Францiя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268121-21/З-134 від 15.11.2021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Цикло 3® Форт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тверді по 10 капсул у блістері; по 3 блістери в картонній упаковці з маркуванням українською мовою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П'єр Фабр Медикамент, Францiя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268121-21/З-134 від 15.11.2021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Цикло 3® Форт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тверді по 10 капсул у блістері; по 3 блістери в картонній упаковці з маркуванням українською мовою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П'єр Фабр Медикамент, Францiя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268121-21/З-134 від 15.11.2021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Цикло 3® Форт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тверді по 10 капсул у блістері; по 3 блістери в картонній упаковці з маркуванням українською мовою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П'єр Фабр Медикамент, Францiя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272383-22/В-92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Чебрецю трава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Трава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272383-22/В-92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Чебрецю трава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Трава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3F59CF" w:rsidRPr="003F59CF" w:rsidRDefault="003F59CF" w:rsidP="003F59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3F59CF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3F59C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272383-22/В-92 від 01.02.2022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Чебрецю трава</w:t>
            </w:r>
            <w:r w:rsidRPr="003F59C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Трава (субстанція) у пакетах поліпропіленових для фармацевтичного застосування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"Сумифітофармація", Україна</w:t>
            </w:r>
          </w:p>
        </w:tc>
      </w:tr>
      <w:tr w:rsidR="003F59CF" w:rsidRPr="003F59CF" w:rsidTr="00AB1C2D"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15.03.2022 р. № 487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3F59CF" w:rsidRPr="003F59CF" w:rsidTr="00AB1C2D">
        <w:trPr>
          <w:trHeight w:val="323"/>
        </w:trPr>
        <w:tc>
          <w:tcPr>
            <w:tcW w:w="3261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3F59CF" w:rsidRPr="003F59CF" w:rsidTr="00AB1C2D">
        <w:trPr>
          <w:trHeight w:val="568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</w:tcPr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3F59CF" w:rsidRPr="003F59CF" w:rsidRDefault="003F59CF" w:rsidP="003F59C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3F59CF" w:rsidRPr="003F59CF" w:rsidTr="00AB1C2D">
        <w:trPr>
          <w:trHeight w:val="484"/>
        </w:trPr>
        <w:tc>
          <w:tcPr>
            <w:tcW w:w="5387" w:type="dxa"/>
            <w:gridSpan w:val="2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3F59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3F59CF" w:rsidRPr="003F59CF" w:rsidRDefault="003F59CF" w:rsidP="003F59C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F59CF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3F59CF" w:rsidRPr="003F59CF" w:rsidTr="00AB1C2D">
        <w:tc>
          <w:tcPr>
            <w:tcW w:w="3544" w:type="dxa"/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F59CF" w:rsidRPr="003F59CF" w:rsidTr="00AB1C2D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  <w:bottom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3F59CF" w:rsidRPr="003F59CF" w:rsidTr="00AB1C2D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3F59CF" w:rsidRPr="003F59CF" w:rsidTr="00AB1C2D">
        <w:tc>
          <w:tcPr>
            <w:tcW w:w="3544" w:type="dxa"/>
            <w:tcBorders>
              <w:top w:val="nil"/>
            </w:tcBorders>
          </w:tcPr>
          <w:p w:rsidR="003F59CF" w:rsidRPr="003F59CF" w:rsidRDefault="003F59CF" w:rsidP="003F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3F59CF" w:rsidRPr="003F59CF" w:rsidRDefault="003F59CF" w:rsidP="003F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3F59C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3F59CF" w:rsidRPr="003F59CF" w:rsidRDefault="003F59CF" w:rsidP="003F5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F59CF" w:rsidRPr="003F59CF" w:rsidRDefault="003F59CF" w:rsidP="003F59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0" w:name="_GoBack"/>
      <w:bookmarkEnd w:id="0"/>
    </w:p>
    <w:p w:rsidR="00C67EDF" w:rsidRPr="003F59CF" w:rsidRDefault="00C67EDF">
      <w:pPr>
        <w:rPr>
          <w:lang w:val="uk-UA"/>
        </w:rPr>
      </w:pPr>
    </w:p>
    <w:sectPr w:rsidR="00C67EDF" w:rsidRPr="003F59CF" w:rsidSect="00F0623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CF"/>
    <w:rsid w:val="003F59CF"/>
    <w:rsid w:val="00C6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D3060-3271-4EC9-924E-87811FE7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59CF"/>
    <w:pPr>
      <w:keepNext/>
      <w:spacing w:after="0" w:line="240" w:lineRule="auto"/>
      <w:jc w:val="both"/>
      <w:outlineLvl w:val="0"/>
    </w:pPr>
    <w:rPr>
      <w:rFonts w:ascii="Times New Roman" w:eastAsiaTheme="minorEastAsia" w:hAnsi="Times New Roman" w:cs="Times New Roman"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qFormat/>
    <w:rsid w:val="003F59CF"/>
    <w:pPr>
      <w:keepNext/>
      <w:spacing w:after="0" w:line="240" w:lineRule="auto"/>
      <w:outlineLvl w:val="1"/>
    </w:pPr>
    <w:rPr>
      <w:rFonts w:ascii="Times New Roman" w:eastAsiaTheme="minorEastAsia" w:hAnsi="Times New Roman" w:cs="Times New Roman"/>
      <w:sz w:val="28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qFormat/>
    <w:rsid w:val="003F59CF"/>
    <w:pPr>
      <w:keepNext/>
      <w:spacing w:after="0" w:line="240" w:lineRule="auto"/>
      <w:ind w:left="360"/>
      <w:jc w:val="both"/>
      <w:outlineLvl w:val="2"/>
    </w:pPr>
    <w:rPr>
      <w:rFonts w:ascii="Times New Roman" w:eastAsiaTheme="minorEastAsia" w:hAnsi="Times New Roman" w:cs="Times New Roman"/>
      <w:b/>
      <w:bCs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9CF"/>
    <w:rPr>
      <w:rFonts w:ascii="Times New Roman" w:eastAsiaTheme="minorEastAsia" w:hAnsi="Times New Roman" w:cs="Times New Roman"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3F59CF"/>
    <w:rPr>
      <w:rFonts w:ascii="Times New Roman" w:eastAsiaTheme="minorEastAsia" w:hAnsi="Times New Roman" w:cs="Times New Roman"/>
      <w:sz w:val="28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3F59CF"/>
    <w:rPr>
      <w:rFonts w:ascii="Times New Roman" w:eastAsiaTheme="minorEastAsia" w:hAnsi="Times New Roman" w:cs="Times New Roman"/>
      <w:b/>
      <w:bCs/>
      <w:szCs w:val="24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3F59CF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59CF"/>
    <w:rPr>
      <w:rFonts w:cs="Times New Roman"/>
      <w:color w:val="954F72" w:themeColor="followedHyperlink"/>
      <w:u w:val="single"/>
    </w:rPr>
  </w:style>
  <w:style w:type="paragraph" w:customStyle="1" w:styleId="msonormal0">
    <w:name w:val="msonormal"/>
    <w:basedOn w:val="a"/>
    <w:semiHidden/>
    <w:rsid w:val="003F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3F5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semiHidden/>
    <w:rsid w:val="003F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F59C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semiHidden/>
    <w:rsid w:val="003F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F59C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Верхній колонтитул Знак"/>
    <w:basedOn w:val="a0"/>
    <w:semiHidden/>
    <w:locked/>
    <w:rsid w:val="003F59CF"/>
    <w:rPr>
      <w:rFonts w:cs="Times New Roman"/>
      <w:sz w:val="24"/>
      <w:szCs w:val="24"/>
    </w:rPr>
  </w:style>
  <w:style w:type="paragraph" w:styleId="ab">
    <w:name w:val="Title"/>
    <w:basedOn w:val="a"/>
    <w:link w:val="ac"/>
    <w:uiPriority w:val="10"/>
    <w:qFormat/>
    <w:rsid w:val="003F59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c">
    <w:name w:val="Заголовок Знак"/>
    <w:basedOn w:val="a0"/>
    <w:link w:val="ab"/>
    <w:uiPriority w:val="10"/>
    <w:rsid w:val="003F59CF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d">
    <w:name w:val="Нижній колонтитул Знак"/>
    <w:basedOn w:val="a0"/>
    <w:semiHidden/>
    <w:locked/>
    <w:rsid w:val="003F59CF"/>
    <w:rPr>
      <w:rFonts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rsid w:val="003F5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">
    <w:name w:val="Основной текст Знак"/>
    <w:basedOn w:val="a0"/>
    <w:link w:val="ae"/>
    <w:uiPriority w:val="99"/>
    <w:semiHidden/>
    <w:rsid w:val="003F59C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semiHidden/>
    <w:rsid w:val="003F59CF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59CF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f2">
    <w:name w:val="Основний текст Знак"/>
    <w:basedOn w:val="a0"/>
    <w:semiHidden/>
    <w:locked/>
    <w:rsid w:val="003F59CF"/>
    <w:rPr>
      <w:rFonts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3F59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4">
    <w:name w:val="Текст у виносці Знак"/>
    <w:basedOn w:val="a0"/>
    <w:semiHidden/>
    <w:locked/>
    <w:rsid w:val="003F59CF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basedOn w:val="a0"/>
    <w:link w:val="af6"/>
    <w:semiHidden/>
    <w:locked/>
    <w:rsid w:val="003F59CF"/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</w:rPr>
  </w:style>
  <w:style w:type="paragraph" w:customStyle="1" w:styleId="af6">
    <w:name w:val="Название"/>
    <w:basedOn w:val="a"/>
    <w:link w:val="af5"/>
    <w:semiHidden/>
    <w:rsid w:val="003F59CF"/>
    <w:pPr>
      <w:spacing w:after="0" w:line="240" w:lineRule="auto"/>
    </w:pPr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</w:rPr>
  </w:style>
  <w:style w:type="table" w:styleId="af7">
    <w:name w:val="Table Grid"/>
    <w:basedOn w:val="a1"/>
    <w:uiPriority w:val="39"/>
    <w:rsid w:val="003F5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66881</Words>
  <Characters>381223</Characters>
  <Application>Microsoft Office Word</Application>
  <DocSecurity>0</DocSecurity>
  <Lines>3176</Lines>
  <Paragraphs>894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2022-04-10T15:47:00Z</dcterms:created>
  <dcterms:modified xsi:type="dcterms:W3CDTF">2022-04-10T15:48:00Z</dcterms:modified>
</cp:coreProperties>
</file>