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892F61"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892F61" w:rsidTr="000F3DEA">
        <w:tc>
          <w:tcPr>
            <w:tcW w:w="3825" w:type="dxa"/>
            <w:hideMark/>
          </w:tcPr>
          <w:p w:rsidR="009965B6" w:rsidRPr="00892F61" w:rsidRDefault="009965B6" w:rsidP="000F3DEA">
            <w:pPr>
              <w:pStyle w:val="4"/>
              <w:tabs>
                <w:tab w:val="left" w:pos="12600"/>
              </w:tabs>
              <w:jc w:val="left"/>
              <w:rPr>
                <w:rFonts w:cs="Arial"/>
                <w:sz w:val="18"/>
                <w:szCs w:val="18"/>
              </w:rPr>
            </w:pPr>
            <w:r w:rsidRPr="00892F61">
              <w:rPr>
                <w:rFonts w:cs="Arial"/>
                <w:sz w:val="18"/>
                <w:szCs w:val="18"/>
              </w:rPr>
              <w:t>Додаток</w:t>
            </w:r>
            <w:r w:rsidR="00140CF5" w:rsidRPr="00892F61">
              <w:rPr>
                <w:rFonts w:cs="Arial"/>
                <w:sz w:val="18"/>
                <w:szCs w:val="18"/>
                <w:lang w:val="ru-RU"/>
              </w:rPr>
              <w:t xml:space="preserve"> 1</w:t>
            </w:r>
          </w:p>
          <w:p w:rsidR="009965B6" w:rsidRPr="00892F61" w:rsidRDefault="009965B6" w:rsidP="000F3DEA">
            <w:pPr>
              <w:pStyle w:val="4"/>
              <w:tabs>
                <w:tab w:val="left" w:pos="12600"/>
              </w:tabs>
              <w:jc w:val="left"/>
              <w:rPr>
                <w:rFonts w:cs="Arial"/>
                <w:sz w:val="18"/>
                <w:szCs w:val="18"/>
              </w:rPr>
            </w:pPr>
            <w:r w:rsidRPr="00892F61">
              <w:rPr>
                <w:rFonts w:cs="Arial"/>
                <w:sz w:val="18"/>
                <w:szCs w:val="18"/>
              </w:rPr>
              <w:t>до Наказу Міністерства охорони</w:t>
            </w:r>
          </w:p>
          <w:p w:rsidR="009965B6" w:rsidRPr="00892F61" w:rsidRDefault="009965B6" w:rsidP="000F3DEA">
            <w:pPr>
              <w:pStyle w:val="4"/>
              <w:tabs>
                <w:tab w:val="left" w:pos="12600"/>
              </w:tabs>
              <w:jc w:val="left"/>
              <w:rPr>
                <w:rFonts w:cs="Arial"/>
                <w:sz w:val="18"/>
                <w:szCs w:val="18"/>
              </w:rPr>
            </w:pPr>
            <w:r w:rsidRPr="00892F61">
              <w:rPr>
                <w:rFonts w:cs="Arial"/>
                <w:sz w:val="18"/>
                <w:szCs w:val="18"/>
              </w:rPr>
              <w:t>здоров’я України</w:t>
            </w:r>
          </w:p>
          <w:p w:rsidR="009965B6" w:rsidRPr="00892F61" w:rsidRDefault="009965B6" w:rsidP="000F3DEA">
            <w:pPr>
              <w:pStyle w:val="4"/>
              <w:tabs>
                <w:tab w:val="left" w:pos="12600"/>
              </w:tabs>
              <w:jc w:val="left"/>
              <w:rPr>
                <w:rFonts w:cs="Arial"/>
                <w:sz w:val="18"/>
                <w:szCs w:val="18"/>
              </w:rPr>
            </w:pPr>
            <w:r w:rsidRPr="00892F61">
              <w:rPr>
                <w:rFonts w:cs="Arial"/>
                <w:sz w:val="18"/>
                <w:szCs w:val="18"/>
              </w:rPr>
              <w:t>____________________ № _______</w:t>
            </w:r>
          </w:p>
        </w:tc>
      </w:tr>
    </w:tbl>
    <w:p w:rsidR="00E158AB" w:rsidRPr="00892F61" w:rsidRDefault="00E158AB" w:rsidP="000D56AD">
      <w:pPr>
        <w:tabs>
          <w:tab w:val="left" w:pos="12600"/>
        </w:tabs>
        <w:jc w:val="center"/>
        <w:rPr>
          <w:rFonts w:ascii="Arial" w:hAnsi="Arial" w:cs="Arial"/>
          <w:b/>
          <w:sz w:val="18"/>
          <w:szCs w:val="18"/>
          <w:lang w:val="en-US"/>
        </w:rPr>
      </w:pPr>
    </w:p>
    <w:p w:rsidR="00ED6627" w:rsidRPr="00892F61" w:rsidRDefault="00ED6627" w:rsidP="000D56AD">
      <w:pPr>
        <w:pStyle w:val="2"/>
        <w:tabs>
          <w:tab w:val="left" w:pos="12600"/>
        </w:tabs>
        <w:jc w:val="center"/>
        <w:rPr>
          <w:sz w:val="24"/>
          <w:szCs w:val="24"/>
        </w:rPr>
      </w:pPr>
    </w:p>
    <w:p w:rsidR="00FC4502" w:rsidRPr="00892F61" w:rsidRDefault="00FC4502" w:rsidP="00FC4502">
      <w:pPr>
        <w:keepNext/>
        <w:tabs>
          <w:tab w:val="left" w:pos="12600"/>
        </w:tabs>
        <w:jc w:val="center"/>
        <w:outlineLvl w:val="1"/>
        <w:rPr>
          <w:rFonts w:ascii="Arial" w:hAnsi="Arial" w:cs="Arial"/>
          <w:b/>
          <w:sz w:val="26"/>
          <w:szCs w:val="26"/>
        </w:rPr>
      </w:pPr>
      <w:r w:rsidRPr="00892F61">
        <w:rPr>
          <w:rFonts w:ascii="Arial" w:hAnsi="Arial" w:cs="Arial"/>
          <w:b/>
          <w:caps/>
          <w:sz w:val="26"/>
          <w:szCs w:val="26"/>
        </w:rPr>
        <w:t>ПЕРЕЛІК</w:t>
      </w:r>
    </w:p>
    <w:p w:rsidR="00FC4502" w:rsidRPr="00892F61" w:rsidRDefault="00FC4502" w:rsidP="00FC4502">
      <w:pPr>
        <w:keepNext/>
        <w:jc w:val="center"/>
        <w:outlineLvl w:val="3"/>
        <w:rPr>
          <w:rFonts w:ascii="Arial" w:hAnsi="Arial" w:cs="Arial"/>
          <w:b/>
          <w:caps/>
          <w:sz w:val="26"/>
          <w:szCs w:val="26"/>
        </w:rPr>
      </w:pPr>
      <w:r w:rsidRPr="00892F61">
        <w:rPr>
          <w:rFonts w:ascii="Arial" w:hAnsi="Arial" w:cs="Arial"/>
          <w:b/>
          <w:caps/>
          <w:sz w:val="26"/>
          <w:szCs w:val="26"/>
        </w:rPr>
        <w:t xml:space="preserve">ЛІКАРСЬКИХ ЗАСОБІВ, що пропонуються до державної реєстрації </w:t>
      </w:r>
    </w:p>
    <w:p w:rsidR="00FC4502" w:rsidRPr="00892F61" w:rsidRDefault="00FC4502" w:rsidP="00FC4502">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F70EA7" w:rsidRPr="00892F61" w:rsidTr="000F3D52">
        <w:trPr>
          <w:tblHeader/>
        </w:trPr>
        <w:tc>
          <w:tcPr>
            <w:tcW w:w="568" w:type="dxa"/>
            <w:tcBorders>
              <w:top w:val="single" w:sz="4" w:space="0" w:color="000000"/>
            </w:tcBorders>
            <w:shd w:val="clear" w:color="auto" w:fill="D9D9D9"/>
            <w:hideMark/>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 п/п</w:t>
            </w:r>
          </w:p>
        </w:tc>
        <w:tc>
          <w:tcPr>
            <w:tcW w:w="1842"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Заявник</w:t>
            </w:r>
          </w:p>
        </w:tc>
        <w:tc>
          <w:tcPr>
            <w:tcW w:w="1276"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Країна заявника</w:t>
            </w:r>
          </w:p>
        </w:tc>
        <w:tc>
          <w:tcPr>
            <w:tcW w:w="1559"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Виробник</w:t>
            </w:r>
          </w:p>
        </w:tc>
        <w:tc>
          <w:tcPr>
            <w:tcW w:w="1276"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Країна виробника</w:t>
            </w:r>
          </w:p>
        </w:tc>
        <w:tc>
          <w:tcPr>
            <w:tcW w:w="1984"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Умови відпуску</w:t>
            </w:r>
          </w:p>
        </w:tc>
        <w:tc>
          <w:tcPr>
            <w:tcW w:w="993"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Рекламування</w:t>
            </w:r>
          </w:p>
        </w:tc>
        <w:tc>
          <w:tcPr>
            <w:tcW w:w="1701" w:type="dxa"/>
            <w:tcBorders>
              <w:top w:val="single" w:sz="4" w:space="0" w:color="000000"/>
            </w:tcBorders>
            <w:shd w:val="clear" w:color="auto" w:fill="D9D9D9"/>
          </w:tcPr>
          <w:p w:rsidR="00F70EA7" w:rsidRPr="00892F61" w:rsidRDefault="00F70EA7" w:rsidP="008C217E">
            <w:pPr>
              <w:tabs>
                <w:tab w:val="left" w:pos="12600"/>
              </w:tabs>
              <w:jc w:val="center"/>
              <w:rPr>
                <w:rFonts w:ascii="Arial" w:hAnsi="Arial" w:cs="Arial"/>
                <w:b/>
                <w:i/>
                <w:sz w:val="16"/>
                <w:szCs w:val="16"/>
              </w:rPr>
            </w:pPr>
            <w:r w:rsidRPr="00892F61">
              <w:rPr>
                <w:rFonts w:ascii="Arial" w:hAnsi="Arial" w:cs="Arial"/>
                <w:b/>
                <w:i/>
                <w:sz w:val="16"/>
                <w:szCs w:val="16"/>
              </w:rPr>
              <w:t>Номер реєстраційного посвідчення</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6-МЕТИЛУРАЦИЛ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порошок (субстанція) у подвійних пакетах з плівки поліетиленової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АТ "Лубнифарм"</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Шицзячжуан Джинчі Кемікал Індастрі Ко., Лтд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UA/19433/01/01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L-ЯБЛУЧНА КИСЛОТА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кристалічний порошок (субстанція) у подвійних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ТОВ "АРТЕРІУМ ЛТД"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Аміно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UA/19434/01/01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ВІЛДАГЛІПТИН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 xml:space="preserve">порошок кристалічний (субстанція) у подвійних </w:t>
            </w:r>
            <w:r w:rsidRPr="00892F61">
              <w:rPr>
                <w:rFonts w:ascii="Arial" w:hAnsi="Arial" w:cs="Arial"/>
                <w:sz w:val="16"/>
                <w:szCs w:val="16"/>
              </w:rPr>
              <w:t>Індія</w:t>
            </w:r>
            <w:r w:rsidRPr="00892F61">
              <w:rPr>
                <w:rFonts w:ascii="Arial" w:hAnsi="Arial" w:cs="Arial"/>
                <w:sz w:val="16"/>
                <w:szCs w:val="16"/>
                <w:lang w:val="ru-RU"/>
              </w:rPr>
              <w:t xml:space="preserve">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rPr>
              <w:t>М.БІОТЕК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ОПТРІКС ЛАБОРАТОРІЗ ПРАЙВІТ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UA/19435/01/01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ВІРОСТАТ®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вкриті плівковою оболонкою, по 500 мг по 7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АТ "КИЇВСЬКИЙ ВІТАМІННИЙ ЗАВОД"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АТ "КИЇВСЬКИЙ ВІТАМІННИЙ ЗАВОД"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r w:rsidRPr="00892F61">
              <w:rPr>
                <w:rFonts w:ascii="Arial" w:hAnsi="Arial" w:cs="Arial"/>
                <w:sz w:val="16"/>
                <w:szCs w:val="16"/>
              </w:rPr>
              <w:br/>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UA/19436/01/02</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ВІРОСТАТ®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вкриті плівковою оболонкою, по 250 мг по 7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АТ "КИЇВСЬКИЙ ВІТАМІННИЙ ЗАВОД"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АТ "КИЇВСЬКИЙ ВІТАМІННИЙ ЗАВОД"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UA/19436/01/01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ВІСТАФЕРУМ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розчин для внутрішньовенних ін'єкцій, 20 мг/мл по 5 мл у ампулі; по 5 ампул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rPr>
              <w:t xml:space="preserve">Містрал Кепітал Менеджмент Лімітед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 xml:space="preserve">Нанг Куанг Фармасьютікал Ко., Лтд. </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Тайвань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0B6D3D">
            <w:pPr>
              <w:pStyle w:val="111"/>
              <w:tabs>
                <w:tab w:val="left" w:pos="12600"/>
              </w:tabs>
              <w:jc w:val="center"/>
              <w:rPr>
                <w:rFonts w:ascii="Arial" w:hAnsi="Arial" w:cs="Arial"/>
                <w:sz w:val="16"/>
                <w:szCs w:val="16"/>
              </w:rPr>
            </w:pPr>
            <w:r w:rsidRPr="00892F61">
              <w:rPr>
                <w:rFonts w:ascii="Arial" w:hAnsi="Arial" w:cs="Arial"/>
                <w:sz w:val="16"/>
                <w:szCs w:val="16"/>
              </w:rPr>
              <w:t xml:space="preserve">реєстрація на 5 років </w:t>
            </w:r>
          </w:p>
          <w:p w:rsidR="00F70EA7" w:rsidRPr="00892F61" w:rsidRDefault="00F70EA7" w:rsidP="000B6D3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UA/19437/01/01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ЕВІНОПОН-ВФ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 xml:space="preserve">розчин для ін'єкцій 25 мг/мл, по 3 мл в </w:t>
            </w:r>
            <w:r w:rsidRPr="00892F61">
              <w:rPr>
                <w:rFonts w:ascii="Arial" w:hAnsi="Arial" w:cs="Arial"/>
                <w:sz w:val="16"/>
                <w:szCs w:val="16"/>
                <w:lang w:val="ru-RU"/>
              </w:rPr>
              <w:lastRenderedPageBreak/>
              <w:t>ампулі, по 5 ампул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lastRenderedPageBreak/>
              <w:t xml:space="preserve">Приватне акціонерне </w:t>
            </w:r>
            <w:r w:rsidRPr="00892F61">
              <w:rPr>
                <w:rFonts w:ascii="Arial" w:hAnsi="Arial" w:cs="Arial"/>
                <w:sz w:val="16"/>
                <w:szCs w:val="16"/>
                <w:lang w:val="ru-RU"/>
              </w:rPr>
              <w:lastRenderedPageBreak/>
              <w:t>товариство "Лекхім-Харків"</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 xml:space="preserve">Приватне акціонерне </w:t>
            </w:r>
            <w:r w:rsidRPr="00892F61">
              <w:rPr>
                <w:rFonts w:ascii="Arial" w:hAnsi="Arial" w:cs="Arial"/>
                <w:sz w:val="16"/>
                <w:szCs w:val="16"/>
                <w:lang w:val="ru-RU"/>
              </w:rPr>
              <w:lastRenderedPageBreak/>
              <w:t>товариство "Лекхім-Харків"</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реєстрація на 5 років</w:t>
            </w:r>
            <w:r w:rsidRPr="00892F61">
              <w:rPr>
                <w:rFonts w:ascii="Arial" w:hAnsi="Arial" w:cs="Arial"/>
                <w:sz w:val="16"/>
                <w:szCs w:val="16"/>
                <w:lang w:val="ru-RU"/>
              </w:rPr>
              <w:br/>
            </w:r>
            <w:r w:rsidRPr="00892F6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UA/19439/01/01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КАРБОЦИСТЕЇН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rPr>
            </w:pPr>
            <w:r w:rsidRPr="00892F61">
              <w:rPr>
                <w:rFonts w:ascii="Arial" w:hAnsi="Arial" w:cs="Arial"/>
                <w:sz w:val="16"/>
                <w:szCs w:val="16"/>
              </w:rPr>
              <w:t>порошок (субстанція) в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АТ "Фармак"</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ВУХАН ГРАНД ХОЙО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UA/19440/01/01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НАЛБУФІН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розчин для ін'єкцій, 10 мг/мл по 1 мл або по 2 мл в ампулі, по 5 ампул у блістері, по 1 або 2 блістери в пачці, або по 100 ампул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Приватне акціонерне товариство "Лекхім-Харків"</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Приватне акціонерне товариство "Лекхім-Харків"</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реєстрація на 5 років</w:t>
            </w:r>
            <w:r w:rsidRPr="00892F61">
              <w:rPr>
                <w:rFonts w:ascii="Arial" w:hAnsi="Arial" w:cs="Arial"/>
                <w:sz w:val="16"/>
                <w:szCs w:val="16"/>
                <w:lang w:val="ru-RU"/>
              </w:rPr>
              <w:br/>
            </w:r>
            <w:r w:rsidRPr="00892F61">
              <w:rPr>
                <w:rFonts w:ascii="Arial" w:hAnsi="Arial" w:cs="Arial"/>
                <w:sz w:val="16"/>
                <w:szCs w:val="16"/>
                <w:lang w:val="ru-RU"/>
              </w:rPr>
              <w:b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UA/19442/01/01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20013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200132">
            <w:pPr>
              <w:pStyle w:val="111"/>
              <w:tabs>
                <w:tab w:val="left" w:pos="12600"/>
              </w:tabs>
              <w:rPr>
                <w:rFonts w:ascii="Arial" w:hAnsi="Arial" w:cs="Arial"/>
                <w:b/>
                <w:i/>
                <w:sz w:val="16"/>
                <w:szCs w:val="16"/>
              </w:rPr>
            </w:pPr>
            <w:r w:rsidRPr="00892F61">
              <w:rPr>
                <w:rFonts w:ascii="Arial" w:hAnsi="Arial" w:cs="Arial"/>
                <w:b/>
                <w:sz w:val="16"/>
                <w:szCs w:val="16"/>
              </w:rPr>
              <w:t>ПОСАКОНАЗОЛ - 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rPr>
                <w:rFonts w:ascii="Arial" w:hAnsi="Arial" w:cs="Arial"/>
                <w:sz w:val="16"/>
                <w:szCs w:val="16"/>
                <w:lang w:val="ru-RU"/>
              </w:rPr>
            </w:pPr>
            <w:r w:rsidRPr="00892F61">
              <w:rPr>
                <w:rFonts w:ascii="Arial" w:hAnsi="Arial" w:cs="Arial"/>
                <w:sz w:val="16"/>
                <w:szCs w:val="16"/>
                <w:lang w:val="ru-RU"/>
              </w:rPr>
              <w:t>суспензія оральна, 40 мг/мл по 105 мл у пляшці ємністю 125 мл; по 1 пляшці з мірною ложечкою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jc w:val="center"/>
              <w:rPr>
                <w:rFonts w:ascii="Arial" w:hAnsi="Arial" w:cs="Arial"/>
                <w:sz w:val="16"/>
                <w:szCs w:val="16"/>
              </w:rPr>
            </w:pPr>
            <w:r w:rsidRPr="00892F61">
              <w:rPr>
                <w:rFonts w:ascii="Arial" w:hAnsi="Arial" w:cs="Arial"/>
                <w:sz w:val="16"/>
                <w:szCs w:val="16"/>
              </w:rPr>
              <w:t xml:space="preserve">Містрал Кепітал Менеджмент Лімітед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jc w:val="center"/>
              <w:rPr>
                <w:rFonts w:ascii="Arial" w:hAnsi="Arial" w:cs="Arial"/>
                <w:sz w:val="16"/>
                <w:szCs w:val="16"/>
              </w:rPr>
            </w:pPr>
            <w:r w:rsidRPr="00892F61">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jc w:val="center"/>
              <w:rPr>
                <w:rFonts w:ascii="Arial" w:hAnsi="Arial" w:cs="Arial"/>
                <w:sz w:val="16"/>
                <w:szCs w:val="16"/>
              </w:rPr>
            </w:pPr>
            <w:r w:rsidRPr="00892F61">
              <w:rPr>
                <w:rFonts w:ascii="Arial" w:hAnsi="Arial" w:cs="Arial"/>
                <w:sz w:val="16"/>
                <w:szCs w:val="16"/>
              </w:rPr>
              <w:t>Дева Холдінг А.Ш.</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jc w:val="center"/>
              <w:rPr>
                <w:rFonts w:ascii="Arial" w:hAnsi="Arial" w:cs="Arial"/>
                <w:sz w:val="16"/>
                <w:szCs w:val="16"/>
              </w:rPr>
            </w:pPr>
            <w:r w:rsidRPr="00892F61">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CCE"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 xml:space="preserve">реєстрація на 5 років </w:t>
            </w:r>
          </w:p>
          <w:p w:rsidR="00F70EA7" w:rsidRPr="00892F61" w:rsidRDefault="00F70EA7" w:rsidP="0020013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200132">
            <w:pPr>
              <w:pStyle w:val="111"/>
              <w:tabs>
                <w:tab w:val="left" w:pos="12600"/>
              </w:tabs>
              <w:jc w:val="center"/>
              <w:rPr>
                <w:rFonts w:ascii="Arial" w:hAnsi="Arial" w:cs="Arial"/>
                <w:sz w:val="16"/>
                <w:szCs w:val="16"/>
              </w:rPr>
            </w:pPr>
            <w:r w:rsidRPr="00892F61">
              <w:rPr>
                <w:rFonts w:ascii="Arial" w:hAnsi="Arial" w:cs="Arial"/>
                <w:sz w:val="16"/>
                <w:szCs w:val="16"/>
              </w:rPr>
              <w:t>UA/19386/01/01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ПУЛЬМОКЕМ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ліофілізат для розчину для інфузій по 500 мг; по 1 скляному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Емкур Фармасьютікалс Лтд.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Eмкур Фармасьютікалс Лтд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r w:rsidRPr="00892F61">
              <w:rPr>
                <w:rFonts w:ascii="Arial" w:hAnsi="Arial" w:cs="Arial"/>
                <w:sz w:val="16"/>
                <w:szCs w:val="16"/>
              </w:rPr>
              <w:br/>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UA/19443/01/01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РЕОДАР®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розчин для інфузій по 200 мл у флаконі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ПрАТ "Фармацевтична фірма "Дарниця"</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ПрАТ "Фармацевтична фірма "Дарниця"</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r w:rsidRPr="00892F61">
              <w:rPr>
                <w:rFonts w:ascii="Arial" w:hAnsi="Arial" w:cs="Arial"/>
                <w:sz w:val="16"/>
                <w:szCs w:val="16"/>
              </w:rPr>
              <w:br/>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UA/19444/01/01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РИСПЕРИДОН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ТОВ "ГЛЕДФАРМ ЛТД"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РПГ Лайф Сайєнс Лімітед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UA/19445/01/01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РОЗУМІН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вкриті плівковою оболонкою, по 20 мг,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UA/19446/01/02</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РОЗУМІН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вкриті плівковою оболонкою, по 10 мг,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r w:rsidRPr="00892F61">
              <w:rPr>
                <w:rFonts w:ascii="Arial" w:hAnsi="Arial" w:cs="Arial"/>
                <w:sz w:val="16"/>
                <w:szCs w:val="16"/>
              </w:rPr>
              <w:br/>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t>UA/19446/01/01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8C217E">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8C217E">
            <w:pPr>
              <w:pStyle w:val="111"/>
              <w:tabs>
                <w:tab w:val="left" w:pos="12600"/>
              </w:tabs>
              <w:rPr>
                <w:rFonts w:ascii="Arial" w:hAnsi="Arial" w:cs="Arial"/>
                <w:b/>
                <w:i/>
                <w:sz w:val="16"/>
                <w:szCs w:val="16"/>
              </w:rPr>
            </w:pPr>
            <w:r w:rsidRPr="00892F61">
              <w:rPr>
                <w:rFonts w:ascii="Arial" w:hAnsi="Arial" w:cs="Arial"/>
                <w:b/>
                <w:sz w:val="16"/>
                <w:szCs w:val="16"/>
              </w:rPr>
              <w:t>РОСЕМІД®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rPr>
                <w:rFonts w:ascii="Arial" w:hAnsi="Arial" w:cs="Arial"/>
                <w:sz w:val="16"/>
                <w:szCs w:val="16"/>
              </w:rPr>
            </w:pPr>
            <w:r w:rsidRPr="00892F61">
              <w:rPr>
                <w:rFonts w:ascii="Arial" w:hAnsi="Arial" w:cs="Arial"/>
                <w:sz w:val="16"/>
                <w:szCs w:val="16"/>
              </w:rPr>
              <w:t xml:space="preserve">розчин оральний, 1 </w:t>
            </w:r>
            <w:r w:rsidRPr="00892F61">
              <w:rPr>
                <w:rFonts w:ascii="Arial" w:hAnsi="Arial" w:cs="Arial"/>
                <w:sz w:val="16"/>
                <w:szCs w:val="16"/>
              </w:rPr>
              <w:lastRenderedPageBreak/>
              <w:t>мг/мл; по 30 мл або по 100 мл у скляному флаконі з кришкою з контролем першого відкриття; по 30 мл або по 100 мл у скляному флаконі з кришкою недоступною для відкриття дітьми; кожен флакон у картонній упаковці разом з шприцем-дозатором об'ємом 3 мл та адаптером для шприца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lastRenderedPageBreak/>
              <w:t xml:space="preserve">ТОВ "ГЛЕДФАРМ </w:t>
            </w:r>
            <w:r w:rsidRPr="00892F61">
              <w:rPr>
                <w:rFonts w:ascii="Arial" w:hAnsi="Arial" w:cs="Arial"/>
                <w:sz w:val="16"/>
                <w:szCs w:val="16"/>
                <w:lang w:val="ru-RU"/>
              </w:rPr>
              <w:lastRenderedPageBreak/>
              <w:t>ЛТД"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lang w:val="ru-RU"/>
              </w:rPr>
              <w:t xml:space="preserve">ТОВ "КУСУМ </w:t>
            </w:r>
            <w:r w:rsidRPr="00892F61">
              <w:rPr>
                <w:rFonts w:ascii="Arial" w:hAnsi="Arial" w:cs="Arial"/>
                <w:sz w:val="16"/>
                <w:szCs w:val="16"/>
                <w:lang w:val="ru-RU"/>
              </w:rPr>
              <w:lastRenderedPageBreak/>
              <w:t>ФАРМ"</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sz w:val="16"/>
                <w:szCs w:val="16"/>
              </w:rPr>
            </w:pPr>
            <w:r w:rsidRPr="00892F61">
              <w:rPr>
                <w:rFonts w:ascii="Arial" w:hAnsi="Arial" w:cs="Arial"/>
                <w:sz w:val="16"/>
                <w:szCs w:val="16"/>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реєстрація на 5 років</w:t>
            </w:r>
            <w:r w:rsidRPr="00892F61">
              <w:rPr>
                <w:rFonts w:ascii="Arial" w:hAnsi="Arial" w:cs="Arial"/>
                <w:sz w:val="16"/>
                <w:szCs w:val="16"/>
              </w:rPr>
              <w:br/>
            </w:r>
            <w:r w:rsidRPr="00892F61">
              <w:rPr>
                <w:rFonts w:ascii="Arial" w:hAnsi="Arial" w:cs="Arial"/>
                <w:sz w:val="16"/>
                <w:szCs w:val="16"/>
              </w:rPr>
              <w:lastRenderedPageBreak/>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i/>
                <w:sz w:val="16"/>
                <w:szCs w:val="16"/>
              </w:rPr>
            </w:pPr>
            <w:r w:rsidRPr="00892F61">
              <w:rPr>
                <w:rFonts w:ascii="Arial" w:hAnsi="Arial" w:cs="Arial"/>
                <w:i/>
                <w:sz w:val="16"/>
                <w:szCs w:val="16"/>
              </w:rPr>
              <w:lastRenderedPageBreak/>
              <w:t xml:space="preserve">за </w:t>
            </w:r>
            <w:r w:rsidRPr="00892F61">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i/>
                <w:sz w:val="16"/>
                <w:szCs w:val="16"/>
              </w:rPr>
            </w:pPr>
            <w:r w:rsidRPr="00892F61">
              <w:rPr>
                <w:rFonts w:ascii="Arial" w:hAnsi="Arial" w:cs="Arial"/>
                <w:i/>
                <w:sz w:val="16"/>
                <w:szCs w:val="16"/>
              </w:rPr>
              <w:lastRenderedPageBreak/>
              <w:t xml:space="preserve">Не </w:t>
            </w:r>
            <w:r w:rsidRPr="00892F61">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8C217E">
            <w:pPr>
              <w:pStyle w:val="111"/>
              <w:tabs>
                <w:tab w:val="left" w:pos="12600"/>
              </w:tabs>
              <w:jc w:val="center"/>
              <w:rPr>
                <w:rFonts w:ascii="Arial" w:hAnsi="Arial" w:cs="Arial"/>
                <w:b/>
                <w:sz w:val="16"/>
                <w:szCs w:val="16"/>
              </w:rPr>
            </w:pPr>
            <w:r w:rsidRPr="00892F61">
              <w:rPr>
                <w:rFonts w:ascii="Arial" w:hAnsi="Arial" w:cs="Arial"/>
                <w:b/>
                <w:sz w:val="16"/>
                <w:szCs w:val="16"/>
              </w:rPr>
              <w:lastRenderedPageBreak/>
              <w:t>UA/19447/01/01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E33C3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E33C37">
            <w:pPr>
              <w:pStyle w:val="111"/>
              <w:tabs>
                <w:tab w:val="left" w:pos="12600"/>
              </w:tabs>
              <w:rPr>
                <w:rFonts w:ascii="Arial" w:hAnsi="Arial" w:cs="Arial"/>
                <w:b/>
                <w:i/>
                <w:sz w:val="16"/>
                <w:szCs w:val="16"/>
              </w:rPr>
            </w:pPr>
            <w:r w:rsidRPr="00892F61">
              <w:rPr>
                <w:rFonts w:ascii="Arial" w:hAnsi="Arial" w:cs="Arial"/>
                <w:b/>
                <w:sz w:val="16"/>
                <w:szCs w:val="16"/>
              </w:rPr>
              <w:t>СИНТУС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rPr>
                <w:rFonts w:ascii="Arial" w:hAnsi="Arial" w:cs="Arial"/>
                <w:sz w:val="16"/>
                <w:szCs w:val="16"/>
                <w:lang w:val="ru-RU"/>
              </w:rPr>
            </w:pPr>
            <w:r w:rsidRPr="00892F61">
              <w:rPr>
                <w:rFonts w:ascii="Arial" w:hAnsi="Arial" w:cs="Arial"/>
                <w:sz w:val="16"/>
                <w:szCs w:val="16"/>
                <w:lang w:val="ru-RU"/>
              </w:rPr>
              <w:t>сироп 0,15 % по 200 мл у флаконі по 1 флакону в комплекті з мірним стаканчиком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jc w:val="center"/>
              <w:rPr>
                <w:rFonts w:ascii="Arial" w:hAnsi="Arial" w:cs="Arial"/>
                <w:sz w:val="16"/>
                <w:szCs w:val="16"/>
                <w:lang w:val="ru-RU"/>
              </w:rPr>
            </w:pPr>
            <w:r w:rsidRPr="00892F61">
              <w:rPr>
                <w:rFonts w:ascii="Arial" w:hAnsi="Arial" w:cs="Arial"/>
                <w:sz w:val="16"/>
                <w:szCs w:val="16"/>
              </w:rPr>
              <w:t>Дансон-БГ ООД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jc w:val="center"/>
              <w:rPr>
                <w:rFonts w:ascii="Arial" w:hAnsi="Arial" w:cs="Arial"/>
                <w:sz w:val="16"/>
                <w:szCs w:val="16"/>
              </w:rPr>
            </w:pPr>
            <w:r w:rsidRPr="00892F61">
              <w:rPr>
                <w:rFonts w:ascii="Arial" w:hAnsi="Arial" w:cs="Arial"/>
                <w:sz w:val="16"/>
                <w:szCs w:val="16"/>
              </w:rPr>
              <w:t>Республіка 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 xml:space="preserve">ВЕТПРОМ АД, дільниця ВіФарма </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jc w:val="center"/>
              <w:rPr>
                <w:rFonts w:ascii="Arial" w:hAnsi="Arial" w:cs="Arial"/>
                <w:sz w:val="16"/>
                <w:szCs w:val="16"/>
              </w:rPr>
            </w:pPr>
            <w:r w:rsidRPr="00892F61">
              <w:rPr>
                <w:rFonts w:ascii="Arial" w:hAnsi="Arial" w:cs="Arial"/>
                <w:sz w:val="16"/>
                <w:szCs w:val="16"/>
              </w:rPr>
              <w:t>Республіка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CCE"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 xml:space="preserve">реєстрація на 5 років </w:t>
            </w:r>
          </w:p>
          <w:p w:rsidR="00F70EA7" w:rsidRPr="00892F61" w:rsidRDefault="00F70EA7" w:rsidP="00E33C3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jc w:val="center"/>
              <w:rPr>
                <w:rFonts w:ascii="Arial" w:hAnsi="Arial" w:cs="Arial"/>
                <w:i/>
                <w:sz w:val="16"/>
                <w:szCs w:val="16"/>
              </w:rPr>
            </w:pPr>
            <w:r w:rsidRPr="00892F6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E33C37">
            <w:pPr>
              <w:pStyle w:val="111"/>
              <w:tabs>
                <w:tab w:val="left" w:pos="12600"/>
              </w:tabs>
              <w:jc w:val="center"/>
              <w:rPr>
                <w:rFonts w:ascii="Arial" w:hAnsi="Arial" w:cs="Arial"/>
                <w:sz w:val="16"/>
                <w:szCs w:val="16"/>
              </w:rPr>
            </w:pPr>
            <w:r w:rsidRPr="00892F61">
              <w:rPr>
                <w:rFonts w:ascii="Arial" w:hAnsi="Arial" w:cs="Arial"/>
                <w:sz w:val="16"/>
                <w:szCs w:val="16"/>
              </w:rPr>
              <w:t>UA/19387/01/01</w:t>
            </w:r>
          </w:p>
        </w:tc>
      </w:tr>
      <w:tr w:rsidR="00F70EA7"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A7" w:rsidRPr="00892F61" w:rsidRDefault="00F70EA7" w:rsidP="006345A9">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70EA7" w:rsidRPr="00892F61" w:rsidRDefault="00F70EA7" w:rsidP="006345A9">
            <w:pPr>
              <w:pStyle w:val="111"/>
              <w:tabs>
                <w:tab w:val="left" w:pos="12600"/>
              </w:tabs>
              <w:rPr>
                <w:rFonts w:ascii="Arial" w:hAnsi="Arial" w:cs="Arial"/>
                <w:b/>
                <w:i/>
                <w:sz w:val="16"/>
                <w:szCs w:val="16"/>
              </w:rPr>
            </w:pPr>
            <w:r w:rsidRPr="00892F61">
              <w:rPr>
                <w:rFonts w:ascii="Arial" w:hAnsi="Arial" w:cs="Arial"/>
                <w:b/>
                <w:sz w:val="16"/>
                <w:szCs w:val="16"/>
              </w:rPr>
              <w:t>ТЕНОЛІОФ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rPr>
                <w:rFonts w:ascii="Arial" w:hAnsi="Arial" w:cs="Arial"/>
                <w:sz w:val="16"/>
                <w:szCs w:val="16"/>
              </w:rPr>
            </w:pPr>
            <w:r w:rsidRPr="00892F61">
              <w:rPr>
                <w:rFonts w:ascii="Arial" w:hAnsi="Arial" w:cs="Arial"/>
                <w:sz w:val="16"/>
                <w:szCs w:val="16"/>
              </w:rPr>
              <w:t xml:space="preserve">ліофілізат для розчину для ін'єкцій, по 20 мг у флаконі, по 1 флакону та 1 ампулі з 2 мл розчинника (вода для ін'єкцій) в контурній чарунковій упаковці, по 3 контурних чарункових упаковки в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jc w:val="center"/>
              <w:rPr>
                <w:rFonts w:ascii="Arial" w:hAnsi="Arial" w:cs="Arial"/>
                <w:sz w:val="16"/>
                <w:szCs w:val="16"/>
              </w:rPr>
            </w:pPr>
            <w:r w:rsidRPr="00892F61">
              <w:rPr>
                <w:rFonts w:ascii="Arial" w:hAnsi="Arial" w:cs="Arial"/>
                <w:sz w:val="16"/>
                <w:szCs w:val="16"/>
              </w:rPr>
              <w:t xml:space="preserve">ЕлЕлСі Ромфарм Компані Джорджия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jc w:val="center"/>
              <w:rPr>
                <w:rFonts w:ascii="Arial" w:hAnsi="Arial" w:cs="Arial"/>
                <w:sz w:val="16"/>
                <w:szCs w:val="16"/>
              </w:rPr>
            </w:pPr>
            <w:r w:rsidRPr="00892F61">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jc w:val="center"/>
              <w:rPr>
                <w:rFonts w:ascii="Arial" w:hAnsi="Arial" w:cs="Arial"/>
                <w:sz w:val="16"/>
                <w:szCs w:val="16"/>
              </w:rPr>
            </w:pPr>
            <w:r w:rsidRPr="00892F61">
              <w:rPr>
                <w:rFonts w:ascii="Arial" w:hAnsi="Arial" w:cs="Arial"/>
                <w:sz w:val="16"/>
                <w:szCs w:val="16"/>
              </w:rPr>
              <w:t>приготування розчину, розлив у флакони, ліофільна сушка, головний склад: К.Т. Ромфарм Компані С.Р.Л., Румунія; контроль якості, вторинне пакування, випуск серії: К.Т. Ромфарм Компані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jc w:val="center"/>
              <w:rPr>
                <w:rFonts w:ascii="Arial" w:hAnsi="Arial" w:cs="Arial"/>
                <w:sz w:val="16"/>
                <w:szCs w:val="16"/>
              </w:rPr>
            </w:pPr>
            <w:r w:rsidRPr="00892F61">
              <w:rPr>
                <w:rFonts w:ascii="Arial" w:hAnsi="Arial" w:cs="Arial"/>
                <w:sz w:val="16"/>
                <w:szCs w:val="16"/>
              </w:rPr>
              <w:t>Румунія</w:t>
            </w:r>
          </w:p>
          <w:p w:rsidR="00F70EA7" w:rsidRPr="00892F61" w:rsidRDefault="00F70EA7" w:rsidP="006345A9">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CCE" w:rsidRPr="00892F61" w:rsidRDefault="00F70EA7" w:rsidP="006E6CCE">
            <w:pPr>
              <w:pStyle w:val="111"/>
              <w:tabs>
                <w:tab w:val="left" w:pos="12600"/>
              </w:tabs>
              <w:jc w:val="center"/>
              <w:rPr>
                <w:rFonts w:ascii="Arial" w:hAnsi="Arial" w:cs="Arial"/>
                <w:sz w:val="16"/>
                <w:szCs w:val="16"/>
              </w:rPr>
            </w:pPr>
            <w:r w:rsidRPr="00892F61">
              <w:rPr>
                <w:rFonts w:ascii="Arial" w:hAnsi="Arial" w:cs="Arial"/>
                <w:sz w:val="16"/>
                <w:szCs w:val="16"/>
              </w:rPr>
              <w:t xml:space="preserve">реєстрація на 5 років </w:t>
            </w:r>
          </w:p>
          <w:p w:rsidR="00F70EA7" w:rsidRPr="00892F61" w:rsidRDefault="00F70EA7" w:rsidP="006345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A7" w:rsidRPr="00892F61" w:rsidRDefault="00F70EA7" w:rsidP="006345A9">
            <w:pPr>
              <w:pStyle w:val="111"/>
              <w:tabs>
                <w:tab w:val="left" w:pos="12600"/>
              </w:tabs>
              <w:jc w:val="center"/>
              <w:rPr>
                <w:rFonts w:ascii="Arial" w:hAnsi="Arial" w:cs="Arial"/>
                <w:sz w:val="16"/>
                <w:szCs w:val="16"/>
              </w:rPr>
            </w:pPr>
            <w:r w:rsidRPr="00892F61">
              <w:rPr>
                <w:rFonts w:ascii="Arial" w:hAnsi="Arial" w:cs="Arial"/>
                <w:sz w:val="16"/>
                <w:szCs w:val="16"/>
              </w:rPr>
              <w:t>UA/19388/01/01</w:t>
            </w:r>
          </w:p>
        </w:tc>
      </w:tr>
    </w:tbl>
    <w:p w:rsidR="000F3D52" w:rsidRPr="00892F61" w:rsidRDefault="000F3D52"/>
    <w:p w:rsidR="000F3D52" w:rsidRPr="00892F61" w:rsidRDefault="000F3D52"/>
    <w:p w:rsidR="000F3D52" w:rsidRPr="00892F61" w:rsidRDefault="000F3D52"/>
    <w:tbl>
      <w:tblPr>
        <w:tblW w:w="14843" w:type="dxa"/>
        <w:tblLayout w:type="fixed"/>
        <w:tblLook w:val="04A0" w:firstRow="1" w:lastRow="0" w:firstColumn="1" w:lastColumn="0" w:noHBand="0" w:noVBand="1"/>
      </w:tblPr>
      <w:tblGrid>
        <w:gridCol w:w="7421"/>
        <w:gridCol w:w="7422"/>
      </w:tblGrid>
      <w:tr w:rsidR="000F3D52" w:rsidRPr="00892F61" w:rsidTr="000F3D52">
        <w:tc>
          <w:tcPr>
            <w:tcW w:w="7421" w:type="dxa"/>
            <w:shd w:val="clear" w:color="auto" w:fill="auto"/>
          </w:tcPr>
          <w:p w:rsidR="000F3D52" w:rsidRPr="00892F61" w:rsidRDefault="000F3D52" w:rsidP="00E0477E">
            <w:pPr>
              <w:ind w:right="20"/>
              <w:rPr>
                <w:rStyle w:val="cs95e872d01"/>
                <w:sz w:val="28"/>
                <w:szCs w:val="28"/>
                <w:lang w:val="ru-RU"/>
              </w:rPr>
            </w:pPr>
            <w:r w:rsidRPr="00892F61">
              <w:rPr>
                <w:rStyle w:val="cs7864ebcf1"/>
                <w:color w:val="auto"/>
                <w:sz w:val="28"/>
                <w:szCs w:val="28"/>
              </w:rPr>
              <w:t xml:space="preserve">В.о. Генерального директора Директорату </w:t>
            </w:r>
          </w:p>
          <w:p w:rsidR="000F3D52" w:rsidRPr="00892F61" w:rsidRDefault="000F3D52" w:rsidP="00E0477E">
            <w:pPr>
              <w:ind w:right="20"/>
              <w:rPr>
                <w:rStyle w:val="cs7864ebcf1"/>
                <w:color w:val="auto"/>
                <w:sz w:val="28"/>
                <w:szCs w:val="28"/>
              </w:rPr>
            </w:pPr>
            <w:r w:rsidRPr="00892F61">
              <w:rPr>
                <w:rStyle w:val="cs7864ebcf1"/>
                <w:color w:val="auto"/>
                <w:sz w:val="28"/>
                <w:szCs w:val="28"/>
              </w:rPr>
              <w:t>фармацевтичного забезпечення</w:t>
            </w:r>
            <w:r w:rsidRPr="00892F61">
              <w:rPr>
                <w:rStyle w:val="cs188c92b51"/>
                <w:color w:val="auto"/>
                <w:sz w:val="28"/>
                <w:szCs w:val="28"/>
              </w:rPr>
              <w:t>                                    </w:t>
            </w:r>
          </w:p>
        </w:tc>
        <w:tc>
          <w:tcPr>
            <w:tcW w:w="7422" w:type="dxa"/>
            <w:shd w:val="clear" w:color="auto" w:fill="auto"/>
          </w:tcPr>
          <w:p w:rsidR="000F3D52" w:rsidRPr="00892F61" w:rsidRDefault="000F3D52" w:rsidP="00E0477E">
            <w:pPr>
              <w:pStyle w:val="cs95e872d0"/>
              <w:rPr>
                <w:rStyle w:val="cs7864ebcf1"/>
                <w:color w:val="auto"/>
                <w:sz w:val="28"/>
                <w:szCs w:val="28"/>
              </w:rPr>
            </w:pPr>
          </w:p>
          <w:p w:rsidR="000F3D52" w:rsidRPr="00892F61" w:rsidRDefault="000F3D52" w:rsidP="00E0477E">
            <w:pPr>
              <w:pStyle w:val="cs95e872d0"/>
              <w:jc w:val="right"/>
              <w:rPr>
                <w:rStyle w:val="cs7864ebcf1"/>
                <w:color w:val="auto"/>
                <w:sz w:val="28"/>
                <w:szCs w:val="28"/>
              </w:rPr>
            </w:pPr>
            <w:r w:rsidRPr="00892F61">
              <w:rPr>
                <w:rStyle w:val="cs7864ebcf1"/>
                <w:color w:val="auto"/>
                <w:sz w:val="28"/>
                <w:szCs w:val="28"/>
              </w:rPr>
              <w:t>Олександр ГРІЦЕНКО</w:t>
            </w:r>
          </w:p>
        </w:tc>
      </w:tr>
    </w:tbl>
    <w:p w:rsidR="00FC4502" w:rsidRPr="00892F61" w:rsidRDefault="00FC4502" w:rsidP="00FC4502">
      <w:pPr>
        <w:tabs>
          <w:tab w:val="left" w:pos="12600"/>
        </w:tabs>
        <w:jc w:val="center"/>
        <w:rPr>
          <w:rFonts w:ascii="Arial" w:hAnsi="Arial" w:cs="Arial"/>
          <w:b/>
        </w:rPr>
        <w:sectPr w:rsidR="00FC4502" w:rsidRPr="00892F61" w:rsidSect="00DC67D7">
          <w:footerReference w:type="default" r:id="rId8"/>
          <w:pgSz w:w="16838" w:h="11906" w:orient="landscape"/>
          <w:pgMar w:top="1134"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C4502" w:rsidRPr="00892F61" w:rsidTr="008C217E">
        <w:tc>
          <w:tcPr>
            <w:tcW w:w="3828" w:type="dxa"/>
          </w:tcPr>
          <w:p w:rsidR="00FC4502" w:rsidRPr="00892F61" w:rsidRDefault="00FC4502" w:rsidP="008C217E">
            <w:pPr>
              <w:keepNext/>
              <w:tabs>
                <w:tab w:val="left" w:pos="12600"/>
              </w:tabs>
              <w:outlineLvl w:val="3"/>
              <w:rPr>
                <w:rFonts w:ascii="Arial" w:hAnsi="Arial" w:cs="Arial"/>
                <w:b/>
                <w:sz w:val="18"/>
                <w:szCs w:val="18"/>
              </w:rPr>
            </w:pPr>
            <w:r w:rsidRPr="00892F61">
              <w:rPr>
                <w:rFonts w:ascii="Arial" w:hAnsi="Arial" w:cs="Arial"/>
                <w:b/>
                <w:sz w:val="18"/>
                <w:szCs w:val="18"/>
              </w:rPr>
              <w:t>Додаток 2</w:t>
            </w:r>
          </w:p>
          <w:p w:rsidR="00FC4502" w:rsidRPr="00892F61" w:rsidRDefault="00FC4502" w:rsidP="008C217E">
            <w:pPr>
              <w:keepNext/>
              <w:tabs>
                <w:tab w:val="left" w:pos="12600"/>
              </w:tabs>
              <w:outlineLvl w:val="3"/>
              <w:rPr>
                <w:rFonts w:ascii="Arial" w:hAnsi="Arial" w:cs="Arial"/>
                <w:b/>
                <w:sz w:val="18"/>
                <w:szCs w:val="18"/>
              </w:rPr>
            </w:pPr>
            <w:r w:rsidRPr="00892F61">
              <w:rPr>
                <w:rFonts w:ascii="Arial" w:hAnsi="Arial" w:cs="Arial"/>
                <w:b/>
                <w:sz w:val="18"/>
                <w:szCs w:val="18"/>
              </w:rPr>
              <w:t>до Наказу Міністерства охорони</w:t>
            </w:r>
          </w:p>
          <w:p w:rsidR="00FC4502" w:rsidRPr="00892F61" w:rsidRDefault="00FC4502" w:rsidP="008C217E">
            <w:pPr>
              <w:tabs>
                <w:tab w:val="left" w:pos="12600"/>
              </w:tabs>
              <w:rPr>
                <w:rFonts w:ascii="Arial" w:hAnsi="Arial" w:cs="Arial"/>
                <w:b/>
                <w:sz w:val="18"/>
                <w:szCs w:val="18"/>
              </w:rPr>
            </w:pPr>
            <w:r w:rsidRPr="00892F61">
              <w:rPr>
                <w:rFonts w:ascii="Arial" w:hAnsi="Arial" w:cs="Arial"/>
                <w:b/>
                <w:sz w:val="18"/>
                <w:szCs w:val="18"/>
              </w:rPr>
              <w:t>здоров’я України</w:t>
            </w:r>
          </w:p>
          <w:p w:rsidR="00FC4502" w:rsidRPr="00892F61" w:rsidRDefault="00FC4502" w:rsidP="008C217E">
            <w:pPr>
              <w:tabs>
                <w:tab w:val="left" w:pos="12600"/>
              </w:tabs>
              <w:rPr>
                <w:rFonts w:ascii="Arial" w:hAnsi="Arial" w:cs="Arial"/>
                <w:b/>
                <w:sz w:val="18"/>
                <w:szCs w:val="18"/>
              </w:rPr>
            </w:pPr>
            <w:r w:rsidRPr="00892F61">
              <w:rPr>
                <w:rFonts w:ascii="Arial" w:hAnsi="Arial" w:cs="Arial"/>
                <w:b/>
                <w:sz w:val="18"/>
                <w:szCs w:val="18"/>
              </w:rPr>
              <w:t>____________________ № _______</w:t>
            </w:r>
          </w:p>
        </w:tc>
      </w:tr>
    </w:tbl>
    <w:p w:rsidR="00FC4502" w:rsidRPr="00892F61" w:rsidRDefault="00FC4502" w:rsidP="00FC4502">
      <w:pPr>
        <w:tabs>
          <w:tab w:val="left" w:pos="12600"/>
        </w:tabs>
        <w:jc w:val="center"/>
        <w:rPr>
          <w:rFonts w:ascii="Arial" w:hAnsi="Arial" w:cs="Arial"/>
          <w:sz w:val="18"/>
          <w:szCs w:val="18"/>
          <w:u w:val="single"/>
        </w:rPr>
      </w:pPr>
    </w:p>
    <w:p w:rsidR="00FC4502" w:rsidRPr="00892F61" w:rsidRDefault="00FC4502" w:rsidP="00FC4502">
      <w:pPr>
        <w:tabs>
          <w:tab w:val="left" w:pos="12600"/>
        </w:tabs>
        <w:jc w:val="center"/>
        <w:rPr>
          <w:rFonts w:ascii="Arial" w:hAnsi="Arial" w:cs="Arial"/>
          <w:sz w:val="18"/>
          <w:szCs w:val="18"/>
        </w:rPr>
      </w:pPr>
    </w:p>
    <w:p w:rsidR="00FC4502" w:rsidRPr="00892F61" w:rsidRDefault="00FC4502" w:rsidP="00FC4502">
      <w:pPr>
        <w:keepNext/>
        <w:tabs>
          <w:tab w:val="left" w:pos="12600"/>
        </w:tabs>
        <w:jc w:val="center"/>
        <w:outlineLvl w:val="1"/>
        <w:rPr>
          <w:rFonts w:ascii="Arial" w:hAnsi="Arial" w:cs="Arial"/>
          <w:b/>
          <w:sz w:val="28"/>
          <w:szCs w:val="28"/>
        </w:rPr>
      </w:pPr>
      <w:r w:rsidRPr="00892F61">
        <w:rPr>
          <w:rFonts w:ascii="Arial" w:hAnsi="Arial" w:cs="Arial"/>
          <w:b/>
          <w:caps/>
          <w:sz w:val="28"/>
          <w:szCs w:val="28"/>
        </w:rPr>
        <w:t>ПЕРЕЛІК</w:t>
      </w:r>
    </w:p>
    <w:p w:rsidR="00FC4502" w:rsidRPr="00892F61" w:rsidRDefault="00FC4502" w:rsidP="00FC4502">
      <w:pPr>
        <w:keepNext/>
        <w:tabs>
          <w:tab w:val="left" w:pos="12600"/>
        </w:tabs>
        <w:jc w:val="center"/>
        <w:outlineLvl w:val="3"/>
        <w:rPr>
          <w:rFonts w:ascii="Arial" w:hAnsi="Arial" w:cs="Arial"/>
          <w:b/>
          <w:caps/>
          <w:sz w:val="28"/>
          <w:szCs w:val="28"/>
        </w:rPr>
      </w:pPr>
      <w:r w:rsidRPr="00892F61">
        <w:rPr>
          <w:rFonts w:ascii="Arial" w:hAnsi="Arial" w:cs="Arial"/>
          <w:b/>
          <w:caps/>
          <w:sz w:val="28"/>
          <w:szCs w:val="28"/>
        </w:rPr>
        <w:t>ЛІКАРСЬКИХ ЗАСОБІВ, що пропонуються до державної ПЕРЕреєстрації</w:t>
      </w:r>
    </w:p>
    <w:p w:rsidR="00FC4502" w:rsidRPr="00892F61" w:rsidRDefault="00FC4502" w:rsidP="00FC4502">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7E3E20" w:rsidRPr="00892F61" w:rsidTr="000F3D52">
        <w:trPr>
          <w:tblHeader/>
        </w:trPr>
        <w:tc>
          <w:tcPr>
            <w:tcW w:w="568" w:type="dxa"/>
            <w:tcBorders>
              <w:top w:val="single" w:sz="4" w:space="0" w:color="000000"/>
            </w:tcBorders>
            <w:shd w:val="clear" w:color="auto" w:fill="D9D9D9"/>
            <w:hideMark/>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 п/п</w:t>
            </w:r>
          </w:p>
        </w:tc>
        <w:tc>
          <w:tcPr>
            <w:tcW w:w="1843"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Заявник</w:t>
            </w:r>
          </w:p>
        </w:tc>
        <w:tc>
          <w:tcPr>
            <w:tcW w:w="1276"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Країна заявника</w:t>
            </w:r>
          </w:p>
        </w:tc>
        <w:tc>
          <w:tcPr>
            <w:tcW w:w="1559"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Виробник</w:t>
            </w:r>
          </w:p>
        </w:tc>
        <w:tc>
          <w:tcPr>
            <w:tcW w:w="1276"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Країна виробника</w:t>
            </w:r>
          </w:p>
        </w:tc>
        <w:tc>
          <w:tcPr>
            <w:tcW w:w="1985"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Умови відпуску</w:t>
            </w:r>
          </w:p>
        </w:tc>
        <w:tc>
          <w:tcPr>
            <w:tcW w:w="992"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Рекламування</w:t>
            </w:r>
          </w:p>
        </w:tc>
        <w:tc>
          <w:tcPr>
            <w:tcW w:w="1701" w:type="dxa"/>
            <w:tcBorders>
              <w:top w:val="single" w:sz="4" w:space="0" w:color="000000"/>
            </w:tcBorders>
            <w:shd w:val="clear" w:color="auto" w:fill="D9D9D9"/>
          </w:tcPr>
          <w:p w:rsidR="007E3E20" w:rsidRPr="00892F61" w:rsidRDefault="007E3E20" w:rsidP="008C217E">
            <w:pPr>
              <w:tabs>
                <w:tab w:val="left" w:pos="12600"/>
              </w:tabs>
              <w:jc w:val="center"/>
              <w:rPr>
                <w:rFonts w:ascii="Arial" w:hAnsi="Arial" w:cs="Arial"/>
                <w:b/>
                <w:i/>
                <w:sz w:val="16"/>
                <w:szCs w:val="16"/>
              </w:rPr>
            </w:pPr>
            <w:r w:rsidRPr="00892F61">
              <w:rPr>
                <w:rFonts w:ascii="Arial" w:hAnsi="Arial" w:cs="Arial"/>
                <w:b/>
                <w:i/>
                <w:sz w:val="16"/>
                <w:szCs w:val="16"/>
              </w:rPr>
              <w:t>Номер реєстраційного посвідчення</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L-МЕТІОНІН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кристалічний порошок або кристали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АМІНО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АМІНО ГмбХ</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UA/16575/01/01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L-ТИРОЗИН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кристалічний порошок або кристали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АМІНО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АМІНО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UA/16577/01/01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L-ТРЕОНІН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кристалічний порошок або кристали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АМІНО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АМІНО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UA/16578/01/01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L-ТРИПТОФАН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кристалічний або аморфний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 xml:space="preserve">АМІНО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АМІНО ГмбХ</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UA/16579/01/01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АЛЛУНА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10 таблеток у блістері; по 1 або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Амакса ЛТД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виробництво за повним циклом: Макс Целлєр Зьоне АГ, Швейцарія; первинне пакування (фасування), вторинне пакування, маркування: Сого Флордіс Інтернешнл Світзерленд СА, Швейцарія; контроль якості: Лабор Цоллінгер АГ, Швейцарія; контроль якості: Інтерлабор Белп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Швейцарія</w:t>
            </w:r>
          </w:p>
          <w:p w:rsidR="007E3E20" w:rsidRPr="00892F61" w:rsidRDefault="007E3E20" w:rsidP="008C217E">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6E6CC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UA/11711/01/01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40 мг; по 10 таблеток у блістері; по 1 блістеру у картонній коробці; по 30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6E6CCE">
            <w:pPr>
              <w:pStyle w:val="111"/>
              <w:tabs>
                <w:tab w:val="left" w:pos="12600"/>
              </w:tabs>
              <w:jc w:val="center"/>
              <w:rPr>
                <w:rFonts w:ascii="Arial" w:hAnsi="Arial" w:cs="Arial"/>
                <w:sz w:val="16"/>
                <w:szCs w:val="16"/>
              </w:rPr>
            </w:pPr>
            <w:r w:rsidRPr="00892F61">
              <w:rPr>
                <w:rFonts w:ascii="Arial" w:hAnsi="Arial" w:cs="Arial"/>
                <w:sz w:val="16"/>
                <w:szCs w:val="16"/>
              </w:rPr>
              <w:t>Перере</w:t>
            </w:r>
            <w:r w:rsidR="001F62DE">
              <w:rPr>
                <w:rFonts w:ascii="Arial" w:hAnsi="Arial" w:cs="Arial"/>
                <w:sz w:val="16"/>
                <w:szCs w:val="16"/>
              </w:rPr>
              <w:t>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UA/15787/01/01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80 мг; по 10 таблеток у блістері; по 1 блістеру у картонній коробці; по 30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w:t>
            </w:r>
            <w:r w:rsidR="001F62DE">
              <w:rPr>
                <w:rFonts w:ascii="Arial" w:hAnsi="Arial" w:cs="Arial"/>
                <w:sz w:val="16"/>
                <w:szCs w:val="16"/>
              </w:rPr>
              <w:t>єстрація на необмежений термін</w:t>
            </w:r>
            <w:r w:rsidR="001F62DE" w:rsidRPr="001F62DE">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UA/15787/01/02</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160 мг; по 10 таблеток у блістері; по 1 блістеру у картонній коробці; по 30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w:t>
            </w:r>
            <w:r w:rsidR="001F62DE">
              <w:rPr>
                <w:rFonts w:ascii="Arial" w:hAnsi="Arial" w:cs="Arial"/>
                <w:sz w:val="16"/>
                <w:szCs w:val="16"/>
              </w:rPr>
              <w:t>еєстрація на необмежений термін</w:t>
            </w:r>
            <w:r w:rsidRPr="00892F61">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UA/15787/01/03</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320 мг; по 10 таблеток у блістері; по 1 блістеру у картонній коробці; по 30 таблеток 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Гетеро Лабз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w:t>
            </w:r>
            <w:r w:rsidR="001F62DE">
              <w:rPr>
                <w:rFonts w:ascii="Arial" w:hAnsi="Arial" w:cs="Arial"/>
                <w:sz w:val="16"/>
                <w:szCs w:val="16"/>
              </w:rPr>
              <w:t>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UA/15787/01/04</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ГАЙНЕКС®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супозиторії вагінальні по 7 супозиторіїв у стрипі;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ТОВ "ГЛЕДФАРМ ЛТД"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КУСУМ ХЕЛТХКЕР ПВТ ЛТД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 xml:space="preserve">Перереєстрація на необмежений термін </w:t>
            </w:r>
            <w:r w:rsidRPr="00892F61">
              <w:rPr>
                <w:rFonts w:ascii="Arial" w:hAnsi="Arial" w:cs="Arial"/>
                <w:sz w:val="16"/>
                <w:szCs w:val="16"/>
              </w:rPr>
              <w:br/>
            </w:r>
            <w:r w:rsidRPr="00892F61">
              <w:rPr>
                <w:rFonts w:ascii="Arial" w:hAnsi="Arial" w:cs="Arial"/>
                <w:sz w:val="16"/>
                <w:szCs w:val="16"/>
              </w:rPr>
              <w:br/>
            </w:r>
            <w:r w:rsidRPr="00892F61">
              <w:rPr>
                <w:rFonts w:ascii="Arial" w:hAnsi="Arial" w:cs="Arial"/>
                <w:sz w:val="16"/>
                <w:szCs w:val="16"/>
              </w:rPr>
              <w:br/>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UA/16291/01/01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ГАЙНЕКС®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супозиторії вагінальні по 7 супозиторіїв у стрипі; по 1 стрипу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ТОВ "ГЛЕДФАРМ ЛТД"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КУСУМ ХЕЛТХКЕР ПВТ ЛТД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r w:rsidRPr="00892F61">
              <w:rPr>
                <w:rFonts w:ascii="Arial" w:hAnsi="Arial" w:cs="Arial"/>
                <w:sz w:val="16"/>
                <w:szCs w:val="16"/>
              </w:rPr>
              <w:br/>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UA/16292/01/01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ЕПЛЕРЕНОН СТАДА®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вкриті плівковою оболонкою, по 25 мг, по 10 таблеток у блістерах,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lang w:val="ru-RU"/>
              </w:rPr>
            </w:pPr>
            <w:r w:rsidRPr="00892F61">
              <w:rPr>
                <w:rFonts w:ascii="Arial" w:hAnsi="Arial" w:cs="Arial"/>
                <w:sz w:val="16"/>
                <w:szCs w:val="16"/>
              </w:rPr>
              <w:t>СТАДА Арцнайміттель АГ</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Лабораторіос Ліконса,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Іспанiя</w:t>
            </w:r>
            <w:r w:rsidRPr="00892F61">
              <w:rPr>
                <w:rFonts w:ascii="Arial" w:hAnsi="Arial" w:cs="Arial"/>
                <w:sz w:val="16"/>
                <w:szCs w:val="16"/>
              </w:rPr>
              <w:br/>
            </w:r>
          </w:p>
          <w:p w:rsidR="007E3E20" w:rsidRPr="00892F61" w:rsidRDefault="007E3E20" w:rsidP="008C217E">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r w:rsidRPr="00892F61">
              <w:rPr>
                <w:rFonts w:ascii="Arial" w:hAnsi="Arial" w:cs="Arial"/>
                <w:sz w:val="16"/>
                <w:szCs w:val="16"/>
              </w:rPr>
              <w:br/>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UA/15535/01/01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ЕПЛЕРЕНОН СТАДА®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50 мг, по 10 таблеток у блістерах,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СТАДА Арцнайміттель АГ</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Лабораторіос Ліконса, С.А., Іспанiя</w:t>
            </w:r>
          </w:p>
          <w:p w:rsidR="007E3E20" w:rsidRPr="00892F61" w:rsidRDefault="007E3E20" w:rsidP="008C217E">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 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UA/15535/01/02</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МАДІНЕТ®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плівковою оболонкою, по 0,03 мг/2 мг; по 21 таблетці у блістері; по 1 або по 3, або по 6 блістерів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мібе ГмбХ Арцнайміттель</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мібе ГмбХ Арцнайміттель</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 xml:space="preserve">Перереєстрація на 5 років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UA/15840/01/01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що диспергуються, по 125 мг, по 6 таблеток у блістері; по 1 блістеру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ПЛІВА Хрватска д.о.о.</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w:t>
            </w:r>
            <w:r w:rsidR="001F62DE">
              <w:rPr>
                <w:rFonts w:ascii="Arial" w:hAnsi="Arial" w:cs="Arial"/>
                <w:sz w:val="16"/>
                <w:szCs w:val="16"/>
              </w:rPr>
              <w:t>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UA/15994/01/01</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що диспергуються, по 250 мг, по 6 таблеток у блістері; по 1 блістеру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ПЛІВА Хрватска д.о.о.</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w:t>
            </w:r>
            <w:r w:rsidR="001F62DE">
              <w:rPr>
                <w:rFonts w:ascii="Arial" w:hAnsi="Arial" w:cs="Arial"/>
                <w:sz w:val="16"/>
                <w:szCs w:val="16"/>
              </w:rPr>
              <w:t>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UA/15994/01/02</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що диспергуються, по 500 мг; по 3 таблетки у блістері; по 1 або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ПЛІВА Хрватска д.о.о.</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w:t>
            </w:r>
            <w:r w:rsidR="001F62DE">
              <w:rPr>
                <w:rFonts w:ascii="Arial" w:hAnsi="Arial" w:cs="Arial"/>
                <w:sz w:val="16"/>
                <w:szCs w:val="16"/>
              </w:rPr>
              <w:t>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UA/15994/01/03</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СУМАМЕД®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таблетки, що диспергуються, по 1000 мг; по 1 таблетці у блістері; по 1 або по 3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ПЛІВА Хрватска д.о.о.</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w:t>
            </w:r>
            <w:r w:rsidR="001F62DE">
              <w:rPr>
                <w:rFonts w:ascii="Arial" w:hAnsi="Arial" w:cs="Arial"/>
                <w:sz w:val="16"/>
                <w:szCs w:val="16"/>
              </w:rPr>
              <w:t>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UA/15994/01/04</w:t>
            </w:r>
          </w:p>
        </w:tc>
      </w:tr>
      <w:tr w:rsidR="007E3E20" w:rsidRPr="00892F61" w:rsidTr="000F3D52">
        <w:tc>
          <w:tcPr>
            <w:tcW w:w="568" w:type="dxa"/>
            <w:tcBorders>
              <w:top w:val="single" w:sz="4" w:space="0" w:color="auto"/>
              <w:left w:val="single" w:sz="4" w:space="0" w:color="000000"/>
              <w:bottom w:val="single" w:sz="4" w:space="0" w:color="auto"/>
              <w:right w:val="single" w:sz="4" w:space="0" w:color="000000"/>
            </w:tcBorders>
            <w:shd w:val="clear" w:color="auto" w:fill="auto"/>
          </w:tcPr>
          <w:p w:rsidR="007E3E20" w:rsidRPr="00892F61" w:rsidRDefault="007E3E20" w:rsidP="008B394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7E3E20" w:rsidRPr="00892F61" w:rsidRDefault="007E3E20" w:rsidP="008C217E">
            <w:pPr>
              <w:pStyle w:val="111"/>
              <w:tabs>
                <w:tab w:val="left" w:pos="12600"/>
              </w:tabs>
              <w:rPr>
                <w:rFonts w:ascii="Arial" w:hAnsi="Arial" w:cs="Arial"/>
                <w:b/>
                <w:i/>
                <w:sz w:val="16"/>
                <w:szCs w:val="16"/>
              </w:rPr>
            </w:pPr>
            <w:r w:rsidRPr="00892F61">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rPr>
                <w:rFonts w:ascii="Arial" w:hAnsi="Arial" w:cs="Arial"/>
                <w:sz w:val="16"/>
                <w:szCs w:val="16"/>
              </w:rPr>
            </w:pPr>
            <w:r w:rsidRPr="00892F61">
              <w:rPr>
                <w:rFonts w:ascii="Arial" w:hAnsi="Arial" w:cs="Arial"/>
                <w:sz w:val="16"/>
                <w:szCs w:val="16"/>
              </w:rPr>
              <w:t>розчин для зовнішнього застосування 0,05 % по 100 мл, 200 мл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ТОВ "Фарма Черкас"</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ТОВ "Фарма Черкас"</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1F62DE">
            <w:pPr>
              <w:pStyle w:val="111"/>
              <w:tabs>
                <w:tab w:val="left" w:pos="12600"/>
              </w:tabs>
              <w:jc w:val="center"/>
              <w:rPr>
                <w:rFonts w:ascii="Arial" w:hAnsi="Arial" w:cs="Arial"/>
                <w:sz w:val="16"/>
                <w:szCs w:val="16"/>
              </w:rPr>
            </w:pPr>
            <w:r w:rsidRPr="00892F61">
              <w:rPr>
                <w:rFonts w:ascii="Arial" w:hAnsi="Arial" w:cs="Arial"/>
                <w:sz w:val="16"/>
                <w:szCs w:val="16"/>
              </w:rPr>
              <w:t>Перереєстрація на необмежений термін</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i/>
                <w:sz w:val="16"/>
                <w:szCs w:val="16"/>
              </w:rPr>
            </w:pPr>
            <w:r w:rsidRPr="00892F61">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E20" w:rsidRPr="00892F61" w:rsidRDefault="007E3E20" w:rsidP="008C217E">
            <w:pPr>
              <w:pStyle w:val="111"/>
              <w:tabs>
                <w:tab w:val="left" w:pos="12600"/>
              </w:tabs>
              <w:jc w:val="center"/>
              <w:rPr>
                <w:rFonts w:ascii="Arial" w:hAnsi="Arial" w:cs="Arial"/>
                <w:sz w:val="16"/>
                <w:szCs w:val="16"/>
              </w:rPr>
            </w:pPr>
            <w:r w:rsidRPr="00892F61">
              <w:rPr>
                <w:rFonts w:ascii="Arial" w:hAnsi="Arial" w:cs="Arial"/>
                <w:sz w:val="16"/>
                <w:szCs w:val="16"/>
              </w:rPr>
              <w:t>UA/16324/01/01</w:t>
            </w:r>
          </w:p>
        </w:tc>
      </w:tr>
    </w:tbl>
    <w:p w:rsidR="000F3D52" w:rsidRPr="00892F61" w:rsidRDefault="000F3D52"/>
    <w:p w:rsidR="000F3D52" w:rsidRPr="00892F61" w:rsidRDefault="000F3D52"/>
    <w:p w:rsidR="000F3D52" w:rsidRPr="00892F61" w:rsidRDefault="000F3D52"/>
    <w:tbl>
      <w:tblPr>
        <w:tblW w:w="14843" w:type="dxa"/>
        <w:tblLayout w:type="fixed"/>
        <w:tblLook w:val="04A0" w:firstRow="1" w:lastRow="0" w:firstColumn="1" w:lastColumn="0" w:noHBand="0" w:noVBand="1"/>
      </w:tblPr>
      <w:tblGrid>
        <w:gridCol w:w="7421"/>
        <w:gridCol w:w="7422"/>
      </w:tblGrid>
      <w:tr w:rsidR="000F3D52" w:rsidRPr="00892F61" w:rsidTr="000F3D52">
        <w:tc>
          <w:tcPr>
            <w:tcW w:w="7421" w:type="dxa"/>
            <w:shd w:val="clear" w:color="auto" w:fill="auto"/>
          </w:tcPr>
          <w:p w:rsidR="000F3D52" w:rsidRPr="00892F61" w:rsidRDefault="000F3D52" w:rsidP="00E0477E">
            <w:pPr>
              <w:ind w:right="20"/>
              <w:rPr>
                <w:rStyle w:val="cs95e872d01"/>
                <w:sz w:val="28"/>
                <w:szCs w:val="28"/>
                <w:lang w:val="ru-RU"/>
              </w:rPr>
            </w:pPr>
            <w:r w:rsidRPr="00892F61">
              <w:rPr>
                <w:rStyle w:val="cs7864ebcf1"/>
                <w:color w:val="auto"/>
                <w:sz w:val="28"/>
                <w:szCs w:val="28"/>
              </w:rPr>
              <w:t xml:space="preserve">В.о. Генерального директора Директорату </w:t>
            </w:r>
          </w:p>
          <w:p w:rsidR="000F3D52" w:rsidRPr="00892F61" w:rsidRDefault="000F3D52" w:rsidP="00E0477E">
            <w:pPr>
              <w:ind w:right="20"/>
              <w:rPr>
                <w:rStyle w:val="cs7864ebcf1"/>
                <w:color w:val="auto"/>
                <w:sz w:val="28"/>
                <w:szCs w:val="28"/>
              </w:rPr>
            </w:pPr>
            <w:r w:rsidRPr="00892F61">
              <w:rPr>
                <w:rStyle w:val="cs7864ebcf1"/>
                <w:color w:val="auto"/>
                <w:sz w:val="28"/>
                <w:szCs w:val="28"/>
              </w:rPr>
              <w:t>фармацевтичного забезпечення</w:t>
            </w:r>
            <w:r w:rsidRPr="00892F61">
              <w:rPr>
                <w:rStyle w:val="cs188c92b51"/>
                <w:color w:val="auto"/>
                <w:sz w:val="28"/>
                <w:szCs w:val="28"/>
              </w:rPr>
              <w:t>                                    </w:t>
            </w:r>
          </w:p>
        </w:tc>
        <w:tc>
          <w:tcPr>
            <w:tcW w:w="7422" w:type="dxa"/>
            <w:shd w:val="clear" w:color="auto" w:fill="auto"/>
          </w:tcPr>
          <w:p w:rsidR="000F3D52" w:rsidRPr="00892F61" w:rsidRDefault="000F3D52" w:rsidP="00E0477E">
            <w:pPr>
              <w:pStyle w:val="cs95e872d0"/>
              <w:rPr>
                <w:rStyle w:val="cs7864ebcf1"/>
                <w:color w:val="auto"/>
                <w:sz w:val="28"/>
                <w:szCs w:val="28"/>
              </w:rPr>
            </w:pPr>
          </w:p>
          <w:p w:rsidR="000F3D52" w:rsidRPr="00892F61" w:rsidRDefault="000F3D52" w:rsidP="00E0477E">
            <w:pPr>
              <w:pStyle w:val="cs95e872d0"/>
              <w:jc w:val="right"/>
              <w:rPr>
                <w:rStyle w:val="cs7864ebcf1"/>
                <w:color w:val="auto"/>
                <w:sz w:val="28"/>
                <w:szCs w:val="28"/>
              </w:rPr>
            </w:pPr>
            <w:r w:rsidRPr="00892F61">
              <w:rPr>
                <w:rStyle w:val="cs7864ebcf1"/>
                <w:color w:val="auto"/>
                <w:sz w:val="28"/>
                <w:szCs w:val="28"/>
              </w:rPr>
              <w:t>Олександр ГРІЦЕНКО</w:t>
            </w:r>
          </w:p>
        </w:tc>
      </w:tr>
    </w:tbl>
    <w:p w:rsidR="008B3945" w:rsidRPr="00892F61" w:rsidRDefault="008B3945" w:rsidP="008B3945">
      <w:pPr>
        <w:tabs>
          <w:tab w:val="left" w:pos="12600"/>
        </w:tabs>
        <w:jc w:val="center"/>
        <w:rPr>
          <w:rFonts w:ascii="Arial" w:hAnsi="Arial" w:cs="Arial"/>
          <w:b/>
        </w:rPr>
      </w:pPr>
    </w:p>
    <w:p w:rsidR="008B3945" w:rsidRPr="00892F61" w:rsidRDefault="008B3945" w:rsidP="008B3945">
      <w:pPr>
        <w:rPr>
          <w:rFonts w:ascii="Arial" w:hAnsi="Arial" w:cs="Arial"/>
          <w:b/>
          <w:sz w:val="18"/>
          <w:szCs w:val="18"/>
        </w:rPr>
      </w:pPr>
    </w:p>
    <w:p w:rsidR="008B3945" w:rsidRPr="00892F61" w:rsidRDefault="008B3945" w:rsidP="008B3945">
      <w:pPr>
        <w:tabs>
          <w:tab w:val="left" w:pos="12600"/>
        </w:tabs>
        <w:jc w:val="center"/>
        <w:rPr>
          <w:rFonts w:ascii="Arial" w:hAnsi="Arial" w:cs="Arial"/>
          <w:b/>
        </w:rPr>
      </w:pPr>
    </w:p>
    <w:p w:rsidR="008B3945" w:rsidRPr="00892F61" w:rsidRDefault="008B3945" w:rsidP="008B3945">
      <w:pPr>
        <w:tabs>
          <w:tab w:val="left" w:pos="12600"/>
        </w:tabs>
        <w:jc w:val="center"/>
        <w:rPr>
          <w:rFonts w:ascii="Arial" w:hAnsi="Arial" w:cs="Arial"/>
          <w:b/>
        </w:rPr>
        <w:sectPr w:rsidR="008B3945" w:rsidRPr="00892F61">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B3945" w:rsidRPr="00892F61" w:rsidTr="008C217E">
        <w:tc>
          <w:tcPr>
            <w:tcW w:w="3828" w:type="dxa"/>
          </w:tcPr>
          <w:p w:rsidR="008B3945" w:rsidRPr="00892F61" w:rsidRDefault="008B3945" w:rsidP="008C217E">
            <w:pPr>
              <w:keepNext/>
              <w:tabs>
                <w:tab w:val="left" w:pos="12600"/>
              </w:tabs>
              <w:outlineLvl w:val="3"/>
              <w:rPr>
                <w:rFonts w:ascii="Arial" w:hAnsi="Arial" w:cs="Arial"/>
                <w:b/>
                <w:sz w:val="18"/>
                <w:szCs w:val="18"/>
              </w:rPr>
            </w:pPr>
            <w:r w:rsidRPr="00892F61">
              <w:rPr>
                <w:rFonts w:ascii="Arial" w:hAnsi="Arial" w:cs="Arial"/>
                <w:b/>
                <w:sz w:val="18"/>
                <w:szCs w:val="18"/>
              </w:rPr>
              <w:t>Додаток 3</w:t>
            </w:r>
          </w:p>
          <w:p w:rsidR="008B3945" w:rsidRPr="00892F61" w:rsidRDefault="008B3945" w:rsidP="008C217E">
            <w:pPr>
              <w:keepNext/>
              <w:tabs>
                <w:tab w:val="left" w:pos="12600"/>
              </w:tabs>
              <w:outlineLvl w:val="3"/>
              <w:rPr>
                <w:rFonts w:ascii="Arial" w:hAnsi="Arial" w:cs="Arial"/>
                <w:b/>
                <w:sz w:val="18"/>
                <w:szCs w:val="18"/>
              </w:rPr>
            </w:pPr>
            <w:r w:rsidRPr="00892F61">
              <w:rPr>
                <w:rFonts w:ascii="Arial" w:hAnsi="Arial" w:cs="Arial"/>
                <w:b/>
                <w:sz w:val="18"/>
                <w:szCs w:val="18"/>
              </w:rPr>
              <w:t>до Наказу Міністерства охорони</w:t>
            </w:r>
          </w:p>
          <w:p w:rsidR="008B3945" w:rsidRPr="00892F61" w:rsidRDefault="008B3945" w:rsidP="008C217E">
            <w:pPr>
              <w:tabs>
                <w:tab w:val="left" w:pos="12600"/>
              </w:tabs>
              <w:rPr>
                <w:rFonts w:ascii="Arial" w:hAnsi="Arial" w:cs="Arial"/>
                <w:b/>
                <w:sz w:val="18"/>
                <w:szCs w:val="18"/>
              </w:rPr>
            </w:pPr>
            <w:r w:rsidRPr="00892F61">
              <w:rPr>
                <w:rFonts w:ascii="Arial" w:hAnsi="Arial" w:cs="Arial"/>
                <w:b/>
                <w:sz w:val="18"/>
                <w:szCs w:val="18"/>
              </w:rPr>
              <w:t>здоров’я України</w:t>
            </w:r>
          </w:p>
          <w:p w:rsidR="008B3945" w:rsidRPr="00892F61" w:rsidRDefault="008B3945" w:rsidP="008C217E">
            <w:pPr>
              <w:tabs>
                <w:tab w:val="left" w:pos="12600"/>
              </w:tabs>
              <w:rPr>
                <w:rFonts w:ascii="Arial" w:hAnsi="Arial" w:cs="Arial"/>
                <w:b/>
                <w:sz w:val="18"/>
                <w:szCs w:val="18"/>
              </w:rPr>
            </w:pPr>
            <w:r w:rsidRPr="00892F61">
              <w:rPr>
                <w:rFonts w:ascii="Arial" w:hAnsi="Arial" w:cs="Arial"/>
                <w:b/>
                <w:sz w:val="18"/>
                <w:szCs w:val="18"/>
              </w:rPr>
              <w:t>____________________ № _______</w:t>
            </w:r>
          </w:p>
        </w:tc>
      </w:tr>
    </w:tbl>
    <w:p w:rsidR="008B3945" w:rsidRPr="00892F61" w:rsidRDefault="008B3945" w:rsidP="008B3945">
      <w:pPr>
        <w:tabs>
          <w:tab w:val="left" w:pos="12600"/>
        </w:tabs>
        <w:jc w:val="center"/>
        <w:rPr>
          <w:rFonts w:ascii="Arial" w:hAnsi="Arial" w:cs="Arial"/>
          <w:sz w:val="18"/>
          <w:szCs w:val="18"/>
          <w:u w:val="single"/>
        </w:rPr>
      </w:pPr>
    </w:p>
    <w:p w:rsidR="008B3945" w:rsidRPr="00892F61" w:rsidRDefault="008B3945" w:rsidP="008B3945">
      <w:pPr>
        <w:tabs>
          <w:tab w:val="left" w:pos="12600"/>
        </w:tabs>
        <w:jc w:val="center"/>
        <w:rPr>
          <w:rFonts w:ascii="Arial" w:hAnsi="Arial" w:cs="Arial"/>
          <w:sz w:val="18"/>
          <w:szCs w:val="18"/>
        </w:rPr>
      </w:pPr>
    </w:p>
    <w:p w:rsidR="008B3945" w:rsidRPr="00892F61" w:rsidRDefault="008B3945" w:rsidP="008B3945">
      <w:pPr>
        <w:keepNext/>
        <w:jc w:val="center"/>
        <w:outlineLvl w:val="1"/>
        <w:rPr>
          <w:rFonts w:ascii="Arial" w:hAnsi="Arial" w:cs="Arial"/>
          <w:b/>
          <w:sz w:val="26"/>
          <w:szCs w:val="26"/>
        </w:rPr>
      </w:pPr>
      <w:r w:rsidRPr="00892F61">
        <w:rPr>
          <w:rFonts w:ascii="Arial" w:hAnsi="Arial" w:cs="Arial"/>
          <w:b/>
          <w:caps/>
          <w:sz w:val="26"/>
          <w:szCs w:val="26"/>
        </w:rPr>
        <w:t>ПЕРЕЛІК</w:t>
      </w:r>
    </w:p>
    <w:p w:rsidR="008B3945" w:rsidRPr="00892F61" w:rsidRDefault="008B3945" w:rsidP="008B3945">
      <w:pPr>
        <w:keepNext/>
        <w:jc w:val="center"/>
        <w:outlineLvl w:val="3"/>
        <w:rPr>
          <w:rFonts w:ascii="Arial" w:hAnsi="Arial" w:cs="Arial"/>
          <w:b/>
          <w:caps/>
          <w:sz w:val="26"/>
          <w:szCs w:val="26"/>
        </w:rPr>
      </w:pPr>
      <w:r w:rsidRPr="00892F61">
        <w:rPr>
          <w:rFonts w:ascii="Arial" w:hAnsi="Arial" w:cs="Arial"/>
          <w:b/>
          <w:caps/>
          <w:sz w:val="26"/>
          <w:szCs w:val="26"/>
        </w:rPr>
        <w:t>ЛІКАРСЬКИХ засобів, щодо яких пропонується внесеНня змін до реєстраційних матеріалів</w:t>
      </w:r>
    </w:p>
    <w:p w:rsidR="008B3945" w:rsidRPr="00892F61" w:rsidRDefault="008B3945" w:rsidP="008B3945">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7D017C" w:rsidRPr="00892F61" w:rsidTr="000F3D52">
        <w:trPr>
          <w:tblHeader/>
        </w:trPr>
        <w:tc>
          <w:tcPr>
            <w:tcW w:w="567"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 п/п</w:t>
            </w:r>
          </w:p>
        </w:tc>
        <w:tc>
          <w:tcPr>
            <w:tcW w:w="1702"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Заявник</w:t>
            </w:r>
          </w:p>
        </w:tc>
        <w:tc>
          <w:tcPr>
            <w:tcW w:w="1134"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Країна заявника</w:t>
            </w:r>
          </w:p>
        </w:tc>
        <w:tc>
          <w:tcPr>
            <w:tcW w:w="1701"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Виробник</w:t>
            </w:r>
          </w:p>
        </w:tc>
        <w:tc>
          <w:tcPr>
            <w:tcW w:w="1276"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Країна виробника</w:t>
            </w:r>
          </w:p>
        </w:tc>
        <w:tc>
          <w:tcPr>
            <w:tcW w:w="2552"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Умови відпуску</w:t>
            </w:r>
          </w:p>
        </w:tc>
        <w:tc>
          <w:tcPr>
            <w:tcW w:w="1843" w:type="dxa"/>
            <w:tcBorders>
              <w:top w:val="single" w:sz="4" w:space="0" w:color="000000"/>
            </w:tcBorders>
            <w:shd w:val="clear" w:color="auto" w:fill="D9D9D9"/>
          </w:tcPr>
          <w:p w:rsidR="007D017C" w:rsidRPr="00892F61" w:rsidRDefault="007D017C" w:rsidP="008C217E">
            <w:pPr>
              <w:tabs>
                <w:tab w:val="left" w:pos="12600"/>
              </w:tabs>
              <w:jc w:val="center"/>
              <w:rPr>
                <w:rFonts w:ascii="Arial" w:hAnsi="Arial" w:cs="Arial"/>
                <w:b/>
                <w:i/>
                <w:sz w:val="16"/>
                <w:szCs w:val="16"/>
              </w:rPr>
            </w:pPr>
            <w:r w:rsidRPr="00892F61">
              <w:rPr>
                <w:rFonts w:ascii="Arial" w:hAnsi="Arial" w:cs="Arial"/>
                <w:b/>
                <w:i/>
                <w:sz w:val="16"/>
                <w:szCs w:val="16"/>
              </w:rPr>
              <w:t>Номер реєстраційного посвідчення</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 xml:space="preserve">АЗИБІОТ®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 Словенія; КРКА Польща Сп. з о.о., Польща</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B2B20" w:rsidRDefault="005B2B20" w:rsidP="005B2B2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5B2B20" w:rsidRDefault="005B2B20" w:rsidP="005B2B20">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1F62DE">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UA/13452/01/01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АЛЬПЕКІД ІМУНО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150 таблеток у флаконі; по 1 флакону в картонній коробці; по 30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Альпен Фарма ГмбХ</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Др. Густав Кляйн ГмбХ &amp; Ко. КГ</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B2B20" w:rsidRDefault="005B2B20" w:rsidP="005B2B2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5B2B20" w:rsidRDefault="005B2B20" w:rsidP="005B2B20">
            <w:pPr>
              <w:pStyle w:val="111"/>
              <w:tabs>
                <w:tab w:val="left" w:pos="12600"/>
              </w:tabs>
              <w:jc w:val="center"/>
              <w:rPr>
                <w:rFonts w:ascii="Arial" w:hAnsi="Arial" w:cs="Arial"/>
                <w:sz w:val="16"/>
                <w:szCs w:val="16"/>
              </w:rPr>
            </w:pPr>
          </w:p>
          <w:p w:rsidR="007D017C" w:rsidRPr="00892F61" w:rsidRDefault="007D017C" w:rsidP="005B2B2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UA/5397/01/01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АМОКСИКЛАВ® 2S</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 xml:space="preserve">порошок для оральної суспензії (400 мг/57 мг в 5 мл), по 5,70 г (35 мл ) або по 11,0 г (70 мл) порошку у флаконі; по 1 флакону разом з мірною ложкою або мірним шприцем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E4FF3" w:rsidRPr="00892F61" w:rsidRDefault="005B2B20" w:rsidP="005E4FF3">
            <w:pPr>
              <w:jc w:val="center"/>
              <w:rPr>
                <w:rFonts w:ascii="Arial" w:hAnsi="Arial" w:cs="Arial"/>
                <w:sz w:val="16"/>
                <w:szCs w:val="16"/>
                <w:lang w:val="ru-RU"/>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w:t>
            </w:r>
            <w:r w:rsidR="007D017C" w:rsidRPr="00892F61">
              <w:rPr>
                <w:rFonts w:ascii="Arial" w:hAnsi="Arial" w:cs="Arial"/>
                <w:b/>
                <w:sz w:val="16"/>
                <w:szCs w:val="16"/>
                <w:lang w:val="ru-RU"/>
              </w:rPr>
              <w:t xml:space="preserve">уточнення написання реєстраційної процедури </w:t>
            </w:r>
          </w:p>
          <w:p w:rsidR="007D017C" w:rsidRPr="00892F61" w:rsidRDefault="007D017C" w:rsidP="005E4FF3">
            <w:pPr>
              <w:rPr>
                <w:rFonts w:ascii="Arial" w:hAnsi="Arial" w:cs="Arial"/>
                <w:sz w:val="16"/>
                <w:szCs w:val="16"/>
                <w:lang w:val="ru-RU"/>
              </w:rPr>
            </w:pPr>
          </w:p>
          <w:p w:rsidR="005E4FF3" w:rsidRPr="00892F61" w:rsidRDefault="007D017C" w:rsidP="005E4FF3">
            <w:pPr>
              <w:jc w:val="center"/>
              <w:rPr>
                <w:rFonts w:ascii="Arial" w:hAnsi="Arial" w:cs="Arial"/>
                <w:sz w:val="16"/>
                <w:szCs w:val="16"/>
                <w:lang w:val="ru-RU"/>
              </w:rPr>
            </w:pPr>
            <w:r w:rsidRPr="00892F61">
              <w:rPr>
                <w:rFonts w:ascii="Arial" w:hAnsi="Arial" w:cs="Arial"/>
                <w:sz w:val="16"/>
                <w:szCs w:val="16"/>
                <w:lang w:val="ru-RU"/>
              </w:rPr>
              <w:t>Зміни І типу</w:t>
            </w:r>
          </w:p>
          <w:p w:rsidR="005E4FF3" w:rsidRPr="00892F61" w:rsidRDefault="007D017C" w:rsidP="005E4FF3">
            <w:pPr>
              <w:jc w:val="center"/>
              <w:rPr>
                <w:rFonts w:ascii="Arial" w:hAnsi="Arial" w:cs="Arial"/>
                <w:sz w:val="16"/>
                <w:szCs w:val="16"/>
                <w:lang w:val="ru-RU"/>
              </w:rPr>
            </w:pPr>
            <w:r w:rsidRPr="00892F61">
              <w:rPr>
                <w:rFonts w:ascii="Arial" w:hAnsi="Arial" w:cs="Arial"/>
                <w:sz w:val="16"/>
                <w:szCs w:val="16"/>
                <w:lang w:val="ru-RU"/>
              </w:rPr>
              <w:t>Зміни</w:t>
            </w:r>
            <w:r w:rsidRPr="005B2B20">
              <w:rPr>
                <w:rFonts w:ascii="Arial" w:hAnsi="Arial" w:cs="Arial"/>
                <w:sz w:val="16"/>
                <w:szCs w:val="16"/>
                <w:lang w:val="ru-RU"/>
              </w:rPr>
              <w:t xml:space="preserve"> </w:t>
            </w:r>
            <w:r w:rsidRPr="00892F61">
              <w:rPr>
                <w:rFonts w:ascii="Arial" w:hAnsi="Arial" w:cs="Arial"/>
                <w:sz w:val="16"/>
                <w:szCs w:val="16"/>
              </w:rPr>
              <w:t>II</w:t>
            </w:r>
            <w:r w:rsidRPr="005B2B20">
              <w:rPr>
                <w:rFonts w:ascii="Arial" w:hAnsi="Arial" w:cs="Arial"/>
                <w:sz w:val="16"/>
                <w:szCs w:val="16"/>
                <w:lang w:val="ru-RU"/>
              </w:rPr>
              <w:t xml:space="preserve"> </w:t>
            </w:r>
            <w:r w:rsidRPr="00892F61">
              <w:rPr>
                <w:rFonts w:ascii="Arial" w:hAnsi="Arial" w:cs="Arial"/>
                <w:sz w:val="16"/>
                <w:szCs w:val="16"/>
                <w:lang w:val="ru-RU"/>
              </w:rPr>
              <w:t>типу</w:t>
            </w:r>
            <w:r w:rsidRPr="005B2B20">
              <w:rPr>
                <w:rFonts w:ascii="Arial" w:hAnsi="Arial" w:cs="Arial"/>
                <w:sz w:val="16"/>
                <w:szCs w:val="16"/>
                <w:lang w:val="ru-RU"/>
              </w:rPr>
              <w:t xml:space="preserve"> </w:t>
            </w:r>
          </w:p>
          <w:p w:rsidR="007D017C" w:rsidRPr="00892F61" w:rsidRDefault="007D017C" w:rsidP="00AA4AB0">
            <w:pPr>
              <w:pStyle w:val="111"/>
              <w:tabs>
                <w:tab w:val="left" w:pos="12600"/>
              </w:tabs>
              <w:jc w:val="center"/>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UA/15213/01/01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АМОКСИКЛАВ® КВІКТАБ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що диспергуються, 875 мг/125 мг; по 2 таблетки у блістері; по 5 або по 7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Лек Фармацевтична компанія д.д.,Словенiя</w:t>
            </w:r>
            <w:r w:rsidRPr="00892F61">
              <w:rPr>
                <w:rFonts w:ascii="Arial" w:hAnsi="Arial" w:cs="Arial"/>
                <w:sz w:val="16"/>
                <w:szCs w:val="16"/>
              </w:rPr>
              <w:br/>
              <w:t>(дозвіл на випуск серії;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B2B20" w:rsidRDefault="005B2B20" w:rsidP="005B2B2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5B2B2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UA/3011/04/01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АМОКСИЛ® 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що диспергуються, по 500 мг,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ПАТ "Київмедпрепарат"</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ПАТ "Київмедпрепарат"</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UA/12288/01/01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АНАУРАН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краплі вушні; по 25 мл у флаконі з кришкою-крапельницею;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Замбон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UA/11664/01/01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АРГЕДИН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крем 1 % по 40 г у тубах;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Боснія і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UA/4768/01/01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АТЕНАТИВ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Іспанiя/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w:t>
            </w:r>
          </w:p>
          <w:p w:rsidR="002D7ECA" w:rsidRDefault="002D7ECA" w:rsidP="002D7ECA">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UA/17557/01/02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АТЕНАТИВ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Іспанiя/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w:t>
            </w:r>
          </w:p>
          <w:p w:rsidR="002D7ECA" w:rsidRDefault="002D7ECA" w:rsidP="002D7ECA">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UA/17557/01/01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 xml:space="preserve">АТОРВАСТАТИН–ДАРНИЦЯ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2D7ECA" w:rsidRDefault="002D7ECA" w:rsidP="002D7ECA">
            <w:pPr>
              <w:pStyle w:val="111"/>
              <w:tabs>
                <w:tab w:val="left" w:pos="12600"/>
              </w:tabs>
              <w:rPr>
                <w:rFonts w:ascii="Arial" w:hAnsi="Arial" w:cs="Arial"/>
                <w:sz w:val="16"/>
                <w:szCs w:val="16"/>
              </w:rPr>
            </w:pPr>
          </w:p>
          <w:p w:rsidR="007D017C" w:rsidRPr="00892F61" w:rsidRDefault="007D017C" w:rsidP="002D7ECA">
            <w:pPr>
              <w:pStyle w:val="111"/>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UA/15437/01/01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 xml:space="preserve">АТОРВАСТАТИН–ДАРНИЦЯ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UA/15437/01/02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10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UA/5302/01/02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20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UA/5302/01/03</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30 мг, по 10 таблеток у блістері; по 3 або по 6,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UA/8671/01/02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40 мг по 10 таблеток у блістері, по 1 або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UA/8671/01/01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60 мг, по 10 таблеток у блістері; по 3 або по 6, або по 9 блістерів в картонній коробціі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UA/8671/01/03</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АТОРИС®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80 мг, по 10 таблеток у блістері; по 3 або по 6, або по 9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UA/8671/01/04</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АЦЕРБІН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мазь по 30 г або 100 г мазі в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UA/15260/01/01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 xml:space="preserve">БАРАТОН®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по 5 мг; по 14 таблеток у блістері, по 2 або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UA/18781/01/01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 xml:space="preserve">БАРАТОН®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по 10 мг; по 14 таблеток у блістері, по 2 або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UA/18781/01/02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БІОСЕПТ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зовнішнього застосування 70 % по 100 мл у флаконах або банках скляних; по 1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"Українська фармацевтична компанія"</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"Біолік"</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UA/13166/01/02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БОРНА МАЗЬ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мазь 5 %; по 25 г у тубах; по 25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w:t>
            </w:r>
          </w:p>
          <w:p w:rsidR="002D7ECA" w:rsidRDefault="002D7ECA" w:rsidP="002D7ECA">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2D7ECA">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UA/8718/01/01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БОРОМЕНТОЛ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мазь по 25 г у тубі алюмінієвій; по 1 тубі в пачці з картону; по 25 г у тубах алюмінієвих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2D7ECA" w:rsidRDefault="002D7ECA" w:rsidP="002D7ECA">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w:t>
            </w:r>
          </w:p>
          <w:p w:rsidR="002D7ECA" w:rsidRDefault="002D7ECA" w:rsidP="002D7ECA">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UA/8619/01/01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розчину для ін'єкцій по 100 одиниць-Аллерган або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71FBD" w:rsidRDefault="00C71FBD" w:rsidP="00C71F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C71F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UA/16656/01/01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БРАЙДАН®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100 мг/мл, по 2 мл у флаконі; по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нерозфасованої продукції, первинне пакування, контроль серії в первинному пакуванні та під час випробувань стабільності: Патеон Мануфекчурінг Сервісез Ел. Ел. Сі., США; Виробництво за повним циклом, включаючи дозвіл на випуск серії: Н.В. Органон, Нідерланди; тестування стабільності* (*тестування цілісності закриття контейнера для виробничої дільниці Patheon Manufacturing Services LLC, USA): Вест Аналітікал Сервісез, США</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Нідерланди</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71FBD" w:rsidRDefault="00C71FBD" w:rsidP="00C71F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w:t>
            </w:r>
          </w:p>
          <w:p w:rsidR="00C71FBD" w:rsidRDefault="00C71FBD" w:rsidP="00C71FBD">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C71F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UA/10458/01/01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ВЕРОШПІРОН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по 50 мг по 10 капсул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71FBD" w:rsidRDefault="00C71FBD" w:rsidP="00C71F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C71F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UA/2775/01/01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ВЕРОШПІРОН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по 100 мг по 10 капсул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UA/2775/01/02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ВИДАНОЛ®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оболонкою, по 500 мг по 10 таблеток у блістері; по 3 або по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"ГЛЕДФАРМ ЛТД"</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КУСУМ ХЕЛТХКЕР ПВТ ЛТД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7D017C" w:rsidP="00FB2F44">
            <w:pPr>
              <w:pStyle w:val="111"/>
              <w:tabs>
                <w:tab w:val="left" w:pos="12600"/>
              </w:tabs>
              <w:jc w:val="center"/>
              <w:rPr>
                <w:rFonts w:ascii="Arial" w:hAnsi="Arial" w:cs="Arial"/>
                <w:sz w:val="16"/>
                <w:szCs w:val="16"/>
              </w:rPr>
            </w:pPr>
            <w:r w:rsidRPr="00892F61">
              <w:rPr>
                <w:rFonts w:ascii="Arial" w:hAnsi="Arial" w:cs="Arial"/>
                <w:sz w:val="16"/>
                <w:szCs w:val="16"/>
              </w:rPr>
              <w:t>внесення змі</w:t>
            </w:r>
            <w:r w:rsidR="00FB2F44">
              <w:rPr>
                <w:rFonts w:ascii="Arial" w:hAnsi="Arial" w:cs="Arial"/>
                <w:sz w:val="16"/>
                <w:szCs w:val="16"/>
              </w:rPr>
              <w:t>н до реєстраційних матеріалів: З</w:t>
            </w:r>
            <w:r w:rsidRPr="00892F61">
              <w:rPr>
                <w:rFonts w:ascii="Arial" w:hAnsi="Arial" w:cs="Arial"/>
                <w:sz w:val="16"/>
                <w:szCs w:val="16"/>
              </w:rPr>
              <w:t xml:space="preserve">міна заявника </w:t>
            </w:r>
          </w:p>
          <w:p w:rsidR="00FB2F44" w:rsidRDefault="00FB2F44" w:rsidP="00FB2F44">
            <w:pPr>
              <w:pStyle w:val="111"/>
              <w:tabs>
                <w:tab w:val="left" w:pos="12600"/>
              </w:tabs>
              <w:jc w:val="center"/>
              <w:rPr>
                <w:rFonts w:ascii="Arial" w:hAnsi="Arial" w:cs="Arial"/>
                <w:sz w:val="16"/>
                <w:szCs w:val="16"/>
              </w:rPr>
            </w:pPr>
            <w:r w:rsidRPr="00892F61">
              <w:rPr>
                <w:rFonts w:ascii="Arial" w:hAnsi="Arial" w:cs="Arial"/>
                <w:sz w:val="16"/>
                <w:szCs w:val="16"/>
              </w:rPr>
              <w:t xml:space="preserve">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UA/14215/01/01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ВОЛЮЛАЙТ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розчин для інфузій; по 250 або 500 мл у мішку freeflex; </w:t>
            </w:r>
            <w:r w:rsidRPr="00892F61">
              <w:rPr>
                <w:rFonts w:ascii="Arial" w:hAnsi="Arial" w:cs="Arial"/>
                <w:sz w:val="16"/>
                <w:szCs w:val="16"/>
              </w:rPr>
              <w:br/>
              <w:t>по 250 або 500 мл у мішку freeflex; по 20 або 30 мішків freeflex в груповій коробці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Фрезеніус Кабі Дойчланд ГмбХ</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Фрезеніус Кабі Дойчланд ГмбХ</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UA/14192/01/01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ГЕЛЬМІНТОКС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суспензія оральна, 125 мг/2,5 мл по 15 мл у флаконі по 1 флакону з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Лабораторія Іннотек Інтернасьйональ</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відповідальний за контроль та випуск серії: Іннотера Шузі, Франція; Виробник, відповідальний за виробництво in bulk та пакування: Тепеньє Фарма &amp; Косметікс,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Франція </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UA/10172/01/01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ГЕМАКСАМ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UA/13418/01/01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ГЕПАЦЕФ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UA/10752/01/01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ГІДРОХЛОРТІАЗИД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25 мг, по 10 таблеток у блістері; по 2 блістери в пачці; по 20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UA/6721/01/01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ГІКАМТИН™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E47472">
            <w:pPr>
              <w:pStyle w:val="111"/>
              <w:tabs>
                <w:tab w:val="left" w:pos="12600"/>
              </w:tabs>
              <w:rPr>
                <w:rFonts w:ascii="Arial" w:hAnsi="Arial" w:cs="Arial"/>
                <w:sz w:val="16"/>
                <w:szCs w:val="16"/>
              </w:rPr>
            </w:pPr>
            <w:r w:rsidRPr="00892F61">
              <w:rPr>
                <w:rFonts w:ascii="Arial" w:hAnsi="Arial" w:cs="Arial"/>
                <w:sz w:val="16"/>
                <w:szCs w:val="16"/>
              </w:rPr>
              <w:t>капсули т</w:t>
            </w:r>
            <w:r w:rsidR="00E47472" w:rsidRPr="00892F61">
              <w:rPr>
                <w:rFonts w:ascii="Arial" w:hAnsi="Arial" w:cs="Arial"/>
                <w:sz w:val="16"/>
                <w:szCs w:val="16"/>
              </w:rPr>
              <w:t>верді по 0,25 мг</w:t>
            </w:r>
            <w:r w:rsidRPr="00892F61">
              <w:rPr>
                <w:rFonts w:ascii="Arial" w:hAnsi="Arial" w:cs="Arial"/>
                <w:sz w:val="16"/>
                <w:szCs w:val="16"/>
              </w:rPr>
              <w:t>;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ГлаксоСмітКляйн Мануфактуринг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UA/9121/02/01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ГІКАМТИН™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тверді по 1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ГлаксоСмітКляйн Мануфактуринг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UA/9121/02/02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ГЛІЯТОН®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м’які по 400 мг, по 10 капсул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UA/14536/01/01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ДАРІЛІЯ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B2F44" w:rsidRDefault="00FB2F44" w:rsidP="00FB2F4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FB2F4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UA/11801/01/01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ДИГОКСИН-ЗДОРОВ'Я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0,25 мг по 10 таблеток у блістері; по 5 блістерів у картонній коробці; по 50 таблеток у блістері; по 1 блістеру в картонній коробці, по 50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67804" w:rsidRDefault="00167804" w:rsidP="0016780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1678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UA/4231/01/01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ДІОКОР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плівковою оболонкою, по 160 мг/12,5 мг по 10 таблеток в блістері; по 1, по 3, по 4 або по 9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67804" w:rsidRDefault="00167804" w:rsidP="0016780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1678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UA/8318/01/01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ДІОКОР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плівковою оболонкою, по 80 мг/12,5 мг по 10 таблеток в блістері; по 1, по 3, по 4 або по 9 блістерів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67804" w:rsidRDefault="00167804" w:rsidP="0016780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16780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UA/8318/01/02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ДОЛАРЕН®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гель по 20 г або по 50 г у тубі; по 1 тубі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Наброс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167804" w:rsidRDefault="00C62F0C" w:rsidP="00AA4AB0">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технічна помилка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UA/18576/01/01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ДУАКЛІР® ДЖЕНУЕЙР®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застосування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БЕРЛІН-ХЕМІ АГ</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Індастріас Фармасеутікас Алмірал С.А.</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ED4965" w:rsidRDefault="00ED4965" w:rsidP="00ED4965">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UA/17698/01/01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2,5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Містрал Кепітал Менеджмент Лімітед </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первинне, вторинне пакування, контроль якості, випуск серії: Сінтон Хіспанія, С. Л., Іспанія; виробництво, первинне, вторинне пакування: 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Іспанія/Чилі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UA/17149/01/01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10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Містрал Кепітал Менеджмент Лімітед </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первинне, вторинне пакування, контроль якості, випуск серії: Сінтон Хіспанія, С. Л., Іспанія;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первинне, вторинне пакування: 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Іспанія/Чилі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UA/17149/01/03</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ЕВЕРОЛІМУС-ВІСТА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5 мг, по 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Містрал Кепітал Менеджмент Лімітед </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первинне, вторинне пакування, контроль якості, випуск серії: Сінтон Хіспанія, С. Л., Іспанія; виробництво, первинне, вторинне пакування: Сінтон Чилі Лтда., Чилі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Іспанія/Чилі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UA/17149/01/02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ЕЛІДЕЛ®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крем для зовнішнього застосування 1 %; по 15 г, 30 г, 60 г або 100 г у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МЕДА  Меньюфекчеринг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UA/7137/01/01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"Опелла Хелскеа Україна"</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ЛАБОРАТОРІЇ ЮНІТЕР, Франція; Санофі С.р.л., Італія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Франція/Італія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UA/4234/01/01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по 5 мг; по 25 таблеток у блістері, по 2 або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UA/12191/01/01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по 10 мг; по 25 таблеток у блістері, по 2 або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UA/12191/01/02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ЕТИЛОВИЙ ЕФІР Α-БРОМІЗОВАЛЕРІАНОВОЇ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рідина (субстанція) у флаконах скляних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UA/14901/01/01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ЗОКСОН®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2 мг: № 10: по 10 таблеток у блістері; по 1 блістеру в картонній коробці;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UA/6300/01/02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ЗОКСОН®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4 мг;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UA/6300/01/03</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ЗОПІКЛОН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(субстанція) у подвійних поліетиленових пакетах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ВЕЗ Фармахем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Центаур Фармасеутікалз Пріват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UA/7721/01/01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по 75 мг; по 7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UA/15747/01/01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по 100 мг; по 7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UA/15747/01/02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ІБРАНС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по 125 мг; по 7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UA/15747/01/03</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ІЛАРІС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розчину для ін`єкцій по 150 мг; 1 флакон з порошком у коробці; 1 флакон з порошком у коробці; по 4 коробки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контроль якості, первинне та вторинне пакування, випуск серії: Новартіс Фарма Штейн АГ, Швейцарія; контроль якості: Делфарм Хюнінг САС, Франція; біоаналіз:</w:t>
            </w:r>
            <w:r w:rsidRPr="00892F61">
              <w:rPr>
                <w:rFonts w:ascii="Arial" w:hAnsi="Arial" w:cs="Arial"/>
                <w:sz w:val="16"/>
                <w:szCs w:val="16"/>
              </w:rPr>
              <w:br/>
              <w:t>Новартіс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Франція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UA/14525/01/01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ІМФІНЗІ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концентрат для розчину для інфузій, 50 мг/мл; 1 флакон (120 мг/2,4 мл) з пробкою та ковпачком «flip-off» у картонній коробці або 1 флакон (500 мг/10 мл) з пробкою та ковпачком «flip-off»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АстраЗенека АБ, Швеція (вторинне пакування); АстраЗенека АБ, Швеція (контроль якості (за винятком стерильності), випуск серії лікарського засобу); АстраЗенека Фармасьютикалс ЛП, США (контроль якості (за винятком стерильності і ендотоксину)); Веттер Фарма-Фертигун ГмбХ та Ко. КГ, Німеччина (виробництво лікарського засобу, контроль якості (тільки стерильність і ендотоксини)); Каталент Індіана, ЛЛС, США (виробництво лікарського засобу, вторинне пакування); МедІмун ЮК Лімітед, Велика Британiя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UA/18578/01/01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ІТІРЕС ЗАЛ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мазь, по 35 г у тубі; по 1 тубі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UA/16275/01/01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КАНДИБІОТИК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ED4965" w:rsidRDefault="00ED4965" w:rsidP="00ED4965">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ED4965">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UA/8208/01/01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КАРБАМАЗЕПІН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ВЕЗ Фармахем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Амолі Органікс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UA/15413/01/01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КАСОДЕКС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50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UA/0185/01/01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КАСОДЕКС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150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Велика Британія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UA/0185/01/02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КАТЕДЖЕЛЬ З ЛІДОКАЇНОМ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гель по 12,5 г по 12,5 г у гофрованому шприці-тубі; по 1 гофрованому шприцу-тубі у блістері; по 1, або по 5, або по 25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UA/4660/01/01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КІНДІНОРМ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гранули, по 10 г або 20 г гранул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Альпен Фарма ГмбХ</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Др. Густав Кляйн ГмбХ &amp; Ко. КГ</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UA/12080/01/01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КОМБІГАН®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краплі очні; по 5 мл у флаконі-крапельниці; по 1 або 3 флакони-крапельниці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UA/11289/01/01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КОРВАЛТАБ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10 таблеток у блістерах;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 – № 10 та № 10х2; за рецептом – № 10х10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UA/1028/01/01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КОСОПТ БК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Фiнляндiя/Італiя </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UA/18106/01/01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КРАМПАЛІКА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250 мг; по 10 таблеток у блістері;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альтернативна первинна упаковка, вторинна упаковка: ФАРМАТЕН ІНТЕРНЕШНЛ СА, Грецiя; виробництво готової лікарської форми, первинна та вторинна упаковка, контроль серії, випуск серії: Фарматен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UA/18941/01/01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КРАМПАЛІКА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500 мг; по 10 таблеток у блістері;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альтернативна первинна упаковка, вторинна упаковка: ФАРМАТЕН ІНТЕРНЕШНЛ СА, Грецiя; виробництво готової лікарської форми, первинна та вторинна упаковка, контроль серії, випуск серії: Фарматен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UA/18941/01/02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КУПРЕНІЛ®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плівковою оболонкою, по 250 мг; по 100 таблеток у пляшці; по 1 пляшці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Тева Оперейшнз Поланд, Польща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05474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UA/8546/01/01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ЛЕВОКСИМЕД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інфузій, 500 мг/100 мл по 100 мл у флаконі з маркуванням українською мовою; по 1 флакону у картонній коробці з маркуванням українською та російською мовами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ТОВ "УОРЛД МЕДИЦИН" </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Мефар Ілач Сан. А.Ш.</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05474D">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несення змін до реєстраційних матеріалів</w:t>
            </w:r>
            <w:r>
              <w:rPr>
                <w:rFonts w:ascii="Arial" w:hAnsi="Arial" w:cs="Arial"/>
                <w:sz w:val="16"/>
                <w:szCs w:val="16"/>
              </w:rPr>
              <w:t>: З</w:t>
            </w:r>
            <w:r w:rsidR="007D017C" w:rsidRPr="00892F61">
              <w:rPr>
                <w:rFonts w:ascii="Arial" w:hAnsi="Arial" w:cs="Arial"/>
                <w:sz w:val="16"/>
                <w:szCs w:val="16"/>
              </w:rPr>
              <w:t>міна заявника</w:t>
            </w:r>
          </w:p>
          <w:p w:rsidR="0005474D" w:rsidRDefault="0005474D" w:rsidP="0005474D">
            <w:pPr>
              <w:pStyle w:val="111"/>
              <w:tabs>
                <w:tab w:val="left" w:pos="12600"/>
              </w:tabs>
              <w:jc w:val="center"/>
              <w:rPr>
                <w:rFonts w:ascii="Arial" w:hAnsi="Arial" w:cs="Arial"/>
                <w:sz w:val="16"/>
                <w:szCs w:val="16"/>
              </w:rPr>
            </w:pPr>
            <w:r w:rsidRPr="00892F61">
              <w:rPr>
                <w:rFonts w:ascii="Arial" w:hAnsi="Arial" w:cs="Arial"/>
                <w:sz w:val="16"/>
                <w:szCs w:val="16"/>
              </w:rPr>
              <w:t xml:space="preserve">Зміни І типу </w:t>
            </w:r>
          </w:p>
          <w:p w:rsidR="007D017C" w:rsidRPr="00892F61" w:rsidRDefault="007D017C" w:rsidP="0005474D">
            <w:pPr>
              <w:pStyle w:val="111"/>
              <w:tabs>
                <w:tab w:val="left" w:pos="12600"/>
              </w:tabs>
              <w:jc w:val="center"/>
              <w:rPr>
                <w:rFonts w:ascii="Arial" w:hAnsi="Arial" w:cs="Arial"/>
                <w:sz w:val="16"/>
                <w:szCs w:val="16"/>
              </w:rPr>
            </w:pPr>
            <w:r w:rsidRPr="00892F61">
              <w:rPr>
                <w:rFonts w:ascii="Arial" w:hAnsi="Arial" w:cs="Arial"/>
                <w:sz w:val="16"/>
                <w:szCs w:val="16"/>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UA/14634/01/01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ЛЕРКАНІДИПІН-ТЕВА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вкриті плівковою оболонкою, по 10 мг по 14 таблеток у блістері; по 2 або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sz w:val="16"/>
                <w:szCs w:val="16"/>
              </w:rPr>
            </w:pPr>
            <w:r w:rsidRPr="00892F61">
              <w:rPr>
                <w:rFonts w:ascii="Arial" w:hAnsi="Arial" w:cs="Arial"/>
                <w:b/>
                <w:sz w:val="16"/>
                <w:szCs w:val="16"/>
              </w:rPr>
              <w:t xml:space="preserve">Балканфарма-Дупниця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AA4AB0">
            <w:pPr>
              <w:pStyle w:val="111"/>
              <w:tabs>
                <w:tab w:val="left" w:pos="12600"/>
              </w:tabs>
              <w:jc w:val="center"/>
              <w:rPr>
                <w:rFonts w:ascii="Arial" w:hAnsi="Arial" w:cs="Arial"/>
                <w:b/>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w:t>
            </w:r>
            <w:r w:rsidR="007D017C" w:rsidRPr="00892F61">
              <w:rPr>
                <w:rFonts w:ascii="Arial" w:hAnsi="Arial" w:cs="Arial"/>
                <w:b/>
                <w:sz w:val="16"/>
                <w:szCs w:val="16"/>
              </w:rPr>
              <w:t>уточнення виробника та реєстраційного номера</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sz w:val="16"/>
                <w:szCs w:val="16"/>
              </w:rPr>
            </w:pPr>
            <w:r w:rsidRPr="00892F61">
              <w:rPr>
                <w:rFonts w:ascii="Arial" w:hAnsi="Arial" w:cs="Arial"/>
                <w:b/>
                <w:sz w:val="16"/>
                <w:szCs w:val="16"/>
              </w:rPr>
              <w:t>UA/16977/01/02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ЛЕРКАНІДИПІН-ТЕВА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вкриті плівковою оболонкою, по 20 мг по 14 таблеток у блістері; по 2 або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sz w:val="16"/>
                <w:szCs w:val="16"/>
              </w:rPr>
            </w:pPr>
            <w:r w:rsidRPr="00892F61">
              <w:rPr>
                <w:rFonts w:ascii="Arial" w:hAnsi="Arial" w:cs="Arial"/>
                <w:b/>
                <w:sz w:val="16"/>
                <w:szCs w:val="16"/>
              </w:rPr>
              <w:t xml:space="preserve">Балканфарма-Дупниця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5474D" w:rsidRDefault="0005474D" w:rsidP="00AA4AB0">
            <w:pPr>
              <w:pStyle w:val="111"/>
              <w:tabs>
                <w:tab w:val="left" w:pos="12600"/>
              </w:tabs>
              <w:jc w:val="center"/>
              <w:rPr>
                <w:rFonts w:ascii="Arial" w:hAnsi="Arial" w:cs="Arial"/>
                <w:b/>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w:t>
            </w:r>
            <w:r w:rsidR="007D017C" w:rsidRPr="00892F61">
              <w:rPr>
                <w:rFonts w:ascii="Arial" w:hAnsi="Arial" w:cs="Arial"/>
                <w:b/>
                <w:sz w:val="16"/>
                <w:szCs w:val="16"/>
              </w:rPr>
              <w:t>уточнення виробника та реєстраційного номера</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sz w:val="16"/>
                <w:szCs w:val="16"/>
              </w:rPr>
            </w:pPr>
            <w:r w:rsidRPr="00892F61">
              <w:rPr>
                <w:rFonts w:ascii="Arial" w:hAnsi="Arial" w:cs="Arial"/>
                <w:b/>
                <w:sz w:val="16"/>
                <w:szCs w:val="16"/>
              </w:rPr>
              <w:t>UA/16977/01/01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ЛІПОЇКА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концентрат для розчину для інфузій, 600 мг/20 мл; по 20 мл в ампулі, по 5 ампул у контурній чарунковій упаковці, по 1 контурній чарунковій упаковці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UA/17024/01/02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ЛІПОЇКА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концентрат для розчину для інфузій, 300 мг/10 мл; по 10 мл в ампулі, по 5 ампул у контурній чарунковій упаковці, по 1 контурній чарунковій упаковці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UA/17024/01/01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МАВЕНКЛАД®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Арес Трейдінг С.А.</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(виробництво нерозфасованого препарату, первинне та вторинне пакування, контроль якості, випуск серій): НерФарМа С.Р.Л., Італія; Виробник (контроль якості: визначення елементних домішок): 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Італія </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481E73" w:rsidRDefault="00481E73" w:rsidP="00481E73">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UA/17515/01/01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МАДІНЕТ®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UA/15840/01/01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МЕТИЛУРАЦИЛ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супозиторії ректальні по 0,5 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481E73" w:rsidRDefault="00481E73" w:rsidP="00481E73">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UA/6754/02/01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МЕТИЛУРАЦИЛ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стрипах або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481E73" w:rsidRDefault="00481E73" w:rsidP="00481E73">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UA/6754/01/01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МЕТОДЖЕКТ®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Лонферпакунг унд Логістішер Сервіс е.К., Німеччина</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UA/5873/01/02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розчин для ін’єкцій по 50 мкг/0,3 мл; 1 попередньо наповнений шприц разом з голкою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Технічна помилка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sz w:val="16"/>
                <w:szCs w:val="16"/>
              </w:rPr>
            </w:pPr>
            <w:r w:rsidRPr="00892F61">
              <w:rPr>
                <w:rFonts w:ascii="Arial" w:hAnsi="Arial" w:cs="Arial"/>
                <w:b/>
                <w:sz w:val="16"/>
                <w:szCs w:val="16"/>
              </w:rPr>
              <w:t>UA/16434/01/02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МИРЦЕРА®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розчин для ін’єкцій по 75 мкг/0,3 мл; 1 попередньо наповнений шприц разом з голкою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Технічна помилка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sz w:val="16"/>
                <w:szCs w:val="16"/>
              </w:rPr>
            </w:pPr>
            <w:r w:rsidRPr="00892F61">
              <w:rPr>
                <w:rFonts w:ascii="Arial" w:hAnsi="Arial" w:cs="Arial"/>
                <w:b/>
                <w:sz w:val="16"/>
                <w:szCs w:val="16"/>
              </w:rPr>
              <w:t>UA/16434/01/01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МІКСТАРД® 30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Франція/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Бразилія/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Китайська Народна Республіка</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UA/17173/01/01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МІКСТАРД® 30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Данiя/Франція/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Бразилія/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Китайська Народна Республіка</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C62F0C">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UA/17173/01/01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МІКСТАРД®30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суспензія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892F61">
              <w:rPr>
                <w:rFonts w:ascii="Arial" w:hAnsi="Arial" w:cs="Arial"/>
                <w:sz w:val="16"/>
                <w:szCs w:val="16"/>
              </w:rPr>
              <w:br/>
              <w:t>А/Т Ново Нордіск, Данiя</w:t>
            </w:r>
            <w:r w:rsidRPr="00892F61">
              <w:rPr>
                <w:rFonts w:ascii="Arial" w:hAnsi="Arial" w:cs="Arial"/>
                <w:sz w:val="16"/>
                <w:szCs w:val="16"/>
              </w:rPr>
              <w:br/>
              <w:t>Виробник нерозфасованого продукту, первинне пакування та контроль балку. Контроль якості балку готового продукту та кінцевого продукту:</w:t>
            </w:r>
            <w:r w:rsidRPr="00892F61">
              <w:rPr>
                <w:rFonts w:ascii="Arial" w:hAnsi="Arial" w:cs="Arial"/>
                <w:sz w:val="16"/>
                <w:szCs w:val="16"/>
              </w:rPr>
              <w:br/>
              <w:t>Ново Нордіск Продюксьон САС, Франція</w:t>
            </w:r>
            <w:r w:rsidRPr="00892F61">
              <w:rPr>
                <w:rFonts w:ascii="Arial" w:hAnsi="Arial" w:cs="Arial"/>
                <w:sz w:val="16"/>
                <w:szCs w:val="16"/>
              </w:rPr>
              <w:br/>
              <w:t>Виробник для маркування та упаковки Пенфіл®, вторинного пакування:</w:t>
            </w:r>
            <w:r w:rsidRPr="00892F61">
              <w:rPr>
                <w:rFonts w:ascii="Arial" w:hAnsi="Arial" w:cs="Arial"/>
                <w:sz w:val="16"/>
                <w:szCs w:val="16"/>
              </w:rPr>
              <w:br/>
              <w:t>А/Т Ново Нордіск, Данія</w:t>
            </w:r>
            <w:r w:rsidRPr="00892F61">
              <w:rPr>
                <w:rFonts w:ascii="Arial" w:hAnsi="Arial" w:cs="Arial"/>
                <w:sz w:val="16"/>
                <w:szCs w:val="16"/>
              </w:rPr>
              <w:br/>
              <w:t>Виробник нерозфасованої продукції, первинна та вторинна упаковка:</w:t>
            </w:r>
            <w:r w:rsidRPr="00892F61">
              <w:rPr>
                <w:rFonts w:ascii="Arial" w:hAnsi="Arial" w:cs="Arial"/>
                <w:sz w:val="16"/>
                <w:szCs w:val="16"/>
              </w:rPr>
              <w:br/>
              <w:t>Ново Нордіск Продукао Фармасеутіка до Бразіль Лтда., Бразилія</w:t>
            </w:r>
            <w:r w:rsidRPr="00892F61">
              <w:rPr>
                <w:rFonts w:ascii="Arial" w:hAnsi="Arial" w:cs="Arial"/>
                <w:sz w:val="16"/>
                <w:szCs w:val="16"/>
              </w:rPr>
              <w:br/>
              <w:t>Виробник нерозфасованого продукту, наповнення в первинну упаковку:</w:t>
            </w:r>
            <w:r w:rsidRPr="00892F61">
              <w:rPr>
                <w:rFonts w:ascii="Arial" w:hAnsi="Arial" w:cs="Arial"/>
                <w:sz w:val="16"/>
                <w:szCs w:val="16"/>
              </w:rPr>
              <w:br/>
              <w:t>Ново Нордіск (Китай) Фармасьютікалз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Франція/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Бразилія/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Китайська Народна Республіка</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UA/12612/01/01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МІКСТАРД®30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суспензія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Ново Нордіск</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нерозфасованого продукту, первинне пакування та контроль балку. Контроль якості балку готового продукту та кінцевого продукту:</w:t>
            </w:r>
            <w:r w:rsidRPr="00892F61">
              <w:rPr>
                <w:rFonts w:ascii="Arial" w:hAnsi="Arial" w:cs="Arial"/>
                <w:sz w:val="16"/>
                <w:szCs w:val="16"/>
              </w:rPr>
              <w:br/>
              <w:t>Ново Нордіск Продюксьон САС, Франція; Виробник для маркування та упаковки Пенфіл®, вторинного пакування:</w:t>
            </w:r>
            <w:r w:rsidRPr="00892F61">
              <w:rPr>
                <w:rFonts w:ascii="Arial" w:hAnsi="Arial" w:cs="Arial"/>
                <w:sz w:val="16"/>
                <w:szCs w:val="16"/>
              </w:rPr>
              <w:br/>
              <w:t>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Данiя/Франція/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Бразилія/</w:t>
            </w:r>
          </w:p>
          <w:p w:rsidR="007D017C" w:rsidRPr="00892F61" w:rsidRDefault="007D017C" w:rsidP="00AA4AB0">
            <w:pPr>
              <w:pStyle w:val="111"/>
              <w:tabs>
                <w:tab w:val="left" w:pos="12600"/>
              </w:tabs>
              <w:jc w:val="center"/>
              <w:rPr>
                <w:rStyle w:val="csab6e076914"/>
                <w:color w:val="auto"/>
                <w:sz w:val="16"/>
                <w:szCs w:val="16"/>
              </w:rPr>
            </w:pPr>
            <w:r w:rsidRPr="00892F61">
              <w:rPr>
                <w:rFonts w:ascii="Arial" w:hAnsi="Arial" w:cs="Arial"/>
                <w:sz w:val="16"/>
                <w:szCs w:val="16"/>
              </w:rPr>
              <w:t>Китайська Народна Республіка</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481E73" w:rsidRDefault="00481E73" w:rsidP="00481E73">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UA/12612/01/01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МІЛЬГАМА®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по 2 мл в ампулі; по 5 або 10, або 25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Солюфарм Фармацойтіше Ерцойгніссе ГмбХ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81E73" w:rsidRDefault="00481E73" w:rsidP="00481E73">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несення змін до реєстра</w:t>
            </w:r>
            <w:r w:rsidR="006D14BD">
              <w:rPr>
                <w:rFonts w:ascii="Arial" w:hAnsi="Arial" w:cs="Arial"/>
                <w:sz w:val="16"/>
                <w:szCs w:val="16"/>
              </w:rPr>
              <w:t>ційних матеріалів:</w:t>
            </w:r>
          </w:p>
          <w:p w:rsidR="00481E73" w:rsidRDefault="00481E73" w:rsidP="00481E73">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481E73">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UA/8049/02/01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15 мг; по 10 таблеток;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Берінгер Інгельхайм Інтернешнл ГмбХ </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Берінгер Інгельхайм Фарма ГмбХ і Ко. КГ, Німеччина</w:t>
            </w:r>
            <w:r w:rsidRPr="00892F61">
              <w:rPr>
                <w:rFonts w:ascii="Arial" w:hAnsi="Arial" w:cs="Arial"/>
                <w:sz w:val="16"/>
                <w:szCs w:val="16"/>
              </w:rPr>
              <w:br/>
              <w:t>або</w:t>
            </w:r>
            <w:r w:rsidRPr="00892F61">
              <w:rPr>
                <w:rFonts w:ascii="Arial" w:hAnsi="Arial" w:cs="Arial"/>
                <w:sz w:val="16"/>
                <w:szCs w:val="16"/>
              </w:rPr>
              <w:br/>
              <w:t>Берінгер Інгельхайм Хеллас Сингл Мембер С.А., Греція</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 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UA/2683/02/02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7,5 мг; по 10 таблеток;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Берінгер Інгельхайм Інтернешнл ГмбХ </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Берінгер Інгельхайм Фарма ГмбХ і Ко. КГ, Німеччина</w:t>
            </w:r>
            <w:r w:rsidRPr="00892F61">
              <w:rPr>
                <w:rFonts w:ascii="Arial" w:hAnsi="Arial" w:cs="Arial"/>
                <w:sz w:val="16"/>
                <w:szCs w:val="16"/>
              </w:rPr>
              <w:br/>
              <w:t>або</w:t>
            </w:r>
            <w:r w:rsidRPr="00892F61">
              <w:rPr>
                <w:rFonts w:ascii="Arial" w:hAnsi="Arial" w:cs="Arial"/>
                <w:sz w:val="16"/>
                <w:szCs w:val="16"/>
              </w:rPr>
              <w:br/>
              <w:t>Берінгер Інгельхайм Хеллас Сингл Мембер С.А., Греція</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 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UA/2683/02/01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жувальні по 4 мг </w:t>
            </w:r>
            <w:r w:rsidRPr="00892F61">
              <w:rPr>
                <w:rFonts w:ascii="Arial" w:hAnsi="Arial" w:cs="Arial"/>
                <w:sz w:val="16"/>
                <w:szCs w:val="16"/>
              </w:rPr>
              <w:br/>
              <w:t xml:space="preserve">in bulk: по 42 000 таблеток* у подвійному поліетиленовому пакеті </w:t>
            </w:r>
            <w:r w:rsidRPr="00892F61">
              <w:rPr>
                <w:rFonts w:ascii="Arial" w:hAnsi="Arial" w:cs="Arial"/>
                <w:sz w:val="16"/>
                <w:szCs w:val="16"/>
              </w:rPr>
              <w:br/>
              <w:t xml:space="preserve">in bulk: по 31 500 таблеток* у подвійному поліетиленовому пакеті </w:t>
            </w:r>
            <w:r w:rsidRPr="00892F61">
              <w:rPr>
                <w:rFonts w:ascii="Arial" w:hAnsi="Arial" w:cs="Arial"/>
                <w:sz w:val="16"/>
                <w:szCs w:val="16"/>
              </w:rPr>
              <w:br/>
              <w:t xml:space="preserve">in bulk: по 23 500 таблеток* у подвійному поліетиленовому пакеті </w:t>
            </w:r>
            <w:r w:rsidRPr="00892F61">
              <w:rPr>
                <w:rFonts w:ascii="Arial" w:hAnsi="Arial" w:cs="Arial"/>
                <w:sz w:val="16"/>
                <w:szCs w:val="16"/>
              </w:rPr>
              <w:br/>
              <w:t xml:space="preserve">in bulk: по 17 500 таблеток* у подвійному поліетиленовому пакеті </w:t>
            </w:r>
            <w:r w:rsidRPr="00892F61">
              <w:rPr>
                <w:rFonts w:ascii="Arial" w:hAnsi="Arial" w:cs="Arial"/>
                <w:sz w:val="16"/>
                <w:szCs w:val="16"/>
              </w:rPr>
              <w:br/>
              <w:t xml:space="preserve">in bulk: по 13 000 таблеток* у подвійному поліетиленовому пакеті </w:t>
            </w:r>
            <w:r w:rsidRPr="00892F61">
              <w:rPr>
                <w:rFonts w:ascii="Arial" w:hAnsi="Arial" w:cs="Arial"/>
                <w:sz w:val="16"/>
                <w:szCs w:val="16"/>
              </w:rPr>
              <w:br/>
              <w:t xml:space="preserve">in bulk: по 10 000 таблеток* у подвійному поліетиленовому пакеті </w:t>
            </w:r>
            <w:r w:rsidRPr="00892F61">
              <w:rPr>
                <w:rFonts w:ascii="Arial" w:hAnsi="Arial" w:cs="Arial"/>
                <w:sz w:val="16"/>
                <w:szCs w:val="16"/>
              </w:rPr>
              <w:br/>
              <w:t xml:space="preserve">in bulk: по 7 500 таблеток* у подвійному поліетиленовому пакеті </w:t>
            </w:r>
            <w:r w:rsidRPr="00892F61">
              <w:rPr>
                <w:rFonts w:ascii="Arial" w:hAnsi="Arial" w:cs="Arial"/>
                <w:sz w:val="16"/>
                <w:szCs w:val="16"/>
              </w:rPr>
              <w:br/>
              <w:t xml:space="preserve">in bulk: по 6 000 таблеток* у подвійному поліетиленовому пакеті </w:t>
            </w:r>
            <w:r w:rsidRPr="00892F61">
              <w:rPr>
                <w:rFonts w:ascii="Arial" w:hAnsi="Arial" w:cs="Arial"/>
                <w:sz w:val="16"/>
                <w:szCs w:val="16"/>
              </w:rPr>
              <w:br/>
              <w:t>*допустиме відхилення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аналіз та випуск серій:</w:t>
            </w:r>
            <w:r w:rsidRPr="00892F61">
              <w:rPr>
                <w:rFonts w:ascii="Arial" w:hAnsi="Arial" w:cs="Arial"/>
                <w:sz w:val="16"/>
                <w:szCs w:val="16"/>
              </w:rPr>
              <w:br/>
              <w:t xml:space="preserve">Сінтон Хіспанія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w:t>
            </w:r>
            <w:r w:rsidR="007D017C" w:rsidRPr="00892F61">
              <w:rPr>
                <w:rFonts w:ascii="Arial" w:hAnsi="Arial" w:cs="Arial"/>
                <w:b/>
                <w:sz w:val="16"/>
                <w:szCs w:val="16"/>
              </w:rPr>
              <w:t xml:space="preserve">уточнення реєстраційного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UA/16207/02/01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жувальні по 5 мг, in bulk: по 34 000 таблеток* у подвійному поліетиленовому пакеті; in bulk: по 25 500 таблеток* у подвійному поліетиленовому пакеті; in bulk: по 19 000 таблеток* у подвійному поліетиленовому пакеті; in bulk: по 14 500 таблеток* у подвійному поліетиленовому пакеті; in bulk: по 11 000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in bulk: по 5 000 таблеток* у подвійному поліетиленовому пакеті </w:t>
            </w:r>
            <w:r w:rsidRPr="00892F61">
              <w:rPr>
                <w:rFonts w:ascii="Arial" w:hAnsi="Arial" w:cs="Arial"/>
                <w:sz w:val="16"/>
                <w:szCs w:val="16"/>
              </w:rPr>
              <w:br/>
              <w:t>*допустиме відхилення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аналіз та випуск серій:</w:t>
            </w:r>
            <w:r w:rsidRPr="00892F61">
              <w:rPr>
                <w:rFonts w:ascii="Arial" w:hAnsi="Arial" w:cs="Arial"/>
                <w:sz w:val="16"/>
                <w:szCs w:val="16"/>
              </w:rPr>
              <w:br/>
              <w:t xml:space="preserve">Сінтон Хіспанія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w:t>
            </w:r>
            <w:r w:rsidR="007D017C" w:rsidRPr="006D14BD">
              <w:rPr>
                <w:rFonts w:ascii="Arial" w:hAnsi="Arial" w:cs="Arial"/>
                <w:b/>
                <w:sz w:val="16"/>
                <w:szCs w:val="16"/>
              </w:rPr>
              <w:t xml:space="preserve">уточнення реєстраційного номера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UA/16207/02/02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МОРФІНУ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1 %; по 1 мл в ампулі; по 5 ампул у блістері; по 1 або 2, або 20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UA/5174/01/01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МУЛЬТИГРИП БРОНХО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орального розчину по 600 мг; по 3 г у саше; по 2, 10, 20 або 30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Білім Ілач Сан. ве Тід.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UA/18122/01/01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НЕБІТЕНЗ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Актавіс Лтд, Мальта або Балканфарма - Дупниця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UA/13347/01/01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НЕІНФЕКЦІЙНІ АЛЕРГЕНИ (МІКСТ-АЛЕРГЕНИ) ПОБУТОВОЇ ГРУПИ У ВИГЛЯДІ ДРАЖЕ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драже, по 15 драже в контейнерах для медичних препаратів та лікарських засобів (5 контейнерів з вмістом алергенів: 0,2 PNU (контейнер №1), 2,0 PNU (контейнер №2), 20,0 PNU (контейнер №3), 200,0 PNU(контейнер №4), 1000,0 PNU (контейнер №5)). Пакують у вигляді комплекту, який включає 75 драже (по 15 драже у контейнерах №1, №2, №3, №4, №5), які розміщено в загальну коробку із картону. До комплекту вкладається інструкція для медичного застосування. Для підтримуючої алерген-специфічної імунотерапії окремо випускають 15 драже у контейнері №5 з вмістом алергенів 1000,0 PNU</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6D14BD" w:rsidRDefault="006D14BD" w:rsidP="006D14BD">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UA/16140/01/01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НОВІРИН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таблетки по 1000 мг, по 10 таблеток у блістері; по 3 або по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АТ "КИЇВСЬКИЙ ВІТАМІННИЙ ЗАВОД"</w:t>
            </w:r>
            <w:r w:rsidRPr="00892F61">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АТ "КИЇВСЬКИЙ ВІТАМІННИЙ ЗАВОД"</w:t>
            </w:r>
            <w:r w:rsidRPr="00892F61">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Зміна сили дії, лікарської форми та способу застосування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UA/12436/01/02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Велика Британ</w:t>
            </w:r>
            <w:r w:rsidRPr="00892F61">
              <w:rPr>
                <w:rFonts w:ascii="Arial" w:hAnsi="Arial" w:cs="Arial"/>
                <w:sz w:val="16"/>
                <w:szCs w:val="16"/>
              </w:rPr>
              <w:t>i</w:t>
            </w:r>
            <w:r w:rsidRPr="00892F61">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 xml:space="preserve">Шенджен Текдоу Фармасьютикал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b/>
                <w:sz w:val="16"/>
                <w:szCs w:val="16"/>
                <w:lang w:val="ru-RU"/>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w:t>
            </w:r>
            <w:r w:rsidR="007D017C" w:rsidRPr="00892F61">
              <w:rPr>
                <w:rFonts w:ascii="Arial" w:hAnsi="Arial" w:cs="Arial"/>
                <w:b/>
                <w:sz w:val="16"/>
                <w:szCs w:val="16"/>
                <w:lang w:val="ru-RU"/>
              </w:rPr>
              <w:t>уточнення упаковки</w:t>
            </w:r>
          </w:p>
          <w:p w:rsidR="007D017C" w:rsidRPr="00892F61" w:rsidRDefault="007D017C" w:rsidP="00AA4AB0">
            <w:pPr>
              <w:pStyle w:val="111"/>
              <w:tabs>
                <w:tab w:val="left" w:pos="12600"/>
              </w:tabs>
              <w:jc w:val="center"/>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UA/18243/01/01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Велика Британ</w:t>
            </w:r>
            <w:r w:rsidRPr="00892F61">
              <w:rPr>
                <w:rFonts w:ascii="Arial" w:hAnsi="Arial" w:cs="Arial"/>
                <w:sz w:val="16"/>
                <w:szCs w:val="16"/>
              </w:rPr>
              <w:t>i</w:t>
            </w:r>
            <w:r w:rsidRPr="00892F61">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 xml:space="preserve">Шенджен Текдоу Фармасьютикал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lang w:val="ru-RU"/>
              </w:rPr>
            </w:pPr>
            <w:r w:rsidRPr="00892F61">
              <w:rPr>
                <w:rFonts w:ascii="Arial" w:hAnsi="Arial" w:cs="Arial"/>
                <w:sz w:val="16"/>
                <w:szCs w:val="16"/>
                <w:lang w:val="ru-RU"/>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b/>
                <w:sz w:val="16"/>
                <w:szCs w:val="16"/>
              </w:rPr>
            </w:pPr>
            <w:r>
              <w:rPr>
                <w:rFonts w:ascii="Arial" w:hAnsi="Arial" w:cs="Arial"/>
                <w:sz w:val="16"/>
                <w:szCs w:val="16"/>
                <w:lang w:val="ru-RU"/>
              </w:rPr>
              <w:t>В</w:t>
            </w:r>
            <w:r w:rsidR="007D017C" w:rsidRPr="00892F61">
              <w:rPr>
                <w:rFonts w:ascii="Arial" w:hAnsi="Arial" w:cs="Arial"/>
                <w:sz w:val="16"/>
                <w:szCs w:val="16"/>
              </w:rPr>
              <w:t xml:space="preserve">несення змін до реєстраційних матеріалів: </w:t>
            </w:r>
            <w:r w:rsidR="007D017C" w:rsidRPr="006D14BD">
              <w:rPr>
                <w:rFonts w:ascii="Arial" w:hAnsi="Arial" w:cs="Arial"/>
                <w:b/>
                <w:sz w:val="16"/>
                <w:szCs w:val="16"/>
              </w:rPr>
              <w:t>уточнення упаковки</w:t>
            </w:r>
          </w:p>
          <w:p w:rsidR="007D017C" w:rsidRPr="00892F61" w:rsidRDefault="007D017C" w:rsidP="006D14BD">
            <w:pPr>
              <w:pStyle w:val="111"/>
              <w:tabs>
                <w:tab w:val="left" w:pos="12600"/>
              </w:tabs>
              <w:jc w:val="center"/>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UA/9061/01/01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НООФЕН®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250 мг, по 10 таблеток у блістері; по 2 блістери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UA/3773/01/01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ОМЕПРАЗОЛ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капсули тверді кишковорозчинні по 20 мг; по 7 капсул у блістері, по 4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"АРТЕРІУМ ЛТД"</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первинне та вторинне пакування, контроль та випуск серії: Лабораторіос Ліконса, С.А., Іспанія;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ділянка для альтернативного вторинного пакування: Атдіс Фарма, С.Л., Іспанiя; ділянка для альтернативного контролю за показником МБЧ: Лабораторіо Ечеварне, С.А., Іспанiя; ділянка для альтернативного вторинного пакування: Манантіал Інтегра, С.Л.У.,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Іспанія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UA/17985/01/01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ОФТАГЕЛЬ®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гель очний, 2,5 мг/г, по 10 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Фiнляндiя/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несення змін до реєстра</w:t>
            </w:r>
            <w:r>
              <w:rPr>
                <w:rFonts w:ascii="Arial" w:hAnsi="Arial" w:cs="Arial"/>
                <w:sz w:val="16"/>
                <w:szCs w:val="16"/>
              </w:rPr>
              <w:t>ційних матеріалів:</w:t>
            </w:r>
          </w:p>
          <w:p w:rsidR="006D14BD" w:rsidRDefault="006D14BD" w:rsidP="006D14BD">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UA/6605/01/01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ПАНГАСТРО®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розчину для ін’єкцій по 40 мг, 1, або 5,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Лек Фармацевтична компанія д.д.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D14BD" w:rsidRDefault="006D14BD" w:rsidP="006D14BD">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D14BD">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UA/14142/01/01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ПАСТА ТЕЙМУРОВА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паста по 25 г у тубі алюмінієвій;  по 25 г у тубі алюмінієвій; по 1 тубі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UA/1089/01/01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ПЕРІНДОПРЕС®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по 4 мг/5 мг по 10 таблеток у контурній чарунковій упаковці; по 3 контурні чарункові упаковки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UA/17768/01/01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ПЕРІНДОПРЕС®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по 8 мг/10 мг по 10 таблеток у контурній чарунковій упаковці; по 3 контурні чарункові упаковки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ПрАТ "Фармацевтична фірма "Дарниця"</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6F6030" w:rsidRDefault="006F6030" w:rsidP="006F6030">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UA/17768/01/02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ПРОПОФОЛ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рідина (субстанція) у контейнерах алюмінієвих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Бачем СА, Суккурсале де Віонназ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UA/14612/01/01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ПРОТАФАН® НМ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Данiя/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Франція/</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Бразилія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UA/17174/01/01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 xml:space="preserve">РЕВМАЛГИН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розчин для ін'єкцій, 10 мг/мл; </w:t>
            </w:r>
            <w:r w:rsidRPr="00892F61">
              <w:rPr>
                <w:rFonts w:ascii="Arial" w:hAnsi="Arial" w:cs="Arial"/>
                <w:sz w:val="16"/>
                <w:szCs w:val="16"/>
              </w:rPr>
              <w:br/>
              <w:t>по 1,5 мл у флаконі; по 5 флаконів у контурній чарунковій упаковці; по 1 контурній чарунковій упаковці в пачці;</w:t>
            </w:r>
            <w:r w:rsidRPr="00892F61">
              <w:rPr>
                <w:rFonts w:ascii="Arial" w:hAnsi="Arial" w:cs="Arial"/>
                <w:sz w:val="16"/>
                <w:szCs w:val="16"/>
              </w:rPr>
              <w:br/>
              <w:t>по 1,5 мл в ампулі; по 5 ампул у блістері; по 1 блістеру в пачці;</w:t>
            </w:r>
            <w:r w:rsidRPr="00892F61">
              <w:rPr>
                <w:rFonts w:ascii="Arial" w:hAnsi="Arial" w:cs="Arial"/>
                <w:sz w:val="16"/>
                <w:szCs w:val="16"/>
              </w:rPr>
              <w:br/>
              <w:t>по 1,5 мл в ампулі; по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"ФАРМЕКС ГРУП", Україна; весь виробничий процес готового лікарського засобу, включаючи вторинне пакування, за винятком випуску серії та контролю якості: ТОВ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UA/11608/02/01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РЕЛВАР™ ЕЛЛІПТА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Глаксо Оперейшнс ЮК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UA/14564/01/01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РИПРОНАТ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 xml:space="preserve">капсули тверді по 250 мг, по 10 капсул в блістері; по 4 </w:t>
            </w:r>
            <w:r w:rsidRPr="00892F61">
              <w:rPr>
                <w:rFonts w:ascii="Arial" w:hAnsi="Arial" w:cs="Arial"/>
                <w:b/>
                <w:sz w:val="16"/>
                <w:szCs w:val="16"/>
                <w:lang w:val="ru-RU"/>
              </w:rPr>
              <w:t>або 6 блістерів у картонній коробці</w:t>
            </w:r>
            <w:r w:rsidRPr="00892F61">
              <w:rPr>
                <w:rFonts w:ascii="Arial" w:hAnsi="Arial" w:cs="Arial"/>
                <w:sz w:val="16"/>
                <w:szCs w:val="16"/>
                <w:lang w:val="ru-RU"/>
              </w:rPr>
              <w:t xml:space="preserve">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К.О.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lang w:val="ru-RU"/>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lang w:val="ru-RU"/>
              </w:rPr>
            </w:pPr>
            <w:r w:rsidRPr="00892F61">
              <w:rPr>
                <w:rFonts w:ascii="Arial" w:hAnsi="Arial" w:cs="Arial"/>
                <w:sz w:val="16"/>
                <w:szCs w:val="16"/>
              </w:rPr>
              <w:t xml:space="preserve"> </w:t>
            </w:r>
            <w:r w:rsidRPr="00892F61">
              <w:rPr>
                <w:rFonts w:ascii="Arial" w:hAnsi="Arial" w:cs="Arial"/>
                <w:b/>
                <w:sz w:val="16"/>
                <w:szCs w:val="16"/>
              </w:rPr>
              <w:t xml:space="preserve">уточнення написання упаковки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UA/16424/02/01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РІВОДАРОН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по 200 мг; по 10 таблеток у блістері; по 3 блістери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UA/17330/01/01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РОЗУЛІП®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тверді по 20 мг/10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UA/16807/01/01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РОЗУЛІП®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тверді по 10 мг/10 мг по 10 капсул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ЗАТ Фармацевтичний завод ЕГІС, Угорщина (повний цикл виробництва, включаючи випуск серії); ЗАТ Фармацевтичний завод ЕГІС, Угорщина (повний цикл виробництва, включаючи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6F6030" w:rsidRDefault="006F6030" w:rsidP="006F6030">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UA/16808/01/01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плівковою оболонкою, по 20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Ауробіндо Фарма Лтд</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Ауробіндо Фарма Лімітед- Юніт VII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UA/14580/01/02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таблетки, вкриті плівковою оболонкою, по 10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Ауробіндо Фарма Лтд</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Ауробіндо Фарма Лімітед- Юніт VII  </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 </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UA/14580/01/01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розчин для ін'єкцій, 0,05 мг/1 мл; по 1 мл в ампулі; по 5 ампул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UA/9821/01/01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розчин для ін'єкцій, 0,1 мг/1 мл; по 1 мл в ампулі; по 5 ампул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Новартіс Фарма Штейн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6F6030" w:rsidRDefault="006F6030" w:rsidP="006F6030">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6F603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UA/9821/01/02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СЕРМІОН®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цукровою оболонкою, по 5 мг;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UA/5183/01/02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СЕРМІОН®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цукровою оболонкою, по 10 мг;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Пфайзер Італія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UA/5183/01/03</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СІМПОНІ®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Бакстер Фармасьютикал Солюшинз ЛЛС, США (виробництво лікарського засобу, первинна упаковка); Сілаг АГ, Швейцарія (виробництво лікарського засобу, первинна упаковка); Сілаг АГ, Швейцарія (вторинна упаковка, випуск серії, контроль якості ГЛ)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США/Швейцарія</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несення змін до реєстра</w:t>
            </w:r>
            <w:r>
              <w:rPr>
                <w:rFonts w:ascii="Arial" w:hAnsi="Arial" w:cs="Arial"/>
                <w:sz w:val="16"/>
                <w:szCs w:val="16"/>
              </w:rPr>
              <w:t>ційних матеріалів</w:t>
            </w:r>
          </w:p>
          <w:p w:rsidR="004B685F" w:rsidRDefault="004B685F" w:rsidP="004B685F">
            <w:pPr>
              <w:pStyle w:val="111"/>
              <w:tabs>
                <w:tab w:val="left" w:pos="12600"/>
              </w:tabs>
              <w:jc w:val="center"/>
              <w:rPr>
                <w:rFonts w:ascii="Arial" w:hAnsi="Arial" w:cs="Arial"/>
                <w:sz w:val="16"/>
                <w:szCs w:val="16"/>
              </w:rPr>
            </w:pPr>
            <w:r w:rsidRPr="00892F61">
              <w:rPr>
                <w:rFonts w:ascii="Arial" w:hAnsi="Arial" w:cs="Arial"/>
                <w:sz w:val="16"/>
                <w:szCs w:val="16"/>
              </w:rPr>
              <w:t xml:space="preserve">Зміни II типу </w:t>
            </w:r>
          </w:p>
          <w:p w:rsidR="007D017C" w:rsidRPr="00892F61" w:rsidRDefault="007D017C" w:rsidP="00AA4AB0">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UA/15841/01/01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СКАЙРІЗІ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ЕббВі Біофармасьютікалз ГмбХ</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тестування: ЕббВі Біорісерч Сентер Інк, США; виробництво лікарського засобу, тестування, первинне пакування:</w:t>
            </w:r>
            <w:r w:rsidRPr="00892F61">
              <w:rPr>
                <w:rFonts w:ascii="Arial" w:hAnsi="Arial" w:cs="Arial"/>
                <w:sz w:val="16"/>
                <w:szCs w:val="16"/>
              </w:rPr>
              <w:br/>
              <w:t>ЕббВі Біотекнолоджі ЛТД, США; вторинне пакування, тестування, випуск серії: Еббві Дойчленд ГмбХ і Ко. КГ, Німеччина; тестування: Чарльз Рівер Лабораторіз Джермані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США/Німеччина</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несення змін до реєстраційних матеріалів: Зміна сили дії, лікарської</w:t>
            </w:r>
            <w:r>
              <w:rPr>
                <w:rFonts w:ascii="Arial" w:hAnsi="Arial" w:cs="Arial"/>
                <w:sz w:val="16"/>
                <w:szCs w:val="16"/>
              </w:rPr>
              <w:t xml:space="preserve"> форми та способу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UA/17970/01/02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СТОПАНГІН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Тева Чех Індастріз с.р.о.</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Чеська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UA/1831/01/01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СТОПТУСИН-ТЕВА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по 10 таблеток у блістері; по 2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«Тева Україна»</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виробництво за повним циклом: Тева Чех Індастріз с.р.о., Чеська Республіка; виробництво за повним циклом:</w:t>
            </w:r>
            <w:r w:rsidRPr="00892F61">
              <w:rPr>
                <w:rFonts w:ascii="Arial" w:hAnsi="Arial" w:cs="Arial"/>
                <w:sz w:val="16"/>
                <w:szCs w:val="16"/>
              </w:rPr>
              <w:br/>
              <w:t>ТОВ Тева Оперейшнз Поланд,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Чеська Республіка/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UA/2447/03/01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ТАНТУМ 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гранули для вагінального розчину по 500 мг;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Італiя, 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Азіенде Кіміке Ріуніте Анжеліні Франческо А.К.Р.А.Ф.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UA/4012/01/01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ТЕСТОСТЕРОНУ ПРОПІОНАТ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lang w:val="ru-RU"/>
              </w:rPr>
            </w:pPr>
            <w:r w:rsidRPr="00892F61">
              <w:rPr>
                <w:rFonts w:ascii="Arial" w:hAnsi="Arial" w:cs="Arial"/>
                <w:sz w:val="16"/>
                <w:szCs w:val="16"/>
                <w:lang w:val="ru-RU"/>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AA4AB0">
            <w:pPr>
              <w:pStyle w:val="111"/>
              <w:tabs>
                <w:tab w:val="left" w:pos="12600"/>
              </w:tabs>
              <w:jc w:val="center"/>
              <w:rPr>
                <w:rFonts w:ascii="Arial" w:hAnsi="Arial" w:cs="Arial"/>
                <w:b/>
                <w:sz w:val="16"/>
                <w:szCs w:val="16"/>
              </w:rPr>
            </w:pPr>
            <w:r>
              <w:rPr>
                <w:rFonts w:ascii="Arial" w:hAnsi="Arial" w:cs="Arial"/>
                <w:sz w:val="16"/>
                <w:szCs w:val="16"/>
              </w:rPr>
              <w:t>В</w:t>
            </w:r>
            <w:r w:rsidR="007D017C" w:rsidRPr="00892F61">
              <w:rPr>
                <w:rFonts w:ascii="Arial" w:hAnsi="Arial" w:cs="Arial"/>
                <w:sz w:val="16"/>
                <w:szCs w:val="16"/>
              </w:rPr>
              <w:t xml:space="preserve">несення змін до реєстраційних матеріалів: </w:t>
            </w:r>
            <w:r w:rsidR="007D017C" w:rsidRPr="00892F61">
              <w:rPr>
                <w:rFonts w:ascii="Arial" w:hAnsi="Arial" w:cs="Arial"/>
                <w:b/>
                <w:sz w:val="16"/>
                <w:szCs w:val="16"/>
              </w:rPr>
              <w:t>уточнення написання завника та виробника</w:t>
            </w:r>
          </w:p>
          <w:p w:rsidR="007D017C" w:rsidRPr="00892F61" w:rsidRDefault="007D017C" w:rsidP="004B685F">
            <w:pPr>
              <w:pStyle w:val="111"/>
              <w:tabs>
                <w:tab w:val="left" w:pos="12600"/>
              </w:tabs>
              <w:jc w:val="center"/>
              <w:rPr>
                <w:rFonts w:ascii="Arial" w:hAnsi="Arial" w:cs="Arial"/>
                <w:sz w:val="16"/>
                <w:szCs w:val="16"/>
                <w:lang w:val="ru-RU"/>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UA/8930/01/02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ТОПЗОЛ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ліофілізат для розчину для ін'єкцій по 40 мг у флаконі, по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Аспіро Фарма Лімітед</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Аспіро Фарма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UA/18545/01/01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ТРЕНАКСА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оболонкою, по 250 мг по 6 таблеток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UA/10181/01/01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ТРЕНАКСА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оболонкою, по 500 мг по 6 таблеток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Маклеодс Фармасьютикалс Лімітед</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UA/10181/01/02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УЛЬТРАКАЇН® Д-С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w:t>
            </w:r>
            <w:r w:rsidRPr="00892F61">
              <w:rPr>
                <w:rFonts w:ascii="Arial" w:hAnsi="Arial" w:cs="Arial"/>
                <w:sz w:val="16"/>
                <w:szCs w:val="16"/>
              </w:rPr>
              <w:br/>
              <w:t xml:space="preserve">для виробника Санофі-Авентіс Дойчланд ГмбХ, Німеччина: </w:t>
            </w:r>
            <w:r w:rsidRPr="00892F61">
              <w:rPr>
                <w:rFonts w:ascii="Arial" w:hAnsi="Arial" w:cs="Arial"/>
                <w:sz w:val="16"/>
                <w:szCs w:val="16"/>
              </w:rPr>
              <w:br/>
              <w:t xml:space="preserve">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w:t>
            </w:r>
            <w:r w:rsidRPr="00892F61">
              <w:rPr>
                <w:rFonts w:ascii="Arial" w:hAnsi="Arial" w:cs="Arial"/>
                <w:sz w:val="16"/>
                <w:szCs w:val="16"/>
              </w:rPr>
              <w:br/>
              <w:t>картриджі: № 100 (10х10): по 1,7 мл у картриджі; по 10 картриджів в картонній чарунковій упаковці; по 10 картонних чарункових упаковок у картонній коробці;</w:t>
            </w:r>
            <w:r w:rsidRPr="00892F61">
              <w:rPr>
                <w:rFonts w:ascii="Arial" w:hAnsi="Arial" w:cs="Arial"/>
                <w:sz w:val="16"/>
                <w:szCs w:val="16"/>
              </w:rPr>
              <w:br/>
              <w:t>для виробника ДЕЛЬФАРМ ДІЖОН, Франція: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Санофі-Авентіс Дойчланд ГмбХ, Німеччина; ДЕЛЬФАРМ ДІЖОН, Франція</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 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UA/3406/01/01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УЛЬТРАКАЇН® Д-С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розчин для ін'єкцій</w:t>
            </w:r>
            <w:r w:rsidRPr="00892F61">
              <w:rPr>
                <w:rFonts w:ascii="Arial" w:hAnsi="Arial" w:cs="Arial"/>
                <w:sz w:val="16"/>
                <w:szCs w:val="16"/>
              </w:rPr>
              <w:br/>
              <w:t xml:space="preserve">для виробника Санофі-Авентіс Дойчланд ГмбХ, Німеччина: ампули: № 100 (10х10): по 2 мл в ампулі; по 10 ампул у картонній чарунковій упаковці; по 1 картонній чарунковій упаковці в картонній коробці; по 10 картонних коробок, обтягнених плівкою цифленовою; картриджі: № 100 (10х10): по 1,7 мл у картриджі; по 10 картриджів у картонній чарунковій упаковці; по 10 картонних чарункових упаковок у картонній коробці; </w:t>
            </w:r>
            <w:r w:rsidRPr="00892F61">
              <w:rPr>
                <w:rFonts w:ascii="Arial" w:hAnsi="Arial" w:cs="Arial"/>
                <w:sz w:val="16"/>
                <w:szCs w:val="16"/>
              </w:rPr>
              <w:br/>
              <w:t>для виробника ДЕЛЬФАРМ ДІЖОН, Франція ампули: № 100 (5х2х10): по 2 мл в ампулі; по 5 ампул у полістироловій упаковці; по 2 полістиролові упаковки в картонній коробці; по 10 картонних коробок, обтягнених плівкою цифленовою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Санофі-Авентіс Дойчланд ГмбХ, Німеччина; ДЕЛЬФАРМ ДІЖОН, Франція</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 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UA/3406/01/02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УРОРЕК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тверді по 4 мг; по 10 капсул у блістері; по 1, або по 3, або по 5,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UA/11926/01/01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УРОРЕК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капсули тверді по 8 мг; по 10 капсул у блістері; по 1, або по 3, або по 5,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Рекордаті Індастріа Хіміка е Фармасевтіка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4B685F" w:rsidRDefault="004B685F" w:rsidP="004B685F">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4B685F">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UA/11926/01/02</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ФЕРУМБО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сироп, 50 мг/5 мл по 50 мл у флаконі скляному або полімерному; по 1 флакону разом з дозувальним пристроєм в пачці; по 100 мл у флаконі скляному; по 1 флакону разом з дозувальним пристроєм в пачці; по 100 мл у банці; по 1 банці разом з дозувальним пристроєм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UA/2106/01/01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 xml:space="preserve">ФЛАМІАР СПАГ. ПЄКА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 xml:space="preserve">мазь по 35 г у тубі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ПЕКАНА НАТУРХАЙЛЬМІТТЕЛЬ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UA/16201/01/01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ОРГАНОСИН ЛАЙФСАЄНСИЗ (ЕФ ЗЕТ І)</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Евертоджен Лайф Саєнсиз  Лімітед, Індія; Сага Лайфсаєнсиз Лімітед, Індія</w:t>
            </w:r>
            <w:r w:rsidRPr="00892F61">
              <w:rPr>
                <w:rFonts w:ascii="Arial" w:hAnsi="Arial" w:cs="Arial"/>
                <w:sz w:val="16"/>
                <w:szCs w:val="16"/>
              </w:rPr>
              <w:br/>
            </w:r>
          </w:p>
          <w:p w:rsidR="007D017C" w:rsidRPr="00892F61" w:rsidRDefault="007D017C" w:rsidP="00AA4A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UA/7061/01/01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in bulk: по 2500 таблеток у пакетах із фольги алюмінієвої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ОРГАНОСИН ЛАЙФСАЄНСИЗ (ЕФ ЗЕТ І)</w:t>
            </w:r>
            <w:r w:rsidRPr="00892F6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Евертоджен Лайф Саєнсиз  Лімітед, Індія; Сага Лайфсаєнсиз Лімітед, Індія</w:t>
            </w:r>
            <w:r w:rsidRPr="00892F61">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UA/7062/01/01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UA/7061/01/01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ФЛАМІДЕЗ®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плівковою оболонкою in bulk: по 2500 таблеток у пакетах із фольги алюмінієвої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UA/7062/01/01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ФЛУЦИНАР®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гель, 0,25 мг/г, по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Фармзавод Єльфа A.Т.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UA/2878/01/01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розчину для ін'єкцій по 1 г;</w:t>
            </w:r>
            <w:r w:rsidRPr="00892F61">
              <w:rPr>
                <w:rFonts w:ascii="Arial" w:hAnsi="Arial" w:cs="Arial"/>
                <w:sz w:val="16"/>
                <w:szCs w:val="16"/>
              </w:rPr>
              <w:br/>
              <w:t>in bulk: 50 флаконів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Квілу Фармацеутікал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UA/13156/01/01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ЦЕФУРОКСИМ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порошок для розчину для ін'єкцій, по 0,75 г, 1 флакон із порошком та 1 ампула розчинника (вода для ін'єкцій по 10 мл) у блістері, 1 блістер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Приватне акціонерне товариство "Лекхім-Харків", Україна (виробництво та первинне пакування розчинника;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Україна/</w:t>
            </w:r>
          </w:p>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Китайська Народна Республіка</w:t>
            </w:r>
          </w:p>
          <w:p w:rsidR="007D017C" w:rsidRPr="00892F61" w:rsidRDefault="007D017C" w:rsidP="00AA4AB0">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007D017C" w:rsidRPr="00892F61">
              <w:rPr>
                <w:rFonts w:ascii="Arial" w:hAnsi="Arial" w:cs="Arial"/>
                <w:sz w:val="16"/>
                <w:szCs w:val="16"/>
              </w:rPr>
              <w:t>несення змін до реєстраційних матеріалів: Технічна помилка</w:t>
            </w:r>
          </w:p>
          <w:p w:rsidR="007D017C" w:rsidRPr="00892F61" w:rsidRDefault="007D017C" w:rsidP="00964724">
            <w:pPr>
              <w:pStyle w:val="111"/>
              <w:tabs>
                <w:tab w:val="left" w:pos="12600"/>
              </w:tabs>
              <w:jc w:val="center"/>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UA/18824/01/01</w:t>
            </w:r>
          </w:p>
        </w:tc>
      </w:tr>
      <w:tr w:rsidR="007D017C" w:rsidRPr="00892F61" w:rsidTr="000F3D5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017C" w:rsidRPr="00892F61" w:rsidRDefault="007D017C" w:rsidP="0082380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017C" w:rsidRPr="00892F61" w:rsidRDefault="007D017C" w:rsidP="00AA4AB0">
            <w:pPr>
              <w:pStyle w:val="111"/>
              <w:tabs>
                <w:tab w:val="left" w:pos="12600"/>
              </w:tabs>
              <w:rPr>
                <w:rFonts w:ascii="Arial" w:hAnsi="Arial" w:cs="Arial"/>
                <w:b/>
                <w:i/>
                <w:sz w:val="16"/>
                <w:szCs w:val="16"/>
              </w:rPr>
            </w:pPr>
            <w:r w:rsidRPr="00892F61">
              <w:rPr>
                <w:rFonts w:ascii="Arial" w:hAnsi="Arial" w:cs="Arial"/>
                <w:b/>
                <w:sz w:val="16"/>
                <w:szCs w:val="16"/>
              </w:rPr>
              <w:t>ЦИНАРІКС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rPr>
                <w:rFonts w:ascii="Arial" w:hAnsi="Arial" w:cs="Arial"/>
                <w:sz w:val="16"/>
                <w:szCs w:val="16"/>
              </w:rPr>
            </w:pPr>
            <w:r w:rsidRPr="00892F61">
              <w:rPr>
                <w:rFonts w:ascii="Arial" w:hAnsi="Arial" w:cs="Arial"/>
                <w:sz w:val="16"/>
                <w:szCs w:val="16"/>
              </w:rPr>
              <w:t>таблетки, вкриті оболонкою, по 55 мг, по 12 таблеток у блістері; по 2 або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964724" w:rsidRDefault="00964724" w:rsidP="00964724">
            <w:pPr>
              <w:pStyle w:val="111"/>
              <w:tabs>
                <w:tab w:val="left" w:pos="12600"/>
              </w:tabs>
              <w:jc w:val="center"/>
              <w:rPr>
                <w:rFonts w:ascii="Arial" w:hAnsi="Arial" w:cs="Arial"/>
                <w:sz w:val="16"/>
                <w:szCs w:val="16"/>
              </w:rPr>
            </w:pPr>
            <w:r>
              <w:rPr>
                <w:rFonts w:ascii="Arial" w:hAnsi="Arial" w:cs="Arial"/>
                <w:sz w:val="16"/>
                <w:szCs w:val="16"/>
              </w:rPr>
              <w:t>В</w:t>
            </w:r>
            <w:r w:rsidRPr="00892F61">
              <w:rPr>
                <w:rFonts w:ascii="Arial" w:hAnsi="Arial" w:cs="Arial"/>
                <w:sz w:val="16"/>
                <w:szCs w:val="16"/>
              </w:rPr>
              <w:t xml:space="preserve">несення змін до реєстраційних матеріалів: Зміни І типу </w:t>
            </w:r>
          </w:p>
          <w:p w:rsidR="007D017C" w:rsidRPr="00892F61" w:rsidRDefault="007D017C" w:rsidP="00964724">
            <w:pPr>
              <w:pStyle w:val="111"/>
              <w:tabs>
                <w:tab w:val="left" w:pos="12600"/>
              </w:tabs>
              <w:rPr>
                <w:rFonts w:ascii="Arial" w:hAnsi="Arial" w:cs="Arial"/>
                <w:sz w:val="16"/>
                <w:szCs w:val="16"/>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b/>
                <w:i/>
                <w:sz w:val="16"/>
                <w:szCs w:val="16"/>
              </w:rPr>
            </w:pPr>
            <w:r w:rsidRPr="00892F61">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017C" w:rsidRPr="00892F61" w:rsidRDefault="007D017C" w:rsidP="00AA4AB0">
            <w:pPr>
              <w:pStyle w:val="111"/>
              <w:tabs>
                <w:tab w:val="left" w:pos="12600"/>
              </w:tabs>
              <w:jc w:val="center"/>
              <w:rPr>
                <w:rFonts w:ascii="Arial" w:hAnsi="Arial" w:cs="Arial"/>
                <w:sz w:val="16"/>
                <w:szCs w:val="16"/>
              </w:rPr>
            </w:pPr>
            <w:r w:rsidRPr="00892F61">
              <w:rPr>
                <w:rFonts w:ascii="Arial" w:hAnsi="Arial" w:cs="Arial"/>
                <w:sz w:val="16"/>
                <w:szCs w:val="16"/>
              </w:rPr>
              <w:t>UA/4186/01/01</w:t>
            </w:r>
          </w:p>
        </w:tc>
      </w:tr>
    </w:tbl>
    <w:p w:rsidR="000F3D52" w:rsidRPr="00892F61" w:rsidRDefault="000F3D52"/>
    <w:p w:rsidR="000F3D52" w:rsidRPr="00892F61" w:rsidRDefault="000F3D52"/>
    <w:p w:rsidR="000F3D52" w:rsidRPr="00892F61" w:rsidRDefault="000F3D52"/>
    <w:p w:rsidR="000F3D52" w:rsidRPr="00892F61" w:rsidRDefault="000F3D52"/>
    <w:tbl>
      <w:tblPr>
        <w:tblW w:w="14843" w:type="dxa"/>
        <w:tblLayout w:type="fixed"/>
        <w:tblLook w:val="04A0" w:firstRow="1" w:lastRow="0" w:firstColumn="1" w:lastColumn="0" w:noHBand="0" w:noVBand="1"/>
      </w:tblPr>
      <w:tblGrid>
        <w:gridCol w:w="7421"/>
        <w:gridCol w:w="7422"/>
      </w:tblGrid>
      <w:tr w:rsidR="000F3D52" w:rsidRPr="00892F61" w:rsidTr="000F3D52">
        <w:tc>
          <w:tcPr>
            <w:tcW w:w="7421" w:type="dxa"/>
            <w:shd w:val="clear" w:color="auto" w:fill="auto"/>
          </w:tcPr>
          <w:p w:rsidR="000F3D52" w:rsidRPr="00892F61" w:rsidRDefault="000F3D52" w:rsidP="00E0477E">
            <w:pPr>
              <w:ind w:right="20"/>
              <w:rPr>
                <w:rStyle w:val="cs95e872d01"/>
                <w:sz w:val="28"/>
                <w:szCs w:val="28"/>
                <w:lang w:val="ru-RU"/>
              </w:rPr>
            </w:pPr>
            <w:r w:rsidRPr="00892F61">
              <w:rPr>
                <w:rStyle w:val="cs7864ebcf1"/>
                <w:color w:val="auto"/>
                <w:sz w:val="28"/>
                <w:szCs w:val="28"/>
              </w:rPr>
              <w:t xml:space="preserve">В.о. Генерального директора Директорату </w:t>
            </w:r>
          </w:p>
          <w:p w:rsidR="000F3D52" w:rsidRPr="00892F61" w:rsidRDefault="000F3D52" w:rsidP="00E0477E">
            <w:pPr>
              <w:ind w:right="20"/>
              <w:rPr>
                <w:rStyle w:val="cs7864ebcf1"/>
                <w:color w:val="auto"/>
                <w:sz w:val="28"/>
                <w:szCs w:val="28"/>
              </w:rPr>
            </w:pPr>
            <w:r w:rsidRPr="00892F61">
              <w:rPr>
                <w:rStyle w:val="cs7864ebcf1"/>
                <w:color w:val="auto"/>
                <w:sz w:val="28"/>
                <w:szCs w:val="28"/>
              </w:rPr>
              <w:t>фармацевтичного забезпечення</w:t>
            </w:r>
            <w:r w:rsidRPr="00892F61">
              <w:rPr>
                <w:rStyle w:val="cs188c92b51"/>
                <w:color w:val="auto"/>
                <w:sz w:val="28"/>
                <w:szCs w:val="28"/>
              </w:rPr>
              <w:t>                                    </w:t>
            </w:r>
          </w:p>
        </w:tc>
        <w:tc>
          <w:tcPr>
            <w:tcW w:w="7422" w:type="dxa"/>
            <w:shd w:val="clear" w:color="auto" w:fill="auto"/>
          </w:tcPr>
          <w:p w:rsidR="000F3D52" w:rsidRPr="00892F61" w:rsidRDefault="000F3D52" w:rsidP="00E0477E">
            <w:pPr>
              <w:pStyle w:val="cs95e872d0"/>
              <w:rPr>
                <w:rStyle w:val="cs7864ebcf1"/>
                <w:color w:val="auto"/>
                <w:sz w:val="28"/>
                <w:szCs w:val="28"/>
              </w:rPr>
            </w:pPr>
          </w:p>
          <w:p w:rsidR="000F3D52" w:rsidRPr="00892F61" w:rsidRDefault="000F3D52" w:rsidP="00E0477E">
            <w:pPr>
              <w:pStyle w:val="cs95e872d0"/>
              <w:jc w:val="right"/>
              <w:rPr>
                <w:rStyle w:val="cs7864ebcf1"/>
                <w:color w:val="auto"/>
                <w:sz w:val="28"/>
                <w:szCs w:val="28"/>
              </w:rPr>
            </w:pPr>
            <w:r w:rsidRPr="00892F61">
              <w:rPr>
                <w:rStyle w:val="cs7864ebcf1"/>
                <w:color w:val="auto"/>
                <w:sz w:val="28"/>
                <w:szCs w:val="28"/>
              </w:rPr>
              <w:t>Олександр ГРІЦЕНКО</w:t>
            </w:r>
          </w:p>
        </w:tc>
      </w:tr>
    </w:tbl>
    <w:p w:rsidR="00CB0EE9" w:rsidRPr="00892F61" w:rsidRDefault="00CB0EE9" w:rsidP="00F8253A">
      <w:pPr>
        <w:pStyle w:val="11"/>
      </w:pPr>
    </w:p>
    <w:p w:rsidR="002020FD" w:rsidRPr="00892F61" w:rsidRDefault="002020FD" w:rsidP="002020FD">
      <w:pPr>
        <w:rPr>
          <w:rFonts w:ascii="Arial" w:hAnsi="Arial" w:cs="Arial"/>
          <w:sz w:val="18"/>
          <w:szCs w:val="18"/>
        </w:rPr>
        <w:sectPr w:rsidR="002020FD" w:rsidRPr="00892F61">
          <w:pgSz w:w="16838" w:h="11906" w:orient="landscape"/>
          <w:pgMar w:top="907" w:right="1134" w:bottom="907" w:left="1077" w:header="709" w:footer="709" w:gutter="0"/>
          <w:cols w:space="720"/>
        </w:sectPr>
      </w:pPr>
    </w:p>
    <w:p w:rsidR="002020FD" w:rsidRPr="00892F61" w:rsidRDefault="002020FD" w:rsidP="002020FD">
      <w:pPr>
        <w:tabs>
          <w:tab w:val="left" w:pos="1985"/>
        </w:tabs>
      </w:pPr>
    </w:p>
    <w:tbl>
      <w:tblPr>
        <w:tblW w:w="3825" w:type="dxa"/>
        <w:tblInd w:w="11448" w:type="dxa"/>
        <w:tblLayout w:type="fixed"/>
        <w:tblLook w:val="04A0" w:firstRow="1" w:lastRow="0" w:firstColumn="1" w:lastColumn="0" w:noHBand="0" w:noVBand="1"/>
      </w:tblPr>
      <w:tblGrid>
        <w:gridCol w:w="3825"/>
      </w:tblGrid>
      <w:tr w:rsidR="002020FD" w:rsidRPr="00892F61" w:rsidTr="002020FD">
        <w:tc>
          <w:tcPr>
            <w:tcW w:w="3828" w:type="dxa"/>
            <w:hideMark/>
          </w:tcPr>
          <w:p w:rsidR="002020FD" w:rsidRPr="00892F61" w:rsidRDefault="002020FD">
            <w:pPr>
              <w:pStyle w:val="4"/>
              <w:tabs>
                <w:tab w:val="left" w:pos="12600"/>
              </w:tabs>
              <w:jc w:val="both"/>
              <w:rPr>
                <w:rFonts w:cs="Arial"/>
                <w:sz w:val="18"/>
                <w:szCs w:val="18"/>
              </w:rPr>
            </w:pPr>
            <w:r w:rsidRPr="00892F61">
              <w:rPr>
                <w:rFonts w:cs="Arial"/>
                <w:sz w:val="18"/>
                <w:szCs w:val="18"/>
              </w:rPr>
              <w:t>Додаток 4</w:t>
            </w:r>
          </w:p>
          <w:p w:rsidR="002020FD" w:rsidRPr="00892F61" w:rsidRDefault="002020FD">
            <w:pPr>
              <w:pStyle w:val="4"/>
              <w:tabs>
                <w:tab w:val="left" w:pos="12600"/>
              </w:tabs>
              <w:jc w:val="both"/>
              <w:rPr>
                <w:rFonts w:cs="Arial"/>
                <w:sz w:val="18"/>
                <w:szCs w:val="18"/>
              </w:rPr>
            </w:pPr>
            <w:r w:rsidRPr="00892F61">
              <w:rPr>
                <w:rFonts w:cs="Arial"/>
                <w:sz w:val="18"/>
                <w:szCs w:val="18"/>
              </w:rPr>
              <w:t>до наказу Міністерства охорони</w:t>
            </w:r>
          </w:p>
          <w:p w:rsidR="002020FD" w:rsidRPr="00892F61" w:rsidRDefault="002020FD">
            <w:pPr>
              <w:tabs>
                <w:tab w:val="left" w:pos="12600"/>
              </w:tabs>
              <w:jc w:val="both"/>
              <w:rPr>
                <w:rFonts w:ascii="Arial" w:hAnsi="Arial" w:cs="Arial"/>
                <w:b/>
                <w:sz w:val="18"/>
                <w:szCs w:val="18"/>
              </w:rPr>
            </w:pPr>
            <w:r w:rsidRPr="00892F61">
              <w:rPr>
                <w:rFonts w:ascii="Arial" w:hAnsi="Arial" w:cs="Arial"/>
                <w:b/>
                <w:sz w:val="18"/>
                <w:szCs w:val="18"/>
              </w:rPr>
              <w:t>здоров’я України</w:t>
            </w:r>
          </w:p>
          <w:p w:rsidR="002020FD" w:rsidRPr="00892F61" w:rsidRDefault="002020FD">
            <w:pPr>
              <w:tabs>
                <w:tab w:val="left" w:pos="12600"/>
              </w:tabs>
              <w:jc w:val="both"/>
              <w:rPr>
                <w:rFonts w:ascii="Arial" w:hAnsi="Arial" w:cs="Arial"/>
                <w:b/>
                <w:sz w:val="18"/>
                <w:szCs w:val="18"/>
              </w:rPr>
            </w:pPr>
            <w:r w:rsidRPr="00892F61">
              <w:rPr>
                <w:rFonts w:ascii="Arial" w:hAnsi="Arial" w:cs="Arial"/>
                <w:b/>
                <w:sz w:val="18"/>
                <w:szCs w:val="18"/>
              </w:rPr>
              <w:t>від ________________</w:t>
            </w:r>
            <w:r w:rsidRPr="00892F61">
              <w:rPr>
                <w:rFonts w:ascii="Arial" w:hAnsi="Arial" w:cs="Arial"/>
                <w:b/>
                <w:sz w:val="18"/>
                <w:szCs w:val="18"/>
                <w:lang w:val="en-US"/>
              </w:rPr>
              <w:t xml:space="preserve"> </w:t>
            </w:r>
            <w:r w:rsidRPr="00892F61">
              <w:rPr>
                <w:rFonts w:ascii="Arial" w:hAnsi="Arial" w:cs="Arial"/>
                <w:b/>
                <w:sz w:val="18"/>
                <w:szCs w:val="18"/>
              </w:rPr>
              <w:t xml:space="preserve"> № _____</w:t>
            </w:r>
          </w:p>
        </w:tc>
      </w:tr>
    </w:tbl>
    <w:p w:rsidR="002020FD" w:rsidRPr="00892F61" w:rsidRDefault="002020FD" w:rsidP="002020FD">
      <w:pPr>
        <w:tabs>
          <w:tab w:val="left" w:pos="12600"/>
        </w:tabs>
        <w:rPr>
          <w:rFonts w:ascii="Arial" w:hAnsi="Arial" w:cs="Arial"/>
          <w:sz w:val="18"/>
          <w:szCs w:val="18"/>
        </w:rPr>
      </w:pPr>
    </w:p>
    <w:p w:rsidR="002020FD" w:rsidRPr="00892F61" w:rsidRDefault="002020FD" w:rsidP="002020FD">
      <w:pPr>
        <w:jc w:val="center"/>
        <w:rPr>
          <w:rFonts w:ascii="Arial" w:hAnsi="Arial" w:cs="Arial"/>
          <w:b/>
          <w:sz w:val="22"/>
          <w:szCs w:val="22"/>
        </w:rPr>
      </w:pPr>
    </w:p>
    <w:p w:rsidR="002020FD" w:rsidRPr="00892F61" w:rsidRDefault="002020FD" w:rsidP="002020FD">
      <w:pPr>
        <w:jc w:val="center"/>
        <w:rPr>
          <w:rFonts w:ascii="Arial" w:hAnsi="Arial" w:cs="Arial"/>
          <w:b/>
          <w:sz w:val="22"/>
          <w:szCs w:val="22"/>
        </w:rPr>
      </w:pPr>
    </w:p>
    <w:p w:rsidR="002020FD" w:rsidRPr="00892F61" w:rsidRDefault="002020FD" w:rsidP="002020FD">
      <w:pPr>
        <w:jc w:val="center"/>
        <w:rPr>
          <w:rFonts w:ascii="Arial" w:hAnsi="Arial" w:cs="Arial"/>
          <w:b/>
          <w:sz w:val="22"/>
          <w:szCs w:val="22"/>
        </w:rPr>
      </w:pPr>
      <w:r w:rsidRPr="00892F61">
        <w:rPr>
          <w:rFonts w:ascii="Arial" w:hAnsi="Arial" w:cs="Arial"/>
          <w:b/>
          <w:sz w:val="22"/>
          <w:szCs w:val="22"/>
        </w:rPr>
        <w:t>ПЕРЕЛІК</w:t>
      </w:r>
    </w:p>
    <w:p w:rsidR="002020FD" w:rsidRPr="00892F61" w:rsidRDefault="002020FD" w:rsidP="002020FD">
      <w:pPr>
        <w:jc w:val="center"/>
        <w:rPr>
          <w:rFonts w:ascii="Arial" w:hAnsi="Arial" w:cs="Arial"/>
          <w:b/>
          <w:sz w:val="22"/>
          <w:szCs w:val="22"/>
        </w:rPr>
      </w:pPr>
      <w:r w:rsidRPr="00892F61">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2020FD" w:rsidRPr="00892F61" w:rsidRDefault="002020FD" w:rsidP="002020FD">
      <w:pPr>
        <w:jc w:val="center"/>
        <w:rPr>
          <w:rFonts w:ascii="Arial" w:hAnsi="Arial" w:cs="Arial"/>
        </w:rPr>
      </w:pPr>
    </w:p>
    <w:tbl>
      <w:tblPr>
        <w:tblW w:w="15765" w:type="dxa"/>
        <w:tblInd w:w="-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2"/>
        <w:gridCol w:w="1543"/>
        <w:gridCol w:w="1701"/>
        <w:gridCol w:w="1701"/>
        <w:gridCol w:w="1276"/>
        <w:gridCol w:w="1984"/>
        <w:gridCol w:w="1418"/>
        <w:gridCol w:w="1417"/>
        <w:gridCol w:w="4113"/>
      </w:tblGrid>
      <w:tr w:rsidR="002020FD" w:rsidRPr="00892F61" w:rsidTr="002020FD">
        <w:tc>
          <w:tcPr>
            <w:tcW w:w="612" w:type="dxa"/>
            <w:tcBorders>
              <w:top w:val="single" w:sz="4" w:space="0" w:color="auto"/>
              <w:left w:val="single" w:sz="4" w:space="0" w:color="auto"/>
              <w:bottom w:val="single" w:sz="4" w:space="0" w:color="auto"/>
              <w:right w:val="single" w:sz="4"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 п/п</w:t>
            </w:r>
          </w:p>
        </w:tc>
        <w:tc>
          <w:tcPr>
            <w:tcW w:w="1543" w:type="dxa"/>
            <w:tcBorders>
              <w:top w:val="single" w:sz="4" w:space="0" w:color="auto"/>
              <w:left w:val="single" w:sz="4"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Виробник</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hideMark/>
          </w:tcPr>
          <w:p w:rsidR="002020FD" w:rsidRPr="00892F61" w:rsidRDefault="002020FD">
            <w:pPr>
              <w:jc w:val="center"/>
              <w:rPr>
                <w:rFonts w:ascii="Arial" w:hAnsi="Arial" w:cs="Arial"/>
                <w:b/>
                <w:i/>
                <w:sz w:val="16"/>
                <w:szCs w:val="16"/>
                <w:lang w:eastAsia="en-US"/>
              </w:rPr>
            </w:pPr>
            <w:r w:rsidRPr="00892F61">
              <w:rPr>
                <w:rFonts w:ascii="Arial" w:hAnsi="Arial" w:cs="Arial"/>
                <w:b/>
                <w:i/>
                <w:sz w:val="16"/>
                <w:szCs w:val="16"/>
                <w:lang w:eastAsia="en-US"/>
              </w:rPr>
              <w:t>Процедура</w:t>
            </w:r>
          </w:p>
        </w:tc>
      </w:tr>
      <w:tr w:rsidR="002020FD" w:rsidRPr="00892F61" w:rsidTr="002020FD">
        <w:trPr>
          <w:trHeight w:val="557"/>
        </w:trPr>
        <w:tc>
          <w:tcPr>
            <w:tcW w:w="612" w:type="dxa"/>
            <w:tcBorders>
              <w:top w:val="single" w:sz="4" w:space="0" w:color="auto"/>
              <w:left w:val="single" w:sz="4" w:space="0" w:color="auto"/>
              <w:bottom w:val="single" w:sz="4" w:space="0" w:color="auto"/>
              <w:right w:val="single" w:sz="4" w:space="0" w:color="auto"/>
            </w:tcBorders>
          </w:tcPr>
          <w:p w:rsidR="002020FD" w:rsidRPr="00892F61" w:rsidRDefault="002020FD" w:rsidP="002020FD">
            <w:pPr>
              <w:numPr>
                <w:ilvl w:val="0"/>
                <w:numId w:val="11"/>
              </w:numPr>
              <w:rPr>
                <w:rFonts w:ascii="Arial" w:hAnsi="Arial" w:cs="Arial"/>
                <w:b/>
                <w:sz w:val="16"/>
                <w:szCs w:val="16"/>
                <w:lang w:eastAsia="en-US"/>
              </w:rPr>
            </w:pPr>
          </w:p>
        </w:tc>
        <w:tc>
          <w:tcPr>
            <w:tcW w:w="1543" w:type="dxa"/>
            <w:tcBorders>
              <w:top w:val="single" w:sz="4" w:space="0" w:color="auto"/>
              <w:left w:val="single" w:sz="4" w:space="0" w:color="auto"/>
              <w:bottom w:val="single" w:sz="4" w:space="0" w:color="auto"/>
              <w:right w:val="single" w:sz="4" w:space="0" w:color="auto"/>
            </w:tcBorders>
            <w:hideMark/>
          </w:tcPr>
          <w:p w:rsidR="002020FD" w:rsidRPr="00892F61" w:rsidRDefault="002020FD">
            <w:pPr>
              <w:jc w:val="both"/>
              <w:rPr>
                <w:rFonts w:ascii="Arial" w:hAnsi="Arial" w:cs="Arial"/>
                <w:b/>
                <w:sz w:val="16"/>
                <w:szCs w:val="16"/>
                <w:lang w:eastAsia="en-US"/>
              </w:rPr>
            </w:pPr>
            <w:r w:rsidRPr="00892F61">
              <w:rPr>
                <w:rFonts w:ascii="Arial" w:hAnsi="Arial" w:cs="Arial"/>
                <w:b/>
                <w:sz w:val="16"/>
                <w:szCs w:val="16"/>
                <w:lang w:eastAsia="en-US"/>
              </w:rPr>
              <w:t xml:space="preserve">ПАНАДОЛ ЕКСТРА </w:t>
            </w:r>
          </w:p>
        </w:tc>
        <w:tc>
          <w:tcPr>
            <w:tcW w:w="1701" w:type="dxa"/>
            <w:tcBorders>
              <w:top w:val="single" w:sz="4" w:space="0" w:color="auto"/>
              <w:left w:val="single" w:sz="4" w:space="0" w:color="auto"/>
              <w:bottom w:val="single" w:sz="4" w:space="0" w:color="auto"/>
              <w:right w:val="single" w:sz="4" w:space="0" w:color="auto"/>
            </w:tcBorders>
          </w:tcPr>
          <w:p w:rsidR="002020FD" w:rsidRPr="00892F61" w:rsidRDefault="002020FD">
            <w:pPr>
              <w:rPr>
                <w:rFonts w:ascii="Arial" w:hAnsi="Arial" w:cs="Arial"/>
                <w:sz w:val="16"/>
                <w:szCs w:val="16"/>
                <w:lang w:eastAsia="en-US"/>
              </w:rPr>
            </w:pPr>
            <w:r w:rsidRPr="00892F61">
              <w:rPr>
                <w:rFonts w:ascii="Arial" w:hAnsi="Arial" w:cs="Arial"/>
                <w:sz w:val="16"/>
                <w:szCs w:val="16"/>
                <w:lang w:eastAsia="en-US"/>
              </w:rPr>
              <w:t>таблетки,вкриті оболонкою по 12 таблеток у блістері; по 1 блістеру в картонній коробці</w:t>
            </w:r>
          </w:p>
          <w:p w:rsidR="002020FD" w:rsidRPr="00892F61" w:rsidRDefault="002020FD">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2020FD" w:rsidRPr="00892F61" w:rsidRDefault="002020FD">
            <w:pPr>
              <w:rPr>
                <w:rFonts w:ascii="Arial" w:hAnsi="Arial" w:cs="Arial"/>
                <w:sz w:val="16"/>
                <w:szCs w:val="16"/>
                <w:lang w:eastAsia="en-US"/>
              </w:rPr>
            </w:pPr>
            <w:r w:rsidRPr="00892F61">
              <w:rPr>
                <w:rFonts w:ascii="Arial" w:hAnsi="Arial" w:cs="Arial"/>
                <w:sz w:val="16"/>
                <w:szCs w:val="16"/>
                <w:lang w:eastAsia="en-US"/>
              </w:rPr>
              <w:t>ГлаксоСмітКляйн Консьюмер Хелскер (ЮК) Трейдінг Лімітед</w:t>
            </w:r>
          </w:p>
          <w:p w:rsidR="002020FD" w:rsidRPr="00892F61" w:rsidRDefault="002020FD">
            <w:pPr>
              <w:jc w:val="both"/>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2020FD" w:rsidRPr="00892F61" w:rsidRDefault="002020FD">
            <w:pPr>
              <w:rPr>
                <w:rFonts w:ascii="Arial" w:hAnsi="Arial" w:cs="Arial"/>
                <w:sz w:val="16"/>
                <w:szCs w:val="16"/>
                <w:lang w:val="ru-RU" w:eastAsia="en-US"/>
              </w:rPr>
            </w:pPr>
            <w:r w:rsidRPr="00892F61">
              <w:rPr>
                <w:rFonts w:ascii="Arial" w:hAnsi="Arial" w:cs="Arial"/>
                <w:sz w:val="16"/>
                <w:szCs w:val="16"/>
                <w:lang w:val="ru-RU" w:eastAsia="en-US"/>
              </w:rPr>
              <w:t>Велика Британ</w:t>
            </w:r>
            <w:r w:rsidRPr="00892F61">
              <w:rPr>
                <w:rFonts w:ascii="Arial" w:hAnsi="Arial" w:cs="Arial"/>
                <w:sz w:val="16"/>
                <w:szCs w:val="16"/>
                <w:lang w:val="en-US" w:eastAsia="en-US"/>
              </w:rPr>
              <w:t>i</w:t>
            </w:r>
            <w:r w:rsidRPr="00892F61">
              <w:rPr>
                <w:rFonts w:ascii="Arial" w:hAnsi="Arial" w:cs="Arial"/>
                <w:sz w:val="16"/>
                <w:szCs w:val="16"/>
                <w:lang w:val="ru-RU" w:eastAsia="en-US"/>
              </w:rPr>
              <w:t>я</w:t>
            </w:r>
          </w:p>
          <w:p w:rsidR="002020FD" w:rsidRPr="00892F61" w:rsidRDefault="002020FD">
            <w:pPr>
              <w:rPr>
                <w:rFonts w:ascii="Arial" w:hAnsi="Arial" w:cs="Arial"/>
                <w:sz w:val="16"/>
                <w:szCs w:val="16"/>
                <w:lang w:val="ru-RU" w:eastAsia="en-US"/>
              </w:rPr>
            </w:pPr>
          </w:p>
        </w:tc>
        <w:tc>
          <w:tcPr>
            <w:tcW w:w="1984" w:type="dxa"/>
            <w:tcBorders>
              <w:top w:val="single" w:sz="4" w:space="0" w:color="auto"/>
              <w:left w:val="single" w:sz="4" w:space="0" w:color="auto"/>
              <w:bottom w:val="single" w:sz="4" w:space="0" w:color="auto"/>
              <w:right w:val="single" w:sz="4" w:space="0" w:color="auto"/>
            </w:tcBorders>
            <w:hideMark/>
          </w:tcPr>
          <w:p w:rsidR="002020FD" w:rsidRPr="00892F61" w:rsidRDefault="002020FD">
            <w:pPr>
              <w:pStyle w:val="135"/>
              <w:ind w:firstLine="0"/>
              <w:jc w:val="left"/>
              <w:rPr>
                <w:rFonts w:cs="Arial"/>
                <w:b w:val="0"/>
                <w:iCs/>
                <w:sz w:val="16"/>
                <w:szCs w:val="16"/>
                <w:lang w:val="en-US" w:eastAsia="en-US"/>
              </w:rPr>
            </w:pPr>
            <w:r w:rsidRPr="00892F61">
              <w:rPr>
                <w:rFonts w:cs="Arial"/>
                <w:b w:val="0"/>
                <w:sz w:val="16"/>
                <w:szCs w:val="16"/>
                <w:lang w:eastAsia="en-US"/>
              </w:rPr>
              <w:t>ГлаксоСмітКлайн Дангарван Лімітед</w:t>
            </w:r>
          </w:p>
        </w:tc>
        <w:tc>
          <w:tcPr>
            <w:tcW w:w="1418" w:type="dxa"/>
            <w:tcBorders>
              <w:top w:val="single" w:sz="4" w:space="0" w:color="auto"/>
              <w:left w:val="single" w:sz="4" w:space="0" w:color="auto"/>
              <w:bottom w:val="single" w:sz="4" w:space="0" w:color="auto"/>
              <w:right w:val="single" w:sz="4" w:space="0" w:color="auto"/>
            </w:tcBorders>
            <w:hideMark/>
          </w:tcPr>
          <w:p w:rsidR="002020FD" w:rsidRPr="00892F61" w:rsidRDefault="002020FD">
            <w:pPr>
              <w:pStyle w:val="ab"/>
              <w:jc w:val="both"/>
              <w:rPr>
                <w:rFonts w:ascii="Arial" w:hAnsi="Arial" w:cs="Arial"/>
                <w:b/>
                <w:sz w:val="16"/>
                <w:szCs w:val="16"/>
                <w:lang w:eastAsia="en-US"/>
              </w:rPr>
            </w:pPr>
            <w:r w:rsidRPr="00892F61">
              <w:rPr>
                <w:rFonts w:ascii="Arial" w:hAnsi="Arial" w:cs="Arial"/>
                <w:sz w:val="16"/>
                <w:szCs w:val="16"/>
                <w:lang w:eastAsia="en-US"/>
              </w:rPr>
              <w:t>Ірланд</w:t>
            </w:r>
            <w:r w:rsidRPr="00892F61">
              <w:rPr>
                <w:rFonts w:ascii="Arial" w:hAnsi="Arial" w:cs="Arial"/>
                <w:sz w:val="16"/>
                <w:szCs w:val="16"/>
                <w:lang w:val="en-US" w:eastAsia="en-US"/>
              </w:rPr>
              <w:t>i</w:t>
            </w:r>
            <w:r w:rsidRPr="00892F61">
              <w:rPr>
                <w:rFonts w:ascii="Arial" w:hAnsi="Arial" w:cs="Arial"/>
                <w:sz w:val="16"/>
                <w:szCs w:val="16"/>
                <w:lang w:eastAsia="en-US"/>
              </w:rPr>
              <w:t>я</w:t>
            </w:r>
          </w:p>
        </w:tc>
        <w:tc>
          <w:tcPr>
            <w:tcW w:w="1417" w:type="dxa"/>
            <w:tcBorders>
              <w:top w:val="single" w:sz="4" w:space="0" w:color="auto"/>
              <w:left w:val="single" w:sz="4" w:space="0" w:color="auto"/>
              <w:bottom w:val="single" w:sz="4" w:space="0" w:color="auto"/>
              <w:right w:val="single" w:sz="4" w:space="0" w:color="auto"/>
            </w:tcBorders>
            <w:hideMark/>
          </w:tcPr>
          <w:p w:rsidR="002020FD" w:rsidRPr="00892F61" w:rsidRDefault="002020FD">
            <w:pPr>
              <w:pStyle w:val="135"/>
              <w:ind w:firstLine="0"/>
              <w:jc w:val="left"/>
              <w:rPr>
                <w:rFonts w:cs="Arial"/>
                <w:b w:val="0"/>
                <w:iCs/>
                <w:sz w:val="16"/>
                <w:szCs w:val="16"/>
                <w:lang w:val="en-US" w:eastAsia="en-US"/>
              </w:rPr>
            </w:pPr>
            <w:r w:rsidRPr="00892F61">
              <w:rPr>
                <w:rFonts w:cs="Arial"/>
                <w:b w:val="0"/>
                <w:iCs/>
                <w:sz w:val="16"/>
                <w:szCs w:val="16"/>
                <w:lang w:eastAsia="en-US"/>
              </w:rPr>
              <w:t xml:space="preserve">засідання </w:t>
            </w:r>
            <w:r w:rsidRPr="00892F61">
              <w:rPr>
                <w:rFonts w:cs="Arial"/>
                <w:b w:val="0"/>
                <w:iCs/>
                <w:sz w:val="16"/>
                <w:szCs w:val="16"/>
                <w:lang w:val="en-US" w:eastAsia="en-US"/>
              </w:rPr>
              <w:t>НТР № 06 від 17.02.2022</w:t>
            </w:r>
          </w:p>
        </w:tc>
        <w:tc>
          <w:tcPr>
            <w:tcW w:w="4113" w:type="dxa"/>
            <w:tcBorders>
              <w:top w:val="single" w:sz="4" w:space="0" w:color="auto"/>
              <w:left w:val="single" w:sz="4" w:space="0" w:color="auto"/>
              <w:bottom w:val="single" w:sz="4" w:space="0" w:color="auto"/>
              <w:right w:val="single" w:sz="4" w:space="0" w:color="auto"/>
            </w:tcBorders>
            <w:hideMark/>
          </w:tcPr>
          <w:p w:rsidR="002020FD" w:rsidRPr="00892F61" w:rsidRDefault="002020FD" w:rsidP="00964724">
            <w:pPr>
              <w:pStyle w:val="ab"/>
              <w:spacing w:after="0"/>
              <w:ind w:left="0"/>
              <w:jc w:val="both"/>
              <w:rPr>
                <w:rFonts w:ascii="Arial" w:hAnsi="Arial" w:cs="Arial"/>
                <w:b/>
                <w:sz w:val="16"/>
                <w:szCs w:val="16"/>
                <w:lang w:eastAsia="en-US"/>
              </w:rPr>
            </w:pPr>
            <w:r w:rsidRPr="00892F61">
              <w:rPr>
                <w:rFonts w:ascii="Arial" w:hAnsi="Arial" w:cs="Arial"/>
                <w:b/>
                <w:sz w:val="16"/>
                <w:szCs w:val="16"/>
                <w:lang w:eastAsia="en-US"/>
              </w:rPr>
              <w:t>не</w:t>
            </w:r>
            <w:r w:rsidRPr="00892F61">
              <w:rPr>
                <w:rFonts w:ascii="Arial" w:hAnsi="Arial" w:cs="Arial"/>
                <w:b/>
                <w:sz w:val="16"/>
                <w:szCs w:val="16"/>
                <w:lang w:val="en-US" w:eastAsia="en-US"/>
              </w:rPr>
              <w:t xml:space="preserve"> </w:t>
            </w:r>
            <w:r w:rsidRPr="00892F61">
              <w:rPr>
                <w:rFonts w:ascii="Arial" w:hAnsi="Arial" w:cs="Arial"/>
                <w:b/>
                <w:sz w:val="16"/>
                <w:szCs w:val="16"/>
                <w:lang w:eastAsia="en-US"/>
              </w:rPr>
              <w:t>рекомендована</w:t>
            </w:r>
            <w:r w:rsidRPr="00892F61">
              <w:rPr>
                <w:rFonts w:ascii="Arial" w:hAnsi="Arial" w:cs="Arial"/>
                <w:b/>
                <w:sz w:val="16"/>
                <w:szCs w:val="16"/>
                <w:lang w:val="en-US" w:eastAsia="en-US"/>
              </w:rPr>
              <w:t xml:space="preserve"> </w:t>
            </w:r>
            <w:r w:rsidRPr="00892F61">
              <w:rPr>
                <w:rFonts w:ascii="Arial" w:hAnsi="Arial" w:cs="Arial"/>
                <w:b/>
                <w:sz w:val="16"/>
                <w:szCs w:val="16"/>
                <w:lang w:eastAsia="en-US"/>
              </w:rPr>
              <w:t>до</w:t>
            </w:r>
            <w:r w:rsidRPr="00892F61">
              <w:rPr>
                <w:rFonts w:ascii="Arial" w:hAnsi="Arial" w:cs="Arial"/>
                <w:b/>
                <w:sz w:val="16"/>
                <w:szCs w:val="16"/>
                <w:lang w:val="en-US" w:eastAsia="en-US"/>
              </w:rPr>
              <w:t xml:space="preserve"> </w:t>
            </w:r>
            <w:r w:rsidRPr="00892F61">
              <w:rPr>
                <w:rFonts w:ascii="Arial" w:hAnsi="Arial" w:cs="Arial"/>
                <w:b/>
                <w:sz w:val="16"/>
                <w:szCs w:val="16"/>
                <w:lang w:eastAsia="en-US"/>
              </w:rPr>
              <w:t>затвердження</w:t>
            </w:r>
            <w:r w:rsidRPr="00892F61">
              <w:rPr>
                <w:rFonts w:ascii="Arial" w:hAnsi="Arial" w:cs="Arial"/>
                <w:b/>
                <w:sz w:val="16"/>
                <w:szCs w:val="16"/>
                <w:lang w:val="en-US" w:eastAsia="en-US"/>
              </w:rPr>
              <w:t xml:space="preserve"> - </w:t>
            </w:r>
            <w:r w:rsidRPr="00892F61">
              <w:rPr>
                <w:rFonts w:ascii="Arial" w:hAnsi="Arial" w:cs="Arial"/>
                <w:sz w:val="16"/>
                <w:szCs w:val="16"/>
                <w:lang w:eastAsia="en-US"/>
              </w:rPr>
              <w:t>технічна</w:t>
            </w:r>
            <w:r w:rsidRPr="00892F61">
              <w:rPr>
                <w:rFonts w:ascii="Arial" w:hAnsi="Arial" w:cs="Arial"/>
                <w:sz w:val="16"/>
                <w:szCs w:val="16"/>
                <w:lang w:val="en-US" w:eastAsia="en-US"/>
              </w:rPr>
              <w:t xml:space="preserve"> </w:t>
            </w:r>
            <w:r w:rsidRPr="00892F61">
              <w:rPr>
                <w:rFonts w:ascii="Arial" w:hAnsi="Arial" w:cs="Arial"/>
                <w:sz w:val="16"/>
                <w:szCs w:val="16"/>
                <w:lang w:eastAsia="en-US"/>
              </w:rPr>
              <w:t>помилка</w:t>
            </w:r>
          </w:p>
        </w:tc>
      </w:tr>
      <w:tr w:rsidR="002020FD" w:rsidRPr="00964724" w:rsidTr="002020FD">
        <w:trPr>
          <w:trHeight w:val="557"/>
        </w:trPr>
        <w:tc>
          <w:tcPr>
            <w:tcW w:w="612" w:type="dxa"/>
            <w:tcBorders>
              <w:top w:val="single" w:sz="4" w:space="0" w:color="auto"/>
              <w:left w:val="single" w:sz="4" w:space="0" w:color="auto"/>
              <w:bottom w:val="single" w:sz="4" w:space="0" w:color="auto"/>
              <w:right w:val="single" w:sz="4" w:space="0" w:color="auto"/>
            </w:tcBorders>
            <w:hideMark/>
          </w:tcPr>
          <w:p w:rsidR="002020FD" w:rsidRPr="00892F61" w:rsidRDefault="002020FD">
            <w:pPr>
              <w:pStyle w:val="135"/>
              <w:ind w:firstLine="0"/>
              <w:jc w:val="left"/>
              <w:rPr>
                <w:rFonts w:ascii="Times New Roman" w:hAnsi="Times New Roman"/>
                <w:iCs/>
                <w:sz w:val="16"/>
                <w:szCs w:val="16"/>
                <w:lang w:eastAsia="en-US"/>
              </w:rPr>
            </w:pPr>
            <w:r w:rsidRPr="00892F61">
              <w:rPr>
                <w:rFonts w:ascii="Times New Roman" w:hAnsi="Times New Roman"/>
                <w:iCs/>
                <w:sz w:val="16"/>
                <w:szCs w:val="16"/>
                <w:lang w:eastAsia="en-US"/>
              </w:rPr>
              <w:t>2.</w:t>
            </w:r>
          </w:p>
        </w:tc>
        <w:tc>
          <w:tcPr>
            <w:tcW w:w="1543" w:type="dxa"/>
            <w:tcBorders>
              <w:top w:val="single" w:sz="4" w:space="0" w:color="auto"/>
              <w:left w:val="single" w:sz="4" w:space="0" w:color="auto"/>
              <w:bottom w:val="single" w:sz="4" w:space="0" w:color="auto"/>
              <w:right w:val="single" w:sz="4" w:space="0" w:color="auto"/>
            </w:tcBorders>
            <w:hideMark/>
          </w:tcPr>
          <w:p w:rsidR="002020FD" w:rsidRPr="00892F61" w:rsidRDefault="002020FD">
            <w:pPr>
              <w:jc w:val="both"/>
              <w:rPr>
                <w:rFonts w:ascii="Arial" w:hAnsi="Arial" w:cs="Arial"/>
                <w:b/>
                <w:sz w:val="16"/>
                <w:szCs w:val="16"/>
                <w:lang w:eastAsia="en-US"/>
              </w:rPr>
            </w:pPr>
            <w:r w:rsidRPr="00892F61">
              <w:rPr>
                <w:rFonts w:ascii="Arial" w:hAnsi="Arial" w:cs="Arial"/>
                <w:b/>
                <w:sz w:val="16"/>
                <w:szCs w:val="16"/>
                <w:lang w:eastAsia="en-US"/>
              </w:rPr>
              <w:t xml:space="preserve">СОЛПАДЕЇН АКТИВ </w:t>
            </w:r>
          </w:p>
        </w:tc>
        <w:tc>
          <w:tcPr>
            <w:tcW w:w="1701" w:type="dxa"/>
            <w:tcBorders>
              <w:top w:val="single" w:sz="4" w:space="0" w:color="auto"/>
              <w:left w:val="single" w:sz="4" w:space="0" w:color="auto"/>
              <w:bottom w:val="single" w:sz="4" w:space="0" w:color="auto"/>
              <w:right w:val="single" w:sz="4" w:space="0" w:color="auto"/>
            </w:tcBorders>
          </w:tcPr>
          <w:p w:rsidR="002020FD" w:rsidRPr="00892F61" w:rsidRDefault="002020FD">
            <w:pPr>
              <w:rPr>
                <w:rFonts w:ascii="Arial" w:hAnsi="Arial" w:cs="Arial"/>
                <w:sz w:val="16"/>
                <w:szCs w:val="16"/>
                <w:lang w:eastAsia="en-US"/>
              </w:rPr>
            </w:pPr>
            <w:r w:rsidRPr="00892F61">
              <w:rPr>
                <w:rFonts w:ascii="Arial" w:hAnsi="Arial" w:cs="Arial"/>
                <w:sz w:val="16"/>
                <w:szCs w:val="16"/>
                <w:lang w:eastAsia="en-US"/>
              </w:rPr>
              <w:t>таблетки, вкриті оболонкою по 12 таблеток у блістері; по 1 блістеру в картонній коробці</w:t>
            </w:r>
          </w:p>
          <w:p w:rsidR="002020FD" w:rsidRPr="00892F61" w:rsidRDefault="002020FD">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020FD" w:rsidRPr="00892F61" w:rsidRDefault="002020FD">
            <w:pPr>
              <w:jc w:val="both"/>
              <w:rPr>
                <w:rFonts w:ascii="Arial" w:hAnsi="Arial" w:cs="Arial"/>
                <w:sz w:val="16"/>
                <w:szCs w:val="16"/>
                <w:lang w:eastAsia="en-US"/>
              </w:rPr>
            </w:pPr>
            <w:r w:rsidRPr="00892F61">
              <w:rPr>
                <w:rFonts w:ascii="Arial" w:hAnsi="Arial" w:cs="Arial"/>
                <w:sz w:val="16"/>
                <w:szCs w:val="16"/>
                <w:lang w:eastAsia="en-US"/>
              </w:rPr>
              <w:t>ГлаксоСмітКляйн Консьюмер Хелскер (ЮК) Трейдінг Лімітед</w:t>
            </w:r>
          </w:p>
        </w:tc>
        <w:tc>
          <w:tcPr>
            <w:tcW w:w="1276" w:type="dxa"/>
            <w:tcBorders>
              <w:top w:val="single" w:sz="4" w:space="0" w:color="auto"/>
              <w:left w:val="single" w:sz="4" w:space="0" w:color="auto"/>
              <w:bottom w:val="single" w:sz="4" w:space="0" w:color="auto"/>
              <w:right w:val="single" w:sz="4" w:space="0" w:color="auto"/>
            </w:tcBorders>
          </w:tcPr>
          <w:p w:rsidR="002020FD" w:rsidRPr="00892F61" w:rsidRDefault="002020FD">
            <w:pPr>
              <w:rPr>
                <w:rFonts w:ascii="Arial" w:hAnsi="Arial" w:cs="Arial"/>
                <w:sz w:val="16"/>
                <w:szCs w:val="16"/>
                <w:lang w:val="ru-RU" w:eastAsia="en-US"/>
              </w:rPr>
            </w:pPr>
            <w:r w:rsidRPr="00892F61">
              <w:rPr>
                <w:rFonts w:ascii="Arial" w:hAnsi="Arial" w:cs="Arial"/>
                <w:sz w:val="16"/>
                <w:szCs w:val="16"/>
                <w:lang w:eastAsia="en-US"/>
              </w:rPr>
              <w:t xml:space="preserve"> </w:t>
            </w:r>
            <w:r w:rsidRPr="00892F61">
              <w:rPr>
                <w:rFonts w:ascii="Arial" w:hAnsi="Arial" w:cs="Arial"/>
                <w:sz w:val="16"/>
                <w:szCs w:val="16"/>
                <w:lang w:val="ru-RU" w:eastAsia="en-US"/>
              </w:rPr>
              <w:t>Велика Британ</w:t>
            </w:r>
            <w:r w:rsidRPr="00892F61">
              <w:rPr>
                <w:rFonts w:ascii="Arial" w:hAnsi="Arial" w:cs="Arial"/>
                <w:sz w:val="16"/>
                <w:szCs w:val="16"/>
                <w:lang w:val="en-US" w:eastAsia="en-US"/>
              </w:rPr>
              <w:t>i</w:t>
            </w:r>
            <w:r w:rsidRPr="00892F61">
              <w:rPr>
                <w:rFonts w:ascii="Arial" w:hAnsi="Arial" w:cs="Arial"/>
                <w:sz w:val="16"/>
                <w:szCs w:val="16"/>
                <w:lang w:val="ru-RU" w:eastAsia="en-US"/>
              </w:rPr>
              <w:t>я</w:t>
            </w:r>
          </w:p>
          <w:p w:rsidR="002020FD" w:rsidRPr="00892F61" w:rsidRDefault="002020FD">
            <w:pPr>
              <w:rPr>
                <w:rFonts w:ascii="Arial" w:hAnsi="Arial" w:cs="Arial"/>
                <w:sz w:val="16"/>
                <w:szCs w:val="16"/>
                <w:lang w:val="ru-RU" w:eastAsia="en-US"/>
              </w:rPr>
            </w:pPr>
            <w:r w:rsidRPr="00892F61">
              <w:rPr>
                <w:rFonts w:ascii="Arial" w:hAnsi="Arial" w:cs="Arial"/>
                <w:sz w:val="16"/>
                <w:szCs w:val="16"/>
                <w:lang w:val="ru-RU" w:eastAsia="en-US"/>
              </w:rPr>
              <w:t xml:space="preserve"> </w:t>
            </w:r>
          </w:p>
          <w:p w:rsidR="002020FD" w:rsidRPr="00892F61" w:rsidRDefault="002020FD">
            <w:pPr>
              <w:rPr>
                <w:rFonts w:ascii="Arial" w:hAnsi="Arial" w:cs="Arial"/>
                <w:sz w:val="16"/>
                <w:szCs w:val="16"/>
                <w:lang w:val="ru-RU" w:eastAsia="en-US"/>
              </w:rPr>
            </w:pPr>
          </w:p>
        </w:tc>
        <w:tc>
          <w:tcPr>
            <w:tcW w:w="1984" w:type="dxa"/>
            <w:tcBorders>
              <w:top w:val="single" w:sz="4" w:space="0" w:color="auto"/>
              <w:left w:val="single" w:sz="4" w:space="0" w:color="auto"/>
              <w:bottom w:val="single" w:sz="4" w:space="0" w:color="auto"/>
              <w:right w:val="single" w:sz="4" w:space="0" w:color="auto"/>
            </w:tcBorders>
            <w:hideMark/>
          </w:tcPr>
          <w:p w:rsidR="002020FD" w:rsidRPr="00892F61" w:rsidRDefault="002020FD">
            <w:pPr>
              <w:pStyle w:val="ab"/>
              <w:jc w:val="both"/>
              <w:rPr>
                <w:rFonts w:ascii="Arial" w:hAnsi="Arial" w:cs="Arial"/>
                <w:b/>
                <w:sz w:val="16"/>
                <w:szCs w:val="16"/>
                <w:lang w:eastAsia="en-US"/>
              </w:rPr>
            </w:pPr>
            <w:r w:rsidRPr="00892F61">
              <w:rPr>
                <w:rFonts w:ascii="Arial" w:hAnsi="Arial" w:cs="Arial"/>
                <w:sz w:val="16"/>
                <w:szCs w:val="16"/>
                <w:lang w:eastAsia="en-US"/>
              </w:rPr>
              <w:t>ГлаксоСмітКлайн Дангарван Лімітед</w:t>
            </w:r>
          </w:p>
        </w:tc>
        <w:tc>
          <w:tcPr>
            <w:tcW w:w="1418" w:type="dxa"/>
            <w:tcBorders>
              <w:top w:val="single" w:sz="4" w:space="0" w:color="auto"/>
              <w:left w:val="single" w:sz="4" w:space="0" w:color="auto"/>
              <w:bottom w:val="single" w:sz="4" w:space="0" w:color="auto"/>
              <w:right w:val="single" w:sz="4" w:space="0" w:color="auto"/>
            </w:tcBorders>
            <w:hideMark/>
          </w:tcPr>
          <w:p w:rsidR="002020FD" w:rsidRPr="00892F61" w:rsidRDefault="002020FD">
            <w:pPr>
              <w:pStyle w:val="ab"/>
              <w:jc w:val="both"/>
              <w:rPr>
                <w:rFonts w:ascii="Arial" w:hAnsi="Arial" w:cs="Arial"/>
                <w:b/>
                <w:sz w:val="16"/>
                <w:szCs w:val="16"/>
                <w:lang w:eastAsia="en-US"/>
              </w:rPr>
            </w:pPr>
            <w:r w:rsidRPr="00892F61">
              <w:rPr>
                <w:rFonts w:ascii="Arial" w:hAnsi="Arial" w:cs="Arial"/>
                <w:sz w:val="16"/>
                <w:szCs w:val="16"/>
                <w:lang w:eastAsia="en-US"/>
              </w:rPr>
              <w:t xml:space="preserve">  Ірланд</w:t>
            </w:r>
            <w:r w:rsidRPr="00892F61">
              <w:rPr>
                <w:rFonts w:ascii="Arial" w:hAnsi="Arial" w:cs="Arial"/>
                <w:sz w:val="16"/>
                <w:szCs w:val="16"/>
                <w:lang w:val="en-US" w:eastAsia="en-US"/>
              </w:rPr>
              <w:t>i</w:t>
            </w:r>
            <w:r w:rsidRPr="00892F61">
              <w:rPr>
                <w:rFonts w:ascii="Arial" w:hAnsi="Arial" w:cs="Arial"/>
                <w:sz w:val="16"/>
                <w:szCs w:val="16"/>
                <w:lang w:eastAsia="en-US"/>
              </w:rPr>
              <w:t>я</w:t>
            </w:r>
          </w:p>
        </w:tc>
        <w:tc>
          <w:tcPr>
            <w:tcW w:w="1417" w:type="dxa"/>
            <w:tcBorders>
              <w:top w:val="single" w:sz="4" w:space="0" w:color="auto"/>
              <w:left w:val="single" w:sz="4" w:space="0" w:color="auto"/>
              <w:bottom w:val="single" w:sz="4" w:space="0" w:color="auto"/>
              <w:right w:val="single" w:sz="4" w:space="0" w:color="auto"/>
            </w:tcBorders>
            <w:hideMark/>
          </w:tcPr>
          <w:p w:rsidR="002020FD" w:rsidRPr="00892F61" w:rsidRDefault="002020FD">
            <w:pPr>
              <w:pStyle w:val="135"/>
              <w:ind w:firstLine="0"/>
              <w:jc w:val="left"/>
              <w:rPr>
                <w:rFonts w:cs="Arial"/>
                <w:b w:val="0"/>
                <w:iCs/>
                <w:sz w:val="16"/>
                <w:szCs w:val="16"/>
                <w:lang w:val="en-US" w:eastAsia="en-US"/>
              </w:rPr>
            </w:pPr>
            <w:r w:rsidRPr="00892F61">
              <w:rPr>
                <w:rFonts w:cs="Arial"/>
                <w:b w:val="0"/>
                <w:iCs/>
                <w:sz w:val="16"/>
                <w:szCs w:val="16"/>
                <w:lang w:eastAsia="en-US"/>
              </w:rPr>
              <w:t xml:space="preserve">засідання </w:t>
            </w:r>
            <w:r w:rsidRPr="00892F61">
              <w:rPr>
                <w:rFonts w:cs="Arial"/>
                <w:b w:val="0"/>
                <w:iCs/>
                <w:sz w:val="16"/>
                <w:szCs w:val="16"/>
                <w:lang w:val="en-US" w:eastAsia="en-US"/>
              </w:rPr>
              <w:t>НТР № 06 від 17.02.2022</w:t>
            </w:r>
          </w:p>
        </w:tc>
        <w:tc>
          <w:tcPr>
            <w:tcW w:w="4113" w:type="dxa"/>
            <w:tcBorders>
              <w:top w:val="single" w:sz="4" w:space="0" w:color="auto"/>
              <w:left w:val="single" w:sz="4" w:space="0" w:color="auto"/>
              <w:bottom w:val="single" w:sz="4" w:space="0" w:color="auto"/>
              <w:right w:val="single" w:sz="4" w:space="0" w:color="auto"/>
            </w:tcBorders>
            <w:hideMark/>
          </w:tcPr>
          <w:p w:rsidR="002020FD" w:rsidRPr="00964724" w:rsidRDefault="002020FD" w:rsidP="00964724">
            <w:pPr>
              <w:pStyle w:val="ab"/>
              <w:spacing w:after="0"/>
              <w:ind w:left="0"/>
              <w:jc w:val="both"/>
              <w:rPr>
                <w:rFonts w:ascii="Arial" w:hAnsi="Arial" w:cs="Arial"/>
                <w:sz w:val="16"/>
                <w:szCs w:val="16"/>
                <w:lang w:eastAsia="en-US"/>
              </w:rPr>
            </w:pPr>
            <w:r w:rsidRPr="00964724">
              <w:rPr>
                <w:rFonts w:ascii="Arial" w:hAnsi="Arial" w:cs="Arial"/>
                <w:sz w:val="16"/>
                <w:szCs w:val="16"/>
                <w:lang w:eastAsia="en-US"/>
              </w:rPr>
              <w:t xml:space="preserve">не рекомендовано до затвердження - виправління технічної помилки </w:t>
            </w:r>
          </w:p>
        </w:tc>
      </w:tr>
    </w:tbl>
    <w:p w:rsidR="002020FD" w:rsidRPr="00892F61" w:rsidRDefault="002020FD" w:rsidP="002020FD"/>
    <w:p w:rsidR="002020FD" w:rsidRPr="00892F61" w:rsidRDefault="002020FD" w:rsidP="002020FD"/>
    <w:tbl>
      <w:tblPr>
        <w:tblW w:w="14843" w:type="dxa"/>
        <w:tblLayout w:type="fixed"/>
        <w:tblLook w:val="04A0" w:firstRow="1" w:lastRow="0" w:firstColumn="1" w:lastColumn="0" w:noHBand="0" w:noVBand="1"/>
      </w:tblPr>
      <w:tblGrid>
        <w:gridCol w:w="7421"/>
        <w:gridCol w:w="7422"/>
      </w:tblGrid>
      <w:tr w:rsidR="002020FD" w:rsidRPr="00892F61" w:rsidTr="00F0699D">
        <w:tc>
          <w:tcPr>
            <w:tcW w:w="7421" w:type="dxa"/>
            <w:shd w:val="clear" w:color="auto" w:fill="auto"/>
          </w:tcPr>
          <w:p w:rsidR="002020FD" w:rsidRPr="00892F61" w:rsidRDefault="002020FD" w:rsidP="00F0699D">
            <w:pPr>
              <w:ind w:right="20"/>
              <w:rPr>
                <w:rStyle w:val="cs95e872d01"/>
                <w:sz w:val="28"/>
                <w:szCs w:val="28"/>
                <w:lang w:val="ru-RU"/>
              </w:rPr>
            </w:pPr>
            <w:r w:rsidRPr="00892F61">
              <w:rPr>
                <w:rStyle w:val="cs7864ebcf1"/>
                <w:color w:val="auto"/>
                <w:sz w:val="28"/>
                <w:szCs w:val="28"/>
              </w:rPr>
              <w:t xml:space="preserve">В.о. Генерального директора Директорату </w:t>
            </w:r>
          </w:p>
          <w:p w:rsidR="002020FD" w:rsidRPr="00892F61" w:rsidRDefault="002020FD" w:rsidP="00F0699D">
            <w:pPr>
              <w:ind w:right="20"/>
              <w:rPr>
                <w:rStyle w:val="cs7864ebcf1"/>
                <w:color w:val="auto"/>
                <w:sz w:val="28"/>
                <w:szCs w:val="28"/>
              </w:rPr>
            </w:pPr>
            <w:r w:rsidRPr="00892F61">
              <w:rPr>
                <w:rStyle w:val="cs7864ebcf1"/>
                <w:color w:val="auto"/>
                <w:sz w:val="28"/>
                <w:szCs w:val="28"/>
              </w:rPr>
              <w:t>фармацевтичного забезпечення</w:t>
            </w:r>
            <w:r w:rsidRPr="00892F61">
              <w:rPr>
                <w:rStyle w:val="cs188c92b51"/>
                <w:color w:val="auto"/>
                <w:sz w:val="28"/>
                <w:szCs w:val="28"/>
              </w:rPr>
              <w:t>                                    </w:t>
            </w:r>
          </w:p>
        </w:tc>
        <w:tc>
          <w:tcPr>
            <w:tcW w:w="7422" w:type="dxa"/>
            <w:shd w:val="clear" w:color="auto" w:fill="auto"/>
          </w:tcPr>
          <w:p w:rsidR="002020FD" w:rsidRPr="00892F61" w:rsidRDefault="002020FD" w:rsidP="00F0699D">
            <w:pPr>
              <w:pStyle w:val="cs95e872d0"/>
              <w:rPr>
                <w:rStyle w:val="cs7864ebcf1"/>
                <w:color w:val="auto"/>
                <w:sz w:val="28"/>
                <w:szCs w:val="28"/>
              </w:rPr>
            </w:pPr>
          </w:p>
          <w:p w:rsidR="002020FD" w:rsidRPr="00892F61" w:rsidRDefault="002020FD" w:rsidP="00F0699D">
            <w:pPr>
              <w:pStyle w:val="cs95e872d0"/>
              <w:jc w:val="right"/>
              <w:rPr>
                <w:rStyle w:val="cs7864ebcf1"/>
                <w:color w:val="auto"/>
                <w:sz w:val="28"/>
                <w:szCs w:val="28"/>
              </w:rPr>
            </w:pPr>
            <w:r w:rsidRPr="00892F61">
              <w:rPr>
                <w:rStyle w:val="cs7864ebcf1"/>
                <w:color w:val="auto"/>
                <w:sz w:val="28"/>
                <w:szCs w:val="28"/>
              </w:rPr>
              <w:t>Олександр ГРІЦЕНКО</w:t>
            </w:r>
          </w:p>
        </w:tc>
      </w:tr>
    </w:tbl>
    <w:p w:rsidR="004C7475" w:rsidRPr="00892F61" w:rsidRDefault="004C7475" w:rsidP="001F454E">
      <w:pPr>
        <w:tabs>
          <w:tab w:val="left" w:pos="1985"/>
        </w:tabs>
        <w:rPr>
          <w:rFonts w:ascii="Arial" w:hAnsi="Arial" w:cs="Arial"/>
          <w:sz w:val="18"/>
          <w:szCs w:val="18"/>
        </w:rPr>
      </w:pPr>
    </w:p>
    <w:sectPr w:rsidR="004C7475" w:rsidRPr="00892F61"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BAB" w:rsidRDefault="00AC5BAB" w:rsidP="00C87489">
      <w:r>
        <w:separator/>
      </w:r>
    </w:p>
  </w:endnote>
  <w:endnote w:type="continuationSeparator" w:id="0">
    <w:p w:rsidR="00AC5BAB" w:rsidRDefault="00AC5BAB"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724" w:rsidRDefault="00964724">
    <w:pPr>
      <w:pStyle w:val="a6"/>
      <w:jc w:val="center"/>
    </w:pPr>
    <w:r>
      <w:fldChar w:fldCharType="begin"/>
    </w:r>
    <w:r>
      <w:instrText>PAGE   \* MERGEFORMAT</w:instrText>
    </w:r>
    <w:r>
      <w:fldChar w:fldCharType="separate"/>
    </w:r>
    <w:r w:rsidR="00052A2A" w:rsidRPr="00052A2A">
      <w:rPr>
        <w:noProof/>
        <w:lang w:val="ru-RU"/>
      </w:rPr>
      <w:t>1</w:t>
    </w:r>
    <w:r>
      <w:fldChar w:fldCharType="end"/>
    </w:r>
  </w:p>
  <w:p w:rsidR="00964724" w:rsidRDefault="009647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BAB" w:rsidRDefault="00AC5BAB" w:rsidP="00C87489">
      <w:r>
        <w:separator/>
      </w:r>
    </w:p>
  </w:footnote>
  <w:footnote w:type="continuationSeparator" w:id="0">
    <w:p w:rsidR="00AC5BAB" w:rsidRDefault="00AC5BAB"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1DB27B4"/>
    <w:multiLevelType w:val="multilevel"/>
    <w:tmpl w:val="D5583C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63E5E"/>
    <w:multiLevelType w:val="multilevel"/>
    <w:tmpl w:val="DD467A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9"/>
  </w:num>
  <w:num w:numId="3">
    <w:abstractNumId w:val="3"/>
  </w:num>
  <w:num w:numId="4">
    <w:abstractNumId w:val="38"/>
  </w:num>
  <w:num w:numId="5">
    <w:abstractNumId w:val="18"/>
  </w:num>
  <w:num w:numId="6">
    <w:abstractNumId w:val="10"/>
  </w:num>
  <w:num w:numId="7">
    <w:abstractNumId w:val="25"/>
  </w:num>
  <w:num w:numId="8">
    <w:abstractNumId w:val="34"/>
  </w:num>
  <w:num w:numId="9">
    <w:abstractNumId w:val="11"/>
  </w:num>
  <w:num w:numId="10">
    <w:abstractNumId w:val="17"/>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35"/>
  </w:num>
  <w:num w:numId="17">
    <w:abstractNumId w:val="4"/>
  </w:num>
  <w:num w:numId="18">
    <w:abstractNumId w:val="2"/>
  </w:num>
  <w:num w:numId="19">
    <w:abstractNumId w:val="6"/>
  </w:num>
  <w:num w:numId="20">
    <w:abstractNumId w:val="22"/>
  </w:num>
  <w:num w:numId="21">
    <w:abstractNumId w:val="33"/>
  </w:num>
  <w:num w:numId="22">
    <w:abstractNumId w:val="31"/>
  </w:num>
  <w:num w:numId="23">
    <w:abstractNumId w:val="29"/>
  </w:num>
  <w:num w:numId="24">
    <w:abstractNumId w:val="39"/>
  </w:num>
  <w:num w:numId="25">
    <w:abstractNumId w:val="28"/>
  </w:num>
  <w:num w:numId="26">
    <w:abstractNumId w:val="1"/>
  </w:num>
  <w:num w:numId="27">
    <w:abstractNumId w:val="30"/>
  </w:num>
  <w:num w:numId="28">
    <w:abstractNumId w:val="23"/>
  </w:num>
  <w:num w:numId="29">
    <w:abstractNumId w:val="21"/>
  </w:num>
  <w:num w:numId="30">
    <w:abstractNumId w:val="26"/>
  </w:num>
  <w:num w:numId="31">
    <w:abstractNumId w:val="9"/>
  </w:num>
  <w:num w:numId="32">
    <w:abstractNumId w:val="37"/>
  </w:num>
  <w:num w:numId="33">
    <w:abstractNumId w:val="20"/>
  </w:num>
  <w:num w:numId="34">
    <w:abstractNumId w:val="16"/>
  </w:num>
  <w:num w:numId="35">
    <w:abstractNumId w:val="14"/>
  </w:num>
  <w:num w:numId="36">
    <w:abstractNumId w:val="27"/>
  </w:num>
  <w:num w:numId="37">
    <w:abstractNumId w:val="0"/>
  </w:num>
  <w:num w:numId="38">
    <w:abstractNumId w:val="8"/>
  </w:num>
  <w:num w:numId="39">
    <w:abstractNumId w:val="7"/>
  </w:num>
  <w:num w:numId="40">
    <w:abstractNumId w:val="24"/>
  </w:num>
  <w:num w:numId="41">
    <w:abstractNumId w:val="5"/>
  </w:num>
  <w:num w:numId="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2D"/>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2A"/>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74D"/>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C4"/>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C3"/>
    <w:rsid w:val="0006350F"/>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3D6"/>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BC1"/>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3D"/>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30"/>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1E"/>
    <w:rsid w:val="000F384C"/>
    <w:rsid w:val="000F3861"/>
    <w:rsid w:val="000F39D8"/>
    <w:rsid w:val="000F3D52"/>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67"/>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C54"/>
    <w:rsid w:val="00101C86"/>
    <w:rsid w:val="00101DBD"/>
    <w:rsid w:val="00101E1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070"/>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57"/>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4"/>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76"/>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133"/>
    <w:rsid w:val="00197186"/>
    <w:rsid w:val="001972A3"/>
    <w:rsid w:val="001973AD"/>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44A"/>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2DE"/>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32"/>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0FD"/>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A2"/>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99"/>
    <w:rsid w:val="00224BAE"/>
    <w:rsid w:val="00224E06"/>
    <w:rsid w:val="00224E7E"/>
    <w:rsid w:val="00224EBC"/>
    <w:rsid w:val="0022501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3F3"/>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0D"/>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57B"/>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87"/>
    <w:rsid w:val="002D7BB1"/>
    <w:rsid w:val="002D7E37"/>
    <w:rsid w:val="002D7E8E"/>
    <w:rsid w:val="002D7E9E"/>
    <w:rsid w:val="002D7EA1"/>
    <w:rsid w:val="002D7ECA"/>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BC2"/>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CB4"/>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1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E6C"/>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10E"/>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8B0"/>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11"/>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ED7"/>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5F"/>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AE0"/>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6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CD"/>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E73"/>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2CA"/>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5F"/>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0B"/>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C32"/>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0F33"/>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451"/>
    <w:rsid w:val="005555C8"/>
    <w:rsid w:val="005555D8"/>
    <w:rsid w:val="005555E0"/>
    <w:rsid w:val="005556A5"/>
    <w:rsid w:val="005556F7"/>
    <w:rsid w:val="00555825"/>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3B1"/>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8F4"/>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30"/>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4B6"/>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0"/>
    <w:rsid w:val="005B2B2A"/>
    <w:rsid w:val="005B2B51"/>
    <w:rsid w:val="005B2CF8"/>
    <w:rsid w:val="005B2D1D"/>
    <w:rsid w:val="005B2D31"/>
    <w:rsid w:val="005B2D8A"/>
    <w:rsid w:val="005B2E02"/>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B7FA5"/>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AC"/>
    <w:rsid w:val="005E4AFA"/>
    <w:rsid w:val="005E4C00"/>
    <w:rsid w:val="005E4C5A"/>
    <w:rsid w:val="005E4C95"/>
    <w:rsid w:val="005E4CFF"/>
    <w:rsid w:val="005E4DB7"/>
    <w:rsid w:val="005E4E3C"/>
    <w:rsid w:val="005E4ED0"/>
    <w:rsid w:val="005E4FF3"/>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AC"/>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618"/>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1D1"/>
    <w:rsid w:val="006342AC"/>
    <w:rsid w:val="006344B2"/>
    <w:rsid w:val="006345A9"/>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CB"/>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874"/>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47"/>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6E"/>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4BD"/>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AE9"/>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CCE"/>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030"/>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4DF"/>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717"/>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17C"/>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E4F"/>
    <w:rsid w:val="007D2E5F"/>
    <w:rsid w:val="007D2EA7"/>
    <w:rsid w:val="007D2FB9"/>
    <w:rsid w:val="007D2FC2"/>
    <w:rsid w:val="007D3021"/>
    <w:rsid w:val="007D32AF"/>
    <w:rsid w:val="007D32D0"/>
    <w:rsid w:val="007D3324"/>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20"/>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0D6"/>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08"/>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C8"/>
    <w:rsid w:val="00835FE1"/>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61"/>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83"/>
    <w:rsid w:val="008B36C0"/>
    <w:rsid w:val="008B36F3"/>
    <w:rsid w:val="008B376B"/>
    <w:rsid w:val="008B37B6"/>
    <w:rsid w:val="008B380D"/>
    <w:rsid w:val="008B38B7"/>
    <w:rsid w:val="008B3945"/>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7E"/>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231"/>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1FC"/>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EE3"/>
    <w:rsid w:val="008E1F39"/>
    <w:rsid w:val="008E1F47"/>
    <w:rsid w:val="008E1F8A"/>
    <w:rsid w:val="008E202C"/>
    <w:rsid w:val="008E2169"/>
    <w:rsid w:val="008E22E7"/>
    <w:rsid w:val="008E22F7"/>
    <w:rsid w:val="008E2338"/>
    <w:rsid w:val="008E236B"/>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3E"/>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9A"/>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24"/>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AF"/>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47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1B"/>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A96"/>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0E"/>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BAB"/>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91"/>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BF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21"/>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C8"/>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0BD"/>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08"/>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AB8"/>
    <w:rsid w:val="00C53B25"/>
    <w:rsid w:val="00C53C24"/>
    <w:rsid w:val="00C53C31"/>
    <w:rsid w:val="00C53E15"/>
    <w:rsid w:val="00C53E27"/>
    <w:rsid w:val="00C53E6E"/>
    <w:rsid w:val="00C53ED0"/>
    <w:rsid w:val="00C53F0A"/>
    <w:rsid w:val="00C53F33"/>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0C"/>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1FBD"/>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A7"/>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B91"/>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6B6"/>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1EE"/>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65B"/>
    <w:rsid w:val="00D6176B"/>
    <w:rsid w:val="00D617D9"/>
    <w:rsid w:val="00D61886"/>
    <w:rsid w:val="00D6197B"/>
    <w:rsid w:val="00D619D4"/>
    <w:rsid w:val="00D61A06"/>
    <w:rsid w:val="00D61A5B"/>
    <w:rsid w:val="00D61A67"/>
    <w:rsid w:val="00D61A7B"/>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A08"/>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7D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77E"/>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69"/>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37"/>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7D"/>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72"/>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D6F"/>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1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D46"/>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77"/>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AB"/>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965"/>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39"/>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99D"/>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AC"/>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254"/>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93"/>
    <w:rsid w:val="00F64618"/>
    <w:rsid w:val="00F646FE"/>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8D"/>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A7"/>
    <w:rsid w:val="00F70ED5"/>
    <w:rsid w:val="00F70F33"/>
    <w:rsid w:val="00F70F63"/>
    <w:rsid w:val="00F71135"/>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F44"/>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2"/>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69C"/>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65"/>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263435B-BF19-4AB2-BD64-872AC990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3801130">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D4783-6BC1-47BA-B94B-53E85C94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10961</Words>
  <Characters>62483</Characters>
  <Application>Microsoft Office Word</Application>
  <DocSecurity>0</DocSecurity>
  <Lines>520</Lines>
  <Paragraphs>146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ПЕРЕЛІК</vt:lpstr>
      <vt:lpstr>    ПЕРЕЛІК</vt:lpstr>
      <vt:lpstr>    ПЕРЕЛІК</vt:lpstr>
    </vt:vector>
  </TitlesOfParts>
  <Company>Hewlett-Packard</Company>
  <LinksUpToDate>false</LinksUpToDate>
  <CharactersWithSpaces>73298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2022-05-30T06:22:00Z</dcterms:created>
  <dcterms:modified xsi:type="dcterms:W3CDTF">2022-05-30T06:22:00Z</dcterms:modified>
</cp:coreProperties>
</file>