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7E524B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1B25B1" w:rsidTr="000F3DEA">
        <w:tc>
          <w:tcPr>
            <w:tcW w:w="3825" w:type="dxa"/>
            <w:hideMark/>
          </w:tcPr>
          <w:p w:rsidR="009965B6" w:rsidRPr="001B25B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Додаток</w:t>
            </w:r>
            <w:r w:rsidR="00140CF5" w:rsidRPr="001B25B1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1B25B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1B25B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1B25B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1B25B1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1B25B1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4F0DB4" w:rsidRPr="00892F61" w:rsidRDefault="004F0DB4" w:rsidP="004F0DB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892F61">
        <w:rPr>
          <w:rFonts w:ascii="Arial" w:hAnsi="Arial" w:cs="Arial"/>
          <w:b/>
          <w:caps/>
          <w:sz w:val="26"/>
          <w:szCs w:val="26"/>
        </w:rPr>
        <w:t>ПЕРЕЛІК</w:t>
      </w:r>
    </w:p>
    <w:p w:rsidR="004F0DB4" w:rsidRPr="00892F61" w:rsidRDefault="004F0DB4" w:rsidP="004F0DB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892F61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4F0DB4" w:rsidRPr="00892F61" w:rsidRDefault="004F0DB4" w:rsidP="004F0DB4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6D6D65" w:rsidRPr="00892F61" w:rsidTr="006818C2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D6D65" w:rsidRPr="00892F61" w:rsidRDefault="006D6D65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D6D65" w:rsidRPr="004226FF" w:rsidTr="006818C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6D65" w:rsidRPr="004226FF" w:rsidRDefault="006D6D65" w:rsidP="006818C2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 по 400 мг по 10 капсул у блістері, по 1 або 2 блістера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СІА «ІНФАРМА Трейдінг»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Латвійська Pеспубліка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AA2" w:rsidRPr="00C41A13" w:rsidRDefault="00EA3AA2" w:rsidP="00EA3A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</w:p>
          <w:p w:rsidR="00EA3AA2" w:rsidRPr="00C41A13" w:rsidRDefault="00EA3AA2" w:rsidP="00EA3A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аталент Джермані Шорндорф ГмбХ</w:t>
            </w: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EA3AA2" w:rsidRPr="00C41A13" w:rsidRDefault="00EA3AA2" w:rsidP="00EA3A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пакування балку, контроль якості, випуск серії:</w:t>
            </w:r>
          </w:p>
          <w:p w:rsidR="00EA3AA2" w:rsidRPr="004226FF" w:rsidRDefault="00EA3AA2" w:rsidP="00EA3A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Каталент Джермані Ебербах ГмбХ</w:t>
            </w: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BB028A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UA/19458/01/02</w:t>
            </w:r>
          </w:p>
        </w:tc>
      </w:tr>
      <w:tr w:rsidR="006D6D65" w:rsidRPr="004226FF" w:rsidTr="006818C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6D65" w:rsidRPr="004226FF" w:rsidRDefault="006D6D65" w:rsidP="006818C2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 по 200 мг по 10 капсул у блістері, по 1 або 2 блістера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СІА «ІНФАРМА Трейдінг»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Латвійська Pеспубліка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AA2" w:rsidRPr="00C41A13" w:rsidRDefault="00EA3AA2" w:rsidP="00EA3A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</w:p>
          <w:p w:rsidR="00EA3AA2" w:rsidRPr="00C41A13" w:rsidRDefault="00EA3AA2" w:rsidP="00EA3A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аталент Джермані Шорндорф ГмбХ</w:t>
            </w: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EA3AA2" w:rsidRPr="00C41A13" w:rsidRDefault="00EA3AA2" w:rsidP="00EA3A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пакування балку, контроль якості, випуск серії:</w:t>
            </w:r>
          </w:p>
          <w:p w:rsidR="00EA3AA2" w:rsidRPr="004226FF" w:rsidRDefault="00EA3AA2" w:rsidP="00EA3A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Каталент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Джермані Ебербах ГмбХ</w:t>
            </w:r>
            <w:r w:rsidRPr="00C41A1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28A" w:rsidRPr="004226FF" w:rsidRDefault="00BB028A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="006D6D65"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еєстрація на 5 років </w:t>
            </w:r>
          </w:p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UA/19458/01/01</w:t>
            </w:r>
          </w:p>
        </w:tc>
      </w:tr>
      <w:tr w:rsidR="006D6D65" w:rsidRPr="004226FF" w:rsidTr="006818C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6D65" w:rsidRPr="004226FF" w:rsidRDefault="006D6D65" w:rsidP="006818C2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МОКСИФЛОКСАЦИНУ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"АРТЕРІУМ ЛТД"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НОШ ЛАБС ПВТ. ЛТД.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BB028A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="006D6D65" w:rsidRPr="004226FF">
              <w:rPr>
                <w:rFonts w:ascii="Arial" w:hAnsi="Arial" w:cs="Arial"/>
                <w:color w:val="000000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UA/19459/01/01</w:t>
            </w:r>
          </w:p>
        </w:tc>
      </w:tr>
      <w:tr w:rsidR="006D6D65" w:rsidRPr="0024304B" w:rsidTr="006818C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6D65" w:rsidRPr="0024304B" w:rsidRDefault="006D6D65" w:rsidP="006818C2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D65" w:rsidRPr="0024304B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4304B">
              <w:rPr>
                <w:rFonts w:ascii="Arial" w:hAnsi="Arial" w:cs="Arial"/>
                <w:b/>
                <w:sz w:val="16"/>
                <w:szCs w:val="16"/>
              </w:rPr>
              <w:t>ТИЗИНОН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24304B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304B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5 мг, по 60 капсул у пластиковому контейнері, по 1 контейнеру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24304B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304B">
              <w:rPr>
                <w:rFonts w:ascii="Arial" w:hAnsi="Arial" w:cs="Arial"/>
                <w:sz w:val="16"/>
                <w:szCs w:val="16"/>
                <w:lang w:val="ru-RU"/>
              </w:rPr>
              <w:t>НОБЕЛ ІЛАЧ САНАЇ ВЕ ТІДЖАРЕТ А.Ш.</w:t>
            </w:r>
            <w:r w:rsidRPr="0024304B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24304B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04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24304B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04B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24304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24304B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04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24304B" w:rsidRDefault="006D6D65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04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4304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24304B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4304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24304B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304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24304B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304B">
              <w:rPr>
                <w:rFonts w:ascii="Arial" w:hAnsi="Arial" w:cs="Arial"/>
                <w:b/>
                <w:sz w:val="16"/>
                <w:szCs w:val="16"/>
              </w:rPr>
              <w:t>UA/19460/01/01</w:t>
            </w:r>
          </w:p>
        </w:tc>
      </w:tr>
      <w:tr w:rsidR="006D6D65" w:rsidRPr="004226FF" w:rsidTr="006818C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6D65" w:rsidRPr="004226FF" w:rsidRDefault="006D6D65" w:rsidP="006818C2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ТИЗИНОН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10 мг, по 60 капсул у пластиковому контейнері, по 1 контейнеру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НОБЕЛ ІЛАЧ САНАЇ ВЕ ТІДЖАРЕТ А.Ш.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D65" w:rsidRPr="004226FF" w:rsidRDefault="006D6D65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UA/19460/01/02</w:t>
            </w:r>
          </w:p>
        </w:tc>
      </w:tr>
    </w:tbl>
    <w:p w:rsidR="004F0DB4" w:rsidRPr="00892F61" w:rsidRDefault="004F0DB4" w:rsidP="004F0DB4"/>
    <w:p w:rsidR="004F0DB4" w:rsidRPr="00892F61" w:rsidRDefault="004F0DB4" w:rsidP="004F0DB4"/>
    <w:p w:rsidR="004F0DB4" w:rsidRPr="00892F61" w:rsidRDefault="004F0DB4" w:rsidP="004F0DB4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4F0DB4" w:rsidRPr="00C94666" w:rsidTr="006818C2">
        <w:tc>
          <w:tcPr>
            <w:tcW w:w="7421" w:type="dxa"/>
            <w:shd w:val="clear" w:color="auto" w:fill="auto"/>
          </w:tcPr>
          <w:p w:rsidR="004F0DB4" w:rsidRPr="00C94666" w:rsidRDefault="004F0DB4" w:rsidP="006818C2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C9466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4F0DB4" w:rsidRPr="00C94666" w:rsidRDefault="004F0DB4" w:rsidP="006818C2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9466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C94666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4F0DB4" w:rsidRPr="00C94666" w:rsidRDefault="004F0DB4" w:rsidP="006818C2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4F0DB4" w:rsidRPr="00C94666" w:rsidRDefault="00C94666" w:rsidP="006818C2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94666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4F0DB4" w:rsidRPr="00892F61" w:rsidRDefault="004F0DB4" w:rsidP="004F0DB4">
      <w:pPr>
        <w:tabs>
          <w:tab w:val="left" w:pos="12600"/>
        </w:tabs>
        <w:jc w:val="center"/>
        <w:rPr>
          <w:rFonts w:ascii="Arial" w:hAnsi="Arial" w:cs="Arial"/>
          <w:b/>
        </w:rPr>
        <w:sectPr w:rsidR="004F0DB4" w:rsidRPr="00892F61" w:rsidSect="006818C2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F0DB4" w:rsidRPr="00892F61" w:rsidTr="006818C2">
        <w:tc>
          <w:tcPr>
            <w:tcW w:w="3828" w:type="dxa"/>
          </w:tcPr>
          <w:p w:rsidR="004F0DB4" w:rsidRPr="00892F61" w:rsidRDefault="004F0DB4" w:rsidP="006818C2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892F61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4F0DB4" w:rsidRPr="00892F61" w:rsidRDefault="004F0DB4" w:rsidP="006818C2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892F6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4F0DB4" w:rsidRPr="00892F61" w:rsidRDefault="004F0DB4" w:rsidP="006818C2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92F6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F0DB4" w:rsidRPr="00892F61" w:rsidRDefault="004F0DB4" w:rsidP="006818C2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92F6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4F0DB4" w:rsidRPr="00892F61" w:rsidRDefault="004F0DB4" w:rsidP="004F0DB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4F0DB4" w:rsidRPr="00892F61" w:rsidRDefault="004F0DB4" w:rsidP="004F0DB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4F0DB4" w:rsidRPr="00892F61" w:rsidRDefault="004F0DB4" w:rsidP="004F0DB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892F61">
        <w:rPr>
          <w:rFonts w:ascii="Arial" w:hAnsi="Arial" w:cs="Arial"/>
          <w:b/>
          <w:caps/>
          <w:sz w:val="28"/>
          <w:szCs w:val="28"/>
        </w:rPr>
        <w:t>ПЕРЕЛІК</w:t>
      </w:r>
    </w:p>
    <w:p w:rsidR="004F0DB4" w:rsidRPr="00892F61" w:rsidRDefault="004F0DB4" w:rsidP="004F0DB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892F61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4F0DB4" w:rsidRPr="00892F61" w:rsidRDefault="004F0DB4" w:rsidP="004F0DB4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9408B8" w:rsidRPr="00892F61" w:rsidTr="006818C2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408B8" w:rsidRPr="00892F61" w:rsidRDefault="009408B8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L-СЕРИН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кристалічний порошок або кристали (субстанція) у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АМІНО ГмбХ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АМІНО ГмбХ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UA/16576/01/01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ДОРЗІТІМ®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очні краплі, розчин, in bulk: по 100 або 200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РАФАРМ С.А.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UA/16270/01/01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ЕНЕМА-СЕЛЛА ОДНОРАЗОВА КЛІЗМА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ректальний, 16 г/6 г, по 120 мл у флаконі; по 1 флакону з канюлею з кришкою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</w:t>
            </w:r>
            <w:r w:rsidR="00BB028A">
              <w:rPr>
                <w:rFonts w:ascii="Arial" w:hAnsi="Arial" w:cs="Arial"/>
                <w:color w:val="000000"/>
                <w:sz w:val="16"/>
                <w:szCs w:val="16"/>
              </w:rPr>
              <w:t>ін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UA/16016/01/01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ЕСФАТИЛ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гель, по 40 г у тубі, по 1 тубі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</w:t>
            </w:r>
            <w:r w:rsidR="00B67F80">
              <w:rPr>
                <w:rFonts w:ascii="Arial" w:hAnsi="Arial" w:cs="Arial"/>
                <w:color w:val="000000"/>
                <w:sz w:val="16"/>
                <w:szCs w:val="16"/>
              </w:rPr>
              <w:t>ія на необмежений термін</w:t>
            </w:r>
          </w:p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408B8" w:rsidRPr="004226FF" w:rsidRDefault="009408B8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UA/2105/01/01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Шандонг Ксіньхуа Фармасьютікал Ко., Лтд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UA/16631/01/01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ЛЕВОКОМ РЕТАРД АСІНО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пролонгованої дії, по 200 мг/50 мг, по 10 таблеток у блістері; по 3 або 10 блістерів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Асіно Фарма АГ, Швейцарія; первинна та вторинна упаковка: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Швейцарія; альтернативна дільниця для первинного та вторинного пакування: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Естонія ОУ, Естонія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Естонія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 16261/01/01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ЛЕВОКОМ РЕТАРД АСІНО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пролонгованої дії, по 100 мг/25 мг, по 10 таблеток у блістері; по 3 або 10 блістерів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Асіно Фарма АГ, Швейцарія; первинна та вторинна упаковка: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Швейцарія; альтернативна дільниця для первинного та вторинного пакування: Асіно Естонія ОУ, Естонія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Естонія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 16260/01/01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МЕЛОКСИКАМ-КВ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15 мг по 10 таблеток у блістері; по 1 або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B0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UA/3921/01/02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МЕЛОКСИКАМ-КВ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 по 10 таблеток у блістері; по 1 або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</w:t>
            </w:r>
            <w:r w:rsidR="00B67F80">
              <w:rPr>
                <w:rFonts w:ascii="Arial" w:hAnsi="Arial" w:cs="Arial"/>
                <w:color w:val="000000"/>
                <w:sz w:val="16"/>
                <w:szCs w:val="16"/>
              </w:rPr>
              <w:t>ія на необмежений термін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UA/3921/01/01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МОНТЕЛ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мг, по 7 таблеток у блістері; по 4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(фасування із форми "in bulk" виробника Сінтон Хіспанія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UA/16297/02/02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МОНТЕЛ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мг, по 7 таблеток у блістері; по 4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(фасування із форми "in bulk" виробника Сінтон Хіспанія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UA/16297/02/01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МОНТЕЛ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7 таблеток у блістері; по 4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 (фасування із форми "in bulk" виробника Сінтон Хіспанія С.Л., Іспанія)</w:t>
            </w:r>
          </w:p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</w:t>
            </w:r>
            <w:r w:rsidR="00B67F80">
              <w:rPr>
                <w:rFonts w:ascii="Arial" w:hAnsi="Arial" w:cs="Arial"/>
                <w:color w:val="000000"/>
                <w:sz w:val="16"/>
                <w:szCs w:val="16"/>
              </w:rPr>
              <w:t xml:space="preserve">єстрація на необмежений термін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UA/16297/01/01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НАТРІЮ ГІДРОКАРБОНАТ (НАТРІЮ БІКАРБОНАТ)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кристалічний (субстанція) у паперових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"Макко Органікс"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"Макко Органікс"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UA/16602/01/01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ПАКЛІВІСТА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Хаупт Фарма Вольфратсхаузен ГмбХ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UA/16374/01/01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ПРОТЕФЛАЗІД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рідкий екстракт (субстанція) в ємностях або каністрах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B67F80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 w:rsidR="009408B8" w:rsidRPr="004226FF">
              <w:rPr>
                <w:rFonts w:ascii="Arial" w:hAnsi="Arial" w:cs="Arial"/>
                <w:color w:val="000000"/>
                <w:sz w:val="16"/>
                <w:szCs w:val="16"/>
              </w:rPr>
              <w:t>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UA/16415/01/01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РЕБІФ®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22 мкг (6 млн МО) / 0,5 мл; по 0,5 мл у попередньо заповненому шприцу; по 3 або 12 попередньо заповнених шприців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Мерк Сероно С.п.А., Італія;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Італія/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</w:t>
            </w:r>
            <w:r w:rsidR="00B67F80">
              <w:rPr>
                <w:rFonts w:ascii="Arial" w:hAnsi="Arial" w:cs="Arial"/>
                <w:color w:val="000000"/>
                <w:sz w:val="16"/>
                <w:szCs w:val="16"/>
              </w:rPr>
              <w:t xml:space="preserve">еєстрація на необмежений термін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UA/16340/01/01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РЕБІФ®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44 мкг (12 млн МО) / 0,5 мл; по 0,5 мл у попередньо заповненому шприцу; по 3 або 12 попередньо заповнених шприців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Мерк Сероно С.п.А., Італія; Мерк Сероно С.А., відділення у м. Обонн, Швейцарія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Італія/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</w:t>
            </w:r>
            <w:r w:rsidR="00B67F80">
              <w:rPr>
                <w:rFonts w:ascii="Arial" w:hAnsi="Arial" w:cs="Arial"/>
                <w:color w:val="000000"/>
                <w:sz w:val="16"/>
                <w:szCs w:val="16"/>
              </w:rPr>
              <w:t>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UA/16340/01/02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СОЛАНТРА®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крем, 10 мг/г, по 30 г у тубі, по 1 тубі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Галдерма СА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маркування, випробування контролю якості, випробування стабільності та випуск серій: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ГАЛДЕРМА,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</w:t>
            </w:r>
            <w:r w:rsidR="00B67F80">
              <w:rPr>
                <w:rFonts w:ascii="Arial" w:hAnsi="Arial" w:cs="Arial"/>
                <w:color w:val="000000"/>
                <w:sz w:val="16"/>
                <w:szCs w:val="16"/>
              </w:rPr>
              <w:t>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UA/16320/01/01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ТРОКСЕРУТИН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Січуан Ксіелі Фармас'ютікал Ко., Лтд.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UA/16492/01/01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ЦЕЛІСТА®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для ротової порожнини, 0,1 мг/мл; по 50 мл у флаконі; по 1 флакону з насадкою-розпилювачем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</w:t>
            </w:r>
            <w:r w:rsidR="00B67F80">
              <w:rPr>
                <w:rFonts w:ascii="Arial" w:hAnsi="Arial" w:cs="Arial"/>
                <w:color w:val="000000"/>
                <w:sz w:val="16"/>
                <w:szCs w:val="16"/>
              </w:rPr>
              <w:t xml:space="preserve">єстрація на необмежений термін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UA/16494/01/01</w:t>
            </w:r>
          </w:p>
        </w:tc>
      </w:tr>
      <w:tr w:rsidR="009408B8" w:rsidRPr="004226FF" w:rsidTr="00AA05B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08B8" w:rsidRPr="004226FF" w:rsidRDefault="009408B8" w:rsidP="00AA05B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ЦИПРОФЛОКСОФАРМ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очні/ вушні, розчин 0,3 % по 5 мл у флаконі-крапельниці; по 1 флакону-крапельниці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“Форс-Фарма Дистрибюшн”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8B8" w:rsidRPr="004226FF" w:rsidRDefault="009408B8" w:rsidP="006818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UA/15845/01/01</w:t>
            </w:r>
          </w:p>
        </w:tc>
      </w:tr>
    </w:tbl>
    <w:p w:rsidR="00AA05B5" w:rsidRPr="00892F61" w:rsidRDefault="00AA05B5" w:rsidP="00AA05B5"/>
    <w:p w:rsidR="00AA05B5" w:rsidRPr="00892F61" w:rsidRDefault="00AA05B5" w:rsidP="00AA05B5"/>
    <w:p w:rsidR="00AA05B5" w:rsidRPr="00892F61" w:rsidRDefault="00AA05B5" w:rsidP="00AA05B5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AA05B5" w:rsidRPr="00C94666" w:rsidTr="006818C2">
        <w:tc>
          <w:tcPr>
            <w:tcW w:w="7421" w:type="dxa"/>
            <w:shd w:val="clear" w:color="auto" w:fill="auto"/>
          </w:tcPr>
          <w:p w:rsidR="00AA05B5" w:rsidRPr="00C94666" w:rsidRDefault="00AA05B5" w:rsidP="006818C2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C9466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AA05B5" w:rsidRPr="00C94666" w:rsidRDefault="00AA05B5" w:rsidP="006818C2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9466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C94666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AA05B5" w:rsidRPr="00C94666" w:rsidRDefault="00AA05B5" w:rsidP="006818C2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AA05B5" w:rsidRPr="00C94666" w:rsidRDefault="00C94666" w:rsidP="006818C2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94666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AA05B5" w:rsidRPr="00892F61" w:rsidRDefault="00AA05B5" w:rsidP="00AA05B5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A05B5" w:rsidRPr="00892F61" w:rsidRDefault="00AA05B5" w:rsidP="00AA05B5">
      <w:pPr>
        <w:rPr>
          <w:rFonts w:ascii="Arial" w:hAnsi="Arial" w:cs="Arial"/>
          <w:b/>
          <w:sz w:val="18"/>
          <w:szCs w:val="18"/>
        </w:rPr>
      </w:pPr>
    </w:p>
    <w:p w:rsidR="00AA05B5" w:rsidRPr="00892F61" w:rsidRDefault="00AA05B5" w:rsidP="00AA05B5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A05B5" w:rsidRPr="00892F61" w:rsidRDefault="00AA05B5" w:rsidP="00AA05B5">
      <w:pPr>
        <w:tabs>
          <w:tab w:val="left" w:pos="12600"/>
        </w:tabs>
        <w:jc w:val="center"/>
        <w:rPr>
          <w:rFonts w:ascii="Arial" w:hAnsi="Arial" w:cs="Arial"/>
          <w:b/>
        </w:rPr>
        <w:sectPr w:rsidR="00AA05B5" w:rsidRPr="00892F61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A05B5" w:rsidRPr="00892F61" w:rsidTr="006818C2">
        <w:tc>
          <w:tcPr>
            <w:tcW w:w="3828" w:type="dxa"/>
          </w:tcPr>
          <w:p w:rsidR="00AA05B5" w:rsidRPr="00892F61" w:rsidRDefault="00AA05B5" w:rsidP="006818C2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892F61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AA05B5" w:rsidRPr="00892F61" w:rsidRDefault="00AA05B5" w:rsidP="006818C2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892F6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AA05B5" w:rsidRPr="00892F61" w:rsidRDefault="00AA05B5" w:rsidP="006818C2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92F6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A05B5" w:rsidRPr="00892F61" w:rsidRDefault="00AA05B5" w:rsidP="006818C2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92F6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AA05B5" w:rsidRPr="00892F61" w:rsidRDefault="00AA05B5" w:rsidP="00AA05B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AA05B5" w:rsidRPr="00892F61" w:rsidRDefault="00AA05B5" w:rsidP="00AA05B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AA05B5" w:rsidRPr="00892F61" w:rsidRDefault="00AA05B5" w:rsidP="00AA05B5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892F61">
        <w:rPr>
          <w:rFonts w:ascii="Arial" w:hAnsi="Arial" w:cs="Arial"/>
          <w:b/>
          <w:caps/>
          <w:sz w:val="26"/>
          <w:szCs w:val="26"/>
        </w:rPr>
        <w:t>ПЕРЕЛІК</w:t>
      </w:r>
    </w:p>
    <w:p w:rsidR="00AA05B5" w:rsidRPr="00892F61" w:rsidRDefault="00AA05B5" w:rsidP="00AA05B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892F61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AA05B5" w:rsidRPr="00892F61" w:rsidRDefault="00AA05B5" w:rsidP="00AA05B5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4515B1" w:rsidRPr="00892F61" w:rsidTr="006818C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515B1" w:rsidRPr="00892F61" w:rsidRDefault="004515B1" w:rsidP="006818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2F6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3-ДІНІР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по 300 мг по 10 капсул у блістері, по 1 блістеру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з in bulk фірми-виробника ФармаВіжн Санаі ве Тікарет А.С., Туреччина)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F80" w:rsidRDefault="00B67F80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515B1"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UA/17823/01/01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3-ДІНІР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по 300 мг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капсул у блістері, по 2 блістери в коробці, по 100 коробок в груповій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ФармаВіжн Санаі ве Тікарет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F80" w:rsidRDefault="00B67F80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B67F80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UA/17824/01/01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АДАПТОЛ®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10 капсул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"Олайнфарм"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F80" w:rsidRDefault="00B67F80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UA/2785/02/01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АЛЕРДЕЗ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мг; по 10 таблеток у блістері; по 1 блістеру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F80" w:rsidRDefault="00B67F80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B67F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UA/14492/02/01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АЛОЕ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екстракт рідкий для ін'єкцій по 1 мл в ампулі; по 5 ампул у блістері по 1 або 2 блістері; по 10 ампул у пачці з картону з картонними перегородками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3339F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UA/12761/01/01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АМІОДАРОН-ДАРНИЦЯ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UA/6506/01/01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0,5 г, по 6 або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UA/8299/01/01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АНАПІРОН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 10 мг/мл, по 100 мл препарату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Євролайф Хелткеар Пвт. Лтд.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UA/14971/01/01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3E358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3E358E" w:rsidRDefault="004515B1" w:rsidP="003E35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E358E">
              <w:rPr>
                <w:rFonts w:ascii="Arial" w:hAnsi="Arial" w:cs="Arial"/>
                <w:b/>
                <w:sz w:val="16"/>
                <w:szCs w:val="16"/>
              </w:rPr>
              <w:t>АРСТИФЕН®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3E358E" w:rsidRDefault="004515B1" w:rsidP="003E35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35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шипучі; по 20 таблеток шипучих у тубі, по 4 туби у картонній упаковці з індикаторним папером і контрольним календарем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A266D9" w:rsidRDefault="004515B1" w:rsidP="003E35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A266D9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3E358E" w:rsidRDefault="004515B1" w:rsidP="003E35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35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3E358E" w:rsidRDefault="004515B1" w:rsidP="003E35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358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3E358E" w:rsidRDefault="004515B1" w:rsidP="003E35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35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3E358E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йних матеріалів: </w:t>
            </w:r>
            <w:r w:rsidR="004515B1" w:rsidRPr="003E358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написання заявника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3E358E" w:rsidRDefault="004515B1" w:rsidP="003E35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E35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3E358E" w:rsidRDefault="004515B1" w:rsidP="003E35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58E">
              <w:rPr>
                <w:rFonts w:ascii="Arial" w:hAnsi="Arial" w:cs="Arial"/>
                <w:sz w:val="16"/>
                <w:szCs w:val="16"/>
              </w:rPr>
              <w:t>UA/18754/01/01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АСКОРБІНОВА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 по 2 мл в ампулі по 10 ампул у пачці з картону з картонними перегородками, по 5 ампул у блістері по 1 або 2 блістері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UA/0003/02/01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АТОРВАСТАТИНУ КАЛЬЦІЮ ТРИГІДРАТ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Сентрієнт Фармасьютікалз Незерландс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Нідерланди,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Сентрієнт Фармасьютікалз Індія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UA/14978/01/01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450 МО (33 мкг)/0,75 мл; по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Bacterial endotoxins (Бактеріальних ендотоксинів), Sterility (Стерильності) та N-Glycans (N-гліканів): ВАТ "Гедеон Ріхтер"4,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3339F1" w:rsidP="003339F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UA/17528/01/05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Bacterial endotoxins (Бактеріальних ендотоксинів), Sterility (Стерильності) та N-Glycans (N-гліканів): ВАТ "Гедеон Ріхтер"4,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3339F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UA/17528/01/01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150 МО (11 мкг)/0,25 мл; по 0,25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Ріхтер", Угорщина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Bacterial endotoxins (Бактеріальних ендотоксинів), Sterility (Стерильності) та N-Glycans (N-гліканів): ВАТ "Гедеон Ріхтер"4,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3339F1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UA/17528/01/02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Bacterial endotoxins (Бактеріальних ендотоксинів), Sterility (Стерильності) та N-Glycans (N-гліканів): ВАТ "Гедеон Ріхтер"4,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9F1" w:rsidRDefault="003339F1" w:rsidP="003339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4515B1" w:rsidRPr="004226FF" w:rsidRDefault="004515B1" w:rsidP="003339F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UA/17528/01/03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Bacterial endotoxins (Бактеріальних ендотоксинів), Sterility (Стерильності) та N-Glycans (N-гліканів): ВАТ "Гедеон Ріхтер"4,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5BE" w:rsidRDefault="002F55BE" w:rsidP="002F5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2F55BE" w:rsidP="002F55B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UA/17528/01/04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БЕНЗИДАМІНУ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(виробництво напівпродукту)КЕДАР ДЖАНАНІ ХЕМПЛАСТ ПВТ.ЛТД., Індія; (виробництво та контроль, випуск серії) Центаур Фармасьютікалз Пріват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5BE" w:rsidRDefault="002F55BE" w:rsidP="002F5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2F5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UA/16527/01/01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БЕТАМЕТАЗОН-ДАРНИЦЯ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крем, по 15 г або по 30 г у тубі; по 1 тубі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5BE" w:rsidRDefault="002F55BE" w:rsidP="002F5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2F5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UA/1559/01/01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БІСОПРОЛОЛ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за повним циклом: Салютас Фарма ГмбХ, Німеччина; альтернативний виробник; виробництво за повним циклом; первинне і вторинне пакування, контроль та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5BE" w:rsidRDefault="002F55BE" w:rsidP="002F5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2F5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UA/4401/01/01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БІСОПРОЛОЛ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альтернативний виробник; виробництво за повним циклом; первинне і вторинне пакування, контроль та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2BDF" w:rsidRDefault="00562BDF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UA/4401/01/02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БОЗЕНТАН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62,5 мг №14 (14х1), №56 (14х4), №112 (14х8)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 Фармасайнс Інтернешенл Лімітед, Кіпр; виробництво "in bulk", тестування: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Генвіон Корпорейшенс, Канада; первинне та вторинне пакування: Беллвик Пекеджінг Інк. О/А Беллвик Пекеджінг Солюшинс, Канада; тестування: Фармасайнс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Кіпр/Канада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2BDF" w:rsidRDefault="00562BDF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UA/16744/01/01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БОЗЕНТАН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125 мг №14 (14х1), №56 (14х4), №112 (14х8)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 Фармасайнс Інтернешенл Лімітед, Кіпр; виробництво "in bulk", тестування: Генвіон Корпорейшенс, Канада; первинне та вторинне пакування: Беллвик Пекеджінг Інк. О/А Беллвик Пекеджінг Солюшинс, Канада; тестування: Фармасайнс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Кіпр/Канада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2BDF" w:rsidRDefault="00562BDF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UA/16744/01/02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БРІНЕЙРА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жовтого кольору)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БіоМарин Інтернешнл Лімітед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готовий лікарський засіб: обробка лікарського засобу та первинне пакування (наповнення готовим лікарським засобом) та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обробка лікарського засобу та первинне пакування (наповнення розчином для промивання) та випробування контролю якості (контроль в процесі виробництва: ідентифікація, візуальний контроль, біонавантаження, контроль при випуску: стерильність, бактеріальні ендотоксини)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Німеччина; готовий лікарський засіб: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 розчин для промивання: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 Веттер Фарма-Фертігунг ГмбХ і Ко. КГ, Німеччина; готовий лікарський засіб: вторинне пакування (маркування та процес кінцевого пакування) розчин для промивання: вторинне пакування (маркування та процес кінцевого пакування) Алмак Фарма Сервісез (Айрленд) Лімітед, Ірландiя; готовий лікарський засіб: випробування контролю якості (контроль в процесі виробництва: ідентифікація) та випробування стабільності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 та випробування стабільності)БіоМарин Фармасьютикал Інк., Сполучені Штати Америки; готовий лікарський засіб: зберігання та випробування контролю якості (контроль в процесі виробництва: візуальний контроль) розчин для промивання: зберігання та випробування контролю якості (контроль в процесі виробництва: візуальний контроль)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Німеччина; готовий лікарський засіб: випробування контролю якості (контроль при випуску: крім стерильності) та випробування стабільності та випуск серії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ідентифікація, контроль при випуску: крім стерильності), випробування стабільності та випуск серії БіоМарин Інтернешнл Лімітед, Ірландія готовий лікарський засіб: вторинне пакування (маркування та процес кінцевого пакування) розчин для промивання: вторинне пакування АндерсонБрекон (ЮК) Лімітед, Великобританія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Ірландiя/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Великобританія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2BDF" w:rsidRDefault="00562BDF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562BDF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UA/16841/01/01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Францiя/Данiя 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2BDF" w:rsidRDefault="00562BDF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UA/14150/01/01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Францiя/Данiя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2BDF" w:rsidRDefault="00562BDF" w:rsidP="00562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562B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UA/14150/01/02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БРОНХО-ВАКСОМ ДІТИ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3,5 мг; по 10 капсул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ОМ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ОМ Фарма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UA/18520/01/01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БРОНХО-ВАКСОМ ДОРОСЛІ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7 мг; по 10 капсул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ОМ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UA/18521/01/01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4515B1" w:rsidRPr="004226FF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мг/12,5 мг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UA/8900/01/01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мг,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UA/5743/01/01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мг/25 мг,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UA/5743/01/02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мг/12,5 мг;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Україна, Україна, Укра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UA/5744/01/01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мг/25 мг;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UA/5744/01/02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ВЕРРУКУТАН®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нашкірний, 5 мг/г, 100 мг/г; по 13 мл у флаконі з поліетиленовою кришкою недоступною для відкриття дітьми, що загвинчується та приєднаним до неї шпателем; по 1 флакону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UA/18313/01/01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ВІДОРА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Лабораторіос Леон Фарма,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UA/13404/01/01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ВІДОРА МІКРО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3,0 мг/0,02 мг по 28 таблеток в блістері (21 таблетка рожевого кольору та 7 таблеток білого кольору); по 1 або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Лабораторіос Леон Фарма,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UA/13405/01/01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ВІНІЛІН® (БАЛЬЗАМ ШОСТАКОВСЬКОГО)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рідина нашкірна, по 100 г у флаконі полімерному; по 1 флакону в пачці; по 100 г у банці полімерній; по 1 банці у пачці; по 50 г у банці полімерній; по 1 банці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4515B1" w:rsidRPr="004226FF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UA/0964/01/01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ВІНОРЕЛБІН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 по 20 мг по 1 капсулі у блістері; по 1 блістеру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форми "in bulk", первинне та вторинне пакування, контроль якості, тестування та зберігання протягом здійснення досліджень з стабільності: Лотус Фармасьютикал Ко., Лтд., Тайвань; виробник, відповідальний за вторинне пакування, тестування та випуск серії: Фармадокс Хелскеа Лтд., 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Тайвань/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UA/18548/01/01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ВІНОРЕЛБІН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 по 30 мг по 1 капсулі у блістері; по 1 блістеру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форми "in bulk", первинне та вторинне пакування, контроль якості, тестування та зберігання протягом здійснення досліджень з стабільності: Лотус Фармасьютикал Ко., Лтд., Тайвань; виробник, відповідальний за вторинне пакування, тестування та випуск серії: Фармадокс Хелскеа Лтд., 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Тайвань/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UA/18548/01/02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ВІНОРЕЛБІН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 по 80 мг по 1 капсулі у блістері; по 1 блістеру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форми "in bulk", первинне та вторинне пакування, контроль якості, тестування та зберігання протягом здійснення досліджень з стабільності: Лотус Фармасьютикал Ко., Лтд., Тайвань; виробник, відповідальний за вторинне пакування, тестування та випуск серії: Фармадокс Хелскеа Лтд., 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Тайвань/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E4" w:rsidRDefault="004D03E4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D03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UA/18548/01/03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ВОБЕ-МУГОС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кишковорозчинні, по 20 таблеток у блістері; по 1 або по 2, або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МУКОС Фарма ГмбХ і Ко. КГ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МУКОС Eмульсіонсгезелльшафт мбХ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UA/14480/01/01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мг;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по 7 таблеток у блістері, по 2 або 4 блістери у картонній пачці, по 10 таблеток у блістері,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серії, відповідає за випуск серії: ФАРМАТЕН С.А., Грецiя; виробництво "in bulk", первинне та вторинне пакування, контроль серії, відповідає за випуск серії: ФАРМАТЕН ІНТЕРНЕШНЛ СА, Греція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UA/15524/02/01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мг;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по 7 таблеток у блістері, по 2 або 4 блістери у картонній пачці, по 10 таблеток у блістері,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серії, відповідає за випуск серії: ФАРМАТЕН С.А., Грецiя; виробництво "in bulk", первинне та вторинне пакування, контроль серії, відповідає за випуск серії: ФАРМАТЕН ІНТЕРНЕШНЛ СА, Греція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UA/15524/02/02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ГЕПАТОКС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500 мг/мл по 10 мл в ампулі; по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«ФАРМАСЕЛ», Україна (контроль, випуск серії); ХОЛОПАК Ферпакунгстехнік ГмбХ, Німеччина (виробництво нерозфасованої продукції, первинна та вторинна упаковка, контроль); ХОЛОПАК Ферпакунгстехнік ГмбХ, Німеччина (вторинна упаковка, контроль)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UA/12890/01/01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400 мг по 10 таблеток у блістері; по 1 або 2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UA/6993/01/01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ін`єкцій, 600 мг/5 мл, 1 флакон з розчином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 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ліофілізат для концентрату для розчину для інфузій по 150 мг; ліофілізат для концентрату для розчину для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нфуз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 Дженентек Інк., США;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 Рош Діагностикс ГмбХ, Німеччина;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випробування контролю якості,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UA/13007/01/01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концентрату для розчину для інфузій по 440 мг,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випробування. контролю якості (тільки стерильність та механічні включення): Дженентек Інк., США; Випробування контролю якості (тільки стерильність та механічні включення): Дженентек Інк., США; Випробування контролю якості: Ф.Хоффманн-Ля Рош Лтд, Швейцарія; Вторинне пакування, випробування контролю якості, випуск серії: Ф.Хоффманн-Ля Рош Лтд, Швейцарія; Розчинник: 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ГЕФІТІНІБ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250 мг,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тестування, випуск серії: Фармадокс Хелcкеа Лтд., Мальта; випуск серії: Лабормед-Фарма С.А., Румунiя; виробництво форми in bulk, первинне та вторинне пакування, контроль якості, тестування стабільності: Лотус Фармасьютикал Ко., Лтд., Тайвань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Румунiя/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Тайвань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UA/17929/01/01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ГРАНОЦИТ®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для ін'єкцій)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контроль якості та випуск серій ліофілізату та розчинника: Санофі Вінтроп Індастріа, Франція; виробництво ліофілізату, первинне пакування, контроль якості: Шугаї Фарма Мануфектуринг Ко.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Лтд, Японія; виробництво розчинника, первинне пакування, контроль якості: Гаупт Фарма Ліврон, Франц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UA/5627/01/01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ДАВЕРІС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краплі очні, розчин, 40 мкг/мл; по 2,5 мл у флаконі-крапельниці; по 1 флакону-крапельниці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«УОРЛД МЕДИЦИН»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К.О. Ромфарм Компані С.Р.Л.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UA/15537/01/01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ДАЛАЦИН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100 мг; по 3 супозиторії у ламінованій фользі (стрипі); по 1 стрипу з 1 аплікатором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UA/11124/01/01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ДАПТОМІЦИН-ВІСТА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розчину для ін'єкцій або інфузій по 350 мг, 1 флакон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МЕДІЧЕМ, С.А., Іспанiя (контроль якості серії (крім мікробіологічних показників) та відповідальний за випуск серії); ПІКІНГ ФАРМА, С.А., Іспанiя (вторинне пакування); ХІКМА ІТАЛІЯ С.П.А., Італiя (виробництво лікарського засобу, первинне та вторинне пакування, контроль якості серії); Чоапак Нідерланди, Б.В., Нiдерланди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UA/18452/01/01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ДАПТОМІЦИН-ВІСТА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розчину для ін'єкцій або інфузій по 500 мг, 1 флакон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МЕДІЧЕМ, С.А., Іспанiя (контроль якості серії (крім мікробіологічних показників) та відповідальний за випуск серії); ПІКІНГ ФАРМА, С.А., Іспанiя (вторинне пакування); ХІКМА ІТАЛІЯ С.П.А., Італiя (виробництво лікарського засобу, первинне та вторинне пакування, контроль якості серії); Чоапак Нідерланди, Б.В., Нiдерланди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UA/18452/01/02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ДАРІЛІЯ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 мг/0,02 мг по 28 (24+4) таблеток у блістері; по 1 (1х24+4) або по 3 (3х24+4)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UA/11801/01/01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ДЕЗИРЕТТ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продукту, пакування, контроль якості, випуск серії: Лабораторіос Леон Фарма, С.А., Іспанія;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контроль:ЛАБОРАТОРІО ЕЧAВАРНЕ, С.А., Іспанiя; альтернативна ділянка для вторинного пакування: ТОВ "Манантіал Інтегра", Іспанiя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UA/15002/01/01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ДЕКСКЕТОПРОФЕН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вкриті оболонкою, по 25 мг по 10 таблеток у блістері; по 1, 3, 5 або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846E85" w:rsidP="00846E8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UA/19114/01/01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UA/11244/01/01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ДИПІРИДАМОЛ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мг, по 20 таблеток у блістері, по 2 блістери в пачці з картону; по 10 таблеток у блістері, по 4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Україна;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"Агрофарм"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UA/8680/01/01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ДІАКАРБ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А., Польща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лікарського засобу, первинне, вторинне пакування, контроль якості та випуск серії: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Фармацевтичний Завод "Польфарма" С. А., Польща; Первинне, вторинне пакування, контроль якості та випуск серії: Фармацевтичний завод "ПОЛЬФАРМА" С.А. Відділ Медана в Сєрадзі,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UA/1252/01/01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ДОРАМІЦИН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А.Ш.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6E85" w:rsidRDefault="00846E85" w:rsidP="00846E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846E85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F7312">
              <w:rPr>
                <w:rFonts w:ascii="Arial" w:hAnsi="Arial" w:cs="Arial"/>
                <w:color w:val="000000"/>
                <w:sz w:val="16"/>
                <w:szCs w:val="16"/>
              </w:rPr>
              <w:t>Зміна заявника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UA/14899/01/01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ЕЛОКСАТИН®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5 мг/мл,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312" w:rsidRDefault="002F7312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UA/9385/02/01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ЕНАЛАПРИЛ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312" w:rsidRDefault="002F7312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UA/16668/01/01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ЕНАЛОЗИД®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2 або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312" w:rsidRDefault="002F7312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2F73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UA/5568/01/01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ЕНАЛОЗИД®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2 або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312" w:rsidRDefault="002F7312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UA/0702/01/02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ЕНТЕРОСГЕЛЬ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"ЕОФ "КРЕОМА-ФАРМ"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"ЕОФ "КРЕОМА-ФАРМ"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312" w:rsidRDefault="002F7312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UA/4415/02/01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ЕНТЕРОСГЕЛЬ ЕКСТРАКАПС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0,32 г по 7 капсул у блістері; по 1, 2 або 4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"ЕОФ "КРЕОМА-ФАРМ"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"ЕОФ "КРЕОМА-ФАРМ"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312" w:rsidRDefault="002F7312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UA/4415/03/01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ЕНТЕРОСГЕЛЬ З СОЛОДКИМ СМАКОМ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паста для перорального застосування, 69,9 г/100 г; по 135 г, 270 г, 405 г у контейнері пластмасовому; по 1 контейнеру в коробці з картону; по 15 г у пакеті; по 10 або 20 пакетів у коробці з картону; по 90 г або 225 г у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"ЕОФ "КРЕОМА-ФАРМ"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"ЕОФ "КРЕОМА-ФАРМ"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312" w:rsidRDefault="002F7312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2F7312" w:rsidP="002F7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UA/4415/01/01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ЕРЛОТИНІБ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Ремедіка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UA/18180/01/01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ЕРЛОТИНІБ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Ремедіка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UA/18180/01/02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 по 10 таблеток у блістері; по 1,3 або 6 блістерів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UA/15764/01/01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 по 10 таблеток у блістері; по 1,3 або 6 блістерів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UA/15764/01/02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ЖЕВТАНА®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інфузій, 60 мг у 1,5 мл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UA/11582/01/01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ЗОВІЛАМ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150 мг/300 мг, по 60 таблеток у пластиковому контейнері; по 1 пластиковому контейнері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UA/11204/01/02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ІБУПРОМ СПРИНТ КАПС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200 мг;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виробництво, контроль та випуск продукту in bulk: Патеон Софтджелс Б.В., Нідерланди; Виробник відповідальний за упаковку, контроль та випуск серії готового продукту: ТОВ ЮС Фармація, Польща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Нідерланди/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E86A2A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UA/6045/02/01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ІБУПРОМ СПРИНТ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353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Патеон Софтджелс Б.В., Нідерланди (виробництво та контроль якості продукту in bulk, контроль в процесі виробництва, контроль серії); Проксі Лабораторіз Б.В., Нідерланди (контроль серії); ТОВ ЮС Фармація, Польща (первинне та вторинне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UA/13880/01/01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ІГРА®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100 мг; по 1 або по 2 блістери у картонній коробці; in bulk: по 1 або по 4 таблетки в блістері, по 500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"ІСТФАРМ"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Дженефарм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UA/14122/01/03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ІГРА®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50 мг; in bulk: по 1 або по 4 таблетки в блістері, по 500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"ІСТФАРМ"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UA/14122/01/02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ІГРА®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50 мг; по 1 таблетці у блістері, по 1 блістеру у картонній коробці або по 4 таблетки у блістері, по 1 або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"ІСТФАРМ"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UA/14121/01/02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ІГРА®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100 мг по 1 таблетці у блістері, по 1 блістеру у картонній коробці або по 4 таблетки у блістері, по 1 або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"ІСТФАРМ"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Дженефарм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UA/14121/01/03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ІЗОКЕТ®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0,1%; по 10 мл в ампулі; по 10 ампул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пакування: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Евер Фарма Йєна ГмбХ, Німеччина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Ейсіка Фармасьютикалз ГмбХ, Німеччина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"in bulk", відповідальний за випуск серії: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UA/3055/02/01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ІЗОКЕТ®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спрей оромукозний, 1,25 мг/дозу; по 15 мл (300 доз)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 первинного пакування «in bulk», відповідає за випуск серії: Ейсіка Фармасьютикалз ГмбХ, Німеччина; вторинне пакування: Ейсіка Фармасьютикалз ГмбХ, Німеччина; виробництво «bulk», альтернативний виробник первинного пакування, наповнення флаконів: Авара Шеннон Фармасьютикал Сервісез Лімітед, Ірландія; первинне пакування, наповнення флаконів: Колеп Лаупхайм ГмбХ енд Ко. КГ, 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UA/3055/01/01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ІЗОНІАЗИД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UA/15099/01/01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ІЗОНІАЗИД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UA/15099/01/02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ІКЕРВИС®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краплі очні, емульсія, 1 мг/мл;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Ексельвіжен, Францiя (виробництво, контроль якості, первинне пакування та вторинне пакування); Сантен АТ, Фiнляндiя (випуск серії); Сервіпак, Францiя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UA/17100/01/01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ІРИНОТЕКАН МЕДАК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приготування розчину для інфузій, 20 мг/мл по 2 мл (40 мг), або по 5 мл (100 мг), або 15 мл (300 мг) у скляному флаконі,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що відповідає за маркування первинної упаковки, вторинне пакування, нанесення захисної плівки (опціонально),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 пакування, маркування первинної упаковки, вторинне пакування, контроль/випробування серії: Онкотек Фарма Продакшн ГмбХ, Німеччина; Виробник, що відповідає за 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UA/11702/01/01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ІРИНОТЕКАН-ВІСТА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приготування розчину для інфузій, 20 мг/мл; по 5 мл (100 мг) або по 15 мл (300 мг), або 25 мл (500 мг)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Актавіс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UA/14240/01/01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КАНАВІТ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ін'єкцій, 10 мг/мл; по 1 мл в ампулі коричневого скла; по 5 ампул вміщують в упаковку з плівки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PVC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 по 1 пластиковій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ББ Фарма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 Республ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ЕйчБіЕм Фарма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Словацька Республ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UA/12630/01/01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КАПЕНЕКС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150 мг; по 10 таблеток у блістері, по 3 або 6 блістерів у картонній коробці; по 60 таблеток у контейнері, по 1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UA/17966/01/01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КАПЕНЕКС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500 мг; по 10 таблеток у блістері, по 3 або 6 блістерів у картонній коробці; по 120 таблеток у контейнері, по 1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UA/17966/01/02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КАРВЕДИЛОЛ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6,25 мг по 15 таблеток у блістері; по 2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Лабормед-Фарма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A2A" w:rsidRDefault="00E86A2A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E86A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UA/13976/01/01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КАРВЕДИЛОЛ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12,5 мг по 10 таблеток у блістері; по 3 блістери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Лабормед-Фарма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UA/13976/01/02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КАРВЕДИЛОЛ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 мг по 10 таблеток у блістері; по 3 блістери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Лабормед-Фарма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UA/13976/01/03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КАРДИКЕТ® РЕТАРД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20 мг по 10 таблеток у блістері; по 5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 та контроль якості: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Ейсіка Фармасьютикалз ГмбХ, Німеччина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контроль якості нерозфасованої продукції: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Ейсіка Фармасьютикалз ГмбХ, Німеччина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Ейсіка Фармасьютикалз ГмбХ, Німеччина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випуск серії: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UA/4491/01/01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КАРДИКЕТ® РЕТАРД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40 мг по 10 таблеток у блістері; по 5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 та контроль якості: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Ейсіка Фармасьютикалз ГмбХ, Німеччина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контроль якості нерозфасованої продукції: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Ейсіка Фармасьютикалз ГмбХ, Німеччина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Ейсіка Фармасьютикалз ГмбХ, Німеччина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випуск серії: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UA/4491/01/02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КВАЙТ® ЗАСПОКІЙЛИВИЙ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10 таблеток у блістері; по 2 або 4 блістери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UA/17603/01/01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КВЕТИРОН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1, 3 або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UA/8372/01/02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КВЕТИРОН 200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блістері; по 1, 3 або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UA/8372/01/03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КВЕТИРОН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30 таблеток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UA/8372/01/01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КЛАРИТРОМІЦИН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UA/2547/01/01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КЛАРИТРОМІЦИН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UA/2547/01/02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КЛАЦИД®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10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UA/2920/03/01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КЛАЦИД®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125 мг/5 мл; 1 флакон з гранулами для приготування 60 мл або 100 мл суспензії з мірною ложкою або мірним шприцом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UA/2920/04/01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КЛАЦИД®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250 мг/5 мл; 1 флакон з гранулами для приготування 60 мл або 100 мл суспензії з мірною ложкою або мірним шприцом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Аббві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UA/2920/04/02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КЛАЦИД®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ліофілізований для приготування розчину для інфузій по 500 мг; по 1 флакону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Делфарм Сен Ремі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UA/2920/02/01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КЛАЦИД® СР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500 мг; по 5, або по 7 таблеток у блістері, по 1 блістеру в картонній коробці; по 7 таблеток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UA/2920/01/01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КОРІПРЕН 10МГ/10МГ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мг/10 мг, по 14 таблеток у блістері; по 1, 2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Рекордаті Аіленд Лтд,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UA/11927/01/01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КОРІПРЕН 20МГ/10МГ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мг/10 мг, по 14 таблеток у блістері; по 1, 2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UA/11927/01/02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КОРІПРЕН 20МГ/20МГ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мг/20 мг по 14 таблеток у блістері, по 2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UA/11927/01/03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КСАЛОПТИК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очні, розчин, 50 мкг/мл; по 2,5 мл у флаконі з крапельницею; по 1 флакону з крапельницею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Таежун ФАРМ. Ко. Лтд, Корея (виробництво ГЛЗ, первинне пакування, контроль якості); Фармацевтичний Завод "Польфарма" С.А., Польща (вторинне пакування, контроль якості ГЛЗ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Корея/Польща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748" w:rsidRDefault="00D74748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74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UA/13410/01/01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КСАЛОПТИК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краплі очні, розчин по 2,5 мл у флаконі з крапельницею; по 1 або по 3 флакони з крапельницею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Таежун ФАРМ. Ко. Лтд, Корея (виробництво ГЛЗ, первинне та вторинне пакування, контроль якості); Фармацевтичний завод "Польфарма" С.А., Польща (вторинне пакування, контроль якості ГЛЗ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Корея/Польща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0F99" w:rsidRDefault="00120F99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UA/13411/01/01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КСИЛАЗОЛ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по 10 мл у флаконі з розпилювачем та захисним ковпачком;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0F99" w:rsidRDefault="00120F99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UA/18500/01/01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КСИЛАЗОЛ-КІДС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по 10 мл у флаконі з розпилювачем та захисним ковпачком;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0F99" w:rsidRDefault="00120F99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UA/18501/01/01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ЛАФАКСИН® XR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пролонгованої дії по 150 мг, по 14 таблеток у блістері з календарною шкалою;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Дексель Фарма Технолоджиз Лтд.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випробування контролю якості та випуск серії: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Дексель Лтд., Ізраїль; випробування контролю якості (мікробіологічний контроль):ТОВ Інститут харчової мікробіології та споживчих товарів, Ізраїль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0F99" w:rsidRDefault="00120F99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UA/13444/01/02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ЛАФАКСИН® XR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пролонгованої дії по 75 мг, по 14 таблеток у блістері з календарною шкалою;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Дексель Фарма Технолоджиз Лтд.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контроль):ТОВ Інститут харчової мікробіології та споживчих товарів, Ізраїль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0F99" w:rsidRDefault="00120F99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120F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UA/13444/01/01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2,5 мг по 7 капсул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6DBF" w:rsidRDefault="004E6DBF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UA/17466/01/01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мг; по 3 капсули у блістері,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6DBF" w:rsidRDefault="004E6DBF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UA/17466/01/02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7,5 мг; по 7 капсул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6DBF" w:rsidRDefault="004E6DBF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UA/17466/01/03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10 мг; по 3 капсули у блістері, по 7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6DBF" w:rsidRDefault="004E6DBF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UA/17466/01/04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 мг по 3 капсули у блістері,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6DBF" w:rsidRDefault="004E6DBF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UA/17466/01/05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 мг; по 3 капсули у блістері,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6DBF" w:rsidRDefault="004E6DBF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UA/17466/01/06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 мг по 3 капсули у блістері,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Іспанiя (дільниця, що відповідає за пакування, контроль якості, випуск серії); Сінтон Чилі Лтда., Чилі (дільниця, що відповідає за виробництво, пакування, контроль якості); Фармадокс Хелскеа Лтд., Мальта (дільниця, що відповідає за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6DBF" w:rsidRDefault="004E6DBF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UA/17466/01/07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мг/мл по 2 мл в ампулі; по 5 ампул у блістері по 1 або 2 блістери у пачці з картону; по 10 ампул у пачці з картону з картонними перегородками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6DBF" w:rsidRDefault="004E6DBF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E6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UA/14029/01/01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ЛОПЕРАМІД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 мг по 10 таблеток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UA/7581/01/01</w:t>
            </w:r>
          </w:p>
        </w:tc>
      </w:tr>
      <w:tr w:rsidR="004515B1" w:rsidRPr="001B25B1" w:rsidTr="00AB41CF">
        <w:tblPrEx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ЛОПЕРАМІД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 мг по 10 таблеток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UA/7581/01/01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ЛОПЕРАМІДУ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Флемінг Лабораторіез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UA/5583/01/01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МЕКС - 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50 мг/мл по 2 мл в ампулі; по 5 ампул у блістері; 1 або 2 блістери у коробці з картону; по 2 мл в ампулі, по 10 ампул у блістері; 1 блістер у коробці з картону; по 5 мл в ампулі; по 5 ампул у блістері; по 1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 Товариство з обмеженою відповідальністю "Фармацевтична компанія "Здоров'я"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UA/16942/01/01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зовнішнього застосування, спиртовий, по 40 мл або по 100 мл у флаконах скляних; по 40 мл у флаконах полімерних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"ФІТОФАРМ"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"ФІТОФАРМ"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UA/8167/01/01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UA/8824/01/01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МІДІАНА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21 таблетці у блістері; по 1 або 3 блістери разом із картонним футляром для зберігання блістера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UA/11296/01/01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Б.В., Нідерланди (вторинне пакування, випуск серії вакцини та розчинника); Мерк Шарп і Доум Корп., США (виробник вакцини in bulk та первинне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515B1" w:rsidRPr="004226F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МОКСИФЛОКСАЦИН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C.К. Сандоз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UA/16489/01/01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МОКСОТЕНС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0,2 мг по 10 таблеток в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UA/19027/01/01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МОКСОТЕНС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0,4 мг по 10 таблеток в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UA/19027/01/02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М-СПРЕЙ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ФАРМЕА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UA/18617/01/01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НАВЕЛА 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1,5 мг, по 1 таблетці у блістері, по 1 блістеру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Лабораторіос Леон Фарма,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UA/17092/01/02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НАЗОЛ®КІДС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0,25 %; по 10 мл у флаконі з розприскувачем;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"Байєр"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UA/9482/01/01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НАЙЗ®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100 мг по 10 таблеток у блістері,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Д-р Редді’с Лабораторіс Лтд, Виробнича дільниця - ІІ, Індія; Д-р Редді'с Лабораторіс Лімітед, Індія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UA/3458/02/01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НЕЙРОДАР®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Кусум Хелтхкер Пвт Лтд, Індія; Виробництво за повним циклом: Кусум Хелтхкер Пвт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UA/10777/01/01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НІТРОМАКС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сублінгвальні по 0,3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 таблеток у банці; по 3 банки у блістері з фольгою,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UA/14157/01/01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НІТРОМАКС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сублінгвальні по 0,4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 таблеток у банці; по 3 банки у блістері з фольгою,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UA/14157/01/02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 xml:space="preserve">НІТРОМАКС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сублінгвальні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 таблеток у банці; по 3 банки у блістері з фольгою,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41CF" w:rsidRDefault="00AB41CF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AB41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UA/14157/01/03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ін`єкцій, по 1500 МО,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засобу:А/Т Ново Нордіск, Данiя; виробництво розчинника (приготування, розлив, перевірка, комплектація, маркування та пакування нерозфасованого продукту):Веттер Фарма-Фертігунг ГмбХ і Ко. КГ, 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AB41CF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UA/16751/01/04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ін`єкцій, по 250 МО,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UA/16751/01/01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ін`єкцій, по 500 МО,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UA/16751/01/02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ін`єкцій, по 1000 МО,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UA/16751/01/03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2000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UA/16751/01/05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UA/16751/01/06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ін’єкцій, 5 мг/мл по 5 мл в ампулі, по 10 ампул в пачці з картону; по 5 ампул у блістері з плівки, по 1 або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UA/14578/01/01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блістері; по 1 блістеру в картонній коробці; по 0,2 мл (20 мг), або по 0,4 мл (40 мг), або по 0,6 мл (60 мг), або по 0,8 мл (80 мг) у попередньо наповненому шприці; по 2 шприци в блістері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Шенджен Текдоу Фармасьютикал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UA/9061/01/01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 (10 000 анти-фактор Ха МО)/мл in bulk: по 0,2 мл (20 мг), або по 0,4 мл (40 мг), або по 0,6 мл (60 мг), або по 0,8 мл (80 мг), або по 1,0 мл (100 мг) у попередньо наповненому шприці, по 2 шприци в блістері, по 100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UA/18243/01/01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мг/12,5 мг по 14 таблеток у блістері,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UA/17624/01/01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мг/25 мг; по 14 таблеток у блістері,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UA/17624/01/02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мг/25 мг; по 14 таблеток у блістері,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UA/17624/01/04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мг/12,5 мг; по 14 таблеток у блістері,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UA/17624/01/03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ОЛФЕН® -75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 мл в ампулі, по 5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виробник, який відповідає за виробництво продукту in bulk, первинне пакування, вторинне пакування, випуск серії; виробник, який відповідає за контроль серії: Меркле ГмбХ, 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UA/5122/01/01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тверді по 2 мг; о 60 капсул у флаконі;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Свідіш Орфан Біовітрум Інтернешенел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 за повним циклом: Апотек Продакшн &amp; Леборетріер АБ, Швеція; Контроль якості: Апотек Продакшн &amp; Леборетріер АБ,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Швеція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Швеція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UA/13603/01/01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5 мг; по 60 капсул у флаконі;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Апотек Продакшн &amp; Леборетріер АБ, Швеція; Контроль якості: Апотек Продакшн &amp; Леборетріер АБ,  Швеція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UA/13603/01/02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10 мг; по 60 капсул у флаконі;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Апотек Продакшн &amp; Леборетріер АБ, Швеція; Контроль якості: Апотек Продакшн &amp; Леборетріер АБ,  Швеція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 Швеція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UA/13603/01/03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ОФТАХІСТ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очні краплі, розчин 1 мг/мл по 5 мл у флаконі, по 1 або 4, або 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Фарма", Польща (випуск серії); Сентісс Фарма Прайвет Лімітед, Індія (виробництво,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Польща/Індія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UA/17206/01/01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325 мг, по 10 капсул у блістері; по 1 або 2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"ФАРМЕКС ГРУП", Україна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UA/11685/01/02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ПЕПСАН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м'які по 10 капсул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продукції: Лабораторії Галенік Вернін, Франція; первинна та вторинна упаковка, контроль якості: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Майолі Спіндлер, Франція; відповідальний за випуск серії: Лабораторії Роза-Фітофарма,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UA/3558/02/01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ПЕРСЕН®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СОФАРМА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UA/9536/01/01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ПЕРСЕН® КАРДІО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200 мг/160 мг по 8 капсул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Фармацевтична компанія д. 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UA/10415/01/01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ПЕРСЕН® НАЙТ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тверді; по 10 капсул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UA/14451/01/01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ПЕРСЕН®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капсул у блістері,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UA/2838/02/01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ПІРИДОКСИНУ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 50 мг/мл по 1 мл в ампулі, по 10 ампул у пачці; по 5 ампул у блістері з плівки, по 1 або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UA/13549/01/01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ПРАКСБАЙНД®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ін`єкцій/інфузій, 2,5 г/50 мл; по 50 мл у флаконі; по 2 флакони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Ко.КГ, Німеччина; Альтернативна лабораторія для контролю якості протягом випробування стабільності: Кволіті Ассістанс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7490" w:rsidRDefault="00467490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67490" w:rsidRDefault="004515B1" w:rsidP="004674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UA/15467/01/01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ПРОГІНОВА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по 2 мг, по 21 таблетці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Дельфарм Лілль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UA/4865/01/01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РАФТ®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UA/17536/01/01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РЕЛВАР™ ЕЛЛІПТА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UA/14565/01/01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РЕЛІФ® ПРО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крем ректальний; по 15 г або по 30 г у тубі, по 1 тубі з аплікатором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ЛЕО Фарма Мануфактурінг Італі СРЛ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UA/10318/01/01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РЕПЛАГАЛ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 по 3,5 мл концентрату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Шайєр Фармасьютікалз Ірландія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Веттер Фарма-Фертігюнг ГмбХ Енд Ко. КГ, Німеччина (виробництво лікарського засобу, контроль якості серії, візуальна інспекція); Веттер Фарма-Фертігюнг ГмбХ Енд Ко. КГ, Німеччина (візуальна інспекція); Веттер Фарма-Фертігюнг ГмбХ Енд Ко. КГ, Німеччина (контроль якості серії, візуальна інспекція); Веттер Фарма-Фертігюнг ГмбХ Енд Ко. КГ, Німеччина (контроль якості серії, візуальна інспекція); ДіЕйчЕл Сапплай Чейн, Нідерланди (маркування та пакування, дистрибуція готового лікарського засобу); ДіЕйчЕл Сапплай Чейн, Нідерланди (маркування та пакування, дистрибуція готового лікарського засобу); Емінент Сервісез Корпорейшн, США (маркування та пакування, дистрибуція готового лікарського засобу); Кенджін БайоФарма ЛТД (дба Емерджент БайоСолушінз (СіБіАй)), США (виробництво лікарського засобу, контроль якості ГЛЗ); Кованс Лабораторіз Лімітед, Велика Британiя (контроль якості серії); Чарльз Рівер Лабораторіз Айленд Лтд, Ірландiя (контроль якості серії); Шайєр Фармасьютікалз Ірландія Лімітед, Ірландiя (відповідальний за випуск серії); Шайєр Хьюмен Дженетік Терапіс, США (контроль якості ГЛЗ)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UA/15890/01/01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РІНАЗАЛ®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0,5 мг/мл, по 10 мл у флаконі з дозувальним насосом,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UA/17751/01/01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РОВАМІЦИН®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1500 000 МО, № 16 (8х2): по 8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       Виправлення технічної помилки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UA/6053/01/01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САЙЗЕН®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6 мг (5,83 мг/мл); по 1,03 мл розчину у картриджі, по 1 картриджу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Мерк Сероно С.А., відділення у м. Обонн, Швейцарія (вторинне пакування); Мерк Сероно С.п.А., Італiя (вхідний контроль, приготування розчину, стерильний розлив, первинне та вторинне пакування, контроль якості, випуск серій); Мерк Сероно С.п.А., Італiя (контроль якості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UA/17299/01/01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САЙЗЕН®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12 мг (8,0 мг/мл); по 1,50 мл розчину у картриджі, по 1 картриджу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Мерк Сероно С.А., відділення у м. Обонн, Швейцарія (вторинне пакування); Мерк Сероно С.п.А., Італiя (вхідний контроль, приготування розчину, стерильний розлив, первинне та вторинне пакування, контроль якості, випуск серій); Мерк Сероно С.п.А., Італiя (контроль якості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UA/17299/01/02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мг/5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UA/17647/01/01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UA/17647/01/02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мг/10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UA/17647/01/03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мг/5 мг/12,5 мг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UA/17662/01/01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мг/5 мг/12,5 мг,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35E0" w:rsidRDefault="00DD35E0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DD35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UA/17662/01/02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мг/5 мг/25 мг,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UA/17662/01/03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мг/10 мг/12,5 мг,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UA/17662/01/04</w:t>
            </w:r>
          </w:p>
        </w:tc>
      </w:tr>
      <w:tr w:rsidR="004515B1" w:rsidRPr="001B25B1" w:rsidTr="000C2F51">
        <w:tblPrEx>
          <w:tblLook w:val="04A0" w:firstRow="1" w:lastRow="0" w:firstColumn="1" w:lastColumn="0" w:noHBand="0" w:noVBand="1"/>
        </w:tblPrEx>
        <w:trPr>
          <w:trHeight w:val="160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мг/10 мг/25 мг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UA/17662/01/05</w:t>
            </w:r>
          </w:p>
        </w:tc>
      </w:tr>
      <w:tr w:rsidR="004515B1" w:rsidRPr="001B25B1" w:rsidTr="000C2F51">
        <w:tblPrEx>
          <w:tblLook w:val="04A0" w:firstRow="1" w:lastRow="0" w:firstColumn="1" w:lastColumn="0" w:noHBand="0" w:noVBand="1"/>
        </w:tblPrEx>
        <w:trPr>
          <w:trHeight w:val="28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СІАЛІС®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14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продукту: Ліллі дель Карібе Інк., Сполучені Штати (США); Первинна та вторинна упаковка, дозвіл на випуск серії: Ліллі С.А., Іспанія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(США)/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UA/7881/01/02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СІАЛІС®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14 таблеток у блістері, по 1 або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продукту: Ліллі дель Карібе Інк., Сполучені Штати (США) 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серії: Ліллі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(США)/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UA/7881/01/03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СОЛАКУТАН®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гель, 30 мг/г; по 25 г у тубі; по 1 тубі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UA/18872/01/01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СОЛЕЦИСТ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 по 15 таблеток в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якості, відповідає за випуск серії: ЛАБОРАТОРІОС ЛЕСВІ, С.Л., Іспанiя; мікробіологічне тестування (альтернативно): МІКРО-БІОС, СЛ, Іспанiя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UA/18015/01/01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СОЛЕЦИСТ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15 таблеток в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якості, відповідає за випуск серії: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ЛАБОРАТОРІОС ЛЕСВІ, С.Л., Іспанiя; 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мікробіологічне тестування (альтернативно):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МІКРО-БІОС, СЛ,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UA/18015/01/02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СТІВАР®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Байєр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UA/13395/01/01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12,5 мг по 7 капсул у блістері; по 4 блістери у кртонній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Зентіва,к.с.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тестування, випуск серії: РЕМЕДІКА ЛТД, Кіпр; виробництво "in bulk", первинне та вторинне пакування, тестування, випуск серії: Фармакеа Преміум Лтд, Мальта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UA/18466/01/01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 мг по 7 капсул у блістері; по 4 блістери у кртонній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Зентіва,к.с.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тестування, випуск серії: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РЕМЕДІКА ЛТД, Кіпр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тестування, випуск серії: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Фармакеа Преміум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UA/18466/01/02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 по 7 капсул у блістері; по 4 блістери у кртонній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Зентіва,к.с.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тестування, випуск серії: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РЕМЕДІКА ЛТД, Кіпр;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тестування, випуск серії: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Фармакеа Преміум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UA/18466/01/03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ТАКСОТЕР®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UA/5488/01/02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УЛІССА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Хаупт Фарма Мюнстер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UA/18552/01/01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УЛІССА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30 мг, по 1 таблетці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Хаупт Фарма Мюнстер ГмбХ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UA/18552/01/01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УРСІС®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UA/18603/01/01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УРСІС®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UA/18603/01/01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УРСОСАН®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C62FDA" w:rsidRDefault="004515B1" w:rsidP="0060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C62FDA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всі стадії виробництва, контроль якості та випуск серії:</w:t>
            </w:r>
          </w:p>
          <w:p w:rsidR="004515B1" w:rsidRPr="00C62FDA" w:rsidRDefault="004515B1" w:rsidP="0060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C62FDA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ПРО.МЕД.ЦС Прага а.с., Чеська Республіка</w:t>
            </w:r>
            <w:r w:rsidRPr="0060462D">
              <w:rPr>
                <w:rFonts w:ascii="Arial" w:hAnsi="Arial" w:cs="Arial"/>
                <w:bCs/>
                <w:sz w:val="16"/>
                <w:szCs w:val="16"/>
                <w:lang w:val="ru-RU"/>
              </w:rPr>
              <w:t>;</w:t>
            </w:r>
          </w:p>
          <w:p w:rsidR="004515B1" w:rsidRPr="00C62FDA" w:rsidRDefault="004515B1" w:rsidP="0060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C62FDA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первинне і вторинне пакування:</w:t>
            </w:r>
          </w:p>
          <w:p w:rsidR="004515B1" w:rsidRPr="00C62FDA" w:rsidRDefault="004515B1" w:rsidP="0060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2FDA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КООФАРМА </w:t>
            </w:r>
            <w:r w:rsidRPr="00C62FDA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62FDA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с.р.о., Чеська Республіка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;</w:t>
            </w:r>
          </w:p>
          <w:p w:rsidR="004515B1" w:rsidRDefault="004515B1" w:rsidP="0060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C62FDA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контроль якості</w:t>
            </w: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60462D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(</w:t>
            </w:r>
            <w:r w:rsidRPr="00C62FDA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Мікробіологічний контроль як</w:t>
            </w:r>
            <w:r w:rsidRPr="0060462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ості тестування (не стерильний); </w:t>
            </w:r>
            <w:r w:rsidRPr="00C62FDA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Хімічний/фізичний контроль якості тестування</w:t>
            </w:r>
            <w:r w:rsidRPr="0060462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)</w:t>
            </w: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:</w:t>
            </w:r>
          </w:p>
          <w:p w:rsidR="004515B1" w:rsidRPr="0060462D" w:rsidRDefault="004515B1" w:rsidP="00604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FDA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АЛС Чеська Республіка,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2F51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0C2F51" w:rsidP="000C2F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UA/17770/01/01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ФЛОКСИМЕД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краплі очні та вушні, розчин, 3 мг/мл по 5 мл у флаконі-крапельниці; по 1 флакону-крапельниці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К.О. Ромфарм Компані С.Р.Л.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UA/16547/01/01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5 мг,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таблеток у блістерах, по 1680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Ронтіс Хеллас Медікал енд Фармасьютікал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UA/16653/01/01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 мг, по 10 таблеток у блістері,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UA/16654/01/01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in bulk: по 10 таблеток у блістерах, по 1680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UA/16653/01/02</w:t>
            </w:r>
          </w:p>
        </w:tc>
      </w:tr>
      <w:tr w:rsidR="004515B1" w:rsidRPr="001B25B1" w:rsidTr="009F796E">
        <w:tblPrEx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in bulk: по 10 таблеток у блістерах, по 1680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UA/16653/01/03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мг, in bulk: по 10 таблеток у блістерах, по 1344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UA/16653/01/04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UA/16654/01/02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по 10 таблеток у блістері,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UA/16654/01/03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мг, по 10 таблеток у блістері,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UA/16654/01/04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ХЕДЕНЗА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мазь ректальна; по 20 г у тубі, по 1 тубі разом з аплікатором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Альпен Фарма АГ </w:t>
            </w: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виробник, відповідальний за випуск серії: Др. Густав Кляйн ГмбХ &amp; Ко. КГ, Німеччина; виробник нерозфасованого продукту, первинне та вторинне пакування, контроль якості: Мерц Фарма ГмбХ і Ко. КГаА, Німеччина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UA/18330/01/01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ХЛОРОБУТАНОЛГІДРАТ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кристалічний (субстанція); у мішках з плівки поліетиленової для виробництва стерильних і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"Олайнфарм"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"Олайнфарм"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UA/6787/01/01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оральний по 120 мл у флаконі; по 1 флакону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Лабораторії Майолі Спіндлер, Францiя (виробництво нерозфасованої продукції, первинна та вторинна упаковка, контроль якості); Лабораторії Роза-Фітофарма, Францiя (відповідальний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UA/8704/02/01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оболонкою, по 200 мг по 30 таблеток у блістері; по 2 або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Лабораторії Галенік Вернін, Францiя (виробництво нерозфасованої продукції, первинна та вторинна упаковка, контроль якості); Лабораторії Роза-Фітофарма, Францiя (відповідальний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UA/8704/01/01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ХУМУЛІН НПХ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МО/мл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Ліллі Франс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Ліллі Франс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UA/8569/01/01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ЦИРАМЗА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розчину для інфузій, 10 мг/мл; по 10 мл та 50 мл у флаконах,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Елі Ліллі Недерленд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Елі Ліллі енд Компані, США (виробництво лікарського засобу, первинна упаковка, контроль та тестування стабільності лікарського засобу); Елі Ліллі Італія С.П.А., Італiя (контроль якості лікарського засобу); Елі Ліллі Кінсейл Лімітед, Ірландiя (контроль якості лікарського засобу); ІмКлон Системз ЛЛС, США (контроль якості та тестування стабільності лікарського засобу); Кованс Лабораторіз Лімітед, Велика Британiя (контроль якості лікарського засобу); Ліллі С.А., Іспанiя (вторинна упаковка, маркування, контроль, випуск серії лікарського засобу); Ліллі Франс, Францiя (виробництво за повним циклом); Чарльз Рівер Лабораторіз Айрленд Лімітед, Ірландiя (контроль якості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Францiя/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UA/16889/01/01</w:t>
            </w:r>
          </w:p>
        </w:tc>
      </w:tr>
      <w:tr w:rsidR="004515B1" w:rsidRPr="001B25B1" w:rsidTr="005C69D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5B1" w:rsidRPr="004226FF" w:rsidRDefault="004515B1" w:rsidP="005C69DC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b/>
                <w:sz w:val="16"/>
                <w:szCs w:val="16"/>
              </w:rPr>
              <w:t>ЦИСАТРАКУРІЙ КАЛЦЕКС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та інфузій, 2 мг/мл; по 2,5 мл, 5 мл або 10 мл в ампулі; по 5 ампул в контурній чарунковій упаковці; по 1 контурній чарунковій упаковці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АТ "Калцекс"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Латвiя; виробник, який відповідає за випуск серії: 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Словаччина/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96E" w:rsidRDefault="009F796E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15B1" w:rsidRPr="004226FF" w:rsidRDefault="004515B1" w:rsidP="009F7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6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B1" w:rsidRPr="004226FF" w:rsidRDefault="004515B1" w:rsidP="009F5C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FF">
              <w:rPr>
                <w:rFonts w:ascii="Arial" w:hAnsi="Arial" w:cs="Arial"/>
                <w:sz w:val="16"/>
                <w:szCs w:val="16"/>
              </w:rPr>
              <w:t>UA/18698/01/01</w:t>
            </w:r>
          </w:p>
        </w:tc>
      </w:tr>
    </w:tbl>
    <w:p w:rsidR="00AA05B5" w:rsidRDefault="00AA05B5"/>
    <w:p w:rsidR="002253B4" w:rsidRPr="00D927D3" w:rsidRDefault="002253B4" w:rsidP="002253B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2253B4" w:rsidRPr="00D927D3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2253B4" w:rsidRPr="00D927D3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D927D3" w:rsidTr="001456DA">
        <w:tc>
          <w:tcPr>
            <w:tcW w:w="7421" w:type="dxa"/>
          </w:tcPr>
          <w:p w:rsidR="002253B4" w:rsidRPr="00D927D3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D927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D927D3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7D3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D927D3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D927D3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D927D3" w:rsidRDefault="00C94666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C94666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8E35DE" w:rsidRDefault="008E35DE" w:rsidP="00D76EDE">
      <w:pPr>
        <w:tabs>
          <w:tab w:val="left" w:pos="1985"/>
        </w:tabs>
        <w:sectPr w:rsidR="008E35DE" w:rsidSect="001456DA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8E35DE" w:rsidRPr="00A17C09" w:rsidRDefault="008E35DE" w:rsidP="008E35DE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8E35DE" w:rsidRPr="003517C3" w:rsidTr="00121F7B">
        <w:tc>
          <w:tcPr>
            <w:tcW w:w="3828" w:type="dxa"/>
          </w:tcPr>
          <w:p w:rsidR="008E35DE" w:rsidRPr="00280BFD" w:rsidRDefault="008E35DE" w:rsidP="00121F7B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8E35DE" w:rsidRPr="00280BFD" w:rsidRDefault="008E35DE" w:rsidP="00121F7B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8E35DE" w:rsidRPr="00280BFD" w:rsidRDefault="008E35DE" w:rsidP="00121F7B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8E35DE" w:rsidRPr="00280BFD" w:rsidRDefault="008E35DE" w:rsidP="00121F7B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8E35DE" w:rsidRPr="003517C3" w:rsidRDefault="008E35DE" w:rsidP="008E35DE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8E35DE" w:rsidRPr="00D62C0C" w:rsidRDefault="008E35DE" w:rsidP="008E35DE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8E35DE" w:rsidRPr="00D62C0C" w:rsidRDefault="008E35DE" w:rsidP="008E35DE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8E35DE" w:rsidRPr="00280BFD" w:rsidRDefault="008E35DE" w:rsidP="008E35DE">
      <w:pPr>
        <w:jc w:val="center"/>
        <w:rPr>
          <w:rFonts w:ascii="Arial" w:hAnsi="Arial" w:cs="Arial"/>
        </w:rPr>
      </w:pPr>
    </w:p>
    <w:tbl>
      <w:tblPr>
        <w:tblW w:w="1602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701"/>
        <w:gridCol w:w="1417"/>
        <w:gridCol w:w="1985"/>
        <w:gridCol w:w="1134"/>
        <w:gridCol w:w="1417"/>
        <w:gridCol w:w="4113"/>
      </w:tblGrid>
      <w:tr w:rsidR="008E35DE" w:rsidRPr="007B40DE" w:rsidTr="00121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8E35DE" w:rsidRPr="00484DC4" w:rsidTr="00121F7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E" w:rsidRPr="0007015D" w:rsidRDefault="008E35DE" w:rsidP="00121F7B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E" w:rsidRPr="0007015D" w:rsidRDefault="008E35DE" w:rsidP="00121F7B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РАМІПРИЛ АСТРА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E" w:rsidRPr="0007015D" w:rsidRDefault="008E35DE" w:rsidP="00121F7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7015D">
              <w:rPr>
                <w:rFonts w:ascii="Arial" w:hAnsi="Arial" w:cs="Arial"/>
                <w:sz w:val="16"/>
                <w:szCs w:val="16"/>
                <w:lang w:eastAsia="en-US"/>
              </w:rPr>
              <w:t>таблетки по 5 мг, 10 мг по 10 таблеток у блістері, по 3 блістери у коробці з картону</w:t>
            </w:r>
          </w:p>
          <w:p w:rsidR="008E35DE" w:rsidRPr="0007015D" w:rsidRDefault="008E35DE" w:rsidP="00121F7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E" w:rsidRPr="0007015D" w:rsidRDefault="008E35DE" w:rsidP="00121F7B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07015D">
              <w:rPr>
                <w:rFonts w:ascii="Arial" w:hAnsi="Arial" w:cs="Arial"/>
                <w:sz w:val="16"/>
                <w:szCs w:val="16"/>
                <w:lang w:val="ru-RU" w:eastAsia="en-US"/>
              </w:rPr>
              <w:t>ТОВ "Астрафарм"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E" w:rsidRPr="0007015D" w:rsidRDefault="008E35DE" w:rsidP="00121F7B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07015D">
              <w:rPr>
                <w:rFonts w:cs="Arial"/>
                <w:b w:val="0"/>
                <w:sz w:val="16"/>
                <w:szCs w:val="16"/>
                <w:lang w:eastAsia="en-US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E" w:rsidRPr="0007015D" w:rsidRDefault="008E35DE" w:rsidP="00121F7B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07015D">
              <w:rPr>
                <w:rFonts w:ascii="Arial" w:hAnsi="Arial" w:cs="Arial"/>
                <w:sz w:val="16"/>
                <w:szCs w:val="16"/>
                <w:lang w:val="en-US" w:eastAsia="en-US"/>
              </w:rPr>
              <w:t>ТОВ «АСТРАФАРМ»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E" w:rsidRPr="0007015D" w:rsidRDefault="008E35DE" w:rsidP="00121F7B">
            <w:pPr>
              <w:jc w:val="center"/>
              <w:rPr>
                <w:sz w:val="16"/>
                <w:szCs w:val="16"/>
              </w:rPr>
            </w:pPr>
            <w:r w:rsidRPr="0007015D">
              <w:rPr>
                <w:rFonts w:ascii="Arial" w:hAnsi="Arial" w:cs="Arial"/>
                <w:sz w:val="16"/>
                <w:szCs w:val="16"/>
                <w:lang w:val="ru-RU" w:eastAsia="en-US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E" w:rsidRPr="0007015D" w:rsidRDefault="008E35DE" w:rsidP="00121F7B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07015D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07015D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НЕР № 09 від 12.05.2022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E" w:rsidRPr="0007015D" w:rsidRDefault="008E35DE" w:rsidP="009F796E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07015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Pr="0007015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відмовлено у рекомендації до державної реєстрації </w:t>
            </w:r>
          </w:p>
        </w:tc>
      </w:tr>
    </w:tbl>
    <w:p w:rsidR="008E35DE" w:rsidRDefault="008E35DE" w:rsidP="008E35DE">
      <w:pPr>
        <w:jc w:val="center"/>
        <w:rPr>
          <w:rFonts w:ascii="Arial" w:hAnsi="Arial" w:cs="Arial"/>
          <w:b/>
          <w:sz w:val="22"/>
          <w:szCs w:val="22"/>
        </w:rPr>
      </w:pPr>
    </w:p>
    <w:p w:rsidR="008E35DE" w:rsidRDefault="008E35DE" w:rsidP="008E35DE">
      <w:pPr>
        <w:jc w:val="center"/>
        <w:rPr>
          <w:rFonts w:ascii="Arial" w:hAnsi="Arial" w:cs="Arial"/>
          <w:b/>
          <w:sz w:val="22"/>
          <w:szCs w:val="22"/>
        </w:rPr>
      </w:pPr>
    </w:p>
    <w:p w:rsidR="008E35DE" w:rsidRPr="00AB1A16" w:rsidRDefault="008E35DE" w:rsidP="008E35DE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8E35DE" w:rsidRPr="00174D17" w:rsidTr="00121F7B">
        <w:tc>
          <w:tcPr>
            <w:tcW w:w="7421" w:type="dxa"/>
            <w:shd w:val="clear" w:color="auto" w:fill="auto"/>
          </w:tcPr>
          <w:p w:rsidR="008E35DE" w:rsidRPr="00AB1A16" w:rsidRDefault="008E35DE" w:rsidP="00121F7B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8E35DE" w:rsidRPr="00AB1A16" w:rsidRDefault="008E35DE" w:rsidP="00121F7B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AB1A16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  <w:shd w:val="clear" w:color="auto" w:fill="auto"/>
          </w:tcPr>
          <w:p w:rsidR="008E35DE" w:rsidRPr="00AB1A16" w:rsidRDefault="008E35DE" w:rsidP="00121F7B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8E35DE" w:rsidRPr="00174D17" w:rsidRDefault="008E35DE" w:rsidP="00121F7B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8E35DE" w:rsidRPr="00A23809" w:rsidRDefault="008E35DE" w:rsidP="008E35DE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sectPr w:rsidR="008E35DE" w:rsidRPr="00A23809" w:rsidSect="00121F7B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9E" w:rsidRDefault="00F40E9E" w:rsidP="00C87489">
      <w:r>
        <w:separator/>
      </w:r>
    </w:p>
  </w:endnote>
  <w:endnote w:type="continuationSeparator" w:id="0">
    <w:p w:rsidR="00F40E9E" w:rsidRDefault="00F40E9E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6E" w:rsidRDefault="009F79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8160D" w:rsidRPr="0088160D">
      <w:rPr>
        <w:noProof/>
        <w:lang w:val="ru-RU"/>
      </w:rPr>
      <w:t>1</w:t>
    </w:r>
    <w:r>
      <w:fldChar w:fldCharType="end"/>
    </w:r>
  </w:p>
  <w:p w:rsidR="009F796E" w:rsidRDefault="009F79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9E" w:rsidRDefault="00F40E9E" w:rsidP="00C87489">
      <w:r>
        <w:separator/>
      </w:r>
    </w:p>
  </w:footnote>
  <w:footnote w:type="continuationSeparator" w:id="0">
    <w:p w:rsidR="00F40E9E" w:rsidRDefault="00F40E9E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D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00939"/>
    <w:multiLevelType w:val="multilevel"/>
    <w:tmpl w:val="23D8971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2F389B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B5F3F73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C84FFF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2A5DE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C27CC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5467E62"/>
    <w:multiLevelType w:val="multilevel"/>
    <w:tmpl w:val="91747D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617076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7248E0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8575A4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38"/>
  </w:num>
  <w:num w:numId="5">
    <w:abstractNumId w:val="17"/>
  </w:num>
  <w:num w:numId="6">
    <w:abstractNumId w:val="10"/>
  </w:num>
  <w:num w:numId="7">
    <w:abstractNumId w:val="25"/>
  </w:num>
  <w:num w:numId="8">
    <w:abstractNumId w:val="34"/>
  </w:num>
  <w:num w:numId="9">
    <w:abstractNumId w:val="11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2"/>
  </w:num>
  <w:num w:numId="16">
    <w:abstractNumId w:val="35"/>
  </w:num>
  <w:num w:numId="17">
    <w:abstractNumId w:val="5"/>
  </w:num>
  <w:num w:numId="18">
    <w:abstractNumId w:val="3"/>
  </w:num>
  <w:num w:numId="19">
    <w:abstractNumId w:val="6"/>
  </w:num>
  <w:num w:numId="20">
    <w:abstractNumId w:val="22"/>
  </w:num>
  <w:num w:numId="21">
    <w:abstractNumId w:val="33"/>
  </w:num>
  <w:num w:numId="22">
    <w:abstractNumId w:val="31"/>
  </w:num>
  <w:num w:numId="23">
    <w:abstractNumId w:val="29"/>
  </w:num>
  <w:num w:numId="24">
    <w:abstractNumId w:val="39"/>
  </w:num>
  <w:num w:numId="25">
    <w:abstractNumId w:val="28"/>
  </w:num>
  <w:num w:numId="26">
    <w:abstractNumId w:val="1"/>
  </w:num>
  <w:num w:numId="27">
    <w:abstractNumId w:val="30"/>
  </w:num>
  <w:num w:numId="28">
    <w:abstractNumId w:val="23"/>
  </w:num>
  <w:num w:numId="29">
    <w:abstractNumId w:val="21"/>
  </w:num>
  <w:num w:numId="30">
    <w:abstractNumId w:val="26"/>
  </w:num>
  <w:num w:numId="31">
    <w:abstractNumId w:val="9"/>
  </w:num>
  <w:num w:numId="32">
    <w:abstractNumId w:val="37"/>
  </w:num>
  <w:num w:numId="33">
    <w:abstractNumId w:val="20"/>
  </w:num>
  <w:num w:numId="34">
    <w:abstractNumId w:val="15"/>
  </w:num>
  <w:num w:numId="35">
    <w:abstractNumId w:val="13"/>
  </w:num>
  <w:num w:numId="36">
    <w:abstractNumId w:val="27"/>
  </w:num>
  <w:num w:numId="37">
    <w:abstractNumId w:val="0"/>
  </w:num>
  <w:num w:numId="38">
    <w:abstractNumId w:val="8"/>
  </w:num>
  <w:num w:numId="39">
    <w:abstractNumId w:val="7"/>
  </w:num>
  <w:num w:numId="40">
    <w:abstractNumId w:val="24"/>
  </w:num>
  <w:num w:numId="41">
    <w:abstractNumId w:val="2"/>
  </w:num>
  <w:num w:numId="4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12D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ADE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C3"/>
    <w:rsid w:val="0006350F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51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F2"/>
    <w:rsid w:val="000F374C"/>
    <w:rsid w:val="000F37C1"/>
    <w:rsid w:val="000F37D7"/>
    <w:rsid w:val="000F381E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99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1F7B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E12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6FC1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EA"/>
    <w:rsid w:val="00226709"/>
    <w:rsid w:val="00226728"/>
    <w:rsid w:val="00226774"/>
    <w:rsid w:val="00226969"/>
    <w:rsid w:val="00226A3C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53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04B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855"/>
    <w:rsid w:val="00250AC7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2B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AFF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5BE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312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10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9F1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8E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6FF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B1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90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50D"/>
    <w:rsid w:val="00471552"/>
    <w:rsid w:val="004715DC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329"/>
    <w:rsid w:val="004D03E4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DBF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DB4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A3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C5A"/>
    <w:rsid w:val="00504C84"/>
    <w:rsid w:val="00504D80"/>
    <w:rsid w:val="00504D8A"/>
    <w:rsid w:val="00504E72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DF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9DC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62D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8C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0E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D65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C4E"/>
    <w:rsid w:val="006E5D40"/>
    <w:rsid w:val="006E5DB3"/>
    <w:rsid w:val="006E5E12"/>
    <w:rsid w:val="006E5E17"/>
    <w:rsid w:val="006E5EBB"/>
    <w:rsid w:val="006E5EC0"/>
    <w:rsid w:val="006E5ECA"/>
    <w:rsid w:val="006E5EF8"/>
    <w:rsid w:val="006E5F3B"/>
    <w:rsid w:val="006E5F81"/>
    <w:rsid w:val="006E60E3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E1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47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F3E"/>
    <w:rsid w:val="007D2FB9"/>
    <w:rsid w:val="007D2FC2"/>
    <w:rsid w:val="007D3021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CBB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5FE1"/>
    <w:rsid w:val="00836007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85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0D"/>
    <w:rsid w:val="00881612"/>
    <w:rsid w:val="0088173E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C5F"/>
    <w:rsid w:val="008A0D8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1FC"/>
    <w:rsid w:val="008E133D"/>
    <w:rsid w:val="008E144E"/>
    <w:rsid w:val="008E146B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5DE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13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B3E"/>
    <w:rsid w:val="00937B6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8B8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96E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E0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6D9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04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E2E"/>
    <w:rsid w:val="00A72E70"/>
    <w:rsid w:val="00A72EA3"/>
    <w:rsid w:val="00A72F5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43"/>
    <w:rsid w:val="00A857F1"/>
    <w:rsid w:val="00A8580B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5B5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1CF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E1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A2"/>
    <w:rsid w:val="00B56EB4"/>
    <w:rsid w:val="00B56FFA"/>
    <w:rsid w:val="00B5710E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80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A7EF4"/>
    <w:rsid w:val="00BB00BB"/>
    <w:rsid w:val="00BB028A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33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A1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C"/>
    <w:rsid w:val="00C2318E"/>
    <w:rsid w:val="00C231B0"/>
    <w:rsid w:val="00C23398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666"/>
    <w:rsid w:val="00C9481F"/>
    <w:rsid w:val="00C9485C"/>
    <w:rsid w:val="00C94948"/>
    <w:rsid w:val="00C94AB3"/>
    <w:rsid w:val="00C94AF9"/>
    <w:rsid w:val="00C94B19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6D"/>
    <w:rsid w:val="00CE7C74"/>
    <w:rsid w:val="00CE7D08"/>
    <w:rsid w:val="00CE7DD9"/>
    <w:rsid w:val="00CF001F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69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748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5E0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EF2"/>
    <w:rsid w:val="00E75F5A"/>
    <w:rsid w:val="00E76070"/>
    <w:rsid w:val="00E760AE"/>
    <w:rsid w:val="00E76124"/>
    <w:rsid w:val="00E761AB"/>
    <w:rsid w:val="00E761C9"/>
    <w:rsid w:val="00E7632D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8D0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2A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A2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E9E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6FEE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6FE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DBC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67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9C"/>
    <w:rsid w:val="00FF39B6"/>
    <w:rsid w:val="00FF3B4D"/>
    <w:rsid w:val="00FF3BE6"/>
    <w:rsid w:val="00FF3C0B"/>
    <w:rsid w:val="00FF3C37"/>
    <w:rsid w:val="00FF3C5E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7B1"/>
    <w:rsid w:val="00FF57DB"/>
    <w:rsid w:val="00FF5810"/>
    <w:rsid w:val="00FF5833"/>
    <w:rsid w:val="00FF5834"/>
    <w:rsid w:val="00FF5843"/>
    <w:rsid w:val="00FF585E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D9D5A41-D7E4-44E0-922C-1F18391D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3F53-14B7-4D55-B5B9-31EC41FC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15866</Words>
  <Characters>90439</Characters>
  <Application>Microsoft Office Word</Application>
  <DocSecurity>0</DocSecurity>
  <Lines>753</Lines>
  <Paragraphs>212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ПЕРЕЛІК</vt:lpstr>
      <vt:lpstr>    ПЕРЕЛІК</vt:lpstr>
    </vt:vector>
  </TitlesOfParts>
  <Company>Hewlett-Packard</Company>
  <LinksUpToDate>false</LinksUpToDate>
  <CharactersWithSpaces>106093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2022-06-01T09:15:00Z</dcterms:created>
  <dcterms:modified xsi:type="dcterms:W3CDTF">2022-06-01T09:15:00Z</dcterms:modified>
</cp:coreProperties>
</file>