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040A53" w:rsidTr="00247D89">
        <w:tc>
          <w:tcPr>
            <w:tcW w:w="3825" w:type="dxa"/>
            <w:hideMark/>
          </w:tcPr>
          <w:p w:rsidR="003D4E05" w:rsidRPr="00040A5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040A53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040A53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040A5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0A5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040A5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0A5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040A5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0A5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040A53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040A53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040A5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040A53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040A53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040A53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040A53">
        <w:rPr>
          <w:rFonts w:ascii="Arial" w:hAnsi="Arial" w:cs="Arial"/>
          <w:b/>
          <w:sz w:val="26"/>
          <w:szCs w:val="26"/>
        </w:rPr>
        <w:br/>
      </w:r>
      <w:r w:rsidRPr="00040A53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040A53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040A53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040A5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134"/>
        <w:gridCol w:w="1134"/>
        <w:gridCol w:w="1134"/>
        <w:gridCol w:w="1275"/>
        <w:gridCol w:w="1560"/>
        <w:gridCol w:w="1134"/>
        <w:gridCol w:w="1134"/>
        <w:gridCol w:w="1984"/>
      </w:tblGrid>
      <w:tr w:rsidR="00040A53" w:rsidRPr="00040A53" w:rsidTr="009169EB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2130F" w:rsidRPr="00040A53" w:rsidRDefault="0012130F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40A53" w:rsidRPr="00040A53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130F" w:rsidRPr="00040A53" w:rsidRDefault="0012130F" w:rsidP="0012130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</w:rPr>
              <w:t>ВАЗОФІЛІН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, 20 мг/мл, по 15 мл в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ампул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"ПОЛЬФАРМА"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0A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C019ED" w:rsidP="00C019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A53">
              <w:rPr>
                <w:rFonts w:ascii="Arial" w:hAnsi="Arial" w:cs="Arial"/>
                <w:sz w:val="16"/>
                <w:szCs w:val="16"/>
              </w:rPr>
              <w:t>UA/19461/01/01</w:t>
            </w:r>
          </w:p>
        </w:tc>
      </w:tr>
      <w:tr w:rsidR="00040A53" w:rsidRPr="00040A53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130F" w:rsidRPr="00040A53" w:rsidRDefault="0012130F" w:rsidP="0012130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</w:rPr>
              <w:t>ВАЗОФІЛІН / VASOFILIN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, 20 мг/мл по 5 мл в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5 ампул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"ПОЛЬФАРМА"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0A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C019ED" w:rsidP="00C019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A53">
              <w:rPr>
                <w:rFonts w:ascii="Arial" w:hAnsi="Arial" w:cs="Arial"/>
                <w:sz w:val="16"/>
                <w:szCs w:val="16"/>
              </w:rPr>
              <w:t>UA/19461/02/01</w:t>
            </w:r>
          </w:p>
        </w:tc>
      </w:tr>
      <w:tr w:rsidR="00040A53" w:rsidRPr="00040A53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130F" w:rsidRPr="00040A53" w:rsidRDefault="0012130F" w:rsidP="0012130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</w:rPr>
              <w:t>ДІФАДОЛ/</w:t>
            </w:r>
          </w:p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</w:rPr>
              <w:t xml:space="preserve">DIFADOL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дії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 (</w:t>
            </w:r>
            <w:r w:rsidRPr="00040A53">
              <w:rPr>
                <w:rFonts w:ascii="Arial" w:hAnsi="Arial" w:cs="Arial"/>
                <w:sz w:val="16"/>
                <w:szCs w:val="16"/>
              </w:rPr>
              <w:t>mg</w:t>
            </w: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), по 10 таблеток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повним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циклом:</w:t>
            </w: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0A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C019ED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A53">
              <w:rPr>
                <w:rFonts w:ascii="Arial" w:hAnsi="Arial" w:cs="Arial"/>
                <w:sz w:val="16"/>
                <w:szCs w:val="16"/>
              </w:rPr>
              <w:t>UA/19462/01/01</w:t>
            </w:r>
          </w:p>
        </w:tc>
      </w:tr>
      <w:tr w:rsidR="00040A53" w:rsidRPr="00040A53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130F" w:rsidRPr="00040A53" w:rsidRDefault="0012130F" w:rsidP="0012130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ЕНОЛЕКС™ ЕНОКСАПАРИН НАТРІЮ ДЛЯ ІН'ЄКЦІЙ / </w:t>
            </w:r>
            <w:r w:rsidRPr="00040A53">
              <w:rPr>
                <w:rFonts w:ascii="Arial" w:hAnsi="Arial" w:cs="Arial"/>
                <w:b/>
                <w:sz w:val="16"/>
                <w:szCs w:val="16"/>
              </w:rPr>
              <w:t>ENOLEX</w:t>
            </w: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™ </w:t>
            </w:r>
            <w:r w:rsidRPr="00040A53">
              <w:rPr>
                <w:rFonts w:ascii="Arial" w:hAnsi="Arial" w:cs="Arial"/>
                <w:b/>
                <w:sz w:val="16"/>
                <w:szCs w:val="16"/>
              </w:rPr>
              <w:t>ENOXAPARIN</w:t>
            </w: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040A53">
              <w:rPr>
                <w:rFonts w:ascii="Arial" w:hAnsi="Arial" w:cs="Arial"/>
                <w:b/>
                <w:sz w:val="16"/>
                <w:szCs w:val="16"/>
              </w:rPr>
              <w:t>SODIUM</w:t>
            </w: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040A53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6000 Анти-Ха МО (60 мг/0,6 мл); по 0,6 мл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наповнених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шприцах; по 2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наповнених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шприца в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Хебей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Чаньшань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Біокемікал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Ко., Лтд.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Китай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0A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423E7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A53">
              <w:rPr>
                <w:rFonts w:ascii="Arial" w:hAnsi="Arial" w:cs="Arial"/>
                <w:sz w:val="16"/>
                <w:szCs w:val="16"/>
              </w:rPr>
              <w:t>UA/19463/01/02</w:t>
            </w:r>
          </w:p>
        </w:tc>
      </w:tr>
      <w:tr w:rsidR="00040A53" w:rsidRPr="00040A53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130F" w:rsidRPr="00040A53" w:rsidRDefault="0012130F" w:rsidP="0012130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ЕНОЛЕКС™ ЕНОКСАПАРИН НАТРІЮ ДЛЯ ІН'ЄКЦІЙ / </w:t>
            </w:r>
            <w:r w:rsidRPr="00040A53">
              <w:rPr>
                <w:rFonts w:ascii="Arial" w:hAnsi="Arial" w:cs="Arial"/>
                <w:b/>
                <w:sz w:val="16"/>
                <w:szCs w:val="16"/>
              </w:rPr>
              <w:t>ENOLEX</w:t>
            </w: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™ </w:t>
            </w:r>
            <w:r w:rsidRPr="00040A53">
              <w:rPr>
                <w:rFonts w:ascii="Arial" w:hAnsi="Arial" w:cs="Arial"/>
                <w:b/>
                <w:sz w:val="16"/>
                <w:szCs w:val="16"/>
              </w:rPr>
              <w:t>ENOXAPARIN</w:t>
            </w: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040A53">
              <w:rPr>
                <w:rFonts w:ascii="Arial" w:hAnsi="Arial" w:cs="Arial"/>
                <w:b/>
                <w:sz w:val="16"/>
                <w:szCs w:val="16"/>
              </w:rPr>
              <w:t>SODIUM</w:t>
            </w: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040A53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4000 Анти-Ха МО (40 мг/0,4 мл); по 0,4 мл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наповнених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шприцах; по 2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наповнених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шприца в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Хебей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Чаньшань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Біокемікал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Ко., Лтд.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Китай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0A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423E7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0A53">
              <w:rPr>
                <w:rFonts w:ascii="Arial" w:hAnsi="Arial" w:cs="Arial"/>
                <w:sz w:val="16"/>
                <w:szCs w:val="16"/>
              </w:rPr>
              <w:t>UA/19463/01/01</w:t>
            </w:r>
          </w:p>
        </w:tc>
      </w:tr>
      <w:tr w:rsidR="00040A53" w:rsidRPr="00040A53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130F" w:rsidRPr="00040A53" w:rsidRDefault="0012130F" w:rsidP="0012130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</w:rPr>
              <w:t>ЗОЛІДЕК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600 мг, по 10 таблеток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0A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7F153B" w:rsidP="007F15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A53">
              <w:rPr>
                <w:rFonts w:ascii="Arial" w:hAnsi="Arial" w:cs="Arial"/>
                <w:sz w:val="16"/>
                <w:szCs w:val="16"/>
              </w:rPr>
              <w:t>UA/19455/02/01</w:t>
            </w:r>
          </w:p>
        </w:tc>
      </w:tr>
      <w:tr w:rsidR="00040A53" w:rsidRPr="00040A53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130F" w:rsidRPr="00040A53" w:rsidRDefault="0012130F" w:rsidP="0012130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</w:rPr>
              <w:t>МОЛСІКАРД/</w:t>
            </w:r>
          </w:p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</w:rPr>
              <w:t>MOLSICARD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2 мг по 30 таблеток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Варшавський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Польфа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Варшавський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Польфа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АТ</w:t>
            </w:r>
            <w:r w:rsidRPr="00040A5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>;</w:t>
            </w:r>
            <w:r w:rsidRPr="00040A5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040A53">
              <w:rPr>
                <w:rFonts w:ascii="Arial" w:hAnsi="Arial" w:cs="Arial"/>
                <w:sz w:val="16"/>
                <w:szCs w:val="16"/>
              </w:rPr>
              <w:t xml:space="preserve"> "</w:t>
            </w: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040A53">
              <w:rPr>
                <w:rFonts w:ascii="Arial" w:hAnsi="Arial" w:cs="Arial"/>
                <w:sz w:val="16"/>
                <w:szCs w:val="16"/>
              </w:rPr>
              <w:t xml:space="preserve">" </w:t>
            </w: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040A53">
              <w:rPr>
                <w:rFonts w:ascii="Arial" w:hAnsi="Arial" w:cs="Arial"/>
                <w:sz w:val="16"/>
                <w:szCs w:val="16"/>
              </w:rPr>
              <w:t>.</w:t>
            </w: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040A53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0A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C019ED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A53">
              <w:rPr>
                <w:rFonts w:ascii="Arial" w:hAnsi="Arial" w:cs="Arial"/>
                <w:sz w:val="16"/>
                <w:szCs w:val="16"/>
              </w:rPr>
              <w:t>UA/19464/01/01</w:t>
            </w:r>
          </w:p>
        </w:tc>
      </w:tr>
      <w:tr w:rsidR="00040A53" w:rsidRPr="00040A53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130F" w:rsidRPr="00040A53" w:rsidRDefault="0012130F" w:rsidP="0012130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ТРО-ЦЕФТРИАКС 1 Г </w:t>
            </w:r>
          </w:p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</w:rPr>
              <w:t>TRO</w:t>
            </w: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040A53">
              <w:rPr>
                <w:rFonts w:ascii="Arial" w:hAnsi="Arial" w:cs="Arial"/>
                <w:b/>
                <w:sz w:val="16"/>
                <w:szCs w:val="16"/>
              </w:rPr>
              <w:t>CEFTRIAX</w:t>
            </w:r>
            <w:r w:rsidRPr="00040A5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</w:t>
            </w:r>
            <w:r w:rsidRPr="00040A53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 г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0A53">
              <w:rPr>
                <w:rFonts w:ascii="Arial" w:hAnsi="Arial" w:cs="Arial"/>
                <w:sz w:val="16"/>
                <w:szCs w:val="16"/>
                <w:lang w:val="ru-RU"/>
              </w:rPr>
              <w:t>ТРОГЕ МЕДІКАЛ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Жеюн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Ко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Китай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0A5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0A5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0A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0A5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12130F" w:rsidP="001213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0A5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30F" w:rsidRPr="00040A53" w:rsidRDefault="00C019ED" w:rsidP="00C019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0A53">
              <w:rPr>
                <w:rFonts w:ascii="Arial" w:hAnsi="Arial" w:cs="Arial"/>
                <w:b/>
                <w:sz w:val="16"/>
                <w:szCs w:val="16"/>
              </w:rPr>
              <w:t>UA/19465/01/01</w:t>
            </w:r>
          </w:p>
        </w:tc>
      </w:tr>
    </w:tbl>
    <w:p w:rsidR="001B3365" w:rsidRPr="00040A53" w:rsidRDefault="001B3365"/>
    <w:sectPr w:rsidR="001B3365" w:rsidRPr="00040A53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292B"/>
    <w:rsid w:val="00040116"/>
    <w:rsid w:val="00040A53"/>
    <w:rsid w:val="00054A5D"/>
    <w:rsid w:val="000673B1"/>
    <w:rsid w:val="00091A8A"/>
    <w:rsid w:val="00092270"/>
    <w:rsid w:val="000965AB"/>
    <w:rsid w:val="000B4DD0"/>
    <w:rsid w:val="000B6A57"/>
    <w:rsid w:val="000C2828"/>
    <w:rsid w:val="000D2797"/>
    <w:rsid w:val="000F3A04"/>
    <w:rsid w:val="0012130F"/>
    <w:rsid w:val="00140865"/>
    <w:rsid w:val="001423E7"/>
    <w:rsid w:val="00170308"/>
    <w:rsid w:val="0019571A"/>
    <w:rsid w:val="001A3768"/>
    <w:rsid w:val="001A72B2"/>
    <w:rsid w:val="001B3365"/>
    <w:rsid w:val="001F2532"/>
    <w:rsid w:val="00201236"/>
    <w:rsid w:val="002128DC"/>
    <w:rsid w:val="0021455F"/>
    <w:rsid w:val="002204A6"/>
    <w:rsid w:val="0023040B"/>
    <w:rsid w:val="0023288E"/>
    <w:rsid w:val="00247D89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973BE"/>
    <w:rsid w:val="003A43CD"/>
    <w:rsid w:val="003B6CE9"/>
    <w:rsid w:val="003C3A58"/>
    <w:rsid w:val="003C60E7"/>
    <w:rsid w:val="003D36E0"/>
    <w:rsid w:val="003D4E05"/>
    <w:rsid w:val="003E5BFC"/>
    <w:rsid w:val="003F1F4F"/>
    <w:rsid w:val="003F4CD0"/>
    <w:rsid w:val="0040153F"/>
    <w:rsid w:val="00406F80"/>
    <w:rsid w:val="00462774"/>
    <w:rsid w:val="00486839"/>
    <w:rsid w:val="004A3F2B"/>
    <w:rsid w:val="004F6437"/>
    <w:rsid w:val="00501638"/>
    <w:rsid w:val="00506B9C"/>
    <w:rsid w:val="00545DB7"/>
    <w:rsid w:val="00564029"/>
    <w:rsid w:val="00577DA0"/>
    <w:rsid w:val="00581AB3"/>
    <w:rsid w:val="005961C1"/>
    <w:rsid w:val="005B4EAD"/>
    <w:rsid w:val="005C0D86"/>
    <w:rsid w:val="005C6CA1"/>
    <w:rsid w:val="005D2258"/>
    <w:rsid w:val="00627F7C"/>
    <w:rsid w:val="00640F7E"/>
    <w:rsid w:val="00660FD4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6A04"/>
    <w:rsid w:val="006F56E6"/>
    <w:rsid w:val="0070797E"/>
    <w:rsid w:val="007166E5"/>
    <w:rsid w:val="00723314"/>
    <w:rsid w:val="00761209"/>
    <w:rsid w:val="0076396C"/>
    <w:rsid w:val="00765380"/>
    <w:rsid w:val="00766130"/>
    <w:rsid w:val="00795D46"/>
    <w:rsid w:val="007A0A72"/>
    <w:rsid w:val="007A4D54"/>
    <w:rsid w:val="007C38A6"/>
    <w:rsid w:val="007F153B"/>
    <w:rsid w:val="00804DDE"/>
    <w:rsid w:val="00815B73"/>
    <w:rsid w:val="00820566"/>
    <w:rsid w:val="00825601"/>
    <w:rsid w:val="00832B38"/>
    <w:rsid w:val="00842AC4"/>
    <w:rsid w:val="008451F5"/>
    <w:rsid w:val="008670D5"/>
    <w:rsid w:val="00875102"/>
    <w:rsid w:val="008863DA"/>
    <w:rsid w:val="008B1BD0"/>
    <w:rsid w:val="008B58E6"/>
    <w:rsid w:val="008B7E6A"/>
    <w:rsid w:val="008D3A15"/>
    <w:rsid w:val="008D3E52"/>
    <w:rsid w:val="008F01F7"/>
    <w:rsid w:val="008F3BF7"/>
    <w:rsid w:val="009169EB"/>
    <w:rsid w:val="00920E86"/>
    <w:rsid w:val="00926704"/>
    <w:rsid w:val="0095089D"/>
    <w:rsid w:val="00951874"/>
    <w:rsid w:val="009A2EE2"/>
    <w:rsid w:val="009B7C18"/>
    <w:rsid w:val="009D63FE"/>
    <w:rsid w:val="009E621F"/>
    <w:rsid w:val="009F5091"/>
    <w:rsid w:val="00A12B64"/>
    <w:rsid w:val="00A14AB0"/>
    <w:rsid w:val="00A322F6"/>
    <w:rsid w:val="00A35998"/>
    <w:rsid w:val="00A35C3F"/>
    <w:rsid w:val="00A51139"/>
    <w:rsid w:val="00A57E97"/>
    <w:rsid w:val="00A667FF"/>
    <w:rsid w:val="00A72707"/>
    <w:rsid w:val="00A81BDF"/>
    <w:rsid w:val="00AB1BB9"/>
    <w:rsid w:val="00AB6A42"/>
    <w:rsid w:val="00AC3927"/>
    <w:rsid w:val="00AE0C4C"/>
    <w:rsid w:val="00AE3697"/>
    <w:rsid w:val="00AE4517"/>
    <w:rsid w:val="00AF172B"/>
    <w:rsid w:val="00B07F89"/>
    <w:rsid w:val="00B21D75"/>
    <w:rsid w:val="00B353DB"/>
    <w:rsid w:val="00BA1924"/>
    <w:rsid w:val="00BB18F7"/>
    <w:rsid w:val="00BC00FE"/>
    <w:rsid w:val="00BF6C02"/>
    <w:rsid w:val="00C00F65"/>
    <w:rsid w:val="00C019ED"/>
    <w:rsid w:val="00C347D5"/>
    <w:rsid w:val="00C40CBE"/>
    <w:rsid w:val="00C768EB"/>
    <w:rsid w:val="00C91E9C"/>
    <w:rsid w:val="00C94FB4"/>
    <w:rsid w:val="00CA3FE1"/>
    <w:rsid w:val="00CB0E7F"/>
    <w:rsid w:val="00CB2FDF"/>
    <w:rsid w:val="00CD07A0"/>
    <w:rsid w:val="00CD1698"/>
    <w:rsid w:val="00CE12F0"/>
    <w:rsid w:val="00CE1537"/>
    <w:rsid w:val="00CF643E"/>
    <w:rsid w:val="00D03071"/>
    <w:rsid w:val="00D05BC3"/>
    <w:rsid w:val="00D20FB4"/>
    <w:rsid w:val="00D469CE"/>
    <w:rsid w:val="00D516AC"/>
    <w:rsid w:val="00D72462"/>
    <w:rsid w:val="00DB268D"/>
    <w:rsid w:val="00DB3F20"/>
    <w:rsid w:val="00DC6747"/>
    <w:rsid w:val="00DC6805"/>
    <w:rsid w:val="00DF0EAE"/>
    <w:rsid w:val="00E314B9"/>
    <w:rsid w:val="00E42FD8"/>
    <w:rsid w:val="00E43E6C"/>
    <w:rsid w:val="00E63F05"/>
    <w:rsid w:val="00E64B01"/>
    <w:rsid w:val="00E81188"/>
    <w:rsid w:val="00ED15D4"/>
    <w:rsid w:val="00EF3313"/>
    <w:rsid w:val="00F052B0"/>
    <w:rsid w:val="00F20888"/>
    <w:rsid w:val="00F34FBD"/>
    <w:rsid w:val="00F43109"/>
    <w:rsid w:val="00F618AC"/>
    <w:rsid w:val="00F6323B"/>
    <w:rsid w:val="00F8162A"/>
    <w:rsid w:val="00F91D31"/>
    <w:rsid w:val="00FA2FCD"/>
    <w:rsid w:val="00FC2AB6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C52B73-78F0-4254-8310-781BDB13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2022-06-01T09:15:00Z</dcterms:created>
  <dcterms:modified xsi:type="dcterms:W3CDTF">2022-06-01T09:15:00Z</dcterms:modified>
</cp:coreProperties>
</file>