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40328F" w:rsidRDefault="00046D5C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40328F" w:rsidTr="000F3DEA">
        <w:tc>
          <w:tcPr>
            <w:tcW w:w="3825" w:type="dxa"/>
            <w:hideMark/>
          </w:tcPr>
          <w:p w:rsidR="009965B6" w:rsidRPr="0040328F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0328F">
              <w:rPr>
                <w:rFonts w:cs="Arial"/>
                <w:sz w:val="18"/>
                <w:szCs w:val="18"/>
              </w:rPr>
              <w:t>Додаток</w:t>
            </w:r>
            <w:r w:rsidR="00140CF5" w:rsidRPr="0040328F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40328F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0328F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40328F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0328F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40328F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0328F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40328F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40328F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CE29CF" w:rsidRPr="0040328F" w:rsidRDefault="00CE29CF" w:rsidP="00CE29CF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0328F">
        <w:rPr>
          <w:rFonts w:ascii="Arial" w:hAnsi="Arial" w:cs="Arial"/>
          <w:b/>
          <w:caps/>
          <w:sz w:val="26"/>
          <w:szCs w:val="26"/>
        </w:rPr>
        <w:t>ПЕРЕЛІК</w:t>
      </w:r>
    </w:p>
    <w:p w:rsidR="00CE29CF" w:rsidRPr="0040328F" w:rsidRDefault="00CE29CF" w:rsidP="00CE29CF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40328F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CE29CF" w:rsidRPr="0040328F" w:rsidRDefault="00CE29CF" w:rsidP="00CE29CF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559"/>
        <w:gridCol w:w="1276"/>
        <w:gridCol w:w="1559"/>
        <w:gridCol w:w="1276"/>
        <w:gridCol w:w="1984"/>
        <w:gridCol w:w="1134"/>
        <w:gridCol w:w="993"/>
        <w:gridCol w:w="1701"/>
      </w:tblGrid>
      <w:tr w:rsidR="008C78E5" w:rsidRPr="0040328F" w:rsidTr="00C92F96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8C78E5" w:rsidRPr="0040328F" w:rsidRDefault="008C78E5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8C78E5" w:rsidRPr="0040328F" w:rsidRDefault="008C78E5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8C78E5" w:rsidRPr="0040328F" w:rsidRDefault="008C78E5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C78E5" w:rsidRPr="0040328F" w:rsidRDefault="008C78E5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C78E5" w:rsidRPr="0040328F" w:rsidRDefault="008C78E5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C78E5" w:rsidRPr="0040328F" w:rsidRDefault="008C78E5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C78E5" w:rsidRPr="0040328F" w:rsidRDefault="008C78E5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8C78E5" w:rsidRPr="0040328F" w:rsidRDefault="008C78E5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C78E5" w:rsidRPr="0040328F" w:rsidRDefault="008C78E5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8C78E5" w:rsidRPr="0040328F" w:rsidRDefault="008C78E5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8C78E5" w:rsidRPr="0040328F" w:rsidRDefault="008C78E5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C78E5" w:rsidRPr="0040328F" w:rsidTr="00C92F9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8E5" w:rsidRPr="0040328F" w:rsidRDefault="008C78E5" w:rsidP="00C92F96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АБІРТРОН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250 мг; по 10 таблеток у блістері, по 12 блістерів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Ремедіка Лтд.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EE69E9" w:rsidP="00C649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UA/19467/01/01</w:t>
            </w:r>
          </w:p>
        </w:tc>
      </w:tr>
      <w:tr w:rsidR="008C78E5" w:rsidRPr="0040328F" w:rsidTr="00C92F9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8E5" w:rsidRPr="0040328F" w:rsidRDefault="008C78E5" w:rsidP="00C92F96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АБІРТРОН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по 10 таблеток у блістері по 6 блістерів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Ремедіка Лтд.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EE69E9" w:rsidP="00C649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UA/19467/01/02</w:t>
            </w:r>
          </w:p>
        </w:tc>
      </w:tr>
      <w:tr w:rsidR="008C78E5" w:rsidRPr="0040328F" w:rsidTr="00C92F9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8E5" w:rsidRPr="0040328F" w:rsidRDefault="008C78E5" w:rsidP="00C92F96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АЗИТРОМІЦИН-ВІСТА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порошок для розчину для інфузій по 500 мг у флаконі, по 1 флакону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АНФАРМ ХЕЛЛАС С.А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EE69E9" w:rsidP="00C649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UA/19468/01/01</w:t>
            </w:r>
          </w:p>
        </w:tc>
      </w:tr>
      <w:tr w:rsidR="008C78E5" w:rsidRPr="0040328F" w:rsidTr="00C92F9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8E5" w:rsidRPr="0040328F" w:rsidRDefault="008C78E5" w:rsidP="00C92F96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АМІКАЦИН-ВІСТА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250 мг/мл, по 2 мл (500 мг) у флаконі, по 1 флакону в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АНФАРМ ХЕЛЛАС С.А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EE69E9" w:rsidP="00C649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UA/19469/01/01</w:t>
            </w:r>
          </w:p>
        </w:tc>
      </w:tr>
      <w:tr w:rsidR="008C78E5" w:rsidRPr="0040328F" w:rsidTr="00C92F9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8E5" w:rsidRPr="0040328F" w:rsidRDefault="008C78E5" w:rsidP="00C92F96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АРТЕДЖА®-Д ГЕЛЬ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гель 5%, по 50 г або 100 г гелю в тубі, по 1 тубі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ПРАТ "ФІТОФАРМ"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ПРАТ "ФІТОФАРМ"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EE69E9" w:rsidP="00C649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UA/19470/01/01</w:t>
            </w:r>
          </w:p>
        </w:tc>
      </w:tr>
      <w:tr w:rsidR="008C78E5" w:rsidRPr="0040328F" w:rsidTr="00C92F9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8E5" w:rsidRPr="0040328F" w:rsidRDefault="008C78E5" w:rsidP="00C92F96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БІСОТРОЛ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блістері, по 3 блістери у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Іпка Лабораторіз Лтд.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EE69E9" w:rsidP="00C649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UA/19471/01/02</w:t>
            </w:r>
          </w:p>
        </w:tc>
      </w:tr>
      <w:tr w:rsidR="008C78E5" w:rsidRPr="0040328F" w:rsidTr="00C92F9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8E5" w:rsidRPr="0040328F" w:rsidRDefault="008C78E5" w:rsidP="00C92F96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БІСОТРОЛ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 мг, по 10 таблеток у блістері, по 3 </w:t>
            </w:r>
            <w:r w:rsidRPr="0040328F">
              <w:rPr>
                <w:rFonts w:ascii="Arial" w:hAnsi="Arial" w:cs="Arial"/>
                <w:sz w:val="16"/>
                <w:szCs w:val="16"/>
              </w:rPr>
              <w:lastRenderedPageBreak/>
              <w:t>блістери у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lastRenderedPageBreak/>
              <w:t>Іпка Лабораторіз Лімітед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Іпка Лабораторіз Лтд.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EE69E9" w:rsidP="000E3E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UA/19471/01/01</w:t>
            </w:r>
          </w:p>
        </w:tc>
      </w:tr>
      <w:tr w:rsidR="008C78E5" w:rsidRPr="0040328F" w:rsidTr="00C92F9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8E5" w:rsidRPr="0040328F" w:rsidRDefault="008C78E5" w:rsidP="00C92F96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ДЕКАТИЛЕН ФЛУ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льодяники по 8,75 мг, по 12 льодяників у блістері, по 2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ТОВ «Тева Україна»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контроль серії (лише фізико-хімічний аналіз): Інфармаде, С.Л., Іспанiя; контроль серії (лише показник "Мікробіологічна чистота"): Лабораторіо Ечеварне, С.А., Іспанія; виробництво нерозфасованої продукції, первинна та вторинна упаковка, дозвіл на випуск серії: Лозис Фармасьютикалз С.Л., Іспанiя; контроль серії (лише фізико-хімічний аналіз): Сінкрофарм, С.Л., Іспанія</w:t>
            </w:r>
          </w:p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EE69E9" w:rsidP="000E3E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UA/19472/01/01</w:t>
            </w:r>
          </w:p>
        </w:tc>
      </w:tr>
      <w:tr w:rsidR="008C78E5" w:rsidRPr="0040328F" w:rsidTr="00C92F9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8E5" w:rsidRPr="0040328F" w:rsidRDefault="008C78E5" w:rsidP="00C92F96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ДОВПРЕЛА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по 200 мг, по 14 таблеток у блістері; по 1 або по 13 блістерів в картонній пачці, по 26 або по 182 таблетки у флаконі; по 1 флакону в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Майлан Лабораторіз Лімітед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Майлан Лабораторіз Лімітед.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EE69E9" w:rsidP="000E3E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UA/19473/01/01</w:t>
            </w:r>
          </w:p>
        </w:tc>
      </w:tr>
      <w:tr w:rsidR="008C78E5" w:rsidRPr="0040328F" w:rsidTr="00C92F9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8E5" w:rsidRPr="0040328F" w:rsidRDefault="008C78E5" w:rsidP="00C92F96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ЕКЗЕМЕСТАН ДЖЕНЕФАРМ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25 мг, по 10 таблеток у блістері, по 3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Дженефарм С.А.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Дженефарм С.А.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EE69E9" w:rsidP="000E3E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UA/19474/01/01</w:t>
            </w:r>
          </w:p>
        </w:tc>
      </w:tr>
      <w:tr w:rsidR="008C78E5" w:rsidRPr="0040328F" w:rsidTr="00C92F9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8E5" w:rsidRPr="0040328F" w:rsidRDefault="008C78E5" w:rsidP="00C92F96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ЕСТЕЗІЯ®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розчин для ін'єкцій пролонгованої дії, 75 мг/мл; по 2 мл у флаконі; 1 флакон у </w:t>
            </w:r>
            <w:r w:rsidRPr="0040328F">
              <w:rPr>
                <w:rFonts w:ascii="Arial" w:hAnsi="Arial" w:cs="Arial"/>
                <w:sz w:val="16"/>
                <w:szCs w:val="16"/>
              </w:rPr>
              <w:lastRenderedPageBreak/>
              <w:t>комплекті з голкою для внутрішньом'язової ін'єкції в контурній чарунковій упаковці; по 1 контурній чарунковій упаковці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lastRenderedPageBreak/>
              <w:t>ПрАТ "Фармацевтична фірма "Дарниця"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Сіньчунський завод ЮБІ Фарма Інк.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Тайвань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3E3F" w:rsidRDefault="00EE69E9" w:rsidP="000E3E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t xml:space="preserve">еєстрація на 5 років </w:t>
            </w:r>
          </w:p>
          <w:p w:rsidR="008C78E5" w:rsidRPr="0040328F" w:rsidRDefault="008C78E5" w:rsidP="000E3E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UA/19475/01/01</w:t>
            </w:r>
          </w:p>
        </w:tc>
      </w:tr>
      <w:tr w:rsidR="008C78E5" w:rsidRPr="0040328F" w:rsidTr="00C92F9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8E5" w:rsidRPr="0040328F" w:rsidRDefault="008C78E5" w:rsidP="00C92F96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КОРИЧКА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настойка по 50 мл або по 100 мл у флаконах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"ДКП "Фармацевтична фабрика"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Украї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"ДКП "Фармацевтична фабрика"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EE69E9" w:rsidP="000E3E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UA/19476/01/01</w:t>
            </w:r>
          </w:p>
        </w:tc>
      </w:tr>
      <w:tr w:rsidR="008C78E5" w:rsidRPr="0040328F" w:rsidTr="00C92F9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8E5" w:rsidRPr="0040328F" w:rsidRDefault="008C78E5" w:rsidP="00C92F96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МІОПРИДИН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таблетки по 4 мг, по 10 таблеток у блістері; по 2 або по 5 блістерів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ТОВ «МІБЕ УКРАЇНА»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EE69E9" w:rsidP="000E3E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UA/19477/01/01</w:t>
            </w:r>
          </w:p>
        </w:tc>
      </w:tr>
      <w:tr w:rsidR="008C78E5" w:rsidRPr="0040328F" w:rsidTr="00C92F9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8E5" w:rsidRPr="0040328F" w:rsidRDefault="008C78E5" w:rsidP="00C92F96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МОКСАНАЦИН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розчин для інфузій, 400 мг/250 мл по 250 мл (400 мг) у флаконі; 1 флакон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АНФАРМ ХЕЛЛАС С.А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EE69E9" w:rsidP="000E3E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UA/19478/01/01</w:t>
            </w:r>
          </w:p>
        </w:tc>
      </w:tr>
      <w:tr w:rsidR="008C78E5" w:rsidRPr="0040328F" w:rsidTr="00C92F9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8E5" w:rsidRPr="0040328F" w:rsidRDefault="008C78E5" w:rsidP="00C92F96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МОНТЕГЕН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таблетки жувальні по 5 мг; по 10 таблеток у блістері, по 3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EE69E9" w:rsidP="000E3E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UA/19479/01/01</w:t>
            </w:r>
          </w:p>
        </w:tc>
      </w:tr>
      <w:tr w:rsidR="008C78E5" w:rsidRPr="0040328F" w:rsidTr="00C92F9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8E5" w:rsidRPr="0040328F" w:rsidRDefault="008C78E5" w:rsidP="00C92F96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НАФТИФІН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розчин нашкірний 1 %, по 20 мл у флаконах, по 1 флакону з кришкою-крапельницею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ТОВ "ДКП "Фармацевтична фабрика"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ТОВ "ДКП "Фармацевтична фабрика"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EE69E9" w:rsidP="000E3E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UA/19480/01/01</w:t>
            </w:r>
          </w:p>
        </w:tc>
      </w:tr>
      <w:tr w:rsidR="008C78E5" w:rsidRPr="0040328F" w:rsidTr="00C92F9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8E5" w:rsidRPr="0040328F" w:rsidRDefault="008C78E5" w:rsidP="00C92F96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НАФТИФІН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крем 1% по 15 г у тубі; по 1 тубі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ТОВ "ДКП "Фармацевтична фабрика"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ТОВ "ДКП"Фармацевтична фабрика"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EE69E9" w:rsidP="000E3E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UA/19480/02/01</w:t>
            </w:r>
          </w:p>
        </w:tc>
      </w:tr>
      <w:tr w:rsidR="008C78E5" w:rsidRPr="0040328F" w:rsidTr="00C92F9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8E5" w:rsidRPr="0040328F" w:rsidRDefault="008C78E5" w:rsidP="00C92F96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НЕФОПАМУ ГІДРОХЛОРИД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(субстанція) у мішках подвійних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виробництво АФІ, випуск серії: АТ "Фармак", Україна (м. Київ); виробництво технічного Нефопаму гідрохлориду: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Аньхой Ване Фармасьютікал Ко., Лтд, Китай</w:t>
            </w:r>
          </w:p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Україна/Китай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EE69E9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UA/19481/01/01</w:t>
            </w:r>
          </w:p>
        </w:tc>
      </w:tr>
      <w:tr w:rsidR="008C78E5" w:rsidRPr="0040328F" w:rsidTr="00C92F9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8E5" w:rsidRPr="0040328F" w:rsidRDefault="008C78E5" w:rsidP="00C92F96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ТЕРАЛІВ®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220 мг; по 12 таблеток у блістері; по 1 блістеру в картонній </w:t>
            </w:r>
            <w:r w:rsidRPr="0040328F">
              <w:rPr>
                <w:rFonts w:ascii="Arial" w:hAnsi="Arial" w:cs="Arial"/>
                <w:sz w:val="16"/>
                <w:szCs w:val="16"/>
              </w:rPr>
              <w:lastRenderedPageBreak/>
              <w:t>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lastRenderedPageBreak/>
              <w:t>Байєр Консьюмер Кер АГ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Байєр Біттерфельд ГмбХ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EE69E9" w:rsidP="000E3E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UA/19482/01/01</w:t>
            </w:r>
          </w:p>
        </w:tc>
      </w:tr>
      <w:tr w:rsidR="008C78E5" w:rsidRPr="0040328F" w:rsidTr="00C92F9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8E5" w:rsidRPr="0040328F" w:rsidRDefault="008C78E5" w:rsidP="00C92F96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ЦЕЛІСТА® ВІД БОЛЮ В ГОРЛІ БЕЗ ЦУКРУ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льодяники по 8,75 мг, по 12 льодяників у блістері, по 1 блістеру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контроль якості серій: ІНФАРМЕЙД, С.Л., Іспанiя; виробництво готової продукції, випуск серії та первинне і вторинне пакування:ЛОЗІ'С ФАРМАСЬЮТІКАЛС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EE69E9" w:rsidP="000E3E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UA/19483/01/01</w:t>
            </w:r>
          </w:p>
        </w:tc>
      </w:tr>
      <w:tr w:rsidR="008C78E5" w:rsidRPr="0040328F" w:rsidTr="00C92F9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8E5" w:rsidRPr="0040328F" w:rsidRDefault="008C78E5" w:rsidP="00C92F96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ЦЕФТРИАКСОН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мг, по 1 флакону з порошком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EE69E9" w:rsidP="000E3E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  <w:r w:rsidR="008C78E5"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78E5" w:rsidRPr="0040328F" w:rsidRDefault="008C78E5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UA/19484/01/01</w:t>
            </w:r>
          </w:p>
        </w:tc>
      </w:tr>
    </w:tbl>
    <w:p w:rsidR="00CE29CF" w:rsidRPr="0040328F" w:rsidRDefault="00CE29CF" w:rsidP="00CE29CF"/>
    <w:p w:rsidR="00CE29CF" w:rsidRPr="0040328F" w:rsidRDefault="00CE29CF" w:rsidP="00CE29CF"/>
    <w:p w:rsidR="00CE29CF" w:rsidRPr="0040328F" w:rsidRDefault="00CE29CF" w:rsidP="00CE29CF"/>
    <w:tbl>
      <w:tblPr>
        <w:tblW w:w="14843" w:type="dxa"/>
        <w:tblLayout w:type="fixed"/>
        <w:tblLook w:val="04A0" w:firstRow="1" w:lastRow="0" w:firstColumn="1" w:lastColumn="0" w:noHBand="0" w:noVBand="1"/>
      </w:tblPr>
      <w:tblGrid>
        <w:gridCol w:w="7421"/>
        <w:gridCol w:w="7422"/>
      </w:tblGrid>
      <w:tr w:rsidR="00CE29CF" w:rsidRPr="0040328F" w:rsidTr="00C92F96">
        <w:tc>
          <w:tcPr>
            <w:tcW w:w="7421" w:type="dxa"/>
            <w:shd w:val="clear" w:color="auto" w:fill="auto"/>
          </w:tcPr>
          <w:p w:rsidR="00CE29CF" w:rsidRPr="0040328F" w:rsidRDefault="00CE29CF" w:rsidP="00C92F96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40328F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CE29CF" w:rsidRPr="0040328F" w:rsidRDefault="00CE29CF" w:rsidP="00C92F96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40328F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забезпечення</w:t>
            </w:r>
            <w:r w:rsidRPr="0040328F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CE29CF" w:rsidRPr="0040328F" w:rsidRDefault="00CE29CF" w:rsidP="00C92F96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CE29CF" w:rsidRPr="0040328F" w:rsidRDefault="00CE29CF" w:rsidP="00C92F96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40328F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CE29CF" w:rsidRPr="0040328F" w:rsidRDefault="00CE29CF" w:rsidP="00CE29CF">
      <w:pPr>
        <w:tabs>
          <w:tab w:val="left" w:pos="12600"/>
        </w:tabs>
        <w:jc w:val="center"/>
        <w:rPr>
          <w:rFonts w:ascii="Arial" w:hAnsi="Arial" w:cs="Arial"/>
          <w:b/>
        </w:rPr>
        <w:sectPr w:rsidR="00CE29CF" w:rsidRPr="0040328F" w:rsidSect="00C92F96">
          <w:footerReference w:type="default" r:id="rId8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CE29CF" w:rsidRPr="0040328F" w:rsidTr="00C92F96">
        <w:tc>
          <w:tcPr>
            <w:tcW w:w="3828" w:type="dxa"/>
          </w:tcPr>
          <w:p w:rsidR="00CE29CF" w:rsidRPr="0040328F" w:rsidRDefault="00CE29CF" w:rsidP="00C92F96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40328F">
              <w:rPr>
                <w:rFonts w:ascii="Arial" w:hAnsi="Arial" w:cs="Arial"/>
                <w:b/>
                <w:sz w:val="18"/>
                <w:szCs w:val="18"/>
              </w:rPr>
              <w:t>Додаток 2</w:t>
            </w:r>
          </w:p>
          <w:p w:rsidR="00CE29CF" w:rsidRPr="0040328F" w:rsidRDefault="00CE29CF" w:rsidP="00C92F96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40328F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CE29CF" w:rsidRPr="0040328F" w:rsidRDefault="00CE29CF" w:rsidP="00C92F96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0328F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CE29CF" w:rsidRPr="0040328F" w:rsidRDefault="00CE29CF" w:rsidP="00C92F96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0328F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CE29CF" w:rsidRPr="0040328F" w:rsidRDefault="00CE29CF" w:rsidP="00CE29CF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CE29CF" w:rsidRPr="0040328F" w:rsidRDefault="00CE29CF" w:rsidP="00CE29CF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CE29CF" w:rsidRPr="0040328F" w:rsidRDefault="00CE29CF" w:rsidP="00CE29CF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40328F">
        <w:rPr>
          <w:rFonts w:ascii="Arial" w:hAnsi="Arial" w:cs="Arial"/>
          <w:b/>
          <w:caps/>
          <w:sz w:val="28"/>
          <w:szCs w:val="28"/>
        </w:rPr>
        <w:t>ПЕРЕЛІК</w:t>
      </w:r>
    </w:p>
    <w:p w:rsidR="00CE29CF" w:rsidRPr="0040328F" w:rsidRDefault="00CE29CF" w:rsidP="00CE29CF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40328F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CE29CF" w:rsidRPr="0040328F" w:rsidRDefault="00CE29CF" w:rsidP="00CE29CF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6117E2" w:rsidRPr="0040328F" w:rsidTr="00C92F96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6117E2" w:rsidRPr="0040328F" w:rsidRDefault="006117E2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6117E2" w:rsidRPr="0040328F" w:rsidRDefault="006117E2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6117E2" w:rsidRPr="0040328F" w:rsidRDefault="006117E2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6117E2" w:rsidRPr="0040328F" w:rsidRDefault="006117E2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6117E2" w:rsidRPr="0040328F" w:rsidRDefault="006117E2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6117E2" w:rsidRPr="0040328F" w:rsidRDefault="006117E2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6117E2" w:rsidRPr="0040328F" w:rsidRDefault="006117E2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6117E2" w:rsidRPr="0040328F" w:rsidRDefault="006117E2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6117E2" w:rsidRPr="0040328F" w:rsidRDefault="006117E2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6117E2" w:rsidRPr="0040328F" w:rsidRDefault="006117E2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6117E2" w:rsidRPr="0040328F" w:rsidRDefault="006117E2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117E2" w:rsidRPr="0040328F" w:rsidTr="004966D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7E2" w:rsidRPr="0040328F" w:rsidRDefault="006117E2" w:rsidP="004966DD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 xml:space="preserve">АМІЦИТРОН® ПЛЮС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порошок для орального розчину по 5 г у саше, по 10 саше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 xml:space="preserve">Товариство з додатковою відповідальністю "ІНТЕРХІМ" 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0E3E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UA/16181/01/01</w:t>
            </w:r>
          </w:p>
        </w:tc>
      </w:tr>
      <w:tr w:rsidR="006117E2" w:rsidRPr="0040328F" w:rsidTr="004966D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7E2" w:rsidRPr="0040328F" w:rsidRDefault="006117E2" w:rsidP="004966DD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АМІЦИТРОН® ПЛЮС БЕЗ ЦУКРУ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порошок для орального розчину по 5 г у саше; по 10 саше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Товариство з додатковою відповідальністю "ІНТЕРХІМ"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0E3E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UA/16182/01/01</w:t>
            </w:r>
          </w:p>
        </w:tc>
      </w:tr>
      <w:tr w:rsidR="006117E2" w:rsidRPr="0040328F" w:rsidTr="004966D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7E2" w:rsidRPr="0040328F" w:rsidRDefault="006117E2" w:rsidP="004966DD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ВАКСІГРИП® ТЕТРА / VAXIGRIP TETRA СПЛІТ-ВАКЦИНА ДЛЯ ПРОФІЛАКТИКИ ГРИПУ ЧОТИРЬОХВАЛЕНТНА, ІНАКТИВОВАНА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суспензія для ін’єкцій, по 0,5 мл у попередньо заповненому шприці; по 1 попередньо заповненому шприцу з прикріпленою голкою у картонній коробці; по 0,5 мл у попередньо заповненому шприці; по 1 попередньо заповненому шприцу без голки у картонній коробці; по 0,5 мл у попередньо заповненому шприці; по 1 попередньо заповненому шприцу з прикріпленою голкою у картонній коробці; по 0,5 мл у попередньо заповненому шприці; по 1 попередньо заповненому шприцу без голки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Санофі Пастер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повний цикл виробництва, заповнення, первинне та вторинне пакування, контроль якості, випуск серії: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Санофі Пастер, Францiя; вторинне пакування, контроль якості, випуск серії: Санофі Пастер, Францiя; заповнення, первинне та вторинне пакування, контроль якості: САНОФІ ВІНТРОП ІНДАСТРІА, Францiя; вторинне пакування, випуск серії: Санофі-Авентіс Прайвіт Ко. Лтд., Платформа логістики та дистрибуції у м. Будапешт, Угорщина; вторинне пакування: СРНА СА, Бельгiя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0E3E3F" w:rsidRDefault="006117E2" w:rsidP="000E3E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3F">
              <w:rPr>
                <w:rFonts w:ascii="Arial" w:hAnsi="Arial" w:cs="Arial"/>
                <w:sz w:val="16"/>
                <w:szCs w:val="16"/>
              </w:rPr>
              <w:t>Перереєстрація терміном на 5 років</w:t>
            </w:r>
            <w:r w:rsidRPr="000E3E3F">
              <w:rPr>
                <w:rFonts w:ascii="Arial" w:hAnsi="Arial" w:cs="Arial"/>
                <w:sz w:val="16"/>
                <w:szCs w:val="16"/>
              </w:rPr>
              <w:br/>
            </w:r>
            <w:r w:rsidRPr="000E3E3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UA/16141/01/01</w:t>
            </w:r>
          </w:p>
        </w:tc>
      </w:tr>
      <w:tr w:rsidR="006117E2" w:rsidRPr="0040328F" w:rsidTr="004966D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7E2" w:rsidRPr="0040328F" w:rsidRDefault="006117E2" w:rsidP="004966DD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ЕВКАБАЛ®200 САШЕ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порошок для орального розчину по 200 мг, по 3 г у саше; по 20 або по 50 саше в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Еспарма ГмбХ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Ліндофарм ГмбХ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0E3E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UA/16272/01/01</w:t>
            </w:r>
          </w:p>
        </w:tc>
      </w:tr>
      <w:tr w:rsidR="006117E2" w:rsidRPr="0040328F" w:rsidTr="004966D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7E2" w:rsidRPr="0040328F" w:rsidRDefault="006117E2" w:rsidP="004966DD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ЕВКАБАЛ®600 САШЕ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порошок для орального розчину по 600 мг, по 3 г в саше; по 10, або по 20, або по 50 саше в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Еспарма ГмбХ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Ліндофарм ГмбХ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0E3E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UA/16272/01/02</w:t>
            </w:r>
          </w:p>
        </w:tc>
      </w:tr>
      <w:tr w:rsidR="006117E2" w:rsidRPr="0040328F" w:rsidTr="004966D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7E2" w:rsidRPr="0040328F" w:rsidRDefault="006117E2" w:rsidP="004966DD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ОФТАКЛІН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 xml:space="preserve">краплі очні, розчин, 0,1 мг/мл, по 5 мл у флаконі з крапельницею та кришкою з контролем розкриття, по 1 флакону у пачці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ПрАТ "Фармацевтична фірма "Дарниця"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ПрАТ "Фармацевтична фірма "Дарниця"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0E3E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UA/16352/01/01</w:t>
            </w:r>
          </w:p>
        </w:tc>
      </w:tr>
      <w:tr w:rsidR="006117E2" w:rsidRPr="0040328F" w:rsidTr="004966D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7E2" w:rsidRPr="0040328F" w:rsidRDefault="006117E2" w:rsidP="004966DD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ПЕЛОРСІН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розчин оральний, 800 мг/1 г розчину, по 20 мл або 25 мл або 50 мл у флаконі, по 1 флакону в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EE69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UA/16343/01/01</w:t>
            </w:r>
          </w:p>
        </w:tc>
      </w:tr>
      <w:tr w:rsidR="006117E2" w:rsidRPr="0040328F" w:rsidTr="004966D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7E2" w:rsidRPr="0040328F" w:rsidRDefault="006117E2" w:rsidP="004966DD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РОТАЗАР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75 мг, по 14 таблеток у блістері, по 2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ТОВ «УОРЛД МЕДИЦИН»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EE69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UA/16265/01/01</w:t>
            </w:r>
          </w:p>
        </w:tc>
      </w:tr>
      <w:tr w:rsidR="006117E2" w:rsidRPr="0040328F" w:rsidTr="004966D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7E2" w:rsidRPr="0040328F" w:rsidRDefault="006117E2" w:rsidP="004966DD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РОТАЗАР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150 мг, по 14 таблеток у блістері, по 2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ТОВ «УОРЛД МЕДИЦИН»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EE69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UA/16265/01/02</w:t>
            </w:r>
          </w:p>
        </w:tc>
      </w:tr>
      <w:tr w:rsidR="006117E2" w:rsidRPr="0040328F" w:rsidTr="004966D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7E2" w:rsidRPr="0040328F" w:rsidRDefault="006117E2" w:rsidP="004966DD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РОТАЗАР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300 мг, по 14 таблеток у блістері, по 2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ТОВ «УОРЛД МЕДИЦИН»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EE69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UA/16265/01/03</w:t>
            </w:r>
          </w:p>
        </w:tc>
      </w:tr>
      <w:tr w:rsidR="006117E2" w:rsidRPr="0040328F" w:rsidTr="004966D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7E2" w:rsidRPr="0040328F" w:rsidRDefault="006117E2" w:rsidP="004966DD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ТАМОКСИФЕНУ ЦИТРАТ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Екселла ГмбХ енд Ко. КГ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ЕКСЕЛЛА ГМБХ ЕНД КО. КГ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UA/16595/01/01</w:t>
            </w:r>
          </w:p>
        </w:tc>
      </w:tr>
      <w:tr w:rsidR="006117E2" w:rsidRPr="0040328F" w:rsidTr="004966D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7E2" w:rsidRPr="0040328F" w:rsidRDefault="006117E2" w:rsidP="004966DD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ТАМСУЛІД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капсули з модифікованим вивільненням по 0,4 мг, по 10 капсул в блістері; по 3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завод", Україна (фасування із форми "in bulk" виробників Сінтон Хіспанія С.Л., Іспанія, Фамар А.В.Е. Антоусса Плант, Греція; Роттендорф Фарма ГмбХ, Німеччина)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EE69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UA/16198/01/01</w:t>
            </w:r>
          </w:p>
        </w:tc>
      </w:tr>
      <w:tr w:rsidR="006117E2" w:rsidRPr="0040328F" w:rsidTr="004966D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7E2" w:rsidRPr="0040328F" w:rsidRDefault="006117E2" w:rsidP="004966DD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ТАМСУЛОЗИН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капсули з модифікованим вивільненням по 0,4 мг; in bulk: по 20 000 капсул* у подвійному пакеті поліетиленовому; in bulk: по 15 000 капсул* у подвійному пакеті поліетиленовому; in bulk: по 11 100 капсул* у подвійному пакеті поліетиленовому;in bulk: по 8 500 капсул* у подвійному пакеті поліетиленовому;in bulk: по 6 500 капсул* у подвійному пакеті поліетиленовому; in bulk: по 5000 капсул* у подвійному пакеті поліетиленовому; in bulk: по 4000 капсул* у подвійному пакеті поліетиленовому; in bulk: по 3000 капсул* у подвійному пакеті поліетиленовому пакеті * допустиме відхилення ±15%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всі стадії виробництва за винятком випуску серії: Фамар А.В.Е. Антоусса Плант, Греція; всі стадії виробництва за винятком випуску серії: Роттендорф Фарма ГмбХ, Німеччина; виробництво, аналіз та випуск серій: Сінтон Хіспанія С.Л.,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Греція/</w:t>
            </w:r>
          </w:p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Іспанія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EE69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UA/16199/01/01</w:t>
            </w:r>
          </w:p>
        </w:tc>
      </w:tr>
      <w:tr w:rsidR="006117E2" w:rsidRPr="0040328F" w:rsidTr="004966D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7E2" w:rsidRPr="0040328F" w:rsidRDefault="006117E2" w:rsidP="004966DD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ЦЕЛІСТА®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розчин для ротової порожнини, 0,1 мг/мл; по 100 мл у флаконі; по 1 флакону з мірним стаканчиком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ПрАТ "Фармацевтична фірма "Дарниця"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ПрАТ "Фармацевтична фірма "Дарниця"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EE69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17E2" w:rsidRPr="0040328F" w:rsidRDefault="006117E2" w:rsidP="00C92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UA/16403/01/01</w:t>
            </w:r>
          </w:p>
        </w:tc>
      </w:tr>
    </w:tbl>
    <w:p w:rsidR="004966DD" w:rsidRPr="0040328F" w:rsidRDefault="004966DD" w:rsidP="004966DD"/>
    <w:p w:rsidR="004966DD" w:rsidRPr="0040328F" w:rsidRDefault="004966DD" w:rsidP="004966DD"/>
    <w:p w:rsidR="004966DD" w:rsidRPr="0040328F" w:rsidRDefault="004966DD" w:rsidP="004966DD"/>
    <w:tbl>
      <w:tblPr>
        <w:tblW w:w="14843" w:type="dxa"/>
        <w:tblLayout w:type="fixed"/>
        <w:tblLook w:val="04A0" w:firstRow="1" w:lastRow="0" w:firstColumn="1" w:lastColumn="0" w:noHBand="0" w:noVBand="1"/>
      </w:tblPr>
      <w:tblGrid>
        <w:gridCol w:w="7421"/>
        <w:gridCol w:w="7422"/>
      </w:tblGrid>
      <w:tr w:rsidR="004966DD" w:rsidRPr="0040328F" w:rsidTr="00C92F96">
        <w:tc>
          <w:tcPr>
            <w:tcW w:w="7421" w:type="dxa"/>
            <w:shd w:val="clear" w:color="auto" w:fill="auto"/>
          </w:tcPr>
          <w:p w:rsidR="004966DD" w:rsidRPr="0040328F" w:rsidRDefault="004966DD" w:rsidP="00C92F96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40328F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4966DD" w:rsidRPr="0040328F" w:rsidRDefault="004966DD" w:rsidP="00C92F96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40328F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забезпечення</w:t>
            </w:r>
            <w:r w:rsidRPr="0040328F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4966DD" w:rsidRPr="0040328F" w:rsidRDefault="004966DD" w:rsidP="00C92F96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4966DD" w:rsidRPr="0040328F" w:rsidRDefault="004966DD" w:rsidP="00C92F96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40328F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4966DD" w:rsidRPr="0040328F" w:rsidRDefault="004966DD" w:rsidP="004966DD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4966DD" w:rsidRPr="0040328F" w:rsidRDefault="004966DD" w:rsidP="004966DD">
      <w:pPr>
        <w:rPr>
          <w:rFonts w:ascii="Arial" w:hAnsi="Arial" w:cs="Arial"/>
          <w:b/>
          <w:sz w:val="18"/>
          <w:szCs w:val="18"/>
        </w:rPr>
      </w:pPr>
    </w:p>
    <w:p w:rsidR="004966DD" w:rsidRPr="0040328F" w:rsidRDefault="004966DD" w:rsidP="004966DD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4966DD" w:rsidRPr="0040328F" w:rsidRDefault="004966DD" w:rsidP="004966DD">
      <w:pPr>
        <w:tabs>
          <w:tab w:val="left" w:pos="12600"/>
        </w:tabs>
        <w:jc w:val="center"/>
        <w:rPr>
          <w:rFonts w:ascii="Arial" w:hAnsi="Arial" w:cs="Arial"/>
          <w:b/>
        </w:rPr>
        <w:sectPr w:rsidR="004966DD" w:rsidRPr="0040328F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4966DD" w:rsidRPr="0040328F" w:rsidTr="00C92F96">
        <w:tc>
          <w:tcPr>
            <w:tcW w:w="3828" w:type="dxa"/>
          </w:tcPr>
          <w:p w:rsidR="004966DD" w:rsidRPr="0040328F" w:rsidRDefault="004966DD" w:rsidP="00C92F96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40328F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4966DD" w:rsidRPr="0040328F" w:rsidRDefault="004966DD" w:rsidP="00C92F96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40328F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4966DD" w:rsidRPr="0040328F" w:rsidRDefault="004966DD" w:rsidP="00C92F96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0328F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4966DD" w:rsidRPr="0040328F" w:rsidRDefault="004966DD" w:rsidP="00C92F96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0328F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4966DD" w:rsidRPr="0040328F" w:rsidRDefault="004966DD" w:rsidP="004966DD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4966DD" w:rsidRPr="0040328F" w:rsidRDefault="004966DD" w:rsidP="004966DD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4966DD" w:rsidRPr="0040328F" w:rsidRDefault="004966DD" w:rsidP="004966DD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0328F">
        <w:rPr>
          <w:rFonts w:ascii="Arial" w:hAnsi="Arial" w:cs="Arial"/>
          <w:b/>
          <w:caps/>
          <w:sz w:val="26"/>
          <w:szCs w:val="26"/>
        </w:rPr>
        <w:t>ПЕРЕЛІК</w:t>
      </w:r>
    </w:p>
    <w:p w:rsidR="004966DD" w:rsidRPr="0040328F" w:rsidRDefault="004966DD" w:rsidP="004966DD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40328F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4966DD" w:rsidRPr="0040328F" w:rsidRDefault="004966DD" w:rsidP="004966DD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552"/>
        <w:gridCol w:w="1275"/>
        <w:gridCol w:w="1843"/>
      </w:tblGrid>
      <w:tr w:rsidR="00AD2399" w:rsidRPr="0040328F" w:rsidTr="00C92F96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AD2399" w:rsidRPr="0040328F" w:rsidRDefault="00AD2399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AD2399" w:rsidRPr="0040328F" w:rsidRDefault="00AD2399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AD2399" w:rsidRPr="0040328F" w:rsidRDefault="00AD2399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AD2399" w:rsidRPr="0040328F" w:rsidRDefault="00AD2399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AD2399" w:rsidRPr="0040328F" w:rsidRDefault="00AD2399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AD2399" w:rsidRPr="0040328F" w:rsidRDefault="00AD2399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AD2399" w:rsidRPr="0040328F" w:rsidRDefault="00AD2399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:rsidR="00AD2399" w:rsidRPr="0040328F" w:rsidRDefault="00AD2399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AD2399" w:rsidRPr="0040328F" w:rsidRDefault="00AD2399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AD2399" w:rsidRPr="0040328F" w:rsidRDefault="00AD2399" w:rsidP="00C92F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L-ОРНІТИНУ L-АСПАРТАТ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виробництва стерильних та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«Фармак»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Евонік Рексім С.А.С.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69E9" w:rsidRDefault="00EE69E9" w:rsidP="00B233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E69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UA/12157/01/01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АКТЕМРА®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розчин для ін'єкцій, 162 мг/0,9 мл; 4 попередньо наповнених шприца (кожен об’ємом 1 мл) у картонній коробці; 4 попередньо наповнених шприца (кожен об’ємом 1 мл)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Виробництво нерозфасованої продукції, первинне пакування, випробування на стерильність та бактеріальні ендотоксини: Веттер Фарма-Фертигунг ГмбХ і Ко КГ, Німеччина; Випробування на стерильність та бактеріальні ендотоксини: Веттер Фарма-Фертигунг ГмбХ і Ко КГ, Німеччина; Веттер Фарма-Фертигунг ГмбХ і Ко КГ, Німеччина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 (крім випробування на стерильність та бактеріальні ендотоксини): Рош Фарма АГ, Німеччина; Вторинне пакування, випробування контролю якості (крім випробування на стерильність та бактеріальні ендотоксини), випуск серії: Ф.Хоффманн-Ля Рош Лтд, Швейцарія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3B0" w:rsidRDefault="001513B0" w:rsidP="001513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1513B0" w:rsidRDefault="001513B0" w:rsidP="001513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0328F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UA/13909/02/01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АКТРАПІД® НМ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ін'єкцій, 100 МО/мл; по 10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Виробник нерозфасованого продукту, наповнення в флакони, первинна упаковка, контроль якості та відповідальний за випуск серій кінцевого продукту: А/Т Ново Нордіск, Данія; Виробник продукції за повним циклом: Ново Нордіск Продюксьон САС, Франція; Виробник для маркування та упаковки флаконів, вторинного пакування: А/Т Ново Нордіск, Данія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Данія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40328F">
              <w:rPr>
                <w:rFonts w:ascii="Arial" w:hAnsi="Arial" w:cs="Arial"/>
                <w:sz w:val="16"/>
                <w:szCs w:val="16"/>
              </w:rPr>
              <w:t>Франція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3B0" w:rsidRDefault="001513B0" w:rsidP="001513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1513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UA/0325/01/02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АКТРАПІД® НМ ПЕНФІЛ®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ін'єкцій, 100 МО/мл по 3 мл у картриджі; по 5 картриджів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Нордіск, Данiя (виробник для маркування та упаковки Пенфіл®, вторинного пакування); А/Т Ново Нордіск, Данiя (виробник нерозфасованого продукту, наповнення в Пенфіл®, первинна упаковка, контроль якості та відповідальний за випуск серій кінцевого продукту); Ново Нордіск (Китай) Фармасьютікалз Ко., Лтд., Китайська Народна Республіка (виробник нерозфасованого продукту, наповнення в первинну упаковку); Ново Нордіск Продукао Фармасеутіка до Бразіль Лтда., Бразилiя (виробник нерозфасованої продукції, первинна та вторинна упаковка); Ново Нордіск Продюксьон САС, Францiя (виробник нерозфасованого продукту, первинне пакування та контроль балку. Контроль якості балку готового продукту та кінцевого продукту)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Китайська Народна Республіка/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Бразилiя/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Францiя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3B0" w:rsidRDefault="001513B0" w:rsidP="001513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1513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UA/12611/01/01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АКТРАПІД® НМ ФЛЕКСПЕН®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Виробник нерозфасованого продукту, первинне пакування; контроль якості продукту в первинному пакуванні (картриджі Пенфіл®) та відповідальний за випуск серії готового продукту (ФлексПен®): А/Т Ново Нордіск, Данiя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Виробник відповідальний за збирання, маркування та вторинне пакування готового продукту (ФлексПен®); контроль якості готового продукту (ФлексПен®): А/Т Ново Нордіск, Данiя; Маркування та вторинне пакування готового продукту (ФлексПен®): А/Т Ново Нордіск, Данія; Виробник продукції за повним циклом: Ново Нордіск Продюксьон САС, Франція; Виробник нерозфасованого продукту, первинне пакування; контроль якості продукту в первинному пакуванні (картриджі Пенфіл®); збирання, маркування та вторинне пакування готового продукту (ФлексПен®); контроль якості готового продукту (ФлексПен®): Ново Нордіск Продукао Фармасеутіка до Бразіль Лтда., Бразилія; Виробник нерозфасованого продукту, наповнення в первинну упаковку: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Ново Нордіск (Китай) Фармасьютікалз Ко., Лтд., Китайська Народна Республіка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Бразилія/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Китайська Народна Республіка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3B0" w:rsidRDefault="001513B0" w:rsidP="001513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1513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UA/17171/01/01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АЛОЕ ЕКСТРАКТ РІДКИЙ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екстракт рідкий для ін'єкцій, по 1 мл в ампулах; по 10 ампул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3B0" w:rsidRDefault="001513B0" w:rsidP="001513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1513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UA/12761/01/01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АЛОПУРИНОЛ-ЗДОРОВ'Я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по 100 мг; по 10 таблеток у блістері, по 5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3B0" w:rsidRDefault="001513B0" w:rsidP="001513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1513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UA/19063/01/01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АЛОПУРИНОЛ-ЗДОРОВ'Я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по 300 мг; по 10 таблеток у блістері; по 1 або 5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3B0" w:rsidRDefault="001513B0" w:rsidP="001513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1513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UA/19063/01/02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АЛУНБРИГ®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30 мг; по 14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Такеда Фарма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дозвіл на випуск серії: Такеда Австрія ГмбХ, Австрія; виробництво за повним циклом: Пенн Фармасьютікал Сервісес Лімітед, Сполучене Королівство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Австрія/ Сполучене Королівство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3B0" w:rsidRDefault="001513B0" w:rsidP="001513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1513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UA/18553/01/01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АЛУНБРИГ®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90 мг; по 7 таблеток у блістері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Такеда Фарма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дозвіл на випуск серії: Такеда Австрія ГмбХ, Австрія; виробництво за повним циклом: Пенн Фармасьютікал Сервісес Лімітед, Сполучене Королівство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Австрія/ Сполучене Королівство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3B0" w:rsidRDefault="001513B0" w:rsidP="001513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1513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UA/18553/01/02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АЛУНБРИГ®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180 мг; по 7 таблеток у блістері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Такеда Фарма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дозвіл на випуск серії: Такеда Австрія ГмбХ, Австрія; виробництво за повним циклом: Пенн Фармасьютікал Сервісес Лімітед, Сполучене Королівство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Австрія/ Сполучене Королівство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3B0" w:rsidRDefault="001513B0" w:rsidP="001513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1513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UA/18553/01/03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АЛУНБРИГ®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30 мг; по 14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Такеда Фарма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дозвіл на випуск серії: Такеда Австрія ГмбХ, Австрія; виробництво за повним циклом: Пенн Фармасьютікал Сервісес Лімітед, Сполучене Королівство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Сполучене Королівство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3B0" w:rsidRDefault="001513B0" w:rsidP="001513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1513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UA/18553/01/01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АЛУНБРИГ®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90 мг; по 7 таблеток у блістері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Такеда Фарма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дозвіл на випуск серії: Такеда Австрія ГмбХ, Австрія; виробництво за повним циклом: Пенн Фармасьютікал Сервісес Лімітед, Сполучене Королівство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Австрія/ Сполучене Королівство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17B9" w:rsidRDefault="000817B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UA/18553/01/02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АЛУНБРИГ®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180 мг; по 7 таблеток у блістері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Такеда Фарма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дозвіл на випуск серії: Такеда Австрія ГмбХ, Австрія; виробництво за повним циклом: Пенн Фармасьютікал Сервісес Лімітед, Сполучене Королівство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Австрія/ Сполучене Королівство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17B9" w:rsidRDefault="000817B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UA/18553/01/03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АТОМОКСИН®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капсули тверді по 40 мг, по 7 капсул у блістері; по 1 або по 2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виробництво, пакування, контроль якості та випуск серії лікарського засобу: ФАРМАТЕН ІНТЕРНЕШНЛ С.А., Греція; пакування, контроль якості та випуск серії лікарського засобу: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ФАРМАТЕН С.А., Грецiя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0817B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 xml:space="preserve">технічна помилка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UA/18978/01/04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АЦИК®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крем 5 %, по 2 г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Салютас Фарма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17B9" w:rsidRDefault="000817B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 xml:space="preserve">без рецепта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UA/9433/02/01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АЦИК®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таблетки по 200 мг, по 5 таблеток у блістері; по 5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Салютас Фарма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17B9" w:rsidRDefault="000817B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UA/14584/01/01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АЦИК®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по 400 мг, по 5 таблеток у блістері; по 7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Салютас Фарма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17B9" w:rsidRDefault="000817B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UA/14584/01/02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АЦ-ФС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мг, по 10 таблеток у блістері;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17B9" w:rsidRDefault="000817B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UA/2071/01/01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БАКТОЛОКС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 по 1 флакону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Сенс Лабораторіс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Сенс Лабораторіс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17B9" w:rsidRDefault="000817B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UA/18346/01/01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БАНЕОЦИН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мазь; по 5 г або 20 г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Сандоз Фармасьютікалз д.д.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Відповідальний за випуск серії: Сандоз ГмбХ - Виробнича дільниця Антиінфекційні ГЛЗ та Хімічні Операції Кундль (АІХО ГЛЗ Кундль), Австрія; Лек Фармацевтична компанія д.д., Словенія; Виробництво in bulk, первинне та вторинне пакування контроль серії: П&amp;Г Хелс Австрія ГмбХ &amp; Ко. ОГ, Австрія; Виробництвоза повним циклом: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Салютас  Фарма ГмбХ, Німеччина; Контроль серії: Лабор ЛС СЕ &amp;  Ко.КГ,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17B9" w:rsidRDefault="000817B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UA/3951/01/01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 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активності), Sterility (Стерильності) та N-Glycans (N-гліканів)): ВАТ "Гедеон Ріхтер", Угорщина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17B9" w:rsidRDefault="000817B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UA/17528/01/01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ін`єкцій в попередньо наповненій ручці по 150 МО (11 мкг)/0,25 мл; по 0,25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 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активності), Sterility (Стерильності) та N-Glycans (N-гліканів)): ВАТ "Гедеон Ріхтер", Угорщина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17B9" w:rsidRDefault="000817B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UA/17528/01/02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 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активності), Sterility (Стерильності) та N-Glycans (N-гліканів)): ВАТ "Гедеон Ріхтер", Угорщина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Велика Британія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17B9" w:rsidRDefault="000817B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UA/17528/01/03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ін`єкцій в попередньо наповненій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зборка ручки для ін'єкцій, вторинна упаковка, дозвіл на випуск серії: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ВАТ "Гедеон Ріхтер", Угорщина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Ресіфарм Мон, Франція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СіПі Фармасьютікалс Лімітед, Велика Британія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активності), Sterility (Стерильності) та N-Glycans (N-гліканів)):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ВАТ "Гедеон Ріхтер", Угорщина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Велика Британія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17B9" w:rsidRDefault="000817B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UA/17528/01/04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ін`єкцій в попередньо наповненій ручці по 450 МО (33 мкг)/0,75 мл; по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 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активності), Sterility (Стерильності) та N-Glycans (N-гліканів)): ВАТ "Гедеон Ріхтер", Угорщина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17B9" w:rsidRDefault="000817B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UA/17528/01/05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БЕРОДУАЛ®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аерозоль дозований по 10 мл (200 доз) у металевому балончику з дозуючим клапаном; по 1 балончику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Берінгер Інгельхайм Інтернешнл ГмбХ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Нiмеччина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17B9" w:rsidRDefault="000817B9" w:rsidP="000817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UA/5322/01/01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БІКАЛУТАМІД-ТЕВА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 по 7 таблеток у блістері, по 4 блістери в коробці; по 10 таблеток у блістері, по 3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ТОВ «Тева Україна»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Тева Фармацевтікал Індастріз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Ізраїль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3CD" w:rsidRDefault="00A343CD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UA/10546/01/01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БІКАЛУТАМІД-ТЕВА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 по 7 таблеток у блістері, по 4 блістери в коробці; по 10 таблеток у блістері, по 3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Тева Фармацевтікал Індастріз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Ізраїль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3CD" w:rsidRDefault="00A343CD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UA/10546/01/02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БІОЦИКЛІН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таблетки по 45 мг по 10 таблеток у блістері; по 3 блістери у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Вроцлавське підприємство лікарських трав "ГЕРБАПОЛЬ"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Вроцлавське підприємство лікарських трав "ГЕРБАПОЛЬ"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3CD" w:rsidRDefault="00A343CD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UA/13590/01/01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БРУСТАН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10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Сан Фармасьютикал Індастріз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Сан Фармасьютикал Індастріз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3CD" w:rsidRDefault="00A343CD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UA/4617/01/01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БУДЕНОФАЛЬК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тверді капсули з кишковорозчинними гранулами по 3 мг; по 10 капсул у блістері; по 5 або 10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Відповідальний за випуск серій кінцевого продукту та альтернативне вторинне пакування: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Др. Фальк Фарма ГмбХ, Німеччина; Виробники дозованої форми, первинне, вторинне пакування та контроль якості: Лозан Фарма ГмбХ, Німеччина; Виробник відповідальний за первинне, вторинне пакування та контроль якості: Лозан Фарма ГмбХ, Німеччина; Виробники відповідальні за контроль якості: ГБА Фарма ГмбХ, Німеччина; Науково-дослідний інститут Хеппелер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3940" w:rsidRDefault="004B3940" w:rsidP="004B39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4B39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UA/6964/01/01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БУДЕСОНІД ІЗІХЕЙЛЕР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порошок для інгаляцій, 200 мкг/доза; по 200 доз в інгаляторі з захисним ковпачком у ламінованому пакеті; по 1 ламінованому пакету в картонній коробці;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по 200 доз в інгаляторі з захисним ковпачком у ламінованому пакеті; по 1 ламінованому пакету та захисному контейнеру для інгалятора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Фінляндія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3CD" w:rsidRDefault="00A343CD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UA/14857/01/01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БУПІВАКАЇН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розчин для ін'єкцій, 5 мг/мл по 10 мл в ампулі; по 10 ампул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"НІКО"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Контроль, випуск серії: ТОВ "НІКО", Україна; Нерозфасований продукт, первинна упаковка, вторинна упаковка, контроль: ДЕМО СА ФАРМАСЬЮТІКАЛ ІНДАСТРІ,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Україна/Греція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3CD" w:rsidRDefault="00A343CD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UA/13416/01/01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 xml:space="preserve">БУПІВАКАЇН СПІНАЛ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ін'єкцій, 5 мг/мл по 4 мл в ампулі; по 5 ампул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"НІКО"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Контроль, випуск серії: ТОВ "НІКО", Україна; Нерозфасований продукт, первинна упаковка, вторинна упаковка, контроль: ДЕМО СА ФАРМАСЬЮТІКАЛ ІНДАСТРІ,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Україна/Греція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3CD" w:rsidRDefault="00A343CD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UA/13417/01/01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суспензія для ін'єкцій по 1 дозі (0,5 мл/дозу);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ГлаксоСмітКляйн Експорт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3CD" w:rsidRDefault="00A343CD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A343CD" w:rsidRDefault="00A343CD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0328F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UA/15071/01/01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БУФОМІКС ІЗІХЕЙЛЕР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для інгаляцій 160 мкг/4,5 мкг/доза;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по 60 доз або 120 доз в інгаляторі із захисним ковпачком у ламінованому пакеті; по 1 ламінованому пакету в картонній коробці;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по 60 доз або 120 доз в інгаляторі із захисним ковпачком у ламінованому пакеті; по 1 ламінованому пакету та захисному контейнеру для інгалятора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Оріон Корпорейшн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3CD" w:rsidRDefault="00A343CD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UA/14855/01/01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ВАЗОКЕТ®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по 600 мг по 15 таблеток у блістері;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Страген Фарма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Фітео Лаборатуар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3CD" w:rsidRDefault="00A343CD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UA/4403/01/01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ВАЛМІСАР 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160 мг, по 10 таблеток у блістері, по 1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A343CD" w:rsidRDefault="00A343CD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AD2399" w:rsidRPr="0040328F">
              <w:rPr>
                <w:rFonts w:ascii="Arial" w:hAnsi="Arial" w:cs="Arial"/>
                <w:b/>
                <w:sz w:val="16"/>
                <w:szCs w:val="16"/>
              </w:rPr>
              <w:t xml:space="preserve">уточнення упаковок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UA/16186/01/03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ВАЛМІСАР 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320 мг, по 10 таблеток у блістері, по 1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343CD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AD2399" w:rsidRPr="0040328F">
              <w:rPr>
                <w:rFonts w:ascii="Arial" w:hAnsi="Arial" w:cs="Arial"/>
                <w:b/>
                <w:sz w:val="16"/>
                <w:szCs w:val="16"/>
              </w:rPr>
              <w:t xml:space="preserve">уточнення упаковок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UA/16186/01/04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5F331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ВАЛМІСАР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5F33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40 мг, по 10 таблеток у блістері, по 1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5F33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5F33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343CD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AD2399" w:rsidRPr="0040328F">
              <w:rPr>
                <w:rFonts w:ascii="Arial" w:hAnsi="Arial" w:cs="Arial"/>
                <w:b/>
                <w:sz w:val="16"/>
                <w:szCs w:val="16"/>
              </w:rPr>
              <w:t xml:space="preserve">уточнення упаковок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5F33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5F33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UA/16186/01/01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ВАЛМІСАР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80 мг, по 10 таблеток у блістері, по 1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343CD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AD2399" w:rsidRPr="0040328F">
              <w:rPr>
                <w:rFonts w:ascii="Arial" w:hAnsi="Arial" w:cs="Arial"/>
                <w:b/>
                <w:sz w:val="16"/>
                <w:szCs w:val="16"/>
              </w:rPr>
              <w:t xml:space="preserve">уточнення упаковок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81D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UA/16186/01/02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ВАЛСАРТАН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Жейзян Хуахай Фармасьютікал Ко.,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3CD" w:rsidRDefault="00A343CD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UA/7624/01/01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ВАЛЬПРОКОМ 300 ХРОНО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 по 300 мг, по 10 таблеток у блістері; по 1, 3 або 10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ТОВ "АСІНО УКРАЇНА"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3CD" w:rsidRDefault="00A343CD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UA/2169/01/01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ВАЛЬПРОКОМ 500 ХРОНО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 по 500 мг; по 10 таблеток у блістері; по 1, 3 або 6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3CD" w:rsidRDefault="00A343CD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UA/2169/01/02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ВАРФАРИН НІКОМЕД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по 2,5 мг; по 100 таблеток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Такеда Австрія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Оріфарм Мануфекчурінг Польща Сп. з о.о.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3CD" w:rsidRDefault="00A343CD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A343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UA/7897/01/01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ВІЗИПАК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ін’єкцій, 270 мг йоду/мл; по 50 мл або по 100 мл у флаконі;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ДжиІ Хелскеа 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Норвегiя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ДжиІ Хелскеа Ірландія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3C3" w:rsidRDefault="00ED63C3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UA/4254/01/01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ВІЗИПАК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ін’єкцій, 320 мг йоду/мл; по 20 мл, або по 50 мл, або по 100 мл, або по 200 мл, або по 500 мл у флаконі;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ДжиІ Хелскеа 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Норвегiя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ДжиІ Хелскеа Ірландія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3C3" w:rsidRDefault="00ED63C3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UA/4254/01/02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ВІЗОПТИК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краплі очні, розчин, 0,5 мг/мл, по 5 мл у флаконі з крапельницею і кришкою з гарантійним кільцем, по 2 флакони в картонній коробці; по 0,5 мл у пластиковому флаконі одноразового використання, по 12 флаконів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Варшавський Фармацевтичний завод Польфа АТ, Польща; Фармацевтичний завод "ПОЛЬФАРМА"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3C3" w:rsidRDefault="00ED63C3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0328F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UA/14935/01/01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ВІКТОЗА®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ін'єкцій, 6 мг/мл, по 3 мл у картриджах, вкладених у попередньо заповнену багатодозову одноразову шприц-ручку; по 1 або по 2 попередньо заповнені шприц-ручки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Виробник, нерозфасованого продукту, наповнення, первинна упаковка, контроль якості та відповідальний за випуск серій кінцевого продукту: А/Т Ново Нордіск, Данiя; Виробник для маркування та упаковки, вторинного пакування: А/Т Ново Нордіск, Данія; Виробник для збирання, маркування та упаковки, вторинного пакування: А/Т Ново Нордіск, Данія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3C3" w:rsidRDefault="00ED63C3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UA/12124/01/01</w:t>
            </w:r>
          </w:p>
        </w:tc>
      </w:tr>
      <w:tr w:rsidR="00AD2399" w:rsidRPr="0040328F" w:rsidTr="00ED63C3">
        <w:tblPrEx>
          <w:tblLook w:val="04A0" w:firstRow="1" w:lastRow="0" w:firstColumn="1" w:lastColumn="0" w:noHBand="0" w:noVBand="1"/>
        </w:tblPrEx>
        <w:trPr>
          <w:trHeight w:val="138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C54873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C5487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ВІЛДАГЛІПТИН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C5487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порошок кристалічний (субстанція) </w:t>
            </w:r>
            <w:r w:rsidRPr="0040328F">
              <w:rPr>
                <w:rFonts w:ascii="Arial" w:hAnsi="Arial" w:cs="Arial"/>
                <w:b/>
                <w:sz w:val="16"/>
                <w:szCs w:val="16"/>
              </w:rPr>
              <w:t xml:space="preserve">у подвійних поліетиленових пакетах </w:t>
            </w:r>
            <w:r w:rsidRPr="0040328F">
              <w:rPr>
                <w:rFonts w:ascii="Arial" w:hAnsi="Arial" w:cs="Arial"/>
                <w:sz w:val="16"/>
                <w:szCs w:val="16"/>
              </w:rPr>
              <w:t>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C548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C548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C548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ОПТРІКС ЛАБОРАТОРІЗ ПРАЙВІТ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C548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ED63C3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 </w:t>
            </w:r>
            <w:r w:rsidR="00AD2399" w:rsidRPr="0040328F">
              <w:rPr>
                <w:rFonts w:ascii="Arial" w:hAnsi="Arial" w:cs="Arial"/>
                <w:b/>
                <w:sz w:val="16"/>
                <w:szCs w:val="16"/>
              </w:rPr>
              <w:t xml:space="preserve">уточнення написання упаковки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C548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C548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UA/19435/01/01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ВОРИКОНАЗОЛ-ВІСТА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для розчину для інфузій, 200 мг по 200 мг у флаконі; по 1 флакону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випуск серії: Сінтон Хіспанія, С.Л., Іспанія; виробництво, первинне і вторинне пакування: Стерісайенс Сп. з о.о., Польща; виробництво, первинне і вторинне пакування: Мефар Ілач Санаі А.С., Туреччина; вторинне пакування: Джи І Фармас'ютікалс Лтд., Болгарія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Іспанія/ Польща/ Туреччина/ Болгарія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3C3" w:rsidRDefault="00ED63C3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UA/16138/01/01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ГАБАНТИН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капсули по 300 мг по 10 капсул у блістері; по 3 або 6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3C3" w:rsidRDefault="00ED63C3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UA/7323/01/03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ГЕНСУЛІН М30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БІОТОН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виробництво, первинне і вторинне пакування, контроль та випуск серії: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БІОТОН С.А., Польща; виробник, відповідальний за контроль серії: Інститут Біотехнології та Антибіотиків,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3C3" w:rsidRDefault="00ED63C3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UA/1978/01/01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ГЕНСУЛІН М30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суспензія для ін'єкцій, 100 ОД/мл; in bulk: по 10 мл у скляному флаконі; 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БІОТОН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виробництво, первинне і вторинне пакування, контроль та випуск серії: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БІОТОН С.А., Польща; виробник, відповідальний за контроль серії: Інститут Біотехнології та Антибіотиків,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3C3" w:rsidRDefault="00ED63C3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UA/9809/01/01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ГЕНСУЛІН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суспензія для ін'єкцій, 100 ОД/мл;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 xml:space="preserve">по 10 мл у скляному флаконі; по 1 флакону в картонній пачці;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по 3 мл в картриджі; по 5 картриджів 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БІОТОН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БІОТОН С.А., Польща (виробник, відповідальний за виробництво, первинне і вторинне пакування, контроль та випуск серії); Інститут Біотехнології та Антибіотиків, Польща (виробник, відповідальний за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3C3" w:rsidRDefault="00ED63C3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UA/1016/01/01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ГЕНСУЛІН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суспензія для ін'єкцій, 100 ОД/мл;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in bulk: по 10 мл у скляному флаконі; по 150 флаконів у пластиковій касеті; по 1 касеті у коробці;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БІОТОН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БІОТОН С.А., Польща (виробник, відповідальний за виробництво, первинне і вторинне пакування, контроль та випуск серії); Інститут Біотехнології та Антибіотиків, Польща (виробник, відповідальний за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3C3" w:rsidRDefault="00ED63C3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UA/9811/01/01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ГЕНТАМІЦИНУ СУЛЬФАТ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ін'єкцій, 40 мг/мл по 2 мл в ампулі; по 10 ампул у контурній чарунковій упаковці; по 1 контурній чарунковій упаковці в пачці; по 2 мл в ампулі; по 10 ампул у контурній чарунковій упаковці, запаяній папером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3C3" w:rsidRDefault="00ED63C3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UA/7197/01/01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ГЕПАТОКС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концентрат для розчину для інфузій, 500 мг/мл по 10 мл в ампулі; по 10 ампул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"ФАРМАСЕЛ"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«ФАРМАСЕЛ», Україна (контроль, випуск серії); ХОЛОПАК Ферпакунгстехнік ГмбХ, Німеччина (виробництво нерозфасованої продукції, первинна та вторинна упаковка, контроль); ХОЛОПАК Ферпакунгстехнік ГмбХ, Німеччина (вторинна упаковка, контроль)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3C3" w:rsidRDefault="00ED63C3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UA/12890/01/01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ГЕРПЕВІР®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по 200 мг по 10 таблеток у блістері;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3C3" w:rsidRDefault="00ED63C3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UA/2466/03/01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ГЕРПЕВІР®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по 400 мг по 10 таблеток у блістері;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ПАТ "Київмедпрепарат",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3C3" w:rsidRDefault="00ED63C3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UA/2466/03/02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ГЕРПЕВІР®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мазь 2,5 %; по 5 г або 15 г у тубі; по 1 тубі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3C3" w:rsidRDefault="00ED63C3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за рецептом - по 15 г у тубі; без рецепта - по 5 г у тубі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UA/2466/02/01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ГЕФІТІНІБ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мг, по 10 таблеток у блістері; по 3 блістери у пакетику,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Зентіва, к.с.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вторинне пакування, тестування, випуск серії: Фармадокс Хелcкеа Лтд., Мальта; випуск серії: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Лабормед-Фарма С.А., Румунiя; виробництво форми in bulk, первинне та вторинне пакування, контроль якості, тестування стабільності: Лотус Фармасьютикал Ко., Лтд., Тайвань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Румунiя/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Тайвань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3C3" w:rsidRDefault="00ED63C3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UA/17929/01/01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ГІНЕКИТ®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 г + таблетки, вкриті плівковою оболонкою, по 1 г + таблетки по 150 мг; комбі-упаковка № 1: по 1 таблетці азитроміцину, 2 таблетки секнідазолу, 1 таблетці флуконазолу у блістері; по 1 блістеру в картонній пачці; комбі-упаковка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стрипі; по 1 стрипу в картонній пачці; комбі-упаковка № 5: по 1 таблетці азитроміцину, 2 таблетки секнідазолу, 1 таблетці флуконазолу у стрипі; по 1 стрипу в картонній пачці; по 5 пачок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3C3" w:rsidRDefault="00ED63C3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UA/8792/01/01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ГІНЕКИТ®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 г + таблетки, вкриті плівковою оболонкою, по 1 г + таблетки по 150 мг in bulk: по 5000 таблеток азитроміцину, 5000 таблеток секнідазолу, 5000 таблеток флуконазолу в пакеті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Евертоджен Лайф Саєнсиз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3C3" w:rsidRDefault="00ED63C3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UA/8793/01/01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ГЛІОЗОМІД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капсули по 100 мг; по 1 капсулі у саше; по 5 саше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ЕйГен Фарма Лімітед, Ірландiя (виробництво ГЛЗ, пакування, тестування, випуск серії); Мілмаунт Хелскеа Лтд, Ірландiя (первинне і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3C3" w:rsidRDefault="00ED63C3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63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UA/13832/01/02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ГЛІОЗОМІД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капсули по 180 мг; по 1 капсулі у саше; по 5 саше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ЕйГен Фарма Лімітед, Ірландiя (виробництво ГЛЗ, пакування, тестування, випуск серії); Мілмаунт Хелскеа Лтд, Ірландiя (первинне і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1F3" w:rsidRDefault="000651F3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UA/13832/01/03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ГЛІОЗОМІД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FC3D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капсули по 250 мг; по 1 капсулі у саше; по 5 саше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ЕйГен Фарма Лімітед, Ірландiя (виробництво ГЛЗ, пакування, тестування, випуск серії); Мілмаунт Хелскеа Лтд, Ірландiя (первинне і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1F3" w:rsidRDefault="000651F3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UA/13832/01/04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ГЛІОЗОМІД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капсули по 20 мг; по 1 капсулі у саше; по 5 саше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ЕйГен Фарма Лімітед, Ірландiя (виробництво ГЛЗ, пакування, тестування, випуск серії); Мілмаунт Хелскеа Лтд, Ірландiя (первинне і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1F3" w:rsidRDefault="000651F3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UA/13832/01/01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ГЛЮКАГЕН® 1 МГ ГІПОКІТ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 мг (1 МО); 1 флакон з порошком у комплекті з розчинником (вода для ін`єкцій по 1 мл у шприці № 1) у пластиковій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Виробник лікарського засобу, первинне та вторинне пакування: А/Т Ново Нордіск, Данія; Виробник, відповідальний за випуск серій кінцевого продукту: А/Т Ново Нордіск, Данія; Виробник лікарського засобу, первинне пакування, ліофілізація та контроль готового лікарського засобу. Контроль якості готового лікарського засобу. Виробник для збирання, маркування та упаковки, вторинного пакування: А/Т Ново Нордіск, Данія; Виробник розчинника (стерильна вода для ін`єкцій у шприці), контроль/випробування серій розчинника: Каталент Бельгія СА,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Данія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40328F">
              <w:rPr>
                <w:rFonts w:ascii="Arial" w:hAnsi="Arial" w:cs="Arial"/>
                <w:sz w:val="16"/>
                <w:szCs w:val="16"/>
              </w:rPr>
              <w:t>Бельгія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1F3" w:rsidRDefault="000651F3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UA/13221/01/01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ГОЗЕРЕЛІН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імплантат по 3,6 мг,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АМВ ГмбХ, Німеччина (виробництво "in bulk", первинне та вторинне пакування, контроль серії, відповідає за випуск серії);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Єврофінс БіоФарма Продакт Тестінг Мюнхен ГмбХ, Німеччина (мікробіологічне тестування); Синерджі Хеалс Аллерсхаузен ГмбХ, Німеччина; Синерджі Хеалс Данікен ЕйДжі, Швейцарія (стерилізація); ББФ Стерілізейшнсервіз ГмбХ, Німеччина (стерилізація, мікробіологічне тестування); Лабор ЛС СЕ &amp; Ко. КГ, Німеччина Ш(мікробіологічне тестування)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1F3" w:rsidRDefault="000651F3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UA/15570/01/01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ГОЗЕРЕЛІН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505FF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імплантат по 10,8 мг,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АМВ ГмбХ, Німеччина (виробництво "in bulk", первинне та вторинне пакування, контроль серії, відповідає за випуск серії);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Єврофінс БіоФарма Продакт Тестінг Мюнхен ГмбХ, Німеччина (мікробіологічне тестування); Синерджі Хеалс Аллерсхаузен ГмбХ, Німеччина; Синерджі Хеалс Данікен ЕйДжі, Швейцарія (стерилізація); ББФ Стерілізейшнсервіз ГмбХ, Німеччина (стерилізація, мікробіологічне тестування); Лабор ЛС СЕ &amp; Ко. КГ, Німеччина Ш(мікробіологічне тестування)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1F3" w:rsidRDefault="000651F3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UA/15570/01/02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ГРОПРИНОЗИН®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по 500 мг, по 10 таблеток у блістері, по 2 або по 5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ВАТ "Гедеон Ріхтер"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"Гедеон Ріхтер Польща"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1F3" w:rsidRDefault="000651F3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UA/6286/01/01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ДЕКСАПОЛ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краплі очні, суспензія (1 мг + 3500 МО + 6000 МО)/1 мл, по 5 мл у ПЕТ флаконі-крапельниці з кришкою з гарантійним кільцем,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Варшавський фармацевтичний завод Польфа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Варшавський фармацевтичний завод Польфа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1F3" w:rsidRDefault="000651F3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UA/15434/01/01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ДЕМОТОН-Б НЕО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ін'єкцій по 2 мл в ампулах; по 10 ампул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ДЕМО СА Фармасьютикал Індастрі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ДЕМО СА Фармасьютикал Індастрі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1F3" w:rsidRDefault="000651F3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UA/16956/01/01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8C144C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ДЕРМАБІН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мазь, по 15 г в тубі; по 1 тубі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1F3" w:rsidRDefault="000651F3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665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UA/14273/01/01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ДИКЛОФЕНАК НАТРІЮ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ін'єкцій, 25 мг/мл; in bulk № 100: по 3 мл в ампулі; по 100 ампул у коробці з перегородками; або по 5 ампул у блістері, по 20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1F3" w:rsidRDefault="000651F3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UA/19485/01/01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ДИКЛОФЕНАК НАТРІЮ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ін'єкцій 2,5% по 3 мл в ампулі; по 5 ампул у блістері; по 1, 2 або 20 блістерів у пачці з картону; по 3 мл в ампулі; по 5 або 10 ампул у пачці з картону з картонними перегородками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1F3" w:rsidRDefault="000651F3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UA/5713/01/01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ДІАФОРМІН® 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таблетки пролонгованої дії по 750 мг; по 10 таблеток у блістері, по 3 або 6 блістерів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0651F3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ЛЗ (МІБП), що потребують нової реєстрації 750 мг)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br/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UA/18679/01/03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ДІАФОРМІН® 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таблетки пролонгованої дії по 500 мг; по 10 таблеток у блістері, по 3 або 6 блістерів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0651F3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ЛЗ (МІБП), що потребують нової реєстрації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UA/18679/01/02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ДІАФОРМІН® 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пролонгованої дії по 500 мг; in bulk: по 10 таблеток у блістері; по 100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ЮСВ Прайвіт  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1F3" w:rsidRDefault="000651F3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UA/11856/01/01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ДІАФОРМІН® 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пролонгованої дії по 500 мг; по 10 таблеток у блістері; по 3, або 6, або 10 блістерів у пачку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"Фармак", Україна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(пакування із форми in bulk фірми-виробника "USV Private Limited", Індія)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1F3" w:rsidRDefault="000651F3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UA/11857/01/01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ДІАФОРМІН® 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пролонгованої дії по 1000 мг; in bulk: по 10 таблеток у блістері; по 100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ЮСВ Прайвіт  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1F3" w:rsidRDefault="000651F3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UA/11856/01/02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ДІАФОРМІН® 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пролонгованої дії по 1000 мг; по 10 таблеток у блістері; по 3, або 6, або 10 блістерів у пачку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"Фармак", Україна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(пакування із форми in bulk фірми-виробника "USV Private Limited", Індія)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1F3" w:rsidRDefault="000651F3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UA/11857/01/02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ДІАФОРМІН® 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пролонгованої дії по 1000 мг по 10 таблеток у блістері, по 3 або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1F3" w:rsidRDefault="000651F3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UA/18679/01/01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ДІАЦЕФ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мг, 1 флакон з порошком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М.БІОТЕК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МАЙЛАН ЛАБОРАТОРІЗ ЛІМІТЕД - Дільниця цефалоспоринових лікарських засобів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1F3" w:rsidRDefault="000651F3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UA/12332/01/01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ДІЄНОГЕСТ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 мг; по 14 таблеток у блістері, по 2 або по 6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Хаупт Фарма Мюнстер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1F3" w:rsidRDefault="000651F3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651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UA/17602/01/01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ДІКЛОСЕЙФ®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емульсійний гель для зовнішнього застосування 1,16 %, по 30 г, по 50 г або по 100 г у тубі, по 1 тубі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6679" w:rsidRDefault="00016679" w:rsidP="000166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166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UA/16445/02/01</w:t>
            </w:r>
          </w:p>
        </w:tc>
      </w:tr>
      <w:tr w:rsidR="00AD2399" w:rsidRPr="00E55B8B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ДІКЛОСЕЙФ®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емульсійний гель для зовнішнього застосування 2,32 % по 30 г, по 50 г або по 100 г у тубі, по 1 тубі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протягом 6-ти місяців після затвердження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UA/16445/02/02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ЕБРАНТИЛ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ін’єкцій, 5 мг/мл; по 5 мл (25 мг) або по 10 мл (50 мг) в ампулі; по 5, або по 10, або по 50 ампул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виробництво за повним циклом: Такеда Австрія ГмбХ, Австрія; контроль якості (Стерильність): Такеда Австрія ГмбХ, Австрія; контроль якості («Стерильність»): ЕЙДЖЕС ГмбХ ІМЕД,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3940" w:rsidRDefault="004B3940" w:rsidP="004B39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4B39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UA/9943/02/01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 xml:space="preserve">ЕКЗЕМАРИН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мг; по 10 таблеток у блістері; по 3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Зентіва, к.с.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Всі стадії процесу виробництва: ЕйГен Фарма Лімітед, Ірландія; Первинне і вторинне пакування: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Мілмаунт Хелскеа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3940" w:rsidRDefault="004B3940" w:rsidP="004B39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4B39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UA/13698/01/01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 xml:space="preserve">ЕКЗЕМАРИН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мг; по 10 таблеток у блістері; по 3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Всі стадії процесу виробництва: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ЕйГен Фарма Лімітед, Ірландія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Первинне і вторинне пакування: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 xml:space="preserve">Мілмаунт Хелскеа Лтд, Ірландiя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3940" w:rsidRDefault="004B3940" w:rsidP="004B39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4B39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UA/13698/01/01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ЕКЛІРА® ДЖЕНУЕЙР®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порошок для інгаляцій, 322 мкг/дозу, по 30 доз порошку в інгаляторі; по 1 інгалятору в пластиковому пакеті в коробці з картону; по 60 доз порошку в інгаляторі; по 1 або 3 інгалятори в пластиковому пакеті кожен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БЕРЛІН-ХЕМІ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Індастріас Фармасеутікас Алмірал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3940" w:rsidRDefault="004B3940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 </w:t>
            </w:r>
            <w:r w:rsidR="00AD2399" w:rsidRPr="0040328F">
              <w:rPr>
                <w:rFonts w:ascii="Arial" w:hAnsi="Arial" w:cs="Arial"/>
                <w:b/>
                <w:sz w:val="16"/>
                <w:szCs w:val="16"/>
              </w:rPr>
              <w:t xml:space="preserve">уточнення реєстраційної процедури 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UA/15563/01/01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ЕКСТРАКТ АЛТЕЙНОГО КОРЕНЯ СУХИЙ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екстракт сухий (субстанція) у подвійних пакетах з плівки поліетиленової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"Українська фармацевтична компанія"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ПрАТ "Біолік"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3940" w:rsidRDefault="004B3940" w:rsidP="004B39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4B39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UA/18770/01/01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ЕМЕТОН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ін'єкцій, 2 мг/мл по 2 мл або по 4 мл в ампулі; по 5 ампул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"НІКО"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Контроль, випуск серії: ТОВ "НІКО", Україна; Нерозфасований продукт, первинна упаковка, вторинна упаковка, контроль: ДЕМО СА ФАРМАСЬЮТІКАЛ ІНДАСТРІ,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Україна/Греція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3940" w:rsidRDefault="004B3940" w:rsidP="004B39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4B39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UA/13447/01/01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ЕНАЛОЗИД® 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таблетки по 10 таблеток у блістері; по 2 або по 3 блістери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3940" w:rsidRDefault="004B3940" w:rsidP="004B39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4B39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UA/0702/01/01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ЕРІУС®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мг; по 7 або по 10 таблеток у блістері; по 1 блістеру в картонній коробці; по 15 таблеток у блістері,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Байєр Консьюмер Кер АГ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Байєр Біттерфельд ГмбХ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9B7" w:rsidRDefault="00F879B7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UA/5827/01/01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ЕРЛОТИНІБ-ТЕВА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 по 10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Сіндан Фарма СРЛ, Румунiя (виробництво за повним циклом; контроль серії (тільки фізико-хімічні показники))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9B7" w:rsidRDefault="00F879B7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UA/18226/01/02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ЕРЛОТИНІБ-ТЕВА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 по 10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Сіндан Фарма СРЛ, Румунiя (виробництво за повним циклом; контроль серії (тільки фізико-хімічні показники))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9B7" w:rsidRDefault="00F879B7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UA/18226/01/01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ЕРЛОТИНІБ-ТЕВА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 по 10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Сіндан Фарма СРЛ, Румунiя (виробництво за повним циклом; контроль серії (тільки фізико-хімічні показники))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9B7" w:rsidRDefault="00F879B7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UA/18226/01/03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ЗОКАРДІС® ПЛЮС 30/12,5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14 таблеток у блістері; по 1 або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А. Менаріні Мануфактурінг Логістікс енд Сервісес С.р.Л., Італiя (виробництво in bulk, кінцеве пакування, випуск серій); А. Менаріні Мануфактурінг Логістікс енд Сервісес С.р.Л., Італiя (контроль серій); Домпе фармацеутіці С.п.А., Італiя (контроль серій); Менаріні-Фон Хейден ГмбХ, Німеччина (виробництво in bulk, кінцеве пакування, контроль та випуск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9B7" w:rsidRDefault="00F879B7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UA/6736/01/01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ІМУНО ТАЙСС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краплі для перорального застосування по 50 мл у флаконі з крапельницею; по 1 флакону з крапельницею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Др. Тайсс Натурварен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Др. Тайсс Натурварен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9B7" w:rsidRDefault="00F879B7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UA/4959/02/02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ІМУРАН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25 таблеток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Аспен Фарма Трейдінг Лімітед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виробництво, випробування контролю якості, первинне та вторинне пакування та випуск серій: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Екселла ГмбХ і Ко. КГ, Німеччина;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виробництво, випробування контролю якості, первинне та вторинне пакування: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Аспен СА Оперейшенз (Пті) Лтд, Південна Африка;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вторинне пакування, випробування контролю якості та випуск серій: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Аспен Бад-Ольдесло ГмбХ, Німеччина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Південна Африка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9B7" w:rsidRDefault="00F879B7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UA/0116/01/01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 xml:space="preserve">ІНДАПЕН SR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оболонкою з модифікованим вивільненням по 1,5 мг по 14 або по 15 таблеток у блістері; по 2 або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9B7" w:rsidRDefault="00F879B7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UA/0877/02/01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4CC0">
              <w:rPr>
                <w:rFonts w:ascii="Arial" w:hAnsi="Arial" w:cs="Arial"/>
                <w:b/>
                <w:sz w:val="16"/>
                <w:szCs w:val="16"/>
              </w:rPr>
              <w:t>ЙОДІКСОЛ®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4CC0">
              <w:rPr>
                <w:rFonts w:ascii="Arial" w:hAnsi="Arial" w:cs="Arial"/>
                <w:sz w:val="16"/>
                <w:szCs w:val="16"/>
              </w:rPr>
              <w:t>спрей, 85 мг/г по 30 г у контейнері пластиковому з механічним насосом та розпилювачем; по 1 контейнеру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A4C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C0">
              <w:rPr>
                <w:rFonts w:ascii="Arial" w:hAnsi="Arial" w:cs="Arial"/>
                <w:sz w:val="16"/>
                <w:szCs w:val="16"/>
              </w:rPr>
              <w:t xml:space="preserve">ТОВ "Мікрофарм"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C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BA4C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C0">
              <w:rPr>
                <w:rFonts w:ascii="Arial" w:hAnsi="Arial" w:cs="Arial"/>
                <w:sz w:val="16"/>
                <w:szCs w:val="16"/>
              </w:rPr>
              <w:t xml:space="preserve">ТОВ "Мікрофарм"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C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F879B7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 </w:t>
            </w:r>
            <w:r w:rsidR="00AD2399" w:rsidRPr="00BA4CC0">
              <w:rPr>
                <w:rFonts w:ascii="Arial" w:hAnsi="Arial" w:cs="Arial"/>
                <w:b/>
                <w:sz w:val="16"/>
                <w:szCs w:val="16"/>
              </w:rPr>
              <w:t xml:space="preserve">уточнення реєстраційної процедури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BA4CC0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A4CC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C0">
              <w:rPr>
                <w:rFonts w:ascii="Arial" w:hAnsi="Arial" w:cs="Arial"/>
                <w:sz w:val="16"/>
                <w:szCs w:val="16"/>
              </w:rPr>
              <w:t>UA/5764/01/01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КАРБАМАЗЕПІН-ДАРНИЦЯ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таблетки по 200 мг по 10 таблеток у контурній чарунковій упаковці; по 2 або по 5 контурних чарункових упаковок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9B7" w:rsidRDefault="00F879B7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UA/2579/01/01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КАРДІОВІОЛ® СЕРЦЕВІ КРАПЛІ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краплі оральні; по 25 мл або по 50 мл, або по 80 мл, або по 100 мл у флаконах з пробкою-крапельницею та кришкою; по 25 мл або по 50 мл, або по 80 мл, або по 100 мл у флаконі з пробкою-крапельницею та кришкою;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9B7" w:rsidRDefault="00F879B7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UA/16005/01/01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КАРІЗОН®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крем 0,5 мг/1 г по 15 г, або по 30 г, або по 50 г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9B7" w:rsidRDefault="00F879B7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0328F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UA/10950/02/01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КАРІЗОН®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мазь 0,5 мг/г по 15 г або 30 г, або 50 г у тубі; по 1 тубі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"МІБЕ УКРАЇНА"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9B7" w:rsidRDefault="00F879B7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F879B7" w:rsidRDefault="00F879B7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0328F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UA/10950/03/01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КАТАРІЯ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гранули по 4,0 г/5,6 г по 5,6 г гранул в саше; по 6 саше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9B7" w:rsidRDefault="00F879B7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UA/12090/01/01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КЕФПІМ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мг, по 1 флакону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Сенс Лабораторіс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Сенс Лабораторіс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9B7" w:rsidRDefault="00F879B7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UA/18350/01/01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КІОВІГ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інфузій 100 мг/мл, по 10 мл (1 г/10 мл), по 25 мл (2,5 г/25 мл), по 50 мл (5 г/50 мл), по 100 мл (10 г/100 мл), по 200 мл (20 г/200 мл), по 300 мл (30 г/300 мл) у флаконі; по 1 флакону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Бакстер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 ГЛЗ, випуск серії: Баксалта Белджіум Мануфектурінг СА, Бельгія; контроль якості ГЛЗ: Бакстер АГ,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Бельгія/Австрія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9B7" w:rsidRDefault="00F879B7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UA/16884/01/01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КЛОТРИМАЗОЛ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вагінальні по 100 мг, по 6 таблеток у стрипі; по 1 стрипі з аплікатором у картонній пачці або по 6 таблеток у блістері; по 1 блістеру з аплікатором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9B7" w:rsidRDefault="00F879B7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UA/8794/02/01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КЛОФАН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супозиторії вагінальні по 500 мг; по 1 супозиторію у стрипі; по 1 стрипу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9B7" w:rsidRDefault="00F879B7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Зміна заявника ЛЗ (МІБП) (власника реєстраційного посвідчення)</w:t>
            </w:r>
          </w:p>
          <w:p w:rsidR="00AD2399" w:rsidRPr="0040328F" w:rsidRDefault="00AD2399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UA/14084/02/02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КЛОФАН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супозиторії вагінальні по 100 мг; по 6 супозиторіїв у стрипі; по 1 стрипу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9B7" w:rsidRDefault="00F879B7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Зміна заявника ЛЗ (МІБП) (власника реєстраційного посвідчення)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UA/14084/02/01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КЛОФАН®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крем вагінальний 10 %; по 7 г у тубі; по 1 тубі разом з аплікатором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9B7" w:rsidRDefault="00F879B7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Зміна заявника ЛЗ (МІБП) (власника реєстраційного посвідчення)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UA/14084/01/01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КОМБІСО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5 мг/6,25 мг по 10 таблеток у блістері; по 3 або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ПРО.МЕД.ЦС Прага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виробництво за повним циклом: ПРО.МЕД.ЦС Прага а.с., Чеська Республіка; первинне і вторинне пакування: КООФАРМА  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9B7" w:rsidRDefault="00F879B7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F87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UA/13792/01/01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КОМБІСО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таблетки, 10 мг/6,25 мг по 10 таблеток у блістері; по 3 або 10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ПРО.МЕД.ЦС Прага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виробництво за повним циклом: ПРО.МЕД.ЦС Прага а.с., Чеська Республіка; КООФАРМА  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5954" w:rsidRDefault="00035954" w:rsidP="00035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35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UA/13793/01/01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КОНТРИВЕН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розчин для ін'єкцій, 10 000 КІО/мл; по 1 мл в ампулі; по 5 ампул у блістері; по 2 блістери у пачці з картону;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по 5 мл в ампулі; по 5 ампул у блістері; по 1 блістеру в пачці з картону; по 50 мл у флаконі;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5954" w:rsidRDefault="00035954" w:rsidP="00035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35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UA/10355/01/01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КОРВАЗАН®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мг, по 10 таблеток у блістері,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5954" w:rsidRDefault="00035954" w:rsidP="00035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35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UA/1371/01/01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КОРВАЗАН®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12,5 мг, по 10 таблеток у блістері,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5954" w:rsidRDefault="00035954" w:rsidP="00035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35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UA/1371/01/02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КОФАН БОСНАЛЕК®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таблетки по 10 таблеток у блістері; по 1 блістеру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Босналек д.д.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Боснія і Герцеговина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5954" w:rsidRDefault="00035954" w:rsidP="00035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35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UA/3998/01/01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КРОМОФАРМ®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краплі очні 2 %, по 10 мл у флаконі,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5954" w:rsidRDefault="00035954" w:rsidP="00035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35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UA/0885/01/01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КСАЛТОФАЙ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ін`єкцій, 100 ОД/мл та 3,6 мг/мл,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виробник відповідальний за збирання, маркування та вторинне пакування готового продукту, контроль якості готового продукту: А/Т Ново Нордіск, Данія; виробник нерозфасованого продукту, наповнення, первинна упаковка, перевірка та контроль якості, відповідальний за випуск серій кінцевого продукту: А/Т Ново Нордіск, Данiя; виробництво продукту, наповнення картриджу та контроль якості продукції; комплектування, маркування та вторинне пакування готового лікарського засобу: Ново Нордіск Фармасьютікал Індастріз, ЛП, Сполучені Штати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Данія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Сполучені Штати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5954" w:rsidRDefault="00035954" w:rsidP="00035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35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UA/18253/01/01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КСЕФОКАМ®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ін'єкцій по 8 мг 5 флаконів з порошком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Вассербургер Арцнайміттельверк ГмбХ, Німеччина;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Такеда Австрія ГмбХ,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Німеччина/ 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5954" w:rsidRDefault="00035954" w:rsidP="00035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35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UA/2593/02/01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ЛАЗОЛЕКС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ін'єкцій, 7,5 мг/мл по 2 мл в ампулі; по 5 ампул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"НІКО"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Контроль, випуск серії: ТОВ "НІКО", Україна; Нерозфасований продукт, первинна упаковка, вторинна упаковка, контроль: ДЕМО СА ФАРМАСЬЮТІКАЛ ІНДАСТРІ,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Україна/Греція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5954" w:rsidRDefault="00035954" w:rsidP="00035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35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UA/12750/01/01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ЛАНІСТОР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по 25 мг, по 10 таблеток у блістері; по 3 або по 6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035954" w:rsidP="00035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зміна заявника (власника реєстраційного посвідчення)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UA/17444/01/01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ЛАНІСТОР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по 50 мг, по 10 таблеток у блістері; по 3 або по 6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035954" w:rsidP="00035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зміна заявника (власника реєстраційного посвідчення)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UA/17444/01/02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ЛАНІСТОР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по 100 мг по 10 таблеток у блістері; по 3 або по 6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5954" w:rsidRDefault="00035954" w:rsidP="00035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035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UA/17444/01/03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ЛАНІСТОР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по 50 мг; in bulk: по 10 таблеток у блістері; по 240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035954" w:rsidP="000359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зміна заявника (власника реєстраційного посвідчення)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UA/17443/01/02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ЛАНІСТОР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по 100 мг; іn bulk: по 10 таблеток у блістері; по 200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E51D3B" w:rsidP="00E51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зміна заявника (власника реєстраційного посвідчення)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UA/17443/01/03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ЛАНІСТОР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по 25 мг; in bulk: по 10 таблеток у блістері по 240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E51D3B" w:rsidP="00E51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зміна заявника (власника реєстраційного посвідчення)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UA/17443/01/01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ЛАФЕРОБІОН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назальний, по 100 000 МО 5 флаконів з порошком у блістері; по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"ФЗ "БІОФАРМА"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"ФЗ "БІОФАРМА"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E51D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UA/16017/01/01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ЛЕВЕМІР® ФЛЕКСПЕН®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ін'єкцій, 100 ОД/мл; по 3 мл у картриджі; по 1 картриджу в багатодозовій одноразовій шприц-ручці; по 1 або 5 шприц-ручок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Нордіск, Данiя (виробник для збирання, маркування та упаковка ФлексПен®, вторинне пакування); А/Т Ново Нордіск, Данiя (виробник нерозфасованого продукту, наповнення в Пенфіл®, первинна упаковка, контроль якості та відповідальний за випуск серій кінцевого продукту); А/Т Ново Нордіск, Данiя (маркування та упаковка ФлексПен®, вторинне пакування); Ново Нордіск Продукао Фармасеутіка до Бразіль Лтда., Бразилiя (виробник нерозфасованої продукції, наповнення в Пенфіл®, первинна упаковка та збирання, маркування та упаковка ФлексПен®, вторинне пакування); Ново Нордіск Продюксьон САС, Францiя (виробник продукції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Бразилiя/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Францiя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6D38" w:rsidRDefault="00246D38" w:rsidP="00246D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46D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UA/4858/01/01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 xml:space="preserve">ЛЕВЕРЕТ МІНІ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0,10 мг/0,02 мг; по 21 таблетці в блістері; по 1, 3 або по 6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Лабораторіос Леон Фарма, С.А., Іспанія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мікробіологічний контроль: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ЛАБОРАТОРІО ЕЧAВАРНЕ, С.А., Іспанiя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альтернативна ділянка вторинного паркування: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 xml:space="preserve">ТОВ Манантіал Інтегра, Іспанія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6D38" w:rsidRDefault="00246D38" w:rsidP="00246D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46D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UA/15001/01/01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ЛЕВІЦИТАМ 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мг; по 10 таблеток у блістері; по 3 або 6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6D38" w:rsidRDefault="00246D38" w:rsidP="00246D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46D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UA/11396/01/01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ЛЕВІЦИТАМ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по 10 таблеток у блістері; по 3 або 6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145" w:rsidRDefault="00ED3145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UA/11396/01/02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ЛІЗИНОПРИЛ-ТЕВА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по 2,5 мг по 10 таблеток у блістері; по 3 або по 5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Фармацевтичний завод Тева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145" w:rsidRDefault="00ED3145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UA/8705/01/01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ЛІЗИНОПРИЛ-ТЕВА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по 5 мг по 10 таблеток у блістері; по 3 або по 5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Фармацевтичний завод Тева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145" w:rsidRDefault="00ED3145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UA/8705/01/02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ЛІЗИНОПРИЛ-ТЕВА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по 10 мг по 10 таблеток у блістері; по 3 або по 5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Фармацевтичний завод Тева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145" w:rsidRDefault="00ED3145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UA/8705/01/03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ЛІЗИНОПРИЛ-ТЕВА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по 20 мг по 10 таблеток у блістері; по 3 або по 5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Фармацевтичний завод Тева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145" w:rsidRDefault="00ED3145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UA/8705/01/04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 xml:space="preserve">ЛІНЕЗОЛІДИН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інфузій, 2 мг/мл по 300 мл у пляшці; по 1 пляшці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145" w:rsidRDefault="00ED3145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UA/11948/01/01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ЛІПРЕТТО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мг: по 10 таблеток у блістері; по 3 або по 9 блістерів у пачці з картону; по 30 таблеток у банці; по 1 банці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ТОВ НВФ "МІКРОХІМ"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145" w:rsidRDefault="00ED3145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UA/18323/01/02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ЛІПРЕТТО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мг: по 10 таблеток у блістері; по 3 блістери у пачці з картону; по 30 таблеток у банці; по 1 банці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ТОВ НВФ "МІКРОХІМ"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145" w:rsidRDefault="00ED3145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UA/18323/01/03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ЛІПРЕТТО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мг: по 10 таблеток у блістері; по 3 або по 9 блістерів у пачці з картону; по 30 таблеток у банці; по 1 банці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ТОВ НВФ "МІКРОХІМ"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145" w:rsidRDefault="00ED3145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UA/18323/01/01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ЛОГУФЕН®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мг; in bulk: по 10 таблеток у блістері; по 240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145" w:rsidRDefault="00ED3145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UA/17412/01/01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ЛОГУФЕН®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мг; по 10 таблеток у блістері, по 3 або по 6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Україна, Україна,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ED3145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зміна заявника (власника реєстраційного посвідчення)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UA/17411/01/01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ЛОГУФЕН®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по 10 таблеток у блістері, по 3 або по 6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ED3145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зміна заявника (власника реєстраційного посвідчення)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UA/17411/01/02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ЛОГУФЕН®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in bulk: по 10 таблеток у блістері; по 180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ED3145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зміна заявника (власника реєстраційного посвідчення)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UA/17412/01/02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МАВІРЕТ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100 мг/40 мг; № 84: по 3 таблетки у блістері; по 7 блістерів у картонній коробці; 4 картонні коробки у груповій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ЕббВі Біофармасьютікалз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виробництво, пакування та тестування проміжного екструдату; тестування лікарського засобу, первинне та вторинне пакування, випуск серії: Еббві Дойчленд ГмбХ і Ко. КГ, Німеччина; виробництво лікарського засобу, тестування: Фурньє Лабораторіз Айрленд Лімітед, Ірландiя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Ірландiя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145" w:rsidRDefault="00ED3145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UA/18645/01/01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МЕДАЦЕТ - 1000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 1 флакон з порошком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Сенс Лабораторіс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Сенс Лабораторіс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145" w:rsidRDefault="00ED3145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UA/17841/01/01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МЕДЕКСОЛ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краплі очні, суспензія, 1 мг/мл по 10 мл у флаконі-крапельниці; по 1 флакону-крапельниці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К.О. Ромфарм Компані С.Р.Л.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145" w:rsidRDefault="00AD2399" w:rsidP="00ED31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(власника реєстраційного посвідчення) </w:t>
            </w:r>
            <w:r w:rsidR="00ED3145">
              <w:rPr>
                <w:rFonts w:ascii="Arial" w:hAnsi="Arial" w:cs="Arial"/>
                <w:sz w:val="16"/>
                <w:szCs w:val="16"/>
              </w:rPr>
              <w:t>В</w:t>
            </w:r>
            <w:r w:rsidR="00ED3145"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UA/13862/01/01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МЕДОТИЛІН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ін`єкцій, 1000 мг/4 мл; по 4 мл в ампулі; по 3 ампули в контурній чарунковій упаковці; по 1 контурній чарунковій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ТОВ "УОРЛД МЕДИЦИН"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К.О. Ромфарм Компані С.Р.Л.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2D68" w:rsidRDefault="004C2D68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зміна заявника (власника реєстраційного посвідчення) 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UA/14716/01/01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МЕТФОРМІНУ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ХАРМАН ФІНОХЕМ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2D68" w:rsidRDefault="004C2D68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UA/18858/01/01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МІКАРДИСПЛЮС®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80 мг/12,5 мг; по 7 таблеток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Берінгер Інгельхайм Еллас А.Е., Грецiя (Виробництво, первинне та вторинне пакування, контроль якості та випуск серії); Берінгер Інгельхайм Фарма ГмбХ і Ко. КГ, Німеччина (Виробництво, первинне та вторинне пакування, контроль якості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Грецiя/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2D68" w:rsidRDefault="004C2D68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UA/0465/01/02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МІКСТАРД® 30 НМ ФЛЕКСПЕН®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суспензія для ін'єкцій, 100 МО/мл по 3 мл у картриджі; по 1 картриджу у багатодозовій одноразовій шприц-ручці; по 1 або 5 шприц-ручок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Виробник нерозфасованого продукту, первинне пакування; контроль якості продукту в первинному пакуванні (картриджі Пенфіл®) та відповідальний за випуск серії готового продукту (ФлексПен®): А/Т Ново Нордіск, Данiя; Виробник відповідальний за збирання, маркування та вторинне пакування готового продукту (ФлексПен®); контроль якості готового продукту (ФлексПен®): А/Т Ново Нордіск, Данiя; Маркування та вторинне пакування готового продукту (ФлексПен®):А/Т Ново Нордіск, Данія; Виробник продукції за повним циклом:Ново Нордіск Продюксьон САС, Франція; Виробник нерозфасованого продукту, первинне пакування; контроль якості продукту в первинному пакуванні (картриджі Пенфіл®); збирання, маркування та вторинне пакування готового продукту (ФлексПен®); контроль якості готового продукту (ФлексПен®): Ново Нордіск Продукао Фармасеутіка до Бразіль Лтда., Бразилія; Виробник нерозфасованого продукту, наповнення в первинну упаковку: Ново Нордіск (Китай) Фармасьютікалз Ко., Лтд., Китайська Народна Республіка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Бразилія/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Китайська Народна Республіка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2D68" w:rsidRDefault="004C2D68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UA/17173/01/01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МІКСТАРД®30 НМ ПЕНФІЛ®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суспензія для ін'єкцій, 100 МО/мл по 3 мл у картриджі; по 5 картриджів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Виробник нерозфасованого продукту, наповнення в Пенфіл®, первинна упаковка, контроль якості та відповідальний за випуск серій кінцевого продукту:  А/Т Ново Нордіск, Данiя; Виробник нерозфасованого продукту, первинне пакування та контроль балку. Контроль якості балку готового продукту та кінцевого продукту: Ново Нордіск Продюксьон САС, Франція; Виробник для маркування та упаковки Пенфіл®, вторинного пакування: А/Т Ново Нордіск, Данія; Виробник нерозфасованої продукції, первинна та вторинна упаковка: Ново Нордіск Продукао Фармасеутіка до Бразіль Лтда., Бразилія; Виробник нерозфасованого продукту, наповнення в первинну упаковку: Ново Нордіск (Китай) Фармасьютікалз Ко., Лтд., Китайська Народна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Бразилія/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Китайська Народна Республіка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2D68" w:rsidRDefault="004C2D68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UA/12612/01/01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МІЛАНДА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3 мг/0,03 мг по 21 таблетці у блістері; по 1 блістеру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АТДІС ФАРМА, С.Л., Іспанiя (альтернативний виробник, який відповідає за вторинне пакування); Лабораторіос Леон Фарма, С.А., Іспанiя (повний цикл виробництва); МАНАНТІАЛ ІНТЕГРА, С.Л.У., Іспанiя (альтернативний виробник, який відповідає за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2D68" w:rsidRDefault="004C2D68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UA/13152/01/01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МІЛДРОКАРД-Н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ін'єкцій, 100 мг/мл по 5 мл в ампулі; по 10 ампул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"ФАРМАСЕЛ"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«ФАРМАСЕЛ», Україна (контроль, випуск серії); ХОЛОПАК Ферпакунгстехнік ГмбХ, Німеччина (виробництво нерозфасованої продукції, первинна та вторинна упаковка, контроль; вторинна упаковка, контроль)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2D68" w:rsidRDefault="004C2D68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UA/10376/01/01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МІЛІСТАН СИРОП ВІД КАШЛЮ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сироп, по 100 мл у флаконі; по 1 флакону з мірною ложечкою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Гракуре Фармасьютікалс ЛТД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2D68" w:rsidRDefault="004C2D68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UA/2435/01/01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МІОЛОКАРД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ін`єкцій, 100 мг/мл по 5 мл в ампулі скляній; по 5 ампул у блістері; по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"ФАРМАСЕЛ"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ПрАТ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2D68" w:rsidRDefault="004C2D68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UA/15151/01/01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НЕОГАБІН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капсули по 150 мг; по 10 капсул у блістері; по 1, 3 або по 6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2D68" w:rsidRDefault="004C2D68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UA/13702/01/01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НЕОГАБІН 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капсули по 75 мг по 10 капсул у блістері; по 1, 3 або по 6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2D68" w:rsidRDefault="004C2D68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UA/13702/01/02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НЕО-ПЕНОТРАН®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супозиторії вагінальні; по 7 супозиторіїв у блістері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Зентіва, к.с.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Екселтіс Ілач Санаї ве Тіджарет Анонім Шіркеті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2D68" w:rsidRDefault="004C2D68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4C2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UA/5477/01/01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НІКОМЕКС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ін`єкцій, 50 мг/мл, по 2 мл в ампулі скляній; по 5 ампул у блістері; по 2 блістери в пачці з картону; по 5 мл в ампулі скляній; по 5 ампул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ТОВ "ФАРМАСЕЛ"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ПрАТ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AC3" w:rsidRDefault="00E24AC3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UA/15072/01/01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НОВОЕЙТ®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для розчину для ін`єкцій, по 1500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засобу: А/Т Ново Нордіск, Данiя; контроль якості готового лікарського засобу: А/Т Ново Нордіск, Данiя; 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засобу, маркування та вторинне пакування готового лікарського засобу, додавання шкали до шприца для введення): А/Т Ново Нордіск, Данія; відповідальний за випуск серії готового лікарського засобу: А/Т Ново Нордіск, Данiя; виробництво розчинника (приготування, розлив, перевірка, комплектація, маркування та пакування нерозфасованого продукту): Веттер Фарма-Фертігунг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0328F">
              <w:rPr>
                <w:rFonts w:ascii="Arial" w:hAnsi="Arial" w:cs="Arial"/>
                <w:bCs/>
                <w:sz w:val="16"/>
                <w:szCs w:val="16"/>
              </w:rPr>
              <w:t>Данiя/</w:t>
            </w:r>
          </w:p>
          <w:p w:rsidR="00AD2399" w:rsidRPr="0040328F" w:rsidRDefault="00AD2399" w:rsidP="002E3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0328F">
              <w:rPr>
                <w:rFonts w:ascii="Arial" w:hAnsi="Arial" w:cs="Arial"/>
                <w:bCs/>
                <w:sz w:val="16"/>
                <w:szCs w:val="16"/>
              </w:rPr>
              <w:t>Німеччина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AC3" w:rsidRDefault="00E24AC3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UA/16751/01/04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НОВОЕЙТ®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для розчину для ін`єкцій, по 250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засобу: А/Т Ново Нордіск, Данiя; контроль якості готового лікарського засобу: А/Т Ново Нордіск, Данiя; 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засобу, маркування та вторинне пакування готового лікарського засобу, додавання шкали до шприца для введення: А/Т Ново Нордіск, Данія; відповідальний за випуск серії готового лікарського засобу: А/Т Ново Нордіск, Данiя;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виробництво розчинника (приготування, розлив, перевірка, комплектація, маркування та пакування нерозфасованого продукту): Веттер Фарма-Фертігунг ГмбХ і Ко. КГ, Німеччина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AC3" w:rsidRDefault="00E24AC3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UA/16751/01/01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НОВОЕЙТ®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для розчину для ін`єкцій, по 2000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засобу: А/Т Ново Нордіск, Данiя; контроль якості готового лікарського засобу: А/Т Ново Нордіск, Данiя; 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засобу, маркування та вторинне пакування готового лікарського засобу, додавання шкали до шприца для введення):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А/Т Ново Нордіск, Данія; відповідальний за випуск серії готового лікарського засобу: А/Т Ново Нордіск, Данiя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виробництво розчинника (приготування, розлив, перевірка, комплектація, маркування та пакування нерозфасованого продукту): Веттер Фарма-Фертігунг ГмбХ і Ко. КГ, Німеччина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AC3" w:rsidRDefault="00E24AC3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UA/16751/01/05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НОВОЕЙТ®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для розчину для ін`єкцій, по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 xml:space="preserve">А/Т Ново Нордіск, Данiя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контроль якості готового лікарського засобу: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 xml:space="preserve">А/Т Ново Нордіск, Данiя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засобу, маркування та вторинне пакування готового лікарського засобу, додавання шкали до шприца для введення):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 xml:space="preserve">А/Т Ново Нордіск, Данія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 готового лікарського засобу: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А/Т Ново Нордіск, Данiя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виробництво розчинника (приготування, розлив, перевірка, комплектація, маркування та пакування нерозфасованого продукту):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Веттер Фарма-Фертігунг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AC3" w:rsidRDefault="00E24AC3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UA/16751/01/06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НОВОЕЙТ®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для розчину для ін`єкцій, по 500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А/Т Ново Нордіск, Данiя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контроль якості готового лікарського засобу: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А/Т Ново Нордіск Данiя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засобу, маркування та вторинне пакування готового лікарського засобу, додавання шкали до шприца для введення: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 xml:space="preserve">А/Т Ново Нордіск, Данія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 готового лікарського засобу: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А/Т Ново Нордіск, Данiя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виробництво розчинника (приготування, розлив, перевірка, комплектація, маркування та пакування нерозфасованого продукту):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Веттер Фарма-Фертігунг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AC3" w:rsidRDefault="00E24AC3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UA/16751/01/02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НОВОЕЙТ®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для розчину для ін`єкцій, по 1000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А/Т Ново Нордіск, Данiя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контроль якості готового лікарського засобу: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А/Т Ново Нордіск Данiя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засобу, маркування та вторинне пакування готового лікарського засобу, додавання шкали до шприца для введення: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 xml:space="preserve">А/Т Ново Нордіск, Данія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 готового лікарського засобу: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А/Т Ново Нордіск, Данiя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виробництво розчинника (приготування, розлив, перевірка, комплектація, маркування та пакування нерозфасованого продукту):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Веттер Фарма-Фертігунг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AC3" w:rsidRDefault="00E24AC3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UA/16751/01/03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НОВОМІКС® 30 ФЛЕКСПЕН®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суспензія для ін'єкцій, 100 ОД/мл; по 3 мл у картриджі, вкладеному в багатодозовій одноразовій шприц-ручці; по 1 або 5 шприц-ручок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Виробник нерозфасованого продукту, наповнення в Пенфіл®, первинна упаковка, контроль якості та відповідальний за випуск серій кінцевого продукту: А/Т Ново Нордіск, Данія; Виробник продукції за повним циклом: Ново Нордіск Продюксьон САС, Франція; Маркування та упаковки ФлексПен®, вторинного пакування: А/Т Ново Нордіск, Данія; Виробник для збирання, маркування та упаковки ФлексПен®, вторинного пакування: А/Т Ново Нордіск, Данiя; Виробник нерозфасованої продукції, наповнення в Пенфіл®, первинна упаковка та збирання, маркування та упаковка ФлексПен®, вторинне пакування: Ново Нордіск Продукао Фармасеутіка до Бразіль Лтда., Бразилія; Виробник нерозфасованого продукту, наповнення в первинну упаковку: Ново Нордіск (Китай) Фармасьютікалз Ко., Лтд., Китайська Народна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Данія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40328F">
              <w:rPr>
                <w:rFonts w:ascii="Arial" w:hAnsi="Arial" w:cs="Arial"/>
                <w:sz w:val="16"/>
                <w:szCs w:val="16"/>
              </w:rPr>
              <w:t>Бразилія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40328F">
              <w:rPr>
                <w:rFonts w:ascii="Arial" w:hAnsi="Arial" w:cs="Arial"/>
                <w:sz w:val="16"/>
                <w:szCs w:val="16"/>
              </w:rPr>
              <w:t>Китайська Народна Республіка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AC3" w:rsidRDefault="00E24AC3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UA/4862/01/01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НОВОНОРМ®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по 1 мг; по 15 таблеток у блістері; по 2 або 6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Дозвіл на випуск серії: А/Т Ново Нордіск, Данія; Виробництво нерозфасованого продукту: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Берінгер Інгельхайм Фарма ГмбХ і Ко. КГ, Німеччина; Виробник відповідальний за первинне та вторинне пакування: Каталент Німеччина  Шорндорф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Данія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AC3" w:rsidRDefault="00E24AC3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UA/1582/01/02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НОВОРАПІД® ФЛЕКСПЕН®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ін`єкцій, 100 ОД/мл, по 3 мл у картриджі; по 1 картриджу у багатодозовій одноразовій шприц-ручці; по 1 або 5 шприц-ручок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виробник нерозфасованого продукту, наповнення в Пенфіл®, первинна упаковка, контроль якості та відповідальний за випуск серій кінцевого продукту: А/Т Ново Нордіск, Данiя; Виробник продукції за повним циклом: Ново Нордіск Продюксьон САС, Франція; Маркування та упаковки ФлексПен®, вторинного пакування: А/Т Ново Нордіск, Данія; Виробник для збирання, маркування та упаковки ФлексПен®, вторинного пакування: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Нордіск, Данiя; Виробник нерозфасованої продукції, первинна та вторинна упаковка: Ново Нордіск Продукао Фармасеутіка до Бразіль Лтда., Бразилія; Виробник нерозфасованого продукту, наповнення в первинну упаковку:Ново Нордіск (Китай) Фармасьютікалз Ко., Лтд., Китайська Народна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Дан</w:t>
            </w:r>
            <w:r w:rsidRPr="0040328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40328F">
              <w:rPr>
                <w:rFonts w:ascii="Arial" w:hAnsi="Arial" w:cs="Arial"/>
                <w:bCs/>
                <w:sz w:val="16"/>
                <w:szCs w:val="16"/>
                <w:lang w:val="ru-RU"/>
              </w:rPr>
              <w:t>я/</w:t>
            </w:r>
          </w:p>
          <w:p w:rsidR="00AD2399" w:rsidRPr="0040328F" w:rsidRDefault="00AD2399" w:rsidP="002E3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bCs/>
                <w:sz w:val="16"/>
                <w:szCs w:val="16"/>
                <w:lang w:val="ru-RU"/>
              </w:rPr>
              <w:t>Франція/</w:t>
            </w:r>
          </w:p>
          <w:p w:rsidR="00AD2399" w:rsidRPr="0040328F" w:rsidRDefault="00AD2399" w:rsidP="002E3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Бразилія/</w:t>
            </w:r>
          </w:p>
          <w:p w:rsidR="00AD2399" w:rsidRPr="0040328F" w:rsidRDefault="00AD2399" w:rsidP="002E3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Китайська Народна Республіка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AC3" w:rsidRDefault="00E24AC3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UA/4863/01/01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НОВОСЕВЕН®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виробник діючої речовини, готового продукту та виробник, відповідальний за випуск серій готового продукту: А/Т Ново Нордіск, Данія; дільниця виробництва, на якій проводиться контроль/випробування серії готового продукту: А/Т Ново Нордіск / Халлас Аллє, ДК-4400 Калундборг, Данія; Дільниця, на якій проводиться виготовлення розчинника у попередньо наповненому шприці та його первинне пакування: Веттер Фарма-Фертігунг ГмбХ унд Ко. КГ, Німеччина; Дільниця виробництва, на якій проводиться контроль/випробування розчинника у попередньо наповненому шприці: Веттер Фарма-Фертігунг ГмбХ унд Ко. КГ, Німеччина; Дільниця виробництва, на якій проводиться вторинне пакування готового продукту: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А/Т Ново Нордіск, Данія; дільниця виробництва, на якій проводиться виробництво нерозфасованого продукту, фільтрування, наповнення та ліофілізація порошку: А/Т Ново Нордіск, Данія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Данія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color w:val="auto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AC3" w:rsidRDefault="00E24AC3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UA/5178/01/04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НОВОСЕВЕН®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виробник діючої речовини, готового продукту та виробник, відповідальний за випуск серії готового продукту: А/Т Ново Нордіск, Данія; дільниця виробництва, на якій проводиться контроль/випробування серії готового продукту: А/Т Ново Нордіск, Данія; Дільниця, на якій проводиться виготовлення розчинника у попередньо наповненому шприці та його первинне пакування: Веттер Фарма-Фертігунг ГмбХ унд Ко. КГ, Німеччина; Дільниця виробництва, на якій проводиться контроль/випробування розчинника у попередньо наповненому шприці: Веттер Фарма-Фертігунг ГмбХ унд Ко. КГ, Німеччина; Дільниця виробництва, на якій проводиться вторинне пакування готового продукту: А/Т Ново Нордіск, Данія; Дільниця виробництва, на якій проводиться виробництво нерозфасованого продукту, фільтрування, наповнення та ліофілізація порошку: А/Т Ново Нордіск, Данія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Данія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AC3" w:rsidRDefault="00E24AC3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UA/5178/01/05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НОРМОЛАКТ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сироп, 670 мг/мл; по 100 мл у банці полімерній; по 1 банці разом із дозувальною ложкою в пачці;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 xml:space="preserve">по 100 мл у флаконі полімерному; по 1 флакону разом із дозувальною ложкою в пачці;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 xml:space="preserve">по 200 мл у флаконі полімерному; по 1 флакону разом із дозувальною ложкою в пачці;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по 240 мл у флаконі полімерному; по 1 флакону разом із дозувальною ложкою в пачці.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Публічне акціонерне товариство "Науково-виробничий центр "Борщагівський хіміко-фармацевтичний завод"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Публічне акціонерне товариство "Науково-виробничий центр "Борщагівський хіміко-фармацевтичний завод"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AC3" w:rsidRDefault="00E24AC3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UA/18509/01/01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ОКТРА®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ін'єкцій, 0,1 мг/мл, по 1 мл в ампулі, по 5 ампул у пачці; по 1 мл в ампулі, по 5 ампул у блістері,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AC3" w:rsidRDefault="00E24AC3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0328F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AD2399" w:rsidRPr="0040328F" w:rsidRDefault="00AD2399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UA/11626/01/01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ОЛФЕН®-100 СР ДЕПОКАПС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капсули пролонгованої дії по 100 мг по 10 капсул у блістері; по 2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Ацино Фарма АГ, Швейцарія (виробництво за повним циклом); Ацино Фарма АГ, Швейцарія (виробництво нерозфасованої продукції, контроль якості, дозвіл на випуск серії); Ацино Фарма АГ, Швейцарія (первинна та вторинна упаковка); Унтерзухунгсінститут Хеппелер ГмбХ, Німеччина (додаткова лабораторія, що приймає участь в контролі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AC3" w:rsidRDefault="00E24AC3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UA/5124/01/01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ОЛФЕН®-50 ЛАКТАБ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кишковорозчинні по 50 мг; по 10 таблеток у блістері; по 2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Ацино Фарма АГ, Швейцарія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додаткова лабораторія, що приймає участь в контролі серії: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Унтерзухунгсінститут Хеппелер ГмбХ, Німеччина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контроль якості, дозвіл на випуск серії: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Ацино Фарма АГ, Швейцарія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Ацино Фарма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Швейцарія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 Зміни І типу - Зміни з якості. Сертифікат відповідності/ГЕ-сертифікат відповідності Європейській фармакопеї/монографії. Подання нового або оновленого сертифіката відповідності або вилучення сертифіката відповідності Європейській фармакопеї: для АФІ; для вихідного матеріалу/реагенту/проміжного продукту, що використовуються у виробництві АФІ; для допоміжної речовини (сертифікат відповідності Європейській фармакопеї) - Оновлений сертифікат від уже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UA/5123/01/01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ОТОТОН®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краплі вушні по 16 г у флаконі; по 1 флакону разом з крапельницею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AC3" w:rsidRDefault="00E24AC3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UA/13775/01/01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ПІРАЦЕТАМ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Норзіст Фармасьютікал Груп Ко.,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AC3" w:rsidRDefault="00E24AC3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UA/15826/01/01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ПРЕВЕНТОР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контурній чарунковій упаковці, по 3 або по 9 контурних чарункових упаковок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4AC3" w:rsidRDefault="00E24AC3" w:rsidP="00E24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37562A" w:rsidRDefault="00AD2399" w:rsidP="003756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UA/17500/01/01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ПРЕВЕНТОР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10 таблеток у контурній чарунковій упаковці, по 3 або по 9 контурних чарункових упаковок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0F9" w:rsidRDefault="00E170F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UA/17500/01/02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ПРОТАРГОЛ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краплі назальні/вушні, розчин 2 %; по 10 мл у скляному флаконі з кришкою-піпеткою; по 1 флакону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Хімічно-фармацевтична лабораторія "А. Селла" с.р.л.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Хімічно-фармацевтична лабораторія "А. Селла"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0F9" w:rsidRDefault="00E170F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 xml:space="preserve">без рецепта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UA/15220/01/01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ПРОТАФАН® НМ ПЕНФІЛ®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суспензія для ін`єкцій, 100 МО/мл; по 3 мл у картриджі; по 5 картриджів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Виробник нерозфасованого продукту, наповнення в Пенфіл®, первинна упаковка, контроль якості та відповідальний за випуск серій кінцевого продукту: А/Т Ново Нордіск, Данія; Виробник нерозфасованого продукту, первинне пакування та контроль балку. Контроль якості балку готового продукту та кінцевого продукту: Ново Нордіск Продюксьон САС, Франція; Виробник для маркування та упаковки Пенфіл®, вторинного пакування: А/Т Ново Нордіск, Данiя; Виробник нерозфасованої продукції, первинна та вторинна упаковка: Ново Нордіск Продукао Фармасеутіка до Бразіль Лтда., Бразилія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Данія/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Франція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Бразилія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0F9" w:rsidRDefault="00E170F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UA/12613/01/01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ПРОТАФАН® НМ ФЛЕКСПЕН®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Виробник нерозфасованого продукту, первинне пакування; контроль якості продукту в первинному пакуванні (картриджі Пенфіл®) та відповідальний за випуск серії готового продукту (ФлексПен®): А/Т Ново Нордіск, Данiя; Виробник відповідальний за збирання, маркування та вторинне пакування готового продукту (ФлексПен®); контроль якості готового продукту (ФлексПен®): А/Т Ново Нордіск, Данія; Маркування та вторинне пакування готового продукту (ФлексПен®): А/Т Ново Нордіск, Данія; Виробник продукції за повним циклом: Ново Нордіск Продюксьон САС, Франція; Виробник нерозфасованого продукту, первинне пакування; контроль якості продукту в первинному пакуванні (картриджі Пенфіл®); збирання, маркування та вторинне пакування готового продукту (ФлексПен®); контроль якості готового продукту (ФлексПен®): Ново Нордіск Продукао Фармасеутіка до Бразіль Лтда., Бразилія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Франція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Бразилія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0F9" w:rsidRDefault="00E170F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UA/17174/01/01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РАЙЗОДЕГ® ФЛЕКСТАЧ®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ін'єкцій, 100 ОД/мл; по 3 мл у картриджі, який міститься у багатодозовій одноразовій шприц-ручці; по 1 або по 5 шприц-ручок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Виробництво, наповнення в первинну упаковку та контроль балку. Відповідальний за випуск: А/Т Ново Нордіск, Данія; Комплектування, маркування та вторинне пакування готового продукту. Контроль якості балку готового продукту та кінцевого готового продукту: А/Т Ново Нордіск, Данія; Маркування та вторинне пакування готового продукту: Ново Нордіск Продюксьон САС,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Данія</w:t>
            </w: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40328F">
              <w:rPr>
                <w:rFonts w:ascii="Arial" w:hAnsi="Arial" w:cs="Arial"/>
                <w:sz w:val="16"/>
                <w:szCs w:val="16"/>
              </w:rPr>
              <w:t>Франція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0F9" w:rsidRDefault="00E170F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UA/14281/01/01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РЕВМАСТОП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розчин для ін'єкцій, 10 мг/мл, по 1,5 мл в ампулі; по 5 ампул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"НІКО"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Контроль, випуск серії: ТОВ "НІКО", Україна; Нерозфасований продукт, первинна упаковка, вторинна упаковка, контроль: ДЕМО СА ФАРМАСЬЮТІКАЛ ІНДАСТРІ,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Україна/Греція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0F9" w:rsidRDefault="00E170F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UA/12990/01/01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РЕМАВІР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10 капсул у блістері; по 1 або 3 блістери у пачці картонній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"Олайнфарм"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"Олайнфарм"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0F9" w:rsidRDefault="00E170F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UA/3777/03/01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РИБОКСИН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ін'єкцій, 20 мг/мл; по 5 мл або 10 мл в ампулі; по 10 ампул у коробці; по 5 мл або 10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0F9" w:rsidRDefault="00E170F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UA/4137/02/01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РИНТ НАЗАЛЬНИЙ СПРЕЙ® ЗВОЛОЖУЮЧИЙ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спрей назальний, 0,5 мг/мл, по 10 мл у флаконі разом з насосом-дозатором з розпилювачем;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UA/14716/01/01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0F9" w:rsidRDefault="00E170F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UA/12120/01/01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РІАЛТРІС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спрей назальний, дозований, суспензія;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по 56, 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Гленмарк Фармасьютикалз Лтд.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0F9" w:rsidRDefault="00E170F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UA/18235/01/01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РОЗАРТ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мг; по 10 таблеток у блістері; по 3 або 9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Актавіс ЛТД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0F9" w:rsidRDefault="00E170F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UA/11647/01/01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РОЗАРТ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блістері; по 3 або 9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Актавіс ЛТД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0F9" w:rsidRDefault="00E170F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UA/11647/01/02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РОЗАРТ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10 таблеток у блістері; по 3 або 9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Актавіс ЛТД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70F9" w:rsidRDefault="00E170F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17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UA/11647/01/03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РОЗАРТ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мг; по 10 таблеток у блістері; по 3 або 9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Актавіс ЛТД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UA/11647/01/04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РОЗУВАСТАТИН КАЛЬЦІЮ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ГЛЕНМАРК ЛАЙФ САЙЕНСИЗ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UA/17117/01/01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 xml:space="preserve">РОЗУВАСТАТИН-ДАРНИЦЯ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контурній чарунковій упаковці; по 3 або 9 контурних чарункових упаковок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UA/18441/01/01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 xml:space="preserve">РОЗУВАСТАТИН-ДАРНИЦЯ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10 таблеток у контурній чарунковій упаковці; по 3 або 9 контурних чарункових упаковок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UA/18441/01/02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САКСЕНДА®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ін'єкцій, 6 мг/мл; по 3 мл у картриджах, вкладених у попередньо заповнену багатодозову одноразову шприц-ручку; по 1, 3 або 5 попередньо заповнені шприц-ручки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Комплектування, маркування та вторинне пакування готового продукту. Сертифікація серії.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А/Т Ново Нордіск, Данія; Виробництво продукту, наповнення картриджу та контроль якості продукції іn bulk. Випуск серії та сертифікація. А/Т Ново Нордіск, Данія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Данія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UA/18651/01/01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САЛАЗОПІРИН EN-ТАБС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500 мг; по 100 таблеток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ПФАЙЗЕР ІНК.,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Реціфарм Уппсала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0328F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UA/4201/01/01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САЛЬБУТАМОЛ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аерозоль для інгаляцій, дозований, 100 мкг/дозу; 1 балон з дозуючим клапаном на 200 доз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Глаксо Веллком Продакшн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0328F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UA/2032/01/01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САНЗИДИМ 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мг, 1 флакон з порошком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Cенс Лабораторіc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Cенс Лабораторіc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UA/17260/01/01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САНПІМ-1000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для розчину для ін'єкцій, по 1000 мг, 1 флакон з порошком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Сенс Лабораторіс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Сенс Лабораторіс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UA/17880/01/01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СЕДІСТРЕС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таблетки; по 10 таблеток у блістері; по 1, 3 та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ТОВ "АСІНО УКРАЇНА"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UA/14145/01/01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СЕПТІПІМ 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для розчину для ін'єкцій, по 1000 мг по 1 флакону з порошком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Сенс Лабораторіс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Сенс Лабораторіс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UA/17278/01/01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СОЛПАДЕЇН МІГРАСТОП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10 таблеток у блістері; по 1 або 2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ГСК Консьюмер Хелскер САРЛ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Фамар Італія С.п.А.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UA/9438/01/01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СОЛПАДЕЇН МІГРАСТОП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10 таблеток у блістері; по 1 або 2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ГСК Консьюмер Хелскер САРЛ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Фамар Італія С.п.А.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UA/9438/01/01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СОФТЕНЗИФ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пролонгованої дії по 1,5 мг по 10 таблеток у блістері;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«Софарма»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 xml:space="preserve">АТ «Софарма», Болгарія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Дозвіл на випуск серії: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 xml:space="preserve">АТ «Софарма», Болгарія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UA/14809/01/01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СТІВАР®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мг; по 28 таблеток у флаконі; по 3 флакони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Байєр АГ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Виробництво за повним циклом (виробництво in-bulk, первинна упаковка, вторинна упаковка, контроль якості, випуск серії): Байєр АГ, Німеччина; Альтернативний виробник (первинна упаковка, вторинна упаковка): Оріон Корпорейшн, Оріон Фарма, Фінляндія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Фінляндія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UA/13395/01/01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ТАМІПУЛ®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капсули по 10 капсул у блістері, по 1 блістеру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ПРОФАРМА Інтернешнл Трейдинг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«Гріндекс»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Латвія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UA/8943/01/01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ТАХОКОМБ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матриця для склеювання тканин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по 1 матриці розміром 2,5 см х 3,0 см у блістері; по 1 блістеру в пакеті; по 1 пакету в картонній коробці;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по 1 матриці розміром 4,8 см х 4,8 см у блістері; по 1 блістеру в пакеті; по 2 пакети в картонній коробці;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по 1 матриці розміром 9,5 см х 4,8 см у блістері; по 1 блістеру в пакеті; по 1 пакету в картонній коробці;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Такеда Австрія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виробництво за повним циклом: Такеда Австрія ГмбХ, Австрія; стерилізація: ББФ Стерилізаціонсервіс ГмбХ, Німеччина; контроль якості серії "Стерильність": Лабор ЛС СЄ та Ко. КГ, Німеччина; контроль якості серії "Стерильність": Австрійське агенство охорони здоров'я та продовольчої безпеки (AGES) ГмбХ Інститут медичної мікробіології та гігієни (IMED),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UA/8345/01/01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ТЕВАГРАСТИМ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повторного використання; по 1 шприцу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ЗАТ Тева Балтікс, Литва (контроль якості); Тева Фармацевтікал Індастріз Лтд., Ізраїль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Литва/Ізраїль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UA/15237/01/01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ТЕВАГРАСТИМ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повторного використання; по 1 шприцу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ЗАТ Тева Балтікс, Литва (контроль якості); Тева Фармацевтікал Індастріз Лтд., Ізраїль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Литва/Ізраїль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UA/15237/01/02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ТОРО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розчин для ін'єкцій, 30 мг/мл по 1 мл у флаконі; по 5 або по 10 флаконів у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Аспіро Фарма Лімітед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Аспіро Фарма Лімітед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UA/18182/01/01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ТРАНКВІЛАР®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по 0,3 г по 10 таблеток у блістері; по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UA/8851/01/01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ТРИГРИМ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по 10 мг; по 10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UA/10564/01/03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ТРОКСЕВАЗИН®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гель 2 %, по 40 г у мембранній алюмінієвій або мембранній ламінатній тубі, по 1 тубі в картонній пачці; по 20 г або по 100 г у мембранній ламінатній тубі, по 1 тубі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Балканфарма-Разград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UA/3368/01/01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ТРОКСЕВАЗИН®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гель 2 %; по 40 г у мембранній алюмінієвій або мембранній ламінатній тубі, по 1 тубі в картонній пачці; по 20 г або по 100 г у мембранній ламінатній тубі, по 1 тубі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Балканфарма-Троян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UA/3368/01/01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УКПІМ-1000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для розчину для ін'єкцій, по 1000 мг 1 флакон з порошком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Сенс Лабораторіс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Сенс Лабораторіс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26E" w:rsidRDefault="002C626E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2C62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UA/17279/01/01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ФЕБУКСОСТАТ КСАНТІС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120 мг по 7 таблеток у блістері, по 4 або по 8, або по 12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 ФАРМАТЕН СА, Греція; первинна упаковка, вторинна упаковка, контроль та випуск серії: ФАРМАТЕН ІНТЕРНЕШНЛ СА,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0611" w:rsidRDefault="00E10611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0328F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UA/18628/01/02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ФЕБУКСОСТАТ КСАНТІС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мг, по 7 таблеток у блістері, по 4 або по 8, або по 12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 ФАРМАТЕН СА, Греція; первинна упаковка, вторинна упаковка, контроль та випуск серії: ФАРМАТЕН ІНТЕРНЕШНЛ СА,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0611" w:rsidRDefault="00E10611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E10611" w:rsidRDefault="00E10611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0328F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AD2399" w:rsidRPr="0040328F" w:rsidRDefault="00AD2399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UA/18628/01/01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ФЕНІСТИЛ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>краплі оральні, 1 мг/мл, по 20 мл у флаконі з крапельницею;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0328F">
              <w:rPr>
                <w:rFonts w:ascii="Arial" w:hAnsi="Arial" w:cs="Arial"/>
                <w:sz w:val="16"/>
                <w:szCs w:val="16"/>
                <w:lang w:val="ru-RU"/>
              </w:rPr>
              <w:t xml:space="preserve">ГСК Консьюмер Хелскер САРЛ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0611" w:rsidRDefault="00E10611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 </w:t>
            </w:r>
            <w:r w:rsidR="00AD2399" w:rsidRPr="0040328F">
              <w:rPr>
                <w:rFonts w:ascii="Arial" w:hAnsi="Arial" w:cs="Arial"/>
                <w:b/>
                <w:sz w:val="16"/>
                <w:szCs w:val="16"/>
              </w:rPr>
              <w:t>уточнення виробника</w:t>
            </w:r>
          </w:p>
          <w:p w:rsidR="00AD2399" w:rsidRPr="0040328F" w:rsidRDefault="00AD2399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UA/9377/01/01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ФЕНТАВЕРА 100 МКГ/ГОД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пластир трансдермальний по 100 мкг/год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Асіно АГ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контроль якості: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 xml:space="preserve">Луйе Фарма АГ, Німеччина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 xml:space="preserve">Асіно АГ,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0611" w:rsidRDefault="00E10611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UA/15831/01/05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ФЕНТАВЕРА 12 МКГ/ГОД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пластир трансдермальний по 12 мкг/год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Асіно АГ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контроль якості: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 xml:space="preserve">Луйе Фарма АГ, Німеччина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 xml:space="preserve">Асіно АГ,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0611" w:rsidRDefault="00E10611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UA/15831/01/01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ФЕНТАВЕРА 25 МКГ/ГОД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пластир трансдермальний по 25 мкг/год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Асіно АГ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контроль якості: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 xml:space="preserve">Луйе Фарма АГ, Німеччина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 xml:space="preserve">Асіно АГ,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0611" w:rsidRDefault="00E10611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UA/15831/01/02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ФЕНТАВЕРА 50 МКГ/ГОД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пластир трансдермальний по 50 мкг/год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Асіно АГ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контроль якості: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 xml:space="preserve">Луйе Фарма АГ, Німеччина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 xml:space="preserve">Асіно АГ,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0611" w:rsidRDefault="00E10611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UA/15831/01/03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ФЕНТАВЕРА 75 МКГ/ГОД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пластир трансдермальний по 75 мкг/год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Асіно АГ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контроль якості: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 xml:space="preserve">Луйе Фарма АГ, Німеччина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 xml:space="preserve">Асіно АГ,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0611" w:rsidRDefault="00E10611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UA/15831/01/04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ФЛІКСОТИД™ ЕВОХАЛЕР™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аерозоль для інгаляцій, дозований, 50 мкг/дозу; по 120 доз в аерозольному балоні з дозуючим клапаном; по 1 балону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Глаксо Веллком Продакшн, Франція; Глаксо Веллком С.А.с,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E10611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 </w:t>
            </w:r>
            <w:r w:rsidR="00AD2399" w:rsidRPr="0040328F">
              <w:rPr>
                <w:rFonts w:ascii="Arial" w:hAnsi="Arial" w:cs="Arial"/>
                <w:b/>
                <w:sz w:val="16"/>
                <w:szCs w:val="16"/>
              </w:rPr>
              <w:t xml:space="preserve">уточнення написання виробників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UA/7547/01/01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ФЛІКСОТИД™ ЕВОХАЛЕР™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аерозоль для інгаляцій, дозований, 125 мкг/дозу; по 120 доз в аерозольному балоні з дозуючим клапаном; по 1 балону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Глаксо Веллком Продакшн, Франція; Глаксо Веллком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0611" w:rsidRDefault="00E10611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 </w:t>
            </w:r>
            <w:r w:rsidR="00AD2399" w:rsidRPr="0040328F">
              <w:rPr>
                <w:rFonts w:ascii="Arial" w:hAnsi="Arial" w:cs="Arial"/>
                <w:b/>
                <w:sz w:val="16"/>
                <w:szCs w:val="16"/>
              </w:rPr>
              <w:t>уточнення написання виробників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UA/7547/01/02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ФЛУКОНАЗОЛ-ТЕВА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капсули тверді по 50 мг; по 7 або 10 капсул у блістері; по 1 блістеру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АТ Фармацевтичний завод Тева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0611" w:rsidRDefault="00E10611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UA/16524/01/01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ФЛУКОНАЗОЛ-ТЕВА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капсули тверді по 100 мг, по 7 або 10 капсул у блістері; по 1 блістеру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АТ Фармацевтичний завод Тева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0611" w:rsidRDefault="00E10611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UA/16524/01/02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ФЛУКОНАЗОЛ-ТЕВА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капсули тверді по 150 мг, по 1 капсулі у блістері; по 1 блістеру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АТ Фармацевтичний завод Тева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0611" w:rsidRDefault="00E10611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UA/16524/01/03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ФЛУКОНАЗОЛ-ТЕВА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капсули тверді по 200 мг; по 1 або 4 або 7 або 10 капсул у блістері; по 1 блістеру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АТ Фармацевтичний завод Тева 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0611" w:rsidRDefault="00E10611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UA/16524/01/04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ФРАГМІН®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ін'єкцій, 5000 МО (анти-Ха)/0,2 мл; по 0,2 мл в одноразовому шприці; по 5 шприців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Виробництво, вторинне пакування, контроль якості, випуск серії, вивчення стабільності: Пфайзер Менюфекчуринг Бельгія НВ, Бельгія Виробництво та контроль якості (візуальний контроль, контроль на стерильність та контроль об`єму, що витягається):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Ветер Фарма-Фертигунг ГмбХ &amp; Ко. КГ, Німеччина Візуальний контроль, контроль на стерильність: Ветер Фарма-Фертигунг ГмбХ &amp; Ко. КГ, Німеччина Візуальний контроль: Ветер Фарма-Фертигунг ГмбХ &amp; Ко. КГ, Німеччина Візуальний контроль, контроль на стерильність та вторинне пакування: Ветер Фарма-Фертигунг ГмбХ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Бельгія/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0611" w:rsidRDefault="00E10611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E10611" w:rsidRDefault="00E10611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0328F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UA/1581/01/01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ФРАГМІН®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ін'єкцій, 2500 МО (анти-Ха)/0,2 мл; по 0,2 мл в одноразовому шприці; по 5 шприців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Виробництво, вторинне пакування, контроль якості, випуск серії, вивчення стабільності: Пфайзер Менюфекчуринг Бельгія НВ, Бельгія Виробництво та контроль якості (візуальний контроль, контроль на стерильність та контроль об`єму, що витягається):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Ветер Фарма-Фертигунг ГмбХ &amp; Ко. КГ, Німеччина Візуальний контроль, контроль на стерильність: Ветер Фарма-Фертигунг ГмбХ &amp; Ко. КГ, Німеччина Візуальний контроль: Ветер Фарма-Фертигунг ГмбХ &amp; Ко. КГ, Німеччина Візуальний контроль, контроль на стерильність та вторинне пакування: Ветер Фарма-Фертигунг ГмбХ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Бельгія/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0611" w:rsidRDefault="00E10611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E10611" w:rsidRDefault="00E10611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0328F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AD2399" w:rsidRPr="0040328F" w:rsidRDefault="00AD2399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UA/1581/01/02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ФРАГМІН®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ін'єкцій, 10 000 МО (анти-Ха)/мл; по 1 мл в ампулі; по 10 ампул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Виробництво, вторинне пакування, контроль якості, випуск серії, вивчення стабільності: Пфайзер Менюфекчуринг Бельгія НВ, Бельгія Виробництво та контроль якості (візуальний контроль, контроль на стерильність та контроль об`єму, що витягається):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Ветер Фарма-Фертигунг ГмбХ &amp; Ко. КГ, Німеччина Візуальний контроль, контроль на стерильність: Ветер Фарма-Фертигунг ГмбХ &amp; Ко. КГ, Німеччина Візуальний контроль: Ветер Фарма-Фертигунг ГмбХ &amp; Ко. КГ, Німеччина Візуальний контроль, контроль на стерильність та вторинне пакування: Ветер Фарма-Фертигунг ГмбХ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Бельгія/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0611" w:rsidRDefault="00E10611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E10611" w:rsidRDefault="00E10611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0328F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AD2399" w:rsidRPr="0040328F" w:rsidRDefault="00AD2399" w:rsidP="00E10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UA/1581/01/03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ФРІФЛО КЛІЗМА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ректальний, 21,4 г/9,4 г в 118 мл, по 133 мл у флаконі з наконечником та ковпачком, по 1 флакону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0611" w:rsidRDefault="00685F06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Зміна заявника ЛЗ (МІБП) (власника реєстраційного посвідчення) 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номера.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UA/17753/01/01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ФТОРУРАЦИЛ-ФАРМЕКС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концентрат для розчину для інфузій, 50 мг/мл; по 5 мл або по 10 мл у флаконі; по 5 флаконів у контурній чарунковій упаковці; по 2 контурні чарункові упаковки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5F06" w:rsidRDefault="00685F06" w:rsidP="00685F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685F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UA/13709/01/01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ФУРАЦИЛІН®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таблетки для приготування розчину для зовнішнього застосування по 20 мг; по 10 таблеток у стрипах; по 10 таблеток у блістерах; по 10 таблеток у блістері;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ПАТ "Галичфарм", Україна;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  <w:t>ПАТ "Київмедпрепарат",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5F06" w:rsidRDefault="00685F06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технічна помилка </w:t>
            </w:r>
          </w:p>
          <w:p w:rsidR="00AD2399" w:rsidRPr="0040328F" w:rsidRDefault="00AD2399" w:rsidP="00685F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UA/5187/01/01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ЦЕФТРІАКСОН-БХФЗ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порошок для розчину для ін'єкцій по 2 г, по 1 флакону з порошком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4032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5F06" w:rsidRDefault="00685F06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399"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зміни, що потребують нової реєстрації</w:t>
            </w:r>
          </w:p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UA/4174/01/03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ЦИЛІТИН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ін`єкцій, 125 мг/мл, по 4 мл в ампулі, по 5 ампул у блістері, по 1 або 2 блістери у пачці; по 4 мл в ампулі, по 100 ампул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5F06" w:rsidRDefault="00685F06" w:rsidP="00685F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685F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UA/17490/01/01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ЦИЛІТИН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розчин для ін`єкцій, 250 мг/мл, по 4 мл в ампулі, по 5 ампул у блістері, по 1 або 2 блістери у пачці; по 4 мл в ампулі, по 100 ампул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5F06" w:rsidRDefault="00685F06" w:rsidP="00685F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685F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UA/17490/01/02</w:t>
            </w:r>
          </w:p>
        </w:tc>
      </w:tr>
      <w:tr w:rsidR="00AD2399" w:rsidRPr="0040328F" w:rsidTr="008C144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399" w:rsidRPr="0040328F" w:rsidRDefault="00AD2399" w:rsidP="002E353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b/>
                <w:sz w:val="16"/>
                <w:szCs w:val="16"/>
              </w:rPr>
              <w:t>ЦИТРАМОН 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таблетки по 6 таблеток у блістерах; по 6 таблеток у блістері; по 10 блістерів у пачці; по 10 таблеток у блістерах; по 10 таблеток у блістері; по 10 блістерів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5F06" w:rsidRDefault="00685F06" w:rsidP="00685F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0328F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AD2399" w:rsidRPr="0040328F" w:rsidRDefault="00AD2399" w:rsidP="00685F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28F">
              <w:rPr>
                <w:rFonts w:ascii="Arial" w:hAnsi="Arial" w:cs="Arial"/>
                <w:i/>
                <w:sz w:val="16"/>
                <w:szCs w:val="16"/>
              </w:rPr>
              <w:t>№ 6, № 10 - без рецепта; № 60, № 100 - 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399" w:rsidRPr="0040328F" w:rsidRDefault="00AD2399" w:rsidP="002E3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28F">
              <w:rPr>
                <w:rFonts w:ascii="Arial" w:hAnsi="Arial" w:cs="Arial"/>
                <w:sz w:val="16"/>
                <w:szCs w:val="16"/>
              </w:rPr>
              <w:t>UA/5535/01/01</w:t>
            </w:r>
          </w:p>
        </w:tc>
      </w:tr>
    </w:tbl>
    <w:p w:rsidR="002253B4" w:rsidRPr="0040328F" w:rsidRDefault="002253B4" w:rsidP="002253B4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</w:rPr>
      </w:pPr>
    </w:p>
    <w:p w:rsidR="002253B4" w:rsidRPr="0040328F" w:rsidRDefault="002253B4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2253B4" w:rsidRPr="0040328F" w:rsidRDefault="002253B4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253B4" w:rsidRPr="0040328F" w:rsidTr="001456DA">
        <w:tc>
          <w:tcPr>
            <w:tcW w:w="7421" w:type="dxa"/>
          </w:tcPr>
          <w:p w:rsidR="002253B4" w:rsidRPr="0040328F" w:rsidRDefault="002253B4" w:rsidP="001456DA">
            <w:pPr>
              <w:ind w:right="2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4032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2253B4" w:rsidRPr="0040328F" w:rsidRDefault="002253B4" w:rsidP="001456DA">
            <w:pPr>
              <w:ind w:right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328F">
              <w:rPr>
                <w:rFonts w:ascii="Arial" w:hAnsi="Arial" w:cs="Arial"/>
                <w:b/>
                <w:bCs/>
                <w:sz w:val="28"/>
                <w:szCs w:val="28"/>
              </w:rPr>
              <w:t>фармацевтичного забезпечення</w:t>
            </w:r>
            <w:r w:rsidRPr="0040328F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2253B4" w:rsidRPr="0040328F" w:rsidRDefault="002253B4" w:rsidP="001456DA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2253B4" w:rsidRPr="0040328F" w:rsidRDefault="002253B4" w:rsidP="001456D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40328F"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C54873" w:rsidRPr="0040328F" w:rsidRDefault="00C54873" w:rsidP="00D12495">
      <w:pPr>
        <w:tabs>
          <w:tab w:val="left" w:pos="1985"/>
        </w:tabs>
      </w:pPr>
    </w:p>
    <w:sectPr w:rsidR="00C54873" w:rsidRPr="0040328F" w:rsidSect="00AF7C93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7C" w:rsidRDefault="0090367C" w:rsidP="00C87489">
      <w:r>
        <w:separator/>
      </w:r>
    </w:p>
  </w:endnote>
  <w:endnote w:type="continuationSeparator" w:id="0">
    <w:p w:rsidR="0090367C" w:rsidRDefault="0090367C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9CF" w:rsidRDefault="00CE29C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755CB" w:rsidRPr="002755CB">
      <w:rPr>
        <w:noProof/>
        <w:lang w:val="ru-RU"/>
      </w:rPr>
      <w:t>3</w:t>
    </w:r>
    <w:r>
      <w:fldChar w:fldCharType="end"/>
    </w:r>
  </w:p>
  <w:p w:rsidR="00CE29CF" w:rsidRDefault="00CE29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7C" w:rsidRDefault="0090367C" w:rsidP="00C87489">
      <w:r>
        <w:separator/>
      </w:r>
    </w:p>
  </w:footnote>
  <w:footnote w:type="continuationSeparator" w:id="0">
    <w:p w:rsidR="0090367C" w:rsidRDefault="0090367C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1DD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332226"/>
    <w:multiLevelType w:val="multilevel"/>
    <w:tmpl w:val="A82AED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690465"/>
    <w:multiLevelType w:val="multilevel"/>
    <w:tmpl w:val="8794C2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E46A8B"/>
    <w:multiLevelType w:val="multilevel"/>
    <w:tmpl w:val="445A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2F389B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B5F3F73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C84FFF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3" w15:restartNumberingAfterBreak="0">
    <w:nsid w:val="262A5DE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BC27CCD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E10A29"/>
    <w:multiLevelType w:val="multilevel"/>
    <w:tmpl w:val="E132FD8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D617076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EEE489B"/>
    <w:multiLevelType w:val="hybridMultilevel"/>
    <w:tmpl w:val="FFFFFFFF"/>
    <w:lvl w:ilvl="0" w:tplc="09BED04D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1" w:tplc="2ECBCB75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2" w:tplc="09BED04D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3" w:tplc="2ECBCB75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4" w:tplc="09BED04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5" w:tplc="2ECBCB75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6" w:tplc="09BED04D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7" w:tplc="2ECBCB75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8" w:tplc="09BED04D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b/>
        <w:bCs/>
        <w:color w:val="000000"/>
        <w:sz w:val="18"/>
        <w:szCs w:val="18"/>
      </w:rPr>
    </w:lvl>
  </w:abstractNum>
  <w:abstractNum w:abstractNumId="21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647BFA"/>
    <w:multiLevelType w:val="multilevel"/>
    <w:tmpl w:val="CFA809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CFF05F7"/>
    <w:multiLevelType w:val="multilevel"/>
    <w:tmpl w:val="E4702E4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7248E0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37E5BBE"/>
    <w:multiLevelType w:val="multilevel"/>
    <w:tmpl w:val="876A8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AF9457D"/>
    <w:multiLevelType w:val="multilevel"/>
    <w:tmpl w:val="186C45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B4E0F7E"/>
    <w:multiLevelType w:val="multilevel"/>
    <w:tmpl w:val="F0C087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CC378F6"/>
    <w:multiLevelType w:val="multilevel"/>
    <w:tmpl w:val="A05A25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52E19"/>
    <w:multiLevelType w:val="multilevel"/>
    <w:tmpl w:val="80E42D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8575A4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995D6A"/>
    <w:multiLevelType w:val="multilevel"/>
    <w:tmpl w:val="D458AE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38"/>
  </w:num>
  <w:num w:numId="5">
    <w:abstractNumId w:val="17"/>
  </w:num>
  <w:num w:numId="6">
    <w:abstractNumId w:val="10"/>
  </w:num>
  <w:num w:numId="7">
    <w:abstractNumId w:val="24"/>
  </w:num>
  <w:num w:numId="8">
    <w:abstractNumId w:val="34"/>
  </w:num>
  <w:num w:numId="9">
    <w:abstractNumId w:val="11"/>
  </w:num>
  <w:num w:numId="10">
    <w:abstractNumId w:val="1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2"/>
  </w:num>
  <w:num w:numId="16">
    <w:abstractNumId w:val="35"/>
  </w:num>
  <w:num w:numId="17">
    <w:abstractNumId w:val="5"/>
  </w:num>
  <w:num w:numId="18">
    <w:abstractNumId w:val="3"/>
  </w:num>
  <w:num w:numId="19">
    <w:abstractNumId w:val="6"/>
  </w:num>
  <w:num w:numId="20">
    <w:abstractNumId w:val="21"/>
  </w:num>
  <w:num w:numId="21">
    <w:abstractNumId w:val="33"/>
  </w:num>
  <w:num w:numId="22">
    <w:abstractNumId w:val="30"/>
  </w:num>
  <w:num w:numId="23">
    <w:abstractNumId w:val="28"/>
  </w:num>
  <w:num w:numId="24">
    <w:abstractNumId w:val="39"/>
  </w:num>
  <w:num w:numId="25">
    <w:abstractNumId w:val="27"/>
  </w:num>
  <w:num w:numId="26">
    <w:abstractNumId w:val="2"/>
  </w:num>
  <w:num w:numId="27">
    <w:abstractNumId w:val="29"/>
  </w:num>
  <w:num w:numId="28">
    <w:abstractNumId w:val="22"/>
  </w:num>
  <w:num w:numId="29">
    <w:abstractNumId w:val="20"/>
  </w:num>
  <w:num w:numId="30">
    <w:abstractNumId w:val="25"/>
  </w:num>
  <w:num w:numId="31">
    <w:abstractNumId w:val="9"/>
  </w:num>
  <w:num w:numId="32">
    <w:abstractNumId w:val="37"/>
  </w:num>
  <w:num w:numId="33">
    <w:abstractNumId w:val="19"/>
  </w:num>
  <w:num w:numId="34">
    <w:abstractNumId w:val="15"/>
  </w:num>
  <w:num w:numId="35">
    <w:abstractNumId w:val="13"/>
  </w:num>
  <w:num w:numId="36">
    <w:abstractNumId w:val="26"/>
  </w:num>
  <w:num w:numId="37">
    <w:abstractNumId w:val="0"/>
  </w:num>
  <w:num w:numId="38">
    <w:abstractNumId w:val="8"/>
  </w:num>
  <w:num w:numId="39">
    <w:abstractNumId w:val="7"/>
  </w:num>
  <w:num w:numId="40">
    <w:abstractNumId w:val="23"/>
  </w:num>
  <w:num w:numId="41">
    <w:abstractNumId w:val="32"/>
  </w:num>
  <w:num w:numId="4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025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0B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12D"/>
    <w:rsid w:val="00013182"/>
    <w:rsid w:val="0001319B"/>
    <w:rsid w:val="00013411"/>
    <w:rsid w:val="00013535"/>
    <w:rsid w:val="00013547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79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9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54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4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8E"/>
    <w:rsid w:val="00044594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05"/>
    <w:rsid w:val="000650A7"/>
    <w:rsid w:val="000651F3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7B9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9"/>
    <w:rsid w:val="00087A8F"/>
    <w:rsid w:val="00087AA2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E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C1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72F"/>
    <w:rsid w:val="000B2801"/>
    <w:rsid w:val="000B2849"/>
    <w:rsid w:val="000B29BD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A3E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6A8"/>
    <w:rsid w:val="000D6711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17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3F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C54"/>
    <w:rsid w:val="00101C86"/>
    <w:rsid w:val="00101DBD"/>
    <w:rsid w:val="00101E1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0A"/>
    <w:rsid w:val="00103E55"/>
    <w:rsid w:val="0010411F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91E"/>
    <w:rsid w:val="001259CA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AB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B0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A8"/>
    <w:rsid w:val="00157CB0"/>
    <w:rsid w:val="00157D2C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E12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8F"/>
    <w:rsid w:val="00162BED"/>
    <w:rsid w:val="00162C9E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8B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5A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83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28E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133"/>
    <w:rsid w:val="00197186"/>
    <w:rsid w:val="001972A3"/>
    <w:rsid w:val="001973AD"/>
    <w:rsid w:val="00197465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C5"/>
    <w:rsid w:val="001A1F16"/>
    <w:rsid w:val="001A1F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D52"/>
    <w:rsid w:val="001A7D64"/>
    <w:rsid w:val="001A7E0B"/>
    <w:rsid w:val="001A7E67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777"/>
    <w:rsid w:val="001D291D"/>
    <w:rsid w:val="001D29B0"/>
    <w:rsid w:val="001D2C2A"/>
    <w:rsid w:val="001D2C73"/>
    <w:rsid w:val="001D2E2C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ED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60A"/>
    <w:rsid w:val="002256C9"/>
    <w:rsid w:val="00225793"/>
    <w:rsid w:val="002257AF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52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23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38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855"/>
    <w:rsid w:val="00250AC7"/>
    <w:rsid w:val="00250B80"/>
    <w:rsid w:val="00250C0F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1A"/>
    <w:rsid w:val="0026242B"/>
    <w:rsid w:val="002624C9"/>
    <w:rsid w:val="0026257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AD"/>
    <w:rsid w:val="002636B9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4122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CB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C2"/>
    <w:rsid w:val="00281D02"/>
    <w:rsid w:val="00281D6E"/>
    <w:rsid w:val="00281E14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B4"/>
    <w:rsid w:val="002C2846"/>
    <w:rsid w:val="002C288E"/>
    <w:rsid w:val="002C28E3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26E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A8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0D6"/>
    <w:rsid w:val="002D711C"/>
    <w:rsid w:val="002D7190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AFF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53B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BC2"/>
    <w:rsid w:val="00301CCA"/>
    <w:rsid w:val="00301CFA"/>
    <w:rsid w:val="00301D28"/>
    <w:rsid w:val="00301D91"/>
    <w:rsid w:val="00301EF9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25"/>
    <w:rsid w:val="00342440"/>
    <w:rsid w:val="003424DF"/>
    <w:rsid w:val="00342539"/>
    <w:rsid w:val="0034258A"/>
    <w:rsid w:val="0034258B"/>
    <w:rsid w:val="003425FC"/>
    <w:rsid w:val="003426BA"/>
    <w:rsid w:val="00342736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461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2A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564"/>
    <w:rsid w:val="00391627"/>
    <w:rsid w:val="00391685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B4F"/>
    <w:rsid w:val="00393B5B"/>
    <w:rsid w:val="00393B85"/>
    <w:rsid w:val="00393BBE"/>
    <w:rsid w:val="00393CF1"/>
    <w:rsid w:val="00393D45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72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A0"/>
    <w:rsid w:val="004030E5"/>
    <w:rsid w:val="004031BA"/>
    <w:rsid w:val="004031E1"/>
    <w:rsid w:val="0040322E"/>
    <w:rsid w:val="0040328F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79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B8C"/>
    <w:rsid w:val="00405CC2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33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47"/>
    <w:rsid w:val="004560F3"/>
    <w:rsid w:val="0045613E"/>
    <w:rsid w:val="0045614B"/>
    <w:rsid w:val="00456179"/>
    <w:rsid w:val="004561F2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50D"/>
    <w:rsid w:val="00471552"/>
    <w:rsid w:val="004715DC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32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EA"/>
    <w:rsid w:val="00480F74"/>
    <w:rsid w:val="0048126F"/>
    <w:rsid w:val="004812A8"/>
    <w:rsid w:val="004812B3"/>
    <w:rsid w:val="004813F7"/>
    <w:rsid w:val="004814BA"/>
    <w:rsid w:val="004814D7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DD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60"/>
    <w:rsid w:val="004A4698"/>
    <w:rsid w:val="004A46A4"/>
    <w:rsid w:val="004A46F5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68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78D"/>
    <w:rsid w:val="004C37A0"/>
    <w:rsid w:val="004C3822"/>
    <w:rsid w:val="004C38C4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610"/>
    <w:rsid w:val="004C7619"/>
    <w:rsid w:val="004C7764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0FD7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CA3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54"/>
    <w:rsid w:val="00500EA5"/>
    <w:rsid w:val="00500FB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5FF5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CF"/>
    <w:rsid w:val="00513EE5"/>
    <w:rsid w:val="00513F5D"/>
    <w:rsid w:val="00514086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4B"/>
    <w:rsid w:val="0054527F"/>
    <w:rsid w:val="005452BB"/>
    <w:rsid w:val="00545342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8F4"/>
    <w:rsid w:val="00563A0C"/>
    <w:rsid w:val="00563A24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BE2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A5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AE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2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FB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98"/>
    <w:rsid w:val="005D4BB1"/>
    <w:rsid w:val="005D4BBA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BE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E0"/>
    <w:rsid w:val="005F31E3"/>
    <w:rsid w:val="005F320D"/>
    <w:rsid w:val="005F3298"/>
    <w:rsid w:val="005F3318"/>
    <w:rsid w:val="005F3429"/>
    <w:rsid w:val="005F3433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35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7E2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619"/>
    <w:rsid w:val="0063268C"/>
    <w:rsid w:val="006326B7"/>
    <w:rsid w:val="0063272C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9D"/>
    <w:rsid w:val="006429CD"/>
    <w:rsid w:val="00642AD2"/>
    <w:rsid w:val="00642C66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93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6F9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06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D14"/>
    <w:rsid w:val="006A6DF2"/>
    <w:rsid w:val="006A6EFA"/>
    <w:rsid w:val="006A6F29"/>
    <w:rsid w:val="006A7187"/>
    <w:rsid w:val="006A718A"/>
    <w:rsid w:val="006A764B"/>
    <w:rsid w:val="006A7732"/>
    <w:rsid w:val="006A7791"/>
    <w:rsid w:val="006A7870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14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CF"/>
    <w:rsid w:val="006C2C20"/>
    <w:rsid w:val="006C2C64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AE9"/>
    <w:rsid w:val="006C3B98"/>
    <w:rsid w:val="006C3D9C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B3"/>
    <w:rsid w:val="006E5E12"/>
    <w:rsid w:val="006E5E17"/>
    <w:rsid w:val="006E5EBB"/>
    <w:rsid w:val="006E5EC0"/>
    <w:rsid w:val="006E5ECA"/>
    <w:rsid w:val="006E5EF8"/>
    <w:rsid w:val="006E5F3B"/>
    <w:rsid w:val="006E5F81"/>
    <w:rsid w:val="006E60E3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16A"/>
    <w:rsid w:val="006F02C9"/>
    <w:rsid w:val="006F02E8"/>
    <w:rsid w:val="006F033D"/>
    <w:rsid w:val="006F04D5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E1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3E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BDF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80"/>
    <w:rsid w:val="00720B81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CE0"/>
    <w:rsid w:val="00725D3D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7E"/>
    <w:rsid w:val="0073247D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CE"/>
    <w:rsid w:val="0075210B"/>
    <w:rsid w:val="007521A3"/>
    <w:rsid w:val="007521DC"/>
    <w:rsid w:val="00752329"/>
    <w:rsid w:val="007523EA"/>
    <w:rsid w:val="00752475"/>
    <w:rsid w:val="007524D6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3D1"/>
    <w:rsid w:val="00760462"/>
    <w:rsid w:val="0076046E"/>
    <w:rsid w:val="007604DF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9CB"/>
    <w:rsid w:val="007619FA"/>
    <w:rsid w:val="00761AB3"/>
    <w:rsid w:val="00761BDD"/>
    <w:rsid w:val="00761C3A"/>
    <w:rsid w:val="00761C83"/>
    <w:rsid w:val="00761D1C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37F"/>
    <w:rsid w:val="007903FC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C"/>
    <w:rsid w:val="007A161B"/>
    <w:rsid w:val="007A1621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79"/>
    <w:rsid w:val="007B1AFF"/>
    <w:rsid w:val="007B1C81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264"/>
    <w:rsid w:val="007C332F"/>
    <w:rsid w:val="007C335A"/>
    <w:rsid w:val="007C33F8"/>
    <w:rsid w:val="007C344B"/>
    <w:rsid w:val="007C3519"/>
    <w:rsid w:val="007C3554"/>
    <w:rsid w:val="007C3619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2132"/>
    <w:rsid w:val="007D2148"/>
    <w:rsid w:val="007D21B1"/>
    <w:rsid w:val="007D21D1"/>
    <w:rsid w:val="007D221E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35"/>
    <w:rsid w:val="007D2B49"/>
    <w:rsid w:val="007D2E4F"/>
    <w:rsid w:val="007D2E5F"/>
    <w:rsid w:val="007D2EA7"/>
    <w:rsid w:val="007D2F3E"/>
    <w:rsid w:val="007D2FB9"/>
    <w:rsid w:val="007D2FC2"/>
    <w:rsid w:val="007D3021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C8"/>
    <w:rsid w:val="007F11F3"/>
    <w:rsid w:val="007F129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1A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5FE1"/>
    <w:rsid w:val="00836007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B3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299"/>
    <w:rsid w:val="008872A6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D61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C5F"/>
    <w:rsid w:val="008A0D8F"/>
    <w:rsid w:val="008A0FC6"/>
    <w:rsid w:val="008A0FCA"/>
    <w:rsid w:val="008A10C3"/>
    <w:rsid w:val="008A10C6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CB"/>
    <w:rsid w:val="008A37CD"/>
    <w:rsid w:val="008A38A0"/>
    <w:rsid w:val="008A38A5"/>
    <w:rsid w:val="008A38AB"/>
    <w:rsid w:val="008A393A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44C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4C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CC"/>
    <w:rsid w:val="008C7450"/>
    <w:rsid w:val="008C7512"/>
    <w:rsid w:val="008C75A6"/>
    <w:rsid w:val="008C7648"/>
    <w:rsid w:val="008C77F4"/>
    <w:rsid w:val="008C78E5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1FC"/>
    <w:rsid w:val="008E133D"/>
    <w:rsid w:val="008E144E"/>
    <w:rsid w:val="008E146B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D2F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67C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13"/>
    <w:rsid w:val="009141D5"/>
    <w:rsid w:val="009142FF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273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A8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B3E"/>
    <w:rsid w:val="00937B6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73"/>
    <w:rsid w:val="00955CB2"/>
    <w:rsid w:val="00955D96"/>
    <w:rsid w:val="00955EEA"/>
    <w:rsid w:val="00955F14"/>
    <w:rsid w:val="00955F68"/>
    <w:rsid w:val="00956055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FB2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00"/>
    <w:rsid w:val="009D0678"/>
    <w:rsid w:val="009D07B8"/>
    <w:rsid w:val="009D07C3"/>
    <w:rsid w:val="009D07DF"/>
    <w:rsid w:val="009D07E9"/>
    <w:rsid w:val="009D0802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556"/>
    <w:rsid w:val="009D46A4"/>
    <w:rsid w:val="009D481A"/>
    <w:rsid w:val="009D487C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F0"/>
    <w:rsid w:val="00A0110C"/>
    <w:rsid w:val="00A0122B"/>
    <w:rsid w:val="00A0128D"/>
    <w:rsid w:val="00A01293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36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DA7"/>
    <w:rsid w:val="00A04E93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1049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3CD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9A"/>
    <w:rsid w:val="00A577CC"/>
    <w:rsid w:val="00A57818"/>
    <w:rsid w:val="00A578AB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CCB"/>
    <w:rsid w:val="00A67D6F"/>
    <w:rsid w:val="00A67FFB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5F3"/>
    <w:rsid w:val="00A71651"/>
    <w:rsid w:val="00A71673"/>
    <w:rsid w:val="00A71809"/>
    <w:rsid w:val="00A7181B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E2E"/>
    <w:rsid w:val="00A72E70"/>
    <w:rsid w:val="00A72EA3"/>
    <w:rsid w:val="00A72F5F"/>
    <w:rsid w:val="00A73184"/>
    <w:rsid w:val="00A73328"/>
    <w:rsid w:val="00A73434"/>
    <w:rsid w:val="00A7345B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43"/>
    <w:rsid w:val="00A857F1"/>
    <w:rsid w:val="00A8580B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0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5A"/>
    <w:rsid w:val="00AB5875"/>
    <w:rsid w:val="00AB5882"/>
    <w:rsid w:val="00AB5903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39D"/>
    <w:rsid w:val="00AC445F"/>
    <w:rsid w:val="00AC44AA"/>
    <w:rsid w:val="00AC44FD"/>
    <w:rsid w:val="00AC455F"/>
    <w:rsid w:val="00AC468C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399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107"/>
    <w:rsid w:val="00AD3163"/>
    <w:rsid w:val="00AD32C8"/>
    <w:rsid w:val="00AD33B4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530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64"/>
    <w:rsid w:val="00AE6473"/>
    <w:rsid w:val="00AE6488"/>
    <w:rsid w:val="00AE64C1"/>
    <w:rsid w:val="00AE66F9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2E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320"/>
    <w:rsid w:val="00B11392"/>
    <w:rsid w:val="00B113A5"/>
    <w:rsid w:val="00B114E0"/>
    <w:rsid w:val="00B11542"/>
    <w:rsid w:val="00B11574"/>
    <w:rsid w:val="00B1157D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7E5"/>
    <w:rsid w:val="00B1798E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74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3AE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95"/>
    <w:rsid w:val="00B246A8"/>
    <w:rsid w:val="00B24770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5A"/>
    <w:rsid w:val="00B36393"/>
    <w:rsid w:val="00B363D0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80B"/>
    <w:rsid w:val="00B3780D"/>
    <w:rsid w:val="00B379E6"/>
    <w:rsid w:val="00B37A56"/>
    <w:rsid w:val="00B37A6A"/>
    <w:rsid w:val="00B37B41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E8"/>
    <w:rsid w:val="00B43B34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EC5"/>
    <w:rsid w:val="00B47F03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12C"/>
    <w:rsid w:val="00B531C1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E1"/>
    <w:rsid w:val="00B56674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A2"/>
    <w:rsid w:val="00B56EB4"/>
    <w:rsid w:val="00B56FFA"/>
    <w:rsid w:val="00B5710E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2E6"/>
    <w:rsid w:val="00B603E8"/>
    <w:rsid w:val="00B60484"/>
    <w:rsid w:val="00B604F3"/>
    <w:rsid w:val="00B60658"/>
    <w:rsid w:val="00B608EB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55"/>
    <w:rsid w:val="00B66657"/>
    <w:rsid w:val="00B666B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74C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4FDD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BCD"/>
    <w:rsid w:val="00BA2C23"/>
    <w:rsid w:val="00BA2CE4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CC0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572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B9F"/>
    <w:rsid w:val="00BA6BA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31C"/>
    <w:rsid w:val="00BC1344"/>
    <w:rsid w:val="00BC13D5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67D"/>
    <w:rsid w:val="00C4367E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DE4"/>
    <w:rsid w:val="00C44E9B"/>
    <w:rsid w:val="00C44E9D"/>
    <w:rsid w:val="00C44F57"/>
    <w:rsid w:val="00C44FD7"/>
    <w:rsid w:val="00C45056"/>
    <w:rsid w:val="00C450A5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873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914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144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252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2F96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680"/>
    <w:rsid w:val="00C966DE"/>
    <w:rsid w:val="00C9684E"/>
    <w:rsid w:val="00C96861"/>
    <w:rsid w:val="00C969E1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A9A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3F1"/>
    <w:rsid w:val="00CC258B"/>
    <w:rsid w:val="00CC2627"/>
    <w:rsid w:val="00CC265F"/>
    <w:rsid w:val="00CC2665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1C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9CF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AEB"/>
    <w:rsid w:val="00CE7B91"/>
    <w:rsid w:val="00CE7C6D"/>
    <w:rsid w:val="00CE7C74"/>
    <w:rsid w:val="00CE7D08"/>
    <w:rsid w:val="00CE7DD9"/>
    <w:rsid w:val="00CF001F"/>
    <w:rsid w:val="00CF0157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64"/>
    <w:rsid w:val="00CF57E3"/>
    <w:rsid w:val="00CF5884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E9"/>
    <w:rsid w:val="00CF67AC"/>
    <w:rsid w:val="00CF686F"/>
    <w:rsid w:val="00CF699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B7"/>
    <w:rsid w:val="00D046CE"/>
    <w:rsid w:val="00D046F5"/>
    <w:rsid w:val="00D046FD"/>
    <w:rsid w:val="00D04896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609"/>
    <w:rsid w:val="00D05625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95"/>
    <w:rsid w:val="00D124A9"/>
    <w:rsid w:val="00D124BF"/>
    <w:rsid w:val="00D124EF"/>
    <w:rsid w:val="00D12547"/>
    <w:rsid w:val="00D1260F"/>
    <w:rsid w:val="00D12719"/>
    <w:rsid w:val="00D1282D"/>
    <w:rsid w:val="00D12874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F3"/>
    <w:rsid w:val="00D615BD"/>
    <w:rsid w:val="00D61603"/>
    <w:rsid w:val="00D6165B"/>
    <w:rsid w:val="00D6176B"/>
    <w:rsid w:val="00D617D9"/>
    <w:rsid w:val="00D61886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9AB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A08"/>
    <w:rsid w:val="00D80B84"/>
    <w:rsid w:val="00D80DE5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AE4"/>
    <w:rsid w:val="00D83B7E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7"/>
    <w:rsid w:val="00D85F92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6E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FE"/>
    <w:rsid w:val="00DB4A42"/>
    <w:rsid w:val="00DB4B0F"/>
    <w:rsid w:val="00DB4B28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5AE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084"/>
    <w:rsid w:val="00DD4106"/>
    <w:rsid w:val="00DD4115"/>
    <w:rsid w:val="00DD415C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F0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611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0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939"/>
    <w:rsid w:val="00E24A10"/>
    <w:rsid w:val="00E24A4D"/>
    <w:rsid w:val="00E24A65"/>
    <w:rsid w:val="00E24AC2"/>
    <w:rsid w:val="00E24AC3"/>
    <w:rsid w:val="00E24ADF"/>
    <w:rsid w:val="00E24BD2"/>
    <w:rsid w:val="00E24C00"/>
    <w:rsid w:val="00E24C05"/>
    <w:rsid w:val="00E24CA8"/>
    <w:rsid w:val="00E24E55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7D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5A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D3B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8B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8D0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E14"/>
    <w:rsid w:val="00EA1F4D"/>
    <w:rsid w:val="00EA1FB7"/>
    <w:rsid w:val="00EA1FC0"/>
    <w:rsid w:val="00EA20F2"/>
    <w:rsid w:val="00EA2129"/>
    <w:rsid w:val="00EA2154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803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6E5"/>
    <w:rsid w:val="00EB0846"/>
    <w:rsid w:val="00EB0854"/>
    <w:rsid w:val="00EB0905"/>
    <w:rsid w:val="00EB091F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EC"/>
    <w:rsid w:val="00EC2C03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DA"/>
    <w:rsid w:val="00EC37DC"/>
    <w:rsid w:val="00EC38B8"/>
    <w:rsid w:val="00EC39BD"/>
    <w:rsid w:val="00EC3A26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145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C3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9E9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CB2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50E"/>
    <w:rsid w:val="00F0657C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1085"/>
    <w:rsid w:val="00F111ED"/>
    <w:rsid w:val="00F11356"/>
    <w:rsid w:val="00F1136D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5B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09F"/>
    <w:rsid w:val="00F15107"/>
    <w:rsid w:val="00F15130"/>
    <w:rsid w:val="00F15192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C58"/>
    <w:rsid w:val="00F22D27"/>
    <w:rsid w:val="00F22D97"/>
    <w:rsid w:val="00F22EE1"/>
    <w:rsid w:val="00F22F46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440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542"/>
    <w:rsid w:val="00F31684"/>
    <w:rsid w:val="00F31775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48F"/>
    <w:rsid w:val="00F36561"/>
    <w:rsid w:val="00F36585"/>
    <w:rsid w:val="00F3661A"/>
    <w:rsid w:val="00F36BAC"/>
    <w:rsid w:val="00F36C7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F17"/>
    <w:rsid w:val="00F46F78"/>
    <w:rsid w:val="00F46FEE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6D9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A1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6FE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77A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B7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370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A3"/>
    <w:rsid w:val="00FA1737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B41"/>
    <w:rsid w:val="00FB0BB8"/>
    <w:rsid w:val="00FB0C03"/>
    <w:rsid w:val="00FB0C25"/>
    <w:rsid w:val="00FB0CAA"/>
    <w:rsid w:val="00FB0DBC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4D"/>
    <w:rsid w:val="00FB167C"/>
    <w:rsid w:val="00FB1735"/>
    <w:rsid w:val="00FB173D"/>
    <w:rsid w:val="00FB17A6"/>
    <w:rsid w:val="00FB17CB"/>
    <w:rsid w:val="00FB185F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27F"/>
    <w:rsid w:val="00FB32BE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F9"/>
    <w:rsid w:val="00FB7146"/>
    <w:rsid w:val="00FB719B"/>
    <w:rsid w:val="00FB7259"/>
    <w:rsid w:val="00FB7335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3F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61B"/>
    <w:rsid w:val="00FE5675"/>
    <w:rsid w:val="00FE56B3"/>
    <w:rsid w:val="00FE5704"/>
    <w:rsid w:val="00FE5710"/>
    <w:rsid w:val="00FE573A"/>
    <w:rsid w:val="00FE5867"/>
    <w:rsid w:val="00FE58C1"/>
    <w:rsid w:val="00FE591A"/>
    <w:rsid w:val="00FE5A66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2FBC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7B1"/>
    <w:rsid w:val="00FF57DB"/>
    <w:rsid w:val="00FF5810"/>
    <w:rsid w:val="00FF5833"/>
    <w:rsid w:val="00FF5834"/>
    <w:rsid w:val="00FF5843"/>
    <w:rsid w:val="00FF585E"/>
    <w:rsid w:val="00FF590F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5643E3A-38B0-4FE9-A0C0-6DEFA524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86A4-9C3C-40B7-853D-7EF73767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18144</Words>
  <Characters>103424</Characters>
  <Application>Microsoft Office Word</Application>
  <DocSecurity>0</DocSecurity>
  <Lines>861</Lines>
  <Paragraphs>242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ПЕРЕЛІК</vt:lpstr>
      <vt:lpstr>    ПЕРЕЛІК</vt:lpstr>
      <vt:lpstr>    ПЕРЕЛІК</vt:lpstr>
    </vt:vector>
  </TitlesOfParts>
  <Company>Hewlett-Packard</Company>
  <LinksUpToDate>false</LinksUpToDate>
  <CharactersWithSpaces>121326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2022-06-10T06:15:00Z</dcterms:created>
  <dcterms:modified xsi:type="dcterms:W3CDTF">2022-06-10T06:15:00Z</dcterms:modified>
</cp:coreProperties>
</file>