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043F34" w:rsidTr="000F3DEA">
        <w:tc>
          <w:tcPr>
            <w:tcW w:w="3825" w:type="dxa"/>
            <w:hideMark/>
          </w:tcPr>
          <w:p w:rsidR="009965B6" w:rsidRPr="00043F34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043F34">
              <w:rPr>
                <w:rFonts w:cs="Arial"/>
                <w:sz w:val="18"/>
                <w:szCs w:val="18"/>
              </w:rPr>
              <w:t>Додаток</w:t>
            </w:r>
            <w:r w:rsidR="00140CF5" w:rsidRPr="00043F34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043F34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3F34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043F34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3F34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043F34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3F34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043F34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043F34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B0521D" w:rsidRPr="00043F34" w:rsidRDefault="00B0521D" w:rsidP="00B0521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043F34">
        <w:rPr>
          <w:rFonts w:ascii="Arial" w:hAnsi="Arial" w:cs="Arial"/>
          <w:b/>
          <w:caps/>
          <w:sz w:val="26"/>
          <w:szCs w:val="26"/>
        </w:rPr>
        <w:t>ПЕРЕЛІК</w:t>
      </w:r>
    </w:p>
    <w:p w:rsidR="00B0521D" w:rsidRPr="00043F34" w:rsidRDefault="00B0521D" w:rsidP="00B0521D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043F34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B0521D" w:rsidRPr="00043F34" w:rsidRDefault="00B0521D" w:rsidP="00B0521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992AD5" w:rsidRPr="00043F34" w:rsidTr="003F080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92AD5" w:rsidRPr="00043F34" w:rsidRDefault="00992AD5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АНАГРЕЛІД-ВІСТА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 мг, по 100 капсул у пляшці; по 1 пляшці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фізико-хімічний контроль серії, випуск серії: Сінтон Хіспанія, С.Л., Іспанія; вторинне пакування: Роттендорф Фарма ГмбХ, Німеччина; фізико-хімічний контроль: Квінта-Аналітика с.р.о., Чеська Республіка</w:t>
            </w:r>
          </w:p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UA/19596/01/01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AB0CB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AB0C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ВОГЛІБОЗ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AB0CB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кристали або 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AB0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"КУСУМ ФАРМ"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AB0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AB0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КОЛОН ЛАЙФ САЄНС, ІНК.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AB0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Республiка Корея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AB0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AB0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AB0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AB0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UA/19565/01/01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ДІАЛІПОН®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 по 10 таблеток у блістері, по 3 або 6 блістерів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UA/0794/03/01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ЕСТАЗІЛ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 20 мг, по 10 таблеток у блістері, по 3 або 6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Маклеодс Фармасьютикалс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="00992AD5" w:rsidRPr="00043F34">
              <w:rPr>
                <w:rFonts w:ascii="Arial" w:hAnsi="Arial" w:cs="Arial"/>
                <w:color w:val="000000"/>
                <w:sz w:val="16"/>
                <w:szCs w:val="16"/>
              </w:rPr>
              <w:t>еєстрація на 5 років</w:t>
            </w:r>
            <w:r w:rsidR="00992AD5"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992AD5"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UA/19598/01/02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ЕСТАЗІЛ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або 6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UA/19598/01/01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КАБЕРГОЛІН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"РОКЕТ-ФАРМ"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Алвен Лабораторіз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UA/19599/01/01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ЛІРАМ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мг/5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UA/19600/01/01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ЛІРАМ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мг/5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UA/19600/01/02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ЛІРАМ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мг/10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завод"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завод"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UA/19600/01/03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МІКОП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250 мг; по 10 капсул у блістері, по 10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UA/19601/01/01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МІОТИЛ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по 8 мг, по 14 таблеток у блістері,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"ФАРМБЕРГ"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Біофарм Сп. з о.о.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UA/19602/01/01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НАТРІЮ ТІОСУЛЬФАТ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"БІОЛІК"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Суджата Кемікалз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UA/19603/01/01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тверді, по 150 мг по 10 капсул у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ІНТЕРНЕШНЛ СА, Греція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готової лікарської форми, контроль серії, первинна упаковка, вторинна упаковка: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Оман Фармасютікал Продактс Ко., Л.Л.С., Оман</w:t>
            </w:r>
          </w:p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Греція/Оман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UA/19604/01/02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тверді, по 300 мг по 10 капсул у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ФАРМАТЕН ІНТЕРНЕШНЛ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СА, Греція</w:t>
            </w:r>
          </w:p>
          <w:p w:rsidR="00992AD5" w:rsidRPr="00043F34" w:rsidRDefault="00992AD5" w:rsidP="00C14C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контроль серії, первинна упаковка, вторинна упаковка: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Греція/Оман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UA/19604/01/03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тверді, по 75 мг, по 10 капсул у блістері,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ІНТЕРНЕШНЛ СА, Греція</w:t>
            </w:r>
          </w:p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контроль серії, первинна упаковка, вторинна упаковка: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Оман Фармасютікал Продактс Ко., Л.Л.С., Оман</w:t>
            </w:r>
          </w:p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Греція/Оман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UA/19604/01/01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ПРОДЕКС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 у блістері,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UA/19605/01/01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ПРОСТАЗАН УРОПЛЮС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Іспанія; контроль серії: Квінта-Аналітика с.р.о., Чеська Республіка; первинна та вторинна упаковка: Джі І Фармасьютікалс, Лтд, Болгарія</w:t>
            </w:r>
          </w:p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UA/19606/01/01</w:t>
            </w:r>
          </w:p>
        </w:tc>
      </w:tr>
      <w:tr w:rsidR="00992AD5" w:rsidRPr="00043F34" w:rsidTr="000D34A0">
        <w:trPr>
          <w:trHeight w:val="144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РЕЛАКАРДИН СЕРЦЕВІ КРАПЛІ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25 мл або 50 мл у флаконах скляних або полімерних, укупорених пробками-крапельницями та кришками полімерними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"МЕДЛЕВ"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"МЕДЛЕВ"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UA/19607/01/01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ТЕНЗОКАРД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вивільненням, тверді, по 10 мг/1,5 мг, по 10 капсул у блістері, по 3 блістери у пачці з картону або 30 капсул у банці, по 1 банці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5C3E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UA/19608/01/02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ТЕНЗОКАРД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вивільненням, тверді, по 5 мг/1,5 мг, по 10 капсул у блістері, по 3 блістери у пачці з картону або 30 капсул у банці, по 1 банці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5C3E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UA/19608/01/01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ТІОТРИАЗОЛІН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краплі очні,10 мг/мл, по 5 мл у флаконі об'ємом 5 мл або 10 мл по 1 флакону в пачці у комплекті з кришкою-крапельницею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UA/19609/01/01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ТОПЕКС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мг, по 10 таблеток у блістері, по 3 блістери або по 6 блістерів у пачці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5C3E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UA/19610/01/02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ТОПЕКС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мг, по 10 таблеток у блістері, по 3 блістери або по 6 блістерів у пачці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5C3E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UA/19610/01/01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УРСОДЕОКСИХОЛІЄВА КИСЛОТА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Фармабіос С.пі.Ей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UA/19611/01/01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ФОЛІЄВА КИСЛОТА АСТРА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5 блістерів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UA/19612/01/01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ФОЛІЄВА КИСЛОТА ГІДРАТ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для фармацевтичного застосування у пакетах подвійних поліетиленових, вкладених в картонні барабани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ХЕБЕЙ ДЖИХЕН ФАРМАСЬЮТІКАЛ Ко., Лтд.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0D34A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UA/19613/01/01</w:t>
            </w:r>
          </w:p>
        </w:tc>
      </w:tr>
      <w:tr w:rsidR="00992AD5" w:rsidRPr="00043F34" w:rsidTr="003F080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AD5" w:rsidRPr="00043F34" w:rsidRDefault="00992AD5" w:rsidP="003F08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ЦЕФІКСИМ-ВІСТА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5 таблеток у блістері,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АЦС ДОБФАР С.П.А.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2AD5" w:rsidRPr="00043F34" w:rsidRDefault="00992AD5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UA/19614/01/01</w:t>
            </w:r>
          </w:p>
        </w:tc>
      </w:tr>
    </w:tbl>
    <w:p w:rsidR="00B0521D" w:rsidRPr="00043F34" w:rsidRDefault="00B0521D" w:rsidP="00B0521D">
      <w:pPr>
        <w:keepNext/>
        <w:tabs>
          <w:tab w:val="left" w:pos="12600"/>
        </w:tabs>
        <w:jc w:val="center"/>
        <w:outlineLvl w:val="1"/>
        <w:rPr>
          <w:rFonts w:ascii="Arial" w:hAnsi="Arial"/>
          <w:b/>
          <w:caps/>
        </w:rPr>
      </w:pPr>
    </w:p>
    <w:p w:rsidR="00B0521D" w:rsidRPr="00043F34" w:rsidRDefault="00B0521D" w:rsidP="00B0521D">
      <w:pPr>
        <w:ind w:right="20"/>
        <w:rPr>
          <w:b/>
          <w:bCs/>
          <w:sz w:val="26"/>
          <w:szCs w:val="26"/>
        </w:rPr>
      </w:pPr>
    </w:p>
    <w:p w:rsidR="00B0521D" w:rsidRPr="00043F34" w:rsidRDefault="00B0521D" w:rsidP="00B0521D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0521D" w:rsidRPr="00043F34" w:rsidTr="003F080C">
        <w:tc>
          <w:tcPr>
            <w:tcW w:w="7421" w:type="dxa"/>
          </w:tcPr>
          <w:p w:rsidR="00B0521D" w:rsidRPr="00043F34" w:rsidRDefault="00B0521D" w:rsidP="003F080C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43F34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B0521D" w:rsidRPr="00043F34" w:rsidRDefault="00B0521D" w:rsidP="003F080C">
            <w:pPr>
              <w:ind w:right="20"/>
              <w:rPr>
                <w:b/>
                <w:bCs/>
                <w:sz w:val="28"/>
                <w:szCs w:val="28"/>
              </w:rPr>
            </w:pPr>
            <w:r w:rsidRPr="00043F34">
              <w:rPr>
                <w:b/>
                <w:bCs/>
                <w:sz w:val="28"/>
                <w:szCs w:val="28"/>
              </w:rPr>
              <w:t>фармацевтичного забезпечення</w:t>
            </w:r>
            <w:r w:rsidRPr="00043F34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B0521D" w:rsidRPr="00043F34" w:rsidRDefault="00B0521D" w:rsidP="003F080C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B0521D" w:rsidRPr="00043F34" w:rsidRDefault="00B0521D" w:rsidP="003F080C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043F34">
              <w:rPr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B0521D" w:rsidRPr="00043F34" w:rsidRDefault="00B0521D" w:rsidP="00B0521D">
      <w:pPr>
        <w:tabs>
          <w:tab w:val="left" w:pos="12600"/>
        </w:tabs>
        <w:jc w:val="center"/>
        <w:rPr>
          <w:rFonts w:ascii="Arial" w:hAnsi="Arial" w:cs="Arial"/>
          <w:b/>
        </w:rPr>
        <w:sectPr w:rsidR="00B0521D" w:rsidRPr="00043F34" w:rsidSect="00D410EE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B0521D" w:rsidRPr="00043F34" w:rsidTr="003F080C">
        <w:tc>
          <w:tcPr>
            <w:tcW w:w="3828" w:type="dxa"/>
          </w:tcPr>
          <w:p w:rsidR="00B0521D" w:rsidRPr="00043F34" w:rsidRDefault="00B0521D" w:rsidP="003F080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043F34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B0521D" w:rsidRPr="00043F34" w:rsidRDefault="00B0521D" w:rsidP="003F080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043F34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B0521D" w:rsidRPr="00043F34" w:rsidRDefault="00B0521D" w:rsidP="003F080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3F34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B0521D" w:rsidRPr="00043F34" w:rsidRDefault="00B0521D" w:rsidP="003F080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3F34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B0521D" w:rsidRPr="00043F34" w:rsidRDefault="00B0521D" w:rsidP="00B0521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B0521D" w:rsidRPr="00043F34" w:rsidRDefault="00B0521D" w:rsidP="00B0521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B0521D" w:rsidRPr="00043F34" w:rsidRDefault="00B0521D" w:rsidP="00B0521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043F34">
        <w:rPr>
          <w:rFonts w:ascii="Arial" w:hAnsi="Arial" w:cs="Arial"/>
          <w:b/>
          <w:caps/>
          <w:sz w:val="28"/>
          <w:szCs w:val="28"/>
        </w:rPr>
        <w:t>ПЕРЕЛІК</w:t>
      </w:r>
    </w:p>
    <w:p w:rsidR="00B0521D" w:rsidRPr="00043F34" w:rsidRDefault="00B0521D" w:rsidP="00B0521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043F34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B0521D" w:rsidRPr="00043F34" w:rsidRDefault="00B0521D" w:rsidP="00B0521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7E7B60" w:rsidRPr="00043F34" w:rsidTr="003F080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E7B60" w:rsidRPr="00043F34" w:rsidRDefault="007E7B60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БІОФЕРОН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ліофілізат для розчину для ін'єкцій по 3 млн МО, по 1 флакону у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Біосідус С.A.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Аргентина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Бioсідус С.A.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Республіка Аргентина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UA/15679/01/01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БІОФЕРОН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ліофілізат для розчину для ін'єкцій по 5 млн МО, по 1 флакону у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Біосідус С.A.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Аргентина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Бioсідус С.A.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Республіка Аргентина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0D34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UA/15679/01/02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БОРТЕЗОМІБ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ліофілізований для приготування розчину для ін`єкцій, по 3,5 мг, по 1 флакону з порошком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"РОКЕТ-ФАРМ"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"Фармідея"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8B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UA/16094/01/01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ВАЛМІСАР 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мг; по 10 таблеток у блістері, по 1 або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UA/16186/01/03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 xml:space="preserve">ВАЛМІСАР 320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мг, по 10 таблеток у блістері, по 1 або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UA/16186/01/04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ВАЛМІСАР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блістері, по 1 або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UA/16186/01/01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ВАЛМІСАР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10 таблеток у блістері, по 1 або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UA/16186/01/02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ЗАЛАСТА®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 по 7 таблеток у блістері; по 4 або по 8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КРКА, д.д., Ново место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Польща Сп.з.о.о., Польща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UA/12069/01/01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ЗАЛАСТА®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по 7 таблеток у блістері; по 4 або по 8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КРКА, д.д., Ново место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Польща Сп.з.о.о., Польща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UA/12069/01/02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ЗАЛАСТА®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 по 7 таблеток у блістері; по 4 або по 8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КРКА, д.д., Ново место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Польща Сп.з.о.о., Польща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UA/12069/01/03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ЗАЛАСТА®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7 таблеток у блістері; по 4 або по 8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КРКА, д.д., Ново место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Польща Сп.з.о.о., Польща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UA/12069/01/04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ЗАЛАСТА®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 по 7 таблеток у блістері; по 4 або по 8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КРКА, д.д., Ново место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Польща Сп.з.о.о., Польща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UA/12069/01/05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ЗАЛАСТА®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 по 7 таблеток у блістері; по 4 або по 8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КРКА, д.д., Ново место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КРКА, Польща Сп.з.о.о.,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UA/12069/01/06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ЗОВІЛАМ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мг/300 мг, по 60 таблеток у пластиковому контейнері; по 1 пластиковому контейнері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МАЙЛАН ЛАБОРАТОРІЗ ЛІМІТЕД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МАЙЛАН ЛАБОРАТОРІЗ ЛІМІТЕД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="00820D8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UA/11204/01/02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 xml:space="preserve">ЗОЛЕНДРОВІСТА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4 мг/5 мл по 5 мл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пакування: Сотема, Марокко; відповідальний за випуск серії: Сінтон Хіспанія, С.Л., Іспанія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Марокко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UA/16475/01/01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ЛЕВОААР В/В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мл; по 100 мл у контейнері; по 1 контейнеру у плівці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ААР ФАРМА ФЗ-ЛЛС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Євролайф Хелткеар Пвт. Лтд.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D8B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років.</w:t>
            </w:r>
          </w:p>
          <w:p w:rsidR="00820D8B" w:rsidRDefault="00820D8B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UA/16259/01/01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мг: по 10 таблеток у блістері; по 3 блістери у картонній коробці;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D8B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20D8B" w:rsidRDefault="00820D8B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UA/16398/01/03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С.Л.У., Іспанія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D8B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20D8B" w:rsidRDefault="00820D8B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UA/16398/01/02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С.Л.У., Іспанія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D8B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UA/16398/01/04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12,5 мг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С.Л.У., Іспанія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D8B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20D8B" w:rsidRDefault="00820D8B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UA/16398/01/01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НІКЕТАМІД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масляниста рідина або кристалічна маса (субстанція) у контейнерах з нержавіючої сталі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Процесс Кемікалз Ко.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UA/16635/01/01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ПОВІДОН-ЙОД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"ТК"АВРОРА"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серії: БАСФ СЕ, Німеччина; виробництво, упаковка, контроль серії: Корпорація БАСФ,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UA/16663/01/01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СЕРТОМАКС-ЗДОРОВ`Я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крем, 20 мг/г по 20 г у тубі; по 1 тубі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UA/16266/01/01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пакетах з поліетилену низької щільності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ДЖЕННЕКС ЛАБОРАТОРІЗ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UA/16616/01/01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ФЛЮДІТЕК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750 мг/10 мл; по 10 мл у саше; по 15 саше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випуск серії: Іннотера Шузі, Франція; Виробник відповідальний за "in bulk", первинне та вторинне пакування, контроль серії: Юнітер Ліквід Мануфекчурінг, Франція; Виробник відповідальний за контроль серії (додатковий): Юнітер Девелоппман Бордо, Францiя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D8B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20D8B" w:rsidRDefault="00820D8B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UA/8082/02/01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ФРІВЕЙ®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інгаляцій по 20 мл або по 25 мл у флаконі; по 1 флакону у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UA/16525/01/01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ЦИНАКАЛЬЦЕТ-ВІСТА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14 таблеток у блістері; по 2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Випуск серії: Сінтон, с.р.о., Чеська Республіка; Первинне та вторинне пакування, випуск серії: Сінтон Хіспанія, С.Л., Іспанія; Виробництво: Сінтон Чилі Лтда., Чилі; Первинне та вторинне пакування: Джи І Фармас'ютікалс Лтд., Болгарія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Чилі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D8B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20D8B" w:rsidRDefault="00820D8B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0D8B" w:rsidRDefault="00820D8B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UA/16373/01/02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ЦИНАКАЛЬЦЕТ-ВІСТА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14 таблеток у блістері; по 2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Випуск серії: Сінтон, с.р.о., Чеська Республіка; Первинне та вторинне пакування, випуск серії: Сінтон Хіспанія, С.Л., Іспанія; Виробництво: Сінтон Чилі Лтда., Чилі; Первинне та вторинне пакування: Джи І Фармас'ютікалс Лтд., Болгарія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Чилі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D8B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20D8B" w:rsidRDefault="00820D8B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UA/16373/01/03</w:t>
            </w:r>
          </w:p>
        </w:tc>
      </w:tr>
      <w:tr w:rsidR="007E7B60" w:rsidRPr="00043F34" w:rsidTr="005853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B60" w:rsidRPr="00043F34" w:rsidRDefault="007E7B60" w:rsidP="0058536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ЦИНАКАЛЬЦЕТ-ВІСТА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мг, по 14 таблеток у блістері; по 2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Випуск серії: Сінтон, с.р.о., Чеська Республіка; Первинне та вторинне пакування, випуск серії: Сінтон Хіспанія, С.Л., Іспанія; Виробництво: Сінтон Чилі Лтда., Чилі; Первинне та вторинне пакування: Джи І Фармас'ютікалс Лтд., Болгарія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Чилі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0D8B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20D8B" w:rsidRDefault="00820D8B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0D8B" w:rsidRDefault="00820D8B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E7B60" w:rsidRPr="00043F34" w:rsidRDefault="007E7B60" w:rsidP="00820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B60" w:rsidRPr="00043F34" w:rsidRDefault="007E7B60" w:rsidP="003F08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UA/16373/01/01</w:t>
            </w:r>
          </w:p>
        </w:tc>
      </w:tr>
    </w:tbl>
    <w:p w:rsidR="00585361" w:rsidRPr="00043F34" w:rsidRDefault="00585361" w:rsidP="00585361">
      <w:pPr>
        <w:keepNext/>
        <w:tabs>
          <w:tab w:val="left" w:pos="12600"/>
        </w:tabs>
        <w:jc w:val="center"/>
        <w:outlineLvl w:val="1"/>
        <w:rPr>
          <w:rFonts w:ascii="Arial" w:hAnsi="Arial"/>
          <w:b/>
          <w:caps/>
        </w:rPr>
      </w:pPr>
    </w:p>
    <w:p w:rsidR="00585361" w:rsidRPr="00043F34" w:rsidRDefault="00585361" w:rsidP="00585361">
      <w:pPr>
        <w:ind w:right="20"/>
        <w:rPr>
          <w:b/>
          <w:bCs/>
          <w:sz w:val="26"/>
          <w:szCs w:val="26"/>
        </w:rPr>
      </w:pPr>
    </w:p>
    <w:p w:rsidR="00585361" w:rsidRPr="00043F34" w:rsidRDefault="00585361" w:rsidP="00585361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85361" w:rsidRPr="00043F34" w:rsidTr="003F080C">
        <w:tc>
          <w:tcPr>
            <w:tcW w:w="7421" w:type="dxa"/>
          </w:tcPr>
          <w:p w:rsidR="00585361" w:rsidRPr="00043F34" w:rsidRDefault="00585361" w:rsidP="003F080C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43F34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585361" w:rsidRPr="00043F34" w:rsidRDefault="00585361" w:rsidP="003F080C">
            <w:pPr>
              <w:ind w:right="20"/>
              <w:rPr>
                <w:b/>
                <w:bCs/>
                <w:sz w:val="28"/>
                <w:szCs w:val="28"/>
              </w:rPr>
            </w:pPr>
            <w:r w:rsidRPr="00043F34">
              <w:rPr>
                <w:b/>
                <w:bCs/>
                <w:sz w:val="28"/>
                <w:szCs w:val="28"/>
              </w:rPr>
              <w:t>фармацевтичного забезпечення</w:t>
            </w:r>
            <w:r w:rsidRPr="00043F34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585361" w:rsidRPr="00043F34" w:rsidRDefault="00585361" w:rsidP="003F080C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585361" w:rsidRPr="00043F34" w:rsidRDefault="00585361" w:rsidP="003F080C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043F34">
              <w:rPr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585361" w:rsidRPr="00043F34" w:rsidRDefault="00585361" w:rsidP="00585361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585361" w:rsidRPr="00043F34" w:rsidRDefault="00585361" w:rsidP="00585361">
      <w:pPr>
        <w:rPr>
          <w:rFonts w:ascii="Arial" w:hAnsi="Arial" w:cs="Arial"/>
          <w:b/>
          <w:sz w:val="18"/>
          <w:szCs w:val="18"/>
        </w:rPr>
      </w:pPr>
    </w:p>
    <w:p w:rsidR="00585361" w:rsidRPr="00043F34" w:rsidRDefault="00585361" w:rsidP="00585361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585361" w:rsidRPr="00043F34" w:rsidRDefault="00585361" w:rsidP="00585361">
      <w:pPr>
        <w:tabs>
          <w:tab w:val="left" w:pos="12600"/>
        </w:tabs>
        <w:jc w:val="center"/>
        <w:rPr>
          <w:rFonts w:ascii="Arial" w:hAnsi="Arial" w:cs="Arial"/>
          <w:b/>
        </w:rPr>
        <w:sectPr w:rsidR="00585361" w:rsidRPr="00043F34" w:rsidSect="00D51FC2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85361" w:rsidRPr="00043F34" w:rsidTr="003F080C">
        <w:tc>
          <w:tcPr>
            <w:tcW w:w="3828" w:type="dxa"/>
          </w:tcPr>
          <w:p w:rsidR="00585361" w:rsidRPr="00043F34" w:rsidRDefault="00585361" w:rsidP="003F080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043F34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585361" w:rsidRPr="00043F34" w:rsidRDefault="00585361" w:rsidP="003F080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043F34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585361" w:rsidRPr="00043F34" w:rsidRDefault="00585361" w:rsidP="003F080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3F34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85361" w:rsidRPr="00043F34" w:rsidRDefault="00585361" w:rsidP="003F080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3F34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585361" w:rsidRPr="00043F34" w:rsidRDefault="00585361" w:rsidP="0058536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585361" w:rsidRPr="00043F34" w:rsidRDefault="00585361" w:rsidP="0058536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585361" w:rsidRPr="00043F34" w:rsidRDefault="00585361" w:rsidP="00585361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043F34">
        <w:rPr>
          <w:rFonts w:ascii="Arial" w:hAnsi="Arial" w:cs="Arial"/>
          <w:b/>
          <w:caps/>
          <w:sz w:val="26"/>
          <w:szCs w:val="26"/>
        </w:rPr>
        <w:t>ПЕРЕЛІК</w:t>
      </w:r>
    </w:p>
    <w:p w:rsidR="00585361" w:rsidRPr="00043F34" w:rsidRDefault="00585361" w:rsidP="00585361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043F34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585361" w:rsidRPr="00043F34" w:rsidRDefault="00585361" w:rsidP="00585361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4C603E" w:rsidRPr="00043F34" w:rsidTr="003F080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4C603E" w:rsidRPr="00043F34" w:rsidRDefault="004C603E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4C603E" w:rsidRPr="00043F34" w:rsidRDefault="004C603E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C603E" w:rsidRPr="00043F34" w:rsidRDefault="004C603E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603E" w:rsidRPr="00043F34" w:rsidRDefault="004C603E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C603E" w:rsidRPr="00043F34" w:rsidRDefault="004C603E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603E" w:rsidRPr="00043F34" w:rsidRDefault="004C603E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C603E" w:rsidRPr="00043F34" w:rsidRDefault="004C603E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4C603E" w:rsidRPr="00043F34" w:rsidRDefault="004C603E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4C603E" w:rsidRPr="00043F34" w:rsidRDefault="004C603E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C603E" w:rsidRPr="00043F34" w:rsidRDefault="004C603E" w:rsidP="003F08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АДМЕНТА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20D8B" w:rsidRDefault="000D29F7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820D8B" w:rsidRDefault="00820D8B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UA/15449/01/02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АЛЕНДРОН-Д3-ВІСТА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70 мг/70 мкг (2800 МО), по 4 таблетки у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відповідальний за випуск серії: ФАРМАТЕН ІНТЕРНЕШНЛ СА, Грецiя; первинне та вторинне пакування, контроль якості, відповідальний за випуск серії: ФАРМАТЕН СА,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UA/18450/01/01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АЛЕНДРОН-Д3-ВІСТА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70 мг/140 мкг (5600 МО), по 4 таблетки у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відповідальний за випуск серії: ФАРМАТЕН ІНТЕРНЕШНЛ СА, Грецiя; первинне та вторинне пакування, контроль якості, відповідальний за випуск серії: ФАРМАТЕН СА,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UA/18450/01/02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АРГІТЕК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8 мг/мл, по 250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UA/16986/01/01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АСКОПАР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блістеру в картонній коробці; по 10 таблеток у блістерах;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4C603E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0D29F7">
              <w:rPr>
                <w:rFonts w:ascii="Arial" w:hAnsi="Arial" w:cs="Arial"/>
                <w:color w:val="000000"/>
                <w:sz w:val="16"/>
                <w:szCs w:val="16"/>
              </w:rPr>
              <w:t xml:space="preserve"> В</w:t>
            </w:r>
            <w:r w:rsidR="000D29F7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UA/8239/01/01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АСКОФЕН 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таблетки;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№ 6, № 10 - без рецепта; № 60, № 100 -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UA/8791/01/01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АТОРВАСТАТИН-ДАРНИЦЯ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UA/15437/01/02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АТОРВАСТАТИН-ДАРНИЦЯ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10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UA/15437/01/01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АТРАКУРІУМ-НОВО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2,5 мл або по 5 мл у флаконі; по 5 флаконів у контурній чарунковій упаковці; по 1 контурній чарунковій упаковці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Фізична особа-підприємець Губенко Сергій Анатолійович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UA/13801/01/01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АЦЦ®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100 мг по 20 таблеток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ГмбХ, Німеччина (випуск серії); Хермес Арцнайміттель ГмбХ, Німеччина (альтернативний виробник in bulk, пакування); Хермес Фарма Гес.м.б.Х., Австрія (виробництво in bulk,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UA/8272/01/01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АЦЦ®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ГмбХ, Німеччина (випуск серії); Хермес Арцнайміттель ГмбХ, Німеччина (альтернативний виробник in bulk, пакування); Хермес Фарма Гес.м.б.Х., Австрія (виробництво in bulk,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UA/8272/01/02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АЦЦ®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600 мг; по 10 таблеток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ГмбХ, Німеччина; Хермес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UA/6568/01/01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БАКТОЛОКС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по 1000 мг по 1 флакону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C603E" w:rsidRPr="00043F3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</w:t>
            </w:r>
          </w:p>
          <w:p w:rsidR="000D29F7" w:rsidRDefault="000D29F7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C603E" w:rsidRPr="00043F34" w:rsidRDefault="004C603E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UA/18346/01/01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БІОФЕРОН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5 млн МО; по 1 флакону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Біосідус С.A.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Аргентина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Бioсідус С.A.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Республіка Аргентина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UA/15679/01/02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БІОФЕРОН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для розчину для ін'єкцій по 3 млн МО; по 1 флакону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Біосідус С.A.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Аргентина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Бioсідус С.A.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Республіка Аргентина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UA/15679/01/01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БУПІВАКАЇН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29F7" w:rsidRDefault="000D29F7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UA/17950/01/01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ін’єкцій; по 0,5 мл у попередньо заповненому шприці; по 1 попередньо заповненому шприцу з прикріпленою голкою у картонній коробці; по 0,5 мл у попередньо заповненому шприці; по 1 попередньо заповненому шприцу без голки у картонній коробці; по 0,5 мл у попередньо заповненому шприці; по 1 попередньо заповненому шприцу з прикріпленою голкою у картонній коробці; по 0,5 мл у попередньо заповненому шприці; по 1 попередньо заповненому шприцу без голки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 Пастер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заповнення, первинне та вторинне пакування, контроль якості,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Пастер, Францiя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Пастер, Францiя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заповнення, первинне та вторинне пакування, контроль якості: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ВІНТРОП ІНДАСТРІА, Францiя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0D29F7" w:rsidRDefault="000D29F7" w:rsidP="000D2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ВІНОРЕЛЬБІН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мг/мл; по 1 мл (10 мг), 5 мл (50 мг) у флаконі; по 1 флакону в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«БУСТ ФАРМА»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Актавіс Італія С.п.А., Італія; Сіндан Фарма С.Р.Л., Румунiя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29F7" w:rsidRDefault="008F0753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 до реєстраційних матеріалів: З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0D29F7" w:rsidRDefault="000D29F7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29F7" w:rsidRDefault="000D29F7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UA/14709/01/01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ВІТАЛІПІД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інфузій; по 10 мл у скляній ампулі; по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UA/16590/01/01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ВІТАЛІПІД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інфузій; по 10 мл у скляній ампулі; по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АБ.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UA/16591/01/01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ВІТАМІН D2 (ЕРГОКАЛЬЦИФЕРОЛ)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пакеті з поліестру, алюмінієвої фольги та поліетилену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Сіхуан Нейджанг Хюксін Фармасеутісал Ко., Лтд.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UA/12564/01/01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ГЛОДУ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настойка для перорального застосування, по 25 мл або по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UA/7464/01/01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 xml:space="preserve">ГРИПЕКС АКТИВ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по 4 або 10, або 12 таблеток у блістері, по 1 блістеру в картонній коробці; по 10 або 12 таблеток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UA/11428/01/01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ГРИПЕКС АКТИВ 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4 або 10, або 12 таблеток у блістері; по 1 блістеру в картонній коробці; по 10 або 12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UA/11429/01/01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 xml:space="preserve">ГРИПЕКС ХОТАКТИВ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4 г в саше; по 5, або по 7, або по 8 або по 10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Юнілаб, ЛП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ЮС Фармація, Польща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UA/5737/01/01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ГРИПЕКС ХОТАКТИВ 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5 г порошку у саше; по 5 саше або по 8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ЮС Фармація, Польща (виробник, відповідальний за 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146D" w:rsidRDefault="00D6146D" w:rsidP="00D61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D6146D" w:rsidRDefault="00D6146D" w:rsidP="00D61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D6146D" w:rsidRDefault="00D6146D" w:rsidP="00D61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UA/6285/01/01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ГРИПОЦИТРОН КІДС ЛИМОН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розчину; по 4 г порошку в пакеті; по 5 або 10 пакетів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146D" w:rsidRDefault="00D6146D" w:rsidP="00D61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D6146D" w:rsidRDefault="00D6146D" w:rsidP="00D61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D6146D" w:rsidRDefault="00D6146D" w:rsidP="00D61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UA/11498/01/01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ГРИПОЦИТРОН КІДС ОРАНЖ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4 г порошку в пакеті; по 5 або 10 пакетів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146D" w:rsidRDefault="00D6146D" w:rsidP="00D61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D6146D" w:rsidRDefault="00D6146D" w:rsidP="00D61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D6146D" w:rsidRDefault="00D6146D" w:rsidP="00D614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UA/11499/01/01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ГРИПОЦИТРОН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4,0 г порошку в пакеті; по 10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UA/1470/01/02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ГРИПОЦИТРОН ХОТ ЛИМОН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4,0 г порошку у пакеті; по 5 або по 10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UA/10174/01/01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ГРИПОЦИТРОН ХОТ ОРАНЖ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4 г у пакеті; по 10 пакетів у картонній коробці; по 4 г у пакеті; по 5 спарених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UA/1470/01/01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ДАПТОМІЦИН-ВІСТА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розчину для ін'єкцій або інфузій по 350 мг,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МЕДІЧЕМ, С.А., Іспанiя (контроль якості серії (крім мікробіологічних показників) та відповідальний за випуск серії); ПІКІНГ ФАРМА, С.А., Іспанiя (вторинне пакування); ХІКМА ІТАЛІЯ С.П.А., Італiя (виробництво лікарського засобу, первинне та вторинне пакування, контроль якості серії); Чоапак Нідерланди, Б.В., Нiдерланди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Італiя/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UA/18452/01/01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ДАПТОМІЦИН-ВІСТА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розчину для ін'єкцій або інфузій по 500 мг,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МЕДІЧЕМ, С.А., Іспанiя (контроль якості серії (крім мікробіологічних показників) та відповідальний за випуск серії); ПІКІНГ ФАРМА, С.А., Іспанiя (вторинне пакування); ХІКМА ІТАЛІЯ С.П.А., Італiя (виробництво лікарського засобу, первинне та вторинне пакування, контроль якості серії); Чоапак Нідерланди, Б.В., Нiдерланди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Італiя/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UA/18452/01/02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ДЕКСАМЕТАЗОН-ДАРНИЦЯ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мг/мл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8F0753" w:rsidRDefault="008F0753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8F0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UA/0992/02/01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 xml:space="preserve">ДЕКСКЕТОПРОФЕНУ ТРОМЕТАМОЛ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БЕК Кемікалс Пвт Лтд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UA/18677/01/01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ДЕКСМЕДЕТОМІДИН КАЛЦЕКС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"Калцекс"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виробничого процесу, крім випуску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ХБМ Фарма с.р.о., Словаччина;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"Гріндекс", Латвiя;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виробник, який відповідає за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"Калцекс", Латвiя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Словаччина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UA/18314/01/01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 по 10 таблеток у перфорованому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КГ, Німеччина (виробництво, пакування, маркування, контроль якості, випуск серії ); ФармЛог Фарма Лоджістік ГмбХ, Німеччина (альтернативна дільниця для вторинного пакування); Штегеманн Льонферпакунген унд Логістішер Сервіс е. К., Німеччина (альтернативна дільниця для вторинного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10 таблеток у перфорованому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КГ, Німеччина (виробництво, пакування, маркування, контроль якості, випуск серії ); ФармЛог Фарма Лоджістік ГмбХ, Німеччина (альтернативна дільниця для вторинного пакування); Штегеманн Льонферпакунген унд Логістішер Сервіс е. К., Німеччина (альтернативна дільниця для вторинного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ДІАКОРДИН®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60 мг; № 50 (10х5):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UA/5731/01/01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ДІАКОРДИН® 90 РЕТАРД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пролонгованої дії по 90 мг № 30 (10х3):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UA/5731/01/02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100 мг, по 5 супозиторіїв у стрипі, по 1 або по 2 стрипи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міна заявника </w:t>
            </w:r>
          </w:p>
          <w:p w:rsidR="004C603E" w:rsidRPr="00043F34" w:rsidRDefault="004C603E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UA/16445/01/01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ЕВКАЛІПТ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настойка для зовнішнього та внутрішнього застосування, по 25 мл у флаконах-крапельницях; по 25 мл у флаконі-крапельниці; по 1 флакону-крапельниці в пачці; по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UA/7019/01/01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ЕРІДЕЗ®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у ротовій порожнині, по 5 мг по 10 таблеток у блістері,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ДЖЕНЕФАРМ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UA/18434/01/01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ЕРІДЕЗ®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у ротовій порожнині, по 5 мг по 10 таблеток у блістері,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ДЖЕНЕФАРМ СА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UA/18434/01/01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ЕСКУЗАН®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20 мл у флаконі з крапельницею;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 Вернігероде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UA/0217/01/01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ЕСФАТИЛ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гель по 40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UA/2105/01/01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ЕТОПОЗИД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 по 2,5 мл (50 мг), або по 5 мл (100 мг), або по 10 мл (200 мг), або по 20 мл (400 мг)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ФАРЕВА Унтерах ГмбХ, Австрія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ЕБЕВЕ Фарма Гес.м.б.Х. Нфг. КГ, Австрія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тестування: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МПЛ Мікробіологішес Прюфлабор ГмбХ, Австрія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Зейберсдорф Лабор ГмбХ, Австрія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UA/2569/01/01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мкг, по 25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UA/8388/01/01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мкг, по 25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UA/8388/01/02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75 мкг, по 25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UA/8388/01/03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мкг, по 25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UA/8388/01/04</w:t>
            </w:r>
          </w:p>
        </w:tc>
      </w:tr>
      <w:tr w:rsidR="004C603E" w:rsidRPr="00043F34" w:rsidTr="00C130C2">
        <w:tblPrEx>
          <w:tblLook w:val="04A0" w:firstRow="1" w:lastRow="0" w:firstColumn="1" w:lastColumn="0" w:noHBand="0" w:noVBand="1"/>
        </w:tblPrEx>
        <w:trPr>
          <w:trHeight w:val="11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125 мкг, по 25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UA/8388/01/05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мкг, по 25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C130C2" w:rsidRDefault="00C130C2" w:rsidP="00C130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UA/8388/01/06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ІНДАПАМІД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"Хемофарм" 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UA/6082/01/01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ін'єкцій;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ІНФЛАМІН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0,015 г, по 5 супозиторіїв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UA/7390/01/01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ІНФЛАМІН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0,015 г, in bulk № 1250: по 5 супозиторіїв у блістері; по 250 блістерів у ящику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UA/7391/01/01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ін'єкцій; по 0,5 мл суспензії для ін’єкцій у попередньо наповненому одноразовому шприці з голкою або без голки; по 1 або 10 шприців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Абботт Біолоджікалз Б.В.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«final bulk»; контроль «final bulk» (крім тесту на стерильність); контроль серії ГЛЗ (ідентифікація та кількісне визначення гемаглютиніну (ГА), бактеріальні ендотоксини): Абботт Біолоджікалз Б.В., Нідерланди; контроль «final bulk» (стерильність та бактеріальні ендотоксини); первинне та вторинне пакування ГЛЗ; контроль серії ГЛЗ (крім ідентифікації та кількісного визначення гемаглютиніну (ГА); тест на стабільність); випуск серії ГЛЗ: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Абботт Біолоджікалз Б.В., Нідерланди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UA/18498/01/01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ІРБЕСАРТАН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в пакетах поліетиленових, ламінованих алюмінієм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"Чжецзян Хуахай Фармацевтікал Ко., Лтд."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UA/12669/01/01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ІРИНОТЕКАН-ВІСТА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Актавіс Італія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UA/14240/01/01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ІХТІОЛОВА МАЗЬ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мазь 10 % по 25 г в тубі; по 25 г в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UA/14713/01/01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КАРБАМАЗЕПІН-ФС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in bulk: по 6 кг у пакеті, вкладеному у контейнер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UA/9472/01/01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КАРБАМАЗЕПІН-ФС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1, по 2, по 5 або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UA/9471/01/01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КЕФПІМ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по 1000 мг, по 1 флакону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C603E" w:rsidRPr="00043F3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</w:t>
            </w:r>
          </w:p>
          <w:p w:rsidR="004F1270" w:rsidRDefault="004F1270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UA/18350/01/01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10 000 анти-Ха МО/мл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0,2 мл у шприц-дозі із захисною системою голки PREVENTIS; по 2 шприц-дози у блістері; по 5 блістерів у картонній коробці;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0,4 мл у шприц-дозі із захисною системою голки ERIS; по 2 шприц-дози у блістері; по 5 блістерів у картонній коробці;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0,4 мл у шприц-дозі із захисною системою голки PREVENTIS; по 2 шприц-дози у блістері; по 5 блістерів у картонній коробці;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0,4 мл у шприц-дозі без захисної системи голки; по 2 шприц-дози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UA/7182/01/01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10 000 анти-Ха МО/1 мл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UA/7181/01/01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КЛЕКСАН®300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10 000 анти-Ха МО/мл, № 1 (по 1 багатодозовому флакону по 3 мл в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ФАМАР ХЕЛС КЕАР СЕРВІСІЗ МАДРИД, С.А.У., Іспанія;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UA/10143/01/01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КЛОПІДОГРЕЛЬ-САНОФІ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UA/11825/01/01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КОБАМАМІД (ДИБЕНКОЗИД, КОФЕРМЕНТ В12)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кристалічний порошок (субстанція) в політеленовому мішку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Хебей Хуаронг Фармацевтікал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UA/11885/01/01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КОМБІСАРТ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мг/160 мг/12,5 мг, по 10 таблеток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4F1270" w:rsidRDefault="004F1270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UA/15124/01/01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КОМБІСАРТ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мг/12,5 мг, по 10 таблеток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4F1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UA/15125/01/01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КОПЛАВІКС®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75 мг / 75 мг, № 28 (7х4):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UA/11680/01/02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КО-РЕНІТЕК®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 мг/12,5 мг, по 14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Шарп і Доум ІДЕА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продукції, тестування: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Органон Фарма (UK) Лімітед, Велика Британія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якості, дозвіл на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 Шарп і Доум Б.В., Нідерланди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Шерінг-Плау Лабо Н.В., Бельгiя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UA/4279/01/01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80 мг/12,5 мг, in-bulk: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UA/14291/01/02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мг/25 мг in-bulk: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UA/14291/01/01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320 мг/25 мг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 (фасування та пакування з in bulk фірм-виробника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UA/14294/01/02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мг/12,5 мг,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 (фасування та пакування з in bulk фірм-виробника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UA/14294/01/01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80 мг/12,5 мг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 (фасування та пакування з in bulk фірм-виробника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UA/14293/01/01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мг/25 мг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 (фасування та пакування з in bulk фірм-виробника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UA/14293/01/02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320 мг/12,5 мг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UA/14292/01/01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КРАМПАЛІКА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первинна упаковка, вторинна упаковка: ФАРМАТЕН ІНТЕРНЕШНЛ СА, Грецiя; виробництво готової лікарської форми, первинна та вторинна упаковка, контроль серії, випуск серії: Фарматен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UA/18941/01/01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КРАМПАЛІКА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первинна упаковка, вторинна упаковка: ФАРМАТЕН ІНТЕРНЕШНЛ СА, Грецiя; виробництво готової лікарської форми, первинна та вторинна упаковка, контроль серії, випуск серії: Фарматен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UA/18941/01/02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ЛАЗИКС®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 № 45 (15х3): по 15 таблеток у стрипі, по 3 стрипи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Зентіва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UA/4871/01/01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ЛАЗИКС®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 № 10: по 2 мл розчину в ампулі; по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С.С. "Зентіва С.А."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UA/13555/01/01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ЛАЗОЛВАН® ЗІ СМАКОМ ЛІСОВИХ ЯГІД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cироп, 15 мг/5 мл; по 100 мл або 200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Еспана, СА, Іспанія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Реймс,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UA/9887/01/01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ЛІВАРОЛ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песарії по 400 мг по 5 песаріїв у блістері; по 1 або 2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UA/17172/01/01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ЛІМЕНДА-Л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вагінальні, по 7 супозиторіїв у блістері; по 1 блістеру у комплекті з 7 напальчниками одноразового використання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150E2F" w:rsidRDefault="00150E2F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150E2F" w:rsidRDefault="00150E2F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міна заявника</w:t>
            </w:r>
          </w:p>
          <w:p w:rsidR="00150E2F" w:rsidRDefault="00150E2F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UA/15946/01/01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200 мг, по 10 капсул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серії: Лек Фармацевтична компанія д.д., Словенія;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упаковка: Лек Фармацевтична компанія д.д., Словенія;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серії: С.К. Сандоз С.Р.Л., Румунiя;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 Генвеон Ілак Санай ве Тікарет А.С., Туреччина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UA/15586/01/06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150 мг, по 10 капсул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серії: Лек Фармацевтична компанія д.д., Словенія;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упаковка: Лек Фармацевтична компанія д.д., Словенія;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серії: С.К. Сандоз С.Р.Л., Румунiя;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 Генвеон Ілак Санай ве Тікарет А.С., Туреччина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UA/15586/01/05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ЛІНЕБІОТИК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мг/мл, по 300 мл у флаконі,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ВЕМ Ілач Сан. ве Тік.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UA/18904/01/01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ЛІПОФЛАВОН-КАРДІО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емульсії для ін'єкцій, 1 флакон або пляшка з ліофілізатом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"БІОЛІК"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"БІОЛІК"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UA/3581/01/01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 мг №30 (10х3), №30 (15х2), № 60 (10х6), № 60 (15х4), № 90 (10х9), №90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AТ "Санека Фармасьютікалз", Словацька Республіка (виробництво ГЛЗ, первинне та вторинне пакування, контроль та випуск серій); ТОВ "Зентіва", Чеська Республiка (виробництво ГЛЗ, первинне та вторинне пакування, контроль та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50E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UA/3906/01/03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 №30 (10х3), №30 (15х2), № 60 (10х6), № 60 (15х4), № 90 (10х9), №90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AТ "Санека Фармасьютікалз", Словацька Республіка (виробництво ГЛЗ, первинне та вторинне пакування, контроль та випуск серій); ТОВ "Зентіва", Чеська Республiка (виробництво ГЛЗ, первинне та вторинне пакування, контроль та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UA/3906/01/04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ЛОЗАП®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№ 10, № 30 (10х3), № 90 (10х9): по 10 таблеток у блістері; по 1, 3 або 9 блістерів у картонній коробці;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№ 30 (15х2), № 90 (15х6):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15 таблеток у блістері; по 2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"Зентіва"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UA/9435/01/01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МЕДАЦЕТ - 1000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по 1000 мг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C603E" w:rsidRPr="00043F3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</w:t>
            </w:r>
          </w:p>
          <w:p w:rsidR="00B4709B" w:rsidRDefault="00B4709B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4709B" w:rsidRDefault="00B4709B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UA/17841/01/01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МЕКСИПРИМ®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мг/мл, по 2 мл або по 5 мл в ампулі, по 5 ампул у блістері; по 1 або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UA/10375/02/01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шприців у картонній коробці разом зі стерильною ін'єкційною голкою та серветками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виробництва: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ФАРЕВА Унтерах ГмбХ, Австрія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ЕБЕВЕ Фарма Гес.м.б.Х. Нфг. КГ, Австрія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МПЛ Мікробіологішес Прюфлабор ГмбХ, Австрія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 + 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UA/0513/02/01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МЕТРОНІДАЗОЛ - НОВОФАРМ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 по 100 мл або по 200 мл у пляшці скляній, по 1 пляшці у пачці з картону; по 100 мл або по 200 мл у пляшках скляних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 до реєстраційних матеріалів: Т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>ехнічна помилка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UA/5519/01/01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МОКСИМАК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 по 250 мл у контейнері з поліпропілену; по 1 контейнеру в картонній упаковці; по 250 мл у контейнері з полівінілхлориду; по 1 контейнеру в полімерній плівці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UA/17327/01/01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мг; по 10 таблеток у блістері; по 3 або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B4709B" w:rsidRDefault="00B4709B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міна заявника </w:t>
            </w:r>
          </w:p>
          <w:p w:rsidR="00B4709B" w:rsidRDefault="00B4709B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UA/18586/01/01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НЕБІДО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250 мг/мл по 4 мл у флаконі;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UA/2629/01/01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НЕЙРОЦИТИН®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по 50 мл, 100 мл, 200 мл у пляшці; по 1 пляшці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"Юрія-Фарм"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UA/14906/01/01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НЕКСАВАР®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28 таблеток у блістері; по 4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Байєр АГ, Німеччина;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Хелскер Мануфактурінг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UA/7141/01/01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1500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 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UA/16751/01/04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2000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 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II типу</w:t>
            </w:r>
          </w:p>
          <w:p w:rsidR="00B4709B" w:rsidRDefault="00B4709B" w:rsidP="00B470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UA/16751/01/05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 xml:space="preserve">НУРОФЄН®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мг;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Реккітт Бенкізер Хелскер Інтернешнл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UA/6313/02/02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ОКСАЛІПЛАТИН АМАКСА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 мг/мл, по 10 мл, 20 мл або 40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серії, сертифікація та випуск серії: АкВіда ГмбХ, Німеччина; виробництво in bulk, первинне та вторинне пакування, контроль серії: АкВіда ГмбХ, Німеччина; виробництво in bulk, первинне та вторинне пакування, контроль серії: Самянг Холдінгз Корпорейшн, Республіка Корея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Республіка Корея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UA/14965/01/01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ОКТАПЛЕКС 500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 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Виробник (альтернативний), відповідальний за вторинне пакування та візуальну інспекцію: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Октафарма Дессау ГмбХ, Німеччина; Виробник, відповідальний за виробництво за повним циклом: Октафарма Фармацевтика Продуктіонсгес м.б.Х., Австрія; виробник відповідальний за виробництво за повним циклом за виключенням вторинної упаковки: Октафарма,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UA/14313/01/01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ОРЦЕРИН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 по 10 капсул у блістері; по 1 або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 </w:t>
            </w:r>
          </w:p>
          <w:p w:rsidR="004C603E" w:rsidRPr="00043F34" w:rsidRDefault="004C603E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UA/6644/01/01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ОСЕТРОН®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 мг/мл; по 2 мл (4 мг) або 4 мл (8 мг) в ампулі; по 5 ампул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UA/4886/01/01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 по 100 мг/мл, по 10 мл, 25 мл розчину у флаконі, по 1 флакону в картонній коробці; по 50 мл, 100 мл розчину у пляшках, по 1 пляшці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виробництво in-bulk, первинне пакування, випуск серії: Октафарма, Францiя; виробник, відповідальний за первинне та вторинне пакування, контроль якості, випуск серії: Октафарма Фармацевтика Продуктіонсгес. м.б.Х., Австрія; виробник, відповідальний за вторинне пакування: Октафарма Дессау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по 325 мг, по 10 капсул у блістері; по 1 або 2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59093F" w:rsidRDefault="0059093F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UA/11685/01/02</w:t>
            </w:r>
          </w:p>
        </w:tc>
      </w:tr>
      <w:tr w:rsidR="004C603E" w:rsidRPr="00043F34" w:rsidTr="000F43EC">
        <w:tblPrEx>
          <w:tblLook w:val="04A0" w:firstRow="1" w:lastRow="0" w:firstColumn="1" w:lastColumn="0" w:noHBand="0" w:noVBand="1"/>
        </w:tblPrEx>
        <w:trPr>
          <w:trHeight w:val="35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по по 500 мг, по 10 капсул у блістері; по 1 або по 2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5909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UA/11685/01/01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ПЛАЗМОВЕН®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інфузій; по 500 мл у флаконі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UA/17779/01/01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110 мг: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UA/10626/01/02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мг: по 10 капсул у блістері; по 3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мг: по 10 капсул у блістері; по 1 або 3,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UA/10626/01/01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ПРЕВЕНАР® 13 / PREVENAR® 13</w:t>
            </w:r>
            <w:r w:rsidRPr="00043F34">
              <w:rPr>
                <w:rFonts w:ascii="Arial" w:hAnsi="Arial" w:cs="Arial"/>
                <w:b/>
                <w:sz w:val="16"/>
                <w:szCs w:val="16"/>
              </w:rPr>
              <w:br/>
              <w:t>ВАКЦИНА ПНЕВМОКОКОВА ПОЛІСАХАРИДНА КОН’ЮГОВАНА (ТРИНАДЦЯТИВАЛЕНТНА АДСОРБОВАНА)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3,5 мг/мл; по 10 мл в ампулі; по 5 ампул у контейнерах; по 2 контейнери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UA/5421/02/01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ПРОТАРГОЛ БЕБІ®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інтраназального застосування по 0,1 г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1 флакон з порошком у комплекті з розчинником по 10 мл (вода для ін'єкцій) в однодозовому контейнері з кришкою-крапельницею у коробці з картону;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1 флакон з порошком у комплекті з мірним пристроєм (мірна пробірка або мірний стакан) і кришкою-крапельницею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"Исток-Плюс"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відповідальний за випуск серії: ТОВ "Исток-Плюс", Україна; виробник розчинника: виробництво, первинне пакування, маркування, контроль якості: ТОВ "Юрія-Фарм", Україна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UA/15042/01/02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ПРОТАРГОЛ®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інтраназального застосування по 0,2 г,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1 флакон з порошком у комплекті з розчинником по 10 мл (вода для ін'єкцій) в однодозовому контейнері з кришкою-крапельницею у коробці з картону;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1 флакон з порошком у комплекті з розчинником по 10 мл (вода для ін'єкцій) в однодозовому контейнері з назальним розпилювачем у коробці з картону;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1 флакон з порошком у комплекті з мірним пристроєм (мірна пробірка або мірний стакан) і кришкою-крапельницею у коробці з картону;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1 флакон з порошком у комплекті з мірним пристроєм (мірна пробірка або мірний стакан) і назальним розпилювачем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"Исток-Плюс"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відповідальний за випуск серії: ТОВ "Исток-Плюс", Україна; Виробник розчинника: виробництво, первинне пакування, маркування, контроль якості: ТОВ "Юрія-Фарм",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UA/15042/01/01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ПРОТЕКОН ФАСТ®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іn bulk: по 1000 таблеток у пакетах; по 1 пакету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UA/15397/01/01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ПРОТЕКОН ФАСТ®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картону; по 30, 60 або 90 таблеток у контейнері; по 1 контейнеру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UA/15396/01/01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ПСИЛО-АЛЕРГО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оральний, 0,5 мг/мл; по 150 мл у флаконі; по 1 флакону у комплекті з мірною ложкою або мірним пристроєм у вигляді шприца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випуск серій: СТАДА Арцнайміттель АГ, Німеччина; контроль серій: Специфар С.А., Грецiя; виробництво нерозфасованого продукту, первинне та вторинне пакування, контроль серій: ФАМАР ОРЛЕАНС, Франція; виробництво нерозфасованого продукту, первинне та вторинне пакування, контроль серій: Н2 ФАРМА, Францiя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UA/14555/01/01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РЕВОЛАД™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якості: Глаксо Оперейшнс ЮК ЛТД, Велика Британія; Виробник для первинного та вторинного пакування та випуск серії: 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UA/11300/01/01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РЕВОЛАД™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7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якості: Глаксо Оперейшнс ЮК ЛТД, Велика Британія; Виробник для первинного та вторинного пакування та випуск серії: 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UA/11300/01/02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РЕФЕКС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розчину для інфузій по 4 г / 0,5 г;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50 флаконів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Лабораторія Реіг Джофре,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C603E" w:rsidRPr="00043F3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UA/16609/01/02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РЕФЕКС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розчину для інфузій по 2 г /0,25 г,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50 флаконів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Лабораторія Реіг Джофре,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C603E" w:rsidRPr="00043F3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UA/16609/01/01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РИФАМПІЦИН 75 МГ ТА ІЗОНІАЗИД 50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дисперговані по 75 мг/50 мг по 28 таблеток у стрипі; по 3 стрипи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UA/16648/01/01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РІНГЕРА РОЗЧИН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200 мл та по 400 мл у пляшках скляних або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UA/18010/01/01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САНЗИДИМ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по 1000 мг,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C603E" w:rsidRPr="00043F34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0F43EC" w:rsidRDefault="000F43EC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C603E" w:rsidRPr="00043F34" w:rsidRDefault="004C603E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UA/17260/01/01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САНОРИН-АЛЕРГО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розчин, 1 мг/мл по 10 мл у флаконі з нагвинченим розпилювачем; по 1 флакону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"Ксантіс Фарма Лімітед"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первинне та вторинне пакування, контроль серії,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 Манюфекчурінг, С.Л.Ю., Іспанія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Фізико-хімічний контроль серії, випуск серії: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Галенікум Хелс, С.Л., Іспанія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Фізико-хімічний контроль серії: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ППД Девелопмент Айрленд Лтд., Ірландія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Мікробіологічний контроль серії: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Біофарма Продакт Тестінг Спейн, С.Л.Ю., Іспанія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Ірландія 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0F43EC" w:rsidRDefault="000F43EC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0F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UA/17780/01/01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САНПІМ-1000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ін'єкцій, по 1000 мг,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320D5C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C603E" w:rsidRPr="00043F3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UA/17880/01/01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СЕПТІПІМ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ін'єкцій, по 1000 мг по 1 флакону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3EC" w:rsidRDefault="00320D5C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C603E" w:rsidRPr="00043F3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0F43EC" w:rsidRDefault="000F43EC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UA/17278/01/01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СКОПРИЛ ПЛЮС®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 мг/12,5 мг; по 10 таблеток у блістері; по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UA/10253/01/01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СПОРАКСОЛ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«Фармліга»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Ліконса,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UA/13899/01/01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СТРЕПСІЛС® ІНТЕНСИВ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спрей оромукозний, розчин 8,75 мг/доза, по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Лімітед, Велика Британiя (випуск серії); Реккітт Бенкізер Хелскер Мануфекчурінг (Таїланд) Лімітед, Таїланд (виробництво, пакування та первинний випуск готового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UA/15692/01/01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СТРЕПСІЛС® ІНТЕНСИВ З МЕДОМ ТА ЛИМОНОМ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льодяники по 8,75 мг, по 8 льодяників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UA/7696/01/01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СУЛЬФАТІАЗОЛ НАТРІЮ ГЕКСАГІДРАТ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мішках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UA/18767/01/01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 xml:space="preserve">СУМІЛАР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 мг/10 мг, по 7 капсул твердих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Випуск серій: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тестування, первинне та вторинне пакування: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 Польща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UA/15319/01/02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 xml:space="preserve">СУМІЛАР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мг/5 мг, по 7 капсул твердих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Випуск серій: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тестування, первинне та вторинне пакування: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 Польща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UA/15319/01/01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СУРВАНТА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 для інтратрахеального введення, 25 мг/мл; по 4 мл або 8 мл у скляному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Еббві Інк.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 </w:t>
            </w:r>
          </w:p>
          <w:p w:rsidR="004C603E" w:rsidRPr="00043F34" w:rsidRDefault="004C603E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UA/11404/01/01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ТАНТУМ ВЕРДЕ®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порожнини, 1,5 мг/мл; по 120 мл у флаконі з мірним стаканчиком;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Азіенде Кіміке Ріуніте Анжеліні Франческо А.К.Р.А.Ф.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UA/3920/01/01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ТАНТУМ ВЕРДЕ®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Азіенде Кіміке Ріуніте Анжеліні Франческо - А.К.Р.А.Ф. -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UA/3920/02/01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125 мг/мл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UA/18445/01/01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UA/18445/01/02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ТІОНЕКС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14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ЗАТ “Фармліга“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Біофарм Лтд, Польща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контроль: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Фітофарм Кленка С.А., Польща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ПозЛаб Сп. з о.о., Польща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UA/19133/01/01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ТІОНЕКС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14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ЗАТ “Фармліга“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Біофарм Лтд , Польща; мікробіологічний контроль: Фітофарм Кленка С.А. , Польща; ПозЛаб Сп. з о.о.,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UA/19133/01/01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ТРАНЕКСАМ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 по 5 мл в ампулі; по 5 ампул в контурній чарунковій упаковці; по 1 або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UA/7884/02/01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043F3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УКПІМ-1000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ін'єкцій, по 1000 мг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енс Лабораторі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4C603E"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4C603E" w:rsidRPr="00043F34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043F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UA/17279/01/01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ФЕМАРА®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UA/2721/01/01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ФЕНТАНІЛ-ФАРМАК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0,05 мг/мл, по 2 мл в ампулі; по 5 ампул у блістері; по 1 або 2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UA/19393/01/01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ФУРАЦИЛІН®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"Галичфарм", Україна; 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UA/5187/01/01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ЦЕФОРТ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або інфузій по 1 г; по 1 або по 10 флаконів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тестування,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АНТИБІОТИКИ СА, Румунія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кінцевого продукту, первинне та вторинне пакування: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Сінофарм Жиюн (Шеньчжен) Фармасьютикал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UA/18819/01/01</w:t>
            </w:r>
          </w:p>
        </w:tc>
      </w:tr>
      <w:tr w:rsidR="004C603E" w:rsidRPr="00043F34" w:rsidTr="002242B4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03E" w:rsidRPr="00043F34" w:rsidRDefault="004C603E" w:rsidP="002242B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b/>
                <w:sz w:val="16"/>
                <w:szCs w:val="16"/>
              </w:rPr>
              <w:t>ЦЕФОРТ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2 г, по 1 або по 10 флаконів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тестування, випуск серії: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АНТИБІОТИКИ СА, Румунія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кінцевого продукту, первинне та вторинне пакування: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Сінофарм Жиюн (Шеньчжен) Фармасьютикал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320D5C" w:rsidRDefault="00320D5C" w:rsidP="00320D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043F3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міни І типу </w:t>
            </w:r>
          </w:p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F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03E" w:rsidRPr="00043F34" w:rsidRDefault="004C603E" w:rsidP="0017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F34">
              <w:rPr>
                <w:rFonts w:ascii="Arial" w:hAnsi="Arial" w:cs="Arial"/>
                <w:sz w:val="16"/>
                <w:szCs w:val="16"/>
              </w:rPr>
              <w:t>UA/18819/01/02</w:t>
            </w:r>
          </w:p>
        </w:tc>
      </w:tr>
    </w:tbl>
    <w:p w:rsidR="002253B4" w:rsidRPr="00043F34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043F34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043F34" w:rsidTr="001456DA">
        <w:tc>
          <w:tcPr>
            <w:tcW w:w="7421" w:type="dxa"/>
          </w:tcPr>
          <w:p w:rsidR="002253B4" w:rsidRPr="00043F34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43F3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043F34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3F34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043F34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043F34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043F34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043F34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C72E18" w:rsidRDefault="00C72E18" w:rsidP="00E33456">
      <w:pPr>
        <w:tabs>
          <w:tab w:val="left" w:pos="1985"/>
        </w:tabs>
      </w:pPr>
    </w:p>
    <w:p w:rsidR="00D74164" w:rsidRPr="00A17C09" w:rsidRDefault="00C72E18" w:rsidP="00D74164">
      <w:pPr>
        <w:tabs>
          <w:tab w:val="left" w:pos="1985"/>
        </w:tabs>
      </w:pPr>
      <w:r>
        <w:br w:type="page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74164" w:rsidRPr="003517C3" w:rsidTr="00AD72A7">
        <w:tc>
          <w:tcPr>
            <w:tcW w:w="3828" w:type="dxa"/>
          </w:tcPr>
          <w:p w:rsidR="00D74164" w:rsidRPr="00280BFD" w:rsidRDefault="00D74164" w:rsidP="00AD72A7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Додаток 4</w:t>
            </w:r>
          </w:p>
          <w:p w:rsidR="00D74164" w:rsidRPr="00280BFD" w:rsidRDefault="00D74164" w:rsidP="00AD72A7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D74164" w:rsidRPr="00280BFD" w:rsidRDefault="00D74164" w:rsidP="00AD72A7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74164" w:rsidRPr="00280BFD" w:rsidRDefault="00D74164" w:rsidP="00AD72A7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D74164" w:rsidRPr="003517C3" w:rsidRDefault="00D74164" w:rsidP="00D74164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D74164" w:rsidRPr="00D62C0C" w:rsidRDefault="00D74164" w:rsidP="00D74164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D74164" w:rsidRPr="00D62C0C" w:rsidRDefault="00D74164" w:rsidP="00D74164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D74164" w:rsidRPr="00280BFD" w:rsidRDefault="00D74164" w:rsidP="00D74164">
      <w:pPr>
        <w:jc w:val="center"/>
        <w:rPr>
          <w:rFonts w:ascii="Arial" w:hAnsi="Arial" w:cs="Arial"/>
        </w:rPr>
      </w:pPr>
    </w:p>
    <w:tbl>
      <w:tblPr>
        <w:tblW w:w="1602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418"/>
        <w:gridCol w:w="1559"/>
        <w:gridCol w:w="1418"/>
        <w:gridCol w:w="1559"/>
        <w:gridCol w:w="4396"/>
      </w:tblGrid>
      <w:tr w:rsidR="00D74164" w:rsidRPr="007B40DE" w:rsidTr="00320D5C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74164" w:rsidRPr="00D74164" w:rsidRDefault="00D74164" w:rsidP="00D74164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74164" w:rsidRPr="00D74164" w:rsidRDefault="00D74164" w:rsidP="00D74164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74164" w:rsidRPr="00D74164" w:rsidRDefault="00D74164" w:rsidP="00D7416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74164" w:rsidRPr="00D74164" w:rsidRDefault="00D74164" w:rsidP="00D74164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74164" w:rsidRPr="00D74164" w:rsidRDefault="00D74164" w:rsidP="00D74164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74164" w:rsidRPr="00D74164" w:rsidRDefault="00D74164" w:rsidP="00D74164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74164" w:rsidRPr="00D74164" w:rsidRDefault="00D74164" w:rsidP="00D74164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74164" w:rsidRPr="00D74164" w:rsidRDefault="00D74164" w:rsidP="00D74164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74164" w:rsidRPr="00D74164" w:rsidRDefault="00D74164" w:rsidP="00D74164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D74164" w:rsidRPr="00484DC4" w:rsidTr="00AD72A7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4" w:rsidRPr="00D74164" w:rsidRDefault="00D74164" w:rsidP="00D74164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4" w:rsidRPr="00D74164" w:rsidRDefault="00D74164" w:rsidP="00D74164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7416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ДЖАЙДЕС®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4" w:rsidRPr="00D74164" w:rsidRDefault="00D74164" w:rsidP="00D7416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sz w:val="16"/>
                <w:szCs w:val="16"/>
                <w:lang w:eastAsia="en-US"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  <w:p w:rsidR="00D74164" w:rsidRPr="00D74164" w:rsidRDefault="00D74164" w:rsidP="00D7416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4" w:rsidRPr="00D74164" w:rsidRDefault="00D74164" w:rsidP="00D7416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74164">
              <w:rPr>
                <w:rFonts w:ascii="Arial" w:hAnsi="Arial" w:cs="Arial"/>
                <w:sz w:val="16"/>
                <w:szCs w:val="16"/>
                <w:lang w:val="en-US" w:eastAsia="en-US"/>
              </w:rPr>
              <w:t>Байєр Оу</w:t>
            </w:r>
          </w:p>
          <w:p w:rsidR="00D74164" w:rsidRPr="00D74164" w:rsidRDefault="00D74164" w:rsidP="00D741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4" w:rsidRPr="00D74164" w:rsidRDefault="00D74164" w:rsidP="00D7416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sz w:val="16"/>
                <w:szCs w:val="16"/>
                <w:lang w:val="en-US" w:eastAsia="en-US"/>
              </w:rPr>
              <w:t>Фiнляндiя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4" w:rsidRPr="00D74164" w:rsidRDefault="00D74164" w:rsidP="00D7416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74164">
              <w:rPr>
                <w:rFonts w:ascii="Arial" w:hAnsi="Arial" w:cs="Arial"/>
                <w:sz w:val="16"/>
                <w:szCs w:val="16"/>
                <w:lang w:val="en-US" w:eastAsia="en-US"/>
              </w:rPr>
              <w:t>Байєр Оу</w:t>
            </w:r>
          </w:p>
          <w:p w:rsidR="00D74164" w:rsidRPr="00D74164" w:rsidRDefault="00D74164" w:rsidP="00D741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4" w:rsidRPr="00D74164" w:rsidRDefault="00D74164" w:rsidP="00D741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164">
              <w:rPr>
                <w:rFonts w:ascii="Arial" w:hAnsi="Arial" w:cs="Arial"/>
                <w:sz w:val="16"/>
                <w:szCs w:val="16"/>
                <w:lang w:val="en-US" w:eastAsia="en-US"/>
              </w:rPr>
              <w:t>Фiнляндiя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4" w:rsidRPr="00D74164" w:rsidRDefault="00D74164" w:rsidP="00D74164">
            <w:pPr>
              <w:rPr>
                <w:rFonts w:ascii="Arial" w:hAnsi="Arial" w:cs="Arial"/>
                <w:sz w:val="16"/>
                <w:szCs w:val="16"/>
              </w:rPr>
            </w:pPr>
            <w:r w:rsidRPr="00D7416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D74164">
              <w:rPr>
                <w:rFonts w:ascii="Arial" w:hAnsi="Arial" w:cs="Arial"/>
                <w:iCs/>
                <w:sz w:val="16"/>
                <w:szCs w:val="16"/>
                <w:lang w:val="en-US" w:eastAsia="en-US"/>
              </w:rPr>
              <w:t>НТР № 23 від 21.07.2022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5C" w:rsidRDefault="00D74164" w:rsidP="00D74164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416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Pr="00D74164">
              <w:rPr>
                <w:rFonts w:ascii="Arial" w:hAnsi="Arial" w:cs="Arial"/>
                <w:sz w:val="16"/>
                <w:szCs w:val="16"/>
                <w:lang w:eastAsia="en-US"/>
              </w:rPr>
              <w:t>зміни І типу</w:t>
            </w:r>
          </w:p>
          <w:p w:rsidR="00320D5C" w:rsidRDefault="00320D5C" w:rsidP="00D74164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20D5C" w:rsidRDefault="00320D5C" w:rsidP="00D74164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74164" w:rsidRPr="00D74164" w:rsidRDefault="00D74164" w:rsidP="00D74164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D74164" w:rsidRDefault="00D74164" w:rsidP="00D74164">
      <w:pPr>
        <w:jc w:val="center"/>
        <w:rPr>
          <w:rFonts w:ascii="Arial" w:hAnsi="Arial" w:cs="Arial"/>
          <w:b/>
          <w:sz w:val="22"/>
          <w:szCs w:val="22"/>
        </w:rPr>
      </w:pPr>
    </w:p>
    <w:p w:rsidR="00D74164" w:rsidRPr="00043F34" w:rsidRDefault="00D74164" w:rsidP="00D7416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D74164" w:rsidRPr="00043F34" w:rsidRDefault="00D74164" w:rsidP="00D7416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74164" w:rsidRPr="00043F34" w:rsidTr="00AD72A7">
        <w:tc>
          <w:tcPr>
            <w:tcW w:w="7421" w:type="dxa"/>
          </w:tcPr>
          <w:p w:rsidR="00D74164" w:rsidRPr="00043F34" w:rsidRDefault="00D74164" w:rsidP="00AD72A7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43F3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D74164" w:rsidRPr="00043F34" w:rsidRDefault="00D74164" w:rsidP="00AD72A7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3F34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043F34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D74164" w:rsidRPr="00043F34" w:rsidRDefault="00D74164" w:rsidP="00AD72A7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D74164" w:rsidRPr="00043F34" w:rsidRDefault="00D74164" w:rsidP="00AD72A7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043F34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F264D2" w:rsidRPr="00A17C09" w:rsidRDefault="00F264D2" w:rsidP="00C72E18">
      <w:pPr>
        <w:pStyle w:val="11"/>
      </w:pPr>
    </w:p>
    <w:sectPr w:rsidR="00F264D2" w:rsidRPr="00A17C09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D9" w:rsidRDefault="00FF3ED9" w:rsidP="00C87489">
      <w:r>
        <w:separator/>
      </w:r>
    </w:p>
  </w:endnote>
  <w:endnote w:type="continuationSeparator" w:id="0">
    <w:p w:rsidR="00FF3ED9" w:rsidRDefault="00FF3ED9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2F" w:rsidRDefault="00150E2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46D19" w:rsidRPr="00346D19">
      <w:rPr>
        <w:noProof/>
        <w:lang w:val="ru-RU"/>
      </w:rPr>
      <w:t>3</w:t>
    </w:r>
    <w:r>
      <w:fldChar w:fldCharType="end"/>
    </w:r>
  </w:p>
  <w:p w:rsidR="00150E2F" w:rsidRDefault="00150E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D9" w:rsidRDefault="00FF3ED9" w:rsidP="00C87489">
      <w:r>
        <w:separator/>
      </w:r>
    </w:p>
  </w:footnote>
  <w:footnote w:type="continuationSeparator" w:id="0">
    <w:p w:rsidR="00FF3ED9" w:rsidRDefault="00FF3ED9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A1E7900"/>
    <w:multiLevelType w:val="multilevel"/>
    <w:tmpl w:val="B0542CF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1DC6525"/>
    <w:multiLevelType w:val="multilevel"/>
    <w:tmpl w:val="229AE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34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7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03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9F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A0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3EC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B1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D04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8A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2F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0D9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B4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5D"/>
    <w:rsid w:val="002624C9"/>
    <w:rsid w:val="0026257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4D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4E8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D5C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19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80C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DB9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73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6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3E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70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04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1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93F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56A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E63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89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0F9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90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54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B60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5F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B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318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4A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CF5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5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AF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869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AD5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4FE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4F1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CBA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2A7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21D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5FAC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9B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29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4D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C2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CFA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E18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621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6F4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2B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86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0EE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1FC2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6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164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EA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5CD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4C"/>
    <w:rsid w:val="00DD4A5D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87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6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8D0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8EE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D2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D0C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3F57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B5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ED9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4CEC791-C4D5-4592-B8F6-E500D3AF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B9789-6659-422F-8DA4-EF375C42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12949</Words>
  <Characters>73813</Characters>
  <Application>Microsoft Office Word</Application>
  <DocSecurity>0</DocSecurity>
  <Lines>615</Lines>
  <Paragraphs>173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86589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2022-08-11T09:21:00Z</dcterms:created>
  <dcterms:modified xsi:type="dcterms:W3CDTF">2022-08-11T09:21:00Z</dcterms:modified>
</cp:coreProperties>
</file>