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2666E5" w:rsidRDefault="00046D5C">
      <w:pPr>
        <w:rPr>
          <w:color w:val="000000"/>
        </w:rPr>
      </w:pPr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2666E5" w:rsidTr="000F3DEA">
        <w:tc>
          <w:tcPr>
            <w:tcW w:w="3825" w:type="dxa"/>
            <w:hideMark/>
          </w:tcPr>
          <w:p w:rsidR="009965B6" w:rsidRPr="002666E5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2666E5">
              <w:rPr>
                <w:rFonts w:cs="Arial"/>
                <w:color w:val="000000"/>
                <w:sz w:val="18"/>
                <w:szCs w:val="18"/>
              </w:rPr>
              <w:t>Додаток</w:t>
            </w:r>
            <w:r w:rsidR="00140CF5" w:rsidRPr="002666E5">
              <w:rPr>
                <w:rFonts w:cs="Arial"/>
                <w:color w:val="000000"/>
                <w:sz w:val="18"/>
                <w:szCs w:val="18"/>
                <w:lang w:val="ru-RU"/>
              </w:rPr>
              <w:t xml:space="preserve"> 1</w:t>
            </w:r>
          </w:p>
          <w:p w:rsidR="009965B6" w:rsidRPr="002666E5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2666E5">
              <w:rPr>
                <w:rFonts w:cs="Arial"/>
                <w:color w:val="000000"/>
                <w:sz w:val="18"/>
                <w:szCs w:val="18"/>
              </w:rPr>
              <w:t>до Наказу Міністерства охорони</w:t>
            </w:r>
          </w:p>
          <w:p w:rsidR="009965B6" w:rsidRPr="002666E5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2666E5">
              <w:rPr>
                <w:rFonts w:cs="Arial"/>
                <w:color w:val="000000"/>
                <w:sz w:val="18"/>
                <w:szCs w:val="18"/>
              </w:rPr>
              <w:t>здоров’я України</w:t>
            </w:r>
          </w:p>
          <w:p w:rsidR="009965B6" w:rsidRPr="002666E5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2666E5">
              <w:rPr>
                <w:rFonts w:cs="Arial"/>
                <w:color w:val="000000"/>
                <w:sz w:val="18"/>
                <w:szCs w:val="18"/>
              </w:rPr>
              <w:t>____________________ № _______</w:t>
            </w:r>
          </w:p>
        </w:tc>
      </w:tr>
    </w:tbl>
    <w:p w:rsidR="00E158AB" w:rsidRPr="002666E5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color w:val="000000"/>
          <w:sz w:val="18"/>
          <w:szCs w:val="18"/>
          <w:lang w:val="en-US"/>
        </w:rPr>
      </w:pPr>
    </w:p>
    <w:p w:rsidR="00ED6627" w:rsidRPr="002666E5" w:rsidRDefault="00ED6627" w:rsidP="000D56AD">
      <w:pPr>
        <w:pStyle w:val="2"/>
        <w:tabs>
          <w:tab w:val="left" w:pos="12600"/>
        </w:tabs>
        <w:jc w:val="center"/>
        <w:rPr>
          <w:color w:val="000000"/>
          <w:sz w:val="24"/>
          <w:szCs w:val="24"/>
        </w:rPr>
      </w:pPr>
    </w:p>
    <w:p w:rsidR="00284FAC" w:rsidRPr="002666E5" w:rsidRDefault="00284FAC" w:rsidP="00284FAC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olor w:val="000000"/>
          <w:sz w:val="26"/>
          <w:szCs w:val="26"/>
        </w:rPr>
      </w:pPr>
      <w:r w:rsidRPr="002666E5">
        <w:rPr>
          <w:rFonts w:ascii="Arial" w:hAnsi="Arial" w:cs="Arial"/>
          <w:b/>
          <w:caps/>
          <w:color w:val="000000"/>
          <w:sz w:val="26"/>
          <w:szCs w:val="26"/>
        </w:rPr>
        <w:t>ПЕРЕЛІК</w:t>
      </w:r>
    </w:p>
    <w:p w:rsidR="00284FAC" w:rsidRPr="002666E5" w:rsidRDefault="00284FAC" w:rsidP="00284FAC">
      <w:pPr>
        <w:keepNext/>
        <w:jc w:val="center"/>
        <w:outlineLvl w:val="3"/>
        <w:rPr>
          <w:rFonts w:ascii="Arial" w:hAnsi="Arial" w:cs="Arial"/>
          <w:b/>
          <w:caps/>
          <w:color w:val="000000"/>
          <w:sz w:val="26"/>
          <w:szCs w:val="26"/>
        </w:rPr>
      </w:pPr>
      <w:r w:rsidRPr="002666E5">
        <w:rPr>
          <w:rFonts w:ascii="Arial" w:hAnsi="Arial" w:cs="Arial"/>
          <w:b/>
          <w:caps/>
          <w:color w:val="000000"/>
          <w:sz w:val="26"/>
          <w:szCs w:val="26"/>
        </w:rPr>
        <w:t xml:space="preserve">ЛІКАРСЬКИХ ЗАСОБІВ, що пропонуються до державної реєстрації </w:t>
      </w:r>
    </w:p>
    <w:p w:rsidR="00284FAC" w:rsidRPr="002666E5" w:rsidRDefault="00284FAC" w:rsidP="00284FAC">
      <w:pPr>
        <w:tabs>
          <w:tab w:val="left" w:pos="12600"/>
        </w:tabs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984"/>
        <w:gridCol w:w="1276"/>
        <w:gridCol w:w="1559"/>
        <w:gridCol w:w="1276"/>
        <w:gridCol w:w="1559"/>
        <w:gridCol w:w="1134"/>
        <w:gridCol w:w="993"/>
        <w:gridCol w:w="1701"/>
      </w:tblGrid>
      <w:tr w:rsidR="00405BBA" w:rsidRPr="002666E5" w:rsidTr="00A50414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405BBA" w:rsidRPr="002A2829" w:rsidRDefault="00405BBA" w:rsidP="00405B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405BBA" w:rsidRPr="002A2829" w:rsidRDefault="00405BBA" w:rsidP="00405B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405BBA" w:rsidRPr="002A2829" w:rsidRDefault="00405BBA" w:rsidP="00405B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405BBA" w:rsidRPr="002A2829" w:rsidRDefault="00405BBA" w:rsidP="00405B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05BBA" w:rsidRPr="002A2829" w:rsidRDefault="00405BBA" w:rsidP="00405B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05BBA" w:rsidRPr="002A2829" w:rsidRDefault="00405BBA" w:rsidP="00405B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05BBA" w:rsidRPr="002A2829" w:rsidRDefault="00405BBA" w:rsidP="00405B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Країна виробника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05BBA" w:rsidRPr="002A2829" w:rsidRDefault="00405BBA" w:rsidP="00405B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05BBA" w:rsidRPr="002A2829" w:rsidRDefault="00405BBA" w:rsidP="00405B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405BBA" w:rsidRPr="002A2829" w:rsidRDefault="00405BBA" w:rsidP="002A28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05BBA" w:rsidRPr="002A2829" w:rsidRDefault="00405BBA" w:rsidP="002A28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Номер реєстраційного посвідчення</w:t>
            </w:r>
          </w:p>
        </w:tc>
      </w:tr>
      <w:tr w:rsidR="002A2829" w:rsidRPr="002666E5" w:rsidTr="00A504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829" w:rsidRPr="002A2829" w:rsidRDefault="002A2829" w:rsidP="002A282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829" w:rsidRPr="002A2829" w:rsidRDefault="002A2829" w:rsidP="002A28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b/>
                <w:sz w:val="16"/>
                <w:szCs w:val="16"/>
              </w:rPr>
              <w:t>АЕРОСИЛ 300 ФАРМА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2829" w:rsidRPr="002A2829" w:rsidRDefault="002A2829" w:rsidP="002A282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A282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(субстанція) у багатошаровому паперовому мішку для фармацевтичного застосування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2829" w:rsidRPr="002A2829" w:rsidRDefault="002A2829" w:rsidP="002A28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A2829">
              <w:rPr>
                <w:rFonts w:ascii="Arial" w:hAnsi="Arial" w:cs="Arial"/>
                <w:color w:val="000000"/>
                <w:sz w:val="16"/>
                <w:szCs w:val="16"/>
              </w:rPr>
              <w:t>Евонік Індастріз АГ</w:t>
            </w:r>
            <w:r w:rsidRPr="002A282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2829" w:rsidRPr="002A2829" w:rsidRDefault="002A2829" w:rsidP="002A28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2829" w:rsidRPr="002A2829" w:rsidRDefault="002A2829" w:rsidP="002A28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color w:val="000000"/>
                <w:sz w:val="16"/>
                <w:szCs w:val="16"/>
              </w:rPr>
              <w:t>Евонік Оперейшнс ГмбХ</w:t>
            </w:r>
            <w:r w:rsidRPr="002A282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2829" w:rsidRPr="002A2829" w:rsidRDefault="002A2829" w:rsidP="002A28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2829" w:rsidRPr="002A2829" w:rsidRDefault="002A2829" w:rsidP="002A28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2829" w:rsidRPr="002A2829" w:rsidRDefault="002A2829" w:rsidP="002A2829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2829" w:rsidRPr="002A2829" w:rsidRDefault="002A2829" w:rsidP="002A28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A282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2A2829" w:rsidRPr="002A2829" w:rsidRDefault="002A2829" w:rsidP="002A28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A282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2829" w:rsidRPr="002A2829" w:rsidRDefault="002A2829" w:rsidP="002A28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829">
              <w:rPr>
                <w:rFonts w:ascii="Arial" w:hAnsi="Arial" w:cs="Arial"/>
                <w:sz w:val="16"/>
                <w:szCs w:val="16"/>
              </w:rPr>
              <w:t>UA/19755/01/01</w:t>
            </w:r>
          </w:p>
        </w:tc>
      </w:tr>
      <w:tr w:rsidR="002A2829" w:rsidRPr="002666E5" w:rsidTr="00A5041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2829" w:rsidRPr="002A2829" w:rsidRDefault="002A2829" w:rsidP="002A282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829" w:rsidRPr="002A2829" w:rsidRDefault="002A2829" w:rsidP="002A28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b/>
                <w:sz w:val="16"/>
                <w:szCs w:val="16"/>
              </w:rPr>
              <w:t>АМІОДАРОНУ ГІДРОХЛОРИД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2829" w:rsidRPr="002A2829" w:rsidRDefault="002A2829" w:rsidP="002A282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A282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2829" w:rsidRPr="002A2829" w:rsidRDefault="002A2829" w:rsidP="00A504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2829" w:rsidRPr="002A2829" w:rsidRDefault="002A2829" w:rsidP="002A28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2829" w:rsidRPr="002A2829" w:rsidRDefault="002A2829" w:rsidP="002A28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color w:val="000000"/>
                <w:sz w:val="16"/>
                <w:szCs w:val="16"/>
              </w:rPr>
              <w:t>Жеянг Хенгканг Фармас`ютікал Ко., Лтд.</w:t>
            </w:r>
            <w:r w:rsidRPr="002A282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2829" w:rsidRPr="002A2829" w:rsidRDefault="002A2829" w:rsidP="002A28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2829" w:rsidRPr="002A2829" w:rsidRDefault="002A2829" w:rsidP="002A28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2829" w:rsidRPr="002A2829" w:rsidRDefault="002A2829" w:rsidP="002A2829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2829" w:rsidRPr="002A2829" w:rsidRDefault="002A2829" w:rsidP="002A28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A2829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2A2829" w:rsidRPr="002A2829" w:rsidRDefault="002A2829" w:rsidP="002A28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A282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2829" w:rsidRPr="000519EC" w:rsidRDefault="002A2829" w:rsidP="002A28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19EC">
              <w:rPr>
                <w:rFonts w:ascii="Arial" w:hAnsi="Arial" w:cs="Arial"/>
                <w:sz w:val="16"/>
                <w:szCs w:val="16"/>
              </w:rPr>
              <w:t>UA/19756/01/01</w:t>
            </w:r>
          </w:p>
        </w:tc>
      </w:tr>
    </w:tbl>
    <w:p w:rsidR="002A7455" w:rsidRPr="002666E5" w:rsidRDefault="002A7455" w:rsidP="002A7455">
      <w:pPr>
        <w:pStyle w:val="2"/>
        <w:tabs>
          <w:tab w:val="left" w:pos="12600"/>
        </w:tabs>
        <w:jc w:val="center"/>
        <w:rPr>
          <w:color w:val="000000"/>
          <w:sz w:val="24"/>
          <w:szCs w:val="24"/>
        </w:rPr>
      </w:pPr>
    </w:p>
    <w:p w:rsidR="002A7455" w:rsidRPr="002666E5" w:rsidRDefault="002A7455" w:rsidP="002A7455">
      <w:pPr>
        <w:ind w:right="20"/>
        <w:rPr>
          <w:rStyle w:val="cs7864ebcf1"/>
        </w:rPr>
      </w:pPr>
    </w:p>
    <w:p w:rsidR="002A7455" w:rsidRPr="002666E5" w:rsidRDefault="002A7455" w:rsidP="002A7455">
      <w:pPr>
        <w:ind w:right="20"/>
        <w:rPr>
          <w:rStyle w:val="cs7864ebcf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A7455" w:rsidRPr="002666E5" w:rsidTr="00C04440">
        <w:tc>
          <w:tcPr>
            <w:tcW w:w="7421" w:type="dxa"/>
            <w:shd w:val="clear" w:color="auto" w:fill="auto"/>
          </w:tcPr>
          <w:p w:rsidR="002A7455" w:rsidRPr="002666E5" w:rsidRDefault="002A7455" w:rsidP="00C04440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2666E5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</w:t>
            </w:r>
          </w:p>
          <w:p w:rsidR="002A7455" w:rsidRPr="002666E5" w:rsidRDefault="002A7455" w:rsidP="00C04440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2666E5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директорату</w:t>
            </w:r>
            <w:r w:rsidRPr="002666E5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2A7455" w:rsidRPr="002666E5" w:rsidRDefault="002A7455" w:rsidP="00C04440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2A7455" w:rsidRPr="002666E5" w:rsidRDefault="002A7455" w:rsidP="00C04440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2666E5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2A7455" w:rsidRPr="002666E5" w:rsidRDefault="002A7455" w:rsidP="002A7455">
      <w:pPr>
        <w:tabs>
          <w:tab w:val="left" w:pos="12600"/>
        </w:tabs>
        <w:jc w:val="center"/>
        <w:rPr>
          <w:rFonts w:ascii="Arial" w:hAnsi="Arial" w:cs="Arial"/>
          <w:b/>
          <w:color w:val="000000"/>
        </w:rPr>
        <w:sectPr w:rsidR="002A7455" w:rsidRPr="002666E5" w:rsidSect="00C04440">
          <w:footerReference w:type="default" r:id="rId8"/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2A7455" w:rsidRPr="002666E5" w:rsidTr="00C04440">
        <w:tc>
          <w:tcPr>
            <w:tcW w:w="3828" w:type="dxa"/>
          </w:tcPr>
          <w:p w:rsidR="002A7455" w:rsidRPr="002666E5" w:rsidRDefault="002A7455" w:rsidP="00C04440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Додаток 2</w:t>
            </w:r>
          </w:p>
          <w:p w:rsidR="002A7455" w:rsidRPr="002666E5" w:rsidRDefault="002A7455" w:rsidP="00C04440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до Наказу Міністерства охорони</w:t>
            </w:r>
          </w:p>
          <w:p w:rsidR="002A7455" w:rsidRPr="002666E5" w:rsidRDefault="002A7455" w:rsidP="00C04440">
            <w:pPr>
              <w:tabs>
                <w:tab w:val="left" w:pos="12600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здоров’я України</w:t>
            </w:r>
          </w:p>
          <w:p w:rsidR="002A7455" w:rsidRPr="002666E5" w:rsidRDefault="002A7455" w:rsidP="00C04440">
            <w:pPr>
              <w:tabs>
                <w:tab w:val="left" w:pos="12600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____________________ № _______</w:t>
            </w:r>
          </w:p>
        </w:tc>
      </w:tr>
    </w:tbl>
    <w:p w:rsidR="002A7455" w:rsidRPr="002666E5" w:rsidRDefault="002A7455" w:rsidP="002A7455">
      <w:pPr>
        <w:tabs>
          <w:tab w:val="left" w:pos="12600"/>
        </w:tabs>
        <w:jc w:val="center"/>
        <w:rPr>
          <w:rFonts w:ascii="Arial" w:hAnsi="Arial" w:cs="Arial"/>
          <w:color w:val="000000"/>
          <w:sz w:val="18"/>
          <w:szCs w:val="18"/>
          <w:u w:val="single"/>
        </w:rPr>
      </w:pPr>
    </w:p>
    <w:p w:rsidR="002A7455" w:rsidRPr="002666E5" w:rsidRDefault="002A7455" w:rsidP="002A7455">
      <w:pPr>
        <w:tabs>
          <w:tab w:val="left" w:pos="12600"/>
        </w:tabs>
        <w:jc w:val="center"/>
        <w:rPr>
          <w:rFonts w:ascii="Arial" w:hAnsi="Arial" w:cs="Arial"/>
          <w:color w:val="000000"/>
          <w:sz w:val="18"/>
          <w:szCs w:val="18"/>
        </w:rPr>
      </w:pPr>
    </w:p>
    <w:p w:rsidR="002A7455" w:rsidRPr="002666E5" w:rsidRDefault="002A7455" w:rsidP="002A7455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olor w:val="000000"/>
          <w:sz w:val="28"/>
          <w:szCs w:val="28"/>
        </w:rPr>
      </w:pPr>
      <w:r w:rsidRPr="002666E5">
        <w:rPr>
          <w:rFonts w:ascii="Arial" w:hAnsi="Arial" w:cs="Arial"/>
          <w:b/>
          <w:caps/>
          <w:color w:val="000000"/>
          <w:sz w:val="28"/>
          <w:szCs w:val="28"/>
        </w:rPr>
        <w:t>ПЕРЕЛІК</w:t>
      </w:r>
    </w:p>
    <w:p w:rsidR="002A7455" w:rsidRPr="002666E5" w:rsidRDefault="002A7455" w:rsidP="002A7455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color w:val="000000"/>
          <w:sz w:val="28"/>
          <w:szCs w:val="28"/>
        </w:rPr>
      </w:pPr>
      <w:r w:rsidRPr="002666E5">
        <w:rPr>
          <w:rFonts w:ascii="Arial" w:hAnsi="Arial" w:cs="Arial"/>
          <w:b/>
          <w:caps/>
          <w:color w:val="000000"/>
          <w:sz w:val="28"/>
          <w:szCs w:val="28"/>
        </w:rPr>
        <w:t>ЛІКАРСЬКИХ ЗАСОБІВ, що пропонуються до державної ПЕРЕреєстрації</w:t>
      </w:r>
    </w:p>
    <w:p w:rsidR="002A7455" w:rsidRPr="002666E5" w:rsidRDefault="002A7455" w:rsidP="002A7455">
      <w:pPr>
        <w:tabs>
          <w:tab w:val="left" w:pos="12600"/>
        </w:tabs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9A4725" w:rsidRPr="002666E5" w:rsidTr="00C04440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9A4725" w:rsidRPr="00D81B55" w:rsidRDefault="009A4725" w:rsidP="00D81B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9A4725" w:rsidRPr="00D81B55" w:rsidRDefault="009A4725" w:rsidP="00D81B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9A4725" w:rsidRPr="00D81B55" w:rsidRDefault="009A4725" w:rsidP="00D81B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A4725" w:rsidRPr="00D81B55" w:rsidRDefault="009A4725" w:rsidP="00D81B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A4725" w:rsidRPr="00D81B55" w:rsidRDefault="009A4725" w:rsidP="00D81B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A4725" w:rsidRPr="00D81B55" w:rsidRDefault="009A4725" w:rsidP="00D81B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A4725" w:rsidRPr="00D81B55" w:rsidRDefault="009A4725" w:rsidP="00D81B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9A4725" w:rsidRPr="00D81B55" w:rsidRDefault="009A4725" w:rsidP="00D81B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A4725" w:rsidRPr="00D81B55" w:rsidRDefault="009A4725" w:rsidP="00D81B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9A4725" w:rsidRPr="00D81B55" w:rsidRDefault="009A4725" w:rsidP="00D81B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9A4725" w:rsidRPr="00D81B55" w:rsidRDefault="009A4725" w:rsidP="00D81B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Номер реєстраційного посвідчення</w:t>
            </w:r>
          </w:p>
        </w:tc>
      </w:tr>
      <w:tr w:rsidR="009A4725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4725" w:rsidRPr="00D81B55" w:rsidRDefault="009A4725" w:rsidP="00D81B5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sz w:val="16"/>
                <w:szCs w:val="16"/>
              </w:rPr>
              <w:t>АЛПРАЗОЛАМ-ЗН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0,5 мг по 10 таблеток у блістері; по 1 або 3 блістери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відповідальністю «Харківське фармацевтичне підприємство "Здоров’я народу"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«Харківське фармацевтичне підприємство "Здоров’я народу"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Оновлено інформацію в інструкції для медичного застосування лікарського засобу </w:t>
            </w:r>
          </w:p>
          <w:p w:rsidR="008548ED" w:rsidRDefault="008548ED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4725" w:rsidRPr="00D81B55" w:rsidRDefault="009A4725" w:rsidP="0085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 xml:space="preserve">за 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1B55">
              <w:rPr>
                <w:rFonts w:ascii="Arial" w:hAnsi="Arial" w:cs="Arial"/>
                <w:sz w:val="16"/>
                <w:szCs w:val="16"/>
              </w:rPr>
              <w:t>UA/16375/01/02</w:t>
            </w:r>
          </w:p>
        </w:tc>
      </w:tr>
      <w:tr w:rsidR="009A4725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4725" w:rsidRPr="00D81B55" w:rsidRDefault="009A4725" w:rsidP="00D81B5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sz w:val="16"/>
                <w:szCs w:val="16"/>
              </w:rPr>
              <w:t>АЛПРАЗОЛАМ-ЗН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0,25 мг по 10 таблеток у блістері; по 1 або 3 блістери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обмеженою відповідальністю «Харківське фармацевтичне підприємство "Здоров’я народу"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«Харківське фармацевтичне підприємство "Здоров’я народу"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Оновлено інформацію в інструкції для медичного застосування лікарського засобу </w:t>
            </w:r>
          </w:p>
          <w:p w:rsidR="008548ED" w:rsidRDefault="008548ED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548ED" w:rsidRDefault="008548ED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548ED" w:rsidRDefault="008548ED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472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548ED" w:rsidRPr="00D81B55" w:rsidRDefault="008548ED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 xml:space="preserve">за 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1B55">
              <w:rPr>
                <w:rFonts w:ascii="Arial" w:hAnsi="Arial" w:cs="Arial"/>
                <w:sz w:val="16"/>
                <w:szCs w:val="16"/>
              </w:rPr>
              <w:t>UA/16375/01/01</w:t>
            </w:r>
          </w:p>
        </w:tc>
      </w:tr>
      <w:tr w:rsidR="009A4725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4725" w:rsidRPr="00D81B55" w:rsidRDefault="009A4725" w:rsidP="00D81B5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sz w:val="16"/>
                <w:szCs w:val="16"/>
              </w:rPr>
              <w:t>ДЕКСКЕТОПРОФЕНУ ТРОМЕТАМОЛ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подвійний пакетах з плівки поліетиленової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Кларочем Іреланд Лтд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1B55">
              <w:rPr>
                <w:rFonts w:ascii="Arial" w:hAnsi="Arial" w:cs="Arial"/>
                <w:sz w:val="16"/>
                <w:szCs w:val="16"/>
              </w:rPr>
              <w:t>UA/16745/01/01</w:t>
            </w:r>
          </w:p>
        </w:tc>
      </w:tr>
      <w:tr w:rsidR="009A4725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4725" w:rsidRPr="00D81B55" w:rsidRDefault="009A4725" w:rsidP="00D81B5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sz w:val="16"/>
                <w:szCs w:val="16"/>
              </w:rPr>
              <w:t xml:space="preserve">ДИМЕТИНДЕН-ЗДОРОВ'Я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розчин, 1 мг/мл, по 20 мл у флаконі, закупореному пробкою-крапельницею та закритому кришкою; по 1 флакону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 Оновлено інформацію в інструкції для медичного застосування лікарського засобу</w:t>
            </w:r>
          </w:p>
          <w:p w:rsidR="009A4725" w:rsidRPr="00D81B55" w:rsidRDefault="009A4725" w:rsidP="008548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D65137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б</w:t>
            </w:r>
            <w:r w:rsidR="009A4725" w:rsidRPr="00D81B55">
              <w:rPr>
                <w:rFonts w:ascii="Arial" w:hAnsi="Arial" w:cs="Arial"/>
                <w:i/>
                <w:sz w:val="16"/>
                <w:szCs w:val="16"/>
              </w:rPr>
              <w:t xml:space="preserve">ез 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1B55">
              <w:rPr>
                <w:rFonts w:ascii="Arial" w:hAnsi="Arial" w:cs="Arial"/>
                <w:sz w:val="16"/>
                <w:szCs w:val="16"/>
              </w:rPr>
              <w:t>UA/16699/01/01</w:t>
            </w:r>
          </w:p>
        </w:tc>
      </w:tr>
      <w:tr w:rsidR="009A4725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4725" w:rsidRPr="00D81B55" w:rsidRDefault="009A4725" w:rsidP="00D81B5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sz w:val="16"/>
                <w:szCs w:val="16"/>
              </w:rPr>
              <w:t>ДІАВІТЕК ПД 4 1,36%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перитонеального діалізу, по 2000 мл 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коробці; 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2500 мл розчину у контейнері полімерному, обладнаному ін’єкційним портом, з інтегрованим за допомогою двох магістралей та Y-з’єднувача порожнім 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пластиковим пакетом для дренажу, вкладених у прозорий пластиковий пакет; по 4 комплекти у картонній коробці;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ТОВ "Юрія-Фарм"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9A4725" w:rsidP="0085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Оновлено інформацію інструкції для медичного застосування </w:t>
            </w:r>
          </w:p>
          <w:p w:rsidR="008548ED" w:rsidRDefault="008548ED" w:rsidP="0085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4725" w:rsidRPr="00D81B55" w:rsidRDefault="009A4725" w:rsidP="0085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за 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1B55">
              <w:rPr>
                <w:rFonts w:ascii="Arial" w:hAnsi="Arial" w:cs="Arial"/>
                <w:sz w:val="16"/>
                <w:szCs w:val="16"/>
              </w:rPr>
              <w:t>UA/16599/01/01</w:t>
            </w:r>
          </w:p>
        </w:tc>
      </w:tr>
      <w:tr w:rsidR="009A4725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4725" w:rsidRPr="00D81B55" w:rsidRDefault="009A4725" w:rsidP="00D81B5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sz w:val="16"/>
                <w:szCs w:val="16"/>
              </w:rPr>
              <w:t>ДІАВІТЕК ПД 4 2,27%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розчин для перитонеального діалізу, 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коробці; 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9A4725" w:rsidP="0085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>Оновлено інформацію інструкції для медичного застосування</w:t>
            </w:r>
          </w:p>
          <w:p w:rsidR="008548ED" w:rsidRDefault="008548ED" w:rsidP="0085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548ED" w:rsidRDefault="009A4725" w:rsidP="0085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 xml:space="preserve"> та короткої характеристики лікарського засобу </w:t>
            </w:r>
          </w:p>
          <w:p w:rsidR="008548ED" w:rsidRDefault="008548ED" w:rsidP="008548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548ED" w:rsidRDefault="008548ED" w:rsidP="008548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548ED" w:rsidRDefault="008548ED" w:rsidP="008548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548ED" w:rsidRDefault="008548ED" w:rsidP="008548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4725" w:rsidRPr="00D81B55" w:rsidRDefault="009A4725" w:rsidP="008548E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 xml:space="preserve">за 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1B55">
              <w:rPr>
                <w:rFonts w:ascii="Arial" w:hAnsi="Arial" w:cs="Arial"/>
                <w:sz w:val="16"/>
                <w:szCs w:val="16"/>
              </w:rPr>
              <w:t>UA/16599/01/02</w:t>
            </w:r>
          </w:p>
        </w:tc>
      </w:tr>
      <w:tr w:rsidR="009A4725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4725" w:rsidRPr="00D81B55" w:rsidRDefault="009A4725" w:rsidP="00D81B5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sz w:val="16"/>
                <w:szCs w:val="16"/>
              </w:rPr>
              <w:t>ДІАВІТЕК ПД 4 3,86%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розчин для перитонеального діалізу, 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2000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або 5 комплектів у картонній коробці; 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2500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4 комплекти у картонній коробці;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5000 мл розчину у контейнері полімерному, обладнаному ін’єкційним портом, з інтегрованим за допомогою двох магістралей та Y-з’єднувача порожнім пластиковим пакетом для дренажу, вкладених у прозорий пластиковий пакет; по 2 комплекти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9A4725" w:rsidP="0085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Оновлено інформацію інструкції для медичного застосування та короткої характеристики лікарського засобу </w:t>
            </w:r>
          </w:p>
          <w:p w:rsidR="008548ED" w:rsidRDefault="008548ED" w:rsidP="0085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4725" w:rsidRPr="00D81B55" w:rsidRDefault="009A4725" w:rsidP="0085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 xml:space="preserve">за 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1B55">
              <w:rPr>
                <w:rFonts w:ascii="Arial" w:hAnsi="Arial" w:cs="Arial"/>
                <w:sz w:val="16"/>
                <w:szCs w:val="16"/>
              </w:rPr>
              <w:t>UA/16599/01/03</w:t>
            </w:r>
          </w:p>
        </w:tc>
      </w:tr>
      <w:tr w:rsidR="009A4725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4725" w:rsidRPr="00D81B55" w:rsidRDefault="009A4725" w:rsidP="00D81B5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sz w:val="16"/>
                <w:szCs w:val="16"/>
              </w:rPr>
              <w:t>ДОКСЕПІНУ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кристалічний порошок (субстанція) у поліетиленовому пакеті для фармацевтичного застосування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Плантекс Лтд., Ізраїль;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ТЕВА АПІ ІНДІЯ ПРАЙВЕТ ЛІМІТЕД, Індія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Ізраїль/Індія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1B55">
              <w:rPr>
                <w:rFonts w:ascii="Arial" w:hAnsi="Arial" w:cs="Arial"/>
                <w:sz w:val="16"/>
                <w:szCs w:val="16"/>
              </w:rPr>
              <w:t>UA/16582/01/01</w:t>
            </w:r>
          </w:p>
        </w:tc>
      </w:tr>
      <w:tr w:rsidR="009A4725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4725" w:rsidRPr="00D81B55" w:rsidRDefault="009A4725" w:rsidP="00D81B5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sz w:val="16"/>
                <w:szCs w:val="16"/>
              </w:rPr>
              <w:t>МОКСИФЛОКСАЦИН-ФАРМЕКС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краплі очні, 5 мг/мл, по 5 мл у флаконі, по 1 флакону разом з кришкою-крапельницею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Оновлено інформацію в інструкції для медичного застосування </w:t>
            </w:r>
          </w:p>
          <w:p w:rsidR="008548ED" w:rsidRDefault="008548ED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774636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з</w:t>
            </w:r>
            <w:r w:rsidR="009A4725" w:rsidRPr="00D81B55">
              <w:rPr>
                <w:rFonts w:ascii="Arial" w:hAnsi="Arial" w:cs="Arial"/>
                <w:i/>
                <w:sz w:val="16"/>
                <w:szCs w:val="16"/>
              </w:rPr>
              <w:t>а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 xml:space="preserve">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1B55">
              <w:rPr>
                <w:rFonts w:ascii="Arial" w:hAnsi="Arial" w:cs="Arial"/>
                <w:sz w:val="16"/>
                <w:szCs w:val="16"/>
              </w:rPr>
              <w:t>UA/16662/02/01</w:t>
            </w:r>
          </w:p>
        </w:tc>
      </w:tr>
      <w:tr w:rsidR="009A4725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4725" w:rsidRPr="00D81B55" w:rsidRDefault="009A4725" w:rsidP="00D81B5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sz w:val="16"/>
                <w:szCs w:val="16"/>
              </w:rPr>
              <w:t>ПРОКТАН®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мазь по 30 г у тубі, по 1 тубі в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ТОВ "ФАРМА ЛАЙФ"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виробництво і первинне пакування, включаючи контроль якості: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ПАТ "ХФЗ "Червона зірка", Україна;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 і відповідальний за випуск серії: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"ФАРМА ЛАЙФ", Україна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Оновлено інформацію в інструкції для медичного застосування </w:t>
            </w:r>
          </w:p>
          <w:p w:rsidR="008548ED" w:rsidRDefault="008548ED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548ED" w:rsidRDefault="008548ED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548ED" w:rsidRDefault="008548ED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548ED" w:rsidRDefault="008548ED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548ED" w:rsidRDefault="008548ED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472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548ED" w:rsidRPr="00D81B55" w:rsidRDefault="008548ED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 xml:space="preserve">без 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1B55">
              <w:rPr>
                <w:rFonts w:ascii="Arial" w:hAnsi="Arial" w:cs="Arial"/>
                <w:sz w:val="16"/>
                <w:szCs w:val="16"/>
              </w:rPr>
              <w:t>UA/12464/01/01</w:t>
            </w:r>
          </w:p>
        </w:tc>
      </w:tr>
      <w:tr w:rsidR="009A4725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4725" w:rsidRPr="00D81B55" w:rsidRDefault="009A4725" w:rsidP="00D81B5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sz w:val="16"/>
                <w:szCs w:val="16"/>
              </w:rPr>
              <w:t>ФРЕЙМ®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мг, по 10 таблеток у блістері, по 3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АТ "Фармак", Україна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з продукції in bulk фірми-виробника Ронтіс Хеллас Медікал енд Фармасьютікал Продактс С.А., Греція )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Оновлено інформацію у тексті інструкції для медичного застосування </w:t>
            </w:r>
          </w:p>
          <w:p w:rsidR="008548ED" w:rsidRDefault="008548ED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 xml:space="preserve">за 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1B55">
              <w:rPr>
                <w:rFonts w:ascii="Arial" w:hAnsi="Arial" w:cs="Arial"/>
                <w:sz w:val="16"/>
                <w:szCs w:val="16"/>
              </w:rPr>
              <w:t>UA/16654/01/01</w:t>
            </w:r>
          </w:p>
        </w:tc>
      </w:tr>
      <w:tr w:rsidR="009A4725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4725" w:rsidRPr="00D81B55" w:rsidRDefault="009A4725" w:rsidP="00D81B5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sz w:val="16"/>
                <w:szCs w:val="16"/>
              </w:rPr>
              <w:t>ФРЕЙМ®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по 10 таблеток у блістері, по 3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АТ "Фармак",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 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з продукції in bulk фірми-виробника Ронтіс Хеллас Медікал енд Фармасьютікал Продактс С.А., Греція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Оновлено інформацію у тексті інструкції для медичного застосування </w:t>
            </w:r>
          </w:p>
          <w:p w:rsidR="008548ED" w:rsidRDefault="008548ED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 xml:space="preserve">за 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1B55">
              <w:rPr>
                <w:rFonts w:ascii="Arial" w:hAnsi="Arial" w:cs="Arial"/>
                <w:sz w:val="16"/>
                <w:szCs w:val="16"/>
              </w:rPr>
              <w:t>UA/16654/01/02</w:t>
            </w:r>
          </w:p>
        </w:tc>
      </w:tr>
      <w:tr w:rsidR="009A4725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4725" w:rsidRPr="00D81B55" w:rsidRDefault="009A4725" w:rsidP="00D81B5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sz w:val="16"/>
                <w:szCs w:val="16"/>
              </w:rPr>
              <w:t>ФРЕЙМ®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таблетки по 15 мг, по 10 таблеток у блістері, по 3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АТ "Фармак",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з продукції in bulk фірми-виробника Ронтіс Хеллас Медікал енд Фармасьютікал Продактс С.А., Греція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>Оновлено інформацію у тексті інструкції для медичного застосування</w:t>
            </w:r>
          </w:p>
          <w:p w:rsidR="008548ED" w:rsidRDefault="008548ED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 xml:space="preserve">за 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1B55">
              <w:rPr>
                <w:rFonts w:ascii="Arial" w:hAnsi="Arial" w:cs="Arial"/>
                <w:sz w:val="16"/>
                <w:szCs w:val="16"/>
              </w:rPr>
              <w:t>UA/16654/01/03</w:t>
            </w:r>
          </w:p>
        </w:tc>
      </w:tr>
      <w:tr w:rsidR="009A4725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4725" w:rsidRPr="00D81B55" w:rsidRDefault="009A4725" w:rsidP="00D81B5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sz w:val="16"/>
                <w:szCs w:val="16"/>
              </w:rPr>
              <w:t>ФРЕЙМ®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таблетки по 30 мг, по 10 таблеток у блістері, по 3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АТ "Фармак",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з продукції in bulk фірми-виробника Ронтіс Хеллас Медікал енд Фармасьютікал Продактс С.А., Греція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Оновлено інформацію у тексті інструкції для медичного застосування </w:t>
            </w:r>
          </w:p>
          <w:p w:rsidR="008548ED" w:rsidRDefault="008548ED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 xml:space="preserve">за 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1B55">
              <w:rPr>
                <w:rFonts w:ascii="Arial" w:hAnsi="Arial" w:cs="Arial"/>
                <w:sz w:val="16"/>
                <w:szCs w:val="16"/>
              </w:rPr>
              <w:t>UA/16654/01/04</w:t>
            </w:r>
          </w:p>
        </w:tc>
      </w:tr>
      <w:tr w:rsidR="009A4725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4725" w:rsidRPr="00D81B55" w:rsidRDefault="009A4725" w:rsidP="00D81B5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sz w:val="16"/>
                <w:szCs w:val="16"/>
              </w:rPr>
              <w:t>ФРЕЙМ®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мг, in bulk: по 10 таблеток у блістерах, по 1680 блістерів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Ронтіс Хеллас Медікал енд Фармасьютікал Продактс С.А. 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85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1B55">
              <w:rPr>
                <w:rFonts w:ascii="Arial" w:hAnsi="Arial" w:cs="Arial"/>
                <w:sz w:val="16"/>
                <w:szCs w:val="16"/>
              </w:rPr>
              <w:t>UA/16653/01/01</w:t>
            </w:r>
          </w:p>
        </w:tc>
      </w:tr>
      <w:tr w:rsidR="009A4725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4725" w:rsidRPr="00D81B55" w:rsidRDefault="009A4725" w:rsidP="00D81B5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sz w:val="16"/>
                <w:szCs w:val="16"/>
              </w:rPr>
              <w:t>ФРЕЙМ®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in bulk: по 10 таблеток у блістерах, по 1680 блістерів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Ронтіс Хеллас Медікал енд Фармасьютікал Продактс С.А. 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85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1B55">
              <w:rPr>
                <w:rFonts w:ascii="Arial" w:hAnsi="Arial" w:cs="Arial"/>
                <w:sz w:val="16"/>
                <w:szCs w:val="16"/>
              </w:rPr>
              <w:t>UA/16653/01/02</w:t>
            </w:r>
          </w:p>
        </w:tc>
      </w:tr>
      <w:tr w:rsidR="009A4725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4725" w:rsidRPr="00D81B55" w:rsidRDefault="009A4725" w:rsidP="00D81B5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sz w:val="16"/>
                <w:szCs w:val="16"/>
              </w:rPr>
              <w:t>ФРЕЙМ®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таблетки по 15 мг, in bulk: по 10 таблеток у блістерах, по 1680 блістерів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Ронтіс Хеллас Медікал енд Фармасьютікал Продактс С.А. 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85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1B55">
              <w:rPr>
                <w:rFonts w:ascii="Arial" w:hAnsi="Arial" w:cs="Arial"/>
                <w:sz w:val="16"/>
                <w:szCs w:val="16"/>
              </w:rPr>
              <w:t>UA/16653/01/03</w:t>
            </w:r>
          </w:p>
        </w:tc>
      </w:tr>
      <w:tr w:rsidR="009A4725" w:rsidRPr="002666E5" w:rsidTr="006B11E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4725" w:rsidRPr="00D81B55" w:rsidRDefault="009A4725" w:rsidP="00D81B5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sz w:val="16"/>
                <w:szCs w:val="16"/>
              </w:rPr>
              <w:t>ФРЕЙМ®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таблетки по 30 мг in bulk: по 10 таблеток у блістерах, по 1344 блістери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Ронтіс Хеллас Медікал енд Фармасьютікал Продактс С.А. 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85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81B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1B5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4725" w:rsidRPr="00D81B55" w:rsidRDefault="009A4725" w:rsidP="00D81B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1B55">
              <w:rPr>
                <w:rFonts w:ascii="Arial" w:hAnsi="Arial" w:cs="Arial"/>
                <w:sz w:val="16"/>
                <w:szCs w:val="16"/>
              </w:rPr>
              <w:t>UA/16653/01/04</w:t>
            </w:r>
          </w:p>
        </w:tc>
      </w:tr>
    </w:tbl>
    <w:p w:rsidR="006B11E3" w:rsidRPr="002666E5" w:rsidRDefault="006B11E3" w:rsidP="006B11E3">
      <w:pPr>
        <w:ind w:right="20"/>
        <w:rPr>
          <w:rStyle w:val="cs7864ebcf1"/>
        </w:rPr>
      </w:pPr>
    </w:p>
    <w:p w:rsidR="006B11E3" w:rsidRPr="002666E5" w:rsidRDefault="006B11E3" w:rsidP="006B11E3">
      <w:pPr>
        <w:ind w:right="20"/>
        <w:rPr>
          <w:rStyle w:val="cs7864ebcf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B11E3" w:rsidRPr="002666E5" w:rsidTr="00C04440">
        <w:tc>
          <w:tcPr>
            <w:tcW w:w="7421" w:type="dxa"/>
            <w:shd w:val="clear" w:color="auto" w:fill="auto"/>
          </w:tcPr>
          <w:p w:rsidR="006B11E3" w:rsidRPr="002666E5" w:rsidRDefault="006B11E3" w:rsidP="00C04440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2666E5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</w:t>
            </w:r>
          </w:p>
          <w:p w:rsidR="006B11E3" w:rsidRPr="002666E5" w:rsidRDefault="006B11E3" w:rsidP="00C04440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2666E5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директорату</w:t>
            </w:r>
            <w:r w:rsidRPr="002666E5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6B11E3" w:rsidRPr="002666E5" w:rsidRDefault="006B11E3" w:rsidP="00C04440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6B11E3" w:rsidRPr="002666E5" w:rsidRDefault="006B11E3" w:rsidP="00C04440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2666E5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C66A7F" w:rsidRDefault="00C66A7F" w:rsidP="006B11E3">
      <w:pPr>
        <w:tabs>
          <w:tab w:val="left" w:pos="12600"/>
        </w:tabs>
        <w:jc w:val="center"/>
        <w:rPr>
          <w:rFonts w:ascii="Arial" w:hAnsi="Arial" w:cs="Arial"/>
          <w:b/>
          <w:color w:val="000000"/>
        </w:rPr>
      </w:pPr>
    </w:p>
    <w:p w:rsidR="00F27AF5" w:rsidRDefault="00F27AF5">
      <w:pPr>
        <w:sectPr w:rsidR="00F27AF5" w:rsidSect="0080351B">
          <w:pgSz w:w="16838" w:h="11906" w:orient="landscape"/>
          <w:pgMar w:top="907" w:right="1134" w:bottom="907" w:left="1077" w:header="709" w:footer="709" w:gutter="0"/>
          <w:cols w:space="720"/>
        </w:sectPr>
      </w:pPr>
    </w:p>
    <w:p w:rsidR="00F27AF5" w:rsidRDefault="00F27AF5"/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6B11E3" w:rsidRPr="002666E5" w:rsidTr="00C04440">
        <w:tc>
          <w:tcPr>
            <w:tcW w:w="3828" w:type="dxa"/>
          </w:tcPr>
          <w:p w:rsidR="00F27AF5" w:rsidRDefault="00C66A7F" w:rsidP="00C04440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br w:type="page"/>
            </w:r>
          </w:p>
          <w:p w:rsidR="006B11E3" w:rsidRPr="002666E5" w:rsidRDefault="006B11E3" w:rsidP="00C04440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Додаток 3</w:t>
            </w:r>
          </w:p>
          <w:p w:rsidR="006B11E3" w:rsidRPr="002666E5" w:rsidRDefault="006B11E3" w:rsidP="00C04440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до Наказу Міністерства охорони</w:t>
            </w:r>
          </w:p>
          <w:p w:rsidR="006B11E3" w:rsidRPr="002666E5" w:rsidRDefault="006B11E3" w:rsidP="00C04440">
            <w:pPr>
              <w:tabs>
                <w:tab w:val="left" w:pos="12600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здоров’я України</w:t>
            </w:r>
          </w:p>
          <w:p w:rsidR="006B11E3" w:rsidRPr="002666E5" w:rsidRDefault="006B11E3" w:rsidP="00C04440">
            <w:pPr>
              <w:tabs>
                <w:tab w:val="left" w:pos="12600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____________________ № _______</w:t>
            </w:r>
          </w:p>
        </w:tc>
      </w:tr>
    </w:tbl>
    <w:p w:rsidR="000E095E" w:rsidRDefault="000E095E" w:rsidP="006B11E3">
      <w:pPr>
        <w:tabs>
          <w:tab w:val="left" w:pos="12600"/>
        </w:tabs>
        <w:jc w:val="center"/>
        <w:rPr>
          <w:rFonts w:ascii="Arial" w:hAnsi="Arial" w:cs="Arial"/>
          <w:color w:val="000000"/>
          <w:sz w:val="18"/>
          <w:szCs w:val="18"/>
          <w:u w:val="single"/>
        </w:rPr>
      </w:pPr>
    </w:p>
    <w:p w:rsidR="006B11E3" w:rsidRPr="002666E5" w:rsidRDefault="006B11E3" w:rsidP="006B11E3">
      <w:pPr>
        <w:keepNext/>
        <w:jc w:val="center"/>
        <w:outlineLvl w:val="1"/>
        <w:rPr>
          <w:rFonts w:ascii="Arial" w:hAnsi="Arial" w:cs="Arial"/>
          <w:b/>
          <w:color w:val="000000"/>
          <w:sz w:val="26"/>
          <w:szCs w:val="26"/>
        </w:rPr>
      </w:pPr>
      <w:r w:rsidRPr="002666E5">
        <w:rPr>
          <w:rFonts w:ascii="Arial" w:hAnsi="Arial" w:cs="Arial"/>
          <w:b/>
          <w:caps/>
          <w:color w:val="000000"/>
          <w:sz w:val="26"/>
          <w:szCs w:val="26"/>
        </w:rPr>
        <w:t>ПЕРЕЛІК</w:t>
      </w:r>
    </w:p>
    <w:p w:rsidR="006B11E3" w:rsidRPr="002666E5" w:rsidRDefault="006B11E3" w:rsidP="006B11E3">
      <w:pPr>
        <w:keepNext/>
        <w:jc w:val="center"/>
        <w:outlineLvl w:val="3"/>
        <w:rPr>
          <w:rFonts w:ascii="Arial" w:hAnsi="Arial" w:cs="Arial"/>
          <w:b/>
          <w:caps/>
          <w:color w:val="000000"/>
          <w:sz w:val="26"/>
          <w:szCs w:val="26"/>
        </w:rPr>
      </w:pPr>
      <w:r w:rsidRPr="002666E5">
        <w:rPr>
          <w:rFonts w:ascii="Arial" w:hAnsi="Arial" w:cs="Arial"/>
          <w:b/>
          <w:caps/>
          <w:color w:val="000000"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6B11E3" w:rsidRPr="002666E5" w:rsidRDefault="006B11E3" w:rsidP="006B11E3">
      <w:pPr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693"/>
        <w:gridCol w:w="1134"/>
        <w:gridCol w:w="1843"/>
      </w:tblGrid>
      <w:tr w:rsidR="00F3532B" w:rsidRPr="002666E5" w:rsidTr="00E06FD3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F3532B" w:rsidRPr="00E06FD3" w:rsidRDefault="00F3532B" w:rsidP="00405B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D9D9D9"/>
          </w:tcPr>
          <w:p w:rsidR="00F3532B" w:rsidRPr="00E06FD3" w:rsidRDefault="00F3532B" w:rsidP="00405B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F3532B" w:rsidRPr="00E06FD3" w:rsidRDefault="00F3532B" w:rsidP="00405B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F3532B" w:rsidRPr="00E06FD3" w:rsidRDefault="00F3532B" w:rsidP="00405B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3532B" w:rsidRPr="00E06FD3" w:rsidRDefault="00F3532B" w:rsidP="00405B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F3532B" w:rsidRPr="00E06FD3" w:rsidRDefault="00F3532B" w:rsidP="00405B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3532B" w:rsidRPr="00E06FD3" w:rsidRDefault="00F3532B" w:rsidP="00405B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Країна виробника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D9D9D9"/>
          </w:tcPr>
          <w:p w:rsidR="00F3532B" w:rsidRPr="00E06FD3" w:rsidRDefault="00F3532B" w:rsidP="00405B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3532B" w:rsidRPr="00E06FD3" w:rsidRDefault="00F3532B" w:rsidP="00E06F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F3532B" w:rsidRPr="00E06FD3" w:rsidRDefault="00F3532B" w:rsidP="00E06F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Номер реєстраційного посвідчення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АБРОЛ®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 по 30 мг; по 10 таблеток у блістері; по 2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="008548ED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8548ED" w:rsidRDefault="008548ED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548ED" w:rsidRDefault="008548ED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UA/9928/01/01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АБРОЛ®SR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75 мг по 10 таблеток у блістері; по 1 або 2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548ED" w:rsidRDefault="008548ED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UA/9928/03/01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АДЕНОЗИН-5'-ТРИФОСФАТОГІСТИДИНАТО-МАГНІЮ(ІІ) ТРИКАЛІЄВА СІЛЬ ОКТАГІДРАТ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пляшках з поліетилентерефталату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548ED" w:rsidRDefault="008548ED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UA/18769/01/01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АЗИТРОМІЦИН-КР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капсули по 0,25 г по 6 капсул у блістері; по 1 блістеру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548ED" w:rsidRDefault="008548ED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85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UA/9068/01/01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АЗИТРОМІЦИН-КР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0,5 г по 3 капсули у блістері; по 1 блістеру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548ED" w:rsidRDefault="008548ED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UA/9068/01/02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АККОТІМ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100 мг; по 1 капсулі у саше; по 5 саше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ФАРМАСЬЮТІКАЛЗ ЛІМІТЕД, Індія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ФАРМАСЬЮТІКАЛЗ ЛІМІТЕД, Індія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АСТРОН РЕСЬОРЧ ЛІМІТЕД, Велика Британія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Фармадокс Хелскеа Лтд., Мальта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Фізико-хімічний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Медичний інститут з місцезнаходженням в Усті над Лабем, Чехія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Фізико-хімічний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Медичний інститут з місцезнаходженням в Усті над Лабем, Чехія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Фізико-хімічний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КВІНТА - АНАЛІТИКА с.р.о., Чехія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СВУС Фарма а.с., Чехія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Синоптиз Індастріал Сп. з о.о., Польща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ДЧЛ САПЛІ ЧЕЙН (Італія) СПА, Італія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АККОРД-ЮКЕЙ ЛІМІТЕД, Велика Британія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Мальта/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Чехія/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548ED" w:rsidRDefault="008548ED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85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UA/19158/01/02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АККОТІМ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140 мг; по 1 капсулі у саше; по 5 саше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ФАРМАСЬЮТІКАЛЗ ЛІМІТЕД, Індія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ФАРМАСЬЮТІКАЛЗ ЛІМІТЕД, Індія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АСТРОН РЕСЬОРЧ ЛІМІТЕД, Велика Британія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Фармадокс Хелскеа Лтд., Мальта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Фізико-хімічний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Медичний інститут з місцезнаходженням в Усті над Лабем, Чехія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Фізико-хімічний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Медичний інститут з місцезнаходженням в Усті над Лабем, Чехія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Фізико-хімічний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КВІНТА - АНАЛІТИКА с.р.о., Чехія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СВУС Фарма а.с., Чехія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Синоптиз Індастріал Сп. з о.о., Польща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ДЧЛ САПЛІ ЧЕЙН (Італія) СПА, Італія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АККОРД-ЮКЕЙ ЛІМІТЕД, Велика Британія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Мальта/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Чехія/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548ED" w:rsidRDefault="008548ED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85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UA/19158/01/03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АККОТІМ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180 мг; по 1 капсулі у саше; по 5 саше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D038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ФАРМАСЬЮТІКАЛЗ ЛІМІТЕД, Індія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ФАРМАСЬЮТІКАЛЗ ЛІМІТЕД, Індія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АСТРОН РЕСЬОРЧ ЛІМІТЕД, Велика Британія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Фармадокс Хелскеа Лтд., Мальта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Фізико-хімічний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Медичний інститут з місцезнаходженням в Усті над Лабем, Чехія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Фізико-хімічний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Медичний інститут з місцезнаходженням в Усті над Лабем, Чехія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Фізико-хімічний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КВІНТА - АНАЛІТИКА с.р.о., Чехія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СВУС Фарма а.с., Чехія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Синоптиз Індастріал Сп. з о.о., Польща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ДЧЛ САПЛІ ЧЕЙН (Італія) СПА, Італія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АККОРД-ЮКЕЙ ЛІМІТЕД, Велика Британія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Мальта/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Чехія/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548ED" w:rsidRDefault="008548ED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UA/19158/01/04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АККОТІМ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250 мг; по 1 капсулі у саше; по 5 саше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ФАРМАСЬЮТІКАЛЗ ЛІМІТЕД, Індія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ФАРМАСЬЮТІКАЛЗ ЛІМІТЕД, Індія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АСТРОН РЕСЬОРЧ ЛІМІТЕД, Велика Британія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Фармадокс Хелскеа Лтд., Мальта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Фізико-хімічний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Медичний інститут з місцезнаходженням в Усті над Лабем, Чехія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Фізико-хімічний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Медичний інститут з місцезнаходженням в Усті над Лабем, Чехія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Фізико-хімічний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КВІНТА - АНАЛІТИКА с.р.о., Чехія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СВУС Фарма а.с., Чехія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Синоптиз Індастріал Сп. з о.о., Польща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ДЧЛ САПЛІ ЧЕЙН (Італія) СПА, Італія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АККОРД-ЮКЕЙ ЛІМІТЕД, Велика Британія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Мальта/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Чехія/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548ED" w:rsidRDefault="008548ED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UA/19158/01/05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АККОТІМ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20 мг; по 1 капсулі у саше; по 5 саше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ФАРМАСЬЮТІКАЛЗ ЛІМІТЕД, Індія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ФАРМАСЬЮТІКАЛЗ ЛІМІТЕД, Індія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АСТРОН РЕСЬОРЧ ЛІМІТЕД, Велика Британія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Фармадокс Хелскеа Лтд., Мальта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Фізико-хімічний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Медичний інститут з місцезнаходженням в Усті над Лабем, Чехія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Фізико-хімічний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Медичний інститут з місцезнаходженням в Усті над Лабем, Чехія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Фізико-хімічний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КВІНТА - АНАЛІТИКА с.р.о., Чехія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СВУС Фарма а.с., Чехія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Синоптиз Індастріал Сп. з о.о., Польща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ДЧЛ САПЛІ ЧЕЙН (Італія) СПА, Італія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АККОРД-ЮКЕЙ ЛІМІТЕД, Велика Британія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Мальта/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Чехія/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548ED" w:rsidRDefault="008548ED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85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UA/19158/01/01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АЛЕКЕНЗА®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150 мг; по 8 капсул твердих у блістері; по 7 блістерів у картонній пачці, по 4 пачки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випробування стабільності,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випробування стабільності (мікробіологічна чистота):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випробування стабільності, первинне та вторинне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Дельфарм Мілано, С.Р.Л., Італiя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випробування контролю якості (мікробіологічна чистота):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ЛС СЕ енд Ко. КГ, Німеччина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випробування контролю якості (етилхлорид):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Евонік Оперейшнз ГмбХ, Німеччина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випробування контролю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Екселла ГмбХ енд Ко. КГ, Німеччина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Італiя/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(власника реєстраційного посвідчення) (згідно наказу МОЗ від 23.07.2015 № 460). Введення змін протягом 6-ти місяців після затвердження; зміни І типу</w:t>
            </w:r>
          </w:p>
          <w:p w:rsidR="008548ED" w:rsidRDefault="008548ED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UA/16997/01/01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АЛЕРГОСТОП®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блістері; по 1 або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UA/10337/01/01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АЛУНБРИГ®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 мг; по 14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Такеда Фарма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дозвіл на випуск серії: Такеда Австрія ГмбХ, Австрія; виробництво за повним циклом: Пенн Фармасьютікал Сервісес Лімітед, Сполучене Королівство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Сполучене Королівство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548ED" w:rsidRDefault="008548ED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85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UA/18553/01/01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АЛУНБРИГ®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мг; по 7 таблеток у блістері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Такеда Фарма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дозвіл на випуск серії: Такеда Австрія ГмбХ, Австрія; виробництво за повним циклом: Пенн Фармасьютікал Сервісес Лімітед, Сполучене Королівство</w:t>
            </w:r>
          </w:p>
          <w:p w:rsidR="008548ED" w:rsidRPr="00E06FD3" w:rsidRDefault="008548ED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Сполучене Королівство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548ED" w:rsidRDefault="008548ED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85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UA/18553/01/02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АЛУНБРИГ®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180 мг; по 7 таблеток у блістері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Такеда Фарма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дозвіл на випуск серії: Такеда Австрія ГмбХ, Австрія; виробництво за повним циклом: Пенн Фармасьютікал Сервісес Лімітед, Сполучене Королівство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Сполучене Королівство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548ED" w:rsidRDefault="008548ED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85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UA/18553/01/03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A433CD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A433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АЛЬГОЗАН®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A433C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гель по 35 г у тубі; по 1 тубі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A43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A43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A43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A43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F3532B" w:rsidP="00A43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548ED" w:rsidRDefault="008548ED" w:rsidP="00A43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8548ED" w:rsidP="0085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UA/14102/01/01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АМКЕСОЛ®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10 таблеток у блістері; по 2 блістери у пачці з картону; по 20 таблеток у блістері; по 1 блістеру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UA/13574/01/01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АМЛОДИПІН-ТЕВА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по 10 мг; по 10 таблеток у блістері; по 3 або по 9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548ED" w:rsidRDefault="008548ED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548ED" w:rsidRDefault="008548ED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UA/16717/01/02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АМЛОДИПІН-ТЕВА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по 5 мг; по 10 таблеток у блістері; по 3 або по 9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548ED" w:rsidRDefault="008548ED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UA/16717/01/01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АМЛОСАРТАН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5 мг/80 мг; по 10 таблеток у блістері; по 3 або 5, або 6 блістерів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8ED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уточнення реєстраційної процедури в наказі МОЗ України № 231 від 04.02.2022 - Зміни І типу</w:t>
            </w:r>
          </w:p>
          <w:p w:rsidR="008548ED" w:rsidRDefault="008548ED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85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UA/16392/01/01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АМЛОСАРТАН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10 мг/160 мг; по 10 таблеток у блістері; по 3 або 5, або 6 блістерів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26E4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уточнення реєстраційної процедури в наказі МОЗ України № 231 від 04.02.2022 - Зміни І типу </w:t>
            </w:r>
          </w:p>
          <w:p w:rsidR="008326E4" w:rsidRDefault="008326E4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223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UA/16392/01/02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АНАЛЬГІН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500 мг/мл по 1 мл або по 2 мл в ампулі; по 10 ампул у коробці з картону;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 , Україна (всі стадії виробництва, контроль якості); Товариство з обмеженою відповідальністю "Харківське фармацевтичне підприємство "Здоров'я народу", Україна (всі стадії виробництва, 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32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2323" w:rsidRDefault="00422323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22323" w:rsidRDefault="00422323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UA/8802/01/01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АНГІО-ІН'ЄЛЬ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ін'єкцій;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1,1 мл в ампулі; по 5 ампул у контурній чарунковій упаковці; по 1 контурній чарунковій упаковці в коробці з картону;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1,1 мл в ампулі; по 5 ампул у контурній чарунковій упаковці; по 2 контурні чарункові упаковки в коробці з картону;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1,1 мл в ампулі; по 5 ампул у контурній чарунковій упаковці; по 20 контурних чарункових упаковок у коробці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32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2323" w:rsidRDefault="00422323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223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UA/6658/01/01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АНДИФЕН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блістері; по 1 блістеру в пачці; по 10 таблеток у блістері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32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2323" w:rsidRDefault="00422323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223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UA/15886/01/01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АРАЛІЇ НАСТОЙКА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настойка по 50 мл у флаконі; по 1 флакону в пачці; по 50 мл у флаконах; по 50 мл у флаконах, укупорених пробками-крапельницями; по 50 мл у флаконі, укупореному пробкою-крапельницею; по 1 флакону в пачці; по 50 мл у флаконах полімерних, укупорених пробками-крапельницями і кришками; по 50 мл у флаконі полімерному, укупореному пробкою-крапельницею і кришкою, по 1 флакону в пачці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25 мл у флаконах, укупорених пробками-крапельницями; по 25 мл у флаконі, укупореному пробкою-крапельницею; по 1 флакону в пачці; по 25 мл у флаконах полімерних, укупорених пробками-крапельницями і кришками; по 25 мл у флаконі полімерному, укупореному пробкою-крапельницею і кришкою, по 1 флакону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32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2323" w:rsidRDefault="00422323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223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UA/7333/01/01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АРИТМІЛ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мг, по 10 таблеток у блістері; по 2, 3 або 5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32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2323" w:rsidRDefault="00422323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223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UA/1438/02/01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АСК-ТЕВА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кишковорозчинні по 75 мг;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10 таблеток у блістері; по 3 або 10 блістерів в картонній коробці;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100 таблеток у контейнері; по 1 контейнеру у картонній коробці</w:t>
            </w:r>
          </w:p>
          <w:p w:rsidR="00422323" w:rsidRPr="00E06FD3" w:rsidRDefault="00422323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Балканфарма-Дупниця АТ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32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2323" w:rsidRDefault="00422323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223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 xml:space="preserve">№ 30 – без рецепта; № 100 – 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UA/14167/01/01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АТРОГРЕЛ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75 мг по 10 таблеток у блістері; по 1, 3 або 6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32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22323" w:rsidRDefault="00422323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22323" w:rsidRDefault="00422323" w:rsidP="0042232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22323" w:rsidRDefault="00422323" w:rsidP="004223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223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UA/6567/01/01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АФЛУБІН®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оральні по 20 мл, або по 50 мл, або по 100 мл у флаконах-крапельницях; по 1 флакону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Ріхард Біттнер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Ріхард Біттнер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32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2323" w:rsidRDefault="00422323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UA/1952/02/01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АФЛУБІН®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 по 12 таблеток у блістері; по 1, 2, 3 або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Ріхард Біттнер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32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2323" w:rsidRDefault="00422323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223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UA/10018/01/01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АФФИДА ДЛЯ ДІТЕЙ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 з абрикосовим смаком, 100 мг/5 мл;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100 мл у флаконі, по 1 флакону в комплекті зі шприцом-дозатором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Скоп'є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32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22323" w:rsidRDefault="00422323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22323" w:rsidRPr="00E06FD3" w:rsidRDefault="00422323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UA/17927/01/01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 xml:space="preserve">БЕЛОДЕРМ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0,05 % по 20 мл або 50 мл у флаконі; по 1 флакону в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Хорватiя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32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22323" w:rsidRDefault="00422323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UA/9695/03/01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БЕЛОСАЛІК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мазь, по 30 г у тубі; по 1 тубі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Хорватiя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32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422323" w:rsidRDefault="00422323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UA/10370/01/01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БЕТАДИН®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супозиторії вагінальні по 200 мг, по 7 супозиторіїв у блістері; по 1 або 2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32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532B" w:rsidRPr="00E06FD3" w:rsidRDefault="00F3532B" w:rsidP="004223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UA/6807/02/01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0E095E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БЕТАДИН®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та місцевого застосування 10%; по 1000 мл у флаконах з крапельницею; по 30 мл або 120 мл у флаконі з крапельницею; по 1 флакону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323" w:rsidRDefault="00F3532B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2323" w:rsidRDefault="00422323" w:rsidP="000E0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223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UA/6807/03/01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БОРНА КИСЛОТА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зовнішнього застосування, спиртовий 3 % по 25 мл у флаконі; по 1 флакону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32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2323" w:rsidRDefault="00422323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223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UA/6275/01/01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БОРНОЇ КИСЛОТИ РОЗЧИН СПИРТОВИЙ 3 %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спиртовий 3 % по 20 мл або по 25 мл у флаконі; по 1 флакону у пачці; по 20 мл або по 25 мл у флаконах; по 20 мл або по 25 мл у флаконі, укупореному пробкою-крапельницею; по 1 флакону у пачці; по 20 мл або по 25 мл у флаконах, укупорених пробками-крапельницями; по 20 мл або по 25 мл у флаконі полімерному, укупореному пробкою-крапельницею та кришкою; по 1 флакону у пачці; по 20 мл або по 25 мл у флаконах полімерних, укупорених пробками-крапельницями та кришками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32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2323" w:rsidRDefault="00422323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UA/6661/01/01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БРИЗОТОН®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краплі очні по 5 мл у флаконі,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32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22323" w:rsidRDefault="00422323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223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(затверджено: R1-CEP 1998-147-Rev 07) для діючої речовини Timolol maleate від вже затвердженого виробника TEVA PHARMACEUTICAL INDUSTRIES LTD., Ізраїль; зміни І типу - Зміни з якості. Сертифікат відповідності/ГЕ-сертифікат відповідності Європейській фармакопеї/монографії. Подання нового або оновленого сертифіката відповідності або вилучення сертифіката відповідності Європейській фармакопеї: для АФІ; для вихідного матеріалу/реагенту/проміжного продукту, що використовуються у виробництві АФІ; для допоміжної речовини (сертифікат відповідності Європейській фармакопеї) - Оновлений сертифікат від уже затвердженого виробника - подання оновленого сертифіката відповідності Європейській фармакопеї № R1-CEP 1998-147-Rev 09 для діючої речовини Timolol maleate від вже затвердженого виробника TEVA PHARMACEUTICAL INDUSTRIES LTD., Ізраїль. Як наслідок, додано альтернативну виробничу дільницю - Pliva Croatia Ltd., Хорватія; зміни 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UA/17723/01/01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БУСТРИКС™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ін'єкцій, 0,5 мл/дозу;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Експорт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32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2323" w:rsidRDefault="00422323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223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UA/14955/01/01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ін'єкцій по 1 дозі (0,5 мл/дозу),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Експорт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32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2323" w:rsidRDefault="00422323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UA/15071/01/01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 по 1 дозі (0,5 мл/дозу)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Експорт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32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22323" w:rsidRDefault="00422323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223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UA/15071/01/01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320 мг/12,5 мг, по 10 таблеток у блістері,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Мальта/ 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32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2323" w:rsidRDefault="00422323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UA/8900/01/01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ВАЛСАРТАН-ТЕВА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40 мг; по 10 таблеток у блістері; по 3 або 9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985B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Мальта/ 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32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2323" w:rsidRDefault="00422323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223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UA/5463/01/01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ВАЛСАРТАН-ТЕВА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80 мг; по 10 таблеток у блістері; по 3 або 9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2F18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Мальта/ 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32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2323" w:rsidRDefault="00422323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UA/5463/01/02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ВАЛСАРТАН-ТЕВА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160 мг; по 10 таблеток у блістері; по 3 або 9 блістерів у картонній коробці </w:t>
            </w:r>
          </w:p>
          <w:p w:rsidR="00422323" w:rsidRDefault="00422323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22323" w:rsidRDefault="00422323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22323" w:rsidRDefault="00422323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22323" w:rsidRPr="00E06FD3" w:rsidRDefault="00422323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Мальта/ 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32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2323" w:rsidRDefault="00422323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223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UA/5463/01/03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ВАЛСАРТАН-ТЕВА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320 мг; по 10 таблеток у блістері; по 3 або 9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Мальта/ 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232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22323" w:rsidRDefault="00422323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22323" w:rsidRDefault="00422323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223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UA/5463/01/04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ВІТАПРОСТ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ін'єкцій; 5 флаконів з ліофілізатом у блістері;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5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AD175B" w:rsidRDefault="00AD175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UA/2988/01/01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ВІТАПРОСТ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ректальні;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5 супозиторіїв у контурній чарунковій упаковці, по 2 контурні чарункові упаковки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5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AD175B" w:rsidRDefault="00AD175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UA/14209/01/01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ВОДЯНОГО ПЕРЦЮ ЕКСТРАКТ РІДКИЙ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екстракт рідкий; по 25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5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D175B" w:rsidRDefault="00AD175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UA/1093/01/01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ГАВІСКОН® М'ЯТНІ ТАБЛЕТКИ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жувальні; по 8 таблеток у блістері; по 2 або по 3 блістери в картонній коробці; по 16 таблеток у контейнерах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(ЮКей)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Реккітт Бенкізер Хелскер (ЮКей)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175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D175B" w:rsidRDefault="00AD175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UA/6865/02/01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ГАВІСКОН® ПОДВІЙНОЇ ДІЇ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оральна; по 150 мл у флаконі з нанесеною рожевою плівкою (безпосередньо на флакон) або у флаконі з рожевим покриттям; по 10 мл у саше, по 10, 12, 20 або 24 саше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(ЮКей)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(ЮКей)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DBF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17DBF" w:rsidRDefault="00417DBF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UA/13393/01/01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ГАВІСКОН®ПОДВІЙНОЇ ДІЇ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жувальні; по 8 таблеток у блістері; по 2 або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(ЮКей)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(ЮКей)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DBF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532B" w:rsidRPr="00E06FD3" w:rsidRDefault="00F3532B" w:rsidP="00417D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UA/13353/01/01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ГАСТРОТЕК®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 по 0,2 мг, по 10 таблеток у блістері,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DBF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17DBF" w:rsidRDefault="00417DBF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17DBF" w:rsidRDefault="00417DBF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17DBF" w:rsidRDefault="00417DBF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17DBF" w:rsidRDefault="00417DBF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17DBF" w:rsidRDefault="00417DBF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17DBF" w:rsidRDefault="00417DBF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UA/18812/01/01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ГЕВКАМЕН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мазь, по 20 г у контейнерах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DBF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17DBF" w:rsidRDefault="00417DBF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UA/8241/01/01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ГЕПАДИФ®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942,05 мг порошку у флаконі; по 1, 5 або 10 флаконів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«ВАЛАРТІН ФАРМА»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"ФАРМЕКС ГРУП", Україна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"Науково-виробнича компанія "Інтерфармбіотек", Україна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«ВАЛАРТІН ФАРМА», Україна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DBF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17DBF" w:rsidRDefault="00417DBF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17D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UA/5324/01/01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ГЕРЦЕПТИН®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600 мг/5 мл; 1 флакон з розчином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пакування, випробування контролю якості,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Випробування контролю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DBF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 (згідно наказу МОЗ від 23.07.2015 № 460). Введення змін протягом 6-ти місяців після затвердження; зміни І типу</w:t>
            </w:r>
          </w:p>
          <w:p w:rsidR="00417DBF" w:rsidRDefault="00417DBF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17D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UA/14303/01/01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ГЛІКЛАЗИД-ТЕВА MR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вивільненням, по 60 мг; по 10 таблеток у блістері; по 3 або по 9 блістери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Балканфарма - Дупниця АТ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DBF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17DBF" w:rsidRDefault="00417DBF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17D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UA/16821/01/02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ГЛЮКОВАНС®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мг/5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Мерк Санте с.а.с.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Мерк Санте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DBF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417DBF" w:rsidRDefault="00417DBF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17DBF" w:rsidRDefault="00417DBF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17DBF" w:rsidRDefault="00417DBF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UA/5390/01/02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ГЛЮКОВАНС®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мг/2,5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Мерк Санте с.а.с.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Мерк Санте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DBF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417DBF" w:rsidRDefault="00417DBF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UA/5390/01/01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 xml:space="preserve">ГРИППОСТАД® РИНО МАРІТІМ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 0,1%; по 15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АГ, Німеччина (випуск серій); Урсафарм Арцнайміттель ГмбХ, Німеччина (виробництво нерозфасованого продукту, первинне та вторинне пакування, контроль серій); ФАМАР ХЕЛС КЕАР СЕРВІСІЗ МАДРИД, С.А.У., Іспанiя (виробництво нерозфасованого продукту, первинне та вторинне пакування, контроль серій); Хемомонт д.о.о., Чорногорія (виробництво нерозфасованого продукту, 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Чорногорія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DBF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417DBF" w:rsidRDefault="00417DBF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UA/16231/01/02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 xml:space="preserve">ГРИППОСТАД® С БЛІЦ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розчину; по 2,02 г у стік-пакетику; по 12 стік-пакетиків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Лозан Фарма ГмбХ , Німеччина (виробництво нерозфасованого продукту, первинне та вторинне пакування, контроль серій); Лозан Фарма ГмбХ , Німеччина (первинне та вторинне пакування, контроль/випробування серій); СТАДА Арцнайміттель АГ, Німеччина (випуск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DBF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17DBF" w:rsidRDefault="00417DBF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17D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UA/17148/01/01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ДАЙВОБЕТ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мазь; по 15 г або 30 г мазі у тубі; по 1 тубі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ЛЕО Фарма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ЛЕО Лабораторіс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7D3D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57D3D" w:rsidRDefault="00357D3D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UA/7276/01/01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ДАЛАЦИН ПІХВОВИЙ КРЕМ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крем вагінальний 2 %; по 20 г у тубі; по 1 тубі разом з 3 аплікаторами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Фармація і Апджон Компані ЛЛС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2BE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52BE" w:rsidRDefault="009952BE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UA/1903/03/01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ДЕКСАМЕТАЗОН-БІОФАРМА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краплі очні 0,1% по 10 мл у пластиковому флаконі;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2BE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UA/8384/01/01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ДЕРМАСАН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рідина нашкірна, по 50 мл у флаконах; по 50 мл або 100 мл у флаконі; по 1 флакону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2BE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952BE" w:rsidRDefault="009952BE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9952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UA/0443/01/01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 xml:space="preserve">ДЖАРДІНС®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мг, по 10 таблеток у перфорованому блістері; по 1 або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Нiмеччина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маркування, контроль якості,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Берінгер Інгельхайм Фарма ГмбХ і Ко. КГ, Німеччина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дільниця для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ФармЛог Фарма Лоджістік ГмбХ, Німеччина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Штегеманн Льонферпакунген унд Логістішер Сервіс е. К., Німеччина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маркування: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Роттендорф Фарма ГмбХ, Німеччина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таблеток "in-bulk", контроль якості (за винятком тесту "Мікробіологічної чистоти"), випуск серії):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Роттендорф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990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990" w:rsidRDefault="00EF2990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UA/14980/01/01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 xml:space="preserve">ДЖАРДІНС®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перфорованому блістері; по 1 або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маркування, контроль якості,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Берінгер Інгельхайм Фарма ГмбХ і Ко. КГ, Німеччина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дільниця для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ФармЛог Фарма Лоджістік ГмбХ, Німеччина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Штегеманн Льонферпакунген унд Логістішер Сервіс е. К., Німеччина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маркування: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Роттендорф Фарма ГмбХ, Німеччина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таблеток "in-bulk", контроль якості (за винятком тесту "Мікробіологічної чистоти"), випуск серії):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Роттендорф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009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3009" w:rsidRDefault="00573009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UA/14980/01/02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ДИКЛАК® ГЕЛЬ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гель 5 %; по 50 г, 100 г або 150 г в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Салютас Фарма ГмбХ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009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009" w:rsidRDefault="00573009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73009" w:rsidRDefault="00573009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UA/8908/01/01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ДИП ХІТ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крем по 15 г або 67 г у тубі; по 1 тубі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Ментолатум Компані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Ментолатум Компані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009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3009" w:rsidRDefault="00573009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5730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UA/1453/01/01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ДОРЗОПТИК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20 мг/мл; по 5 мл розчину у флаконі-крапельниці;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Варшавський фармацевтичний завод Польфа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Варшавський фармацевтичний завод Польфа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009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573009" w:rsidRDefault="00573009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UA/14472/01/01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ДУТАФОРС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0,5 мг/0,4 мг; по 6 капсул твердих у блістері, по 5 блістерів у пачці; по 9 капсул твердих у блістері, по 10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МАРІФАРМ д.о.о.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та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САГ МАНУФАКТУРІНГ, С.Л.У., Іспанія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(фізико-хімічний):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Галенікум Хелс, С.Л., Іспанія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(мікробіологічний):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 Ечеварне, С.А.,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009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3009" w:rsidRDefault="00573009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5730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UA/19124/01/01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ЕВЕРОЛІМУС-ВІСТА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 по 2,5 мг; по 5 таблеток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первинне, вторинне пакування, контроль якості, випуск серії: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Сінтон Хіспанія, С. Л., Іспанія 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первинне, вторинне пакування:</w:t>
            </w:r>
          </w:p>
          <w:p w:rsidR="00F3532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Сінтон Чилі Лтда., Чилі</w:t>
            </w:r>
          </w:p>
          <w:p w:rsidR="00573009" w:rsidRDefault="00573009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73009" w:rsidRPr="00E06FD3" w:rsidRDefault="00573009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Іспанія/Чилі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009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Технічна помилка (згідно наказу МОЗ від 23.07.2015 № 460). Технічну помилку виправлено в інструкції для медичного застосування лікарського засобу </w:t>
            </w:r>
          </w:p>
          <w:p w:rsidR="00573009" w:rsidRDefault="00573009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UA/17149/01/01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ЕВЕРОЛІМУС-ВІСТА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5 таблеток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первинне, вторинне пакування, контроль якості, випуск серії: Сінтон Хіспанія, С. Л., Іспанія; виробництво, первинне, вторинне пакування: Сінтон Чилі Лтда., Чилі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Іспанія/Чилі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009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Технічна помилка (згідно наказу МОЗ від 23.07.2015 № 460). Технічну помилку виправлено в інструкції для медичного застосування лікарського засобу </w:t>
            </w:r>
          </w:p>
          <w:p w:rsidR="00573009" w:rsidRDefault="00573009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UA/17149/01/02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ЕВЕРОЛІМУС-ВІСТА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5 таблеток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первинне, вторинне пакування, контроль якості, випуск серії: Сінтон Хіспанія, С. Л., Іспанія; виробництво, первинне, вторинне пакування: Сінтон Чилі Лтда., Чилі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Іспанія/Чилі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009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Технічна помилка (згідно наказу МОЗ від 23.07.2015 № 460). Технічну помилку виправлено в інструкції для медичного застосування лікарського засобу </w:t>
            </w:r>
          </w:p>
          <w:p w:rsidR="00573009" w:rsidRDefault="00573009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UA/17149/01/03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F3532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F3532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ЕДЕМ®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F3532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 мг;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або по 30 таблеток у блістері; по 1 блістеру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F3532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F3532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F3532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F3532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009" w:rsidRDefault="00F3532B" w:rsidP="00F3532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3009" w:rsidRDefault="00573009" w:rsidP="00F3532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73009" w:rsidRDefault="00F3532B" w:rsidP="00F3532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F3532B" w:rsidRPr="00E06FD3" w:rsidRDefault="00F3532B" w:rsidP="0057300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UA/8360/01/01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ЕКЗЕМЕВІСТА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Роттендорф Фарма ГмбХ, Німеччина (вторинне пакування); Сінтон Хіспанія, С.Л., Іспанiя (повний цикл виробництва)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Німеччина/ Іспанiя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009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3009" w:rsidRDefault="00573009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UA/16623/01/01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ЕЛОНВА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по 100 мкг/0,5 мл,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Органон Сентрал Іст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 та первинна упаковка, контроль якості, тестування стерильності та бактеріальних ендотоксинів готового лікарського засобу (контроль якості), візуальна інспекція: Веттер Фарма-Фертигунг ГмбХ і Ко. КГ, Німеччина;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якості, тестування стерильності та бактеріальних ендотоксинів готового лікарського засобу (контроль якості), візуальна інспекція: Веттер Фарма-Фертигунг ГмбХ і Ко. КГ, Німеччина; Візуальна інспекція: Веттер Фарма-Фертигунг ГмбХ і Ко. КГ, Німеччина;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та тестування стабільності, вторинна упаковка, дозвіл на випуск серії: Н.В. Органон, Нідерланди; тест на імуноактивність: МСД Біотек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009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573009" w:rsidRDefault="00573009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UA/13125/01/01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ЕЛОНВА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по 150 мкг/0,5 мл,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Органон Сентрал Іст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 та первинна упаковка, контроль якості, тестування стерильності та бактеріальних ендотоксинів готового лікарського засобу (контроль якості), візуальна інспекція: Веттер Фарма-Фертигунг ГмбХ і Ко. КГ, Німеччина;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якості, тестування стерильності та бактеріальних ендотоксинів готового лікарського засобу (контроль якості), візуальна інспекція: Веттер Фарма-Фертигунг ГмбХ і Ко. КГ, Німеччина; Візуальна інспекція: Веттер Фарма-Фертигунг ГмбХ і Ко. КГ, Німеччина;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та тестування стабільності, вторинна упаковка, дозвіл на випуск серії: Н.В. Органон, Нідерланди; тест на імуноактивність: МСД Біотек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009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573009" w:rsidRDefault="00573009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5730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UA/13125/01/02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ЗАВІЦЕФТА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порошок для концентрату для розчину для інфузій, по 2000 мг/500 мг по 10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ПФАЙЗЕР ЕЙЧ. СІ. ПІ. КОРПОРЕЙШН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напівпродукту стерильної суміші цефтазидиму карбонату (цефтазидиму пентагідрат з карбонатом натрію). Тестування при випуску: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Антибіотікос до Бразіл Лтда, Бразилiя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пакування, контроль якості та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ЕйСіЕс Добфар С.п.А., Італія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стабільності готового лікарського засобу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ЕйСіЕс Добфар С.п.А., Італiя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Бразилiя/Італiя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606B" w:rsidRDefault="00F3532B" w:rsidP="004D60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 типу</w:t>
            </w:r>
          </w:p>
          <w:p w:rsidR="004D606B" w:rsidRDefault="004D606B" w:rsidP="004D60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D606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UA/17440/01/01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ЗАЦЕФ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 г, 1 флакон з порошком; 5 флаконів з порошком у касеті; по 1 касеті в пеналі з картону; 1 флакон з порошком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606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606B" w:rsidRDefault="004D606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D60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UA/8417/01/01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ЗЕЛБОРАФ®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240 мг; по 8 таблеток у блістері, по 7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пакування, вторинне пакування, випробування контролю якості: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Дельфарм Мілано, С.Р.Л., Італія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Ф. Хоффманн-Ля Рош Лтд, Швейцарія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606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(власника реєстраційного посвідчення) (згідно наказу МОЗ від 23.07.2015 № 460). Введення змін протягом 6-ти місяців після затвердження. Зміни І типу</w:t>
            </w:r>
          </w:p>
          <w:p w:rsidR="004D606B" w:rsidRDefault="004D606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UA/12699/01/01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ІБУПРОФЕН АЛКАЛОЇД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перорального застосування, 100 мг/5 мл; по 100 мл у флаконі, по 1 флакону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Скоп'є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606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606B" w:rsidRDefault="004D606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UA/18564/01/01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ІНДАПАМІД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2,5 мг, по 10 таблеток у блістері; по 3 блістери у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"Хемофарм" 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Сербія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"Хемофарм" АД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Сербiя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606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D606B" w:rsidRDefault="004D606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D606B" w:rsidRDefault="004D606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UA/6082/01/01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(DTPa-HBV-IPV) для ін’єкцій по 0,5 мл (1 доза) та ліофілізат (Hib);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по 1 або по 10 пластикових контейнерів у картонній коробці;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606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D606B" w:rsidRDefault="004D606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D60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606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- Зміни з якості. АФІ. Виробництво. Зміни в процесі виробництва АФІ (незначна зміна у процесі виробництва АФІ) </w:t>
            </w:r>
          </w:p>
          <w:p w:rsidR="004D606B" w:rsidRDefault="004D606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606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D606B" w:rsidRDefault="004D606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UA/13939/01/01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ін'єкцій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606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D606B" w:rsidRDefault="004D606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UA/13939/01/01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(DTPa-IPV) для ін’єкцій по 0,5 мл (1 доза)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606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D606B" w:rsidRDefault="004D606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D60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UA/15832/01/01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ін'єкцій; суспензія для ін'єкцій по 1 дозі (0,5 мл) у попередньо заповненому шприці № 1 у комплекті з однією або двома голками: по 1 попередньо наповненому шприцу у комплекті з однією або двома голками у пластиковому контейнері; по 1 пластиковому контейнеру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UA/15120/01/01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 xml:space="preserve">ІХТАММОЛ (ІХТІОЛ)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субстанція (рідина) у пластикових барабанах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"Естерайхіше Іхьтюоль Гезельшафт Ме Бе Ха Нунмер Ка Ге"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UA/18289/01/01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КАДСІЛА®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порошок для концентрату для розчину для інфузій по 160 мг; 1 флакон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Патеон Мануфектуринг Сервісиз, ЛЛСі, США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Ф.Хоффманн-Ля Рош Лтд, Швейцарія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Випробування контролю якості: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Рош Фарма АГ, Німеччина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Рош Діагностикс ГмбХ, Німеччина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Ф.Хоффманн-Ля Рош Лтд, Швейцарія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7C3AAB" w:rsidP="007C3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UA/13770/01/02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КАДСІЛА®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порошок для концентрату для розчину для інфузій по 100 мг; 1 флакон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Патеон Мануфектуринг Сервісиз, ЛЛСі, США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Ф.Хоффманн-Ля Рош Лтд, Швейцарія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Випробування контролю якості: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Рош Фарма АГ, Німеччина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Рош Діагностикс ГмбХ, Німеччина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Ф.Хоффманн-Ля Рош Лтд, Швейцарія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7C3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C3AAB" w:rsidRDefault="00F3532B" w:rsidP="007C3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7C3AAB" w:rsidRDefault="007C3AAB" w:rsidP="007C3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7C3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UA/13770/01/01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КАЛЕНДУЛИ НАСТОЙКА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настойка по 20 мл або по 25 мл, або по 40 мл, або по 50 мл у флаконах укупорених пробками та кришками або пробками-крапельницями та кришками; по 20 мл або по 25 мл у флаконі, укупореному пробкою-крапельницею та кришками, по 1 флакону в пачці з картону; по 40 мл або по 50 мл у флаконі, укупореному пробкою-крапельницею та кришкою або пробкою і кришкою, по 1 флакону в пачці з картону; по 20 мл у флаконах полімерних, укупорених пробками-крапельницями та кришками; по 20 мл у флаконі полімерному, укупореному пробкою-крапельницею та кришкою, по 1 флакону в пачці; по 25 мл у флаконах полімерних, укупорених пробками-крапельницями та кришками; по 25 мл у флаконі полімерному, укупореному пробкою-крапельницею та кришкою, по 1 флакону в пачці; по 40 мл у флаконах полімерних, укупорених пробками-крапельницями та кришками; по 40 мл у флаконі полімерному, укупореному пробкою-крапельницею та кришкою, по 1 флакону в пачці; по 50 мл у флаконах полімерних, укупорених пробками-крапельницями та кришками; по 50 мл у флаконі полімерному, укупореному пробкою-крапельницею та кришкою, по 1 флакону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7C3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UA/7242/01/01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КАРТАН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 по 1 г/5 мл; по 5 мл в ампулі; по 5 ампул у картонній упаковці </w:t>
            </w:r>
          </w:p>
          <w:p w:rsidR="007C3AAB" w:rsidRPr="00E06FD3" w:rsidRDefault="007C3AA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ДЕМО СА Фармасьютикал Індастрі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ДЕМО СА Фармасьютикал Індастрі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532B" w:rsidRPr="00E06FD3" w:rsidRDefault="00F3532B" w:rsidP="007C3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UA/15595/01/01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КАСОДЕКС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мг; по 14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АстраЗенека ЮК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"in bulk", контроль якості: Корден Фарма ГмбХ, Німеччина; Виробник, відповідальний за первинне та вторинне пакування,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Німеччина/ Велика Британія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UA/0185/01/02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КАСОДЕКС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мг, по 14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АстраЗенека ЮК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"in bulk", контроль якості: Корден Фарма ГмбХ, Німеччина; Виробник, відповідальний за первинне та вторинне пакування,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Німеччина/ Велика Британія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UA/0185/01/01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КВЕТІАПІН-ДАРНИЦЯ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мг; по 10 таблеток у блістері; по 3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Дженефарм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7C3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UA/19202/01/02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КВЕТІАПІН-ДАРНИЦЯ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мг; по 10 таблеток у блістері; по 3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Дженефарм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7C3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UA/19202/01/03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КВЕТІАПІН-ДАРНИЦЯ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мг; по 10 таблеток у блістері; по 3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Дженефарм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UA/19202/01/01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КОЛПОТРОФІН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капсули вагінальні м’які по 10 мг; по 10 капсул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серії: Капсужель Плоермель, Франція; Первинна та вторинна упаковка, дозвіл на випуск серії: Лафаль Ендюстрі, Франція; Контроль серії (тільки мікробіологічне тестування): Конфарма Франс,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7C3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UA/3481/03/01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КОР СУІС КОМПОЗИТУМ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ін'єкцій;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2,2 мл в ампулі; по 5 ампул у контурній чарунковій упаковці; по 1 або по 2, або по 20 контурних чарункових упаковок у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UA/4277/01/01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80 мг/12,5 мг in-bulk: по 10 кг таблеток у мішках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Балканфарма 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UA/14291/01/02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160 мг/25 мг in-bulk: по 10 кг таблеток у мішках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Балканфарма 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UA/14291/01/01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320 мг/25 мг in bulk: по 10 кг таблеток у мішках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UA/14290/01/02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160 мг/12,5 мг in bulk: по 10 кг таблеток у мішках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7C3AA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UA/14290/01/01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320 мг/12,5 мг; in bulk: по 10 кг таблеток у мішках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UA/14292/01/01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КРИНОН®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гель вагінальний 8 %; по 1,45 г (що відповідає дозі для введення 1,125 г) в однодозовому аплікаторі, вкладеному в багатошарову упаковку; по 6 або 15 однодозових аплікаторів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Арес Трейдінг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нерозфасованої продукції та контроль якості: Дендрон Брендс Лімітед, Великобританія; Контроль якості: Херд Манді Річардсон Лімітед, Великобританія; Первинна упаковка: маропак аг, Швейцарія; Вторинна упаковка та випуск серії: Централ Фарма (Контракт Пекінг) Лімітед, Великобританія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Великобританія/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7C3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UA/3490/01/01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КСЕЛОДА®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мг, по 10 таблеток у блістері, по 6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Ф.Хоффманн-Ля Рош Лтд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</w:t>
            </w:r>
            <w:r w:rsidR="00534EB1">
              <w:rPr>
                <w:rFonts w:ascii="Arial" w:hAnsi="Arial" w:cs="Arial"/>
                <w:color w:val="000000"/>
                <w:sz w:val="16"/>
                <w:szCs w:val="16"/>
              </w:rPr>
              <w:t>е пакування, вторинне пакування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, випробування контролю якості,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Екселла ГмбХ енд Ко. КГ, Німеччина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випробування контролю якості,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F3532B" w:rsidRPr="00E06FD3" w:rsidRDefault="00F3532B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7C3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UA/5142/01/01</w:t>
            </w:r>
          </w:p>
        </w:tc>
      </w:tr>
      <w:tr w:rsidR="00534EB1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EB1" w:rsidRPr="00E06FD3" w:rsidRDefault="00534EB1" w:rsidP="00534EB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EB1" w:rsidRPr="00E06FD3" w:rsidRDefault="00534EB1" w:rsidP="0053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КСЕЛОДА®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EB1" w:rsidRPr="00E06FD3" w:rsidRDefault="00534EB1" w:rsidP="0053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у блістері; по 12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EB1" w:rsidRPr="00E06FD3" w:rsidRDefault="00534EB1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Ф.Хоффманн-Ля Рош Лтд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EB1" w:rsidRPr="00E06FD3" w:rsidRDefault="00534EB1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EB1" w:rsidRPr="00E06FD3" w:rsidRDefault="00534EB1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 пакування, вторинне пакування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, випробування контролю якості,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Екселла ГмбХ енд Ко. КГ, Німеччина</w:t>
            </w:r>
          </w:p>
          <w:p w:rsidR="00534EB1" w:rsidRPr="00E06FD3" w:rsidRDefault="00534EB1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випробування контролю якості,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534EB1" w:rsidRPr="00E06FD3" w:rsidRDefault="00534EB1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EB1" w:rsidRPr="00E06FD3" w:rsidRDefault="00534EB1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34EB1" w:rsidRPr="00E06FD3" w:rsidRDefault="00534EB1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534EB1" w:rsidRPr="00E06FD3" w:rsidRDefault="00534EB1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534EB1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C3AAB" w:rsidRDefault="007C3AAB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34EB1" w:rsidRPr="00E06FD3" w:rsidRDefault="00534EB1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EB1" w:rsidRPr="00E06FD3" w:rsidRDefault="00534EB1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EB1" w:rsidRPr="00E06FD3" w:rsidRDefault="00534EB1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UA/5142/01/02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КСЕЛОДА®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 in bulk: по 10 таблеток у блістерах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Ф.Хоффманн-Ля Рош Лтд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Екселла ГмбХ енд Ко. КГ, Німеччина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Первинне пакування, випробування контролю якості,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F3532B" w:rsidRPr="00E06FD3" w:rsidRDefault="00F3532B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UA/5143/01/01</w:t>
            </w:r>
          </w:p>
        </w:tc>
      </w:tr>
      <w:tr w:rsidR="00534EB1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4EB1" w:rsidRPr="00E06FD3" w:rsidRDefault="00534EB1" w:rsidP="00534EB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EB1" w:rsidRPr="00E06FD3" w:rsidRDefault="00534EB1" w:rsidP="0053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КСЕЛОДА®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EB1" w:rsidRPr="00E06FD3" w:rsidRDefault="00534EB1" w:rsidP="0053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in bulk: по 10 таблеток у блістерах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EB1" w:rsidRPr="00E06FD3" w:rsidRDefault="00534EB1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Ф.Хоффманн-Ля Рош Лтд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EB1" w:rsidRPr="00E06FD3" w:rsidRDefault="00534EB1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EB1" w:rsidRPr="00E06FD3" w:rsidRDefault="00534EB1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Екселла ГмбХ енд Ко. КГ, Німеччина</w:t>
            </w:r>
          </w:p>
          <w:p w:rsidR="00534EB1" w:rsidRPr="00E06FD3" w:rsidRDefault="00534EB1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Первинне пакування, випробування контролю якості,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534EB1" w:rsidRPr="00E06FD3" w:rsidRDefault="00534EB1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EB1" w:rsidRPr="00E06FD3" w:rsidRDefault="00534EB1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34EB1" w:rsidRPr="00E06FD3" w:rsidRDefault="00534EB1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534EB1" w:rsidRPr="00E06FD3" w:rsidRDefault="00534EB1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534EB1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C3AAB" w:rsidRDefault="007C3AAB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34EB1" w:rsidRPr="00E06FD3" w:rsidRDefault="00534EB1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EB1" w:rsidRPr="00E06FD3" w:rsidRDefault="00534EB1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EB1" w:rsidRPr="00E06FD3" w:rsidRDefault="00534EB1" w:rsidP="0053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UA/5143/01/02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КУТЕРН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5 мг/10 мг; по 14 таблеток у блістері,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виробник "in bulk", первинне пакування, контроль якості: АстраЗенека Фармасьютикалс ЛП, США; первинне та вторинне пакування, контроль якості, випуск серії: АстраЗенека АБ, Швеція; первинне та вторинне пакування, випуск серії: АстраЗенека ЮК Лімітед, Велика Британія; первинне та вторинне пакування, випуск серії: АстраЗенека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UA/17484/01/01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ЛАМІФЕН®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гель 1 %; по 15 г або по 30 г у тубі; по 1 тубі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7C3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UA/6136/02/01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ЛАМІФЕН®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 по 250 мг, по 7 таблеток у блістері, по 1 або 2, або 4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7C3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UA/6136/01/01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ЛАФЕРОБІОН®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  <w:p w:rsidR="007C3AAB" w:rsidRPr="00E06FD3" w:rsidRDefault="007C3AA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"ФЗ" 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UA/13779/01/02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ЛАФЕРОБІОН®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150 000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"ФЗ" 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UA/13779/01/01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ЛАФЕРОМАКС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1 000 000 МО,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"ФЗ "БІОФАРМА"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7C3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UA/13779/01/03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ЛАФЕРОМАКС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3 000 000 МО,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UA/13779/01/04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ЛЕКОКСА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100 мг, по 10 капсул у блістері; по 2 або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UA/18644/01/01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ЛЕКОКСА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по 200 мг, по 10 капсул у блістері; по 3 або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УОРЛД МЕДИЦИН ІЛАЧ САН. ВЕ ТІДЖ.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UA/18644/01/02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ЛЕТРОЗОЛ АККОРД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2,5 мг по 10 таблеток у блістері; по 3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ІНТАС ФАРМАСЬЮТІКАЛЗ ЛІМІТЕД, Індія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дільниця з контролю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АЛС ЛАБОРАТОРІС (ЮКЕЙ) ЛІМІТЕД, Велика Британія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дільниця з контролю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АСТРОН РЕСЬОРЧ ЛІМІТЕД, Велика Британiя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дільниця з контролю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 ФУНДАСІО ДАУ, Іспанія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дільниця з контролю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АЛС Чеська Республіка, Чехія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дільниця з контролю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АЛС Чеська Республіка , Чехія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дільниця з контролю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ФАРМАВАЛІД Лтд. Мікробіологічна лабораторія, Угорщина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 Пак Угорщина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Чехія/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UA/19128/01/01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ЛЕФЛОЦИН®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 мг/мл, по 100 мл, або по 150 мл у пляшці; по 1 пляшці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повний виробничий цикл та випуск серії для 100 мл та 150 мл: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"Юрія-Фарм", Україна;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повний виробничий цикл та випуск серії для 100 мл: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Діако Біофармачеутічі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Україна/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UA/8639/01/01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ЛІЗОЦИМУ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в пакетах подвійних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Боухьойс Ентховен Бі.Ві.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7C3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UA/16707/01/01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ЛІПРАЗИД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блістері; по 3 блістери у пачці з картону; по 60 або по 90 таблеток у контейнері; по 1 контейнеру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Публічне акціонерне товариство "Науково-виробничий центр "Борщагівський хіміко-фармацевтичний завод", Україна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пакування, випуск серій: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"АГРОФАРМ", Україна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серій: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"Натур+", Україна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UA/6916/01/01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ЛІПРАЗИД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блістері; по 3 блістери у пачці з картону; по 60 або по 90 таблеток у контейнері; по 1 контейнеру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Публічне акціонерне товариство "Науково-виробничий центр "Борщагівський хіміко-фармацевтичний завод", Україна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випуск серій: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"АГРОФАРМ", Україна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контроль серій: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"Натур+", Україна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UA/6917/01/01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ЛІПСТЕР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крем 5 % по 5 г у тубі; по 1 тубі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UA/1325/01/01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ЛІРА®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500 мг/4 мл, по 4 мл в ампулі; по 5 або 10 ампул у пачці з картону; по 4 мл в ампулі; по 5 ампул у блістері; по 1 або по 2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532B" w:rsidRPr="00E06FD3" w:rsidRDefault="00F3532B" w:rsidP="007C3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UA/13370/01/01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ЛІРА®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1000 мг/4 мл; по 4 мл в ампулі; по 5 або 10 ампул у пачці з картону; по 4 мл в ампулі; по 5 ампул у блістері; по 1 або по 2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7C3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UA/13370/01/02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ЛОЗАП®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100 мг;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№ 30 (10х3), № 30 (15х2), № 60 (10х6), № 60 (15х4), № 90 (10х9), № 90 (15х6): по 10 таблеток у блістері; по 3, 6 або по 9 блістерів у картонній коробці; по 15 таблеток у блістері; по 2, 4 або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AТ "Санека Фармасьютікалз", Словацька Республіка (виробництво ГЛЗ, первинне та вторинне пакування, контроль та випуск серій); ТОВ "Зентіва", Чеська Республiка (виробництво ГЛЗ, первинне та вторинне пакування, контроль та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Республіка/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7C3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UA/3906/01/04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ЛОПЕРАМІД-ЗДОРОВ'Я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 мг; по 10 таблеток у блістері; по 1 або по 2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UA/1674/01/01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ЛОПЕРАМІДУ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капсули по 2 мг; по 10 капсул у блістері; по 1 або по 2 блістери в коробці з картону; по 10 капсул у блістері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AA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C3AAB" w:rsidRDefault="007C3AA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UA/6599/01/01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ЛОПЕРАМІДУ ГІДРОХЛОРИД "ОЗ"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 по 2 мг; по 10 таблеток у блістерах; по 10 таблеток у блістері, по 1 або 2, або 3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 Україна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3ABF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53ABF" w:rsidRDefault="00253ABF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UA/8232/01/01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ЛЮГОЛЯ РОЗЧИН З ГЛІЦЕРИНОМ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розчин для ротової порожнини, по 25 г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3ABF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53ABF" w:rsidRDefault="00253ABF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3ABF" w:rsidRPr="00E06FD3" w:rsidRDefault="00253ABF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UA/8255/01/01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МААЛОКС®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 № 1: по 250 мл у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«Опелла Хелскеа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Ей. Наттерманн енд Сайі. ГмбХ, Німеччина; Санофі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Німеччина/ 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3ABF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53ABF" w:rsidRDefault="00253ABF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253A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UA/9220/01/01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МАБТЕРА®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розчину для інфузій по 100 мг/10 мл; по 10 мл у флаконі; по 2 флакони в картонній коробці; по 50 мл у флаконі;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«Рош Україна»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пакування, вторинне пакування, випробування контролю якості, випуск серії: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Рош Діагностикс ГмбХ, Німеччина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випробування контролю якості,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Дженентек Інк., США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Випробування контролю якості при випуску за показниками Бактеріальні ендотоксини, Стерильність: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ЛС СЕ енд Ко. КГ, Німеччина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3ABF" w:rsidRDefault="00F3532B" w:rsidP="00253A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</w:t>
            </w:r>
            <w:r w:rsidR="00253ABF">
              <w:rPr>
                <w:rFonts w:ascii="Arial" w:hAnsi="Arial" w:cs="Arial"/>
                <w:color w:val="000000"/>
                <w:sz w:val="16"/>
                <w:szCs w:val="16"/>
              </w:rPr>
              <w:t xml:space="preserve">н до реєстраційних матеріалів: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53ABF" w:rsidRDefault="00253ABF" w:rsidP="00253A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253A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UA/14231/02/01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МАДОПАР®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200 мг/50 мг; по 100 таблеток у пляшці; по 1 пляшці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пакування, вторинне пакування, випробовування контролю якості: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Дельфарм Мілано, С.Р.Л., Італія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Первинне пакування, вторинне пакування, випробування контролю якості,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Ф.Хоффманн-Ля Рош Лтд, Швейцарія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3ABF" w:rsidRDefault="00F3532B" w:rsidP="00253A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253ABF" w:rsidRDefault="00253ABF" w:rsidP="00253A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3ABF" w:rsidRDefault="00F3532B" w:rsidP="00253A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53ABF" w:rsidRDefault="00253ABF" w:rsidP="00253A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253A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UA/11355/01/01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МЕНОВАЗИН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спиртовий, по 40 мл у флаконах або у флаконах з механічними розпилювачами; по 40 мл у флаконі або у флаконі з механічним розпилювачем;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"Тернофарм"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 (включаючи первинне та вторинне пакування); відповідальний за контроль та випуск серії: ТОВ "Тернофарм", Україна; виробництво за повним циклом (включаючи первинне та вторинне пакування); відповідальний за контроль та випуск серії: ТОВ "Мікрофарм",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4358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14358" w:rsidRDefault="00514358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5143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UA/8480/01/01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МЕНОВАЗИН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спиртовий по 40 мл або по 100 мл у флаконах; по 50 мл у кулькових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4358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514358" w:rsidRDefault="00514358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UA/8824/01/01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МЕТИЛЕРГОБРЕВІН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0,2 мг/мл по 1 мл в ампулі; по 5 ампул у блістері; по 10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«Хемофарм» АД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Республіка Сербія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«Хемофарм» 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Республіка Сербія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4358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14358" w:rsidRDefault="00514358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5143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UA/9077/01/01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МЕТФОРМІНУ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Шоугуанг Фуканг Фармасьютікал Ко., Лтд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4358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14358" w:rsidRDefault="00514358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5143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UA/13459/01/01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МОКСАНАЦИН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400 мг/250 мл; по 250 мл (400 мг) у флаконі; 1 флакон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АНФАРМ ХЕЛЛАС С.А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4358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Технічна помилка (згідно наказу МОЗ від 23.07.2015 № 460) Технічну помилку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UA/19478/01/01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E3133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МОМЕТАЗОН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мазь, 1 мг/г по 15 г у тубі; по 1 тубі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4358" w:rsidRDefault="00F3532B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14358" w:rsidRDefault="00514358" w:rsidP="00E313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Default="00F3532B" w:rsidP="005143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514358" w:rsidRPr="00E06FD3" w:rsidRDefault="00514358" w:rsidP="005143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UA/16145/01/01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МОНУРАЛ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 по 3 г; по 8 г препарату (3 г діючої речовини) в пакеті; по 1 або 2 пакети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Замбон Світцерланд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4358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14358" w:rsidRDefault="00514358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5143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UA/9833/01/01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М'ЯТИ ПЕРЦЕВОЇ НАСТОЙКА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настойка по 25 мл у флаконах, укупорених пробками або пробками-крапельницями і кришками, або по 50 мл у флаконах, укупорених пробками-крапельницями і кришками, в пачці або без пачки; по 25 мл у флаконах полімерних, укупорених пробками-крапельницями і кришками, по 25 мл у флаконі полімерному, укупореному пробками-крапельницями і кришками, по 1 флакону у пачці; по 50 мл у флаконах полімерних, укупорених пробками-крапельницями і кришками, по 50 мл у флаконі полімерному, укупореному пробками-крапельницями і кришками, по 1 флакону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4358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14358" w:rsidRDefault="00514358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UA/2261/02/01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НАЗО КРАПЛІ МАЛЮК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назальні, розчин, 0,1 мг/мл, по 8 мл у флаконі, укупореному кришкою-крапельницею зі скляною піпеткою; по 1 флакону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74A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9074A" w:rsidRDefault="0049074A" w:rsidP="004907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907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UA/15808/01/01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НАЗО-СПРЕЙ БЕБІ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 0,25 мг/мл, по 15 мл у флаконі зі скла з клапаном-насосом, назальною насадкою-розпилювачем та захисним ковпачком; по 1 флакону в коробці з картону; по 20 мл у флаконі полімерному з клапаном-насосом, назальною насадкою-розпилювачем та захисним ковпачком; по 1 флакону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74A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49074A" w:rsidRDefault="0049074A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9074A" w:rsidRDefault="0049074A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907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UA/13145/01/01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НАФТИЗИН®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0,05 %, по 10 мл у флаконі;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74A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9074A" w:rsidRDefault="0049074A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UA/3332/01/01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НАФТИЗИН®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0,1 %, по 10 мл у флаконі;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74A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9074A" w:rsidRDefault="0049074A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907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UA/3332/01/02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НАФТИЗИН®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0,05 %, по 10 мл у флаконі поліетиленовому,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74A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9074A" w:rsidRDefault="0049074A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907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UA/0704/01/01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НАФТИЗИН®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0,1 % по 10 мл у флаконі поліетиленовому,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74A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074A" w:rsidRDefault="0049074A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907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UA/0704/01/02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НАФТИЗИН®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0,1 % по 10 мл у флаконі;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74A" w:rsidRDefault="0049074A" w:rsidP="004907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9074A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</w:t>
            </w:r>
          </w:p>
          <w:p w:rsidR="00F3532B" w:rsidRPr="00E06FD3" w:rsidRDefault="00F3532B" w:rsidP="004907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UA/3332/01/02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НЕОМІЦИН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аерозоль для застосування на шкіру, cуспензія, 11,72 мг/г; по 16 г або по 32 г суспензії в аерозольному балоні з клапаном та розпилювальною головкою з поліпропіленовим ковпачком; по 1 балону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Тархомінський фармацевтичний завод "Польфа"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Тархомінський фармацевтичний завод "Польфа"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74A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074A" w:rsidRDefault="0049074A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UA/15600/01/01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НЕФАМ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10 мг/мл по 2 мл в ампулі, по 5 або 10 ампул у паці; по 2 мл в ампулі, по 5 ампул у блістері, по 1 або 2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74A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49074A" w:rsidRDefault="0049074A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UA/18031/01/01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НІТРЕСАН®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 по 10 таблеток у блістері, по 2 або 3,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ПРО.МЕД.ЦС Прага а.с., Чеська Республіка; первинне та вторинне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Санека Фармасьютикалз а.с., Словацька Республіка; контроль якості; мікробіологічний контроль якості тестування (не стерильний), хімічний/фізичний контроль якості тестування: АЛС Чеська Республіка, с.р.о., Чеська Республіка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74A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9074A" w:rsidRDefault="0049074A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907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UA/13146/01/01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НІТРЕСАН®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 по 10 таблеток у блістері, по 2 або 3,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ПРО.МЕД.ЦС Прага а.с., Чеська Республіка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Санека Фармасьютикалз а.с., Словацька Республіка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якості; мікробіологічний контроль якості тестування (не стерильний); хімічний/фізичний контроль якості тестування: АЛС Чеська Республіка, с.р.о., Чеська Республіка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74A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UA/13146/01/02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НІТРЕСАН®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 по 10 таблеток у блістері, по 2 або 3,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ПРО.МЕД.ЦС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ПРО.МЕД.ЦС Прага а.с., Чеська Республіка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Санека Фармасьютикалз а.с., Словацька Республіка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якості; мікробіологічний контроль якості тестування (не стерильний); хімічний/фізичний контроль якості тестування: АЛС Чеська Республіка, с.р.о., Чеська Республіка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74A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9074A" w:rsidRDefault="0049074A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907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UA/13146/01/01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НІТРЕСАН®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 по 10 таблеток у блістері, по 2 або 3,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ПРО.МЕД.ЦС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ПРО.МЕД.ЦС Прага а.с., Чеська Республіка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Санека Фармасьютикалз а.с., Словацька Республіка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якості; мікробіологічний контроль якості тестування (не стерильний); хімічний/фізичний контроль якості тестування: АЛС Чеська Республіка, с.р.о., Чеська Республіка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74A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9074A" w:rsidRDefault="0049074A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UA/13146/01/02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НІФУРОКСАЗИД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220 мг/5 мл; по 100 мл у флаконі; по 1 флакону з ложкою мірною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74A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9074A" w:rsidRDefault="0049074A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UA/17744/01/01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НОЛІПРЕЛ® АРГІНІН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14 таблеток у контейнері; по 1 контейнеру у коробці з картону; по 30 таблеток у контейнері; по 1 або 3 контейнери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Лабораторії Серв'є Індастрі, Франція або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Франція/ Ірландія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74A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9074A" w:rsidRDefault="0049074A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9074A" w:rsidRDefault="00F3532B" w:rsidP="004907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49074A" w:rsidRDefault="0049074A" w:rsidP="004907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907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UA/5650/01/02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НОЛІПРЕЛ® БІ-ФОРТЕ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30 таблеток у контейнері; по 1 або по 3 контейнери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Лабораторії Серв’є Індастрі, Франція; Серв’є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Франція/ Ірландія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74A" w:rsidRDefault="00F3532B" w:rsidP="004907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9074A" w:rsidRDefault="0049074A" w:rsidP="004907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9074A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 </w:t>
            </w:r>
          </w:p>
          <w:p w:rsidR="0049074A" w:rsidRDefault="0049074A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UA/10248/01/01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НУКЛЕКС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капсули по 250 мг; по 10 капсул у блістері; 2 або 4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"БіоСел" корпорації «Баіесел Лебореторіз Корпорейшн"</w:t>
            </w:r>
          </w:p>
          <w:p w:rsidR="0049074A" w:rsidRDefault="0049074A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9074A" w:rsidRPr="00E06FD3" w:rsidRDefault="0049074A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"ВАЛАРТІН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74A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074A" w:rsidRDefault="0049074A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907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UA/5066/01/02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ОКОМІКС®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краплі очні, суспензія по 7,5 мл у флаконі;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74A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9074A" w:rsidRDefault="0049074A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907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UA/18648/01/01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ОКСИКОРТ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аерозоль для застосування на шкіру, суспензія по (9,30 мг+3,10 мг)/г по 32,25 г у аерозольному балоні; по 1 балону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Тархомінський фармацевтичний завод "Польфа"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Тархомінський фармацевтичний завод "Польфа"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74A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532B" w:rsidRPr="00E06FD3" w:rsidRDefault="00F3532B" w:rsidP="004907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UA/6469/01/01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ОКСИПРОГЕСТЕРОНУ КАПРОНАТ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 олійний, 12,5 % по 1 мл в ампулі; по 5 ампул у блістері; по 2 блістери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"ФЗ "БІОФАРМА"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74A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9074A" w:rsidRDefault="0049074A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UA/3616/01/01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 xml:space="preserve">ОТРИВІН ЕКСТРА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ГСК Консьюмер Хелскер САРЛ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74A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9074A" w:rsidRDefault="0049074A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907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UA/13560/01/01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ПЕНЦИКЛОВІР-ФІТОФАРМ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крем 1% по 5 г у тубі;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74A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9074A" w:rsidRDefault="0049074A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UA/14731/01/01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ПЕПСАН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капсули м'які; по 10 капсул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Лабораторії Роза-Фітофарма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Лабораторії Галенік Вернін, Франція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упаковка, контроль якості, відповідальний за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Лабораторії Майолі Спіндлер, Франція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74A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UA/3558/02/01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ПРЕВЕНАР® 13 / PREVENAR® 13 ВАКЦИНА ПНЕВМОКОКОВА ПОЛІСАХАРИДНА КОН’ЮГОВАНА (ТРИНАДЦЯТИВАЛЕНТНА АДСОРБОВАНА)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ін’єкцій;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Бельгія; Пфайзер Ірленд Фармасеутикалс,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Бельгія/ Ірландія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074A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9074A" w:rsidRDefault="0049074A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4907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UA/15864/01/01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ПРЕГАБАЛІН-ДАРНИЦЯ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капсули по 75 мг, по 7 капсул у контурній чарунковій упаковці; по 2 або по 3, або по 4, або по 8 контурних чарункових упаковок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C65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41C65" w:rsidRDefault="00041C65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041C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UA/16414/01/01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ПРЕГАБАЛІН-ДАРНИЦЯ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капсули по 150 мг, по 7 капсул у контурній чарунковій упаковці; по 2 або по 3, або по 4, або по 8 контурних чарункових упаковок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C65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41C65" w:rsidRDefault="00041C65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UA/16414/01/02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ПРЕГАБАЛІН-ДАРНИЦЯ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 по 7 капсул у контурній чарунковій упаковці, по 2 або по 3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C65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UA/16414/01/03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ПРОСТАЗАН УРОПЛЮС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вивільненням, 6 мг/0,4 мг; по 10 таблеток у блістері; по 3 або 9 блістерів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Сінтон Хіспанія, С.Л., Іспанія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Квінта-Аналітика с.р.о., Чеська Республіка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Джі І Фармасьютікалс, Лтд, Болгарія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 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C65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041C65" w:rsidRDefault="00041C65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041C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UA/19606/01/01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ПРОТЕФЛАЗІД®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краплі по 10 мл або по 30 мл або по 50 мл у скляному флаконі з пробкою крапельницею, по 1 флакону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"НВК "Екофарм"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циклом;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"НВК "Екофарм"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C65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1C65" w:rsidRDefault="00041C65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041C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UA/4220/01/01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ПУРЕГОН®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в індивідуальному пластиковому контейнері)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 та первинна упаковка, контроль якості, тестування стерильності та бактеріальних ендотоксинів готового лікарського засобу (контроль якості та тестування стабільності), візуальна інспекція: Веттер Фарма-Фертигунг ГмбХ і Ко. КГ, Німеччина; Контроль якості, тестування стерильності та бактеріальних ендотоксинів готового лікарського засобу (контроль якості та тестування стабільності), візуальна інспекція: Веттер Фарма-Фертигунг ГмбХ і Ко. КГ, Німеччина; Візуальна інспекція: Веттер Фарма-Фертигунг ГмбХ і Ко. КГ, Німеччина; Контроль якості та тестування стабільності, вторинна упаковка, дозвіл на випуск серії: Н.В. Органон,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C65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41C65" w:rsidRDefault="00041C65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041C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UA/5023/01/01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ПУСТИРНИКА НАСТОЙКА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настойка по 25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C65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1C65" w:rsidRDefault="00041C65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41C65" w:rsidRPr="00E06FD3" w:rsidRDefault="00041C65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UA/8058/01/01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РАПТЕН ГЕЛЬ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гель 1 % по 40 г у тубі; по 1 тубі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"Хемофарм" 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Сербія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Виробник готового лікарського засобу, первинне, вторинне пакування, контроль серії: "Хемофарм" АД, Вршац, відділ виробнича дільниця Шабац, Сербія; Виробник, відповідальний за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«Хемофарм» АД,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Сербія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C65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41C65" w:rsidRDefault="00041C65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041C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UA/1785/03/01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РЕМОТІВ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у блістері; по 3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Амакса ЛТД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Макс Целлєр Зьоне АГ, Швейцарія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первинне пакування (фасування), вторинне пакування, маркування: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Сого Флордіс Інтернешнл Світзерленд СА, Швейцарія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Цоллінгер АГ, Швейцарія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Інтерлабор Белп АГ, Швейцарія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C65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41C65" w:rsidRDefault="00041C65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UA/16299/01/01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РИЦИНОВА ОЛІЯ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олія по 30 г або по 50 г, або по 100 г у флаконах; по 30 г у флаконі; по 1 флакону у пачці; по 30 г у флаконах полімерних в комплекті з кришкою; по 30 г у флаконі полімерному в комплекті з кришкою в пачці; по 50 г у флаконах полімерних в комплекті з кришкою; по 50 г у флаконі полімерному в комплекті з кришкою в пачці; по 100 г у флаконах полімерних в комплекті з кришкою; по 100 г у флаконі полімерному в комплекті з кришкою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EE7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0EE7" w:rsidRDefault="00270EE7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UA/7354/01/01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РИЦИНОВА ОЛІЯ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олія оральна по 30 г або по 100 г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EE7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0EE7" w:rsidRDefault="00270EE7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UA/9198/01/01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РОЗТОРОПШІ ПЛОДИ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плоди по 50 г або по 100 г, або 200 г у пачках з внутрішнім пакетом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EE7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0EE7" w:rsidRDefault="00270EE7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UA/3912/01/01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РОЗУСТАТ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мг, по 10 таблеток у блістері,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EE7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0EE7" w:rsidRDefault="00270EE7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UA/16734/01/01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РОЗУСТАТ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блістері,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EE7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0EE7" w:rsidRDefault="00270EE7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270E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UA/16734/01/02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РОЗУСТАТ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10 таблеток у блістері,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EE7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0EE7" w:rsidRDefault="00270EE7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UA/16734/01/03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РОЗУСТАТ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мг, по 10 таблеток у блістері,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EE7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0EE7" w:rsidRDefault="00270EE7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UA/16734/01/04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10 мг, по 10 капсул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Новартіс Фарма ГмбХ 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EE7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0EE7" w:rsidRDefault="00270EE7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270E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UA/3165/01/01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25 мг, по 5 капсул у блістері;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Новартіс Фарма ГмбХ 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EE7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0EE7" w:rsidRDefault="00270EE7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0EE7" w:rsidRDefault="00270EE7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0EE7" w:rsidRPr="00E06FD3" w:rsidRDefault="00270EE7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UA/3165/01/02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50 мг, по 5 капсул у блістері;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Новартіс Фарма ГмбХ 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EE7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0EE7" w:rsidRDefault="00270EE7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0EE7" w:rsidRPr="00E06FD3" w:rsidRDefault="00270EE7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UA/3165/01/03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100 мг, по 5 капсул у блістері;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Новартіс Фарма ГмбХ 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EE7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0EE7" w:rsidRDefault="00270EE7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0EE7" w:rsidRDefault="00F3532B" w:rsidP="00270E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F3532B" w:rsidRDefault="00F3532B" w:rsidP="00270E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0EE7" w:rsidRPr="00E06FD3" w:rsidRDefault="00270EE7" w:rsidP="00270E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UA/3165/01/04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капсули м'які in bulk: 25 мг; по 5 капсул у блістері; по 10 блістерів у картонній коробці; по 60 коробок у картонному коробі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Новартіс Фарма ГмбХ 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EE7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0EE7" w:rsidRDefault="00270EE7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0EE7" w:rsidRPr="00E06FD3" w:rsidRDefault="00270EE7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UA/10102/01/01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капсули м'які in bulk: 50 мг; по 5 капсул у блістері; по 10 блістерів у картонній коробці; по 60 коробок у картонному коробі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Новартіс Фарма ГмбХ 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0EE7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0EE7" w:rsidRDefault="00270EE7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0EE7" w:rsidRPr="00E06FD3" w:rsidRDefault="00270EE7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UA/10102/01/02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капсули м'які in bulk: 100 мг по 5 капсул у блістері; по 10 блістерів у картонній коробці; по 50 коробок у картонному коробі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Новартіс Фарма ГмбХ 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C2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3C23" w:rsidRDefault="006E3C23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Default="00F3532B" w:rsidP="006E3C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6E3C23" w:rsidRPr="00E06FD3" w:rsidRDefault="006E3C23" w:rsidP="006E3C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UA/10102/01/03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СОДЕРМ®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розчин нашкірний 0,1 % по 15 мл, 30 мл, 50 мл, 100 мл у флаконах з крапельницею; по 1 флакону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«МІБЕ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C2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532B" w:rsidRDefault="00F3532B" w:rsidP="006E3C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E3C23" w:rsidRPr="00E06FD3" w:rsidRDefault="006E3C23" w:rsidP="006E3C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UA/10254/01/01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СОДЕРМ®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крем 0,1 % 25 г, 50 г у тубі; по 1 тубі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"МІБЕ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C23" w:rsidRDefault="00F3532B" w:rsidP="006A498A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3532B" w:rsidRPr="00E06FD3" w:rsidRDefault="00F3532B" w:rsidP="006E3C23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UA/10254/03/01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СОДЕРМ®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емульсія нашкірна 0,1 % по 20 мл, 50 мл у флаконі; по 1 флакону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«МІБЕ УКРАЇНА»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C23" w:rsidRDefault="00F3532B" w:rsidP="006A498A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6E3C23" w:rsidRDefault="006E3C23" w:rsidP="006A498A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UA/10254/04/01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СТОПТУСИН-ТЕВА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сироп по 100 мл у флаконі; по 1 флакону разом з мірною піпеткою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Тева Чех Індастріз с.р.о.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C2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6E3C23" w:rsidRDefault="006E3C23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E3C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UA/10779/01/01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СТОПТУСИН-ТЕВА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розчин по 10 мл або 25 мл у флаконі з кришкою-крапельницею; по 1 флакону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Тева Чех Індастріз с.р.о.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C2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3C23" w:rsidRDefault="006E3C23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UA/2447/01/01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ТАВЕГІЛ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 по 1 мг; по 20 таблеток у блістері; по 1 блістеру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СмітКляйн Бічем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C2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3C23" w:rsidRDefault="006E3C23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E3C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UA/1238/02/01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ТЕЦЕНТРИК®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 по 1200 мг/20 мл, по 20 мл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Рош Діагностикс ГмбХ, Німеччина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C23" w:rsidRDefault="00F3532B" w:rsidP="006E3C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матеріалів:. Зміни І типу</w:t>
            </w:r>
          </w:p>
          <w:p w:rsidR="006E3C23" w:rsidRDefault="006E3C23" w:rsidP="006E3C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E3C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UA/15872/01/01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 xml:space="preserve">ТІКОВАК ВАКЦИНА ДЛЯ ПРОФІЛАКТИКИ КЛІЩОВОГО ЕНЦЕФАЛІТУ КУЛЬТУРАЛЬНА ІНАКТИВОВАНА ОЧИЩЕНА СОРБОВАНА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ін'єкцій по 2,4 мкг/0,5 мл (1 доза для дорослих), по 0,5 мл суспензії у попередньо заповненому одноразовому шприці; по 1 шприцу вкладеному у блістер; по 1 блістеру та окремою голкою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продукту у формі in bulk; наповнення шприців: Бакстер АГ, Австрія;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Бакстер АГ, Австрія; контроль якості: Бакстер АГ, Австрія; контроль якості: Пфайзер Менюфекчуринг Австрія ГмбХ, Австрія; пакування; маркування; випуск серії: Пфайзер Менюфекчуринг Бельгія НВ,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C2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3C23" w:rsidRDefault="006E3C23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E3C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UA/16695/01/01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ТІКОВАК ДЖУНІОР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 по 1,2 мкг/0,25 мл (1 доза для дітей), по 0,25 мл суспензії у попередньо заповненому одноразовому шприці; по 1 шприцу вкладеному у блістер; по 1 блістеру та окремою голкою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продукту у формі in bulk; наповнення шприців: Бакстер АГ, Австрія;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Бакстер АГ, Австрія; контроль якості: Бакстер АГ, Австрія; контроль якості: Пфайзер Менюфекчуринг Австрія ГмбХ, Австрія; пакування; маркування; випуск серії: Пфайзер Менюфекчуринг Бельгія НВ,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Австрія/Бельгія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C2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3C23" w:rsidRDefault="006E3C23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E3C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UA/16694/01/01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ТОККАТА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ін`єкцій; по 1 мл в ампулі; по 5 ампул у блістері; по 1 або по 2 блістери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«Фармак»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АТ «Фармак»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C2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3C23" w:rsidRDefault="006E3C23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UA/16510/01/01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ТРОКСЕВАЗИН®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гель 2 %;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40 г у мембранній алюмінієвій або мембранній ламінатній тубі, по 1 тубі в картонній пачці; по 20 г або по 100 г у мембранній ламінатній тубі, по 1 тубі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Балканфарма-Троян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C2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532B" w:rsidRPr="00E06FD3" w:rsidRDefault="00F3532B" w:rsidP="006E3C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UA/3368/01/01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УРСОФАЛЬК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25 таблеток у блістері; по 1, 2, або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серій кінцевого продукту: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Др. Фальк Фарма ГмбХ, Німеччина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дозованої форми, первинне, вторинне пакування та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Лозан Фарма ГмбХ, Німеччина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первинне, вторинне пакування та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Лозан Фарма ГмбХ, Німеччина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Науково-дослідний 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C2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532B" w:rsidRPr="00E06FD3" w:rsidRDefault="00F3532B" w:rsidP="006E3C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UA/3746/03/01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ФАЗЛОДЕКС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250 мг/5 мл;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АстраЗенека ЮК Лімітед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візуальний контроль, випробування серій; опис, ідентифікація методом інфрачервоної (ІЧ) спектроскопії, кількісне визначення фулвестранту методом високоефективної рідинної хроматографії (ВЕРХ), продукти деградації методом ВЕРХ, об'єм розчину для ін'єкцій у контейнерах, функціональне випробування PFS, бактеріальні ендотоксини, механічні включення (невидимі частки), стерильність, вміст етанолу методом газової хроматографії (ГХ), вміст бензилового спирту методом ГХ, вміст бензилбензоату методом ГХ):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Фарма-Фертигун ГмбХ та Ко. КГ, Німеччина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Вторинна упаковка, випуск серій, випробування стабільності: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ЮК Лімітед, Велика Британія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Візуальний контроль: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Фарма-Фертигун ГмбХ та Ко. КГ, Німеччина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Візуальний контроль, випробування серій (випробування стерильності):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Фарма-Фертигун ГмбХ та Ко. КГ, Німеччина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пакування, візуальний контроль, випробування серій; опис, ідентифікація методом інфрачервоної (ІЧ) спектроскопії, кількісне визначення фулвестранту методом високоефективної рідинної хроматографії (ВЕРХ), продукти деградації методом ВЕРХ, об'єм розчину для ін'єкцій у контейнерах, функціональне випробування PFS, бактеріальні ендотоксини, механічні включення (невидимі частки), стерильність, вміст етанолу методом газової хроматографії (ГХ), вміст бензилового спирту методом ГХ, вміст бензилбензоату методом ГХ):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Фарма-Фертигун ГмбХ та Ко. КГ, Німеччина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C2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3C23" w:rsidRDefault="006E3C23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E3C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UA/5440/01/01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ФЕНІБУТ-АСТРАФАРМ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 по 250 мг по 10 таблеток у блістері, по 2 блістери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C2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3C23" w:rsidRDefault="006E3C23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UA/17285/01/01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ФІТОСЕПТ®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розчин для ротової порожнини, по 100 мл у флаконі скляному або полімерному, по 1 флакону в пачці з картону; по 100 мл у флаконах скляних або полімерних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C2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3C23" w:rsidRDefault="006E3C23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E3C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UA/11306/01/01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ФЛАВОВІР®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сироп по 30 мл, або по 50 мл, або по 60 мл у флаконах з скла або пластику; по 1 флакону разом з дозуючою ємністю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"НВК "Екофарм"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"НВК "Екофарм"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C2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3C23" w:rsidRDefault="006E3C23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E3C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UA/5510/01/01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ФЛОКСИМЕД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очні та вушні, розчин, 3 мг/мл; по 5 мл у флаконі-крапельниці; по 1 флакону-крапельниці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"УОРЛД МЕДИЦИН"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C23" w:rsidRDefault="00F3532B" w:rsidP="006E3C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3C23" w:rsidRDefault="006E3C23" w:rsidP="006E3C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E3C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UA/18192/01/01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ФЛУТІКАЗОН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мазь, 0,05 мг/г, по 15 г у тубі; по 1 тубі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випуск серії: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"Здоров'я", Україна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C2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3C23" w:rsidRDefault="006E3C23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UA/15997/02/01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ФУКОРЦИН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розчин нашкірний по 25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41C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4641C" w:rsidRDefault="0014641C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UA/0182/01/01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ФУРАЦИЛІН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краплі вушні, розчин 0,066 %; по 20 мл у флаконах; по 20 мл у флаконі; по 1 флакону у пачці ; по 20 мл у флаконах, укупорених пробкою та кришкою або пробкою-крапельницею та кришкою; по 20 мл у флаконі укупореному пробкою- крапельницею; по 1 флакону у пачці; по 20 мл у флаконах полімерних, укупорених пробкою-крапельницею та кришкою; по 20 мл у флаконі полімерному, укупореному пробкою- крапельницею та кришкою; по 1 флакону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41C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641C" w:rsidRDefault="0014641C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UA/8351/01/01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ФУРАЦИЛІН®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 для приготування розчину для зовнішнього застосування по 20 мг; по 10 таблеток у блістерах; по 10 таблеток у блістері;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"Галичфарм", Україна; ПАТ "Київмедпрепарат",Україна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41C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4641C" w:rsidRDefault="0014641C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1464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UA/5187/01/01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ХІЛО-КОМОД®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краплі очні, 2 мг/мл 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УРСАФАРМ Арцнайміттель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41C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UA/7443/01/02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ХОНДРОІТИН® ІН’ЄКЦІЇ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200 мг/2 мл; по 2 мл в ампулах; по 10 ампул в пачці; по 2 мл в ампулах; по 5 ампул в блістері;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"Лекхім-Харків"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41C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матеріалів:зміни І типу</w:t>
            </w:r>
          </w:p>
          <w:p w:rsidR="0014641C" w:rsidRDefault="0014641C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1464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UA/15621/01/01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ХОНДРОСАТ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мг/мл; по 2 мл в ампулі; по 5 ампул у блістері; по 2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41C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4641C" w:rsidRDefault="0014641C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1464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UA/14288/01/01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ХОФІТОЛ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по 120 мл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Лабораторії Роза-Фітофарма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первинна та вторинна упаковка, контроль якості, відповідальний за випуск серії: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Лабораторії Майолі Спіндлер, Франція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41C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4641C" w:rsidRDefault="0014641C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UA/8704/02/01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ХОФІТОЛ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200 мг, по 30 таблеток у блістері; по 2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Лабораторії Роза-Фітофарма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первинна та вторинна упаковка, контроль якості, відповідальний за випуск серії: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Лабораторії Галенік Вернін, Франція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41C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4641C" w:rsidRDefault="0014641C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14641C" w:rsidP="001464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3532B"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UA/8704/01/01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ЦЕФАЛЕКСИН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оральної суспензії, 100 мл (250 мг/5мл) по 40 г у флаконі; по 1 флакону разом з мірною ложкою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"Хемофарм" 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Сербія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"Хемофарм" АД, Сербія (виробник контроль та випуск серії); Хемомонт д.о.о., Чорногорія (виробник готового лікарського засобу, первинне та вторинне пакування,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Сербія/ Чорногорія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41C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UA/7888/01/01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ЦИБОРАТ-ОФТАН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краплі очні; по 10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41C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4641C" w:rsidRDefault="0014641C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4641C" w:rsidRPr="00E06FD3" w:rsidRDefault="0014641C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UA/0760/01/01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ЦИНКУ СУЛЬФАТ ГЕПТАГІДРАТ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“Лекхім – Харків” 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Макко Органікес, с.р.о.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41C" w:rsidRDefault="00F3532B" w:rsidP="006A498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532B" w:rsidRPr="00E06FD3" w:rsidRDefault="00F3532B" w:rsidP="0014641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UA/12258/01/01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ЦИПРАЛЕКС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14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Лундбек Експорт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первинне та вторинне пакування, випуск серій: Х. Лундбек А/С, Данія; Випробування за показником «Мікробіологічна чистота»: Еурофінс Біофарма Продакт Тестінг Денмарк А/С,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Данія</w:t>
            </w:r>
          </w:p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41C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4641C" w:rsidRDefault="0014641C" w:rsidP="001464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4641C" w:rsidRDefault="00F3532B" w:rsidP="001464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14641C" w:rsidRDefault="0014641C" w:rsidP="001464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532B" w:rsidRPr="00E06FD3" w:rsidRDefault="00F3532B" w:rsidP="001464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UA/8760/01/01</w:t>
            </w:r>
          </w:p>
        </w:tc>
      </w:tr>
      <w:tr w:rsidR="00F3532B" w:rsidRPr="002666E5" w:rsidTr="00E06FD3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32B" w:rsidRPr="00E06FD3" w:rsidRDefault="00F3532B" w:rsidP="006A498A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sz w:val="16"/>
                <w:szCs w:val="16"/>
              </w:rPr>
              <w:t>ЦИТРАМОН МАКСІ®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таблетки по 10 таблеток у контурній чарунковій упаковці; по 1, по 2 або по 5 контурних чарункових упаковок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41C" w:rsidRDefault="00F3532B" w:rsidP="006A49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4641C" w:rsidRDefault="00F3532B" w:rsidP="001464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F3532B" w:rsidRPr="00E06FD3" w:rsidRDefault="00F3532B" w:rsidP="001464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32B" w:rsidRPr="00E06FD3" w:rsidRDefault="00F3532B" w:rsidP="00E06F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FD3">
              <w:rPr>
                <w:rFonts w:ascii="Arial" w:hAnsi="Arial" w:cs="Arial"/>
                <w:sz w:val="16"/>
                <w:szCs w:val="16"/>
              </w:rPr>
              <w:t>UA/17370/01/01</w:t>
            </w:r>
          </w:p>
        </w:tc>
      </w:tr>
    </w:tbl>
    <w:p w:rsidR="002A7455" w:rsidRPr="002666E5" w:rsidRDefault="002A7455">
      <w:pPr>
        <w:rPr>
          <w:color w:val="000000"/>
        </w:rPr>
      </w:pPr>
    </w:p>
    <w:p w:rsidR="002253B4" w:rsidRPr="002666E5" w:rsidRDefault="002253B4" w:rsidP="002253B4">
      <w:pPr>
        <w:ind w:right="20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57FCD" w:rsidRPr="002666E5" w:rsidRDefault="00157FCD" w:rsidP="002253B4">
      <w:pPr>
        <w:ind w:right="20"/>
        <w:rPr>
          <w:rFonts w:ascii="Arial" w:hAnsi="Arial" w:cs="Arial"/>
          <w:b/>
          <w:bCs/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253B4" w:rsidRPr="002666E5" w:rsidTr="001456DA">
        <w:tc>
          <w:tcPr>
            <w:tcW w:w="7421" w:type="dxa"/>
          </w:tcPr>
          <w:p w:rsidR="00E04995" w:rsidRPr="002666E5" w:rsidRDefault="00E04995" w:rsidP="00E04995">
            <w:pPr>
              <w:ind w:right="20"/>
              <w:rPr>
                <w:rStyle w:val="cs95e872d01"/>
                <w:color w:val="000000"/>
                <w:sz w:val="28"/>
                <w:szCs w:val="28"/>
                <w:lang w:val="ru-RU"/>
              </w:rPr>
            </w:pPr>
            <w:r w:rsidRPr="002666E5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</w:t>
            </w:r>
          </w:p>
          <w:p w:rsidR="002253B4" w:rsidRPr="002666E5" w:rsidRDefault="00E04995" w:rsidP="00E04995">
            <w:pPr>
              <w:ind w:right="2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666E5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директорату</w:t>
            </w:r>
            <w:r w:rsidR="002253B4" w:rsidRPr="002666E5">
              <w:rPr>
                <w:rFonts w:ascii="Arial" w:hAnsi="Arial" w:cs="Arial"/>
                <w:color w:val="000000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2253B4" w:rsidRPr="002666E5" w:rsidRDefault="002253B4" w:rsidP="001456D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:rsidR="002253B4" w:rsidRPr="002666E5" w:rsidRDefault="002253B4" w:rsidP="001456DA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2666E5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547C8F" w:rsidRDefault="00547C8F" w:rsidP="00A4753F">
      <w:pPr>
        <w:rPr>
          <w:color w:val="000000"/>
        </w:rPr>
        <w:sectPr w:rsidR="00547C8F" w:rsidSect="0080351B">
          <w:pgSz w:w="16838" w:h="11906" w:orient="landscape"/>
          <w:pgMar w:top="907" w:right="1134" w:bottom="907" w:left="1077" w:header="709" w:footer="709" w:gutter="0"/>
          <w:cols w:space="72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7311FF" w:rsidTr="00D71DCA">
        <w:tc>
          <w:tcPr>
            <w:tcW w:w="3828" w:type="dxa"/>
            <w:hideMark/>
          </w:tcPr>
          <w:p w:rsidR="007311FF" w:rsidRDefault="007311FF" w:rsidP="00D71DCA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Додаток 4</w:t>
            </w:r>
          </w:p>
          <w:p w:rsidR="007311FF" w:rsidRDefault="007311FF" w:rsidP="00D71DCA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7311FF" w:rsidRDefault="007311FF" w:rsidP="00D71DCA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7311FF" w:rsidRDefault="007311FF" w:rsidP="00D71DCA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7311FF" w:rsidRDefault="007311FF" w:rsidP="007311FF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7311FF" w:rsidRDefault="007311FF" w:rsidP="007311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ПЕРЕЛІК</w:t>
      </w:r>
    </w:p>
    <w:p w:rsidR="007311FF" w:rsidRDefault="007311FF" w:rsidP="007311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7311FF" w:rsidRDefault="007311FF" w:rsidP="007311FF">
      <w:pPr>
        <w:jc w:val="center"/>
        <w:rPr>
          <w:rFonts w:ascii="Arial" w:hAnsi="Arial" w:cs="Arial"/>
        </w:rPr>
      </w:pPr>
    </w:p>
    <w:tbl>
      <w:tblPr>
        <w:tblW w:w="15705" w:type="dxa"/>
        <w:tblInd w:w="-1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686"/>
        <w:gridCol w:w="1982"/>
        <w:gridCol w:w="1560"/>
        <w:gridCol w:w="1417"/>
        <w:gridCol w:w="1418"/>
        <w:gridCol w:w="1275"/>
        <w:gridCol w:w="1705"/>
        <w:gridCol w:w="4114"/>
      </w:tblGrid>
      <w:tr w:rsidR="00A4707E" w:rsidTr="00A4707E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A4707E" w:rsidRDefault="00A4707E" w:rsidP="00D71DC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A4707E" w:rsidRDefault="00A4707E" w:rsidP="00D71DC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A4707E" w:rsidRDefault="00A4707E" w:rsidP="00D71DC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A4707E" w:rsidRDefault="00A4707E" w:rsidP="00D71DC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A4707E" w:rsidRDefault="00A4707E" w:rsidP="00D71DC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A4707E" w:rsidRDefault="00A4707E" w:rsidP="00D71DC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A4707E" w:rsidRDefault="00A4707E" w:rsidP="00D71DC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A4707E" w:rsidRDefault="00A4707E" w:rsidP="00D71DC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Підстава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A4707E" w:rsidRDefault="00A4707E" w:rsidP="00D71DC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Процедура</w:t>
            </w:r>
          </w:p>
        </w:tc>
      </w:tr>
      <w:tr w:rsidR="00A4707E" w:rsidRPr="00622BFA" w:rsidTr="00A4707E">
        <w:trPr>
          <w:trHeight w:val="5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7E" w:rsidRPr="00A4707E" w:rsidRDefault="00A4707E" w:rsidP="00A4707E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7E" w:rsidRPr="00A4707E" w:rsidRDefault="00A4707E" w:rsidP="00A4707E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4707E">
              <w:rPr>
                <w:rFonts w:ascii="Arial" w:hAnsi="Arial" w:cs="Arial"/>
                <w:b/>
                <w:sz w:val="16"/>
                <w:szCs w:val="16"/>
              </w:rPr>
              <w:t>АБІРТРОН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7E" w:rsidRPr="00A4707E" w:rsidRDefault="00A4707E" w:rsidP="00A4707E">
            <w:pPr>
              <w:pStyle w:val="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707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 по 250 мг по 10 таблеток у блістері по 12 блістерів в картонній коробці; по 500 мг по 10 таблеток у блістері по 6 блістерів в картонній коробці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7E" w:rsidRPr="00A4707E" w:rsidRDefault="00A4707E" w:rsidP="00A4707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707E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7E" w:rsidRPr="00A4707E" w:rsidRDefault="00A4707E" w:rsidP="00A4707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707E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7E" w:rsidRPr="00A4707E" w:rsidRDefault="00A4707E" w:rsidP="00A4707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707E">
              <w:rPr>
                <w:rFonts w:ascii="Arial" w:hAnsi="Arial" w:cs="Arial"/>
                <w:color w:val="000000"/>
                <w:sz w:val="16"/>
                <w:szCs w:val="16"/>
              </w:rPr>
              <w:t>Ремедіка Лтд.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7E" w:rsidRPr="00A4707E" w:rsidRDefault="00A4707E" w:rsidP="00A4707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707E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7E" w:rsidRPr="00A4707E" w:rsidRDefault="00A4707E" w:rsidP="00A4707E">
            <w:pPr>
              <w:pStyle w:val="11"/>
              <w:tabs>
                <w:tab w:val="left" w:pos="12600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707E">
              <w:rPr>
                <w:rFonts w:ascii="Arial" w:hAnsi="Arial" w:cs="Arial"/>
                <w:color w:val="000000"/>
                <w:sz w:val="16"/>
                <w:szCs w:val="16"/>
              </w:rPr>
              <w:t>засідання НТР № 33 від 20.10.2022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7E" w:rsidRPr="00A4707E" w:rsidRDefault="00A4707E" w:rsidP="008B1BF5">
            <w:pPr>
              <w:pStyle w:val="11"/>
              <w:tabs>
                <w:tab w:val="left" w:pos="12600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707E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не рекомендувати до затвердження</w:t>
            </w:r>
            <w:r w:rsidRPr="00A4707E">
              <w:rPr>
                <w:rFonts w:ascii="Arial" w:hAnsi="Arial" w:cs="Arial"/>
                <w:color w:val="000000"/>
                <w:sz w:val="16"/>
                <w:szCs w:val="16"/>
              </w:rPr>
              <w:t xml:space="preserve"> - виправління технічної помилки </w:t>
            </w:r>
          </w:p>
        </w:tc>
      </w:tr>
      <w:tr w:rsidR="00A4707E" w:rsidRPr="00622BFA" w:rsidTr="00A4707E">
        <w:trPr>
          <w:trHeight w:val="5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7E" w:rsidRPr="00A4707E" w:rsidRDefault="00A4707E" w:rsidP="00A4707E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7E" w:rsidRPr="00A4707E" w:rsidRDefault="00A4707E" w:rsidP="00A470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707E">
              <w:rPr>
                <w:rFonts w:ascii="Arial" w:hAnsi="Arial" w:cs="Arial"/>
                <w:b/>
                <w:sz w:val="16"/>
                <w:szCs w:val="16"/>
              </w:rPr>
              <w:t xml:space="preserve">ЕДЕМ®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7E" w:rsidRPr="00A4707E" w:rsidRDefault="00A4707E" w:rsidP="00A4707E">
            <w:pPr>
              <w:rPr>
                <w:rFonts w:ascii="Arial" w:hAnsi="Arial" w:cs="Arial"/>
                <w:sz w:val="16"/>
                <w:szCs w:val="16"/>
              </w:rPr>
            </w:pPr>
            <w:r w:rsidRPr="00A4707E">
              <w:rPr>
                <w:rFonts w:ascii="Arial" w:hAnsi="Arial" w:cs="Arial"/>
                <w:sz w:val="16"/>
                <w:szCs w:val="16"/>
              </w:rPr>
              <w:t>таблетки, вкриті оболонкою, по 5 мг; по 10 або по 30 таблеток у блістері; по 1 блістеру в пачці</w:t>
            </w:r>
          </w:p>
          <w:p w:rsidR="00A4707E" w:rsidRPr="00A4707E" w:rsidRDefault="00A4707E" w:rsidP="00A470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7E" w:rsidRPr="00A4707E" w:rsidRDefault="00A4707E" w:rsidP="00A470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07E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7E" w:rsidRPr="00A4707E" w:rsidRDefault="00A4707E" w:rsidP="00A4707E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4707E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  <w:p w:rsidR="00A4707E" w:rsidRPr="00A4707E" w:rsidRDefault="00A4707E" w:rsidP="00A4707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7E" w:rsidRPr="00A4707E" w:rsidRDefault="00A4707E" w:rsidP="00A4707E">
            <w:pPr>
              <w:pStyle w:val="135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A4707E">
              <w:rPr>
                <w:rFonts w:cs="Arial"/>
                <w:b w:val="0"/>
                <w:sz w:val="16"/>
                <w:szCs w:val="16"/>
                <w:lang w:eastAsia="en-US"/>
              </w:rPr>
              <w:t>АТ "Фармак"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7E" w:rsidRPr="00A4707E" w:rsidRDefault="00A4707E" w:rsidP="00A4707E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4707E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  <w:p w:rsidR="00A4707E" w:rsidRPr="00A4707E" w:rsidRDefault="00A4707E" w:rsidP="00A4707E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7E" w:rsidRPr="00A4707E" w:rsidRDefault="00A4707E" w:rsidP="00A4707E">
            <w:pPr>
              <w:pStyle w:val="135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A4707E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A4707E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32 від 06.10.2022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7E" w:rsidRPr="00A4707E" w:rsidRDefault="00A4707E" w:rsidP="008B1BF5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4707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рекомендовано до затвердження - </w:t>
            </w:r>
            <w:r w:rsidRPr="00A4707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зміни І типу </w:t>
            </w:r>
          </w:p>
        </w:tc>
      </w:tr>
      <w:tr w:rsidR="00A4707E" w:rsidRPr="00622BFA" w:rsidTr="00A4707E">
        <w:trPr>
          <w:trHeight w:val="5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7E" w:rsidRPr="00A4707E" w:rsidRDefault="00A4707E" w:rsidP="00A4707E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7E" w:rsidRPr="00A4707E" w:rsidRDefault="00A4707E" w:rsidP="00A4707E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4707E">
              <w:rPr>
                <w:rFonts w:ascii="Arial" w:hAnsi="Arial" w:cs="Arial"/>
                <w:b/>
                <w:sz w:val="16"/>
                <w:szCs w:val="16"/>
              </w:rPr>
              <w:t>ЕЛЕВІТ® ПРОНАТАЛЬ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7E" w:rsidRPr="00A4707E" w:rsidRDefault="00A4707E" w:rsidP="00A4707E">
            <w:pPr>
              <w:pStyle w:val="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707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7E" w:rsidRPr="00A4707E" w:rsidRDefault="00A4707E" w:rsidP="00A4707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707E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7E" w:rsidRPr="00A4707E" w:rsidRDefault="00A4707E" w:rsidP="00A4707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707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7E" w:rsidRPr="00A4707E" w:rsidRDefault="00A4707E" w:rsidP="00A4707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707E">
              <w:rPr>
                <w:rFonts w:ascii="Arial" w:hAnsi="Arial" w:cs="Arial"/>
                <w:color w:val="000000"/>
                <w:sz w:val="16"/>
                <w:szCs w:val="16"/>
              </w:rPr>
              <w:t>Роттендорф Фарма ГмбХ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7E" w:rsidRPr="00A4707E" w:rsidRDefault="00A4707E" w:rsidP="00A4707E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707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7E" w:rsidRPr="00A4707E" w:rsidRDefault="00A4707E" w:rsidP="00A4707E">
            <w:pPr>
              <w:pStyle w:val="11"/>
              <w:tabs>
                <w:tab w:val="left" w:pos="12600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707E">
              <w:rPr>
                <w:rFonts w:ascii="Arial" w:hAnsi="Arial" w:cs="Arial"/>
                <w:color w:val="000000"/>
                <w:sz w:val="16"/>
                <w:szCs w:val="16"/>
              </w:rPr>
              <w:t>засідання НТР № 30 від 15.09.2022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7E" w:rsidRPr="00A4707E" w:rsidRDefault="00A4707E" w:rsidP="008B1BF5">
            <w:pPr>
              <w:pStyle w:val="11"/>
              <w:tabs>
                <w:tab w:val="left" w:pos="12600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707E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не рекомендовано до затвердження</w:t>
            </w:r>
            <w:r w:rsidR="008B1BF5">
              <w:rPr>
                <w:rFonts w:ascii="Arial" w:hAnsi="Arial" w:cs="Arial"/>
                <w:color w:val="000000"/>
                <w:sz w:val="16"/>
                <w:szCs w:val="16"/>
              </w:rPr>
              <w:t xml:space="preserve"> - зміни І типу</w:t>
            </w:r>
          </w:p>
        </w:tc>
      </w:tr>
    </w:tbl>
    <w:p w:rsidR="007311FF" w:rsidRDefault="007311FF" w:rsidP="007311FF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7311FF" w:rsidRDefault="007311FF" w:rsidP="007311FF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7311FF" w:rsidRDefault="007311FF" w:rsidP="007311FF">
      <w:pPr>
        <w:ind w:right="20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7311FF" w:rsidTr="00D71DCA">
        <w:tc>
          <w:tcPr>
            <w:tcW w:w="7421" w:type="dxa"/>
            <w:hideMark/>
          </w:tcPr>
          <w:p w:rsidR="007311FF" w:rsidRDefault="007311FF" w:rsidP="00D71DCA">
            <w:pPr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>
              <w:rPr>
                <w:rStyle w:val="cs7864ebcf1"/>
                <w:rFonts w:cs="Arial"/>
                <w:sz w:val="28"/>
                <w:szCs w:val="28"/>
              </w:rPr>
              <w:t xml:space="preserve">В.о. Генерального директора </w:t>
            </w:r>
          </w:p>
          <w:p w:rsidR="007311FF" w:rsidRDefault="007311FF" w:rsidP="00D71DCA">
            <w:pPr>
              <w:ind w:right="20"/>
              <w:rPr>
                <w:rFonts w:ascii="Arial" w:hAnsi="Arial" w:cs="Arial"/>
                <w:b/>
                <w:bCs/>
              </w:rPr>
            </w:pPr>
            <w:r>
              <w:rPr>
                <w:rStyle w:val="cs7864ebcf1"/>
                <w:rFonts w:cs="Arial"/>
                <w:sz w:val="28"/>
                <w:szCs w:val="28"/>
              </w:rPr>
              <w:t>Фармацевтичного директорату</w:t>
            </w:r>
            <w:r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7311FF" w:rsidRDefault="007311FF" w:rsidP="00D71DCA">
            <w:pPr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</w:p>
          <w:p w:rsidR="007311FF" w:rsidRDefault="007311FF" w:rsidP="00D71DC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E449F0" w:rsidRPr="002666E5" w:rsidRDefault="00E449F0" w:rsidP="00A4753F">
      <w:pPr>
        <w:rPr>
          <w:color w:val="000000"/>
        </w:rPr>
      </w:pPr>
    </w:p>
    <w:sectPr w:rsidR="00E449F0" w:rsidRPr="002666E5" w:rsidSect="0080351B">
      <w:pgSz w:w="16838" w:h="11906" w:orient="landscape"/>
      <w:pgMar w:top="907" w:right="1134" w:bottom="907" w:left="107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FEC" w:rsidRDefault="00316FEC" w:rsidP="00C87489">
      <w:r>
        <w:separator/>
      </w:r>
    </w:p>
  </w:endnote>
  <w:endnote w:type="continuationSeparator" w:id="0">
    <w:p w:rsidR="00316FEC" w:rsidRDefault="00316FEC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23" w:rsidRDefault="006E3C2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A1E3E" w:rsidRPr="000A1E3E">
      <w:rPr>
        <w:noProof/>
        <w:lang w:val="ru-RU"/>
      </w:rPr>
      <w:t>3</w:t>
    </w:r>
    <w:r>
      <w:fldChar w:fldCharType="end"/>
    </w:r>
  </w:p>
  <w:p w:rsidR="006E3C23" w:rsidRDefault="006E3C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FEC" w:rsidRDefault="00316FEC" w:rsidP="00C87489">
      <w:r>
        <w:separator/>
      </w:r>
    </w:p>
  </w:footnote>
  <w:footnote w:type="continuationSeparator" w:id="0">
    <w:p w:rsidR="00316FEC" w:rsidRDefault="00316FEC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6C1D"/>
    <w:multiLevelType w:val="multilevel"/>
    <w:tmpl w:val="DF36D81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DFA5AC0"/>
    <w:multiLevelType w:val="multilevel"/>
    <w:tmpl w:val="9EBAF77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D7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3C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0A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C65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9EC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28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2F8"/>
    <w:rsid w:val="00061351"/>
    <w:rsid w:val="000613EF"/>
    <w:rsid w:val="00061450"/>
    <w:rsid w:val="000614AE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CFE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55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E4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E44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24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3E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4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72F"/>
    <w:rsid w:val="000B2801"/>
    <w:rsid w:val="000B2849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01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76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349"/>
    <w:rsid w:val="000C347C"/>
    <w:rsid w:val="000C34A4"/>
    <w:rsid w:val="000C352D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5E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BE3"/>
    <w:rsid w:val="000F1C39"/>
    <w:rsid w:val="000F1D76"/>
    <w:rsid w:val="000F1E8F"/>
    <w:rsid w:val="000F1EE4"/>
    <w:rsid w:val="000F2077"/>
    <w:rsid w:val="000F209C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EA3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AA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5E4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EC1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91E"/>
    <w:rsid w:val="001259CA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2CF"/>
    <w:rsid w:val="0013543D"/>
    <w:rsid w:val="0013546F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1C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8F"/>
    <w:rsid w:val="00162BED"/>
    <w:rsid w:val="00162C9E"/>
    <w:rsid w:val="00162CBB"/>
    <w:rsid w:val="00162D53"/>
    <w:rsid w:val="00162D81"/>
    <w:rsid w:val="00162E3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BB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BD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98F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0D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EE"/>
    <w:rsid w:val="001945F5"/>
    <w:rsid w:val="001947BE"/>
    <w:rsid w:val="001947C7"/>
    <w:rsid w:val="001947FB"/>
    <w:rsid w:val="00194924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D42"/>
    <w:rsid w:val="001A7D52"/>
    <w:rsid w:val="001A7D64"/>
    <w:rsid w:val="001A7E0B"/>
    <w:rsid w:val="001A7E67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CF"/>
    <w:rsid w:val="001B79DB"/>
    <w:rsid w:val="001B7B14"/>
    <w:rsid w:val="001B7B9D"/>
    <w:rsid w:val="001B7BD2"/>
    <w:rsid w:val="001B7CAE"/>
    <w:rsid w:val="001B7E31"/>
    <w:rsid w:val="001B7F50"/>
    <w:rsid w:val="001B7FD2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DF5"/>
    <w:rsid w:val="001D2E2C"/>
    <w:rsid w:val="001D2E70"/>
    <w:rsid w:val="001D2F8E"/>
    <w:rsid w:val="001D2FB8"/>
    <w:rsid w:val="001D2FD4"/>
    <w:rsid w:val="001D305B"/>
    <w:rsid w:val="001D30D1"/>
    <w:rsid w:val="001D31F5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0D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A93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AC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70"/>
    <w:rsid w:val="002252D9"/>
    <w:rsid w:val="002253AC"/>
    <w:rsid w:val="002253B4"/>
    <w:rsid w:val="0022560A"/>
    <w:rsid w:val="002256C9"/>
    <w:rsid w:val="00225793"/>
    <w:rsid w:val="002257AF"/>
    <w:rsid w:val="002257F1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AEA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97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78A"/>
    <w:rsid w:val="002449CC"/>
    <w:rsid w:val="002449E0"/>
    <w:rsid w:val="00244A0E"/>
    <w:rsid w:val="00244A54"/>
    <w:rsid w:val="00244ABE"/>
    <w:rsid w:val="00244BDC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AB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C4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6E5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BA"/>
    <w:rsid w:val="00267AC1"/>
    <w:rsid w:val="00267AE6"/>
    <w:rsid w:val="00267B0D"/>
    <w:rsid w:val="00267B31"/>
    <w:rsid w:val="00267C06"/>
    <w:rsid w:val="00267C8A"/>
    <w:rsid w:val="00267C8B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EE7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862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03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4FAC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49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CC0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CA9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29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455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8E"/>
    <w:rsid w:val="002C26B4"/>
    <w:rsid w:val="002C2846"/>
    <w:rsid w:val="002C288E"/>
    <w:rsid w:val="002C28E3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0D6"/>
    <w:rsid w:val="002D711C"/>
    <w:rsid w:val="002D7190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E2"/>
    <w:rsid w:val="002E2438"/>
    <w:rsid w:val="002E2444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77B"/>
    <w:rsid w:val="002F1805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8E0"/>
    <w:rsid w:val="0030297E"/>
    <w:rsid w:val="003029FF"/>
    <w:rsid w:val="00302A70"/>
    <w:rsid w:val="00302AC4"/>
    <w:rsid w:val="00302B33"/>
    <w:rsid w:val="00302D7C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EC"/>
    <w:rsid w:val="003170B2"/>
    <w:rsid w:val="00317272"/>
    <w:rsid w:val="00317300"/>
    <w:rsid w:val="00317351"/>
    <w:rsid w:val="00317377"/>
    <w:rsid w:val="003173D3"/>
    <w:rsid w:val="0031744D"/>
    <w:rsid w:val="0031755B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D2"/>
    <w:rsid w:val="00331CAD"/>
    <w:rsid w:val="00331D71"/>
    <w:rsid w:val="00331E29"/>
    <w:rsid w:val="00331E68"/>
    <w:rsid w:val="00331E73"/>
    <w:rsid w:val="00331EA1"/>
    <w:rsid w:val="00331F6B"/>
    <w:rsid w:val="00331FA5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92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C4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D3D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CF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4B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5FFF"/>
    <w:rsid w:val="003A6011"/>
    <w:rsid w:val="003A6029"/>
    <w:rsid w:val="003A602C"/>
    <w:rsid w:val="003A603F"/>
    <w:rsid w:val="003A62C7"/>
    <w:rsid w:val="003A6373"/>
    <w:rsid w:val="003A63B6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7A2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18D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B2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5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72"/>
    <w:rsid w:val="003C56CC"/>
    <w:rsid w:val="003C576F"/>
    <w:rsid w:val="003C5814"/>
    <w:rsid w:val="003C5974"/>
    <w:rsid w:val="003C5A39"/>
    <w:rsid w:val="003C5B1D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8DA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88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40018C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BBA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33"/>
    <w:rsid w:val="004162D6"/>
    <w:rsid w:val="0041632F"/>
    <w:rsid w:val="004163AF"/>
    <w:rsid w:val="00416484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DBF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DB"/>
    <w:rsid w:val="0042197E"/>
    <w:rsid w:val="00421AA6"/>
    <w:rsid w:val="00421B03"/>
    <w:rsid w:val="00421C9B"/>
    <w:rsid w:val="00421CA9"/>
    <w:rsid w:val="00421D94"/>
    <w:rsid w:val="00421DE7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2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C5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8D8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57F96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39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4A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78"/>
    <w:rsid w:val="004A0FF1"/>
    <w:rsid w:val="004A1012"/>
    <w:rsid w:val="004A110A"/>
    <w:rsid w:val="004A11D3"/>
    <w:rsid w:val="004A127F"/>
    <w:rsid w:val="004A13E6"/>
    <w:rsid w:val="004A140F"/>
    <w:rsid w:val="004A15C3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379"/>
    <w:rsid w:val="004B5490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610"/>
    <w:rsid w:val="004C7619"/>
    <w:rsid w:val="004C7764"/>
    <w:rsid w:val="004C7810"/>
    <w:rsid w:val="004C7975"/>
    <w:rsid w:val="004C79DC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C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06B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B38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9D"/>
    <w:rsid w:val="005142A0"/>
    <w:rsid w:val="0051434A"/>
    <w:rsid w:val="00514358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E"/>
    <w:rsid w:val="00522991"/>
    <w:rsid w:val="005229D4"/>
    <w:rsid w:val="00522A06"/>
    <w:rsid w:val="00522A32"/>
    <w:rsid w:val="00522A60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A7"/>
    <w:rsid w:val="00534EB1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0B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8F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71"/>
    <w:rsid w:val="005555C8"/>
    <w:rsid w:val="005555D8"/>
    <w:rsid w:val="005555E0"/>
    <w:rsid w:val="005556A5"/>
    <w:rsid w:val="005556F7"/>
    <w:rsid w:val="0055576D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CE6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09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978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97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35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9"/>
    <w:rsid w:val="00615126"/>
    <w:rsid w:val="00615199"/>
    <w:rsid w:val="00615370"/>
    <w:rsid w:val="006153EF"/>
    <w:rsid w:val="0061547D"/>
    <w:rsid w:val="006154D1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BFA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BC7"/>
    <w:rsid w:val="00635C8A"/>
    <w:rsid w:val="00635EBD"/>
    <w:rsid w:val="00635F19"/>
    <w:rsid w:val="00636052"/>
    <w:rsid w:val="006360ED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87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593"/>
    <w:rsid w:val="00670624"/>
    <w:rsid w:val="00670641"/>
    <w:rsid w:val="006706FF"/>
    <w:rsid w:val="0067079B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29"/>
    <w:rsid w:val="006849E9"/>
    <w:rsid w:val="00684A22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3D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8A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2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1E3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0F"/>
    <w:rsid w:val="006C532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7F0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5C9"/>
    <w:rsid w:val="006D2728"/>
    <w:rsid w:val="006D27DB"/>
    <w:rsid w:val="006D28FE"/>
    <w:rsid w:val="006D2BD0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30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23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E99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3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51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EEA"/>
    <w:rsid w:val="00727EF3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1FF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990"/>
    <w:rsid w:val="007509CB"/>
    <w:rsid w:val="007509E1"/>
    <w:rsid w:val="00750A31"/>
    <w:rsid w:val="00750AB5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09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4D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36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2A"/>
    <w:rsid w:val="007C39AE"/>
    <w:rsid w:val="007C3AAB"/>
    <w:rsid w:val="007C3AD2"/>
    <w:rsid w:val="007C3C13"/>
    <w:rsid w:val="007C3C44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35"/>
    <w:rsid w:val="007D2B49"/>
    <w:rsid w:val="007D2C3E"/>
    <w:rsid w:val="007D2E4F"/>
    <w:rsid w:val="007D2E5F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3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574"/>
    <w:rsid w:val="007E3866"/>
    <w:rsid w:val="007E38E0"/>
    <w:rsid w:val="007E390C"/>
    <w:rsid w:val="007E3A2B"/>
    <w:rsid w:val="007E3AB1"/>
    <w:rsid w:val="007E3B84"/>
    <w:rsid w:val="007E3BB3"/>
    <w:rsid w:val="007E3BB9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5F4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42"/>
    <w:rsid w:val="007F38CF"/>
    <w:rsid w:val="007F3951"/>
    <w:rsid w:val="007F39E0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D6"/>
    <w:rsid w:val="007F6126"/>
    <w:rsid w:val="007F6162"/>
    <w:rsid w:val="007F617B"/>
    <w:rsid w:val="007F619E"/>
    <w:rsid w:val="007F61EC"/>
    <w:rsid w:val="007F62A0"/>
    <w:rsid w:val="007F634C"/>
    <w:rsid w:val="007F6391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1B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FE9"/>
    <w:rsid w:val="00805006"/>
    <w:rsid w:val="00805011"/>
    <w:rsid w:val="00805048"/>
    <w:rsid w:val="00805050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CED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6E4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8ED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91"/>
    <w:rsid w:val="008935A8"/>
    <w:rsid w:val="0089375A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8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23B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BF5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395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900140"/>
    <w:rsid w:val="009001AA"/>
    <w:rsid w:val="00900221"/>
    <w:rsid w:val="00900254"/>
    <w:rsid w:val="00900341"/>
    <w:rsid w:val="009003D3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D4"/>
    <w:rsid w:val="00903BE3"/>
    <w:rsid w:val="00903BE9"/>
    <w:rsid w:val="00903C48"/>
    <w:rsid w:val="00903D76"/>
    <w:rsid w:val="00903DB3"/>
    <w:rsid w:val="00903EEF"/>
    <w:rsid w:val="00903EFF"/>
    <w:rsid w:val="00903F38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86F"/>
    <w:rsid w:val="009258B4"/>
    <w:rsid w:val="0092598B"/>
    <w:rsid w:val="009259B2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C1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26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5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205"/>
    <w:rsid w:val="00954213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38"/>
    <w:rsid w:val="00971C80"/>
    <w:rsid w:val="00971CE4"/>
    <w:rsid w:val="00971E7C"/>
    <w:rsid w:val="00971F9D"/>
    <w:rsid w:val="0097210B"/>
    <w:rsid w:val="00972162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5C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B41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24F"/>
    <w:rsid w:val="00995252"/>
    <w:rsid w:val="009952BE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2A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25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77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3F42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F0"/>
    <w:rsid w:val="00A0110C"/>
    <w:rsid w:val="00A0122B"/>
    <w:rsid w:val="00A0128D"/>
    <w:rsid w:val="00A01293"/>
    <w:rsid w:val="00A01299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51"/>
    <w:rsid w:val="00A01E61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D09"/>
    <w:rsid w:val="00A02D81"/>
    <w:rsid w:val="00A02E60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09"/>
    <w:rsid w:val="00A1271E"/>
    <w:rsid w:val="00A12749"/>
    <w:rsid w:val="00A127F8"/>
    <w:rsid w:val="00A12A10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A44"/>
    <w:rsid w:val="00A16BE0"/>
    <w:rsid w:val="00A16C6F"/>
    <w:rsid w:val="00A16E00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F71"/>
    <w:rsid w:val="00A21049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7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3CD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4A"/>
    <w:rsid w:val="00A46BC8"/>
    <w:rsid w:val="00A46C39"/>
    <w:rsid w:val="00A46CB9"/>
    <w:rsid w:val="00A46D00"/>
    <w:rsid w:val="00A46E2A"/>
    <w:rsid w:val="00A46E4F"/>
    <w:rsid w:val="00A4706A"/>
    <w:rsid w:val="00A4707E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3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14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3A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77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CCB"/>
    <w:rsid w:val="00A67D6F"/>
    <w:rsid w:val="00A67FFB"/>
    <w:rsid w:val="00A7006A"/>
    <w:rsid w:val="00A7007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6B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956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00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5AC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5A"/>
    <w:rsid w:val="00AB0779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75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107"/>
    <w:rsid w:val="00AD3163"/>
    <w:rsid w:val="00AD32C8"/>
    <w:rsid w:val="00AD33B4"/>
    <w:rsid w:val="00AD33BE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742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114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04"/>
    <w:rsid w:val="00B20B74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78E"/>
    <w:rsid w:val="00B31A47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69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5A"/>
    <w:rsid w:val="00B36393"/>
    <w:rsid w:val="00B363D0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C0"/>
    <w:rsid w:val="00B43AE8"/>
    <w:rsid w:val="00B43B34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66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1D7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8EB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2"/>
    <w:rsid w:val="00B66537"/>
    <w:rsid w:val="00B66655"/>
    <w:rsid w:val="00B66657"/>
    <w:rsid w:val="00B666B4"/>
    <w:rsid w:val="00B6671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B1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E1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4FDD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4D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31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3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5F9C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2A1"/>
    <w:rsid w:val="00C042A3"/>
    <w:rsid w:val="00C042D7"/>
    <w:rsid w:val="00C04342"/>
    <w:rsid w:val="00C0437B"/>
    <w:rsid w:val="00C0441A"/>
    <w:rsid w:val="00C04440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66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33C"/>
    <w:rsid w:val="00C21642"/>
    <w:rsid w:val="00C217BC"/>
    <w:rsid w:val="00C21A10"/>
    <w:rsid w:val="00C21A5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7E4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37E8D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F4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3"/>
    <w:rsid w:val="00C50729"/>
    <w:rsid w:val="00C50740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03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C8"/>
    <w:rsid w:val="00C625F8"/>
    <w:rsid w:val="00C62665"/>
    <w:rsid w:val="00C626AD"/>
    <w:rsid w:val="00C6273E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A7F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745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23F"/>
    <w:rsid w:val="00C9637F"/>
    <w:rsid w:val="00C96384"/>
    <w:rsid w:val="00C963ED"/>
    <w:rsid w:val="00C96465"/>
    <w:rsid w:val="00C9647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3F1"/>
    <w:rsid w:val="00CC2538"/>
    <w:rsid w:val="00CC258B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29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266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76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7D7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D95"/>
    <w:rsid w:val="00D44DD2"/>
    <w:rsid w:val="00D44E11"/>
    <w:rsid w:val="00D44E98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4F5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6FEE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F3"/>
    <w:rsid w:val="00D615BD"/>
    <w:rsid w:val="00D61603"/>
    <w:rsid w:val="00D6165B"/>
    <w:rsid w:val="00D6176B"/>
    <w:rsid w:val="00D617D9"/>
    <w:rsid w:val="00D61886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37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571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DCA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61E"/>
    <w:rsid w:val="00D81932"/>
    <w:rsid w:val="00D81934"/>
    <w:rsid w:val="00D81A2A"/>
    <w:rsid w:val="00D81ABF"/>
    <w:rsid w:val="00D81B55"/>
    <w:rsid w:val="00D81B93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CF"/>
    <w:rsid w:val="00D83CD3"/>
    <w:rsid w:val="00D83CF5"/>
    <w:rsid w:val="00D83D4C"/>
    <w:rsid w:val="00D83D67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0F75"/>
    <w:rsid w:val="00D91029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F57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6E"/>
    <w:rsid w:val="00DA13AB"/>
    <w:rsid w:val="00DA1439"/>
    <w:rsid w:val="00DA1460"/>
    <w:rsid w:val="00DA1666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10"/>
    <w:rsid w:val="00DA2475"/>
    <w:rsid w:val="00DA24B2"/>
    <w:rsid w:val="00DA24FD"/>
    <w:rsid w:val="00DA2540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51C"/>
    <w:rsid w:val="00DD17D0"/>
    <w:rsid w:val="00DD17E2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80F"/>
    <w:rsid w:val="00DD48A0"/>
    <w:rsid w:val="00DD48B6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498"/>
    <w:rsid w:val="00DD54DA"/>
    <w:rsid w:val="00DD5593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C2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CB9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7"/>
    <w:rsid w:val="00DF7BE4"/>
    <w:rsid w:val="00DF7C7A"/>
    <w:rsid w:val="00DF7CBA"/>
    <w:rsid w:val="00DF7D69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2F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6FD3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82"/>
    <w:rsid w:val="00E20CC0"/>
    <w:rsid w:val="00E20CD7"/>
    <w:rsid w:val="00E20D4F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EB6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33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97"/>
    <w:rsid w:val="00E344C1"/>
    <w:rsid w:val="00E3457D"/>
    <w:rsid w:val="00E345C4"/>
    <w:rsid w:val="00E345E7"/>
    <w:rsid w:val="00E34722"/>
    <w:rsid w:val="00E3474B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890"/>
    <w:rsid w:val="00E41952"/>
    <w:rsid w:val="00E419F3"/>
    <w:rsid w:val="00E41A6B"/>
    <w:rsid w:val="00E41A7F"/>
    <w:rsid w:val="00E41AB5"/>
    <w:rsid w:val="00E41AF8"/>
    <w:rsid w:val="00E41C0F"/>
    <w:rsid w:val="00E41C12"/>
    <w:rsid w:val="00E41C7E"/>
    <w:rsid w:val="00E41C8A"/>
    <w:rsid w:val="00E41CA1"/>
    <w:rsid w:val="00E41CD9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9F0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6E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5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D21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D0"/>
    <w:rsid w:val="00E77911"/>
    <w:rsid w:val="00E7797B"/>
    <w:rsid w:val="00E779F8"/>
    <w:rsid w:val="00E77AE9"/>
    <w:rsid w:val="00E77B02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9"/>
    <w:rsid w:val="00E86CAD"/>
    <w:rsid w:val="00E86CEC"/>
    <w:rsid w:val="00E86DDF"/>
    <w:rsid w:val="00E86F2B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3B2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803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92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678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6F6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99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1085"/>
    <w:rsid w:val="00F111ED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09F"/>
    <w:rsid w:val="00F15107"/>
    <w:rsid w:val="00F15130"/>
    <w:rsid w:val="00F1519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C58"/>
    <w:rsid w:val="00F22D27"/>
    <w:rsid w:val="00F22D97"/>
    <w:rsid w:val="00F22EE1"/>
    <w:rsid w:val="00F22F46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EC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AF5"/>
    <w:rsid w:val="00F27B5A"/>
    <w:rsid w:val="00F27B5F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542"/>
    <w:rsid w:val="00F31684"/>
    <w:rsid w:val="00F31775"/>
    <w:rsid w:val="00F318D7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B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85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ED7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259"/>
    <w:rsid w:val="00FB7335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3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61B"/>
    <w:rsid w:val="00FE5675"/>
    <w:rsid w:val="00FE56B3"/>
    <w:rsid w:val="00FE5704"/>
    <w:rsid w:val="00FE5710"/>
    <w:rsid w:val="00FE573A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DCB0F7D-7662-433D-8109-E9F66B4C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uiPriority w:val="9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uiPriority w:val="9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B3932-9EFB-47D5-B1B6-07DB62D8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16787</Words>
  <Characters>95686</Characters>
  <Application>Microsoft Office Word</Application>
  <DocSecurity>0</DocSecurity>
  <Lines>797</Lines>
  <Paragraphs>224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ПЕРЕЛІК</vt:lpstr>
      <vt:lpstr>    </vt:lpstr>
      <vt:lpstr>    ПЕРЕЛІК</vt:lpstr>
      <vt:lpstr>    ПЕРЕЛІК</vt:lpstr>
    </vt:vector>
  </TitlesOfParts>
  <Company>Hewlett-Packard</Company>
  <LinksUpToDate>false</LinksUpToDate>
  <CharactersWithSpaces>112249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2022-11-11T07:27:00Z</dcterms:created>
  <dcterms:modified xsi:type="dcterms:W3CDTF">2022-11-11T07:27:00Z</dcterms:modified>
</cp:coreProperties>
</file>