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825" w:type="dxa"/>
        <w:tblInd w:w="11448" w:type="dxa"/>
        <w:tblLayout w:type="fixed"/>
        <w:tblLook w:val="04A0" w:firstRow="1" w:lastRow="0" w:firstColumn="1" w:lastColumn="0" w:noHBand="0" w:noVBand="1"/>
      </w:tblPr>
      <w:tblGrid>
        <w:gridCol w:w="3825"/>
      </w:tblGrid>
      <w:tr w:rsidR="003D4E05" w:rsidRPr="000476CE" w:rsidTr="00247D89">
        <w:tc>
          <w:tcPr>
            <w:tcW w:w="3825" w:type="dxa"/>
            <w:hideMark/>
          </w:tcPr>
          <w:p w:rsidR="003D4E05" w:rsidRPr="000476CE" w:rsidRDefault="002E2ABD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bookmarkStart w:id="0" w:name="_GoBack"/>
            <w:bookmarkEnd w:id="0"/>
            <w:r w:rsidRPr="000476CE">
              <w:rPr>
                <w:rFonts w:cs="Arial"/>
                <w:sz w:val="18"/>
                <w:szCs w:val="18"/>
              </w:rPr>
              <w:t xml:space="preserve">                  </w:t>
            </w:r>
            <w:r w:rsidR="003D4E05" w:rsidRPr="000476CE">
              <w:rPr>
                <w:rFonts w:cs="Arial"/>
                <w:sz w:val="18"/>
                <w:szCs w:val="18"/>
              </w:rPr>
              <w:t>Додаток</w:t>
            </w:r>
          </w:p>
          <w:p w:rsidR="003D4E05" w:rsidRPr="000476CE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0476CE">
              <w:rPr>
                <w:rFonts w:cs="Arial"/>
                <w:sz w:val="18"/>
                <w:szCs w:val="18"/>
              </w:rPr>
              <w:t>до Наказу Міністерства охорони</w:t>
            </w:r>
          </w:p>
          <w:p w:rsidR="003D4E05" w:rsidRPr="000476CE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0476CE">
              <w:rPr>
                <w:rFonts w:cs="Arial"/>
                <w:sz w:val="18"/>
                <w:szCs w:val="18"/>
              </w:rPr>
              <w:t>здоров’я України</w:t>
            </w:r>
          </w:p>
          <w:p w:rsidR="003D4E05" w:rsidRPr="000476CE" w:rsidRDefault="003D4E05" w:rsidP="00247D89">
            <w:pPr>
              <w:pStyle w:val="4"/>
              <w:tabs>
                <w:tab w:val="left" w:pos="12600"/>
              </w:tabs>
              <w:jc w:val="left"/>
              <w:rPr>
                <w:rFonts w:cs="Arial"/>
                <w:sz w:val="18"/>
                <w:szCs w:val="18"/>
              </w:rPr>
            </w:pPr>
            <w:r w:rsidRPr="000476CE">
              <w:rPr>
                <w:rFonts w:cs="Arial"/>
                <w:sz w:val="18"/>
                <w:szCs w:val="18"/>
              </w:rPr>
              <w:t>____________________ № _______</w:t>
            </w:r>
          </w:p>
        </w:tc>
      </w:tr>
    </w:tbl>
    <w:p w:rsidR="003D4E05" w:rsidRPr="000476CE" w:rsidRDefault="003D4E05" w:rsidP="003D4E05">
      <w:pPr>
        <w:tabs>
          <w:tab w:val="left" w:pos="12600"/>
        </w:tabs>
        <w:jc w:val="center"/>
        <w:rPr>
          <w:rFonts w:ascii="Arial" w:hAnsi="Arial" w:cs="Arial"/>
          <w:b/>
          <w:sz w:val="18"/>
          <w:szCs w:val="18"/>
          <w:lang w:val="en-US"/>
        </w:rPr>
      </w:pPr>
    </w:p>
    <w:p w:rsidR="003D4E05" w:rsidRPr="000476CE" w:rsidRDefault="003D4E05" w:rsidP="003D4E05">
      <w:pPr>
        <w:pStyle w:val="2"/>
        <w:tabs>
          <w:tab w:val="left" w:pos="12600"/>
        </w:tabs>
        <w:jc w:val="center"/>
        <w:rPr>
          <w:sz w:val="24"/>
          <w:szCs w:val="24"/>
        </w:rPr>
      </w:pPr>
    </w:p>
    <w:p w:rsidR="008B58E6" w:rsidRPr="000476CE" w:rsidRDefault="00126C2D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  <w:r w:rsidRPr="000476CE">
        <w:rPr>
          <w:rFonts w:ascii="Arial" w:hAnsi="Arial" w:cs="Arial"/>
          <w:b/>
          <w:sz w:val="26"/>
          <w:szCs w:val="26"/>
        </w:rPr>
        <w:t>ПЕРЕЛІК</w:t>
      </w:r>
    </w:p>
    <w:p w:rsidR="003D4E05" w:rsidRPr="000476CE" w:rsidRDefault="008B58E6" w:rsidP="003D4E05">
      <w:pPr>
        <w:tabs>
          <w:tab w:val="left" w:pos="12600"/>
        </w:tabs>
        <w:jc w:val="center"/>
        <w:rPr>
          <w:rStyle w:val="markedcontent"/>
          <w:rFonts w:ascii="Arial" w:hAnsi="Arial" w:cs="Arial"/>
          <w:b/>
          <w:sz w:val="26"/>
          <w:szCs w:val="26"/>
        </w:rPr>
      </w:pPr>
      <w:r w:rsidRPr="000476CE">
        <w:rPr>
          <w:rFonts w:ascii="Arial" w:hAnsi="Arial" w:cs="Arial"/>
          <w:b/>
          <w:sz w:val="26"/>
          <w:szCs w:val="26"/>
        </w:rPr>
        <w:t xml:space="preserve">ЛІКАРСЬКИХ ЗАСОБІВ, МЕДИЧНИХ ІМУНОБІОЛОГІЧНИХ ПРЕПАРАТІВ, ПРЕПАРАТІВ КРОВІ, </w:t>
      </w:r>
      <w:r w:rsidR="00B353DB" w:rsidRPr="000476CE">
        <w:rPr>
          <w:rFonts w:ascii="Arial" w:hAnsi="Arial" w:cs="Arial"/>
          <w:b/>
          <w:sz w:val="26"/>
          <w:szCs w:val="26"/>
        </w:rPr>
        <w:br/>
      </w:r>
      <w:r w:rsidRPr="000476CE">
        <w:rPr>
          <w:rStyle w:val="markedcontent"/>
          <w:rFonts w:ascii="Arial" w:hAnsi="Arial" w:cs="Arial"/>
          <w:b/>
          <w:sz w:val="26"/>
          <w:szCs w:val="26"/>
        </w:rPr>
        <w:t>ПОДАНИХ НА ЕКСТРЕНУ ДЕРЖАВНУ РЕЄСТРАЦІЮ,</w:t>
      </w:r>
      <w:r w:rsidRPr="000476CE">
        <w:rPr>
          <w:rFonts w:ascii="Arial" w:hAnsi="Arial" w:cs="Arial"/>
          <w:b/>
          <w:sz w:val="26"/>
          <w:szCs w:val="26"/>
        </w:rPr>
        <w:t xml:space="preserve"> НА ЯКІ ПРОВЕДЕНО </w:t>
      </w:r>
      <w:r w:rsidRPr="000476CE">
        <w:rPr>
          <w:rStyle w:val="markedcontent"/>
          <w:rFonts w:ascii="Arial" w:hAnsi="Arial" w:cs="Arial"/>
          <w:b/>
          <w:sz w:val="26"/>
          <w:szCs w:val="26"/>
        </w:rPr>
        <w:t>ПЕРЕВІРКУ РЕЄСТРАЦІЙНИХ МАТЕРІАЛІВ</w:t>
      </w:r>
    </w:p>
    <w:p w:rsidR="008B58E6" w:rsidRPr="000476CE" w:rsidRDefault="008B58E6" w:rsidP="003D4E05">
      <w:pPr>
        <w:tabs>
          <w:tab w:val="left" w:pos="12600"/>
        </w:tabs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984"/>
        <w:gridCol w:w="1418"/>
        <w:gridCol w:w="992"/>
        <w:gridCol w:w="2126"/>
        <w:gridCol w:w="1276"/>
        <w:gridCol w:w="1134"/>
        <w:gridCol w:w="1134"/>
        <w:gridCol w:w="992"/>
        <w:gridCol w:w="1701"/>
      </w:tblGrid>
      <w:tr w:rsidR="000476CE" w:rsidRPr="000476CE" w:rsidTr="00F32E67">
        <w:trPr>
          <w:tblHeader/>
        </w:trPr>
        <w:tc>
          <w:tcPr>
            <w:tcW w:w="567" w:type="dxa"/>
            <w:tcBorders>
              <w:top w:val="single" w:sz="4" w:space="0" w:color="000000"/>
            </w:tcBorders>
            <w:shd w:val="clear" w:color="auto" w:fill="D9D9D9"/>
            <w:hideMark/>
          </w:tcPr>
          <w:p w:rsidR="0010772C" w:rsidRPr="000476CE" w:rsidRDefault="0010772C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76CE">
              <w:rPr>
                <w:rFonts w:ascii="Arial" w:hAnsi="Arial" w:cs="Arial"/>
                <w:b/>
                <w:i/>
                <w:sz w:val="16"/>
                <w:szCs w:val="16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</w:tcBorders>
            <w:shd w:val="clear" w:color="auto" w:fill="D9D9D9"/>
          </w:tcPr>
          <w:p w:rsidR="0010772C" w:rsidRPr="000476CE" w:rsidRDefault="0010772C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76CE">
              <w:rPr>
                <w:rFonts w:ascii="Arial" w:hAnsi="Arial" w:cs="Arial"/>
                <w:b/>
                <w:i/>
                <w:sz w:val="16"/>
                <w:szCs w:val="16"/>
              </w:rPr>
              <w:t>Назва лікарського засобу</w:t>
            </w:r>
          </w:p>
        </w:tc>
        <w:tc>
          <w:tcPr>
            <w:tcW w:w="1984" w:type="dxa"/>
            <w:tcBorders>
              <w:top w:val="single" w:sz="4" w:space="0" w:color="000000"/>
            </w:tcBorders>
            <w:shd w:val="clear" w:color="auto" w:fill="D9D9D9"/>
          </w:tcPr>
          <w:p w:rsidR="0010772C" w:rsidRPr="000476CE" w:rsidRDefault="0010772C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76CE">
              <w:rPr>
                <w:rFonts w:ascii="Arial" w:hAnsi="Arial" w:cs="Arial"/>
                <w:b/>
                <w:i/>
                <w:sz w:val="16"/>
                <w:szCs w:val="16"/>
              </w:rPr>
              <w:t>Форма випуску (лікарська форма, упаковка)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D9D9D9"/>
          </w:tcPr>
          <w:p w:rsidR="0010772C" w:rsidRPr="000476CE" w:rsidRDefault="0010772C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76CE">
              <w:rPr>
                <w:rFonts w:ascii="Arial" w:hAnsi="Arial" w:cs="Arial"/>
                <w:b/>
                <w:i/>
                <w:sz w:val="16"/>
                <w:szCs w:val="16"/>
              </w:rPr>
              <w:t>Заявник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10772C" w:rsidRPr="000476CE" w:rsidRDefault="0010772C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76CE">
              <w:rPr>
                <w:rFonts w:ascii="Arial" w:hAnsi="Arial" w:cs="Arial"/>
                <w:b/>
                <w:i/>
                <w:sz w:val="16"/>
                <w:szCs w:val="16"/>
              </w:rPr>
              <w:t>Країна заявника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shd w:val="clear" w:color="auto" w:fill="D9D9D9"/>
          </w:tcPr>
          <w:p w:rsidR="0010772C" w:rsidRPr="000476CE" w:rsidRDefault="0010772C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76CE">
              <w:rPr>
                <w:rFonts w:ascii="Arial" w:hAnsi="Arial" w:cs="Arial"/>
                <w:b/>
                <w:i/>
                <w:sz w:val="16"/>
                <w:szCs w:val="16"/>
              </w:rPr>
              <w:t>Виробник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D9D9D9"/>
          </w:tcPr>
          <w:p w:rsidR="0010772C" w:rsidRPr="000476CE" w:rsidRDefault="0010772C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76CE">
              <w:rPr>
                <w:rFonts w:ascii="Arial" w:hAnsi="Arial" w:cs="Arial"/>
                <w:b/>
                <w:i/>
                <w:sz w:val="16"/>
                <w:szCs w:val="16"/>
              </w:rPr>
              <w:t>Країна виробника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10772C" w:rsidRPr="000476CE" w:rsidRDefault="0010772C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76CE">
              <w:rPr>
                <w:rFonts w:ascii="Arial" w:hAnsi="Arial" w:cs="Arial"/>
                <w:b/>
                <w:i/>
                <w:sz w:val="16"/>
                <w:szCs w:val="16"/>
              </w:rPr>
              <w:t>Реєстраційна процедура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shd w:val="clear" w:color="auto" w:fill="D9D9D9"/>
          </w:tcPr>
          <w:p w:rsidR="0010772C" w:rsidRPr="000476CE" w:rsidRDefault="0010772C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76CE">
              <w:rPr>
                <w:rFonts w:ascii="Arial" w:hAnsi="Arial" w:cs="Arial"/>
                <w:b/>
                <w:i/>
                <w:sz w:val="16"/>
                <w:szCs w:val="16"/>
              </w:rPr>
              <w:t>Умови відпуску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shd w:val="clear" w:color="auto" w:fill="D9D9D9"/>
          </w:tcPr>
          <w:p w:rsidR="0010772C" w:rsidRPr="000476CE" w:rsidRDefault="0010772C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76CE">
              <w:rPr>
                <w:rFonts w:ascii="Arial" w:hAnsi="Arial" w:cs="Arial"/>
                <w:b/>
                <w:i/>
                <w:sz w:val="16"/>
                <w:szCs w:val="16"/>
              </w:rPr>
              <w:t>Рекламування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shd w:val="clear" w:color="auto" w:fill="D9D9D9"/>
          </w:tcPr>
          <w:p w:rsidR="0010772C" w:rsidRPr="000476CE" w:rsidRDefault="0010772C" w:rsidP="00370EC6">
            <w:pPr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76CE">
              <w:rPr>
                <w:rFonts w:ascii="Arial" w:hAnsi="Arial" w:cs="Arial"/>
                <w:b/>
                <w:i/>
                <w:sz w:val="16"/>
                <w:szCs w:val="16"/>
              </w:rPr>
              <w:t>Номер реєстраційного посвідчення</w:t>
            </w:r>
          </w:p>
        </w:tc>
      </w:tr>
      <w:tr w:rsidR="000476CE" w:rsidRPr="000476CE" w:rsidTr="00F32E67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0772C" w:rsidRPr="000476CE" w:rsidRDefault="0010772C" w:rsidP="0010772C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772C" w:rsidRPr="000476CE" w:rsidRDefault="0010772C" w:rsidP="0010772C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76CE">
              <w:rPr>
                <w:rFonts w:ascii="Arial" w:hAnsi="Arial" w:cs="Arial"/>
                <w:b/>
                <w:sz w:val="16"/>
                <w:szCs w:val="16"/>
              </w:rPr>
              <w:t>АЗАЦИТИДИН АККОРД/AZACITIDINE ACCORD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772C" w:rsidRPr="000476CE" w:rsidRDefault="0010772C" w:rsidP="0010772C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 xml:space="preserve">порошок для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>приготування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>суспензії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>ін'єкцій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 xml:space="preserve">, 25 мг/мл флакон по 100 мг, по 1 флакону в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772C" w:rsidRPr="000476CE" w:rsidRDefault="0010772C" w:rsidP="006A3E1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 xml:space="preserve">Аккорд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 xml:space="preserve"> С.Л.У.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772C" w:rsidRPr="000476CE" w:rsidRDefault="0010772C" w:rsidP="0010772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Іспанiя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A3E15" w:rsidRPr="000476CE" w:rsidRDefault="006A3E15" w:rsidP="006A3E1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відповідальний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>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Аккорд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Хелскеа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Б.В.,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Нідерланди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додаткове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>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Аккорд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Хелскеа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Велика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Британія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відповідальний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>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Аккорд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Хелскеа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Полска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Сп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з.о.о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додаткове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>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Брокацеф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Хелскеа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Лоджістікс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Б.В.,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Нідерланди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фізико-хімічний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>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Весслінг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Хангері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Кфт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Угорщина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виробництво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лікарського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засобу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первинне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та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>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Інтас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Фармасьютікалс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10772C" w:rsidRPr="000476CE" w:rsidRDefault="006A3E15" w:rsidP="006A3E15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хіміко-фізичний, мікробіологічний контроль, додаткове вторинне пакування, відповідальний за випуск серії:</w:t>
            </w: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Лабораторі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Фундасіо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Дау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, Іспанія;</w:t>
            </w: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br/>
              <w:t>додаткове вторинне пакування:</w:t>
            </w: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Пріспек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Яцек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Каронський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 xml:space="preserve">, Польща; </w:t>
            </w: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br/>
              <w:t>додаткове вторинне пакування:</w:t>
            </w: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Синоптиз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Індастріал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Сп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 xml:space="preserve">. з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о.о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., Польща;</w:t>
            </w: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br/>
              <w:t>хіміко-фізичний, мікробіологічний контроль:</w:t>
            </w: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Фармавалід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Лтд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., Мікробіологічна Лабораторія, Угорщина;</w:t>
            </w: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br/>
              <w:t>хіміко-фізичний, мікробіологічний контроль, додаткове вторинне пакування:</w:t>
            </w: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Фармадокс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Хелскеа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Лтд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., Мальта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772C" w:rsidRPr="000476CE" w:rsidRDefault="009F12C4" w:rsidP="0010772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Нідерланди/</w:t>
            </w:r>
          </w:p>
          <w:p w:rsidR="009F12C4" w:rsidRPr="000476CE" w:rsidRDefault="009F12C4" w:rsidP="0010772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Велика Британія/</w:t>
            </w:r>
          </w:p>
          <w:p w:rsidR="009F12C4" w:rsidRPr="000476CE" w:rsidRDefault="009F12C4" w:rsidP="0010772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Польща/</w:t>
            </w:r>
          </w:p>
          <w:p w:rsidR="009F12C4" w:rsidRPr="000476CE" w:rsidRDefault="009F12C4" w:rsidP="0010772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Угорщина/</w:t>
            </w:r>
          </w:p>
          <w:p w:rsidR="009F12C4" w:rsidRPr="000476CE" w:rsidRDefault="009F12C4" w:rsidP="0010772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Індія</w:t>
            </w:r>
            <w:r w:rsidR="00543B7E" w:rsidRPr="000476CE">
              <w:rPr>
                <w:rFonts w:ascii="Arial" w:hAnsi="Arial" w:cs="Arial"/>
                <w:sz w:val="16"/>
                <w:szCs w:val="16"/>
                <w:lang w:val="uk-UA"/>
              </w:rPr>
              <w:t>/</w:t>
            </w:r>
          </w:p>
          <w:p w:rsidR="00543B7E" w:rsidRPr="000476CE" w:rsidRDefault="00543B7E" w:rsidP="0010772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Мальта</w:t>
            </w:r>
            <w:r w:rsidR="009E4B05" w:rsidRPr="000476CE">
              <w:rPr>
                <w:rFonts w:ascii="Arial" w:hAnsi="Arial" w:cs="Arial"/>
                <w:sz w:val="16"/>
                <w:szCs w:val="16"/>
                <w:lang w:val="uk-UA"/>
              </w:rPr>
              <w:t>/</w:t>
            </w:r>
          </w:p>
          <w:p w:rsidR="009E4B05" w:rsidRPr="000476CE" w:rsidRDefault="009E4B05" w:rsidP="0010772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Іспанія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772C" w:rsidRPr="000476CE" w:rsidRDefault="0010772C" w:rsidP="0010772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772C" w:rsidRPr="000476CE" w:rsidRDefault="0010772C" w:rsidP="0010772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0476CE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0476C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772C" w:rsidRPr="000476CE" w:rsidRDefault="00543B7E" w:rsidP="0010772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0476CE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10772C" w:rsidRPr="000476CE" w:rsidRDefault="0006258A" w:rsidP="0010772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UA/19685/01/01</w:t>
            </w:r>
          </w:p>
        </w:tc>
      </w:tr>
      <w:tr w:rsidR="000476CE" w:rsidRPr="000476CE" w:rsidTr="00F32E67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B7E" w:rsidRPr="000476CE" w:rsidRDefault="00543B7E" w:rsidP="00543B7E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B7E" w:rsidRPr="000476CE" w:rsidRDefault="00543B7E" w:rsidP="00543B7E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76CE">
              <w:rPr>
                <w:rFonts w:ascii="Arial" w:hAnsi="Arial" w:cs="Arial"/>
                <w:b/>
                <w:sz w:val="16"/>
                <w:szCs w:val="16"/>
              </w:rPr>
              <w:t>ДОКСОРУБІЦИНУМ АККОРД/DOXORUBICINUM ACCORD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3B7E" w:rsidRPr="000476CE" w:rsidRDefault="00543B7E" w:rsidP="00543B7E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 xml:space="preserve">2 мг/мл, концентрат для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>приготування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>інфузій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 xml:space="preserve">, флакон по 5 мл (10 мг/5 мл); флакон по 25 мл (50 мг/25 мл); флакон по 50 мл (100 мг/50 мл); по 1 флакону в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3B7E" w:rsidRPr="000476CE" w:rsidRDefault="00543B7E" w:rsidP="00543B7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 xml:space="preserve">Аккорд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>Полска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>Сп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>з.о.о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 xml:space="preserve">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3B7E" w:rsidRPr="000476CE" w:rsidRDefault="00543B7E" w:rsidP="00543B7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50F5C" w:rsidRPr="000476CE" w:rsidRDefault="00850F5C" w:rsidP="00850F5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відповідальний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>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Аккорд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Хелскеа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Б.В.,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Нідерланди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додаткове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>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Аккорд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Хелскеа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Велика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Британія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відповідальний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>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Аккорд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Хелскеа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Полска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Сп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. з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о.о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якості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>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  <w:t xml:space="preserve">ВЕССЛІНГ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Хангері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Кфт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Угорщина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виробництво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лікарського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засобу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первинне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та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>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Інтас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Фармасьютікалс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Індія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850F5C" w:rsidRPr="000476CE" w:rsidRDefault="00850F5C" w:rsidP="00850F5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виробництво лікарського засобу, первинна та вторинна упаковка:</w:t>
            </w: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Інтас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Фармасьютікалс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Лтд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., Індія;</w:t>
            </w:r>
          </w:p>
          <w:p w:rsidR="00543B7E" w:rsidRPr="000476CE" w:rsidRDefault="00850F5C" w:rsidP="00B332C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контроль якості:</w:t>
            </w: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Фармавалід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Лімітед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 xml:space="preserve"> Мікробіологічна Лабораторія, Угорщина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3B7E" w:rsidRPr="000476CE" w:rsidRDefault="00850F5C" w:rsidP="00543B7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Нідерланди/</w:t>
            </w:r>
          </w:p>
          <w:p w:rsidR="00850F5C" w:rsidRPr="000476CE" w:rsidRDefault="00850F5C" w:rsidP="00543B7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Велика Британія/</w:t>
            </w:r>
          </w:p>
          <w:p w:rsidR="00850F5C" w:rsidRPr="000476CE" w:rsidRDefault="00850F5C" w:rsidP="00543B7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Польща/</w:t>
            </w:r>
          </w:p>
          <w:p w:rsidR="00850F5C" w:rsidRPr="000476CE" w:rsidRDefault="00850F5C" w:rsidP="00543B7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Угорщина/</w:t>
            </w:r>
          </w:p>
          <w:p w:rsidR="00850F5C" w:rsidRPr="000476CE" w:rsidRDefault="00850F5C" w:rsidP="00850F5C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Індія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3B7E" w:rsidRPr="000476CE" w:rsidRDefault="00543B7E" w:rsidP="00543B7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3B7E" w:rsidRPr="000476CE" w:rsidRDefault="00543B7E" w:rsidP="00543B7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0476CE">
              <w:rPr>
                <w:rFonts w:ascii="Arial" w:hAnsi="Arial" w:cs="Arial"/>
                <w:i/>
                <w:sz w:val="16"/>
                <w:szCs w:val="16"/>
              </w:rPr>
              <w:t>тільки</w:t>
            </w:r>
            <w:proofErr w:type="spellEnd"/>
            <w:r w:rsidRPr="000476CE">
              <w:rPr>
                <w:rFonts w:ascii="Arial" w:hAnsi="Arial" w:cs="Arial"/>
                <w:i/>
                <w:sz w:val="16"/>
                <w:szCs w:val="16"/>
              </w:rPr>
              <w:t xml:space="preserve"> в </w:t>
            </w:r>
            <w:proofErr w:type="spellStart"/>
            <w:r w:rsidRPr="000476CE">
              <w:rPr>
                <w:rFonts w:ascii="Arial" w:hAnsi="Arial" w:cs="Arial"/>
                <w:i/>
                <w:sz w:val="16"/>
                <w:szCs w:val="16"/>
              </w:rPr>
              <w:t>умовах</w:t>
            </w:r>
            <w:proofErr w:type="spellEnd"/>
            <w:r w:rsidRPr="000476C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i/>
                <w:sz w:val="16"/>
                <w:szCs w:val="16"/>
              </w:rPr>
              <w:t>стаціонару</w:t>
            </w:r>
            <w:proofErr w:type="spellEnd"/>
            <w:r w:rsidRPr="000476C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3B7E" w:rsidRPr="000476CE" w:rsidRDefault="00543B7E" w:rsidP="00543B7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0476CE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3B7E" w:rsidRPr="000476CE" w:rsidRDefault="004B2C4D" w:rsidP="004B2C4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UA/1976</w:t>
            </w: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3</w:t>
            </w:r>
            <w:r w:rsidRPr="000476CE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  <w:tr w:rsidR="000476CE" w:rsidRPr="000476CE" w:rsidTr="00F32E67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43B7E" w:rsidRPr="000476CE" w:rsidRDefault="00543B7E" w:rsidP="00543B7E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3B7E" w:rsidRPr="000476CE" w:rsidRDefault="00543B7E" w:rsidP="00543B7E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76CE">
              <w:rPr>
                <w:rFonts w:ascii="Arial" w:hAnsi="Arial" w:cs="Arial"/>
                <w:b/>
                <w:sz w:val="16"/>
                <w:szCs w:val="16"/>
              </w:rPr>
              <w:t>МІКАФУНГІН АККОРД/MICAFUNGIN ACCORD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3B7E" w:rsidRPr="000476CE" w:rsidRDefault="00543B7E" w:rsidP="00543B7E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 xml:space="preserve">порошок для концентрату для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>інфузій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100 мг, у флаконах по 100 мг; по 1 флакону в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3B7E" w:rsidRPr="000476CE" w:rsidRDefault="00543B7E" w:rsidP="001D038A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 xml:space="preserve">Аккорд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>Полска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>Сп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>з.о.о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3B7E" w:rsidRPr="000476CE" w:rsidRDefault="00543B7E" w:rsidP="00543B7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3B7E" w:rsidRPr="000476CE" w:rsidRDefault="007C75C2" w:rsidP="007C75C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>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Аккорд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Хелскеа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Велика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Британія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відповідальний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>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Аккорд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Хелскеа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Полска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lastRenderedPageBreak/>
              <w:t>Сп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. з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о.о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фізико-хімічний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>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Весслінг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Хангері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Кфт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Угорщина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>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Лабораторі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Фундасіо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Дау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Іспанія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>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Синоптиз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Індастріал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Сп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. з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о.о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Мікробіологічний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>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Фармавалід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Кфт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>.</w:t>
            </w: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,</w:t>
            </w:r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Угорщина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виробництво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лікарського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засобу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первинна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упаковка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вторинна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упаковка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>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ФармІдеа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СІА,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Латвія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3B7E" w:rsidRPr="000476CE" w:rsidRDefault="007C75C2" w:rsidP="00543B7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Велика Британія/</w:t>
            </w:r>
          </w:p>
          <w:p w:rsidR="007C75C2" w:rsidRPr="000476CE" w:rsidRDefault="007C75C2" w:rsidP="00543B7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Польща/</w:t>
            </w:r>
          </w:p>
          <w:p w:rsidR="007C75C2" w:rsidRPr="000476CE" w:rsidRDefault="007C75C2" w:rsidP="00543B7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Угорщина/</w:t>
            </w:r>
          </w:p>
          <w:p w:rsidR="007C75C2" w:rsidRPr="000476CE" w:rsidRDefault="007C75C2" w:rsidP="00543B7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Латвія/</w:t>
            </w:r>
          </w:p>
          <w:p w:rsidR="007C75C2" w:rsidRPr="000476CE" w:rsidRDefault="007C75C2" w:rsidP="00543B7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Іспанія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3B7E" w:rsidRPr="000476CE" w:rsidRDefault="00543B7E" w:rsidP="00543B7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3B7E" w:rsidRPr="000476CE" w:rsidRDefault="00543B7E" w:rsidP="00543B7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0476CE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0476C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  <w:r w:rsidRPr="000476C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3B7E" w:rsidRPr="000476CE" w:rsidRDefault="00543B7E" w:rsidP="00543B7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0476CE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43B7E" w:rsidRPr="000476CE" w:rsidRDefault="004B2C4D" w:rsidP="00543B7E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UA/1976</w:t>
            </w: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4</w:t>
            </w:r>
            <w:r w:rsidRPr="000476CE">
              <w:rPr>
                <w:rFonts w:ascii="Arial" w:hAnsi="Arial" w:cs="Arial"/>
                <w:sz w:val="16"/>
                <w:szCs w:val="16"/>
              </w:rPr>
              <w:t>/01/02</w:t>
            </w:r>
          </w:p>
        </w:tc>
      </w:tr>
      <w:tr w:rsidR="000476CE" w:rsidRPr="000476CE" w:rsidTr="00F32E67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75C2" w:rsidRPr="000476CE" w:rsidRDefault="007C75C2" w:rsidP="007C75C2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5C2" w:rsidRPr="000476CE" w:rsidRDefault="007C75C2" w:rsidP="007C75C2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76CE">
              <w:rPr>
                <w:rFonts w:ascii="Arial" w:hAnsi="Arial" w:cs="Arial"/>
                <w:b/>
                <w:sz w:val="16"/>
                <w:szCs w:val="16"/>
              </w:rPr>
              <w:t>МІКАФУНГІН АККОРД/MICAFUNGIN ACCORD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75C2" w:rsidRPr="000476CE" w:rsidRDefault="007C75C2" w:rsidP="007C75C2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 xml:space="preserve">порошок для концентрату для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>розчину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>інфузій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50 мг, у флаконах по 50 мг; по 1 флакону в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75C2" w:rsidRPr="000476CE" w:rsidRDefault="007C75C2" w:rsidP="007C75C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 xml:space="preserve">Аккорд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>Полска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>Сп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>з.о.о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75C2" w:rsidRPr="000476CE" w:rsidRDefault="007C75C2" w:rsidP="007C75C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75C2" w:rsidRPr="000476CE" w:rsidRDefault="007C75C2" w:rsidP="007C75C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>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Аккорд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Хелскеа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Велика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Британія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відповідальний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за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>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Аккорд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Хелскеа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Полска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Сп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. з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о.о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фізико-хімічний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>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Весслінг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Хангері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Кфт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Угорщина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>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Лабораторі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Фундасіо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Дау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Іспанія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>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Синоптиз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Індастріал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Сп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. з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о.о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Мікробіологічний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>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Фармавалід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Кфт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>.</w:t>
            </w: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,</w:t>
            </w:r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Угорщина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виробництво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лікарського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засобу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контроль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первинна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упаковка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вторинна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упаковка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випуск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>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ФармІдеа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СІА,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Латвія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75C2" w:rsidRPr="000476CE" w:rsidRDefault="007C75C2" w:rsidP="007C75C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Велика Британія/</w:t>
            </w:r>
          </w:p>
          <w:p w:rsidR="007C75C2" w:rsidRPr="000476CE" w:rsidRDefault="007C75C2" w:rsidP="007C75C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Польща/</w:t>
            </w:r>
          </w:p>
          <w:p w:rsidR="007C75C2" w:rsidRPr="000476CE" w:rsidRDefault="007C75C2" w:rsidP="007C75C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Угорщина/</w:t>
            </w:r>
          </w:p>
          <w:p w:rsidR="007C75C2" w:rsidRPr="000476CE" w:rsidRDefault="007C75C2" w:rsidP="007C75C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Латвія/</w:t>
            </w:r>
          </w:p>
          <w:p w:rsidR="007C75C2" w:rsidRPr="000476CE" w:rsidRDefault="007C75C2" w:rsidP="007C75C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Іспанія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75C2" w:rsidRPr="000476CE" w:rsidRDefault="007C75C2" w:rsidP="007C75C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реєстрація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75C2" w:rsidRPr="000476CE" w:rsidRDefault="007C75C2" w:rsidP="007C75C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0476CE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0476C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  <w:r w:rsidRPr="000476C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75C2" w:rsidRPr="000476CE" w:rsidRDefault="007C75C2" w:rsidP="007C75C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0476CE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75C2" w:rsidRPr="000476CE" w:rsidRDefault="004B2C4D" w:rsidP="007C75C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76CE">
              <w:rPr>
                <w:rFonts w:ascii="Arial" w:hAnsi="Arial" w:cs="Arial"/>
                <w:sz w:val="16"/>
                <w:szCs w:val="16"/>
              </w:rPr>
              <w:t>UA/1976</w:t>
            </w: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4</w:t>
            </w:r>
            <w:r w:rsidRPr="000476CE">
              <w:rPr>
                <w:rFonts w:ascii="Arial" w:hAnsi="Arial" w:cs="Arial"/>
                <w:sz w:val="16"/>
                <w:szCs w:val="16"/>
              </w:rPr>
              <w:t>/01/01</w:t>
            </w:r>
          </w:p>
        </w:tc>
      </w:tr>
      <w:tr w:rsidR="000476CE" w:rsidRPr="000476CE" w:rsidTr="00F32E67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C75C2" w:rsidRPr="000476CE" w:rsidRDefault="007C75C2" w:rsidP="007C75C2">
            <w:pPr>
              <w:numPr>
                <w:ilvl w:val="0"/>
                <w:numId w:val="1"/>
              </w:numPr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5C2" w:rsidRPr="000476CE" w:rsidRDefault="007C75C2" w:rsidP="007C75C2">
            <w:pPr>
              <w:pStyle w:val="a3"/>
              <w:tabs>
                <w:tab w:val="left" w:pos="12600"/>
              </w:tabs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476CE">
              <w:rPr>
                <w:rFonts w:ascii="Arial" w:hAnsi="Arial" w:cs="Arial"/>
                <w:b/>
                <w:sz w:val="16"/>
                <w:szCs w:val="16"/>
              </w:rPr>
              <w:t>ФІНГОЛІМОД АККОРД/FINGOLIMOD ACCORD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75C2" w:rsidRPr="000476CE" w:rsidRDefault="007C75C2" w:rsidP="007C75C2">
            <w:pPr>
              <w:pStyle w:val="a3"/>
              <w:tabs>
                <w:tab w:val="left" w:pos="12600"/>
              </w:tabs>
              <w:rPr>
                <w:rFonts w:ascii="Arial" w:hAnsi="Arial" w:cs="Arial"/>
                <w:sz w:val="16"/>
                <w:szCs w:val="16"/>
                <w:lang w:val="ru-RU"/>
              </w:rPr>
            </w:pP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>капсули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>тверді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 xml:space="preserve"> по 0,5 мг, по 7 капсул у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>блістері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 xml:space="preserve">, по 4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>блістера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 xml:space="preserve"> в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>пачці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75C2" w:rsidRPr="000476CE" w:rsidRDefault="007C75C2" w:rsidP="00BF783F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 xml:space="preserve">Аккорд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>Хелскеа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ru-RU"/>
              </w:rPr>
              <w:t xml:space="preserve"> С.Л.У.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75C2" w:rsidRPr="000476CE" w:rsidRDefault="007C75C2" w:rsidP="007C75C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Іспанiя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D355D" w:rsidRPr="000476CE" w:rsidRDefault="005D355D" w:rsidP="005D355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первинне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та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>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Аккорд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Хелскеа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Велика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Британія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lastRenderedPageBreak/>
              <w:t>випуск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серії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>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Аккорд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Хелскеа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Полска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Сп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. з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о.о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Польща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вторинне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пакування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>:</w:t>
            </w:r>
            <w:r w:rsidRPr="000476CE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Аккорд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-ЮКЕЙ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Лімітед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Велика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Британія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;</w:t>
            </w:r>
          </w:p>
          <w:p w:rsidR="005D355D" w:rsidRPr="000476CE" w:rsidRDefault="005D355D" w:rsidP="005D355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фізико-хімічний контроль:</w:t>
            </w: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Весслінг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Хангері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Кфт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, Угорщина;</w:t>
            </w: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br/>
              <w:t>виробництво лікарського засобу, первинне та вторинне пакування:</w:t>
            </w: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Інтас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Фармасьютікалз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Лімітед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, Індія;</w:t>
            </w:r>
          </w:p>
          <w:p w:rsidR="007C75C2" w:rsidRPr="000476CE" w:rsidRDefault="005D355D" w:rsidP="005D355D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фізичний, хімічний, мікробіологічний контроль:</w:t>
            </w: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Лаб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>a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налісіс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с.р.л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., Італія;</w:t>
            </w: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br/>
              <w:t>фізико-хімічний, мікробіологічний контроль, первинне та вторинне пакування, випуск серії:</w:t>
            </w: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Лабораторі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Фундасіо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 xml:space="preserve"> ДАУ, Іспанія; </w:t>
            </w: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br/>
              <w:t>вторинне пакування:</w:t>
            </w: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Синоптиз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Індастріал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Сп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 xml:space="preserve">. з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о.о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 xml:space="preserve">., Польща; </w:t>
            </w: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br/>
              <w:t>фізичний, хімічний, мікробіологічний контроль:</w:t>
            </w: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Фармавалід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Лімітед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 xml:space="preserve"> Мікробіологічна лабораторія, Угорщина;</w:t>
            </w: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br/>
              <w:t>фізико-хімічний, мікробіологічний контроль, випуск серії:</w:t>
            </w: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br/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Фармадокс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Хелскеа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Лтд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., Мальта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75C2" w:rsidRPr="000476CE" w:rsidRDefault="0004316B" w:rsidP="007C75C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Велика Британія/</w:t>
            </w:r>
          </w:p>
          <w:p w:rsidR="0004316B" w:rsidRPr="000476CE" w:rsidRDefault="0004316B" w:rsidP="007C75C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Польща/</w:t>
            </w:r>
          </w:p>
          <w:p w:rsidR="0004316B" w:rsidRPr="000476CE" w:rsidRDefault="0004316B" w:rsidP="007C75C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Угорщина/</w:t>
            </w:r>
          </w:p>
          <w:p w:rsidR="0004316B" w:rsidRPr="000476CE" w:rsidRDefault="0004316B" w:rsidP="007C75C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lastRenderedPageBreak/>
              <w:t>Індія/</w:t>
            </w:r>
          </w:p>
          <w:p w:rsidR="0004316B" w:rsidRPr="000476CE" w:rsidRDefault="0004316B" w:rsidP="007C75C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Італія/</w:t>
            </w:r>
          </w:p>
          <w:p w:rsidR="0004316B" w:rsidRPr="000476CE" w:rsidRDefault="0004316B" w:rsidP="007C75C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Іспанія/</w:t>
            </w:r>
          </w:p>
          <w:p w:rsidR="0004316B" w:rsidRPr="000476CE" w:rsidRDefault="0004316B" w:rsidP="007C75C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476CE">
              <w:rPr>
                <w:rFonts w:ascii="Arial" w:hAnsi="Arial" w:cs="Arial"/>
                <w:sz w:val="16"/>
                <w:szCs w:val="16"/>
                <w:lang w:val="uk-UA"/>
              </w:rPr>
              <w:t>Мальта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75C2" w:rsidRPr="000476CE" w:rsidRDefault="007C75C2" w:rsidP="007C75C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lastRenderedPageBreak/>
              <w:t>реєстрація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на</w:t>
            </w:r>
            <w:proofErr w:type="spellEnd"/>
            <w:r w:rsidRPr="000476CE">
              <w:rPr>
                <w:rFonts w:ascii="Arial" w:hAnsi="Arial" w:cs="Arial"/>
                <w:sz w:val="16"/>
                <w:szCs w:val="16"/>
              </w:rPr>
              <w:t xml:space="preserve"> 1 </w:t>
            </w:r>
            <w:proofErr w:type="spellStart"/>
            <w:r w:rsidRPr="000476CE">
              <w:rPr>
                <w:rFonts w:ascii="Arial" w:hAnsi="Arial" w:cs="Arial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75C2" w:rsidRPr="000476CE" w:rsidRDefault="007C75C2" w:rsidP="007C75C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proofErr w:type="spellStart"/>
            <w:r w:rsidRPr="000476CE">
              <w:rPr>
                <w:rFonts w:ascii="Arial" w:hAnsi="Arial" w:cs="Arial"/>
                <w:i/>
                <w:sz w:val="16"/>
                <w:szCs w:val="16"/>
              </w:rPr>
              <w:t>за</w:t>
            </w:r>
            <w:proofErr w:type="spellEnd"/>
            <w:r w:rsidRPr="000476C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0476CE">
              <w:rPr>
                <w:rFonts w:ascii="Arial" w:hAnsi="Arial" w:cs="Arial"/>
                <w:i/>
                <w:sz w:val="16"/>
                <w:szCs w:val="16"/>
              </w:rPr>
              <w:t>рецептом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75C2" w:rsidRPr="000476CE" w:rsidRDefault="007C75C2" w:rsidP="007C75C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i/>
                <w:sz w:val="16"/>
                <w:szCs w:val="16"/>
                <w:lang w:val="uk-UA"/>
              </w:rPr>
            </w:pPr>
            <w:r w:rsidRPr="000476CE">
              <w:rPr>
                <w:rFonts w:ascii="Arial" w:hAnsi="Arial" w:cs="Arial"/>
                <w:i/>
                <w:sz w:val="16"/>
                <w:szCs w:val="16"/>
                <w:lang w:val="uk-UA"/>
              </w:rPr>
              <w:t>Не підлягає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C75C2" w:rsidRPr="000476CE" w:rsidRDefault="004B2C4D" w:rsidP="007C75C2">
            <w:pPr>
              <w:pStyle w:val="a3"/>
              <w:tabs>
                <w:tab w:val="left" w:pos="126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476CE">
              <w:rPr>
                <w:rFonts w:ascii="Arial" w:hAnsi="Arial" w:cs="Arial"/>
                <w:b/>
                <w:sz w:val="16"/>
                <w:szCs w:val="16"/>
              </w:rPr>
              <w:t>UA/1976</w:t>
            </w:r>
            <w:r w:rsidRPr="000476CE">
              <w:rPr>
                <w:rFonts w:ascii="Arial" w:hAnsi="Arial" w:cs="Arial"/>
                <w:b/>
                <w:sz w:val="16"/>
                <w:szCs w:val="16"/>
                <w:lang w:val="uk-UA"/>
              </w:rPr>
              <w:t>5</w:t>
            </w:r>
            <w:r w:rsidRPr="000476CE">
              <w:rPr>
                <w:rFonts w:ascii="Arial" w:hAnsi="Arial" w:cs="Arial"/>
                <w:b/>
                <w:sz w:val="16"/>
                <w:szCs w:val="16"/>
              </w:rPr>
              <w:t>/01/01</w:t>
            </w:r>
          </w:p>
        </w:tc>
      </w:tr>
    </w:tbl>
    <w:p w:rsidR="001B3365" w:rsidRPr="000476CE" w:rsidRDefault="001B3365"/>
    <w:sectPr w:rsidR="001B3365" w:rsidRPr="000476CE" w:rsidSect="00247D89">
      <w:pgSz w:w="15840" w:h="12240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D3928"/>
    <w:multiLevelType w:val="multilevel"/>
    <w:tmpl w:val="38DC9EE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4E05"/>
    <w:rsid w:val="00007FD8"/>
    <w:rsid w:val="00011020"/>
    <w:rsid w:val="00020864"/>
    <w:rsid w:val="00020E73"/>
    <w:rsid w:val="0002292B"/>
    <w:rsid w:val="00027F5C"/>
    <w:rsid w:val="00034E4B"/>
    <w:rsid w:val="00040116"/>
    <w:rsid w:val="0004316B"/>
    <w:rsid w:val="00045B22"/>
    <w:rsid w:val="000476CE"/>
    <w:rsid w:val="00054A5D"/>
    <w:rsid w:val="0006258A"/>
    <w:rsid w:val="00065717"/>
    <w:rsid w:val="00066390"/>
    <w:rsid w:val="00066E98"/>
    <w:rsid w:val="000673B1"/>
    <w:rsid w:val="00077AA9"/>
    <w:rsid w:val="00084315"/>
    <w:rsid w:val="00091A8A"/>
    <w:rsid w:val="00092270"/>
    <w:rsid w:val="00093260"/>
    <w:rsid w:val="000958F7"/>
    <w:rsid w:val="00095FBA"/>
    <w:rsid w:val="000965AB"/>
    <w:rsid w:val="000A1B1A"/>
    <w:rsid w:val="000B4DD0"/>
    <w:rsid w:val="000B6A57"/>
    <w:rsid w:val="000C2828"/>
    <w:rsid w:val="000C70FC"/>
    <w:rsid w:val="000D0258"/>
    <w:rsid w:val="000D2777"/>
    <w:rsid w:val="000D2797"/>
    <w:rsid w:val="000D6095"/>
    <w:rsid w:val="000E2158"/>
    <w:rsid w:val="000E28F9"/>
    <w:rsid w:val="000E46C5"/>
    <w:rsid w:val="000E48BC"/>
    <w:rsid w:val="000E725B"/>
    <w:rsid w:val="000F1F12"/>
    <w:rsid w:val="000F3A04"/>
    <w:rsid w:val="000F5494"/>
    <w:rsid w:val="0010772C"/>
    <w:rsid w:val="00107D0A"/>
    <w:rsid w:val="001128AD"/>
    <w:rsid w:val="00115281"/>
    <w:rsid w:val="0012130F"/>
    <w:rsid w:val="00126C2D"/>
    <w:rsid w:val="00130D3C"/>
    <w:rsid w:val="00132334"/>
    <w:rsid w:val="00140865"/>
    <w:rsid w:val="001423E7"/>
    <w:rsid w:val="001507FC"/>
    <w:rsid w:val="00152498"/>
    <w:rsid w:val="0015692C"/>
    <w:rsid w:val="0016339A"/>
    <w:rsid w:val="001641E8"/>
    <w:rsid w:val="00165D82"/>
    <w:rsid w:val="00170308"/>
    <w:rsid w:val="00176458"/>
    <w:rsid w:val="00177285"/>
    <w:rsid w:val="001816D1"/>
    <w:rsid w:val="00186CA3"/>
    <w:rsid w:val="00191989"/>
    <w:rsid w:val="00195634"/>
    <w:rsid w:val="0019571A"/>
    <w:rsid w:val="00197365"/>
    <w:rsid w:val="001A230E"/>
    <w:rsid w:val="001A3768"/>
    <w:rsid w:val="001A72B2"/>
    <w:rsid w:val="001B1627"/>
    <w:rsid w:val="001B3365"/>
    <w:rsid w:val="001B52C2"/>
    <w:rsid w:val="001C4E53"/>
    <w:rsid w:val="001D038A"/>
    <w:rsid w:val="001E3261"/>
    <w:rsid w:val="001F2019"/>
    <w:rsid w:val="001F2532"/>
    <w:rsid w:val="001F46B7"/>
    <w:rsid w:val="00201236"/>
    <w:rsid w:val="002033F5"/>
    <w:rsid w:val="002042F1"/>
    <w:rsid w:val="00210FAD"/>
    <w:rsid w:val="002128DC"/>
    <w:rsid w:val="0021455F"/>
    <w:rsid w:val="002204A6"/>
    <w:rsid w:val="00223FCE"/>
    <w:rsid w:val="00224C59"/>
    <w:rsid w:val="002274A0"/>
    <w:rsid w:val="00230296"/>
    <w:rsid w:val="0023040B"/>
    <w:rsid w:val="0023288E"/>
    <w:rsid w:val="0023529B"/>
    <w:rsid w:val="00247687"/>
    <w:rsid w:val="00247D89"/>
    <w:rsid w:val="00253FD3"/>
    <w:rsid w:val="00256800"/>
    <w:rsid w:val="00260F93"/>
    <w:rsid w:val="00266476"/>
    <w:rsid w:val="00267347"/>
    <w:rsid w:val="00294F29"/>
    <w:rsid w:val="00295733"/>
    <w:rsid w:val="002A008C"/>
    <w:rsid w:val="002A3201"/>
    <w:rsid w:val="002A52EF"/>
    <w:rsid w:val="002B0EC3"/>
    <w:rsid w:val="002B6AEC"/>
    <w:rsid w:val="002D42D6"/>
    <w:rsid w:val="002E1365"/>
    <w:rsid w:val="002E1C5D"/>
    <w:rsid w:val="002E2ABD"/>
    <w:rsid w:val="002E3B26"/>
    <w:rsid w:val="002F0648"/>
    <w:rsid w:val="00302386"/>
    <w:rsid w:val="00306317"/>
    <w:rsid w:val="0030637B"/>
    <w:rsid w:val="00306960"/>
    <w:rsid w:val="00306C20"/>
    <w:rsid w:val="00312E6A"/>
    <w:rsid w:val="00313931"/>
    <w:rsid w:val="003208A5"/>
    <w:rsid w:val="00321664"/>
    <w:rsid w:val="00327421"/>
    <w:rsid w:val="00336001"/>
    <w:rsid w:val="00345B93"/>
    <w:rsid w:val="003606A8"/>
    <w:rsid w:val="003610D2"/>
    <w:rsid w:val="0036319B"/>
    <w:rsid w:val="00370D88"/>
    <w:rsid w:val="00370EC6"/>
    <w:rsid w:val="00377898"/>
    <w:rsid w:val="00377900"/>
    <w:rsid w:val="00377BB8"/>
    <w:rsid w:val="00383606"/>
    <w:rsid w:val="00386909"/>
    <w:rsid w:val="00387FBE"/>
    <w:rsid w:val="00393563"/>
    <w:rsid w:val="003973BE"/>
    <w:rsid w:val="00397B7F"/>
    <w:rsid w:val="003A43CD"/>
    <w:rsid w:val="003B4A62"/>
    <w:rsid w:val="003B6CE9"/>
    <w:rsid w:val="003C3A58"/>
    <w:rsid w:val="003C3AE4"/>
    <w:rsid w:val="003C60E7"/>
    <w:rsid w:val="003D36E0"/>
    <w:rsid w:val="003D495E"/>
    <w:rsid w:val="003D4E05"/>
    <w:rsid w:val="003E109D"/>
    <w:rsid w:val="003E59C5"/>
    <w:rsid w:val="003E5BFC"/>
    <w:rsid w:val="003F1F4F"/>
    <w:rsid w:val="003F4CD0"/>
    <w:rsid w:val="003F6FAA"/>
    <w:rsid w:val="0040153F"/>
    <w:rsid w:val="00401C56"/>
    <w:rsid w:val="00402016"/>
    <w:rsid w:val="004024C8"/>
    <w:rsid w:val="00406F80"/>
    <w:rsid w:val="0040722C"/>
    <w:rsid w:val="00412849"/>
    <w:rsid w:val="0041712D"/>
    <w:rsid w:val="00431307"/>
    <w:rsid w:val="0043425F"/>
    <w:rsid w:val="00440DA3"/>
    <w:rsid w:val="00452723"/>
    <w:rsid w:val="00461B30"/>
    <w:rsid w:val="00462774"/>
    <w:rsid w:val="004675A1"/>
    <w:rsid w:val="004707AF"/>
    <w:rsid w:val="00474A7B"/>
    <w:rsid w:val="00483E45"/>
    <w:rsid w:val="00486839"/>
    <w:rsid w:val="004924CD"/>
    <w:rsid w:val="00494ACB"/>
    <w:rsid w:val="00496897"/>
    <w:rsid w:val="00496947"/>
    <w:rsid w:val="004A3E9A"/>
    <w:rsid w:val="004A3F2B"/>
    <w:rsid w:val="004A4920"/>
    <w:rsid w:val="004A5FAA"/>
    <w:rsid w:val="004B0343"/>
    <w:rsid w:val="004B09BD"/>
    <w:rsid w:val="004B2C4D"/>
    <w:rsid w:val="004E1FBA"/>
    <w:rsid w:val="004E765C"/>
    <w:rsid w:val="004F2C8A"/>
    <w:rsid w:val="004F6437"/>
    <w:rsid w:val="005006A7"/>
    <w:rsid w:val="00500C93"/>
    <w:rsid w:val="00501638"/>
    <w:rsid w:val="00506B9C"/>
    <w:rsid w:val="00510F9D"/>
    <w:rsid w:val="00512BA4"/>
    <w:rsid w:val="00514442"/>
    <w:rsid w:val="0051570A"/>
    <w:rsid w:val="00522F6A"/>
    <w:rsid w:val="0052311B"/>
    <w:rsid w:val="00524F1A"/>
    <w:rsid w:val="00527CED"/>
    <w:rsid w:val="005327BC"/>
    <w:rsid w:val="00543B7E"/>
    <w:rsid w:val="00545DB7"/>
    <w:rsid w:val="00550CB2"/>
    <w:rsid w:val="005538BF"/>
    <w:rsid w:val="0055516E"/>
    <w:rsid w:val="00564029"/>
    <w:rsid w:val="00577DA0"/>
    <w:rsid w:val="00581AB3"/>
    <w:rsid w:val="005946BF"/>
    <w:rsid w:val="005961C1"/>
    <w:rsid w:val="005A5F8F"/>
    <w:rsid w:val="005A708A"/>
    <w:rsid w:val="005B002F"/>
    <w:rsid w:val="005B4EAD"/>
    <w:rsid w:val="005B62C6"/>
    <w:rsid w:val="005B79C6"/>
    <w:rsid w:val="005C0D86"/>
    <w:rsid w:val="005C277E"/>
    <w:rsid w:val="005C6CA1"/>
    <w:rsid w:val="005D2258"/>
    <w:rsid w:val="005D355D"/>
    <w:rsid w:val="005D3FA7"/>
    <w:rsid w:val="005D46CA"/>
    <w:rsid w:val="005E3C13"/>
    <w:rsid w:val="005E70C5"/>
    <w:rsid w:val="00604395"/>
    <w:rsid w:val="0060544C"/>
    <w:rsid w:val="00610244"/>
    <w:rsid w:val="006106EB"/>
    <w:rsid w:val="00612097"/>
    <w:rsid w:val="00612620"/>
    <w:rsid w:val="0062245B"/>
    <w:rsid w:val="00625332"/>
    <w:rsid w:val="00627F7C"/>
    <w:rsid w:val="006318C9"/>
    <w:rsid w:val="00633973"/>
    <w:rsid w:val="00640F7E"/>
    <w:rsid w:val="00644F34"/>
    <w:rsid w:val="00654F8C"/>
    <w:rsid w:val="00655B12"/>
    <w:rsid w:val="00655C77"/>
    <w:rsid w:val="00660FD4"/>
    <w:rsid w:val="00663DB7"/>
    <w:rsid w:val="00673239"/>
    <w:rsid w:val="00673E78"/>
    <w:rsid w:val="006743ED"/>
    <w:rsid w:val="006755AB"/>
    <w:rsid w:val="0068176E"/>
    <w:rsid w:val="00683D58"/>
    <w:rsid w:val="00684D3B"/>
    <w:rsid w:val="006902F5"/>
    <w:rsid w:val="00694687"/>
    <w:rsid w:val="006A148B"/>
    <w:rsid w:val="006A203D"/>
    <w:rsid w:val="006A3749"/>
    <w:rsid w:val="006A3E15"/>
    <w:rsid w:val="006B4B06"/>
    <w:rsid w:val="006B738B"/>
    <w:rsid w:val="006C35B0"/>
    <w:rsid w:val="006C66FB"/>
    <w:rsid w:val="006D1739"/>
    <w:rsid w:val="006D452D"/>
    <w:rsid w:val="006D5DB5"/>
    <w:rsid w:val="006D7B8E"/>
    <w:rsid w:val="006E4595"/>
    <w:rsid w:val="006E5380"/>
    <w:rsid w:val="006E6A04"/>
    <w:rsid w:val="006F0026"/>
    <w:rsid w:val="006F56E6"/>
    <w:rsid w:val="006F5C2E"/>
    <w:rsid w:val="007021D0"/>
    <w:rsid w:val="0070797E"/>
    <w:rsid w:val="00712B93"/>
    <w:rsid w:val="00713654"/>
    <w:rsid w:val="00716192"/>
    <w:rsid w:val="007166E5"/>
    <w:rsid w:val="0071789C"/>
    <w:rsid w:val="00721E40"/>
    <w:rsid w:val="00723314"/>
    <w:rsid w:val="00725B6B"/>
    <w:rsid w:val="00727277"/>
    <w:rsid w:val="007309E7"/>
    <w:rsid w:val="0073106E"/>
    <w:rsid w:val="00735D95"/>
    <w:rsid w:val="0074782B"/>
    <w:rsid w:val="00756806"/>
    <w:rsid w:val="007579A2"/>
    <w:rsid w:val="00761209"/>
    <w:rsid w:val="0076396C"/>
    <w:rsid w:val="00765380"/>
    <w:rsid w:val="00766130"/>
    <w:rsid w:val="0076637F"/>
    <w:rsid w:val="00766C3B"/>
    <w:rsid w:val="00786ABB"/>
    <w:rsid w:val="00791E3E"/>
    <w:rsid w:val="00795D46"/>
    <w:rsid w:val="007A0A72"/>
    <w:rsid w:val="007A4D4E"/>
    <w:rsid w:val="007A4D54"/>
    <w:rsid w:val="007B3D23"/>
    <w:rsid w:val="007C38A6"/>
    <w:rsid w:val="007C75C2"/>
    <w:rsid w:val="007E0A35"/>
    <w:rsid w:val="007E0CBA"/>
    <w:rsid w:val="007F153B"/>
    <w:rsid w:val="007F6EC8"/>
    <w:rsid w:val="00804DDE"/>
    <w:rsid w:val="00813929"/>
    <w:rsid w:val="008140DC"/>
    <w:rsid w:val="00815B73"/>
    <w:rsid w:val="00820566"/>
    <w:rsid w:val="0082513B"/>
    <w:rsid w:val="00825601"/>
    <w:rsid w:val="00826415"/>
    <w:rsid w:val="008300C1"/>
    <w:rsid w:val="008325DB"/>
    <w:rsid w:val="00832B38"/>
    <w:rsid w:val="00842AC4"/>
    <w:rsid w:val="00850F5C"/>
    <w:rsid w:val="00851DF8"/>
    <w:rsid w:val="00852A03"/>
    <w:rsid w:val="008537DF"/>
    <w:rsid w:val="00854AAE"/>
    <w:rsid w:val="008602B0"/>
    <w:rsid w:val="008670D5"/>
    <w:rsid w:val="00875102"/>
    <w:rsid w:val="00884D2A"/>
    <w:rsid w:val="008863DA"/>
    <w:rsid w:val="00887E77"/>
    <w:rsid w:val="00892891"/>
    <w:rsid w:val="0089437A"/>
    <w:rsid w:val="008A0583"/>
    <w:rsid w:val="008A20DA"/>
    <w:rsid w:val="008A2136"/>
    <w:rsid w:val="008B1BD0"/>
    <w:rsid w:val="008B3131"/>
    <w:rsid w:val="008B5145"/>
    <w:rsid w:val="008B554C"/>
    <w:rsid w:val="008B58E6"/>
    <w:rsid w:val="008B7E6A"/>
    <w:rsid w:val="008C41A8"/>
    <w:rsid w:val="008D0ED8"/>
    <w:rsid w:val="008D3A15"/>
    <w:rsid w:val="008D3E52"/>
    <w:rsid w:val="008D4D2A"/>
    <w:rsid w:val="008E6AA7"/>
    <w:rsid w:val="008F01F7"/>
    <w:rsid w:val="008F0B13"/>
    <w:rsid w:val="008F1662"/>
    <w:rsid w:val="008F3BF7"/>
    <w:rsid w:val="008F4BAD"/>
    <w:rsid w:val="00901124"/>
    <w:rsid w:val="0090491A"/>
    <w:rsid w:val="00906F7D"/>
    <w:rsid w:val="009169EB"/>
    <w:rsid w:val="00920E86"/>
    <w:rsid w:val="0092221E"/>
    <w:rsid w:val="00922FF2"/>
    <w:rsid w:val="00925ABF"/>
    <w:rsid w:val="00926A8F"/>
    <w:rsid w:val="00927AD2"/>
    <w:rsid w:val="00932FD1"/>
    <w:rsid w:val="00947661"/>
    <w:rsid w:val="0095089D"/>
    <w:rsid w:val="00951874"/>
    <w:rsid w:val="00955061"/>
    <w:rsid w:val="009613D7"/>
    <w:rsid w:val="00964F43"/>
    <w:rsid w:val="00972BA6"/>
    <w:rsid w:val="0097673C"/>
    <w:rsid w:val="00981128"/>
    <w:rsid w:val="009833B1"/>
    <w:rsid w:val="0099287C"/>
    <w:rsid w:val="009A2EE2"/>
    <w:rsid w:val="009B2A06"/>
    <w:rsid w:val="009B646B"/>
    <w:rsid w:val="009B7C18"/>
    <w:rsid w:val="009C076A"/>
    <w:rsid w:val="009C0BD7"/>
    <w:rsid w:val="009C2F1E"/>
    <w:rsid w:val="009C432D"/>
    <w:rsid w:val="009D029F"/>
    <w:rsid w:val="009D0BE3"/>
    <w:rsid w:val="009D4207"/>
    <w:rsid w:val="009D7ABE"/>
    <w:rsid w:val="009E033D"/>
    <w:rsid w:val="009E0D0D"/>
    <w:rsid w:val="009E2B3A"/>
    <w:rsid w:val="009E36C9"/>
    <w:rsid w:val="009E37CF"/>
    <w:rsid w:val="009E4B05"/>
    <w:rsid w:val="009E621F"/>
    <w:rsid w:val="009F12C4"/>
    <w:rsid w:val="009F445E"/>
    <w:rsid w:val="009F5091"/>
    <w:rsid w:val="009F7C80"/>
    <w:rsid w:val="00A02C23"/>
    <w:rsid w:val="00A12B64"/>
    <w:rsid w:val="00A14AB0"/>
    <w:rsid w:val="00A159B6"/>
    <w:rsid w:val="00A233E6"/>
    <w:rsid w:val="00A2586C"/>
    <w:rsid w:val="00A262A6"/>
    <w:rsid w:val="00A322F6"/>
    <w:rsid w:val="00A32325"/>
    <w:rsid w:val="00A32D09"/>
    <w:rsid w:val="00A35998"/>
    <w:rsid w:val="00A35C3F"/>
    <w:rsid w:val="00A3687C"/>
    <w:rsid w:val="00A44FDE"/>
    <w:rsid w:val="00A46778"/>
    <w:rsid w:val="00A51139"/>
    <w:rsid w:val="00A51FCC"/>
    <w:rsid w:val="00A57E97"/>
    <w:rsid w:val="00A616BD"/>
    <w:rsid w:val="00A617FE"/>
    <w:rsid w:val="00A63B4E"/>
    <w:rsid w:val="00A667FF"/>
    <w:rsid w:val="00A71000"/>
    <w:rsid w:val="00A754EA"/>
    <w:rsid w:val="00A81BDF"/>
    <w:rsid w:val="00A83DCD"/>
    <w:rsid w:val="00A845A6"/>
    <w:rsid w:val="00A848A2"/>
    <w:rsid w:val="00A85A44"/>
    <w:rsid w:val="00A86F32"/>
    <w:rsid w:val="00A90CF7"/>
    <w:rsid w:val="00A93C51"/>
    <w:rsid w:val="00A94904"/>
    <w:rsid w:val="00AA0478"/>
    <w:rsid w:val="00AA3FD8"/>
    <w:rsid w:val="00AB1BB9"/>
    <w:rsid w:val="00AB35C8"/>
    <w:rsid w:val="00AB6785"/>
    <w:rsid w:val="00AB6A42"/>
    <w:rsid w:val="00AC1BDA"/>
    <w:rsid w:val="00AC3927"/>
    <w:rsid w:val="00AC5EB5"/>
    <w:rsid w:val="00AC6F35"/>
    <w:rsid w:val="00AC7EDA"/>
    <w:rsid w:val="00AD5A53"/>
    <w:rsid w:val="00AD5BB2"/>
    <w:rsid w:val="00AE0C4C"/>
    <w:rsid w:val="00AE3697"/>
    <w:rsid w:val="00AE4517"/>
    <w:rsid w:val="00AE4ED5"/>
    <w:rsid w:val="00AE7827"/>
    <w:rsid w:val="00AF099D"/>
    <w:rsid w:val="00AF172B"/>
    <w:rsid w:val="00AF3238"/>
    <w:rsid w:val="00AF4EE4"/>
    <w:rsid w:val="00B01EAB"/>
    <w:rsid w:val="00B07F89"/>
    <w:rsid w:val="00B11499"/>
    <w:rsid w:val="00B156F3"/>
    <w:rsid w:val="00B15D38"/>
    <w:rsid w:val="00B21D75"/>
    <w:rsid w:val="00B23051"/>
    <w:rsid w:val="00B24C81"/>
    <w:rsid w:val="00B332CE"/>
    <w:rsid w:val="00B33933"/>
    <w:rsid w:val="00B344A6"/>
    <w:rsid w:val="00B353DB"/>
    <w:rsid w:val="00B413F9"/>
    <w:rsid w:val="00B542C0"/>
    <w:rsid w:val="00B60813"/>
    <w:rsid w:val="00B77D46"/>
    <w:rsid w:val="00B818B5"/>
    <w:rsid w:val="00B83B2A"/>
    <w:rsid w:val="00B919CF"/>
    <w:rsid w:val="00B9477E"/>
    <w:rsid w:val="00B965C3"/>
    <w:rsid w:val="00BA1924"/>
    <w:rsid w:val="00BB04BB"/>
    <w:rsid w:val="00BB13B0"/>
    <w:rsid w:val="00BB18F7"/>
    <w:rsid w:val="00BC6545"/>
    <w:rsid w:val="00BD01A6"/>
    <w:rsid w:val="00BD291B"/>
    <w:rsid w:val="00BD4912"/>
    <w:rsid w:val="00BD7506"/>
    <w:rsid w:val="00BF4031"/>
    <w:rsid w:val="00BF6C02"/>
    <w:rsid w:val="00BF783F"/>
    <w:rsid w:val="00C00F65"/>
    <w:rsid w:val="00C00F6D"/>
    <w:rsid w:val="00C019ED"/>
    <w:rsid w:val="00C029B7"/>
    <w:rsid w:val="00C10464"/>
    <w:rsid w:val="00C17F7B"/>
    <w:rsid w:val="00C213B2"/>
    <w:rsid w:val="00C2276F"/>
    <w:rsid w:val="00C26EC2"/>
    <w:rsid w:val="00C347D5"/>
    <w:rsid w:val="00C34F58"/>
    <w:rsid w:val="00C40CBE"/>
    <w:rsid w:val="00C42661"/>
    <w:rsid w:val="00C440D7"/>
    <w:rsid w:val="00C455FB"/>
    <w:rsid w:val="00C50262"/>
    <w:rsid w:val="00C5112C"/>
    <w:rsid w:val="00C54267"/>
    <w:rsid w:val="00C768EB"/>
    <w:rsid w:val="00C8310D"/>
    <w:rsid w:val="00C90362"/>
    <w:rsid w:val="00C91E9C"/>
    <w:rsid w:val="00C92296"/>
    <w:rsid w:val="00C9244B"/>
    <w:rsid w:val="00C94FB4"/>
    <w:rsid w:val="00C9535F"/>
    <w:rsid w:val="00CA3E53"/>
    <w:rsid w:val="00CA3FE1"/>
    <w:rsid w:val="00CA5406"/>
    <w:rsid w:val="00CA5DA8"/>
    <w:rsid w:val="00CA7E83"/>
    <w:rsid w:val="00CB2FDF"/>
    <w:rsid w:val="00CB638F"/>
    <w:rsid w:val="00CC1A6D"/>
    <w:rsid w:val="00CC1C76"/>
    <w:rsid w:val="00CC25AC"/>
    <w:rsid w:val="00CD0287"/>
    <w:rsid w:val="00CD07A0"/>
    <w:rsid w:val="00CD1698"/>
    <w:rsid w:val="00CD395E"/>
    <w:rsid w:val="00CD6270"/>
    <w:rsid w:val="00CD74CD"/>
    <w:rsid w:val="00CD7B4F"/>
    <w:rsid w:val="00CE12F0"/>
    <w:rsid w:val="00CE1537"/>
    <w:rsid w:val="00CE5F54"/>
    <w:rsid w:val="00CF4F8B"/>
    <w:rsid w:val="00CF643E"/>
    <w:rsid w:val="00CF6D88"/>
    <w:rsid w:val="00D00E14"/>
    <w:rsid w:val="00D03071"/>
    <w:rsid w:val="00D05BC3"/>
    <w:rsid w:val="00D078EB"/>
    <w:rsid w:val="00D1276B"/>
    <w:rsid w:val="00D20FB4"/>
    <w:rsid w:val="00D2278E"/>
    <w:rsid w:val="00D35382"/>
    <w:rsid w:val="00D469CE"/>
    <w:rsid w:val="00D516AC"/>
    <w:rsid w:val="00D53C3F"/>
    <w:rsid w:val="00D60F3E"/>
    <w:rsid w:val="00D669CC"/>
    <w:rsid w:val="00D67A62"/>
    <w:rsid w:val="00D72462"/>
    <w:rsid w:val="00D7318B"/>
    <w:rsid w:val="00D73689"/>
    <w:rsid w:val="00D7442A"/>
    <w:rsid w:val="00D92BA0"/>
    <w:rsid w:val="00D92DAB"/>
    <w:rsid w:val="00DB20B9"/>
    <w:rsid w:val="00DB268D"/>
    <w:rsid w:val="00DB3F20"/>
    <w:rsid w:val="00DC46B9"/>
    <w:rsid w:val="00DC6747"/>
    <w:rsid w:val="00DC6805"/>
    <w:rsid w:val="00DD72C5"/>
    <w:rsid w:val="00DE2210"/>
    <w:rsid w:val="00DE5947"/>
    <w:rsid w:val="00DE629F"/>
    <w:rsid w:val="00DF0EAE"/>
    <w:rsid w:val="00DF5CF9"/>
    <w:rsid w:val="00E047F6"/>
    <w:rsid w:val="00E178E3"/>
    <w:rsid w:val="00E20E86"/>
    <w:rsid w:val="00E26023"/>
    <w:rsid w:val="00E26268"/>
    <w:rsid w:val="00E314B9"/>
    <w:rsid w:val="00E35162"/>
    <w:rsid w:val="00E413DF"/>
    <w:rsid w:val="00E42FD8"/>
    <w:rsid w:val="00E43E6C"/>
    <w:rsid w:val="00E4599C"/>
    <w:rsid w:val="00E45BB6"/>
    <w:rsid w:val="00E52759"/>
    <w:rsid w:val="00E63F05"/>
    <w:rsid w:val="00E64583"/>
    <w:rsid w:val="00E64B01"/>
    <w:rsid w:val="00E777B9"/>
    <w:rsid w:val="00E81188"/>
    <w:rsid w:val="00E86A82"/>
    <w:rsid w:val="00E91CBC"/>
    <w:rsid w:val="00E9488E"/>
    <w:rsid w:val="00E95300"/>
    <w:rsid w:val="00E96A22"/>
    <w:rsid w:val="00E977DD"/>
    <w:rsid w:val="00EA1A51"/>
    <w:rsid w:val="00EA2A3C"/>
    <w:rsid w:val="00EA4C36"/>
    <w:rsid w:val="00EA5918"/>
    <w:rsid w:val="00EB2080"/>
    <w:rsid w:val="00EB2F0E"/>
    <w:rsid w:val="00EC5597"/>
    <w:rsid w:val="00EC6439"/>
    <w:rsid w:val="00ED0351"/>
    <w:rsid w:val="00ED15D4"/>
    <w:rsid w:val="00ED27F0"/>
    <w:rsid w:val="00ED4784"/>
    <w:rsid w:val="00ED51CE"/>
    <w:rsid w:val="00ED691B"/>
    <w:rsid w:val="00EF3313"/>
    <w:rsid w:val="00F0029E"/>
    <w:rsid w:val="00F04608"/>
    <w:rsid w:val="00F04E94"/>
    <w:rsid w:val="00F052B0"/>
    <w:rsid w:val="00F13313"/>
    <w:rsid w:val="00F20888"/>
    <w:rsid w:val="00F31AFF"/>
    <w:rsid w:val="00F32E67"/>
    <w:rsid w:val="00F331C5"/>
    <w:rsid w:val="00F34FBD"/>
    <w:rsid w:val="00F414AC"/>
    <w:rsid w:val="00F42489"/>
    <w:rsid w:val="00F425B4"/>
    <w:rsid w:val="00F43109"/>
    <w:rsid w:val="00F43C3E"/>
    <w:rsid w:val="00F50894"/>
    <w:rsid w:val="00F618AC"/>
    <w:rsid w:val="00F6323B"/>
    <w:rsid w:val="00F63E9C"/>
    <w:rsid w:val="00F6732A"/>
    <w:rsid w:val="00F7120B"/>
    <w:rsid w:val="00F767CC"/>
    <w:rsid w:val="00F77B9A"/>
    <w:rsid w:val="00F8162A"/>
    <w:rsid w:val="00F84091"/>
    <w:rsid w:val="00F84982"/>
    <w:rsid w:val="00F91D31"/>
    <w:rsid w:val="00FA2FCD"/>
    <w:rsid w:val="00FA3F78"/>
    <w:rsid w:val="00FA502F"/>
    <w:rsid w:val="00FA6459"/>
    <w:rsid w:val="00FA743E"/>
    <w:rsid w:val="00FB0448"/>
    <w:rsid w:val="00FB5BD8"/>
    <w:rsid w:val="00FB5D48"/>
    <w:rsid w:val="00FB6A56"/>
    <w:rsid w:val="00FC2AB6"/>
    <w:rsid w:val="00FC7AC9"/>
    <w:rsid w:val="00FD244D"/>
    <w:rsid w:val="00FD5EB2"/>
    <w:rsid w:val="00FE3987"/>
    <w:rsid w:val="00FE58B0"/>
    <w:rsid w:val="00FE67D2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95BB6C8-A2B3-44CD-A1F3-E95BC5563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E05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qFormat/>
    <w:rsid w:val="003D4E05"/>
    <w:pPr>
      <w:keepNext/>
      <w:outlineLvl w:val="1"/>
    </w:pPr>
    <w:rPr>
      <w:rFonts w:ascii="Arial" w:hAnsi="Arial"/>
      <w:b/>
      <w:caps/>
      <w:sz w:val="16"/>
      <w:szCs w:val="20"/>
    </w:rPr>
  </w:style>
  <w:style w:type="paragraph" w:styleId="4">
    <w:name w:val="heading 4"/>
    <w:basedOn w:val="a"/>
    <w:next w:val="a"/>
    <w:link w:val="40"/>
    <w:qFormat/>
    <w:rsid w:val="003D4E05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D4E05"/>
    <w:rPr>
      <w:rFonts w:ascii="Arial" w:eastAsia="Times New Roman" w:hAnsi="Arial" w:cs="Times New Roman"/>
      <w:b/>
      <w:caps/>
      <w:sz w:val="16"/>
      <w:szCs w:val="20"/>
      <w:lang w:val="uk-UA" w:eastAsia="uk-UA"/>
    </w:rPr>
  </w:style>
  <w:style w:type="character" w:customStyle="1" w:styleId="40">
    <w:name w:val="Заголовок 4 Знак"/>
    <w:link w:val="4"/>
    <w:rsid w:val="003D4E05"/>
    <w:rPr>
      <w:rFonts w:ascii="Arial" w:eastAsia="Times New Roman" w:hAnsi="Arial" w:cs="Times New Roman"/>
      <w:b/>
      <w:sz w:val="20"/>
      <w:szCs w:val="20"/>
      <w:lang w:val="uk-UA" w:eastAsia="uk-UA"/>
    </w:rPr>
  </w:style>
  <w:style w:type="character" w:customStyle="1" w:styleId="markedcontent">
    <w:name w:val="markedcontent"/>
    <w:rsid w:val="008B58E6"/>
  </w:style>
  <w:style w:type="paragraph" w:customStyle="1" w:styleId="a3">
    <w:name w:val="Звичайний"/>
    <w:aliases w:val="Normal,Обычный11"/>
    <w:qFormat/>
    <w:rsid w:val="00660FD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784</Words>
  <Characters>4469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diakov.net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Космінський Роман Віталійович</cp:lastModifiedBy>
  <cp:revision>2</cp:revision>
  <dcterms:created xsi:type="dcterms:W3CDTF">2022-11-11T13:21:00Z</dcterms:created>
  <dcterms:modified xsi:type="dcterms:W3CDTF">2022-11-11T13:21:00Z</dcterms:modified>
</cp:coreProperties>
</file>