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63C3" w:rsidTr="00247D89">
        <w:tc>
          <w:tcPr>
            <w:tcW w:w="3825" w:type="dxa"/>
            <w:hideMark/>
          </w:tcPr>
          <w:p w:rsidR="003D4E05" w:rsidRPr="001563C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563C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63C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63C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63C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63C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63C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63C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63C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63C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63C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63C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63C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1563C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63C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63C3">
        <w:rPr>
          <w:rFonts w:ascii="Arial" w:hAnsi="Arial" w:cs="Arial"/>
          <w:b/>
          <w:sz w:val="26"/>
          <w:szCs w:val="26"/>
        </w:rPr>
        <w:br/>
      </w:r>
      <w:r w:rsidRPr="001563C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63C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63C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63C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992"/>
        <w:gridCol w:w="2126"/>
        <w:gridCol w:w="1276"/>
        <w:gridCol w:w="1134"/>
        <w:gridCol w:w="1134"/>
        <w:gridCol w:w="992"/>
        <w:gridCol w:w="1701"/>
      </w:tblGrid>
      <w:tr w:rsidR="00DB4C5C" w:rsidRPr="001563C3" w:rsidTr="00E46FD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B4C5C" w:rsidRPr="001563C3" w:rsidRDefault="00DB4C5C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F1FBE" w:rsidRPr="001563C3" w:rsidTr="00E4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FBE" w:rsidRPr="001563C3" w:rsidRDefault="000F1FBE" w:rsidP="000F1F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sz w:val="16"/>
                <w:szCs w:val="16"/>
              </w:rPr>
              <w:t>ІРИНОТЕКАН АККОРД / IRINOTECAN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, 20 мг/мл, по 5 мл/100 мг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15 мл/300 мг у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>.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ФАРМАСЬЮТІКАЛС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Велика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>.</w:t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Весслінг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Хангері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>:</w:t>
            </w:r>
            <w:r w:rsidRPr="001563C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Фармавалід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F1FBE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ЛабАналізіс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Італ</w:t>
            </w:r>
            <w:r w:rsidRPr="001563C3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я;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, Мальта;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br/>
              <w:t>відповідальний за випуск серії: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 xml:space="preserve"> Б.В., Нідерланди</w:t>
            </w:r>
          </w:p>
          <w:p w:rsidR="00644693" w:rsidRDefault="00644693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644693" w:rsidRPr="001563C3" w:rsidRDefault="00644693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1563C3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156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0F1FBE" w:rsidP="000F1F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1FBE" w:rsidRPr="001563C3" w:rsidRDefault="00A264F3" w:rsidP="00A264F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sz w:val="16"/>
                <w:szCs w:val="16"/>
              </w:rPr>
              <w:t>UA/1981</w:t>
            </w: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1563C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EF5A57" w:rsidRPr="001563C3" w:rsidTr="00E4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5A57" w:rsidRPr="001563C3" w:rsidRDefault="00EF5A57" w:rsidP="00EF5A5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sz w:val="16"/>
                <w:szCs w:val="16"/>
              </w:rPr>
              <w:t>ТОПОТЕКАНУМ АККОРД/TOPOTECANUM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, 1 мг/мл, 4 мг/4 мл у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відповідальний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за</w:t>
            </w:r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випуск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серії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Аккорд</w:t>
            </w:r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Хелскеа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Б</w:t>
            </w:r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Нідерланди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додаткове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Хелскеа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, Велика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Британія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відповідальний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випуск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серії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Хелскеа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Полска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Сп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. з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о.о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Польща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A0C">
              <w:rPr>
                <w:rFonts w:ascii="Arial" w:hAnsi="Arial" w:cs="Arial"/>
                <w:sz w:val="18"/>
                <w:szCs w:val="18"/>
              </w:rPr>
              <w:t>контроль якості: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</w:rPr>
              <w:t>Весслінг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</w:rPr>
              <w:t>Хангері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</w:rPr>
              <w:t>Кфт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</w:rPr>
              <w:t>., Угорщина;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виробництво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засобу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первинне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вторинне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пакування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якості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Інтас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Фармасьютікалс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Лтд,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Індія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:rsidR="000D0A0C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контроль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якості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:rsidR="00EF5A57" w:rsidRPr="000D0A0C" w:rsidRDefault="000D0A0C" w:rsidP="000D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Фармавалід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Мікробіологічна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Лабораторія</w:t>
            </w:r>
            <w:proofErr w:type="spellEnd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0D0A0C">
              <w:rPr>
                <w:rFonts w:ascii="Arial" w:hAnsi="Arial" w:cs="Arial"/>
                <w:sz w:val="18"/>
                <w:szCs w:val="18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2E29F2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2E29F2" w:rsidRPr="001563C3" w:rsidRDefault="002E29F2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2E29F2" w:rsidRPr="001563C3" w:rsidRDefault="002E29F2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2E29F2" w:rsidRPr="001563C3" w:rsidRDefault="002E29F2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2E29F2" w:rsidRPr="001563C3" w:rsidRDefault="002E29F2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563C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563C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1563C3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156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563C3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EF5A57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563C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A57" w:rsidRPr="001563C3" w:rsidRDefault="00A264F3" w:rsidP="00EF5A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3C3">
              <w:rPr>
                <w:rFonts w:ascii="Arial" w:hAnsi="Arial" w:cs="Arial"/>
                <w:b/>
                <w:sz w:val="16"/>
                <w:szCs w:val="16"/>
              </w:rPr>
              <w:t>UA/1981</w:t>
            </w:r>
            <w:r w:rsidRPr="001563C3">
              <w:rPr>
                <w:rFonts w:ascii="Arial" w:hAnsi="Arial" w:cs="Arial"/>
                <w:b/>
                <w:sz w:val="16"/>
                <w:szCs w:val="16"/>
                <w:lang w:val="uk-UA"/>
              </w:rPr>
              <w:t>9</w:t>
            </w:r>
            <w:r w:rsidRPr="001563C3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1563C3" w:rsidRDefault="001B3365" w:rsidP="006C0629">
      <w:pPr>
        <w:pStyle w:val="a3"/>
        <w:tabs>
          <w:tab w:val="left" w:pos="12600"/>
        </w:tabs>
      </w:pPr>
    </w:p>
    <w:sectPr w:rsidR="001B3365" w:rsidRPr="001563C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331E"/>
    <w:rsid w:val="00007FD8"/>
    <w:rsid w:val="00011020"/>
    <w:rsid w:val="0001713E"/>
    <w:rsid w:val="00020864"/>
    <w:rsid w:val="00020E73"/>
    <w:rsid w:val="0002292B"/>
    <w:rsid w:val="00027F5C"/>
    <w:rsid w:val="00033907"/>
    <w:rsid w:val="00034E4B"/>
    <w:rsid w:val="00040116"/>
    <w:rsid w:val="0004316B"/>
    <w:rsid w:val="00045B22"/>
    <w:rsid w:val="000476CE"/>
    <w:rsid w:val="00054A5D"/>
    <w:rsid w:val="0006258A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70FC"/>
    <w:rsid w:val="000D0258"/>
    <w:rsid w:val="000D0A0C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5494"/>
    <w:rsid w:val="000F6839"/>
    <w:rsid w:val="0010772C"/>
    <w:rsid w:val="00107D0A"/>
    <w:rsid w:val="001128AD"/>
    <w:rsid w:val="00115281"/>
    <w:rsid w:val="0012130F"/>
    <w:rsid w:val="00124678"/>
    <w:rsid w:val="00126C2D"/>
    <w:rsid w:val="00130D3C"/>
    <w:rsid w:val="00132334"/>
    <w:rsid w:val="00140865"/>
    <w:rsid w:val="001423E7"/>
    <w:rsid w:val="001507FC"/>
    <w:rsid w:val="00152498"/>
    <w:rsid w:val="001563C3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560A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26B"/>
    <w:rsid w:val="002B090D"/>
    <w:rsid w:val="002B0EC3"/>
    <w:rsid w:val="002B6AEC"/>
    <w:rsid w:val="002C555E"/>
    <w:rsid w:val="002D42D6"/>
    <w:rsid w:val="002E1365"/>
    <w:rsid w:val="002E1C5D"/>
    <w:rsid w:val="002E29F2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018"/>
    <w:rsid w:val="004924CD"/>
    <w:rsid w:val="00492A30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6B9C"/>
    <w:rsid w:val="00510F9D"/>
    <w:rsid w:val="00512080"/>
    <w:rsid w:val="00512BA4"/>
    <w:rsid w:val="00514442"/>
    <w:rsid w:val="0051570A"/>
    <w:rsid w:val="00522F6A"/>
    <w:rsid w:val="0052311B"/>
    <w:rsid w:val="00524F1A"/>
    <w:rsid w:val="00527CED"/>
    <w:rsid w:val="005327BC"/>
    <w:rsid w:val="00543B7E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D0B"/>
    <w:rsid w:val="005D355D"/>
    <w:rsid w:val="005D3FA7"/>
    <w:rsid w:val="005D46CA"/>
    <w:rsid w:val="005D49D3"/>
    <w:rsid w:val="005E3C13"/>
    <w:rsid w:val="005E70C5"/>
    <w:rsid w:val="0060266B"/>
    <w:rsid w:val="00604395"/>
    <w:rsid w:val="0060544C"/>
    <w:rsid w:val="00610244"/>
    <w:rsid w:val="006106EB"/>
    <w:rsid w:val="00612097"/>
    <w:rsid w:val="00612620"/>
    <w:rsid w:val="0062245B"/>
    <w:rsid w:val="00625332"/>
    <w:rsid w:val="006254E8"/>
    <w:rsid w:val="00627F7C"/>
    <w:rsid w:val="006318C9"/>
    <w:rsid w:val="00633973"/>
    <w:rsid w:val="00637E03"/>
    <w:rsid w:val="00640F7E"/>
    <w:rsid w:val="00643490"/>
    <w:rsid w:val="00644693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A3E15"/>
    <w:rsid w:val="006B09FA"/>
    <w:rsid w:val="006B4B06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19F9"/>
    <w:rsid w:val="00786ABB"/>
    <w:rsid w:val="00791E3E"/>
    <w:rsid w:val="00795D46"/>
    <w:rsid w:val="007A0A72"/>
    <w:rsid w:val="007A4D4E"/>
    <w:rsid w:val="007A4D54"/>
    <w:rsid w:val="007B3D23"/>
    <w:rsid w:val="007C1EF0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4D49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1F88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264F3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2D49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516AC"/>
    <w:rsid w:val="00D53C3F"/>
    <w:rsid w:val="00D57678"/>
    <w:rsid w:val="00D60F3E"/>
    <w:rsid w:val="00D665E2"/>
    <w:rsid w:val="00D669CC"/>
    <w:rsid w:val="00D67A62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2FFD"/>
    <w:rsid w:val="00E43E6C"/>
    <w:rsid w:val="00E4599C"/>
    <w:rsid w:val="00E45BB6"/>
    <w:rsid w:val="00E46FDB"/>
    <w:rsid w:val="00E52759"/>
    <w:rsid w:val="00E569AD"/>
    <w:rsid w:val="00E63F05"/>
    <w:rsid w:val="00E64583"/>
    <w:rsid w:val="00E64B01"/>
    <w:rsid w:val="00E66135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65E218-9792-4BD2-81DB-6F026A2B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2022-12-20T07:11:00Z</dcterms:created>
  <dcterms:modified xsi:type="dcterms:W3CDTF">2022-12-20T07:11:00Z</dcterms:modified>
</cp:coreProperties>
</file>