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844A9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1844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844A9">
      <w:pPr>
        <w:jc w:val="center"/>
        <w:rPr>
          <w:lang w:val="uk-UA"/>
        </w:rPr>
      </w:pPr>
    </w:p>
    <w:p w:rsidR="00000000" w:rsidRDefault="001844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844A9">
      <w:pPr>
        <w:rPr>
          <w:b/>
          <w:lang w:val="uk-UA"/>
        </w:rPr>
      </w:pPr>
    </w:p>
    <w:p w:rsidR="00000000" w:rsidRDefault="001844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844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844A9">
            <w:pPr>
              <w:rPr>
                <w:b/>
              </w:rPr>
            </w:pPr>
            <w:r>
              <w:rPr>
                <w:b/>
              </w:rPr>
              <w:t>286950-23/З-60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844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844A9">
            <w:pPr>
              <w:rPr>
                <w:b/>
              </w:rPr>
            </w:pPr>
            <w:r>
              <w:rPr>
                <w:b/>
                <w:caps/>
              </w:rPr>
              <w:t xml:space="preserve">Огіврі, </w:t>
            </w:r>
            <w:r>
              <w:rPr>
                <w:b/>
              </w:rPr>
              <w:t>порошок для концентрату для розчину для інфузій по 150 мг;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844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844A9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844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844A9">
            <w:pPr>
              <w:rPr>
                <w:b/>
              </w:rPr>
            </w:pPr>
            <w:r>
              <w:rPr>
                <w:b/>
              </w:rPr>
              <w:t>26.01.2023 р. № 157_автентичність особа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844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844A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844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844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44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844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844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44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44A9">
            <w:pPr>
              <w:snapToGrid w:val="0"/>
              <w:jc w:val="both"/>
              <w:rPr>
                <w:szCs w:val="20"/>
              </w:rPr>
            </w:pPr>
          </w:p>
          <w:p w:rsidR="00000000" w:rsidRDefault="001844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844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44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844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44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844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44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844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844A9">
      <w:pPr>
        <w:rPr>
          <w:b/>
          <w:lang w:val="uk-UA"/>
        </w:rPr>
      </w:pPr>
    </w:p>
    <w:p w:rsidR="00000000" w:rsidRDefault="001844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844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44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844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844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44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844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844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84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844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844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44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44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844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84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844A9">
      <w:pPr>
        <w:jc w:val="center"/>
        <w:rPr>
          <w:b/>
          <w:lang w:val="uk-UA"/>
        </w:rPr>
      </w:pPr>
    </w:p>
    <w:p w:rsidR="00000000" w:rsidRDefault="001844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844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844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844A9">
      <w:pPr>
        <w:jc w:val="center"/>
        <w:rPr>
          <w:lang w:val="uk-UA"/>
        </w:rPr>
      </w:pPr>
    </w:p>
    <w:p w:rsidR="00000000" w:rsidRDefault="001844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844A9">
      <w:pPr>
        <w:rPr>
          <w:b/>
          <w:lang w:val="uk-UA"/>
        </w:rPr>
      </w:pPr>
    </w:p>
    <w:p w:rsidR="00000000" w:rsidRDefault="001844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844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844A9">
            <w:pPr>
              <w:rPr>
                <w:b/>
              </w:rPr>
            </w:pPr>
            <w:r>
              <w:rPr>
                <w:b/>
              </w:rPr>
              <w:t>286950-23/З-60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844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844A9">
            <w:pPr>
              <w:rPr>
                <w:b/>
              </w:rPr>
            </w:pPr>
            <w:r>
              <w:rPr>
                <w:b/>
                <w:caps/>
              </w:rPr>
              <w:t xml:space="preserve">Огіврі, </w:t>
            </w:r>
            <w:r>
              <w:rPr>
                <w:b/>
              </w:rPr>
              <w:t>порошок для концентрату для розчину для інфузій по 150 мг;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844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844A9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844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844A9">
            <w:pPr>
              <w:rPr>
                <w:b/>
              </w:rPr>
            </w:pPr>
            <w:r>
              <w:rPr>
                <w:b/>
              </w:rPr>
              <w:t>26.01.2023 р. № 157_автентичність особа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844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844A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844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844A9">
            <w:pPr>
              <w:rPr>
                <w:b/>
                <w:noProof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44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844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844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44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44A9">
            <w:pPr>
              <w:snapToGrid w:val="0"/>
              <w:jc w:val="both"/>
              <w:rPr>
                <w:szCs w:val="20"/>
              </w:rPr>
            </w:pPr>
          </w:p>
          <w:p w:rsidR="00000000" w:rsidRDefault="001844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844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44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844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44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844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44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844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844A9">
      <w:pPr>
        <w:rPr>
          <w:b/>
          <w:lang w:val="uk-UA"/>
        </w:rPr>
      </w:pPr>
    </w:p>
    <w:p w:rsidR="00000000" w:rsidRDefault="001844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844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44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844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844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44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844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844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84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844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844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44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44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844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844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844A9">
      <w:pPr>
        <w:jc w:val="center"/>
        <w:rPr>
          <w:b/>
          <w:lang w:val="uk-UA"/>
        </w:rPr>
      </w:pPr>
    </w:p>
    <w:p w:rsidR="00000000" w:rsidRDefault="001844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844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844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844A9">
      <w:pPr>
        <w:jc w:val="center"/>
        <w:rPr>
          <w:lang w:val="uk-UA"/>
        </w:rPr>
      </w:pPr>
    </w:p>
    <w:p w:rsidR="00000000" w:rsidRDefault="001844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844A9">
      <w:pPr>
        <w:jc w:val="center"/>
        <w:rPr>
          <w:b/>
          <w:lang w:val="uk-UA"/>
        </w:rPr>
      </w:pPr>
    </w:p>
    <w:p w:rsidR="00000000" w:rsidRDefault="001844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844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844A9">
            <w:pPr>
              <w:rPr>
                <w:b/>
              </w:rPr>
            </w:pPr>
            <w:r>
              <w:rPr>
                <w:b/>
              </w:rPr>
              <w:t>286950-23/З-60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844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844A9">
            <w:pPr>
              <w:rPr>
                <w:b/>
              </w:rPr>
            </w:pPr>
            <w:r>
              <w:rPr>
                <w:b/>
                <w:caps/>
              </w:rPr>
              <w:t xml:space="preserve">Огіврі, </w:t>
            </w:r>
            <w:r>
              <w:rPr>
                <w:b/>
              </w:rPr>
              <w:t>порошок для концентрату для розчину для інфузій по 150 мг;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844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844A9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844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844A9">
            <w:pPr>
              <w:rPr>
                <w:b/>
              </w:rPr>
            </w:pPr>
            <w:r>
              <w:rPr>
                <w:b/>
              </w:rPr>
              <w:t>26.01.2023 р. № 157_автентичність особа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844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844A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844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844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44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844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844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44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44A9">
            <w:pPr>
              <w:snapToGrid w:val="0"/>
              <w:jc w:val="both"/>
              <w:rPr>
                <w:szCs w:val="20"/>
              </w:rPr>
            </w:pPr>
          </w:p>
          <w:p w:rsidR="00000000" w:rsidRDefault="001844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1844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44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844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44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844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44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844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844A9">
      <w:pPr>
        <w:jc w:val="center"/>
        <w:rPr>
          <w:b/>
          <w:lang w:val="uk-UA"/>
        </w:rPr>
      </w:pPr>
    </w:p>
    <w:p w:rsidR="00000000" w:rsidRDefault="001844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844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44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844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844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44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844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844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844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844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844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44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44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844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84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844A9">
      <w:pPr>
        <w:jc w:val="center"/>
        <w:rPr>
          <w:b/>
          <w:lang w:val="uk-UA"/>
        </w:rPr>
      </w:pPr>
    </w:p>
    <w:p w:rsidR="00000000" w:rsidRDefault="001844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844A9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844A9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1844A9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844A9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1844A9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844A9"/>
    <w:rsid w:val="0018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CA2A31-47D6-419D-8CE9-BA3FD5646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4</Pages>
  <Words>477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2023-02-01T11:16:00Z</dcterms:created>
  <dcterms:modified xsi:type="dcterms:W3CDTF">2023-02-01T11:16:00Z</dcterms:modified>
</cp:coreProperties>
</file>