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74EA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A174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4EA">
      <w:pPr>
        <w:jc w:val="center"/>
        <w:rPr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4EA">
      <w:pPr>
        <w:rPr>
          <w:b/>
          <w:lang w:val="uk-UA"/>
        </w:rPr>
      </w:pPr>
    </w:p>
    <w:p w:rsidR="00000000" w:rsidRDefault="00A174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285989-22/З-132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Аккорд/Azacitidine Accord, </w:t>
            </w:r>
            <w:r>
              <w:rPr>
                <w:b/>
              </w:rPr>
              <w:t>порошок для приготування суспензії для ін'єкцій, 25 мг/мл флакон по 100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29.12.2022 р. № 2369_екстрена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174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4EA">
      <w:pPr>
        <w:rPr>
          <w:b/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4EA">
      <w:pPr>
        <w:jc w:val="center"/>
        <w:rPr>
          <w:b/>
          <w:lang w:val="uk-UA"/>
        </w:rPr>
      </w:pPr>
    </w:p>
    <w:p w:rsidR="00000000" w:rsidRDefault="00A174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4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174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4EA">
      <w:pPr>
        <w:jc w:val="center"/>
        <w:rPr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4EA">
      <w:pPr>
        <w:rPr>
          <w:b/>
          <w:lang w:val="uk-UA"/>
        </w:rPr>
      </w:pPr>
    </w:p>
    <w:p w:rsidR="00000000" w:rsidRDefault="00A174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285989-22/З-132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Аккорд/Azacitidine Accord, </w:t>
            </w:r>
            <w:r>
              <w:rPr>
                <w:b/>
              </w:rPr>
              <w:t>порошок для приготування суспензії для ін'єкцій, 25 мг/мл флакон по 100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29.12.2022 р. № 2369_екстрена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174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174EA">
      <w:pPr>
        <w:rPr>
          <w:b/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174EA">
      <w:pPr>
        <w:jc w:val="center"/>
        <w:rPr>
          <w:b/>
          <w:lang w:val="uk-UA"/>
        </w:rPr>
      </w:pPr>
    </w:p>
    <w:p w:rsidR="00000000" w:rsidRDefault="00A174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4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4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4EA">
      <w:pPr>
        <w:jc w:val="center"/>
        <w:rPr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4EA">
      <w:pPr>
        <w:jc w:val="center"/>
        <w:rPr>
          <w:b/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285989-22/З-132 </w:t>
            </w:r>
            <w:r>
              <w:rPr>
                <w:b/>
              </w:rPr>
              <w:t>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Аккорд/Azacitidine Accord, </w:t>
            </w:r>
            <w:r>
              <w:rPr>
                <w:b/>
              </w:rPr>
              <w:t>порошок для приготування суспензії для ін'єкцій, 25 мг/мл флакон по 100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29.12.2022 р. № 2369_екстрена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174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4EA">
      <w:pPr>
        <w:jc w:val="center"/>
        <w:rPr>
          <w:b/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4EA">
      <w:pPr>
        <w:jc w:val="center"/>
        <w:rPr>
          <w:b/>
          <w:lang w:val="uk-UA"/>
        </w:rPr>
      </w:pPr>
    </w:p>
    <w:p w:rsidR="00000000" w:rsidRDefault="00A174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4E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4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4EA">
      <w:pPr>
        <w:jc w:val="center"/>
        <w:rPr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4EA">
      <w:pPr>
        <w:rPr>
          <w:b/>
          <w:lang w:val="uk-UA"/>
        </w:rPr>
      </w:pPr>
    </w:p>
    <w:p w:rsidR="00000000" w:rsidRDefault="00A174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285990-22/З-45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Аккорд/Docetaxel Accord, </w:t>
            </w:r>
            <w:r>
              <w:rPr>
                <w:b/>
              </w:rPr>
              <w:t xml:space="preserve">концентрат для розчину для інфузій 20 мг/мл по 20 мг/1 мл або 80 мг/4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29.12.2022 р. № 2369_екстрена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174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4EA">
      <w:pPr>
        <w:rPr>
          <w:b/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4EA">
      <w:pPr>
        <w:jc w:val="center"/>
        <w:rPr>
          <w:b/>
          <w:lang w:val="uk-UA"/>
        </w:rPr>
      </w:pPr>
    </w:p>
    <w:p w:rsidR="00000000" w:rsidRDefault="00A174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4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4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4EA">
      <w:pPr>
        <w:jc w:val="center"/>
        <w:rPr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4EA">
      <w:pPr>
        <w:rPr>
          <w:b/>
          <w:lang w:val="uk-UA"/>
        </w:rPr>
      </w:pPr>
    </w:p>
    <w:p w:rsidR="00000000" w:rsidRDefault="00A174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285990-22/З-45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Аккорд/Docetaxel Accord, </w:t>
            </w:r>
            <w:r>
              <w:rPr>
                <w:b/>
              </w:rPr>
              <w:t xml:space="preserve">концентрат для розчину для інфузій 20 мг/мл по 20 мг/1 мл або 80 мг/4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29.12.2022 р. № 2369_екстрена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174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4EA">
      <w:pPr>
        <w:rPr>
          <w:b/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174EA">
      <w:pPr>
        <w:jc w:val="center"/>
        <w:rPr>
          <w:b/>
          <w:lang w:val="uk-UA"/>
        </w:rPr>
      </w:pPr>
    </w:p>
    <w:p w:rsidR="00000000" w:rsidRDefault="00A174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4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4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4EA">
      <w:pPr>
        <w:jc w:val="center"/>
        <w:rPr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4EA">
      <w:pPr>
        <w:jc w:val="center"/>
        <w:rPr>
          <w:b/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285990-22/З-45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Аккорд/Docetaxel Accord, </w:t>
            </w:r>
            <w:r>
              <w:rPr>
                <w:b/>
              </w:rPr>
              <w:t xml:space="preserve">концентрат для розчину для інфузій 20 мг/мл по 20 мг/1 мл або 80 мг/4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>29.12.2022 р. № 2369_екстрена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4E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4E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174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4EA">
      <w:pPr>
        <w:jc w:val="center"/>
        <w:rPr>
          <w:b/>
          <w:lang w:val="uk-UA"/>
        </w:rPr>
      </w:pPr>
    </w:p>
    <w:p w:rsidR="00000000" w:rsidRDefault="00A174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4E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4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4EA">
      <w:pPr>
        <w:jc w:val="center"/>
        <w:rPr>
          <w:b/>
          <w:lang w:val="uk-UA"/>
        </w:rPr>
      </w:pPr>
    </w:p>
    <w:p w:rsidR="00000000" w:rsidRDefault="00A174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4E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74E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174E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74E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174E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174EA"/>
    <w:rsid w:val="00A1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91754-4A86-4084-B725-3E5B20AF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7</Pages>
  <Words>987</Words>
  <Characters>7484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2023-01-04T16:28:00Z</dcterms:created>
  <dcterms:modified xsi:type="dcterms:W3CDTF">2023-01-04T16:28:00Z</dcterms:modified>
</cp:coreProperties>
</file>