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498E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283214-22/В-92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АПЕЙН®, </w:t>
            </w:r>
            <w:r>
              <w:rPr>
                <w:b/>
              </w:rPr>
              <w:t>спрей назальний, дозований, 3,5 мг/доза, по 0,8 мл (8 доз), по 2,4 мл (24 дози) або по 3,6 мл (36 доз) у бінарному флаконі, по 1 флакону бінарному у пакетах з фольгованої плів</w:t>
            </w:r>
            <w:r>
              <w:rPr>
                <w:b/>
              </w:rPr>
              <w:t>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283214-22/В-92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АПЕЙН®, </w:t>
            </w:r>
            <w:r>
              <w:rPr>
                <w:b/>
              </w:rPr>
              <w:t>спрей назальний, дозований, 3,5 мг/доза, по 0,8 мл (8 доз), по 2,4 мл (24 дози) або по 3,6 мл (36 доз) у бінарному флаконі, по 1 флакону бінарному у пакетах з фольгованої плівки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 Е</w:t>
            </w:r>
            <w:r>
              <w:rPr>
                <w:b/>
              </w:rPr>
              <w:t>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283214-22/В-92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АПЕЙН®, </w:t>
            </w:r>
            <w:r>
              <w:rPr>
                <w:b/>
              </w:rPr>
              <w:t>спрей назальний, дозований, 3,5 мг/доза, по 0,8 мл (8 доз), по 2,4 мл (24 дози) або по 3,6 мл (36 доз) у бінарному флаконі, по 1 флакону бінарному у пакетах з фольгованої плівки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 Е</w:t>
            </w:r>
            <w:r>
              <w:rPr>
                <w:b/>
              </w:rPr>
              <w:t>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286541-22/З-82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Грасустек , </w:t>
            </w:r>
            <w:r>
              <w:rPr>
                <w:b/>
              </w:rPr>
              <w:t>розчин для ін'єкцій 6 мг у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</w:t>
            </w:r>
            <w:r>
              <w:rPr>
                <w:b/>
              </w:rPr>
              <w:t>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286541-22/З-82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Грасустек , </w:t>
            </w:r>
            <w:r>
              <w:rPr>
                <w:b/>
              </w:rPr>
              <w:t>розчин для ін'єкцій 6 мг у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286541-22/З-82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Грасустек , </w:t>
            </w:r>
            <w:r>
              <w:rPr>
                <w:b/>
              </w:rPr>
              <w:t>розчин для ін'єкцій 6 мг у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286537-22/З-132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286537-22/З-132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286537-22/З-132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286537-22/З-132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286537-22/З-132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 xml:space="preserve">таблетки, вкриті плівковою оболонкою по 10 таблеток, вкритих плівковою оболонкою у блістері, по 6 блістерів у картонній коробці разом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</w:t>
            </w:r>
            <w:r>
              <w:rPr>
                <w:b/>
              </w:rPr>
              <w:t>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286537-22/З-132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 50 мг таблетки, вкриті плівковою оболонкою Дазатиніб Зентіва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разом</w:t>
            </w:r>
            <w:r>
              <w:rPr>
                <w:b/>
              </w:rPr>
              <w:t xml:space="preserve">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286536-22/З-92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Біофарм (Paracetamol Biofarm), </w:t>
            </w:r>
            <w:r>
              <w:rPr>
                <w:b/>
              </w:rPr>
              <w:t>таблетки, по 2 таблетки у блістері, по 1 блістеру; по 6 таблеток у блістері, по 1 блістеру; по 10 таблеток у блістері, по 1, 2,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286536-22/З-92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Біофарм (Paracetamol Biofarm), </w:t>
            </w:r>
            <w:r>
              <w:rPr>
                <w:b/>
              </w:rPr>
              <w:t>таблетки, по 2 таблетки у блістері, по 1 блістеру; по 6 таблеток у блістері, по 1 блістеру; по 10 таблеток у блістері, по 1, 2,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4498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4498E">
      <w:pPr>
        <w:jc w:val="center"/>
        <w:rPr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286536-22/З-92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Біофарм (Paracetamol Biofarm), </w:t>
            </w:r>
            <w:r>
              <w:rPr>
                <w:b/>
              </w:rPr>
              <w:t>таблетки, по 2 таблетки у блістері, по 1 блістеру; по 6 таблеток у блістері, по 1 блістеру; по 10 таблеток у блістері, по 1, 2,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>12.01.2023 р. № 61_екстрена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49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498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4498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498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9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4498E">
      <w:pPr>
        <w:jc w:val="center"/>
        <w:rPr>
          <w:b/>
          <w:lang w:val="uk-UA"/>
        </w:rPr>
      </w:pPr>
    </w:p>
    <w:p w:rsidR="00000000" w:rsidRDefault="0024498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498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498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4498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498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4498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4498E"/>
    <w:rsid w:val="002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FB9B5-3964-4255-94FA-ACEDD8A6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16</Pages>
  <Words>2634</Words>
  <Characters>19604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2023-01-17T12:20:00Z</dcterms:created>
  <dcterms:modified xsi:type="dcterms:W3CDTF">2023-01-17T12:20:00Z</dcterms:modified>
</cp:coreProperties>
</file>