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FA4396" w:rsidRDefault="00046D5C" w:rsidP="00ED3203">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FA4396" w:rsidTr="000F3DEA">
        <w:tc>
          <w:tcPr>
            <w:tcW w:w="3825" w:type="dxa"/>
            <w:hideMark/>
          </w:tcPr>
          <w:p w:rsidR="009965B6" w:rsidRPr="00FA4396" w:rsidRDefault="009965B6" w:rsidP="00ED3203">
            <w:pPr>
              <w:pStyle w:val="4"/>
              <w:tabs>
                <w:tab w:val="left" w:pos="12600"/>
              </w:tabs>
              <w:jc w:val="left"/>
              <w:rPr>
                <w:rFonts w:cs="Arial"/>
                <w:sz w:val="18"/>
                <w:szCs w:val="18"/>
              </w:rPr>
            </w:pPr>
            <w:r w:rsidRPr="00FA4396">
              <w:rPr>
                <w:rFonts w:cs="Arial"/>
                <w:sz w:val="18"/>
                <w:szCs w:val="18"/>
              </w:rPr>
              <w:t>Додаток</w:t>
            </w:r>
            <w:r w:rsidR="00140CF5" w:rsidRPr="00FA4396">
              <w:rPr>
                <w:rFonts w:cs="Arial"/>
                <w:sz w:val="18"/>
                <w:szCs w:val="18"/>
                <w:lang w:val="ru-RU"/>
              </w:rPr>
              <w:t xml:space="preserve"> 1</w:t>
            </w:r>
          </w:p>
          <w:p w:rsidR="009965B6" w:rsidRPr="00FA4396" w:rsidRDefault="009965B6" w:rsidP="00ED3203">
            <w:pPr>
              <w:pStyle w:val="4"/>
              <w:tabs>
                <w:tab w:val="left" w:pos="12600"/>
              </w:tabs>
              <w:jc w:val="left"/>
              <w:rPr>
                <w:rFonts w:cs="Arial"/>
                <w:sz w:val="18"/>
                <w:szCs w:val="18"/>
              </w:rPr>
            </w:pPr>
            <w:r w:rsidRPr="00FA4396">
              <w:rPr>
                <w:rFonts w:cs="Arial"/>
                <w:sz w:val="18"/>
                <w:szCs w:val="18"/>
              </w:rPr>
              <w:t>до Наказу Міністерства охорони</w:t>
            </w:r>
          </w:p>
          <w:p w:rsidR="009965B6" w:rsidRPr="00FA4396" w:rsidRDefault="009965B6" w:rsidP="00ED3203">
            <w:pPr>
              <w:pStyle w:val="4"/>
              <w:tabs>
                <w:tab w:val="left" w:pos="12600"/>
              </w:tabs>
              <w:jc w:val="left"/>
              <w:rPr>
                <w:rFonts w:cs="Arial"/>
                <w:sz w:val="18"/>
                <w:szCs w:val="18"/>
              </w:rPr>
            </w:pPr>
            <w:r w:rsidRPr="00FA4396">
              <w:rPr>
                <w:rFonts w:cs="Arial"/>
                <w:sz w:val="18"/>
                <w:szCs w:val="18"/>
              </w:rPr>
              <w:t>здоров’я України</w:t>
            </w:r>
          </w:p>
          <w:p w:rsidR="009965B6" w:rsidRPr="00FA4396" w:rsidRDefault="009965B6" w:rsidP="00ED3203">
            <w:pPr>
              <w:pStyle w:val="4"/>
              <w:tabs>
                <w:tab w:val="left" w:pos="12600"/>
              </w:tabs>
              <w:jc w:val="left"/>
              <w:rPr>
                <w:rFonts w:cs="Arial"/>
                <w:sz w:val="18"/>
                <w:szCs w:val="18"/>
              </w:rPr>
            </w:pPr>
            <w:r w:rsidRPr="00FA4396">
              <w:rPr>
                <w:rFonts w:cs="Arial"/>
                <w:sz w:val="18"/>
                <w:szCs w:val="18"/>
              </w:rPr>
              <w:t>____________________ № _______</w:t>
            </w:r>
          </w:p>
        </w:tc>
      </w:tr>
    </w:tbl>
    <w:p w:rsidR="00E158AB" w:rsidRPr="00FA4396" w:rsidRDefault="00E158AB" w:rsidP="00ED3203">
      <w:pPr>
        <w:tabs>
          <w:tab w:val="left" w:pos="12600"/>
        </w:tabs>
        <w:jc w:val="center"/>
        <w:rPr>
          <w:rFonts w:ascii="Arial" w:hAnsi="Arial" w:cs="Arial"/>
          <w:b/>
          <w:sz w:val="18"/>
          <w:szCs w:val="18"/>
          <w:lang w:val="en-US"/>
        </w:rPr>
      </w:pPr>
    </w:p>
    <w:p w:rsidR="00ED6627" w:rsidRPr="00FA4396" w:rsidRDefault="00ED6627" w:rsidP="00ED3203">
      <w:pPr>
        <w:pStyle w:val="2"/>
        <w:tabs>
          <w:tab w:val="left" w:pos="12600"/>
        </w:tabs>
        <w:jc w:val="center"/>
        <w:rPr>
          <w:sz w:val="24"/>
          <w:szCs w:val="24"/>
        </w:rPr>
      </w:pPr>
    </w:p>
    <w:p w:rsidR="00287BE0" w:rsidRPr="00FA4396" w:rsidRDefault="00287BE0" w:rsidP="00287BE0">
      <w:pPr>
        <w:keepNext/>
        <w:tabs>
          <w:tab w:val="left" w:pos="12600"/>
        </w:tabs>
        <w:jc w:val="center"/>
        <w:outlineLvl w:val="1"/>
        <w:rPr>
          <w:rFonts w:ascii="Arial" w:hAnsi="Arial" w:cs="Arial"/>
          <w:b/>
          <w:sz w:val="26"/>
          <w:szCs w:val="26"/>
        </w:rPr>
      </w:pPr>
      <w:r w:rsidRPr="00FA4396">
        <w:rPr>
          <w:rFonts w:ascii="Arial" w:hAnsi="Arial" w:cs="Arial"/>
          <w:b/>
          <w:caps/>
          <w:sz w:val="26"/>
          <w:szCs w:val="26"/>
        </w:rPr>
        <w:t>ПЕРЕЛІК</w:t>
      </w:r>
    </w:p>
    <w:p w:rsidR="00287BE0" w:rsidRPr="00FA4396" w:rsidRDefault="00287BE0" w:rsidP="00287BE0">
      <w:pPr>
        <w:keepNext/>
        <w:jc w:val="center"/>
        <w:outlineLvl w:val="3"/>
        <w:rPr>
          <w:rFonts w:ascii="Arial" w:hAnsi="Arial" w:cs="Arial"/>
          <w:b/>
          <w:caps/>
          <w:sz w:val="26"/>
          <w:szCs w:val="26"/>
        </w:rPr>
      </w:pPr>
      <w:r w:rsidRPr="00FA4396">
        <w:rPr>
          <w:rFonts w:ascii="Arial" w:hAnsi="Arial" w:cs="Arial"/>
          <w:b/>
          <w:caps/>
          <w:sz w:val="26"/>
          <w:szCs w:val="26"/>
        </w:rPr>
        <w:t xml:space="preserve">ЛІКАРСЬКИХ ЗАСОБІВ, що пропонуються до державної реєстрації </w:t>
      </w:r>
    </w:p>
    <w:p w:rsidR="00287BE0" w:rsidRPr="00FA4396" w:rsidRDefault="00287BE0" w:rsidP="00287BE0">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984"/>
        <w:gridCol w:w="1276"/>
        <w:gridCol w:w="1559"/>
        <w:gridCol w:w="1276"/>
        <w:gridCol w:w="1559"/>
        <w:gridCol w:w="1134"/>
        <w:gridCol w:w="993"/>
        <w:gridCol w:w="1701"/>
      </w:tblGrid>
      <w:tr w:rsidR="00923B7D" w:rsidRPr="00FA4396" w:rsidTr="00097696">
        <w:trPr>
          <w:tblHeader/>
        </w:trPr>
        <w:tc>
          <w:tcPr>
            <w:tcW w:w="568" w:type="dxa"/>
            <w:tcBorders>
              <w:top w:val="single" w:sz="4" w:space="0" w:color="000000"/>
            </w:tcBorders>
            <w:shd w:val="clear" w:color="auto" w:fill="D9D9D9"/>
            <w:hideMark/>
          </w:tcPr>
          <w:p w:rsidR="00923B7D" w:rsidRPr="00FA4396" w:rsidRDefault="00923B7D" w:rsidP="00097696">
            <w:pPr>
              <w:tabs>
                <w:tab w:val="left" w:pos="12600"/>
              </w:tabs>
              <w:jc w:val="center"/>
              <w:rPr>
                <w:rFonts w:ascii="Arial" w:hAnsi="Arial" w:cs="Arial"/>
                <w:b/>
                <w:i/>
                <w:sz w:val="16"/>
                <w:szCs w:val="16"/>
              </w:rPr>
            </w:pPr>
            <w:r w:rsidRPr="00FA4396">
              <w:rPr>
                <w:rFonts w:ascii="Arial" w:hAnsi="Arial" w:cs="Arial"/>
                <w:b/>
                <w:i/>
                <w:sz w:val="16"/>
                <w:szCs w:val="16"/>
              </w:rPr>
              <w:t>№ п/п</w:t>
            </w:r>
          </w:p>
        </w:tc>
        <w:tc>
          <w:tcPr>
            <w:tcW w:w="1842" w:type="dxa"/>
            <w:tcBorders>
              <w:top w:val="single" w:sz="4" w:space="0" w:color="000000"/>
            </w:tcBorders>
            <w:shd w:val="clear" w:color="auto" w:fill="D9D9D9"/>
          </w:tcPr>
          <w:p w:rsidR="00923B7D" w:rsidRPr="00FA4396" w:rsidRDefault="00923B7D" w:rsidP="00097696">
            <w:pPr>
              <w:tabs>
                <w:tab w:val="left" w:pos="12600"/>
              </w:tabs>
              <w:jc w:val="center"/>
              <w:rPr>
                <w:rFonts w:ascii="Arial" w:hAnsi="Arial" w:cs="Arial"/>
                <w:b/>
                <w:i/>
                <w:sz w:val="16"/>
                <w:szCs w:val="16"/>
              </w:rPr>
            </w:pPr>
            <w:r w:rsidRPr="00FA4396">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923B7D" w:rsidRPr="00FA4396" w:rsidRDefault="00923B7D" w:rsidP="00097696">
            <w:pPr>
              <w:tabs>
                <w:tab w:val="left" w:pos="12600"/>
              </w:tabs>
              <w:jc w:val="center"/>
              <w:rPr>
                <w:rFonts w:ascii="Arial" w:hAnsi="Arial" w:cs="Arial"/>
                <w:b/>
                <w:i/>
                <w:sz w:val="16"/>
                <w:szCs w:val="16"/>
              </w:rPr>
            </w:pPr>
            <w:r w:rsidRPr="00FA4396">
              <w:rPr>
                <w:rFonts w:ascii="Arial" w:hAnsi="Arial" w:cs="Arial"/>
                <w:b/>
                <w:i/>
                <w:sz w:val="16"/>
                <w:szCs w:val="16"/>
              </w:rPr>
              <w:t>Форма випуску (лікарська форма, упаковка)</w:t>
            </w:r>
          </w:p>
        </w:tc>
        <w:tc>
          <w:tcPr>
            <w:tcW w:w="1984" w:type="dxa"/>
            <w:tcBorders>
              <w:top w:val="single" w:sz="4" w:space="0" w:color="000000"/>
            </w:tcBorders>
            <w:shd w:val="clear" w:color="auto" w:fill="D9D9D9"/>
          </w:tcPr>
          <w:p w:rsidR="00923B7D" w:rsidRPr="00FA4396" w:rsidRDefault="00923B7D" w:rsidP="00097696">
            <w:pPr>
              <w:tabs>
                <w:tab w:val="left" w:pos="12600"/>
              </w:tabs>
              <w:jc w:val="center"/>
              <w:rPr>
                <w:rFonts w:ascii="Arial" w:hAnsi="Arial" w:cs="Arial"/>
                <w:b/>
                <w:i/>
                <w:sz w:val="16"/>
                <w:szCs w:val="16"/>
              </w:rPr>
            </w:pPr>
            <w:r w:rsidRPr="00FA4396">
              <w:rPr>
                <w:rFonts w:ascii="Arial" w:hAnsi="Arial" w:cs="Arial"/>
                <w:b/>
                <w:i/>
                <w:sz w:val="16"/>
                <w:szCs w:val="16"/>
              </w:rPr>
              <w:t>Заявник</w:t>
            </w:r>
          </w:p>
        </w:tc>
        <w:tc>
          <w:tcPr>
            <w:tcW w:w="1276" w:type="dxa"/>
            <w:tcBorders>
              <w:top w:val="single" w:sz="4" w:space="0" w:color="000000"/>
            </w:tcBorders>
            <w:shd w:val="clear" w:color="auto" w:fill="D9D9D9"/>
          </w:tcPr>
          <w:p w:rsidR="00923B7D" w:rsidRPr="00FA4396" w:rsidRDefault="00923B7D" w:rsidP="00097696">
            <w:pPr>
              <w:tabs>
                <w:tab w:val="left" w:pos="12600"/>
              </w:tabs>
              <w:jc w:val="center"/>
              <w:rPr>
                <w:rFonts w:ascii="Arial" w:hAnsi="Arial" w:cs="Arial"/>
                <w:b/>
                <w:i/>
                <w:sz w:val="16"/>
                <w:szCs w:val="16"/>
              </w:rPr>
            </w:pPr>
            <w:r w:rsidRPr="00FA4396">
              <w:rPr>
                <w:rFonts w:ascii="Arial" w:hAnsi="Arial" w:cs="Arial"/>
                <w:b/>
                <w:i/>
                <w:sz w:val="16"/>
                <w:szCs w:val="16"/>
              </w:rPr>
              <w:t>Країна заявника</w:t>
            </w:r>
          </w:p>
        </w:tc>
        <w:tc>
          <w:tcPr>
            <w:tcW w:w="1559" w:type="dxa"/>
            <w:tcBorders>
              <w:top w:val="single" w:sz="4" w:space="0" w:color="000000"/>
            </w:tcBorders>
            <w:shd w:val="clear" w:color="auto" w:fill="D9D9D9"/>
          </w:tcPr>
          <w:p w:rsidR="00923B7D" w:rsidRPr="00FA4396" w:rsidRDefault="00923B7D" w:rsidP="00097696">
            <w:pPr>
              <w:tabs>
                <w:tab w:val="left" w:pos="12600"/>
              </w:tabs>
              <w:jc w:val="center"/>
              <w:rPr>
                <w:rFonts w:ascii="Arial" w:hAnsi="Arial" w:cs="Arial"/>
                <w:b/>
                <w:i/>
                <w:sz w:val="16"/>
                <w:szCs w:val="16"/>
              </w:rPr>
            </w:pPr>
            <w:r w:rsidRPr="00FA4396">
              <w:rPr>
                <w:rFonts w:ascii="Arial" w:hAnsi="Arial" w:cs="Arial"/>
                <w:b/>
                <w:i/>
                <w:sz w:val="16"/>
                <w:szCs w:val="16"/>
              </w:rPr>
              <w:t>Виробник</w:t>
            </w:r>
          </w:p>
        </w:tc>
        <w:tc>
          <w:tcPr>
            <w:tcW w:w="1276" w:type="dxa"/>
            <w:tcBorders>
              <w:top w:val="single" w:sz="4" w:space="0" w:color="000000"/>
            </w:tcBorders>
            <w:shd w:val="clear" w:color="auto" w:fill="D9D9D9"/>
          </w:tcPr>
          <w:p w:rsidR="00923B7D" w:rsidRPr="00FA4396" w:rsidRDefault="00923B7D" w:rsidP="00097696">
            <w:pPr>
              <w:tabs>
                <w:tab w:val="left" w:pos="12600"/>
              </w:tabs>
              <w:jc w:val="center"/>
              <w:rPr>
                <w:rFonts w:ascii="Arial" w:hAnsi="Arial" w:cs="Arial"/>
                <w:b/>
                <w:i/>
                <w:sz w:val="16"/>
                <w:szCs w:val="16"/>
              </w:rPr>
            </w:pPr>
            <w:r w:rsidRPr="00FA4396">
              <w:rPr>
                <w:rFonts w:ascii="Arial" w:hAnsi="Arial" w:cs="Arial"/>
                <w:b/>
                <w:i/>
                <w:sz w:val="16"/>
                <w:szCs w:val="16"/>
              </w:rPr>
              <w:t>Країна виробника</w:t>
            </w:r>
          </w:p>
        </w:tc>
        <w:tc>
          <w:tcPr>
            <w:tcW w:w="1559" w:type="dxa"/>
            <w:tcBorders>
              <w:top w:val="single" w:sz="4" w:space="0" w:color="000000"/>
            </w:tcBorders>
            <w:shd w:val="clear" w:color="auto" w:fill="D9D9D9"/>
          </w:tcPr>
          <w:p w:rsidR="00923B7D" w:rsidRPr="00FA4396" w:rsidRDefault="00923B7D" w:rsidP="00097696">
            <w:pPr>
              <w:tabs>
                <w:tab w:val="left" w:pos="12600"/>
              </w:tabs>
              <w:jc w:val="center"/>
              <w:rPr>
                <w:rFonts w:ascii="Arial" w:hAnsi="Arial" w:cs="Arial"/>
                <w:b/>
                <w:i/>
                <w:sz w:val="16"/>
                <w:szCs w:val="16"/>
              </w:rPr>
            </w:pPr>
            <w:r w:rsidRPr="00FA439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23B7D" w:rsidRPr="00FA4396" w:rsidRDefault="00923B7D" w:rsidP="00097696">
            <w:pPr>
              <w:tabs>
                <w:tab w:val="left" w:pos="12600"/>
              </w:tabs>
              <w:jc w:val="center"/>
              <w:rPr>
                <w:rFonts w:ascii="Arial" w:hAnsi="Arial" w:cs="Arial"/>
                <w:b/>
                <w:i/>
                <w:sz w:val="16"/>
                <w:szCs w:val="16"/>
              </w:rPr>
            </w:pPr>
            <w:r w:rsidRPr="00FA4396">
              <w:rPr>
                <w:rFonts w:ascii="Arial" w:hAnsi="Arial" w:cs="Arial"/>
                <w:b/>
                <w:i/>
                <w:sz w:val="16"/>
                <w:szCs w:val="16"/>
              </w:rPr>
              <w:t>Умови відпуску</w:t>
            </w:r>
          </w:p>
        </w:tc>
        <w:tc>
          <w:tcPr>
            <w:tcW w:w="993" w:type="dxa"/>
            <w:tcBorders>
              <w:top w:val="single" w:sz="4" w:space="0" w:color="000000"/>
            </w:tcBorders>
            <w:shd w:val="clear" w:color="auto" w:fill="D9D9D9"/>
          </w:tcPr>
          <w:p w:rsidR="00923B7D" w:rsidRPr="00FA4396" w:rsidRDefault="00923B7D" w:rsidP="00097696">
            <w:pPr>
              <w:tabs>
                <w:tab w:val="left" w:pos="12600"/>
              </w:tabs>
              <w:jc w:val="center"/>
              <w:rPr>
                <w:rFonts w:ascii="Arial" w:hAnsi="Arial" w:cs="Arial"/>
                <w:b/>
                <w:i/>
                <w:sz w:val="16"/>
                <w:szCs w:val="16"/>
              </w:rPr>
            </w:pPr>
            <w:r w:rsidRPr="00FA4396">
              <w:rPr>
                <w:rFonts w:ascii="Arial" w:hAnsi="Arial" w:cs="Arial"/>
                <w:b/>
                <w:i/>
                <w:sz w:val="16"/>
                <w:szCs w:val="16"/>
              </w:rPr>
              <w:t>Рекламування</w:t>
            </w:r>
          </w:p>
        </w:tc>
        <w:tc>
          <w:tcPr>
            <w:tcW w:w="1701" w:type="dxa"/>
            <w:tcBorders>
              <w:top w:val="single" w:sz="4" w:space="0" w:color="000000"/>
            </w:tcBorders>
            <w:shd w:val="clear" w:color="auto" w:fill="D9D9D9"/>
          </w:tcPr>
          <w:p w:rsidR="00923B7D" w:rsidRPr="00FA4396" w:rsidRDefault="00923B7D" w:rsidP="00097696">
            <w:pPr>
              <w:tabs>
                <w:tab w:val="left" w:pos="12600"/>
              </w:tabs>
              <w:jc w:val="center"/>
              <w:rPr>
                <w:rFonts w:ascii="Arial" w:hAnsi="Arial" w:cs="Arial"/>
                <w:b/>
                <w:i/>
                <w:sz w:val="16"/>
                <w:szCs w:val="16"/>
              </w:rPr>
            </w:pPr>
            <w:r w:rsidRPr="00FA4396">
              <w:rPr>
                <w:rFonts w:ascii="Arial" w:hAnsi="Arial" w:cs="Arial"/>
                <w:b/>
                <w:i/>
                <w:sz w:val="16"/>
                <w:szCs w:val="16"/>
              </w:rPr>
              <w:t>Номер реєстраційного посвідчення</w:t>
            </w:r>
          </w:p>
        </w:tc>
      </w:tr>
      <w:tr w:rsidR="00923B7D" w:rsidRPr="00FA4396" w:rsidTr="00097696">
        <w:tc>
          <w:tcPr>
            <w:tcW w:w="568" w:type="dxa"/>
            <w:tcBorders>
              <w:top w:val="single" w:sz="4" w:space="0" w:color="auto"/>
              <w:left w:val="single" w:sz="4" w:space="0" w:color="000000"/>
              <w:bottom w:val="single" w:sz="4" w:space="0" w:color="auto"/>
              <w:right w:val="single" w:sz="4" w:space="0" w:color="000000"/>
            </w:tcBorders>
            <w:shd w:val="clear" w:color="auto" w:fill="auto"/>
          </w:tcPr>
          <w:p w:rsidR="00923B7D" w:rsidRPr="00FA4396" w:rsidRDefault="00923B7D" w:rsidP="0009769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23B7D" w:rsidRPr="00FA4396" w:rsidRDefault="00923B7D" w:rsidP="00097696">
            <w:pPr>
              <w:pStyle w:val="111"/>
              <w:tabs>
                <w:tab w:val="left" w:pos="12600"/>
              </w:tabs>
              <w:rPr>
                <w:rFonts w:ascii="Arial" w:hAnsi="Arial" w:cs="Arial"/>
                <w:b/>
                <w:i/>
                <w:sz w:val="16"/>
                <w:szCs w:val="16"/>
              </w:rPr>
            </w:pPr>
            <w:r w:rsidRPr="00FA4396">
              <w:rPr>
                <w:rFonts w:ascii="Arial" w:hAnsi="Arial" w:cs="Arial"/>
                <w:b/>
                <w:sz w:val="16"/>
                <w:szCs w:val="16"/>
              </w:rPr>
              <w:t xml:space="preserve">ГІДРОКСИЗИНУ ГІДРОХЛОРИД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rPr>
                <w:rFonts w:ascii="Arial" w:hAnsi="Arial" w:cs="Arial"/>
                <w:sz w:val="16"/>
                <w:szCs w:val="16"/>
                <w:lang w:val="ru-RU"/>
              </w:rPr>
            </w:pPr>
            <w:r w:rsidRPr="00FA4396">
              <w:rPr>
                <w:rFonts w:ascii="Arial" w:hAnsi="Arial" w:cs="Arial"/>
                <w:sz w:val="16"/>
                <w:szCs w:val="16"/>
                <w:lang w:val="ru-RU"/>
              </w:rPr>
              <w:t xml:space="preserve">кристалічний порошок (субстанція) для фармацевтичного застосування у поліетиленових пакетах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lang w:val="ru-RU"/>
              </w:rPr>
            </w:pPr>
            <w:r w:rsidRPr="00FA4396">
              <w:rPr>
                <w:rFonts w:ascii="Arial" w:hAnsi="Arial" w:cs="Arial"/>
                <w:sz w:val="16"/>
                <w:szCs w:val="16"/>
                <w:lang w:val="ru-RU"/>
              </w:rPr>
              <w:t>Товариство з обмеженою відповідальністю «Харківське фармацевтичне підприємство "Здоров’я народу"</w:t>
            </w:r>
            <w:r w:rsidRPr="00FA439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СІМЕД ЛАБС ЛІМІТЕД</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b/>
                <w:i/>
                <w:sz w:val="16"/>
                <w:szCs w:val="16"/>
              </w:rPr>
            </w:pPr>
            <w:r w:rsidRPr="00FA439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sz w:val="16"/>
                <w:szCs w:val="16"/>
              </w:rPr>
            </w:pPr>
            <w:r w:rsidRPr="00FA4396">
              <w:rPr>
                <w:rFonts w:ascii="Arial" w:hAnsi="Arial" w:cs="Arial"/>
                <w:i/>
                <w:sz w:val="16"/>
                <w:szCs w:val="16"/>
              </w:rPr>
              <w:t>Н</w:t>
            </w:r>
            <w:r w:rsidRPr="00FA4396">
              <w:rPr>
                <w:rFonts w:ascii="Arial" w:hAnsi="Arial" w:cs="Arial"/>
                <w:i/>
                <w:sz w:val="16"/>
                <w:szCs w:val="16"/>
                <w:lang w:val="en-US"/>
              </w:rPr>
              <w:t xml:space="preserve">е </w:t>
            </w:r>
            <w:r w:rsidRPr="00FA4396">
              <w:rPr>
                <w:rFonts w:ascii="Arial" w:hAnsi="Arial" w:cs="Arial"/>
                <w:i/>
                <w:sz w:val="16"/>
                <w:szCs w:val="16"/>
              </w:rPr>
              <w:t xml:space="preserve">       </w:t>
            </w:r>
            <w:r w:rsidRPr="00FA4396">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UA/19852/01/01</w:t>
            </w:r>
          </w:p>
        </w:tc>
      </w:tr>
      <w:tr w:rsidR="00923B7D" w:rsidRPr="00FA4396" w:rsidTr="00097696">
        <w:tc>
          <w:tcPr>
            <w:tcW w:w="568" w:type="dxa"/>
            <w:tcBorders>
              <w:top w:val="single" w:sz="4" w:space="0" w:color="auto"/>
              <w:left w:val="single" w:sz="4" w:space="0" w:color="000000"/>
              <w:bottom w:val="single" w:sz="4" w:space="0" w:color="auto"/>
              <w:right w:val="single" w:sz="4" w:space="0" w:color="000000"/>
            </w:tcBorders>
            <w:shd w:val="clear" w:color="auto" w:fill="auto"/>
          </w:tcPr>
          <w:p w:rsidR="00923B7D" w:rsidRPr="00FA4396" w:rsidRDefault="00923B7D" w:rsidP="0009769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23B7D" w:rsidRPr="00FA4396" w:rsidRDefault="00923B7D" w:rsidP="00097696">
            <w:pPr>
              <w:pStyle w:val="111"/>
              <w:tabs>
                <w:tab w:val="left" w:pos="12600"/>
              </w:tabs>
              <w:rPr>
                <w:rFonts w:ascii="Arial" w:hAnsi="Arial" w:cs="Arial"/>
                <w:b/>
                <w:i/>
                <w:sz w:val="16"/>
                <w:szCs w:val="16"/>
              </w:rPr>
            </w:pPr>
            <w:r w:rsidRPr="00FA4396">
              <w:rPr>
                <w:rFonts w:ascii="Arial" w:hAnsi="Arial" w:cs="Arial"/>
                <w:b/>
                <w:sz w:val="16"/>
                <w:szCs w:val="16"/>
              </w:rPr>
              <w:t xml:space="preserve">ЗАКИС АЗОТУ МЕДИЧНИЙ МЕССЕР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rPr>
                <w:rFonts w:ascii="Arial" w:hAnsi="Arial" w:cs="Arial"/>
                <w:sz w:val="16"/>
                <w:szCs w:val="16"/>
                <w:lang w:val="ru-RU"/>
              </w:rPr>
            </w:pPr>
            <w:r w:rsidRPr="00FA4396">
              <w:rPr>
                <w:rFonts w:ascii="Arial" w:hAnsi="Arial" w:cs="Arial"/>
                <w:sz w:val="16"/>
                <w:szCs w:val="16"/>
                <w:lang w:val="ru-RU"/>
              </w:rPr>
              <w:t>газ медичний стиснений у балонах об'ємом 5 л, 10 л, 50 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lang w:val="ru-RU"/>
              </w:rPr>
            </w:pPr>
            <w:r w:rsidRPr="00FA4396">
              <w:rPr>
                <w:rFonts w:ascii="Arial" w:hAnsi="Arial" w:cs="Arial"/>
                <w:sz w:val="16"/>
                <w:szCs w:val="16"/>
                <w:lang w:val="ru-RU"/>
              </w:rPr>
              <w:t>Дочірнє підприємство "Мессер Україна"</w:t>
            </w:r>
            <w:r w:rsidRPr="00FA439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 xml:space="preserve">Мессер Австрія ГмбХ </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b/>
                <w:i/>
                <w:sz w:val="16"/>
                <w:szCs w:val="16"/>
                <w:lang w:val="ru-RU"/>
              </w:rPr>
            </w:pPr>
            <w:r w:rsidRPr="00FA4396">
              <w:rPr>
                <w:rFonts w:ascii="Arial" w:hAnsi="Arial" w:cs="Arial"/>
                <w:i/>
                <w:sz w:val="16"/>
                <w:szCs w:val="16"/>
                <w:lang w:val="ru-RU"/>
              </w:rPr>
              <w:t>За рецептом.</w:t>
            </w:r>
            <w:r w:rsidRPr="00FA4396">
              <w:rPr>
                <w:rFonts w:ascii="Arial" w:hAnsi="Arial" w:cs="Arial"/>
                <w:i/>
                <w:sz w:val="16"/>
                <w:szCs w:val="16"/>
                <w:lang w:val="ru-RU"/>
              </w:rPr>
              <w:br/>
              <w:t>Застосовують тільки в умовах стаціонару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sz w:val="16"/>
                <w:szCs w:val="16"/>
              </w:rPr>
            </w:pPr>
            <w:r w:rsidRPr="00FA4396">
              <w:rPr>
                <w:rFonts w:ascii="Arial" w:hAnsi="Arial" w:cs="Arial"/>
                <w:i/>
                <w:sz w:val="16"/>
                <w:szCs w:val="16"/>
              </w:rPr>
              <w:t>Н</w:t>
            </w:r>
            <w:r w:rsidRPr="00FA4396">
              <w:rPr>
                <w:rFonts w:ascii="Arial" w:hAnsi="Arial" w:cs="Arial"/>
                <w:i/>
                <w:sz w:val="16"/>
                <w:szCs w:val="16"/>
                <w:lang w:val="en-US"/>
              </w:rPr>
              <w:t xml:space="preserve">е </w:t>
            </w:r>
            <w:r w:rsidRPr="00FA4396">
              <w:rPr>
                <w:rFonts w:ascii="Arial" w:hAnsi="Arial" w:cs="Arial"/>
                <w:i/>
                <w:sz w:val="16"/>
                <w:szCs w:val="16"/>
              </w:rPr>
              <w:t xml:space="preserve">       </w:t>
            </w:r>
            <w:r w:rsidRPr="00FA4396">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lang w:val="ru-RU"/>
              </w:rPr>
            </w:pPr>
            <w:r w:rsidRPr="00FA4396">
              <w:rPr>
                <w:rFonts w:ascii="Arial" w:hAnsi="Arial" w:cs="Arial"/>
                <w:sz w:val="16"/>
                <w:szCs w:val="16"/>
              </w:rPr>
              <w:t>UA/19853/01/01</w:t>
            </w:r>
          </w:p>
        </w:tc>
      </w:tr>
      <w:tr w:rsidR="00923B7D" w:rsidRPr="00FA4396" w:rsidTr="00097696">
        <w:tc>
          <w:tcPr>
            <w:tcW w:w="568" w:type="dxa"/>
            <w:tcBorders>
              <w:top w:val="single" w:sz="4" w:space="0" w:color="auto"/>
              <w:left w:val="single" w:sz="4" w:space="0" w:color="000000"/>
              <w:bottom w:val="single" w:sz="4" w:space="0" w:color="auto"/>
              <w:right w:val="single" w:sz="4" w:space="0" w:color="000000"/>
            </w:tcBorders>
            <w:shd w:val="clear" w:color="auto" w:fill="auto"/>
          </w:tcPr>
          <w:p w:rsidR="00923B7D" w:rsidRPr="00FA4396" w:rsidRDefault="00923B7D" w:rsidP="000E56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23B7D" w:rsidRPr="00FA4396" w:rsidRDefault="00923B7D" w:rsidP="000E56BA">
            <w:pPr>
              <w:pStyle w:val="111"/>
              <w:tabs>
                <w:tab w:val="left" w:pos="12600"/>
              </w:tabs>
              <w:rPr>
                <w:rFonts w:ascii="Arial" w:hAnsi="Arial" w:cs="Arial"/>
                <w:b/>
                <w:i/>
                <w:sz w:val="16"/>
                <w:szCs w:val="16"/>
              </w:rPr>
            </w:pPr>
            <w:r w:rsidRPr="00FA4396">
              <w:rPr>
                <w:rFonts w:ascii="Arial" w:hAnsi="Arial" w:cs="Arial"/>
                <w:b/>
                <w:sz w:val="16"/>
                <w:szCs w:val="16"/>
              </w:rPr>
              <w:t>ІНОЗИН ПРАНОБЕКС 1000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E56BA">
            <w:pPr>
              <w:pStyle w:val="111"/>
              <w:tabs>
                <w:tab w:val="left" w:pos="12600"/>
              </w:tabs>
              <w:rPr>
                <w:rFonts w:ascii="Arial" w:hAnsi="Arial" w:cs="Arial"/>
                <w:sz w:val="16"/>
                <w:szCs w:val="16"/>
              </w:rPr>
            </w:pPr>
            <w:r w:rsidRPr="00FA4396">
              <w:rPr>
                <w:rFonts w:ascii="Arial" w:hAnsi="Arial" w:cs="Arial"/>
                <w:sz w:val="16"/>
                <w:szCs w:val="16"/>
              </w:rPr>
              <w:t>таблетки по 1000 мг по 10 таблеток у блістері, по 3 або 4 блістери в пачці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E56BA">
            <w:pPr>
              <w:pStyle w:val="111"/>
              <w:tabs>
                <w:tab w:val="left" w:pos="12600"/>
              </w:tabs>
              <w:jc w:val="center"/>
              <w:rPr>
                <w:rFonts w:ascii="Arial" w:hAnsi="Arial" w:cs="Arial"/>
                <w:sz w:val="16"/>
                <w:szCs w:val="16"/>
              </w:rPr>
            </w:pPr>
            <w:r w:rsidRPr="00FA4396">
              <w:rPr>
                <w:rFonts w:ascii="Arial" w:hAnsi="Arial" w:cs="Arial"/>
                <w:sz w:val="16"/>
                <w:szCs w:val="16"/>
              </w:rPr>
              <w:t>ТОВ "ДКП "Фармацевтична фабрика"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E56BA">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E56BA">
            <w:pPr>
              <w:pStyle w:val="111"/>
              <w:tabs>
                <w:tab w:val="left" w:pos="12600"/>
              </w:tabs>
              <w:jc w:val="center"/>
              <w:rPr>
                <w:rFonts w:ascii="Arial" w:hAnsi="Arial" w:cs="Arial"/>
                <w:sz w:val="16"/>
                <w:szCs w:val="16"/>
              </w:rPr>
            </w:pPr>
            <w:r w:rsidRPr="00FA4396">
              <w:rPr>
                <w:rFonts w:ascii="Arial" w:hAnsi="Arial" w:cs="Arial"/>
                <w:sz w:val="16"/>
                <w:szCs w:val="16"/>
              </w:rPr>
              <w:t>ТОВ "ДКП "Фармацевтична фабрика"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E56BA">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AD2DC1">
            <w:pPr>
              <w:pStyle w:val="111"/>
              <w:tabs>
                <w:tab w:val="left" w:pos="12600"/>
              </w:tabs>
              <w:jc w:val="center"/>
              <w:rPr>
                <w:rFonts w:ascii="Arial" w:hAnsi="Arial" w:cs="Arial"/>
                <w:sz w:val="16"/>
                <w:szCs w:val="16"/>
              </w:rPr>
            </w:pPr>
            <w:r w:rsidRPr="00FA4396">
              <w:rPr>
                <w:rFonts w:ascii="Arial" w:hAnsi="Arial" w:cs="Arial"/>
                <w:sz w:val="16"/>
                <w:szCs w:val="16"/>
              </w:rPr>
              <w:t>реєстрація на 5 років</w:t>
            </w:r>
            <w:r w:rsidRPr="00FA4396">
              <w:rPr>
                <w:rFonts w:ascii="Arial" w:hAnsi="Arial" w:cs="Arial"/>
                <w:sz w:val="16"/>
                <w:szCs w:val="16"/>
              </w:rPr>
              <w:br/>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E56BA">
            <w:pPr>
              <w:pStyle w:val="111"/>
              <w:tabs>
                <w:tab w:val="left" w:pos="12600"/>
              </w:tabs>
              <w:ind w:left="-185"/>
              <w:jc w:val="center"/>
              <w:rPr>
                <w:rFonts w:ascii="Arial" w:hAnsi="Arial" w:cs="Arial"/>
                <w:b/>
                <w:i/>
                <w:sz w:val="16"/>
                <w:szCs w:val="16"/>
              </w:rPr>
            </w:pPr>
            <w:r w:rsidRPr="00FA439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E56BA">
            <w:pPr>
              <w:pStyle w:val="111"/>
              <w:tabs>
                <w:tab w:val="left" w:pos="12600"/>
              </w:tabs>
              <w:jc w:val="center"/>
              <w:rPr>
                <w:rFonts w:ascii="Arial" w:hAnsi="Arial" w:cs="Arial"/>
                <w:i/>
                <w:sz w:val="16"/>
                <w:szCs w:val="16"/>
              </w:rPr>
            </w:pPr>
            <w:r w:rsidRPr="00FA439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E56BA">
            <w:pPr>
              <w:pStyle w:val="111"/>
              <w:tabs>
                <w:tab w:val="left" w:pos="12600"/>
              </w:tabs>
              <w:jc w:val="center"/>
              <w:rPr>
                <w:rFonts w:ascii="Arial" w:hAnsi="Arial" w:cs="Arial"/>
                <w:sz w:val="16"/>
                <w:szCs w:val="16"/>
              </w:rPr>
            </w:pPr>
            <w:r w:rsidRPr="00FA4396">
              <w:rPr>
                <w:rFonts w:ascii="Arial" w:hAnsi="Arial" w:cs="Arial"/>
                <w:sz w:val="16"/>
                <w:szCs w:val="16"/>
              </w:rPr>
              <w:t>UA/19823/01/01</w:t>
            </w:r>
          </w:p>
        </w:tc>
      </w:tr>
      <w:tr w:rsidR="00923B7D" w:rsidRPr="00FA4396" w:rsidTr="00097696">
        <w:tc>
          <w:tcPr>
            <w:tcW w:w="568" w:type="dxa"/>
            <w:tcBorders>
              <w:top w:val="single" w:sz="4" w:space="0" w:color="auto"/>
              <w:left w:val="single" w:sz="4" w:space="0" w:color="000000"/>
              <w:bottom w:val="single" w:sz="4" w:space="0" w:color="auto"/>
              <w:right w:val="single" w:sz="4" w:space="0" w:color="000000"/>
            </w:tcBorders>
            <w:shd w:val="clear" w:color="auto" w:fill="auto"/>
          </w:tcPr>
          <w:p w:rsidR="00923B7D" w:rsidRPr="00FA4396" w:rsidRDefault="00923B7D" w:rsidP="0009769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23B7D" w:rsidRPr="00FA4396" w:rsidRDefault="00923B7D" w:rsidP="00097696">
            <w:pPr>
              <w:pStyle w:val="111"/>
              <w:tabs>
                <w:tab w:val="left" w:pos="12600"/>
              </w:tabs>
              <w:rPr>
                <w:rFonts w:ascii="Arial" w:hAnsi="Arial" w:cs="Arial"/>
                <w:b/>
                <w:i/>
                <w:sz w:val="16"/>
                <w:szCs w:val="16"/>
              </w:rPr>
            </w:pPr>
            <w:r w:rsidRPr="00FA4396">
              <w:rPr>
                <w:rFonts w:ascii="Arial" w:hAnsi="Arial" w:cs="Arial"/>
                <w:b/>
                <w:sz w:val="16"/>
                <w:szCs w:val="16"/>
              </w:rPr>
              <w:t>МІЛІСТАН ФАРИНГО ФОРТЕ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rPr>
                <w:rFonts w:ascii="Arial" w:hAnsi="Arial" w:cs="Arial"/>
                <w:sz w:val="16"/>
                <w:szCs w:val="16"/>
                <w:lang w:val="ru-RU"/>
              </w:rPr>
            </w:pPr>
            <w:r w:rsidRPr="00FA4396">
              <w:rPr>
                <w:rFonts w:ascii="Arial" w:hAnsi="Arial" w:cs="Arial"/>
                <w:sz w:val="16"/>
                <w:szCs w:val="16"/>
                <w:lang w:val="ru-RU"/>
              </w:rPr>
              <w:t xml:space="preserve">спрей для ротової порожнини, 3 мг/мл (0,3%), по 25 мл у флаконі з небулайзером; по 1 флакону у картонній коробці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lang w:val="ru-RU"/>
              </w:rPr>
            </w:pPr>
            <w:r w:rsidRPr="00FA4396">
              <w:rPr>
                <w:rFonts w:ascii="Arial" w:hAnsi="Arial" w:cs="Arial"/>
                <w:sz w:val="16"/>
                <w:szCs w:val="16"/>
                <w:lang w:val="ru-RU"/>
              </w:rPr>
              <w:t>Мілі Хелскере Лімітед</w:t>
            </w:r>
            <w:r w:rsidRPr="00FA439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lang w:val="ru-RU"/>
              </w:rPr>
              <w:t>Велика Британія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 xml:space="preserve">АйСіПіЕй Хелс Продактc Лімітед </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AD2DC1">
            <w:pPr>
              <w:pStyle w:val="111"/>
              <w:tabs>
                <w:tab w:val="left" w:pos="12600"/>
              </w:tabs>
              <w:jc w:val="center"/>
              <w:rPr>
                <w:rFonts w:ascii="Arial" w:hAnsi="Arial" w:cs="Arial"/>
                <w:sz w:val="16"/>
                <w:szCs w:val="16"/>
              </w:rPr>
            </w:pPr>
            <w:r w:rsidRPr="00FA4396">
              <w:rPr>
                <w:rFonts w:ascii="Arial" w:hAnsi="Arial" w:cs="Arial"/>
                <w:sz w:val="16"/>
                <w:szCs w:val="16"/>
              </w:rPr>
              <w:t>Реєстрація на 5 років</w:t>
            </w:r>
            <w:r w:rsidRPr="00FA4396">
              <w:rPr>
                <w:rFonts w:ascii="Arial" w:hAnsi="Arial" w:cs="Arial"/>
                <w:sz w:val="16"/>
                <w:szCs w:val="16"/>
              </w:rPr>
              <w:br/>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sz w:val="16"/>
                <w:szCs w:val="16"/>
              </w:rPr>
            </w:pPr>
            <w:r w:rsidRPr="00FA4396">
              <w:rPr>
                <w:rFonts w:ascii="Arial" w:hAnsi="Arial" w:cs="Arial"/>
                <w:i/>
                <w:sz w:val="16"/>
                <w:szCs w:val="16"/>
              </w:rPr>
              <w:t xml:space="preserve">   </w:t>
            </w:r>
            <w:r w:rsidRPr="00FA4396">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UA/19835/02/02</w:t>
            </w:r>
          </w:p>
        </w:tc>
      </w:tr>
      <w:tr w:rsidR="00923B7D" w:rsidRPr="00FA4396" w:rsidTr="00097696">
        <w:tc>
          <w:tcPr>
            <w:tcW w:w="568" w:type="dxa"/>
            <w:tcBorders>
              <w:top w:val="single" w:sz="4" w:space="0" w:color="auto"/>
              <w:left w:val="single" w:sz="4" w:space="0" w:color="000000"/>
              <w:bottom w:val="single" w:sz="4" w:space="0" w:color="auto"/>
              <w:right w:val="single" w:sz="4" w:space="0" w:color="000000"/>
            </w:tcBorders>
            <w:shd w:val="clear" w:color="auto" w:fill="auto"/>
          </w:tcPr>
          <w:p w:rsidR="00923B7D" w:rsidRPr="00FA4396" w:rsidRDefault="00923B7D" w:rsidP="0009769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23B7D" w:rsidRPr="00FA4396" w:rsidRDefault="00923B7D" w:rsidP="00097696">
            <w:pPr>
              <w:pStyle w:val="111"/>
              <w:tabs>
                <w:tab w:val="left" w:pos="12600"/>
              </w:tabs>
              <w:rPr>
                <w:rFonts w:ascii="Arial" w:hAnsi="Arial" w:cs="Arial"/>
                <w:b/>
                <w:i/>
                <w:sz w:val="16"/>
                <w:szCs w:val="16"/>
              </w:rPr>
            </w:pPr>
            <w:r w:rsidRPr="00FA4396">
              <w:rPr>
                <w:rFonts w:ascii="Arial" w:hAnsi="Arial" w:cs="Arial"/>
                <w:b/>
                <w:sz w:val="16"/>
                <w:szCs w:val="16"/>
              </w:rPr>
              <w:t>РОЗЛІТРЕК®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rPr>
                <w:rFonts w:ascii="Arial" w:hAnsi="Arial" w:cs="Arial"/>
                <w:sz w:val="16"/>
                <w:szCs w:val="16"/>
                <w:lang w:val="ru-RU"/>
              </w:rPr>
            </w:pPr>
            <w:r w:rsidRPr="00FA4396">
              <w:rPr>
                <w:rFonts w:ascii="Arial" w:hAnsi="Arial" w:cs="Arial"/>
                <w:sz w:val="16"/>
                <w:szCs w:val="16"/>
                <w:lang w:val="ru-RU"/>
              </w:rPr>
              <w:t>капсули тверді по 200 мг, по 90 капсул твердих у пляшці, по 1 пляшці у картонній коробці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Ф.Хоффманн-Ля Рош Лтд</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jc w:val="center"/>
              <w:rPr>
                <w:rFonts w:ascii="Arial" w:hAnsi="Arial" w:cs="Arial"/>
                <w:sz w:val="16"/>
                <w:szCs w:val="16"/>
                <w:lang w:val="ru-RU"/>
              </w:rPr>
            </w:pPr>
            <w:r w:rsidRPr="00FA4396">
              <w:rPr>
                <w:rFonts w:ascii="Arial" w:hAnsi="Arial" w:cs="Arial"/>
                <w:sz w:val="16"/>
                <w:szCs w:val="16"/>
                <w:lang w:val="ru-RU"/>
              </w:rPr>
              <w:t>виробництво нерозфасованого лікарського засобу, випробування контролю якості при випуску та стабільності:</w:t>
            </w:r>
          </w:p>
          <w:p w:rsidR="00923B7D" w:rsidRPr="00FA4396" w:rsidRDefault="00923B7D" w:rsidP="00097696">
            <w:pPr>
              <w:jc w:val="center"/>
              <w:rPr>
                <w:rFonts w:ascii="Arial" w:hAnsi="Arial" w:cs="Arial"/>
                <w:sz w:val="16"/>
                <w:szCs w:val="16"/>
                <w:lang w:val="ru-RU"/>
              </w:rPr>
            </w:pPr>
            <w:r w:rsidRPr="00FA4396">
              <w:rPr>
                <w:rFonts w:ascii="Arial" w:hAnsi="Arial" w:cs="Arial"/>
                <w:sz w:val="16"/>
                <w:szCs w:val="16"/>
                <w:lang w:val="ru-RU"/>
              </w:rPr>
              <w:t xml:space="preserve">Мейн Фарма Інк., </w:t>
            </w:r>
            <w:r w:rsidRPr="00FA4396">
              <w:rPr>
                <w:rFonts w:ascii="Arial" w:hAnsi="Arial" w:cs="Arial"/>
                <w:sz w:val="16"/>
                <w:szCs w:val="16"/>
                <w:lang w:val="ru-RU"/>
              </w:rPr>
              <w:lastRenderedPageBreak/>
              <w:t>США;</w:t>
            </w:r>
          </w:p>
          <w:p w:rsidR="00923B7D" w:rsidRPr="00FA4396" w:rsidRDefault="00923B7D" w:rsidP="00097696">
            <w:pPr>
              <w:jc w:val="center"/>
              <w:rPr>
                <w:rFonts w:ascii="Arial" w:hAnsi="Arial" w:cs="Arial"/>
                <w:sz w:val="16"/>
                <w:szCs w:val="16"/>
                <w:lang w:val="ru-RU"/>
              </w:rPr>
            </w:pPr>
            <w:r w:rsidRPr="00FA4396">
              <w:rPr>
                <w:rFonts w:ascii="Arial" w:hAnsi="Arial" w:cs="Arial"/>
                <w:sz w:val="16"/>
                <w:szCs w:val="16"/>
                <w:lang w:val="ru-RU"/>
              </w:rPr>
              <w:t>випробування контролю якості: мікробіологічна чистота:</w:t>
            </w:r>
          </w:p>
          <w:p w:rsidR="00923B7D" w:rsidRPr="00FA4396" w:rsidRDefault="00923B7D" w:rsidP="00097696">
            <w:pPr>
              <w:jc w:val="center"/>
              <w:rPr>
                <w:rFonts w:ascii="Arial" w:hAnsi="Arial" w:cs="Arial"/>
                <w:sz w:val="16"/>
                <w:szCs w:val="16"/>
                <w:lang w:val="ru-RU"/>
              </w:rPr>
            </w:pPr>
            <w:r w:rsidRPr="00FA4396">
              <w:rPr>
                <w:rFonts w:ascii="Arial" w:hAnsi="Arial" w:cs="Arial"/>
                <w:sz w:val="16"/>
                <w:szCs w:val="16"/>
                <w:lang w:val="ru-RU"/>
              </w:rPr>
              <w:t>Ф.Хоффманн-Ля Рош Лтд, Швейцарія;</w:t>
            </w:r>
          </w:p>
          <w:p w:rsidR="00923B7D" w:rsidRPr="00FA4396" w:rsidRDefault="00923B7D" w:rsidP="00097696">
            <w:pPr>
              <w:jc w:val="center"/>
              <w:rPr>
                <w:rFonts w:ascii="Arial" w:hAnsi="Arial" w:cs="Arial"/>
                <w:sz w:val="16"/>
                <w:szCs w:val="16"/>
                <w:lang w:val="ru-RU"/>
              </w:rPr>
            </w:pPr>
            <w:r w:rsidRPr="00FA4396">
              <w:rPr>
                <w:rFonts w:ascii="Arial" w:hAnsi="Arial" w:cs="Arial"/>
                <w:sz w:val="16"/>
                <w:szCs w:val="16"/>
                <w:lang w:val="ru-RU"/>
              </w:rPr>
              <w:t>випробування контролю якості при випуску та стабільності, крім мікробіологічної чистоти, первинне та вторинне пакування, випуск серії:</w:t>
            </w:r>
          </w:p>
          <w:p w:rsidR="00923B7D" w:rsidRPr="00FA4396" w:rsidRDefault="00923B7D" w:rsidP="00097696">
            <w:pPr>
              <w:jc w:val="center"/>
              <w:rPr>
                <w:rFonts w:ascii="Arial" w:hAnsi="Arial" w:cs="Arial"/>
                <w:sz w:val="16"/>
                <w:szCs w:val="16"/>
                <w:lang w:val="ru-RU"/>
              </w:rPr>
            </w:pPr>
            <w:r w:rsidRPr="00FA4396">
              <w:rPr>
                <w:rFonts w:ascii="Arial" w:hAnsi="Arial" w:cs="Arial"/>
                <w:sz w:val="16"/>
                <w:szCs w:val="16"/>
                <w:lang w:val="ru-RU"/>
              </w:rPr>
              <w:t>Ф.Хоффманн-Ля Рош Лтд, Швейцарія</w:t>
            </w:r>
          </w:p>
          <w:p w:rsidR="00923B7D" w:rsidRPr="00FA4396" w:rsidRDefault="00923B7D" w:rsidP="00097696">
            <w:pPr>
              <w:pStyle w:val="111"/>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lastRenderedPageBreak/>
              <w:t>США/</w:t>
            </w:r>
          </w:p>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Швейцарія</w:t>
            </w:r>
            <w:r w:rsidRPr="00FA4396">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DC1" w:rsidRDefault="00923B7D" w:rsidP="00AD2DC1">
            <w:pPr>
              <w:pStyle w:val="111"/>
              <w:tabs>
                <w:tab w:val="left" w:pos="12600"/>
              </w:tabs>
              <w:jc w:val="center"/>
              <w:rPr>
                <w:rFonts w:ascii="Arial" w:hAnsi="Arial" w:cs="Arial"/>
                <w:sz w:val="16"/>
                <w:szCs w:val="16"/>
              </w:rPr>
            </w:pPr>
            <w:r w:rsidRPr="00FA4396">
              <w:rPr>
                <w:rFonts w:ascii="Arial" w:hAnsi="Arial" w:cs="Arial"/>
                <w:sz w:val="16"/>
                <w:szCs w:val="16"/>
              </w:rPr>
              <w:t>реєстрація на 5</w:t>
            </w:r>
            <w:r w:rsidR="00D55FE8">
              <w:rPr>
                <w:rFonts w:ascii="Arial" w:hAnsi="Arial" w:cs="Arial"/>
                <w:sz w:val="16"/>
                <w:szCs w:val="16"/>
              </w:rPr>
              <w:t xml:space="preserve"> років</w:t>
            </w:r>
          </w:p>
          <w:p w:rsidR="00AD2DC1" w:rsidRDefault="00AD2DC1" w:rsidP="00AD2DC1">
            <w:pPr>
              <w:pStyle w:val="111"/>
              <w:tabs>
                <w:tab w:val="left" w:pos="12600"/>
              </w:tabs>
              <w:jc w:val="center"/>
              <w:rPr>
                <w:rFonts w:ascii="Arial" w:hAnsi="Arial" w:cs="Arial"/>
                <w:sz w:val="16"/>
                <w:szCs w:val="16"/>
              </w:rPr>
            </w:pPr>
          </w:p>
          <w:p w:rsidR="00923B7D" w:rsidRPr="00FA4396" w:rsidRDefault="00923B7D" w:rsidP="00AD2DC1">
            <w:pPr>
              <w:pStyle w:val="111"/>
              <w:tabs>
                <w:tab w:val="left" w:pos="12600"/>
              </w:tabs>
              <w:jc w:val="center"/>
              <w:rPr>
                <w:rFonts w:ascii="Arial" w:hAnsi="Arial" w:cs="Arial"/>
                <w:sz w:val="16"/>
                <w:szCs w:val="16"/>
              </w:rPr>
            </w:pPr>
            <w:r w:rsidRPr="00FA4396">
              <w:rPr>
                <w:rFonts w:ascii="Arial" w:hAnsi="Arial" w:cs="Arial"/>
                <w:sz w:val="16"/>
                <w:szCs w:val="16"/>
              </w:rPr>
              <w:br/>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sz w:val="16"/>
                <w:szCs w:val="16"/>
              </w:rPr>
            </w:pPr>
            <w:r w:rsidRPr="00FA4396">
              <w:rPr>
                <w:rFonts w:ascii="Arial" w:hAnsi="Arial" w:cs="Arial"/>
                <w:i/>
                <w:sz w:val="16"/>
                <w:szCs w:val="16"/>
              </w:rPr>
              <w:t>Н</w:t>
            </w:r>
            <w:r w:rsidRPr="00FA4396">
              <w:rPr>
                <w:rFonts w:ascii="Arial" w:hAnsi="Arial" w:cs="Arial"/>
                <w:i/>
                <w:sz w:val="16"/>
                <w:szCs w:val="16"/>
                <w:lang w:val="en-US"/>
              </w:rPr>
              <w:t xml:space="preserve">е </w:t>
            </w:r>
            <w:r w:rsidRPr="00FA4396">
              <w:rPr>
                <w:rFonts w:ascii="Arial" w:hAnsi="Arial" w:cs="Arial"/>
                <w:i/>
                <w:sz w:val="16"/>
                <w:szCs w:val="16"/>
              </w:rPr>
              <w:t xml:space="preserve">       </w:t>
            </w:r>
            <w:r w:rsidRPr="00FA4396">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UA/19842/01/02</w:t>
            </w:r>
          </w:p>
        </w:tc>
      </w:tr>
      <w:tr w:rsidR="00923B7D" w:rsidRPr="00FA4396" w:rsidTr="00097696">
        <w:tc>
          <w:tcPr>
            <w:tcW w:w="568" w:type="dxa"/>
            <w:tcBorders>
              <w:top w:val="single" w:sz="4" w:space="0" w:color="auto"/>
              <w:left w:val="single" w:sz="4" w:space="0" w:color="000000"/>
              <w:bottom w:val="single" w:sz="4" w:space="0" w:color="auto"/>
              <w:right w:val="single" w:sz="4" w:space="0" w:color="000000"/>
            </w:tcBorders>
            <w:shd w:val="clear" w:color="auto" w:fill="auto"/>
          </w:tcPr>
          <w:p w:rsidR="00923B7D" w:rsidRPr="00FA4396" w:rsidRDefault="00923B7D" w:rsidP="0009769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23B7D" w:rsidRPr="00FA4396" w:rsidRDefault="00923B7D" w:rsidP="00097696">
            <w:pPr>
              <w:pStyle w:val="111"/>
              <w:tabs>
                <w:tab w:val="left" w:pos="12600"/>
              </w:tabs>
              <w:rPr>
                <w:rFonts w:ascii="Arial" w:hAnsi="Arial" w:cs="Arial"/>
                <w:b/>
                <w:i/>
                <w:sz w:val="16"/>
                <w:szCs w:val="16"/>
              </w:rPr>
            </w:pPr>
            <w:r w:rsidRPr="00FA4396">
              <w:rPr>
                <w:rFonts w:ascii="Arial" w:hAnsi="Arial" w:cs="Arial"/>
                <w:b/>
                <w:sz w:val="16"/>
                <w:szCs w:val="16"/>
              </w:rPr>
              <w:t>РОЗЛІТРЕК®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rPr>
                <w:rFonts w:ascii="Arial" w:hAnsi="Arial" w:cs="Arial"/>
                <w:sz w:val="16"/>
                <w:szCs w:val="16"/>
              </w:rPr>
            </w:pPr>
            <w:r w:rsidRPr="00FA4396">
              <w:rPr>
                <w:rFonts w:ascii="Arial" w:hAnsi="Arial" w:cs="Arial"/>
                <w:sz w:val="16"/>
                <w:szCs w:val="16"/>
              </w:rPr>
              <w:t>капсули тверді по 100 мг, по 30 капсул твердих у пляшці, по 1 пляшці у картонній коробці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Ф.Хоффманн-Ля Рош Лтд</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jc w:val="center"/>
              <w:rPr>
                <w:rFonts w:ascii="Arial" w:hAnsi="Arial" w:cs="Arial"/>
                <w:sz w:val="16"/>
                <w:szCs w:val="16"/>
                <w:lang w:val="ru-RU"/>
              </w:rPr>
            </w:pPr>
            <w:r w:rsidRPr="00FA4396">
              <w:rPr>
                <w:rFonts w:ascii="Arial" w:hAnsi="Arial" w:cs="Arial"/>
                <w:sz w:val="16"/>
                <w:szCs w:val="16"/>
                <w:lang w:val="ru-RU"/>
              </w:rPr>
              <w:t>виробництво нерозфасованого лікарського засобу, випробування контролю якості при випуску та стабільності:</w:t>
            </w:r>
          </w:p>
          <w:p w:rsidR="00923B7D" w:rsidRPr="00FA4396" w:rsidRDefault="00923B7D" w:rsidP="00097696">
            <w:pPr>
              <w:jc w:val="center"/>
              <w:rPr>
                <w:rFonts w:ascii="Arial" w:hAnsi="Arial" w:cs="Arial"/>
                <w:sz w:val="16"/>
                <w:szCs w:val="16"/>
                <w:lang w:val="ru-RU"/>
              </w:rPr>
            </w:pPr>
            <w:r w:rsidRPr="00FA4396">
              <w:rPr>
                <w:rFonts w:ascii="Arial" w:hAnsi="Arial" w:cs="Arial"/>
                <w:sz w:val="16"/>
                <w:szCs w:val="16"/>
                <w:lang w:val="ru-RU"/>
              </w:rPr>
              <w:t>Мейн Фарма Інк., США;</w:t>
            </w:r>
          </w:p>
          <w:p w:rsidR="00923B7D" w:rsidRPr="00FA4396" w:rsidRDefault="00923B7D" w:rsidP="00097696">
            <w:pPr>
              <w:jc w:val="center"/>
              <w:rPr>
                <w:rFonts w:ascii="Arial" w:hAnsi="Arial" w:cs="Arial"/>
                <w:sz w:val="16"/>
                <w:szCs w:val="16"/>
                <w:lang w:val="ru-RU"/>
              </w:rPr>
            </w:pPr>
            <w:r w:rsidRPr="00FA4396">
              <w:rPr>
                <w:rFonts w:ascii="Arial" w:hAnsi="Arial" w:cs="Arial"/>
                <w:sz w:val="16"/>
                <w:szCs w:val="16"/>
                <w:lang w:val="ru-RU"/>
              </w:rPr>
              <w:t>випробування контролю якості: мікробіологічна чистота:</w:t>
            </w:r>
          </w:p>
          <w:p w:rsidR="00923B7D" w:rsidRPr="00FA4396" w:rsidRDefault="00923B7D" w:rsidP="00097696">
            <w:pPr>
              <w:jc w:val="center"/>
              <w:rPr>
                <w:rFonts w:ascii="Arial" w:hAnsi="Arial" w:cs="Arial"/>
                <w:sz w:val="16"/>
                <w:szCs w:val="16"/>
                <w:lang w:val="ru-RU"/>
              </w:rPr>
            </w:pPr>
            <w:r w:rsidRPr="00FA4396">
              <w:rPr>
                <w:rFonts w:ascii="Arial" w:hAnsi="Arial" w:cs="Arial"/>
                <w:sz w:val="16"/>
                <w:szCs w:val="16"/>
                <w:lang w:val="ru-RU"/>
              </w:rPr>
              <w:t>Ф.Хоффманн-Ля Рош Лтд, Швейцарія;</w:t>
            </w:r>
          </w:p>
          <w:p w:rsidR="00923B7D" w:rsidRPr="00FA4396" w:rsidRDefault="00923B7D" w:rsidP="00097696">
            <w:pPr>
              <w:jc w:val="center"/>
              <w:rPr>
                <w:rFonts w:ascii="Arial" w:hAnsi="Arial" w:cs="Arial"/>
                <w:sz w:val="16"/>
                <w:szCs w:val="16"/>
                <w:lang w:val="ru-RU"/>
              </w:rPr>
            </w:pPr>
            <w:r w:rsidRPr="00FA4396">
              <w:rPr>
                <w:rFonts w:ascii="Arial" w:hAnsi="Arial" w:cs="Arial"/>
                <w:sz w:val="16"/>
                <w:szCs w:val="16"/>
                <w:lang w:val="ru-RU"/>
              </w:rPr>
              <w:t xml:space="preserve">випробування контролю якості при випуску та стабільності, крім мікробіологічної чистоти, первинне та вторинне пакування, випуск </w:t>
            </w:r>
            <w:r w:rsidRPr="00FA4396">
              <w:rPr>
                <w:rFonts w:ascii="Arial" w:hAnsi="Arial" w:cs="Arial"/>
                <w:sz w:val="16"/>
                <w:szCs w:val="16"/>
                <w:lang w:val="ru-RU"/>
              </w:rPr>
              <w:lastRenderedPageBreak/>
              <w:t>серії:</w:t>
            </w:r>
          </w:p>
          <w:p w:rsidR="00923B7D" w:rsidRPr="00FA4396" w:rsidRDefault="00923B7D" w:rsidP="00097696">
            <w:pPr>
              <w:jc w:val="center"/>
              <w:rPr>
                <w:rFonts w:ascii="Arial" w:hAnsi="Arial" w:cs="Arial"/>
                <w:sz w:val="16"/>
                <w:szCs w:val="16"/>
                <w:lang w:val="ru-RU"/>
              </w:rPr>
            </w:pPr>
            <w:r w:rsidRPr="00FA4396">
              <w:rPr>
                <w:rFonts w:ascii="Arial" w:hAnsi="Arial" w:cs="Arial"/>
                <w:sz w:val="16"/>
                <w:szCs w:val="16"/>
                <w:lang w:val="ru-RU"/>
              </w:rPr>
              <w:t>Ф.Хоффманн-Ля Рош Лтд, Швейцарія</w:t>
            </w:r>
          </w:p>
          <w:p w:rsidR="00923B7D" w:rsidRPr="00FA4396" w:rsidRDefault="00923B7D" w:rsidP="00097696">
            <w:pPr>
              <w:pStyle w:val="111"/>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lastRenderedPageBreak/>
              <w:t>США/</w:t>
            </w:r>
          </w:p>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Швейцарія</w:t>
            </w:r>
            <w:r w:rsidRPr="00FA4396">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DC1"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 xml:space="preserve">реєстрація на 5 років </w:t>
            </w:r>
          </w:p>
          <w:p w:rsidR="00AD2DC1" w:rsidRDefault="00AD2DC1" w:rsidP="00097696">
            <w:pPr>
              <w:pStyle w:val="111"/>
              <w:tabs>
                <w:tab w:val="left" w:pos="12600"/>
              </w:tabs>
              <w:jc w:val="center"/>
              <w:rPr>
                <w:rFonts w:ascii="Arial" w:hAnsi="Arial" w:cs="Arial"/>
                <w:sz w:val="16"/>
                <w:szCs w:val="16"/>
              </w:rPr>
            </w:pPr>
          </w:p>
          <w:p w:rsidR="00AD2DC1" w:rsidRDefault="00AD2DC1" w:rsidP="00097696">
            <w:pPr>
              <w:pStyle w:val="111"/>
              <w:tabs>
                <w:tab w:val="left" w:pos="12600"/>
              </w:tabs>
              <w:jc w:val="center"/>
              <w:rPr>
                <w:rFonts w:ascii="Arial" w:hAnsi="Arial" w:cs="Arial"/>
                <w:sz w:val="16"/>
                <w:szCs w:val="16"/>
              </w:rPr>
            </w:pPr>
          </w:p>
          <w:p w:rsidR="00923B7D" w:rsidRPr="00FA4396" w:rsidRDefault="00923B7D" w:rsidP="0009769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sz w:val="16"/>
                <w:szCs w:val="16"/>
              </w:rPr>
            </w:pPr>
            <w:r w:rsidRPr="00FA4396">
              <w:rPr>
                <w:rFonts w:ascii="Arial" w:hAnsi="Arial" w:cs="Arial"/>
                <w:i/>
                <w:sz w:val="16"/>
                <w:szCs w:val="16"/>
              </w:rPr>
              <w:t>Н</w:t>
            </w:r>
            <w:r w:rsidRPr="00FA4396">
              <w:rPr>
                <w:rFonts w:ascii="Arial" w:hAnsi="Arial" w:cs="Arial"/>
                <w:i/>
                <w:sz w:val="16"/>
                <w:szCs w:val="16"/>
                <w:lang w:val="en-US"/>
              </w:rPr>
              <w:t xml:space="preserve">е </w:t>
            </w:r>
            <w:r w:rsidRPr="00FA4396">
              <w:rPr>
                <w:rFonts w:ascii="Arial" w:hAnsi="Arial" w:cs="Arial"/>
                <w:i/>
                <w:sz w:val="16"/>
                <w:szCs w:val="16"/>
              </w:rPr>
              <w:t xml:space="preserve">       </w:t>
            </w:r>
            <w:r w:rsidRPr="00FA4396">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UA/19842/01/01</w:t>
            </w:r>
          </w:p>
        </w:tc>
      </w:tr>
      <w:tr w:rsidR="00923B7D" w:rsidRPr="00FA4396" w:rsidTr="00097696">
        <w:tc>
          <w:tcPr>
            <w:tcW w:w="568" w:type="dxa"/>
            <w:tcBorders>
              <w:top w:val="single" w:sz="4" w:space="0" w:color="auto"/>
              <w:left w:val="single" w:sz="4" w:space="0" w:color="000000"/>
              <w:bottom w:val="single" w:sz="4" w:space="0" w:color="auto"/>
              <w:right w:val="single" w:sz="4" w:space="0" w:color="000000"/>
            </w:tcBorders>
            <w:shd w:val="clear" w:color="auto" w:fill="auto"/>
          </w:tcPr>
          <w:p w:rsidR="00923B7D" w:rsidRPr="00FA4396" w:rsidRDefault="00923B7D" w:rsidP="0009769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23B7D" w:rsidRPr="00FA4396" w:rsidRDefault="00923B7D" w:rsidP="00097696">
            <w:pPr>
              <w:pStyle w:val="111"/>
              <w:tabs>
                <w:tab w:val="left" w:pos="12600"/>
              </w:tabs>
              <w:rPr>
                <w:rFonts w:ascii="Arial" w:hAnsi="Arial" w:cs="Arial"/>
                <w:b/>
                <w:i/>
                <w:sz w:val="16"/>
                <w:szCs w:val="16"/>
              </w:rPr>
            </w:pPr>
            <w:r w:rsidRPr="00FA4396">
              <w:rPr>
                <w:rFonts w:ascii="Arial" w:hAnsi="Arial" w:cs="Arial"/>
                <w:b/>
                <w:sz w:val="16"/>
                <w:szCs w:val="16"/>
              </w:rPr>
              <w:t xml:space="preserve">СПИРТ ЕТИЛОВИЙ 70%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rPr>
                <w:rFonts w:ascii="Arial" w:hAnsi="Arial" w:cs="Arial"/>
                <w:sz w:val="16"/>
                <w:szCs w:val="16"/>
                <w:lang w:val="ru-RU"/>
              </w:rPr>
            </w:pPr>
            <w:r w:rsidRPr="00FA4396">
              <w:rPr>
                <w:rFonts w:ascii="Arial" w:hAnsi="Arial" w:cs="Arial"/>
                <w:sz w:val="16"/>
                <w:szCs w:val="16"/>
                <w:lang w:val="ru-RU"/>
              </w:rPr>
              <w:t>розчин для зовнішнього застосування 70 % по 100 мл у флаконах скляних</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lang w:val="ru-RU"/>
              </w:rPr>
              <w:t>Товариство з обмеженою відповідальністю "УКРСПЕЦФАРМ"</w:t>
            </w:r>
            <w:r w:rsidRPr="00FA439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Товариство з обмеженою відповідальністю "УКРСПЕЦФАРМ"</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AD2DC1">
            <w:pPr>
              <w:pStyle w:val="111"/>
              <w:tabs>
                <w:tab w:val="left" w:pos="12600"/>
              </w:tabs>
              <w:jc w:val="center"/>
              <w:rPr>
                <w:rFonts w:ascii="Arial" w:hAnsi="Arial" w:cs="Arial"/>
                <w:sz w:val="16"/>
                <w:szCs w:val="16"/>
              </w:rPr>
            </w:pPr>
            <w:r w:rsidRPr="00FA4396">
              <w:rPr>
                <w:rFonts w:ascii="Arial" w:hAnsi="Arial" w:cs="Arial"/>
                <w:sz w:val="16"/>
                <w:szCs w:val="16"/>
              </w:rPr>
              <w:t>реєстрація на 5 років</w:t>
            </w:r>
            <w:r w:rsidRPr="00FA4396">
              <w:rPr>
                <w:rFonts w:ascii="Arial" w:hAnsi="Arial" w:cs="Arial"/>
                <w:sz w:val="16"/>
                <w:szCs w:val="16"/>
              </w:rPr>
              <w:br/>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sz w:val="16"/>
                <w:szCs w:val="16"/>
              </w:rPr>
            </w:pPr>
            <w:r w:rsidRPr="00FA4396">
              <w:rPr>
                <w:rFonts w:ascii="Arial" w:hAnsi="Arial" w:cs="Arial"/>
                <w:i/>
                <w:sz w:val="16"/>
                <w:szCs w:val="16"/>
              </w:rPr>
              <w:t>Н</w:t>
            </w:r>
            <w:r w:rsidRPr="00FA4396">
              <w:rPr>
                <w:rFonts w:ascii="Arial" w:hAnsi="Arial" w:cs="Arial"/>
                <w:i/>
                <w:sz w:val="16"/>
                <w:szCs w:val="16"/>
                <w:lang w:val="en-US"/>
              </w:rPr>
              <w:t xml:space="preserve">е </w:t>
            </w:r>
            <w:r w:rsidRPr="00FA4396">
              <w:rPr>
                <w:rFonts w:ascii="Arial" w:hAnsi="Arial" w:cs="Arial"/>
                <w:i/>
                <w:sz w:val="16"/>
                <w:szCs w:val="16"/>
              </w:rPr>
              <w:t xml:space="preserve">       </w:t>
            </w:r>
            <w:r w:rsidRPr="00FA4396">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3B7D" w:rsidRPr="00FA4396" w:rsidRDefault="00923B7D" w:rsidP="00097696">
            <w:pPr>
              <w:pStyle w:val="111"/>
              <w:tabs>
                <w:tab w:val="left" w:pos="12600"/>
              </w:tabs>
              <w:jc w:val="center"/>
              <w:rPr>
                <w:rFonts w:ascii="Arial" w:hAnsi="Arial" w:cs="Arial"/>
                <w:b/>
                <w:sz w:val="16"/>
                <w:szCs w:val="16"/>
              </w:rPr>
            </w:pPr>
            <w:r w:rsidRPr="00FA4396">
              <w:rPr>
                <w:rFonts w:ascii="Arial" w:hAnsi="Arial" w:cs="Arial"/>
                <w:b/>
                <w:sz w:val="16"/>
                <w:szCs w:val="16"/>
              </w:rPr>
              <w:t>UA/19854/01/01</w:t>
            </w:r>
          </w:p>
        </w:tc>
      </w:tr>
    </w:tbl>
    <w:p w:rsidR="001A057A" w:rsidRPr="00FA4396" w:rsidRDefault="001A057A" w:rsidP="001A057A">
      <w:pPr>
        <w:pStyle w:val="2"/>
        <w:tabs>
          <w:tab w:val="left" w:pos="12600"/>
        </w:tabs>
        <w:jc w:val="center"/>
        <w:rPr>
          <w:sz w:val="24"/>
          <w:szCs w:val="24"/>
        </w:rPr>
      </w:pPr>
    </w:p>
    <w:p w:rsidR="001A057A" w:rsidRPr="00FA4396" w:rsidRDefault="001A057A" w:rsidP="001A057A">
      <w:pPr>
        <w:ind w:right="20"/>
        <w:rPr>
          <w:rStyle w:val="cs7864ebcf1"/>
          <w:color w:val="auto"/>
        </w:rPr>
      </w:pPr>
    </w:p>
    <w:p w:rsidR="001A057A" w:rsidRPr="00FA4396" w:rsidRDefault="001A057A" w:rsidP="001A057A">
      <w:pPr>
        <w:ind w:right="20"/>
        <w:rPr>
          <w:rStyle w:val="cs7864ebcf1"/>
          <w:color w:val="auto"/>
        </w:rPr>
      </w:pPr>
    </w:p>
    <w:tbl>
      <w:tblPr>
        <w:tblW w:w="0" w:type="auto"/>
        <w:tblLook w:val="04A0" w:firstRow="1" w:lastRow="0" w:firstColumn="1" w:lastColumn="0" w:noHBand="0" w:noVBand="1"/>
      </w:tblPr>
      <w:tblGrid>
        <w:gridCol w:w="7421"/>
        <w:gridCol w:w="7422"/>
      </w:tblGrid>
      <w:tr w:rsidR="001A057A" w:rsidRPr="00FA4396" w:rsidTr="00097696">
        <w:tc>
          <w:tcPr>
            <w:tcW w:w="7421" w:type="dxa"/>
            <w:shd w:val="clear" w:color="auto" w:fill="auto"/>
          </w:tcPr>
          <w:p w:rsidR="001A057A" w:rsidRPr="00FA4396" w:rsidRDefault="001A057A" w:rsidP="00097696">
            <w:pPr>
              <w:ind w:right="20"/>
              <w:rPr>
                <w:rStyle w:val="cs7864ebcf1"/>
                <w:rFonts w:ascii="Arial" w:hAnsi="Arial" w:cs="Arial"/>
                <w:color w:val="auto"/>
                <w:sz w:val="28"/>
                <w:szCs w:val="28"/>
              </w:rPr>
            </w:pPr>
            <w:r w:rsidRPr="00FA4396">
              <w:rPr>
                <w:rStyle w:val="cs7864ebcf1"/>
                <w:rFonts w:ascii="Arial" w:hAnsi="Arial" w:cs="Arial"/>
                <w:color w:val="auto"/>
                <w:sz w:val="28"/>
                <w:szCs w:val="28"/>
              </w:rPr>
              <w:t xml:space="preserve">В.о. Генерального директора </w:t>
            </w:r>
          </w:p>
          <w:p w:rsidR="001A057A" w:rsidRPr="00FA4396" w:rsidRDefault="001A057A" w:rsidP="00097696">
            <w:pPr>
              <w:ind w:right="20"/>
              <w:rPr>
                <w:rStyle w:val="cs7864ebcf1"/>
                <w:rFonts w:ascii="Arial" w:hAnsi="Arial" w:cs="Arial"/>
                <w:color w:val="auto"/>
                <w:sz w:val="28"/>
                <w:szCs w:val="28"/>
              </w:rPr>
            </w:pPr>
            <w:r w:rsidRPr="00FA4396">
              <w:rPr>
                <w:rStyle w:val="cs7864ebcf1"/>
                <w:rFonts w:ascii="Arial" w:hAnsi="Arial" w:cs="Arial"/>
                <w:color w:val="auto"/>
                <w:sz w:val="28"/>
                <w:szCs w:val="28"/>
              </w:rPr>
              <w:t>Фармацевтичного директорату</w:t>
            </w:r>
            <w:r w:rsidRPr="00FA4396">
              <w:rPr>
                <w:rStyle w:val="cs188c92b51"/>
                <w:rFonts w:ascii="Arial" w:hAnsi="Arial" w:cs="Arial"/>
                <w:color w:val="auto"/>
                <w:sz w:val="28"/>
                <w:szCs w:val="28"/>
              </w:rPr>
              <w:t>                                    </w:t>
            </w:r>
          </w:p>
        </w:tc>
        <w:tc>
          <w:tcPr>
            <w:tcW w:w="7422" w:type="dxa"/>
            <w:shd w:val="clear" w:color="auto" w:fill="auto"/>
          </w:tcPr>
          <w:p w:rsidR="001A057A" w:rsidRPr="00FA4396" w:rsidRDefault="001A057A" w:rsidP="00097696">
            <w:pPr>
              <w:pStyle w:val="cs95e872d0"/>
              <w:rPr>
                <w:rStyle w:val="cs7864ebcf1"/>
                <w:rFonts w:ascii="Arial" w:hAnsi="Arial" w:cs="Arial"/>
                <w:color w:val="auto"/>
                <w:sz w:val="28"/>
                <w:szCs w:val="28"/>
              </w:rPr>
            </w:pPr>
          </w:p>
          <w:p w:rsidR="001A057A" w:rsidRPr="00FA4396" w:rsidRDefault="001A057A" w:rsidP="00097696">
            <w:pPr>
              <w:pStyle w:val="cs95e872d0"/>
              <w:jc w:val="right"/>
              <w:rPr>
                <w:rStyle w:val="cs7864ebcf1"/>
                <w:rFonts w:ascii="Arial" w:hAnsi="Arial" w:cs="Arial"/>
                <w:color w:val="auto"/>
                <w:sz w:val="28"/>
                <w:szCs w:val="28"/>
              </w:rPr>
            </w:pPr>
            <w:r w:rsidRPr="00FA4396">
              <w:rPr>
                <w:rStyle w:val="cs7864ebcf1"/>
                <w:rFonts w:ascii="Arial" w:hAnsi="Arial" w:cs="Arial"/>
                <w:color w:val="auto"/>
                <w:sz w:val="28"/>
                <w:szCs w:val="28"/>
              </w:rPr>
              <w:t>Іван ЗАДВОРНИХ</w:t>
            </w:r>
          </w:p>
        </w:tc>
      </w:tr>
    </w:tbl>
    <w:p w:rsidR="001A057A" w:rsidRPr="00FA4396" w:rsidRDefault="001A057A" w:rsidP="001A057A">
      <w:pPr>
        <w:tabs>
          <w:tab w:val="left" w:pos="12600"/>
        </w:tabs>
        <w:jc w:val="center"/>
        <w:rPr>
          <w:rFonts w:ascii="Arial" w:hAnsi="Arial" w:cs="Arial"/>
          <w:b/>
        </w:rPr>
        <w:sectPr w:rsidR="001A057A" w:rsidRPr="00FA4396" w:rsidSect="00097696">
          <w:footerReference w:type="default" r:id="rId8"/>
          <w:pgSz w:w="16838" w:h="11906" w:orient="landscape"/>
          <w:pgMar w:top="1134" w:right="851" w:bottom="851" w:left="851"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1A057A" w:rsidRPr="00FA4396" w:rsidTr="00097696">
        <w:tc>
          <w:tcPr>
            <w:tcW w:w="3828" w:type="dxa"/>
          </w:tcPr>
          <w:p w:rsidR="001A057A" w:rsidRPr="00FA4396" w:rsidRDefault="001A057A" w:rsidP="00097696">
            <w:pPr>
              <w:keepNext/>
              <w:tabs>
                <w:tab w:val="left" w:pos="12600"/>
              </w:tabs>
              <w:outlineLvl w:val="3"/>
              <w:rPr>
                <w:rFonts w:ascii="Arial" w:hAnsi="Arial" w:cs="Arial"/>
                <w:b/>
                <w:sz w:val="18"/>
                <w:szCs w:val="18"/>
              </w:rPr>
            </w:pPr>
            <w:r w:rsidRPr="00FA4396">
              <w:rPr>
                <w:rFonts w:ascii="Arial" w:hAnsi="Arial" w:cs="Arial"/>
                <w:b/>
                <w:sz w:val="18"/>
                <w:szCs w:val="18"/>
              </w:rPr>
              <w:lastRenderedPageBreak/>
              <w:t>Додаток 2</w:t>
            </w:r>
          </w:p>
          <w:p w:rsidR="001A057A" w:rsidRPr="00FA4396" w:rsidRDefault="001A057A" w:rsidP="00097696">
            <w:pPr>
              <w:keepNext/>
              <w:tabs>
                <w:tab w:val="left" w:pos="12600"/>
              </w:tabs>
              <w:outlineLvl w:val="3"/>
              <w:rPr>
                <w:rFonts w:ascii="Arial" w:hAnsi="Arial" w:cs="Arial"/>
                <w:b/>
                <w:sz w:val="18"/>
                <w:szCs w:val="18"/>
              </w:rPr>
            </w:pPr>
            <w:r w:rsidRPr="00FA4396">
              <w:rPr>
                <w:rFonts w:ascii="Arial" w:hAnsi="Arial" w:cs="Arial"/>
                <w:b/>
                <w:sz w:val="18"/>
                <w:szCs w:val="18"/>
              </w:rPr>
              <w:t>до Наказу Міністерства охорони</w:t>
            </w:r>
          </w:p>
          <w:p w:rsidR="001A057A" w:rsidRPr="00FA4396" w:rsidRDefault="001A057A" w:rsidP="00097696">
            <w:pPr>
              <w:tabs>
                <w:tab w:val="left" w:pos="12600"/>
              </w:tabs>
              <w:rPr>
                <w:rFonts w:ascii="Arial" w:hAnsi="Arial" w:cs="Arial"/>
                <w:b/>
                <w:sz w:val="18"/>
                <w:szCs w:val="18"/>
              </w:rPr>
            </w:pPr>
            <w:r w:rsidRPr="00FA4396">
              <w:rPr>
                <w:rFonts w:ascii="Arial" w:hAnsi="Arial" w:cs="Arial"/>
                <w:b/>
                <w:sz w:val="18"/>
                <w:szCs w:val="18"/>
              </w:rPr>
              <w:t>здоров’я України</w:t>
            </w:r>
          </w:p>
          <w:p w:rsidR="001A057A" w:rsidRPr="00FA4396" w:rsidRDefault="001A057A" w:rsidP="00097696">
            <w:pPr>
              <w:tabs>
                <w:tab w:val="left" w:pos="12600"/>
              </w:tabs>
              <w:rPr>
                <w:rFonts w:ascii="Arial" w:hAnsi="Arial" w:cs="Arial"/>
                <w:b/>
                <w:sz w:val="18"/>
                <w:szCs w:val="18"/>
              </w:rPr>
            </w:pPr>
            <w:r w:rsidRPr="00FA4396">
              <w:rPr>
                <w:rFonts w:ascii="Arial" w:hAnsi="Arial" w:cs="Arial"/>
                <w:b/>
                <w:sz w:val="18"/>
                <w:szCs w:val="18"/>
              </w:rPr>
              <w:t>____________________ № _______</w:t>
            </w:r>
          </w:p>
        </w:tc>
      </w:tr>
    </w:tbl>
    <w:p w:rsidR="001A057A" w:rsidRPr="00FA4396" w:rsidRDefault="001A057A" w:rsidP="001A057A">
      <w:pPr>
        <w:tabs>
          <w:tab w:val="left" w:pos="12600"/>
        </w:tabs>
        <w:jc w:val="center"/>
        <w:rPr>
          <w:rFonts w:ascii="Arial" w:hAnsi="Arial" w:cs="Arial"/>
          <w:sz w:val="18"/>
          <w:szCs w:val="18"/>
          <w:u w:val="single"/>
        </w:rPr>
      </w:pPr>
    </w:p>
    <w:p w:rsidR="001A057A" w:rsidRPr="00FA4396" w:rsidRDefault="001A057A" w:rsidP="001A057A">
      <w:pPr>
        <w:tabs>
          <w:tab w:val="left" w:pos="12600"/>
        </w:tabs>
        <w:jc w:val="center"/>
        <w:rPr>
          <w:rFonts w:ascii="Arial" w:hAnsi="Arial" w:cs="Arial"/>
          <w:sz w:val="18"/>
          <w:szCs w:val="18"/>
        </w:rPr>
      </w:pPr>
    </w:p>
    <w:p w:rsidR="001A057A" w:rsidRPr="00FA4396" w:rsidRDefault="001A057A" w:rsidP="001A057A">
      <w:pPr>
        <w:keepNext/>
        <w:tabs>
          <w:tab w:val="left" w:pos="12600"/>
        </w:tabs>
        <w:jc w:val="center"/>
        <w:outlineLvl w:val="1"/>
        <w:rPr>
          <w:rFonts w:ascii="Arial" w:hAnsi="Arial" w:cs="Arial"/>
          <w:b/>
          <w:sz w:val="28"/>
          <w:szCs w:val="28"/>
        </w:rPr>
      </w:pPr>
      <w:r w:rsidRPr="00FA4396">
        <w:rPr>
          <w:rFonts w:ascii="Arial" w:hAnsi="Arial" w:cs="Arial"/>
          <w:b/>
          <w:caps/>
          <w:sz w:val="28"/>
          <w:szCs w:val="28"/>
        </w:rPr>
        <w:t>ПЕРЕЛІК</w:t>
      </w:r>
    </w:p>
    <w:p w:rsidR="001A057A" w:rsidRPr="00FA4396" w:rsidRDefault="001A057A" w:rsidP="001A057A">
      <w:pPr>
        <w:keepNext/>
        <w:tabs>
          <w:tab w:val="left" w:pos="12600"/>
        </w:tabs>
        <w:jc w:val="center"/>
        <w:outlineLvl w:val="3"/>
        <w:rPr>
          <w:rFonts w:ascii="Arial" w:hAnsi="Arial" w:cs="Arial"/>
          <w:b/>
          <w:caps/>
          <w:sz w:val="28"/>
          <w:szCs w:val="28"/>
        </w:rPr>
      </w:pPr>
      <w:r w:rsidRPr="00FA4396">
        <w:rPr>
          <w:rFonts w:ascii="Arial" w:hAnsi="Arial" w:cs="Arial"/>
          <w:b/>
          <w:caps/>
          <w:sz w:val="28"/>
          <w:szCs w:val="28"/>
        </w:rPr>
        <w:t>ЛІКАРСЬКИХ ЗАСОБІВ, що пропонуються до державної ПЕРЕреєстрації</w:t>
      </w:r>
    </w:p>
    <w:p w:rsidR="001A057A" w:rsidRPr="00FA4396" w:rsidRDefault="001A057A" w:rsidP="001A057A">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316B3E" w:rsidRPr="00FA4396" w:rsidTr="00097696">
        <w:trPr>
          <w:tblHeader/>
        </w:trPr>
        <w:tc>
          <w:tcPr>
            <w:tcW w:w="568" w:type="dxa"/>
            <w:tcBorders>
              <w:top w:val="single" w:sz="4" w:space="0" w:color="000000"/>
            </w:tcBorders>
            <w:shd w:val="clear" w:color="auto" w:fill="D9D9D9"/>
            <w:hideMark/>
          </w:tcPr>
          <w:p w:rsidR="00316B3E" w:rsidRPr="00FA4396" w:rsidRDefault="00316B3E" w:rsidP="00097696">
            <w:pPr>
              <w:tabs>
                <w:tab w:val="left" w:pos="12600"/>
              </w:tabs>
              <w:jc w:val="center"/>
              <w:rPr>
                <w:rFonts w:ascii="Arial" w:hAnsi="Arial" w:cs="Arial"/>
                <w:b/>
                <w:i/>
                <w:sz w:val="16"/>
                <w:szCs w:val="16"/>
              </w:rPr>
            </w:pPr>
            <w:r w:rsidRPr="00FA4396">
              <w:rPr>
                <w:rFonts w:ascii="Arial" w:hAnsi="Arial" w:cs="Arial"/>
                <w:b/>
                <w:i/>
                <w:sz w:val="16"/>
                <w:szCs w:val="16"/>
              </w:rPr>
              <w:t>№ п/п</w:t>
            </w:r>
          </w:p>
        </w:tc>
        <w:tc>
          <w:tcPr>
            <w:tcW w:w="1843" w:type="dxa"/>
            <w:tcBorders>
              <w:top w:val="single" w:sz="4" w:space="0" w:color="000000"/>
            </w:tcBorders>
            <w:shd w:val="clear" w:color="auto" w:fill="D9D9D9"/>
          </w:tcPr>
          <w:p w:rsidR="00316B3E" w:rsidRPr="00FA4396" w:rsidRDefault="00316B3E" w:rsidP="00097696">
            <w:pPr>
              <w:tabs>
                <w:tab w:val="left" w:pos="12600"/>
              </w:tabs>
              <w:jc w:val="center"/>
              <w:rPr>
                <w:rFonts w:ascii="Arial" w:hAnsi="Arial" w:cs="Arial"/>
                <w:b/>
                <w:i/>
                <w:sz w:val="16"/>
                <w:szCs w:val="16"/>
              </w:rPr>
            </w:pPr>
            <w:r w:rsidRPr="00FA4396">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316B3E" w:rsidRPr="00FA4396" w:rsidRDefault="00316B3E" w:rsidP="00097696">
            <w:pPr>
              <w:tabs>
                <w:tab w:val="left" w:pos="12600"/>
              </w:tabs>
              <w:jc w:val="center"/>
              <w:rPr>
                <w:rFonts w:ascii="Arial" w:hAnsi="Arial" w:cs="Arial"/>
                <w:b/>
                <w:i/>
                <w:sz w:val="16"/>
                <w:szCs w:val="16"/>
              </w:rPr>
            </w:pPr>
            <w:r w:rsidRPr="00FA4396">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316B3E" w:rsidRPr="00FA4396" w:rsidRDefault="00316B3E" w:rsidP="00097696">
            <w:pPr>
              <w:tabs>
                <w:tab w:val="left" w:pos="12600"/>
              </w:tabs>
              <w:jc w:val="center"/>
              <w:rPr>
                <w:rFonts w:ascii="Arial" w:hAnsi="Arial" w:cs="Arial"/>
                <w:b/>
                <w:i/>
                <w:sz w:val="16"/>
                <w:szCs w:val="16"/>
              </w:rPr>
            </w:pPr>
            <w:r w:rsidRPr="00FA4396">
              <w:rPr>
                <w:rFonts w:ascii="Arial" w:hAnsi="Arial" w:cs="Arial"/>
                <w:b/>
                <w:i/>
                <w:sz w:val="16"/>
                <w:szCs w:val="16"/>
              </w:rPr>
              <w:t>Заявник</w:t>
            </w:r>
          </w:p>
        </w:tc>
        <w:tc>
          <w:tcPr>
            <w:tcW w:w="1276" w:type="dxa"/>
            <w:tcBorders>
              <w:top w:val="single" w:sz="4" w:space="0" w:color="000000"/>
            </w:tcBorders>
            <w:shd w:val="clear" w:color="auto" w:fill="D9D9D9"/>
          </w:tcPr>
          <w:p w:rsidR="00316B3E" w:rsidRPr="00FA4396" w:rsidRDefault="00316B3E" w:rsidP="00097696">
            <w:pPr>
              <w:tabs>
                <w:tab w:val="left" w:pos="12600"/>
              </w:tabs>
              <w:jc w:val="center"/>
              <w:rPr>
                <w:rFonts w:ascii="Arial" w:hAnsi="Arial" w:cs="Arial"/>
                <w:b/>
                <w:i/>
                <w:sz w:val="16"/>
                <w:szCs w:val="16"/>
              </w:rPr>
            </w:pPr>
            <w:r w:rsidRPr="00FA4396">
              <w:rPr>
                <w:rFonts w:ascii="Arial" w:hAnsi="Arial" w:cs="Arial"/>
                <w:b/>
                <w:i/>
                <w:sz w:val="16"/>
                <w:szCs w:val="16"/>
              </w:rPr>
              <w:t>Країна заявника</w:t>
            </w:r>
          </w:p>
        </w:tc>
        <w:tc>
          <w:tcPr>
            <w:tcW w:w="1559" w:type="dxa"/>
            <w:tcBorders>
              <w:top w:val="single" w:sz="4" w:space="0" w:color="000000"/>
            </w:tcBorders>
            <w:shd w:val="clear" w:color="auto" w:fill="D9D9D9"/>
          </w:tcPr>
          <w:p w:rsidR="00316B3E" w:rsidRPr="00FA4396" w:rsidRDefault="00316B3E" w:rsidP="00097696">
            <w:pPr>
              <w:tabs>
                <w:tab w:val="left" w:pos="12600"/>
              </w:tabs>
              <w:jc w:val="center"/>
              <w:rPr>
                <w:rFonts w:ascii="Arial" w:hAnsi="Arial" w:cs="Arial"/>
                <w:b/>
                <w:i/>
                <w:sz w:val="16"/>
                <w:szCs w:val="16"/>
              </w:rPr>
            </w:pPr>
            <w:r w:rsidRPr="00FA4396">
              <w:rPr>
                <w:rFonts w:ascii="Arial" w:hAnsi="Arial" w:cs="Arial"/>
                <w:b/>
                <w:i/>
                <w:sz w:val="16"/>
                <w:szCs w:val="16"/>
              </w:rPr>
              <w:t>Виробник</w:t>
            </w:r>
          </w:p>
        </w:tc>
        <w:tc>
          <w:tcPr>
            <w:tcW w:w="1276" w:type="dxa"/>
            <w:tcBorders>
              <w:top w:val="single" w:sz="4" w:space="0" w:color="000000"/>
            </w:tcBorders>
            <w:shd w:val="clear" w:color="auto" w:fill="D9D9D9"/>
          </w:tcPr>
          <w:p w:rsidR="00316B3E" w:rsidRPr="00FA4396" w:rsidRDefault="00316B3E" w:rsidP="00097696">
            <w:pPr>
              <w:tabs>
                <w:tab w:val="left" w:pos="12600"/>
              </w:tabs>
              <w:jc w:val="center"/>
              <w:rPr>
                <w:rFonts w:ascii="Arial" w:hAnsi="Arial" w:cs="Arial"/>
                <w:b/>
                <w:i/>
                <w:sz w:val="16"/>
                <w:szCs w:val="16"/>
              </w:rPr>
            </w:pPr>
            <w:r w:rsidRPr="00FA4396">
              <w:rPr>
                <w:rFonts w:ascii="Arial" w:hAnsi="Arial" w:cs="Arial"/>
                <w:b/>
                <w:i/>
                <w:sz w:val="16"/>
                <w:szCs w:val="16"/>
              </w:rPr>
              <w:t>Країна виробника</w:t>
            </w:r>
          </w:p>
        </w:tc>
        <w:tc>
          <w:tcPr>
            <w:tcW w:w="1985" w:type="dxa"/>
            <w:tcBorders>
              <w:top w:val="single" w:sz="4" w:space="0" w:color="000000"/>
            </w:tcBorders>
            <w:shd w:val="clear" w:color="auto" w:fill="D9D9D9"/>
          </w:tcPr>
          <w:p w:rsidR="00316B3E" w:rsidRPr="00FA4396" w:rsidRDefault="00316B3E" w:rsidP="00097696">
            <w:pPr>
              <w:tabs>
                <w:tab w:val="left" w:pos="12600"/>
              </w:tabs>
              <w:jc w:val="center"/>
              <w:rPr>
                <w:rFonts w:ascii="Arial" w:hAnsi="Arial" w:cs="Arial"/>
                <w:b/>
                <w:i/>
                <w:sz w:val="16"/>
                <w:szCs w:val="16"/>
              </w:rPr>
            </w:pPr>
            <w:r w:rsidRPr="00FA439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316B3E" w:rsidRPr="00FA4396" w:rsidRDefault="00316B3E" w:rsidP="00097696">
            <w:pPr>
              <w:tabs>
                <w:tab w:val="left" w:pos="12600"/>
              </w:tabs>
              <w:jc w:val="center"/>
              <w:rPr>
                <w:rFonts w:ascii="Arial" w:hAnsi="Arial" w:cs="Arial"/>
                <w:b/>
                <w:i/>
                <w:sz w:val="16"/>
                <w:szCs w:val="16"/>
              </w:rPr>
            </w:pPr>
            <w:r w:rsidRPr="00FA4396">
              <w:rPr>
                <w:rFonts w:ascii="Arial" w:hAnsi="Arial" w:cs="Arial"/>
                <w:b/>
                <w:i/>
                <w:sz w:val="16"/>
                <w:szCs w:val="16"/>
              </w:rPr>
              <w:t>Умови відпуску</w:t>
            </w:r>
          </w:p>
        </w:tc>
        <w:tc>
          <w:tcPr>
            <w:tcW w:w="992" w:type="dxa"/>
            <w:tcBorders>
              <w:top w:val="single" w:sz="4" w:space="0" w:color="000000"/>
            </w:tcBorders>
            <w:shd w:val="clear" w:color="auto" w:fill="D9D9D9"/>
          </w:tcPr>
          <w:p w:rsidR="00316B3E" w:rsidRPr="00FA4396" w:rsidRDefault="00316B3E" w:rsidP="00097696">
            <w:pPr>
              <w:tabs>
                <w:tab w:val="left" w:pos="12600"/>
              </w:tabs>
              <w:jc w:val="center"/>
              <w:rPr>
                <w:rFonts w:ascii="Arial" w:hAnsi="Arial" w:cs="Arial"/>
                <w:b/>
                <w:i/>
                <w:sz w:val="16"/>
                <w:szCs w:val="16"/>
              </w:rPr>
            </w:pPr>
            <w:r w:rsidRPr="00FA4396">
              <w:rPr>
                <w:rFonts w:ascii="Arial" w:hAnsi="Arial" w:cs="Arial"/>
                <w:b/>
                <w:i/>
                <w:sz w:val="16"/>
                <w:szCs w:val="16"/>
              </w:rPr>
              <w:t>Рекламування</w:t>
            </w:r>
          </w:p>
        </w:tc>
        <w:tc>
          <w:tcPr>
            <w:tcW w:w="1701" w:type="dxa"/>
            <w:tcBorders>
              <w:top w:val="single" w:sz="4" w:space="0" w:color="000000"/>
            </w:tcBorders>
            <w:shd w:val="clear" w:color="auto" w:fill="D9D9D9"/>
          </w:tcPr>
          <w:p w:rsidR="00316B3E" w:rsidRPr="00FA4396" w:rsidRDefault="00316B3E" w:rsidP="00097696">
            <w:pPr>
              <w:tabs>
                <w:tab w:val="left" w:pos="12600"/>
              </w:tabs>
              <w:jc w:val="center"/>
              <w:rPr>
                <w:rFonts w:ascii="Arial" w:hAnsi="Arial" w:cs="Arial"/>
                <w:b/>
                <w:i/>
                <w:sz w:val="16"/>
                <w:szCs w:val="16"/>
              </w:rPr>
            </w:pPr>
            <w:r w:rsidRPr="00FA4396">
              <w:rPr>
                <w:rFonts w:ascii="Arial" w:hAnsi="Arial" w:cs="Arial"/>
                <w:b/>
                <w:i/>
                <w:sz w:val="16"/>
                <w:szCs w:val="16"/>
              </w:rPr>
              <w:t>Номер реєстраційного посвідчення</w:t>
            </w:r>
          </w:p>
        </w:tc>
      </w:tr>
      <w:tr w:rsidR="00316B3E" w:rsidRPr="00FA4396" w:rsidTr="006551AC">
        <w:tc>
          <w:tcPr>
            <w:tcW w:w="568" w:type="dxa"/>
            <w:tcBorders>
              <w:top w:val="single" w:sz="4" w:space="0" w:color="auto"/>
              <w:left w:val="single" w:sz="4" w:space="0" w:color="000000"/>
              <w:bottom w:val="single" w:sz="4" w:space="0" w:color="auto"/>
              <w:right w:val="single" w:sz="4" w:space="0" w:color="000000"/>
            </w:tcBorders>
            <w:shd w:val="clear" w:color="auto" w:fill="auto"/>
          </w:tcPr>
          <w:p w:rsidR="00316B3E" w:rsidRPr="00FA4396" w:rsidRDefault="00316B3E" w:rsidP="006551AC">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6B3E" w:rsidRPr="00FA4396" w:rsidRDefault="00316B3E" w:rsidP="00097696">
            <w:pPr>
              <w:pStyle w:val="111"/>
              <w:tabs>
                <w:tab w:val="left" w:pos="12600"/>
              </w:tabs>
              <w:rPr>
                <w:rFonts w:ascii="Arial" w:hAnsi="Arial" w:cs="Arial"/>
                <w:b/>
                <w:i/>
                <w:sz w:val="16"/>
                <w:szCs w:val="16"/>
              </w:rPr>
            </w:pPr>
            <w:r w:rsidRPr="00FA4396">
              <w:rPr>
                <w:rFonts w:ascii="Arial" w:hAnsi="Arial" w:cs="Arial"/>
                <w:b/>
                <w:sz w:val="16"/>
                <w:szCs w:val="16"/>
              </w:rPr>
              <w:t>ВАЛЕРІАНКА-ВІШФА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rPr>
                <w:rFonts w:ascii="Arial" w:hAnsi="Arial" w:cs="Arial"/>
                <w:sz w:val="16"/>
                <w:szCs w:val="16"/>
                <w:lang w:val="ru-RU"/>
              </w:rPr>
            </w:pPr>
            <w:r w:rsidRPr="00FA4396">
              <w:rPr>
                <w:rFonts w:ascii="Arial" w:hAnsi="Arial" w:cs="Arial"/>
                <w:sz w:val="16"/>
                <w:szCs w:val="16"/>
                <w:lang w:val="ru-RU"/>
              </w:rPr>
              <w:t>настойка для перорального застосування по 25 мл у флаконах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lang w:val="ru-RU"/>
              </w:rPr>
              <w:t>ТОВ "ДКП "Фармацевтична фабрика"</w:t>
            </w:r>
            <w:r w:rsidRPr="00FA439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lang w:val="ru-RU"/>
              </w:rPr>
              <w:t>ТОВ "ДКП "Фармацевтична фабрика"</w:t>
            </w:r>
            <w:r w:rsidRPr="00FA439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D2DC1"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 xml:space="preserve">Перереєстрація на необмежений термін. </w:t>
            </w:r>
          </w:p>
          <w:p w:rsidR="00AD2DC1" w:rsidRDefault="00AD2DC1" w:rsidP="00097696">
            <w:pPr>
              <w:pStyle w:val="111"/>
              <w:tabs>
                <w:tab w:val="left" w:pos="12600"/>
              </w:tabs>
              <w:jc w:val="center"/>
              <w:rPr>
                <w:rFonts w:ascii="Arial" w:hAnsi="Arial" w:cs="Arial"/>
                <w:sz w:val="16"/>
                <w:szCs w:val="16"/>
              </w:rPr>
            </w:pPr>
          </w:p>
          <w:p w:rsidR="00AD2DC1" w:rsidRDefault="00AD2DC1" w:rsidP="00097696">
            <w:pPr>
              <w:pStyle w:val="111"/>
              <w:tabs>
                <w:tab w:val="left" w:pos="12600"/>
              </w:tabs>
              <w:jc w:val="center"/>
              <w:rPr>
                <w:rFonts w:ascii="Arial" w:hAnsi="Arial" w:cs="Arial"/>
                <w:sz w:val="16"/>
                <w:szCs w:val="16"/>
              </w:rPr>
            </w:pPr>
          </w:p>
          <w:p w:rsidR="00316B3E" w:rsidRPr="00FA4396" w:rsidRDefault="00316B3E" w:rsidP="0009769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rPr>
                <w:sz w:val="16"/>
                <w:szCs w:val="16"/>
              </w:rPr>
            </w:pPr>
            <w:r w:rsidRPr="00FA4396">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UA/16776/01/01</w:t>
            </w:r>
          </w:p>
        </w:tc>
      </w:tr>
      <w:tr w:rsidR="00316B3E" w:rsidRPr="00FA4396" w:rsidTr="006551AC">
        <w:tc>
          <w:tcPr>
            <w:tcW w:w="568" w:type="dxa"/>
            <w:tcBorders>
              <w:top w:val="single" w:sz="4" w:space="0" w:color="auto"/>
              <w:left w:val="single" w:sz="4" w:space="0" w:color="000000"/>
              <w:bottom w:val="single" w:sz="4" w:space="0" w:color="auto"/>
              <w:right w:val="single" w:sz="4" w:space="0" w:color="000000"/>
            </w:tcBorders>
            <w:shd w:val="clear" w:color="auto" w:fill="auto"/>
          </w:tcPr>
          <w:p w:rsidR="00316B3E" w:rsidRPr="00FA4396" w:rsidRDefault="00316B3E" w:rsidP="006551AC">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6B3E" w:rsidRPr="00FA4396" w:rsidRDefault="00316B3E" w:rsidP="00097696">
            <w:pPr>
              <w:pStyle w:val="111"/>
              <w:tabs>
                <w:tab w:val="left" w:pos="12600"/>
              </w:tabs>
              <w:rPr>
                <w:rFonts w:ascii="Arial" w:hAnsi="Arial" w:cs="Arial"/>
                <w:b/>
                <w:i/>
                <w:sz w:val="16"/>
                <w:szCs w:val="16"/>
              </w:rPr>
            </w:pPr>
            <w:r w:rsidRPr="00FA4396">
              <w:rPr>
                <w:rFonts w:ascii="Arial" w:hAnsi="Arial" w:cs="Arial"/>
                <w:b/>
                <w:sz w:val="16"/>
                <w:szCs w:val="16"/>
              </w:rPr>
              <w:t>ГЛЮКОЗАМІНУ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rPr>
                <w:rFonts w:ascii="Arial" w:hAnsi="Arial" w:cs="Arial"/>
                <w:sz w:val="16"/>
                <w:szCs w:val="16"/>
                <w:lang w:val="ru-RU"/>
              </w:rPr>
            </w:pPr>
            <w:r w:rsidRPr="00FA4396">
              <w:rPr>
                <w:rFonts w:ascii="Arial" w:hAnsi="Arial" w:cs="Arial"/>
                <w:sz w:val="16"/>
                <w:szCs w:val="16"/>
                <w:lang w:val="ru-RU"/>
              </w:rPr>
              <w:t>порошок (субстанція) у пакетах подвійних поліетиленових для фармацевтичного використання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lang w:val="ru-RU"/>
              </w:rPr>
              <w:t>ПРАТ "ФІТОФАРМ"</w:t>
            </w:r>
            <w:r w:rsidRPr="00FA439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БІОІБЕРІКА С.А.У.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b/>
                <w:i/>
                <w:sz w:val="16"/>
                <w:szCs w:val="16"/>
              </w:rPr>
            </w:pPr>
            <w:r w:rsidRPr="00FA439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sz w:val="16"/>
                <w:szCs w:val="16"/>
              </w:rPr>
            </w:pPr>
            <w:r w:rsidRPr="00FA4396">
              <w:rPr>
                <w:rFonts w:ascii="Arial" w:hAnsi="Arial" w:cs="Arial"/>
                <w:i/>
                <w:sz w:val="16"/>
                <w:szCs w:val="16"/>
              </w:rPr>
              <w:t>Н</w:t>
            </w:r>
            <w:r w:rsidRPr="00FA4396">
              <w:rPr>
                <w:rFonts w:ascii="Arial" w:hAnsi="Arial" w:cs="Arial"/>
                <w:i/>
                <w:sz w:val="16"/>
                <w:szCs w:val="16"/>
                <w:lang w:val="en-US"/>
              </w:rPr>
              <w:t xml:space="preserve">е </w:t>
            </w:r>
            <w:r w:rsidRPr="00FA4396">
              <w:rPr>
                <w:rFonts w:ascii="Arial" w:hAnsi="Arial" w:cs="Arial"/>
                <w:i/>
                <w:sz w:val="16"/>
                <w:szCs w:val="16"/>
              </w:rPr>
              <w:t xml:space="preserve">       </w:t>
            </w:r>
            <w:r w:rsidRPr="00FA4396">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UA/16797/01/01</w:t>
            </w:r>
          </w:p>
        </w:tc>
      </w:tr>
      <w:tr w:rsidR="00316B3E" w:rsidRPr="00FA4396" w:rsidTr="006551AC">
        <w:tc>
          <w:tcPr>
            <w:tcW w:w="568" w:type="dxa"/>
            <w:tcBorders>
              <w:top w:val="single" w:sz="4" w:space="0" w:color="auto"/>
              <w:left w:val="single" w:sz="4" w:space="0" w:color="000000"/>
              <w:bottom w:val="single" w:sz="4" w:space="0" w:color="auto"/>
              <w:right w:val="single" w:sz="4" w:space="0" w:color="000000"/>
            </w:tcBorders>
            <w:shd w:val="clear" w:color="auto" w:fill="auto"/>
          </w:tcPr>
          <w:p w:rsidR="00316B3E" w:rsidRPr="00FA4396" w:rsidRDefault="00316B3E" w:rsidP="006551AC">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6B3E" w:rsidRPr="00FA4396" w:rsidRDefault="00316B3E" w:rsidP="00097696">
            <w:pPr>
              <w:pStyle w:val="111"/>
              <w:tabs>
                <w:tab w:val="left" w:pos="12600"/>
              </w:tabs>
              <w:rPr>
                <w:rFonts w:ascii="Arial" w:hAnsi="Arial" w:cs="Arial"/>
                <w:b/>
                <w:i/>
                <w:sz w:val="16"/>
                <w:szCs w:val="16"/>
              </w:rPr>
            </w:pPr>
            <w:r w:rsidRPr="00FA4396">
              <w:rPr>
                <w:rFonts w:ascii="Arial" w:hAnsi="Arial" w:cs="Arial"/>
                <w:b/>
                <w:sz w:val="16"/>
                <w:szCs w:val="16"/>
              </w:rPr>
              <w:t>КАЛЬЦІ-М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rPr>
                <w:rFonts w:ascii="Arial" w:hAnsi="Arial" w:cs="Arial"/>
                <w:sz w:val="16"/>
                <w:szCs w:val="16"/>
                <w:lang w:val="ru-RU"/>
              </w:rPr>
            </w:pPr>
            <w:r w:rsidRPr="00FA4396">
              <w:rPr>
                <w:rFonts w:ascii="Arial" w:hAnsi="Arial" w:cs="Arial"/>
                <w:sz w:val="16"/>
                <w:szCs w:val="16"/>
                <w:lang w:val="ru-RU"/>
              </w:rPr>
              <w:t>таблетки, вкриті плівковою оболонкою по 15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lang w:val="ru-RU"/>
              </w:rPr>
            </w:pPr>
            <w:r w:rsidRPr="00FA4396">
              <w:rPr>
                <w:rFonts w:ascii="Arial" w:hAnsi="Arial" w:cs="Arial"/>
                <w:sz w:val="16"/>
                <w:szCs w:val="16"/>
                <w:lang w:val="ru-RU"/>
              </w:rPr>
              <w:t>Туліп Лаб Прайвіт Лімітед</w:t>
            </w:r>
            <w:r w:rsidRPr="00FA439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Туліп Лаб Пвт. Лтд.</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D2DC1"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 xml:space="preserve">Перереєстрація на необмежений термін. </w:t>
            </w:r>
          </w:p>
          <w:p w:rsidR="00AD2DC1" w:rsidRDefault="00AD2DC1" w:rsidP="00097696">
            <w:pPr>
              <w:pStyle w:val="111"/>
              <w:tabs>
                <w:tab w:val="left" w:pos="12600"/>
              </w:tabs>
              <w:jc w:val="center"/>
              <w:rPr>
                <w:rFonts w:ascii="Arial" w:hAnsi="Arial" w:cs="Arial"/>
                <w:sz w:val="16"/>
                <w:szCs w:val="16"/>
              </w:rPr>
            </w:pPr>
          </w:p>
          <w:p w:rsidR="00AD2DC1" w:rsidRDefault="00AD2DC1" w:rsidP="00097696">
            <w:pPr>
              <w:pStyle w:val="111"/>
              <w:tabs>
                <w:tab w:val="left" w:pos="12600"/>
              </w:tabs>
              <w:jc w:val="center"/>
              <w:rPr>
                <w:rFonts w:ascii="Arial" w:hAnsi="Arial" w:cs="Arial"/>
                <w:sz w:val="16"/>
                <w:szCs w:val="16"/>
              </w:rPr>
            </w:pPr>
          </w:p>
          <w:p w:rsidR="00316B3E" w:rsidRPr="00FA4396" w:rsidRDefault="00316B3E" w:rsidP="00AD2DC1">
            <w:pPr>
              <w:pStyle w:val="111"/>
              <w:tabs>
                <w:tab w:val="left" w:pos="12600"/>
              </w:tabs>
              <w:jc w:val="center"/>
              <w:rPr>
                <w:rFonts w:ascii="Arial" w:hAnsi="Arial" w:cs="Arial"/>
                <w:sz w:val="16"/>
                <w:szCs w:val="16"/>
              </w:rPr>
            </w:pP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rPr>
                <w:sz w:val="16"/>
                <w:szCs w:val="16"/>
              </w:rPr>
            </w:pPr>
            <w:r w:rsidRPr="00FA4396">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UA/16477/01/01</w:t>
            </w:r>
          </w:p>
        </w:tc>
      </w:tr>
      <w:tr w:rsidR="00316B3E" w:rsidRPr="00FA4396" w:rsidTr="006551AC">
        <w:tc>
          <w:tcPr>
            <w:tcW w:w="568" w:type="dxa"/>
            <w:tcBorders>
              <w:top w:val="single" w:sz="4" w:space="0" w:color="auto"/>
              <w:left w:val="single" w:sz="4" w:space="0" w:color="000000"/>
              <w:bottom w:val="single" w:sz="4" w:space="0" w:color="auto"/>
              <w:right w:val="single" w:sz="4" w:space="0" w:color="000000"/>
            </w:tcBorders>
            <w:shd w:val="clear" w:color="auto" w:fill="auto"/>
          </w:tcPr>
          <w:p w:rsidR="00316B3E" w:rsidRPr="00FA4396" w:rsidRDefault="00316B3E" w:rsidP="006551AC">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6B3E" w:rsidRPr="00FA4396" w:rsidRDefault="00316B3E" w:rsidP="00097696">
            <w:pPr>
              <w:pStyle w:val="111"/>
              <w:tabs>
                <w:tab w:val="left" w:pos="12600"/>
              </w:tabs>
              <w:rPr>
                <w:rFonts w:ascii="Arial" w:hAnsi="Arial" w:cs="Arial"/>
                <w:b/>
                <w:i/>
                <w:sz w:val="16"/>
                <w:szCs w:val="16"/>
              </w:rPr>
            </w:pPr>
            <w:r w:rsidRPr="00FA4396">
              <w:rPr>
                <w:rFonts w:ascii="Arial" w:hAnsi="Arial" w:cs="Arial"/>
                <w:b/>
                <w:sz w:val="16"/>
                <w:szCs w:val="16"/>
              </w:rPr>
              <w:t>ЛАКТУЛОЗА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rPr>
                <w:rFonts w:ascii="Arial" w:hAnsi="Arial" w:cs="Arial"/>
                <w:sz w:val="16"/>
                <w:szCs w:val="16"/>
              </w:rPr>
            </w:pPr>
            <w:r w:rsidRPr="00FA4396">
              <w:rPr>
                <w:rFonts w:ascii="Arial" w:hAnsi="Arial" w:cs="Arial"/>
                <w:sz w:val="16"/>
                <w:szCs w:val="16"/>
              </w:rPr>
              <w:t>сироп, 670 мг/мл, по 100 мл у флаконах полімерних з кришкою з контролем першого відкриття; по 1 флакону з дозуючим пристроєм у картонній коробці; по 200 мл у флаконах полімерних з кришкою з контролем першого відкриття; по 1 флакону з мірним стаканчиком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Товариство з обмеженою відповідальністю «Фармацевтична фірма «Вертекс»</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Товариство з обмеженою відповідальністю «Фармацевтична фірма «Вертекс», Україна</w:t>
            </w:r>
          </w:p>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(виробництво з продукції in bulk виробника Фрезеніус Кабі Австрія ГмбХ, Австрія)</w:t>
            </w:r>
          </w:p>
          <w:p w:rsidR="00316B3E" w:rsidRPr="00FA4396" w:rsidRDefault="00316B3E" w:rsidP="00097696">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D2DC1"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 xml:space="preserve">Перереєстрація на необмежений термін. </w:t>
            </w:r>
          </w:p>
          <w:p w:rsidR="00AD2DC1" w:rsidRDefault="00AD2DC1" w:rsidP="00097696">
            <w:pPr>
              <w:pStyle w:val="111"/>
              <w:tabs>
                <w:tab w:val="left" w:pos="12600"/>
              </w:tabs>
              <w:jc w:val="center"/>
              <w:rPr>
                <w:rFonts w:ascii="Arial" w:hAnsi="Arial" w:cs="Arial"/>
                <w:sz w:val="16"/>
                <w:szCs w:val="16"/>
              </w:rPr>
            </w:pPr>
          </w:p>
          <w:p w:rsidR="00AD2DC1" w:rsidRDefault="00AD2DC1" w:rsidP="00097696">
            <w:pPr>
              <w:pStyle w:val="111"/>
              <w:tabs>
                <w:tab w:val="left" w:pos="12600"/>
              </w:tabs>
              <w:jc w:val="center"/>
              <w:rPr>
                <w:rFonts w:ascii="Arial" w:hAnsi="Arial" w:cs="Arial"/>
                <w:sz w:val="16"/>
                <w:szCs w:val="16"/>
              </w:rPr>
            </w:pPr>
          </w:p>
          <w:p w:rsidR="00316B3E" w:rsidRPr="00FA4396" w:rsidRDefault="00316B3E" w:rsidP="0009769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sz w:val="16"/>
                <w:szCs w:val="16"/>
              </w:rPr>
            </w:pPr>
            <w:r w:rsidRPr="00FA4396">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UA/16601/01/01</w:t>
            </w:r>
          </w:p>
        </w:tc>
      </w:tr>
      <w:tr w:rsidR="00316B3E" w:rsidRPr="00FA4396" w:rsidTr="006551AC">
        <w:tc>
          <w:tcPr>
            <w:tcW w:w="568" w:type="dxa"/>
            <w:tcBorders>
              <w:top w:val="single" w:sz="4" w:space="0" w:color="auto"/>
              <w:left w:val="single" w:sz="4" w:space="0" w:color="000000"/>
              <w:bottom w:val="single" w:sz="4" w:space="0" w:color="auto"/>
              <w:right w:val="single" w:sz="4" w:space="0" w:color="000000"/>
            </w:tcBorders>
            <w:shd w:val="clear" w:color="auto" w:fill="auto"/>
          </w:tcPr>
          <w:p w:rsidR="00316B3E" w:rsidRPr="00FA4396" w:rsidRDefault="00316B3E" w:rsidP="006551AC">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6B3E" w:rsidRPr="00FA4396" w:rsidRDefault="00316B3E" w:rsidP="00097696">
            <w:pPr>
              <w:pStyle w:val="111"/>
              <w:tabs>
                <w:tab w:val="left" w:pos="12600"/>
              </w:tabs>
              <w:rPr>
                <w:rFonts w:ascii="Arial" w:hAnsi="Arial" w:cs="Arial"/>
                <w:b/>
                <w:i/>
                <w:sz w:val="16"/>
                <w:szCs w:val="16"/>
              </w:rPr>
            </w:pPr>
            <w:r w:rsidRPr="00FA4396">
              <w:rPr>
                <w:rFonts w:ascii="Arial" w:hAnsi="Arial" w:cs="Arial"/>
                <w:b/>
                <w:sz w:val="16"/>
                <w:szCs w:val="16"/>
              </w:rPr>
              <w:t>ПУСТИРНИК-ВІШФА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rPr>
                <w:rFonts w:ascii="Arial" w:hAnsi="Arial" w:cs="Arial"/>
                <w:sz w:val="16"/>
                <w:szCs w:val="16"/>
                <w:lang w:val="ru-RU"/>
              </w:rPr>
            </w:pPr>
            <w:r w:rsidRPr="00FA4396">
              <w:rPr>
                <w:rFonts w:ascii="Arial" w:hAnsi="Arial" w:cs="Arial"/>
                <w:sz w:val="16"/>
                <w:szCs w:val="16"/>
                <w:lang w:val="ru-RU"/>
              </w:rPr>
              <w:t>настойка для орального застосування, по 25 мл у флаконах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lang w:val="ru-RU"/>
              </w:rPr>
              <w:t>ТОВ "ДКП "Фармацевтична фабрика"</w:t>
            </w:r>
            <w:r w:rsidRPr="00FA439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lang w:val="ru-RU"/>
              </w:rPr>
              <w:t>ТОВ "ДКП "Фармацевтична фабрика"</w:t>
            </w:r>
            <w:r w:rsidRPr="00FA439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D2DC1"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 xml:space="preserve">Перереєстрація на необмежений термін. </w:t>
            </w:r>
          </w:p>
          <w:p w:rsidR="00AD2DC1" w:rsidRDefault="00AD2DC1" w:rsidP="00097696">
            <w:pPr>
              <w:pStyle w:val="111"/>
              <w:tabs>
                <w:tab w:val="left" w:pos="12600"/>
              </w:tabs>
              <w:jc w:val="center"/>
              <w:rPr>
                <w:rFonts w:ascii="Arial" w:hAnsi="Arial" w:cs="Arial"/>
                <w:sz w:val="16"/>
                <w:szCs w:val="16"/>
              </w:rPr>
            </w:pPr>
          </w:p>
          <w:p w:rsidR="00AD2DC1" w:rsidRDefault="00AD2DC1" w:rsidP="00097696">
            <w:pPr>
              <w:pStyle w:val="111"/>
              <w:tabs>
                <w:tab w:val="left" w:pos="12600"/>
              </w:tabs>
              <w:jc w:val="center"/>
              <w:rPr>
                <w:rFonts w:ascii="Arial" w:hAnsi="Arial" w:cs="Arial"/>
                <w:sz w:val="16"/>
                <w:szCs w:val="16"/>
              </w:rPr>
            </w:pPr>
          </w:p>
          <w:p w:rsidR="00AD2DC1" w:rsidRDefault="00AD2DC1" w:rsidP="00097696">
            <w:pPr>
              <w:pStyle w:val="111"/>
              <w:tabs>
                <w:tab w:val="left" w:pos="12600"/>
              </w:tabs>
              <w:jc w:val="center"/>
              <w:rPr>
                <w:rFonts w:ascii="Arial" w:hAnsi="Arial" w:cs="Arial"/>
                <w:sz w:val="16"/>
                <w:szCs w:val="16"/>
              </w:rPr>
            </w:pPr>
          </w:p>
          <w:p w:rsidR="00AD2DC1" w:rsidRDefault="00AD2DC1" w:rsidP="00097696">
            <w:pPr>
              <w:pStyle w:val="111"/>
              <w:tabs>
                <w:tab w:val="left" w:pos="12600"/>
              </w:tabs>
              <w:jc w:val="center"/>
              <w:rPr>
                <w:rFonts w:ascii="Arial" w:hAnsi="Arial" w:cs="Arial"/>
                <w:sz w:val="16"/>
                <w:szCs w:val="16"/>
              </w:rPr>
            </w:pPr>
          </w:p>
          <w:p w:rsidR="00AD2DC1" w:rsidRDefault="00AD2DC1" w:rsidP="00097696">
            <w:pPr>
              <w:pStyle w:val="111"/>
              <w:tabs>
                <w:tab w:val="left" w:pos="12600"/>
              </w:tabs>
              <w:jc w:val="center"/>
              <w:rPr>
                <w:rFonts w:ascii="Arial" w:hAnsi="Arial" w:cs="Arial"/>
                <w:sz w:val="16"/>
                <w:szCs w:val="16"/>
              </w:rPr>
            </w:pPr>
          </w:p>
          <w:p w:rsidR="00316B3E" w:rsidRPr="00FA4396" w:rsidRDefault="00316B3E" w:rsidP="0009769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sz w:val="16"/>
                <w:szCs w:val="16"/>
              </w:rPr>
            </w:pPr>
            <w:r w:rsidRPr="00FA4396">
              <w:rPr>
                <w:rFonts w:ascii="Arial" w:hAnsi="Arial" w:cs="Arial"/>
                <w:i/>
                <w:sz w:val="16"/>
                <w:szCs w:val="16"/>
              </w:rPr>
              <w:t xml:space="preserve"> </w:t>
            </w:r>
            <w:r w:rsidRPr="00FA4396">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UA/16833/01/01</w:t>
            </w:r>
          </w:p>
        </w:tc>
      </w:tr>
      <w:tr w:rsidR="00316B3E" w:rsidRPr="00FA4396" w:rsidTr="006551AC">
        <w:tc>
          <w:tcPr>
            <w:tcW w:w="568" w:type="dxa"/>
            <w:tcBorders>
              <w:top w:val="single" w:sz="4" w:space="0" w:color="auto"/>
              <w:left w:val="single" w:sz="4" w:space="0" w:color="000000"/>
              <w:bottom w:val="single" w:sz="4" w:space="0" w:color="auto"/>
              <w:right w:val="single" w:sz="4" w:space="0" w:color="000000"/>
            </w:tcBorders>
            <w:shd w:val="clear" w:color="auto" w:fill="auto"/>
          </w:tcPr>
          <w:p w:rsidR="00316B3E" w:rsidRPr="00FA4396" w:rsidRDefault="00316B3E" w:rsidP="004554B4">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6B3E" w:rsidRPr="00FA4396" w:rsidRDefault="00316B3E" w:rsidP="004554B4">
            <w:pPr>
              <w:pStyle w:val="111"/>
              <w:tabs>
                <w:tab w:val="left" w:pos="12600"/>
              </w:tabs>
              <w:rPr>
                <w:rFonts w:ascii="Arial" w:hAnsi="Arial" w:cs="Arial"/>
                <w:b/>
                <w:i/>
                <w:sz w:val="16"/>
                <w:szCs w:val="16"/>
              </w:rPr>
            </w:pPr>
            <w:r w:rsidRPr="00FA4396">
              <w:rPr>
                <w:rFonts w:ascii="Arial" w:hAnsi="Arial" w:cs="Arial"/>
                <w:b/>
                <w:sz w:val="16"/>
                <w:szCs w:val="16"/>
              </w:rPr>
              <w:t>ЦЕФТРИАКСОН НАТРІЮ СТЕРИЛЬНИЙ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4554B4">
            <w:pPr>
              <w:pStyle w:val="111"/>
              <w:tabs>
                <w:tab w:val="left" w:pos="12600"/>
              </w:tabs>
              <w:rPr>
                <w:rFonts w:ascii="Arial" w:hAnsi="Arial" w:cs="Arial"/>
                <w:sz w:val="16"/>
                <w:szCs w:val="16"/>
              </w:rPr>
            </w:pPr>
            <w:r w:rsidRPr="00FA4396">
              <w:rPr>
                <w:rFonts w:ascii="Arial" w:hAnsi="Arial" w:cs="Arial"/>
                <w:sz w:val="16"/>
                <w:szCs w:val="16"/>
              </w:rPr>
              <w:t>порошок (субстанція) у контейнерах алюмінієвих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4554B4">
            <w:pPr>
              <w:pStyle w:val="111"/>
              <w:tabs>
                <w:tab w:val="left" w:pos="12600"/>
              </w:tabs>
              <w:jc w:val="center"/>
              <w:rPr>
                <w:rFonts w:ascii="Arial" w:hAnsi="Arial" w:cs="Arial"/>
                <w:sz w:val="16"/>
                <w:szCs w:val="16"/>
              </w:rPr>
            </w:pPr>
            <w:r w:rsidRPr="00FA4396">
              <w:rPr>
                <w:rFonts w:ascii="Arial" w:hAnsi="Arial" w:cs="Arial"/>
                <w:sz w:val="16"/>
                <w:szCs w:val="16"/>
              </w:rPr>
              <w:t>ПАТ "Київмедпрепарат"</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4554B4">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4554B4">
            <w:pPr>
              <w:pStyle w:val="111"/>
              <w:tabs>
                <w:tab w:val="left" w:pos="12600"/>
              </w:tabs>
              <w:jc w:val="center"/>
              <w:rPr>
                <w:rFonts w:ascii="Arial" w:hAnsi="Arial" w:cs="Arial"/>
                <w:sz w:val="16"/>
                <w:szCs w:val="16"/>
              </w:rPr>
            </w:pPr>
            <w:r w:rsidRPr="00FA4396">
              <w:rPr>
                <w:rFonts w:ascii="Arial" w:hAnsi="Arial" w:cs="Arial"/>
                <w:sz w:val="16"/>
                <w:szCs w:val="16"/>
              </w:rPr>
              <w:t>Цилу Антібіотікс Фармас'ютікал Ко., Лтд</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4554B4">
            <w:pPr>
              <w:pStyle w:val="111"/>
              <w:tabs>
                <w:tab w:val="left" w:pos="12600"/>
              </w:tabs>
              <w:jc w:val="center"/>
              <w:rPr>
                <w:rFonts w:ascii="Arial" w:hAnsi="Arial" w:cs="Arial"/>
                <w:sz w:val="16"/>
                <w:szCs w:val="16"/>
              </w:rPr>
            </w:pPr>
            <w:r w:rsidRPr="00FA4396">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4554B4">
            <w:pPr>
              <w:pStyle w:val="111"/>
              <w:tabs>
                <w:tab w:val="left" w:pos="12600"/>
              </w:tabs>
              <w:jc w:val="center"/>
              <w:rPr>
                <w:rFonts w:ascii="Arial" w:hAnsi="Arial" w:cs="Arial"/>
                <w:sz w:val="16"/>
                <w:szCs w:val="16"/>
              </w:rPr>
            </w:pPr>
            <w:r w:rsidRPr="00FA4396">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4554B4">
            <w:pPr>
              <w:pStyle w:val="111"/>
              <w:tabs>
                <w:tab w:val="left" w:pos="12600"/>
              </w:tabs>
              <w:ind w:left="-185"/>
              <w:jc w:val="center"/>
              <w:rPr>
                <w:rFonts w:ascii="Arial" w:hAnsi="Arial" w:cs="Arial"/>
                <w:b/>
                <w:i/>
                <w:sz w:val="16"/>
                <w:szCs w:val="16"/>
              </w:rPr>
            </w:pPr>
            <w:r w:rsidRPr="00FA439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4554B4">
            <w:pPr>
              <w:pStyle w:val="111"/>
              <w:tabs>
                <w:tab w:val="left" w:pos="12600"/>
              </w:tabs>
              <w:jc w:val="center"/>
              <w:rPr>
                <w:sz w:val="16"/>
                <w:szCs w:val="16"/>
              </w:rPr>
            </w:pPr>
            <w:r w:rsidRPr="00FA4396">
              <w:rPr>
                <w:rFonts w:ascii="Arial" w:hAnsi="Arial" w:cs="Arial"/>
                <w:i/>
                <w:sz w:val="16"/>
                <w:szCs w:val="16"/>
              </w:rPr>
              <w:t>Н</w:t>
            </w:r>
            <w:r w:rsidRPr="00FA4396">
              <w:rPr>
                <w:rFonts w:ascii="Arial" w:hAnsi="Arial" w:cs="Arial"/>
                <w:i/>
                <w:sz w:val="16"/>
                <w:szCs w:val="16"/>
                <w:lang w:val="en-US"/>
              </w:rPr>
              <w:t xml:space="preserve">е </w:t>
            </w:r>
            <w:r w:rsidRPr="00FA4396">
              <w:rPr>
                <w:rFonts w:ascii="Arial" w:hAnsi="Arial" w:cs="Arial"/>
                <w:i/>
                <w:sz w:val="16"/>
                <w:szCs w:val="16"/>
              </w:rPr>
              <w:t xml:space="preserve">       </w:t>
            </w:r>
            <w:r w:rsidRPr="00FA4396">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4554B4">
            <w:pPr>
              <w:pStyle w:val="111"/>
              <w:tabs>
                <w:tab w:val="left" w:pos="12600"/>
              </w:tabs>
              <w:jc w:val="center"/>
              <w:rPr>
                <w:rFonts w:ascii="Arial" w:hAnsi="Arial" w:cs="Arial"/>
                <w:sz w:val="16"/>
                <w:szCs w:val="16"/>
              </w:rPr>
            </w:pPr>
            <w:r w:rsidRPr="00FA4396">
              <w:rPr>
                <w:rFonts w:ascii="Arial" w:hAnsi="Arial" w:cs="Arial"/>
                <w:sz w:val="16"/>
                <w:szCs w:val="16"/>
              </w:rPr>
              <w:t>UA/16855/01/01</w:t>
            </w:r>
          </w:p>
        </w:tc>
      </w:tr>
      <w:tr w:rsidR="00316B3E" w:rsidRPr="00FA4396" w:rsidTr="006551AC">
        <w:tc>
          <w:tcPr>
            <w:tcW w:w="568" w:type="dxa"/>
            <w:tcBorders>
              <w:top w:val="single" w:sz="4" w:space="0" w:color="auto"/>
              <w:left w:val="single" w:sz="4" w:space="0" w:color="000000"/>
              <w:bottom w:val="single" w:sz="4" w:space="0" w:color="auto"/>
              <w:right w:val="single" w:sz="4" w:space="0" w:color="000000"/>
            </w:tcBorders>
            <w:shd w:val="clear" w:color="auto" w:fill="auto"/>
          </w:tcPr>
          <w:p w:rsidR="00316B3E" w:rsidRPr="00FA4396" w:rsidRDefault="00316B3E" w:rsidP="006551AC">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6B3E" w:rsidRPr="00FA4396" w:rsidRDefault="00316B3E" w:rsidP="00097696">
            <w:pPr>
              <w:pStyle w:val="111"/>
              <w:tabs>
                <w:tab w:val="left" w:pos="12600"/>
              </w:tabs>
              <w:rPr>
                <w:rFonts w:ascii="Arial" w:hAnsi="Arial" w:cs="Arial"/>
                <w:b/>
                <w:sz w:val="16"/>
                <w:szCs w:val="16"/>
              </w:rPr>
            </w:pPr>
            <w:r w:rsidRPr="00FA4396">
              <w:rPr>
                <w:rFonts w:ascii="Arial" w:hAnsi="Arial" w:cs="Arial"/>
                <w:b/>
                <w:sz w:val="16"/>
                <w:szCs w:val="16"/>
              </w:rPr>
              <w:t>ЦЕФТРИАКСОНУ НАТРІЄВА СІЛЬ СТЕРИЛЬНА</w:t>
            </w:r>
          </w:p>
          <w:p w:rsidR="00316B3E" w:rsidRPr="00FA4396" w:rsidRDefault="00316B3E" w:rsidP="00097696">
            <w:pPr>
              <w:pStyle w:val="111"/>
              <w:tabs>
                <w:tab w:val="left" w:pos="12600"/>
              </w:tabs>
              <w:rPr>
                <w:rFonts w:ascii="Arial" w:hAnsi="Arial" w:cs="Arial"/>
                <w:b/>
                <w:i/>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rPr>
                <w:rFonts w:ascii="Arial" w:hAnsi="Arial" w:cs="Arial"/>
                <w:sz w:val="16"/>
                <w:szCs w:val="16"/>
                <w:lang w:val="ru-RU"/>
              </w:rPr>
            </w:pPr>
            <w:r w:rsidRPr="00FA4396">
              <w:rPr>
                <w:rFonts w:ascii="Arial" w:hAnsi="Arial" w:cs="Arial"/>
                <w:sz w:val="16"/>
                <w:szCs w:val="16"/>
                <w:lang w:val="ru-RU"/>
              </w:rPr>
              <w:t>порошок (субстанція) у бідонах алюмінієвих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lang w:val="ru-RU"/>
              </w:rPr>
              <w:t>ПАТ "Київмедпрепарат"</w:t>
            </w:r>
            <w:r w:rsidRPr="00FA439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Ауробіндо Фарма Лімітед</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spacing w:after="240"/>
              <w:jc w:val="center"/>
              <w:rPr>
                <w:rFonts w:ascii="Arial" w:hAnsi="Arial" w:cs="Arial"/>
                <w:sz w:val="16"/>
                <w:szCs w:val="16"/>
              </w:rPr>
            </w:pPr>
            <w:r w:rsidRPr="00FA4396">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b/>
                <w:i/>
                <w:sz w:val="16"/>
                <w:szCs w:val="16"/>
              </w:rPr>
            </w:pPr>
            <w:r w:rsidRPr="00FA439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sz w:val="16"/>
                <w:szCs w:val="16"/>
              </w:rPr>
            </w:pPr>
            <w:r w:rsidRPr="00FA4396">
              <w:rPr>
                <w:rFonts w:ascii="Arial" w:hAnsi="Arial" w:cs="Arial"/>
                <w:i/>
                <w:sz w:val="16"/>
                <w:szCs w:val="16"/>
              </w:rPr>
              <w:t>Н</w:t>
            </w:r>
            <w:r w:rsidRPr="00FA4396">
              <w:rPr>
                <w:rFonts w:ascii="Arial" w:hAnsi="Arial" w:cs="Arial"/>
                <w:i/>
                <w:sz w:val="16"/>
                <w:szCs w:val="16"/>
                <w:lang w:val="en-US"/>
              </w:rPr>
              <w:t xml:space="preserve">е </w:t>
            </w:r>
            <w:r w:rsidRPr="00FA4396">
              <w:rPr>
                <w:rFonts w:ascii="Arial" w:hAnsi="Arial" w:cs="Arial"/>
                <w:i/>
                <w:sz w:val="16"/>
                <w:szCs w:val="16"/>
              </w:rPr>
              <w:t xml:space="preserve">       </w:t>
            </w:r>
            <w:r w:rsidRPr="00FA4396">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6B3E" w:rsidRPr="00FA4396" w:rsidRDefault="00316B3E" w:rsidP="00097696">
            <w:pPr>
              <w:pStyle w:val="111"/>
              <w:tabs>
                <w:tab w:val="left" w:pos="12600"/>
              </w:tabs>
              <w:jc w:val="center"/>
              <w:rPr>
                <w:rFonts w:ascii="Arial" w:hAnsi="Arial" w:cs="Arial"/>
                <w:sz w:val="16"/>
                <w:szCs w:val="16"/>
              </w:rPr>
            </w:pPr>
            <w:r w:rsidRPr="00FA4396">
              <w:rPr>
                <w:rFonts w:ascii="Arial" w:hAnsi="Arial" w:cs="Arial"/>
                <w:sz w:val="16"/>
                <w:szCs w:val="16"/>
              </w:rPr>
              <w:t>UA/16737/01/01</w:t>
            </w:r>
          </w:p>
        </w:tc>
      </w:tr>
    </w:tbl>
    <w:p w:rsidR="006551AC" w:rsidRPr="00FA4396" w:rsidRDefault="006551AC" w:rsidP="006551AC">
      <w:pPr>
        <w:ind w:right="20"/>
        <w:rPr>
          <w:rStyle w:val="cs7864ebcf1"/>
          <w:color w:val="auto"/>
        </w:rPr>
      </w:pPr>
    </w:p>
    <w:p w:rsidR="006551AC" w:rsidRPr="00FA4396" w:rsidRDefault="006551AC" w:rsidP="006551AC">
      <w:pPr>
        <w:ind w:right="20"/>
        <w:rPr>
          <w:rStyle w:val="cs7864ebcf1"/>
          <w:color w:val="auto"/>
        </w:rPr>
      </w:pPr>
    </w:p>
    <w:p w:rsidR="006551AC" w:rsidRPr="00FA4396" w:rsidRDefault="006551AC" w:rsidP="006551AC">
      <w:pPr>
        <w:ind w:right="20"/>
        <w:rPr>
          <w:rStyle w:val="cs7864ebcf1"/>
          <w:color w:val="auto"/>
        </w:rPr>
      </w:pPr>
    </w:p>
    <w:tbl>
      <w:tblPr>
        <w:tblW w:w="0" w:type="auto"/>
        <w:tblLook w:val="04A0" w:firstRow="1" w:lastRow="0" w:firstColumn="1" w:lastColumn="0" w:noHBand="0" w:noVBand="1"/>
      </w:tblPr>
      <w:tblGrid>
        <w:gridCol w:w="7421"/>
        <w:gridCol w:w="7422"/>
      </w:tblGrid>
      <w:tr w:rsidR="006551AC" w:rsidRPr="00FA4396" w:rsidTr="00097696">
        <w:tc>
          <w:tcPr>
            <w:tcW w:w="7421" w:type="dxa"/>
            <w:shd w:val="clear" w:color="auto" w:fill="auto"/>
          </w:tcPr>
          <w:p w:rsidR="006551AC" w:rsidRPr="00FA4396" w:rsidRDefault="006551AC" w:rsidP="00097696">
            <w:pPr>
              <w:ind w:right="20"/>
              <w:rPr>
                <w:rStyle w:val="cs7864ebcf1"/>
                <w:rFonts w:ascii="Arial" w:hAnsi="Arial" w:cs="Arial"/>
                <w:color w:val="auto"/>
                <w:sz w:val="28"/>
                <w:szCs w:val="28"/>
              </w:rPr>
            </w:pPr>
            <w:r w:rsidRPr="00FA4396">
              <w:rPr>
                <w:rStyle w:val="cs7864ebcf1"/>
                <w:rFonts w:ascii="Arial" w:hAnsi="Arial" w:cs="Arial"/>
                <w:color w:val="auto"/>
                <w:sz w:val="28"/>
                <w:szCs w:val="28"/>
              </w:rPr>
              <w:t xml:space="preserve">В.о. Генерального директора </w:t>
            </w:r>
          </w:p>
          <w:p w:rsidR="006551AC" w:rsidRPr="00FA4396" w:rsidRDefault="006551AC" w:rsidP="00097696">
            <w:pPr>
              <w:ind w:right="20"/>
              <w:rPr>
                <w:rStyle w:val="cs7864ebcf1"/>
                <w:rFonts w:ascii="Arial" w:hAnsi="Arial" w:cs="Arial"/>
                <w:color w:val="auto"/>
                <w:sz w:val="28"/>
                <w:szCs w:val="28"/>
              </w:rPr>
            </w:pPr>
            <w:r w:rsidRPr="00FA4396">
              <w:rPr>
                <w:rStyle w:val="cs7864ebcf1"/>
                <w:rFonts w:ascii="Arial" w:hAnsi="Arial" w:cs="Arial"/>
                <w:color w:val="auto"/>
                <w:sz w:val="28"/>
                <w:szCs w:val="28"/>
              </w:rPr>
              <w:t>Фармацевтичного директорату</w:t>
            </w:r>
            <w:r w:rsidRPr="00FA4396">
              <w:rPr>
                <w:rStyle w:val="cs188c92b51"/>
                <w:rFonts w:ascii="Arial" w:hAnsi="Arial" w:cs="Arial"/>
                <w:color w:val="auto"/>
                <w:sz w:val="28"/>
                <w:szCs w:val="28"/>
              </w:rPr>
              <w:t>                                    </w:t>
            </w:r>
          </w:p>
        </w:tc>
        <w:tc>
          <w:tcPr>
            <w:tcW w:w="7422" w:type="dxa"/>
            <w:shd w:val="clear" w:color="auto" w:fill="auto"/>
          </w:tcPr>
          <w:p w:rsidR="006551AC" w:rsidRPr="00FA4396" w:rsidRDefault="006551AC" w:rsidP="00097696">
            <w:pPr>
              <w:pStyle w:val="cs95e872d0"/>
              <w:rPr>
                <w:rStyle w:val="cs7864ebcf1"/>
                <w:rFonts w:ascii="Arial" w:hAnsi="Arial" w:cs="Arial"/>
                <w:color w:val="auto"/>
                <w:sz w:val="28"/>
                <w:szCs w:val="28"/>
              </w:rPr>
            </w:pPr>
          </w:p>
          <w:p w:rsidR="006551AC" w:rsidRPr="00FA4396" w:rsidRDefault="006551AC" w:rsidP="00097696">
            <w:pPr>
              <w:pStyle w:val="cs95e872d0"/>
              <w:jc w:val="right"/>
              <w:rPr>
                <w:rStyle w:val="cs7864ebcf1"/>
                <w:rFonts w:ascii="Arial" w:hAnsi="Arial" w:cs="Arial"/>
                <w:color w:val="auto"/>
                <w:sz w:val="28"/>
                <w:szCs w:val="28"/>
              </w:rPr>
            </w:pPr>
            <w:r w:rsidRPr="00FA4396">
              <w:rPr>
                <w:rStyle w:val="cs7864ebcf1"/>
                <w:rFonts w:ascii="Arial" w:hAnsi="Arial" w:cs="Arial"/>
                <w:color w:val="auto"/>
                <w:sz w:val="28"/>
                <w:szCs w:val="28"/>
              </w:rPr>
              <w:t>Іван ЗАДВОРНИХ</w:t>
            </w:r>
          </w:p>
        </w:tc>
      </w:tr>
    </w:tbl>
    <w:p w:rsidR="006551AC" w:rsidRPr="00FA4396" w:rsidRDefault="006551AC" w:rsidP="006551AC">
      <w:pPr>
        <w:tabs>
          <w:tab w:val="left" w:pos="12600"/>
        </w:tabs>
        <w:jc w:val="center"/>
        <w:rPr>
          <w:rFonts w:ascii="Arial" w:hAnsi="Arial" w:cs="Arial"/>
          <w:b/>
        </w:rPr>
      </w:pPr>
    </w:p>
    <w:p w:rsidR="006551AC" w:rsidRPr="00FA4396" w:rsidRDefault="006551AC" w:rsidP="006551AC">
      <w:pPr>
        <w:sectPr w:rsidR="006551AC" w:rsidRPr="00FA4396" w:rsidSect="00097696">
          <w:pgSz w:w="16838" w:h="11906" w:orient="landscape"/>
          <w:pgMar w:top="907" w:right="1134" w:bottom="907" w:left="1077" w:header="709" w:footer="709" w:gutter="0"/>
          <w:cols w:space="720"/>
        </w:sectPr>
      </w:pPr>
    </w:p>
    <w:p w:rsidR="006551AC" w:rsidRPr="00FA4396" w:rsidRDefault="006551AC" w:rsidP="006551AC"/>
    <w:tbl>
      <w:tblPr>
        <w:tblW w:w="3828" w:type="dxa"/>
        <w:tblInd w:w="11448" w:type="dxa"/>
        <w:tblLayout w:type="fixed"/>
        <w:tblLook w:val="0000" w:firstRow="0" w:lastRow="0" w:firstColumn="0" w:lastColumn="0" w:noHBand="0" w:noVBand="0"/>
      </w:tblPr>
      <w:tblGrid>
        <w:gridCol w:w="3828"/>
      </w:tblGrid>
      <w:tr w:rsidR="006551AC" w:rsidRPr="00FA4396" w:rsidTr="00097696">
        <w:tc>
          <w:tcPr>
            <w:tcW w:w="3828" w:type="dxa"/>
          </w:tcPr>
          <w:p w:rsidR="006551AC" w:rsidRPr="00FA4396" w:rsidRDefault="006551AC" w:rsidP="00097696">
            <w:pPr>
              <w:keepNext/>
              <w:tabs>
                <w:tab w:val="left" w:pos="12600"/>
              </w:tabs>
              <w:outlineLvl w:val="3"/>
              <w:rPr>
                <w:rFonts w:ascii="Arial" w:hAnsi="Arial" w:cs="Arial"/>
                <w:b/>
              </w:rPr>
            </w:pPr>
            <w:r w:rsidRPr="00FA4396">
              <w:rPr>
                <w:rFonts w:ascii="Arial" w:hAnsi="Arial" w:cs="Arial"/>
                <w:b/>
              </w:rPr>
              <w:br w:type="page"/>
            </w:r>
          </w:p>
          <w:p w:rsidR="006551AC" w:rsidRPr="00FA4396" w:rsidRDefault="006551AC" w:rsidP="00097696">
            <w:pPr>
              <w:keepNext/>
              <w:tabs>
                <w:tab w:val="left" w:pos="12600"/>
              </w:tabs>
              <w:outlineLvl w:val="3"/>
              <w:rPr>
                <w:rFonts w:ascii="Arial" w:hAnsi="Arial" w:cs="Arial"/>
                <w:b/>
                <w:sz w:val="18"/>
                <w:szCs w:val="18"/>
              </w:rPr>
            </w:pPr>
            <w:r w:rsidRPr="00FA4396">
              <w:rPr>
                <w:rFonts w:ascii="Arial" w:hAnsi="Arial" w:cs="Arial"/>
                <w:b/>
                <w:sz w:val="18"/>
                <w:szCs w:val="18"/>
              </w:rPr>
              <w:t>Додаток 3</w:t>
            </w:r>
          </w:p>
          <w:p w:rsidR="006551AC" w:rsidRPr="00FA4396" w:rsidRDefault="006551AC" w:rsidP="00097696">
            <w:pPr>
              <w:keepNext/>
              <w:tabs>
                <w:tab w:val="left" w:pos="12600"/>
              </w:tabs>
              <w:outlineLvl w:val="3"/>
              <w:rPr>
                <w:rFonts w:ascii="Arial" w:hAnsi="Arial" w:cs="Arial"/>
                <w:b/>
                <w:sz w:val="18"/>
                <w:szCs w:val="18"/>
              </w:rPr>
            </w:pPr>
            <w:r w:rsidRPr="00FA4396">
              <w:rPr>
                <w:rFonts w:ascii="Arial" w:hAnsi="Arial" w:cs="Arial"/>
                <w:b/>
                <w:sz w:val="18"/>
                <w:szCs w:val="18"/>
              </w:rPr>
              <w:t>до Наказу Міністерства охорони</w:t>
            </w:r>
          </w:p>
          <w:p w:rsidR="006551AC" w:rsidRPr="00FA4396" w:rsidRDefault="006551AC" w:rsidP="00097696">
            <w:pPr>
              <w:tabs>
                <w:tab w:val="left" w:pos="12600"/>
              </w:tabs>
              <w:rPr>
                <w:rFonts w:ascii="Arial" w:hAnsi="Arial" w:cs="Arial"/>
                <w:b/>
                <w:sz w:val="18"/>
                <w:szCs w:val="18"/>
              </w:rPr>
            </w:pPr>
            <w:r w:rsidRPr="00FA4396">
              <w:rPr>
                <w:rFonts w:ascii="Arial" w:hAnsi="Arial" w:cs="Arial"/>
                <w:b/>
                <w:sz w:val="18"/>
                <w:szCs w:val="18"/>
              </w:rPr>
              <w:t>здоров’я України</w:t>
            </w:r>
          </w:p>
          <w:p w:rsidR="006551AC" w:rsidRPr="00FA4396" w:rsidRDefault="006551AC" w:rsidP="00097696">
            <w:pPr>
              <w:tabs>
                <w:tab w:val="left" w:pos="12600"/>
              </w:tabs>
              <w:rPr>
                <w:rFonts w:ascii="Arial" w:hAnsi="Arial" w:cs="Arial"/>
                <w:b/>
                <w:sz w:val="18"/>
                <w:szCs w:val="18"/>
              </w:rPr>
            </w:pPr>
            <w:r w:rsidRPr="00FA4396">
              <w:rPr>
                <w:rFonts w:ascii="Arial" w:hAnsi="Arial" w:cs="Arial"/>
                <w:b/>
                <w:sz w:val="18"/>
                <w:szCs w:val="18"/>
              </w:rPr>
              <w:t>____________________ № _______</w:t>
            </w:r>
          </w:p>
        </w:tc>
      </w:tr>
    </w:tbl>
    <w:p w:rsidR="006551AC" w:rsidRPr="00FA4396" w:rsidRDefault="006551AC" w:rsidP="006551AC">
      <w:pPr>
        <w:tabs>
          <w:tab w:val="left" w:pos="12600"/>
        </w:tabs>
        <w:jc w:val="center"/>
        <w:rPr>
          <w:rFonts w:ascii="Arial" w:hAnsi="Arial" w:cs="Arial"/>
          <w:sz w:val="18"/>
          <w:szCs w:val="18"/>
          <w:u w:val="single"/>
        </w:rPr>
      </w:pPr>
    </w:p>
    <w:p w:rsidR="006551AC" w:rsidRPr="00FA4396" w:rsidRDefault="006551AC" w:rsidP="006551AC">
      <w:pPr>
        <w:keepNext/>
        <w:jc w:val="center"/>
        <w:outlineLvl w:val="1"/>
        <w:rPr>
          <w:rFonts w:ascii="Arial" w:hAnsi="Arial" w:cs="Arial"/>
          <w:b/>
          <w:sz w:val="26"/>
          <w:szCs w:val="26"/>
        </w:rPr>
      </w:pPr>
      <w:r w:rsidRPr="00FA4396">
        <w:rPr>
          <w:rFonts w:ascii="Arial" w:hAnsi="Arial" w:cs="Arial"/>
          <w:b/>
          <w:caps/>
          <w:sz w:val="26"/>
          <w:szCs w:val="26"/>
        </w:rPr>
        <w:t>ПЕРЕЛІК</w:t>
      </w:r>
    </w:p>
    <w:p w:rsidR="006551AC" w:rsidRPr="00FA4396" w:rsidRDefault="006551AC" w:rsidP="006551AC">
      <w:pPr>
        <w:keepNext/>
        <w:jc w:val="center"/>
        <w:outlineLvl w:val="3"/>
        <w:rPr>
          <w:rFonts w:ascii="Arial" w:hAnsi="Arial" w:cs="Arial"/>
          <w:b/>
          <w:caps/>
          <w:sz w:val="26"/>
          <w:szCs w:val="26"/>
        </w:rPr>
      </w:pPr>
      <w:r w:rsidRPr="00FA4396">
        <w:rPr>
          <w:rFonts w:ascii="Arial" w:hAnsi="Arial" w:cs="Arial"/>
          <w:b/>
          <w:caps/>
          <w:sz w:val="26"/>
          <w:szCs w:val="26"/>
        </w:rPr>
        <w:t>ЛІКАРСЬКИХ засобів, щодо яких пропонується внесеНня змін до реєстраційних матеріалів</w:t>
      </w:r>
    </w:p>
    <w:p w:rsidR="006551AC" w:rsidRPr="00FA4396" w:rsidRDefault="006551AC" w:rsidP="006551AC">
      <w:pPr>
        <w:jc w:val="center"/>
        <w:rPr>
          <w:rFonts w:ascii="Arial" w:hAnsi="Arial" w:cs="Arial"/>
          <w:sz w:val="26"/>
          <w:szCs w:val="26"/>
          <w:lang w:eastAsia="ru-RU"/>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693"/>
        <w:gridCol w:w="1134"/>
        <w:gridCol w:w="1843"/>
      </w:tblGrid>
      <w:tr w:rsidR="00ED6621" w:rsidRPr="00FA4396" w:rsidTr="00861171">
        <w:trPr>
          <w:tblHeader/>
        </w:trPr>
        <w:tc>
          <w:tcPr>
            <w:tcW w:w="567" w:type="dxa"/>
            <w:tcBorders>
              <w:top w:val="single" w:sz="4" w:space="0" w:color="000000"/>
            </w:tcBorders>
            <w:shd w:val="clear" w:color="auto" w:fill="D9D9D9"/>
          </w:tcPr>
          <w:p w:rsidR="00ED6621" w:rsidRPr="00FA4396" w:rsidRDefault="00ED6621" w:rsidP="00097696">
            <w:pPr>
              <w:tabs>
                <w:tab w:val="left" w:pos="12600"/>
              </w:tabs>
              <w:jc w:val="center"/>
              <w:rPr>
                <w:rFonts w:ascii="Arial" w:hAnsi="Arial" w:cs="Arial"/>
                <w:b/>
                <w:i/>
                <w:sz w:val="16"/>
                <w:szCs w:val="16"/>
              </w:rPr>
            </w:pPr>
            <w:r w:rsidRPr="00FA4396">
              <w:rPr>
                <w:rFonts w:ascii="Arial" w:hAnsi="Arial" w:cs="Arial"/>
                <w:b/>
                <w:i/>
                <w:sz w:val="16"/>
                <w:szCs w:val="16"/>
              </w:rPr>
              <w:t>№ п/п</w:t>
            </w:r>
          </w:p>
        </w:tc>
        <w:tc>
          <w:tcPr>
            <w:tcW w:w="1702" w:type="dxa"/>
            <w:tcBorders>
              <w:top w:val="single" w:sz="4" w:space="0" w:color="000000"/>
            </w:tcBorders>
            <w:shd w:val="clear" w:color="auto" w:fill="D9D9D9"/>
          </w:tcPr>
          <w:p w:rsidR="00ED6621" w:rsidRPr="00FA4396" w:rsidRDefault="00ED6621" w:rsidP="00097696">
            <w:pPr>
              <w:tabs>
                <w:tab w:val="left" w:pos="12600"/>
              </w:tabs>
              <w:jc w:val="center"/>
              <w:rPr>
                <w:rFonts w:ascii="Arial" w:hAnsi="Arial" w:cs="Arial"/>
                <w:b/>
                <w:i/>
                <w:sz w:val="16"/>
                <w:szCs w:val="16"/>
              </w:rPr>
            </w:pPr>
            <w:r w:rsidRPr="00FA4396">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ED6621" w:rsidRPr="00FA4396" w:rsidRDefault="00ED6621" w:rsidP="00097696">
            <w:pPr>
              <w:tabs>
                <w:tab w:val="left" w:pos="12600"/>
              </w:tabs>
              <w:jc w:val="center"/>
              <w:rPr>
                <w:rFonts w:ascii="Arial" w:hAnsi="Arial" w:cs="Arial"/>
                <w:b/>
                <w:i/>
                <w:sz w:val="16"/>
                <w:szCs w:val="16"/>
              </w:rPr>
            </w:pPr>
            <w:r w:rsidRPr="00FA4396">
              <w:rPr>
                <w:rFonts w:ascii="Arial" w:hAnsi="Arial" w:cs="Arial"/>
                <w:b/>
                <w:i/>
                <w:sz w:val="16"/>
                <w:szCs w:val="16"/>
              </w:rPr>
              <w:t>Форма випуску (лікарська форма, упаковка)</w:t>
            </w:r>
          </w:p>
        </w:tc>
        <w:tc>
          <w:tcPr>
            <w:tcW w:w="1701" w:type="dxa"/>
            <w:tcBorders>
              <w:top w:val="single" w:sz="4" w:space="0" w:color="000000"/>
            </w:tcBorders>
            <w:shd w:val="clear" w:color="auto" w:fill="D9D9D9"/>
          </w:tcPr>
          <w:p w:rsidR="00ED6621" w:rsidRPr="00FA4396" w:rsidRDefault="00ED6621" w:rsidP="00097696">
            <w:pPr>
              <w:tabs>
                <w:tab w:val="left" w:pos="12600"/>
              </w:tabs>
              <w:jc w:val="center"/>
              <w:rPr>
                <w:rFonts w:ascii="Arial" w:hAnsi="Arial" w:cs="Arial"/>
                <w:b/>
                <w:i/>
                <w:sz w:val="16"/>
                <w:szCs w:val="16"/>
              </w:rPr>
            </w:pPr>
            <w:r w:rsidRPr="00FA4396">
              <w:rPr>
                <w:rFonts w:ascii="Arial" w:hAnsi="Arial" w:cs="Arial"/>
                <w:b/>
                <w:i/>
                <w:sz w:val="16"/>
                <w:szCs w:val="16"/>
              </w:rPr>
              <w:t>Заявник</w:t>
            </w:r>
          </w:p>
        </w:tc>
        <w:tc>
          <w:tcPr>
            <w:tcW w:w="1134" w:type="dxa"/>
            <w:tcBorders>
              <w:top w:val="single" w:sz="4" w:space="0" w:color="000000"/>
            </w:tcBorders>
            <w:shd w:val="clear" w:color="auto" w:fill="D9D9D9"/>
          </w:tcPr>
          <w:p w:rsidR="00ED6621" w:rsidRPr="00FA4396" w:rsidRDefault="00ED6621" w:rsidP="00097696">
            <w:pPr>
              <w:tabs>
                <w:tab w:val="left" w:pos="12600"/>
              </w:tabs>
              <w:jc w:val="center"/>
              <w:rPr>
                <w:rFonts w:ascii="Arial" w:hAnsi="Arial" w:cs="Arial"/>
                <w:b/>
                <w:i/>
                <w:sz w:val="16"/>
                <w:szCs w:val="16"/>
              </w:rPr>
            </w:pPr>
            <w:r w:rsidRPr="00FA4396">
              <w:rPr>
                <w:rFonts w:ascii="Arial" w:hAnsi="Arial" w:cs="Arial"/>
                <w:b/>
                <w:i/>
                <w:sz w:val="16"/>
                <w:szCs w:val="16"/>
              </w:rPr>
              <w:t>Країна заявника</w:t>
            </w:r>
          </w:p>
        </w:tc>
        <w:tc>
          <w:tcPr>
            <w:tcW w:w="1701" w:type="dxa"/>
            <w:tcBorders>
              <w:top w:val="single" w:sz="4" w:space="0" w:color="000000"/>
            </w:tcBorders>
            <w:shd w:val="clear" w:color="auto" w:fill="D9D9D9"/>
          </w:tcPr>
          <w:p w:rsidR="00ED6621" w:rsidRPr="00FA4396" w:rsidRDefault="00ED6621" w:rsidP="00097696">
            <w:pPr>
              <w:tabs>
                <w:tab w:val="left" w:pos="12600"/>
              </w:tabs>
              <w:jc w:val="center"/>
              <w:rPr>
                <w:rFonts w:ascii="Arial" w:hAnsi="Arial" w:cs="Arial"/>
                <w:b/>
                <w:i/>
                <w:sz w:val="16"/>
                <w:szCs w:val="16"/>
              </w:rPr>
            </w:pPr>
            <w:r w:rsidRPr="00FA4396">
              <w:rPr>
                <w:rFonts w:ascii="Arial" w:hAnsi="Arial" w:cs="Arial"/>
                <w:b/>
                <w:i/>
                <w:sz w:val="16"/>
                <w:szCs w:val="16"/>
              </w:rPr>
              <w:t>Виробник</w:t>
            </w:r>
          </w:p>
        </w:tc>
        <w:tc>
          <w:tcPr>
            <w:tcW w:w="1276" w:type="dxa"/>
            <w:tcBorders>
              <w:top w:val="single" w:sz="4" w:space="0" w:color="000000"/>
            </w:tcBorders>
            <w:shd w:val="clear" w:color="auto" w:fill="D9D9D9"/>
          </w:tcPr>
          <w:p w:rsidR="00ED6621" w:rsidRPr="00FA4396" w:rsidRDefault="00ED6621" w:rsidP="00097696">
            <w:pPr>
              <w:tabs>
                <w:tab w:val="left" w:pos="12600"/>
              </w:tabs>
              <w:jc w:val="center"/>
              <w:rPr>
                <w:rFonts w:ascii="Arial" w:hAnsi="Arial" w:cs="Arial"/>
                <w:b/>
                <w:i/>
                <w:sz w:val="16"/>
                <w:szCs w:val="16"/>
              </w:rPr>
            </w:pPr>
            <w:r w:rsidRPr="00FA4396">
              <w:rPr>
                <w:rFonts w:ascii="Arial" w:hAnsi="Arial" w:cs="Arial"/>
                <w:b/>
                <w:i/>
                <w:sz w:val="16"/>
                <w:szCs w:val="16"/>
              </w:rPr>
              <w:t>Країна виробника</w:t>
            </w:r>
          </w:p>
        </w:tc>
        <w:tc>
          <w:tcPr>
            <w:tcW w:w="2693" w:type="dxa"/>
            <w:tcBorders>
              <w:top w:val="single" w:sz="4" w:space="0" w:color="000000"/>
            </w:tcBorders>
            <w:shd w:val="clear" w:color="auto" w:fill="D9D9D9"/>
          </w:tcPr>
          <w:p w:rsidR="00ED6621" w:rsidRPr="00FA4396" w:rsidRDefault="00ED6621" w:rsidP="00097696">
            <w:pPr>
              <w:tabs>
                <w:tab w:val="left" w:pos="12600"/>
              </w:tabs>
              <w:jc w:val="center"/>
              <w:rPr>
                <w:rFonts w:ascii="Arial" w:hAnsi="Arial" w:cs="Arial"/>
                <w:b/>
                <w:i/>
                <w:sz w:val="16"/>
                <w:szCs w:val="16"/>
              </w:rPr>
            </w:pPr>
            <w:r w:rsidRPr="00FA439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D6621" w:rsidRPr="00FA4396" w:rsidRDefault="00ED6621" w:rsidP="00097696">
            <w:pPr>
              <w:tabs>
                <w:tab w:val="left" w:pos="12600"/>
              </w:tabs>
              <w:jc w:val="center"/>
              <w:rPr>
                <w:rFonts w:ascii="Arial" w:hAnsi="Arial" w:cs="Arial"/>
                <w:b/>
                <w:i/>
                <w:sz w:val="16"/>
                <w:szCs w:val="16"/>
              </w:rPr>
            </w:pPr>
            <w:r w:rsidRPr="00FA4396">
              <w:rPr>
                <w:rFonts w:ascii="Arial" w:hAnsi="Arial" w:cs="Arial"/>
                <w:b/>
                <w:i/>
                <w:sz w:val="16"/>
                <w:szCs w:val="16"/>
              </w:rPr>
              <w:t>Умови відпуску</w:t>
            </w:r>
          </w:p>
        </w:tc>
        <w:tc>
          <w:tcPr>
            <w:tcW w:w="1843" w:type="dxa"/>
            <w:tcBorders>
              <w:top w:val="single" w:sz="4" w:space="0" w:color="000000"/>
            </w:tcBorders>
            <w:shd w:val="clear" w:color="auto" w:fill="D9D9D9"/>
          </w:tcPr>
          <w:p w:rsidR="00ED6621" w:rsidRPr="00FA4396" w:rsidRDefault="00ED6621" w:rsidP="00097696">
            <w:pPr>
              <w:tabs>
                <w:tab w:val="left" w:pos="12600"/>
              </w:tabs>
              <w:jc w:val="center"/>
              <w:rPr>
                <w:rFonts w:ascii="Arial" w:hAnsi="Arial" w:cs="Arial"/>
                <w:b/>
                <w:i/>
                <w:sz w:val="16"/>
                <w:szCs w:val="16"/>
              </w:rPr>
            </w:pPr>
            <w:r w:rsidRPr="00FA4396">
              <w:rPr>
                <w:rFonts w:ascii="Arial" w:hAnsi="Arial" w:cs="Arial"/>
                <w:b/>
                <w:i/>
                <w:sz w:val="16"/>
                <w:szCs w:val="16"/>
              </w:rPr>
              <w:t>Номер реєстраційного посвідчення</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АБІТАЗИМ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порошок для розчину ін'єкцій по 1 г, по 1 або 10 флаконів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Містрал Кепітал Менеджмент Лімітед </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виробництво готового лікарського засобу, випуск серії:</w:t>
            </w:r>
            <w:r w:rsidRPr="00FA4396">
              <w:rPr>
                <w:rFonts w:ascii="Arial" w:hAnsi="Arial" w:cs="Arial"/>
                <w:sz w:val="16"/>
                <w:szCs w:val="16"/>
              </w:rPr>
              <w:br/>
              <w:t>АЦС ДОБФАР С.П.А., Італiя;</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виробництво та контроль якості стерильної суміші:</w:t>
            </w:r>
            <w:r w:rsidRPr="00FA4396">
              <w:rPr>
                <w:rFonts w:ascii="Arial" w:hAnsi="Arial" w:cs="Arial"/>
                <w:sz w:val="16"/>
                <w:szCs w:val="16"/>
              </w:rPr>
              <w:br/>
              <w:t>ХАНМІ ФАЙН КЕМІКАЛ КО., ЛТД., Корея</w:t>
            </w:r>
          </w:p>
          <w:p w:rsidR="00ED6621" w:rsidRPr="00FA4396" w:rsidRDefault="00ED6621" w:rsidP="003808F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Італiя/Корея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AD2DC1">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UA/18808/01/01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АДРИБЛАСТИН ШВИДКОРОЗЧИННИЙ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ліофілізат для розчину для інфузій по 50 мг; 1 флакон з ліофілізатом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Корден Фарма Латіна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Італія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II типу </w:t>
            </w: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UA/4762/01/02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АЗИМЕД®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500 мг; по 3 або 10 таблеток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AD2DC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UA/7234/02/01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АЛЛЕГРА® 120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вкриті оболонкою, по 120 мг, № 10, № 20 (10х2): по 10 таблеток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САНОФІ ВІНТРОП ІНДАСТРІА - ТУРЗ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Францiя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AD2DC1" w:rsidRDefault="00AD2DC1" w:rsidP="003808FC">
            <w:pPr>
              <w:pStyle w:val="111"/>
              <w:tabs>
                <w:tab w:val="left" w:pos="12600"/>
              </w:tabs>
              <w:jc w:val="center"/>
              <w:rPr>
                <w:rFonts w:ascii="Arial" w:hAnsi="Arial" w:cs="Arial"/>
                <w:sz w:val="16"/>
                <w:szCs w:val="16"/>
              </w:rPr>
            </w:pPr>
          </w:p>
          <w:p w:rsidR="00AD2DC1" w:rsidRDefault="00AD2DC1" w:rsidP="003808FC">
            <w:pPr>
              <w:pStyle w:val="111"/>
              <w:tabs>
                <w:tab w:val="left" w:pos="12600"/>
              </w:tabs>
              <w:jc w:val="center"/>
              <w:rPr>
                <w:rFonts w:ascii="Arial" w:hAnsi="Arial" w:cs="Arial"/>
                <w:sz w:val="16"/>
                <w:szCs w:val="16"/>
              </w:rPr>
            </w:pPr>
          </w:p>
          <w:p w:rsidR="00AD2DC1" w:rsidRDefault="00AD2DC1" w:rsidP="00AD2DC1">
            <w:pPr>
              <w:pStyle w:val="111"/>
              <w:tabs>
                <w:tab w:val="left" w:pos="12600"/>
              </w:tabs>
              <w:rPr>
                <w:rFonts w:ascii="Arial" w:hAnsi="Arial" w:cs="Arial"/>
                <w:sz w:val="16"/>
                <w:szCs w:val="16"/>
              </w:rPr>
            </w:pPr>
          </w:p>
          <w:p w:rsidR="00AD2DC1" w:rsidRPr="00FA4396" w:rsidRDefault="00AD2DC1" w:rsidP="00AD2DC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UA/8500/01/01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АЛЛЕГРА® 180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вкриті оболонкою, по 180 мг, № 10, № 20 (10х2): по 10 таблеток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САНОФІ ВІНТРОП ІНДАСТРІА - ТУРЗ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Францiя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AD2DC1" w:rsidRDefault="00AD2DC1" w:rsidP="003808FC">
            <w:pPr>
              <w:pStyle w:val="111"/>
              <w:tabs>
                <w:tab w:val="left" w:pos="12600"/>
              </w:tabs>
              <w:jc w:val="center"/>
              <w:rPr>
                <w:rFonts w:ascii="Arial" w:hAnsi="Arial" w:cs="Arial"/>
                <w:sz w:val="16"/>
                <w:szCs w:val="16"/>
              </w:rPr>
            </w:pPr>
          </w:p>
          <w:p w:rsidR="00AD2DC1" w:rsidRDefault="00AD2DC1" w:rsidP="003808FC">
            <w:pPr>
              <w:pStyle w:val="111"/>
              <w:tabs>
                <w:tab w:val="left" w:pos="12600"/>
              </w:tabs>
              <w:jc w:val="center"/>
              <w:rPr>
                <w:rFonts w:ascii="Arial" w:hAnsi="Arial" w:cs="Arial"/>
                <w:sz w:val="16"/>
                <w:szCs w:val="16"/>
              </w:rPr>
            </w:pPr>
          </w:p>
          <w:p w:rsidR="00AD2DC1" w:rsidRDefault="00AD2DC1" w:rsidP="003808FC">
            <w:pPr>
              <w:pStyle w:val="111"/>
              <w:tabs>
                <w:tab w:val="left" w:pos="12600"/>
              </w:tabs>
              <w:jc w:val="center"/>
              <w:rPr>
                <w:rFonts w:ascii="Arial" w:hAnsi="Arial" w:cs="Arial"/>
                <w:sz w:val="16"/>
                <w:szCs w:val="16"/>
              </w:rPr>
            </w:pPr>
          </w:p>
          <w:p w:rsidR="00AD2DC1" w:rsidRDefault="00AD2DC1" w:rsidP="003808FC">
            <w:pPr>
              <w:pStyle w:val="111"/>
              <w:tabs>
                <w:tab w:val="left" w:pos="12600"/>
              </w:tabs>
              <w:jc w:val="center"/>
              <w:rPr>
                <w:rFonts w:ascii="Arial" w:hAnsi="Arial" w:cs="Arial"/>
                <w:sz w:val="16"/>
                <w:szCs w:val="16"/>
              </w:rPr>
            </w:pP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AD2DC1">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UA/8500/01/02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АЛПРОСТАДИЛ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порошок (субстанція) у скляних флаконах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ЄВРОАПІ Хангері Лтд.</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ЄВРОАПІ Хангері Лтд.</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AD2DC1">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AD2DC1" w:rsidRDefault="00AD2DC1" w:rsidP="00AD2DC1">
            <w:pPr>
              <w:pStyle w:val="111"/>
              <w:tabs>
                <w:tab w:val="left" w:pos="12600"/>
              </w:tabs>
              <w:jc w:val="center"/>
              <w:rPr>
                <w:rFonts w:ascii="Arial" w:hAnsi="Arial" w:cs="Arial"/>
                <w:sz w:val="16"/>
                <w:szCs w:val="16"/>
              </w:rPr>
            </w:pPr>
          </w:p>
          <w:p w:rsidR="00ED6621" w:rsidRPr="00FA4396" w:rsidRDefault="00ED6621" w:rsidP="00AD2DC1">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UA/18272/01/01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АЛЬФОРТ ДЕКСА 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розчин для ін`єкцій, 50 мг/2 мл; по 2 мл в ампулі; по 3 або по 6 ампул у касеті та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Ідол Ілач Долум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II типу </w:t>
            </w: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UA/17527/01/01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АНАЛЬДИМ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супозиторії ректальні по 250 мг/20 мг по 5 супозиторіїв у стрипі; по 2 стрипи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ПАТ "Монфарм"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AD2DC1">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UA/8459/01/02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АНАЛЬДИМ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супозиторії ректальні по 100 мг/10 мг по 5 супозиторіїв у стрипі; по 2 стрипи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ПАТ "Монфарм"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AD2DC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UA/8459/01/01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АНДИПАЛ-В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по 10 таблеток у стрипах; по 10 таблеток у стрипі; по 1 стрипу у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ПАТ "Монфарм"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AD2DC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 – №10; за рецептом – №20,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UA/6175/01/01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АСПІРОЗА®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капсули тверді по 10 мг/100 мг; по 10 капсул у блістері; по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Адамед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AD2DC1">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UA/18799/01/02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АСПІРОЗА®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капсули тверді по 20 мг/100 мг; по 10 капсул у блістері; по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Адамед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AD2DC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UA/18799/01/03</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АСПІРОЗА®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капсули тверді по 5 мг/100 мг; по 10 капсул у блістері; по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Адамед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AD2DC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UA/18799/01/01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АФЛУБІН® ПЕНЦИКЛОВІР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крем 1 %; по 2 г в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«ПЕРРІГО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виробництво за повним циклом:</w:t>
            </w:r>
            <w:r w:rsidRPr="00FA4396">
              <w:rPr>
                <w:rFonts w:ascii="Arial" w:hAnsi="Arial" w:cs="Arial"/>
                <w:sz w:val="16"/>
                <w:szCs w:val="16"/>
              </w:rPr>
              <w:br/>
              <w:t>Медженікс Бенелюкс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II типу</w:t>
            </w:r>
          </w:p>
          <w:p w:rsidR="00AD2DC1" w:rsidRDefault="00AD2DC1" w:rsidP="003808FC">
            <w:pPr>
              <w:pStyle w:val="111"/>
              <w:tabs>
                <w:tab w:val="left" w:pos="12600"/>
              </w:tabs>
              <w:jc w:val="center"/>
              <w:rPr>
                <w:rFonts w:ascii="Arial" w:hAnsi="Arial" w:cs="Arial"/>
                <w:sz w:val="16"/>
                <w:szCs w:val="16"/>
              </w:rPr>
            </w:pP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AD2DC1">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UA/7440/01/01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 xml:space="preserve">АЦЦ®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розчин оральний по 20 мг/мл; по 100 мл або по 200 мл у флаконі; по 1 флакону у комплекті з мірним ковпачком та/або мірним аплікатором (шприцем)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Салютас Фарма ГмбХ, Німеччина (випуск серії); Фарма Вернігероде ГмбХ, Німеччина (виробництво "bulk", первинне та вторинне пакування,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AD2DC1">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UA/8272/02/01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БЕКЛОФОРТ™ ЕВОХАЛЕР™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аерозоль для інгаляцій, дозований, 250 мкг/дозу; 1 балон з дозуючим клапаном на 200 доз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Глаксо Веллком Продакшн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Франція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UA/1203/01/01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БЕТАЗОН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крем для зовнішнього застосування 0,1 % по 15 г або 30 г у тубі; по 1 тубі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всі стадії виробництва, контроль якості, випуск серії:</w:t>
            </w:r>
            <w:r w:rsidRPr="00FA4396">
              <w:rPr>
                <w:rFonts w:ascii="Arial" w:hAnsi="Arial" w:cs="Arial"/>
                <w:sz w:val="16"/>
                <w:szCs w:val="16"/>
              </w:rPr>
              <w:br/>
              <w:t>Товариство з обмеженою відповідальністю "Фармацевтична компанія "Здоров'я", Україна</w:t>
            </w:r>
            <w:r w:rsidRPr="00FA4396">
              <w:rPr>
                <w:rFonts w:ascii="Arial" w:hAnsi="Arial" w:cs="Arial"/>
                <w:sz w:val="16"/>
                <w:szCs w:val="16"/>
              </w:rPr>
              <w:br/>
              <w:t>всі стадії виробництва, випуск серії:</w:t>
            </w:r>
            <w:r w:rsidRPr="00FA4396">
              <w:rPr>
                <w:rFonts w:ascii="Arial" w:hAnsi="Arial" w:cs="Arial"/>
                <w:sz w:val="16"/>
                <w:szCs w:val="16"/>
              </w:rPr>
              <w:br/>
              <w:t>Товариство з обмеженою відповідальністю "Фармацевтична компанія "Здоров'я", Україна</w:t>
            </w:r>
            <w:r w:rsidRPr="00FA4396">
              <w:rPr>
                <w:rFonts w:ascii="Arial" w:hAnsi="Arial" w:cs="Arial"/>
                <w:sz w:val="16"/>
                <w:szCs w:val="16"/>
              </w:rPr>
              <w:br/>
              <w:t>контроль якості:</w:t>
            </w:r>
            <w:r w:rsidRPr="00FA4396">
              <w:rPr>
                <w:rFonts w:ascii="Arial" w:hAnsi="Arial" w:cs="Arial"/>
                <w:sz w:val="16"/>
                <w:szCs w:val="16"/>
              </w:rPr>
              <w:br/>
              <w:t>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UA/12709/01/01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БЕТАЗОН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крем для зовнішнього застосування; по 15 г або 30 г у тубі; по 1 тубі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всі стадії виробництва, контроль якості, випуск серії:</w:t>
            </w:r>
            <w:r w:rsidRPr="00FA4396">
              <w:rPr>
                <w:rFonts w:ascii="Arial" w:hAnsi="Arial" w:cs="Arial"/>
                <w:sz w:val="16"/>
                <w:szCs w:val="16"/>
              </w:rPr>
              <w:br/>
              <w:t>Товариство з обмеженою відповідальністю "Фармацевтична компанія "Здоров'я", Україна</w:t>
            </w:r>
            <w:r w:rsidRPr="00FA4396">
              <w:rPr>
                <w:rFonts w:ascii="Arial" w:hAnsi="Arial" w:cs="Arial"/>
                <w:sz w:val="16"/>
                <w:szCs w:val="16"/>
              </w:rPr>
              <w:br/>
              <w:t>всі стадії виробництва, випуск серії:</w:t>
            </w:r>
            <w:r w:rsidRPr="00FA4396">
              <w:rPr>
                <w:rFonts w:ascii="Arial" w:hAnsi="Arial" w:cs="Arial"/>
                <w:sz w:val="16"/>
                <w:szCs w:val="16"/>
              </w:rPr>
              <w:br/>
              <w:t>Товариство з обмеженою відповідальністю "Фармацевтична компанія "Здоров'я", Україна</w:t>
            </w:r>
            <w:r w:rsidRPr="00FA4396">
              <w:rPr>
                <w:rFonts w:ascii="Arial" w:hAnsi="Arial" w:cs="Arial"/>
                <w:sz w:val="16"/>
                <w:szCs w:val="16"/>
              </w:rPr>
              <w:br/>
              <w:t>контроль якості:</w:t>
            </w:r>
            <w:r w:rsidRPr="00FA4396">
              <w:rPr>
                <w:rFonts w:ascii="Arial" w:hAnsi="Arial" w:cs="Arial"/>
                <w:sz w:val="16"/>
                <w:szCs w:val="16"/>
              </w:rPr>
              <w:br/>
              <w:t>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AD2DC1">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UA/12948/01/01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БЕТАЗОН УЛЬТРА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мазь по 15 г у тубі; по 1 тубі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всі стадії виробництва, контроль якості, випуск серії:</w:t>
            </w:r>
            <w:r w:rsidRPr="00FA4396">
              <w:rPr>
                <w:rFonts w:ascii="Arial" w:hAnsi="Arial" w:cs="Arial"/>
                <w:sz w:val="16"/>
                <w:szCs w:val="16"/>
              </w:rPr>
              <w:br/>
              <w:t>Товариство з обмеженою відповідальністю "Фармацевтична компанія "Здоров'я", Україна</w:t>
            </w:r>
            <w:r w:rsidRPr="00FA4396">
              <w:rPr>
                <w:rFonts w:ascii="Arial" w:hAnsi="Arial" w:cs="Arial"/>
                <w:sz w:val="16"/>
                <w:szCs w:val="16"/>
              </w:rPr>
              <w:br/>
              <w:t>всі стадії виробництва,  випуск серії:</w:t>
            </w:r>
            <w:r w:rsidRPr="00FA4396">
              <w:rPr>
                <w:rFonts w:ascii="Arial" w:hAnsi="Arial" w:cs="Arial"/>
                <w:sz w:val="16"/>
                <w:szCs w:val="16"/>
              </w:rPr>
              <w:br/>
              <w:t>Товариство з обмеженою відповідальністю "Фармацевтична компанія "Здоров'я", Україна</w:t>
            </w:r>
            <w:r w:rsidRPr="00FA4396">
              <w:rPr>
                <w:rFonts w:ascii="Arial" w:hAnsi="Arial" w:cs="Arial"/>
                <w:sz w:val="16"/>
                <w:szCs w:val="16"/>
              </w:rPr>
              <w:br/>
              <w:t>контроль якості:</w:t>
            </w:r>
            <w:r w:rsidRPr="00FA4396">
              <w:rPr>
                <w:rFonts w:ascii="Arial" w:hAnsi="Arial" w:cs="Arial"/>
                <w:sz w:val="16"/>
                <w:szCs w:val="16"/>
              </w:rPr>
              <w:br/>
              <w:t>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UA/14023/01/01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БІНОКРИТ®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розчин для ін'єкцій, 16,8 мкг/мл по 0,5 мл ( 1000 МО)  або по 1 мл (2000 МО) розчину для ін’єкцій в попередньо заповненому, градуйованому шприці, оснащеному поршнем, ін’єкційною голкою, ковпачком та захисним пристроєм для запобігання пошкодженню голкою після застосування, або без нього; по 3 шприца у контурній блістерній упаковці; по 2 контурні блістерні упаковки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Ай Ді Ті Біологіка ГмбХ, Німеччина (відповідальний за виробництво, пакування, контроль серії); Сандоз ГмбХ- БП Шафтенау, Австрія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 Австрія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AD2DC1" w:rsidRDefault="00AD2DC1" w:rsidP="003808FC">
            <w:pPr>
              <w:pStyle w:val="111"/>
              <w:tabs>
                <w:tab w:val="left" w:pos="12600"/>
              </w:tabs>
              <w:jc w:val="center"/>
              <w:rPr>
                <w:rFonts w:ascii="Arial" w:hAnsi="Arial" w:cs="Arial"/>
                <w:sz w:val="16"/>
                <w:szCs w:val="16"/>
              </w:rPr>
            </w:pPr>
          </w:p>
          <w:p w:rsidR="00AD2DC1" w:rsidRDefault="00AD2DC1" w:rsidP="003808FC">
            <w:pPr>
              <w:pStyle w:val="111"/>
              <w:tabs>
                <w:tab w:val="left" w:pos="12600"/>
              </w:tabs>
              <w:jc w:val="center"/>
              <w:rPr>
                <w:rFonts w:ascii="Arial" w:hAnsi="Arial" w:cs="Arial"/>
                <w:sz w:val="16"/>
                <w:szCs w:val="16"/>
              </w:rPr>
            </w:pPr>
          </w:p>
          <w:p w:rsidR="00AD2DC1" w:rsidRDefault="00AD2DC1" w:rsidP="003808FC">
            <w:pPr>
              <w:pStyle w:val="111"/>
              <w:tabs>
                <w:tab w:val="left" w:pos="12600"/>
              </w:tabs>
              <w:jc w:val="center"/>
              <w:rPr>
                <w:rFonts w:ascii="Arial" w:hAnsi="Arial" w:cs="Arial"/>
                <w:sz w:val="16"/>
                <w:szCs w:val="16"/>
              </w:rPr>
            </w:pP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UA/12383/01/02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БІНОКРИТ®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розчин для ін'єкцій, 336 мкг/мл по 0,5 мл ( 20000 МО)  або по 0,75 мл ( 30000 МО), або по 1 мл (40000 МО) розчину для ін’єкцій в попередньо заповненому, градуйованому шприці, оснащеному поршнем, ін’єкційною голкою, ковпачком та захисним пристроєм для запобігання пошкодженню голкою після застосування, або без нього; по 1 або по 3 попередньо заповнених шприца у контурній блістерній упаковці; по 1 (1 шприц у кожній) або по 2 (3 шприца у кожній) контурні блістерні упаковки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Ай Ді Ті Біологіка ГмбХ, Німеччина (відповідальний за виробництво, пакування, контроль серії); Сандоз ГмбХ- БП Шафтенау, Австрія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 Австрія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AD2DC1" w:rsidRDefault="00AD2DC1"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UA/12383/01/03</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БІНОКРИТ®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розчин для ін'єкцій, 84 мкг/мл по 0,8 мл (8000 МО) або 1 мл (10000 МО) розчину для ін’єкцій в попередньо заповненому, градуйованому шприці, оснащеному поршнем, ін’єкційною голкою, ковпачком та захисним пристроєм для запобігання пошкодженню голкою після застосування, або без нього; по 1 шприцу у контурній блістерній упаковці; по 1 контурній блістерній упаковці у картонній коробці; по 0,4 мл (4000 МО), або 0,6 мл (6000 МО), або по 0,8 мл (8000 МО), або 1 мл (10000 МО) розчину для ін’єкцій в попередньо заповненому, градуйованому шприці, оснащеному поршнем, ін’єкційною голкою, ковпачком та захисним пристроєм для запобігання пошкодженню голкою після застосування, або без нього; по 3 шприца у контурній блістерній упаковці; по 2 контурні блістерні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Ай Ді Ті Біологіка ГмбХ, Німеччина (відповідальний за виробництво, пакування, контроль серії); Сандоз ГмбХ- БП Шафтенау, Австрія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 Австрія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Pr="00AD2DC1" w:rsidRDefault="00ED6621" w:rsidP="00AD2DC1">
            <w:pPr>
              <w:pStyle w:val="111"/>
              <w:tabs>
                <w:tab w:val="left" w:pos="12600"/>
              </w:tabs>
              <w:jc w:val="center"/>
              <w:rPr>
                <w:rFonts w:ascii="Arial" w:hAnsi="Arial" w:cs="Arial"/>
                <w:sz w:val="16"/>
                <w:szCs w:val="16"/>
                <w:lang w:val="ru-RU"/>
              </w:rPr>
            </w:pPr>
            <w:r w:rsidRPr="00FA4396">
              <w:rPr>
                <w:rFonts w:ascii="Arial" w:hAnsi="Arial" w:cs="Arial"/>
                <w:sz w:val="16"/>
                <w:szCs w:val="16"/>
              </w:rPr>
              <w:t>внесення змін до реєстраційних матеріалів: зміни І типу</w:t>
            </w:r>
            <w:r w:rsidR="00AD2DC1" w:rsidRPr="00AD2DC1">
              <w:rPr>
                <w:rFonts w:ascii="Arial" w:hAnsi="Arial" w:cs="Arial"/>
                <w:sz w:val="16"/>
                <w:szCs w:val="16"/>
                <w:lang w:val="ru-RU"/>
              </w:rPr>
              <w:t xml:space="preserve">   </w:t>
            </w:r>
          </w:p>
          <w:p w:rsidR="00AD2DC1" w:rsidRDefault="00AD2DC1" w:rsidP="00AD2DC1">
            <w:pPr>
              <w:pStyle w:val="111"/>
              <w:tabs>
                <w:tab w:val="left" w:pos="12600"/>
              </w:tabs>
              <w:jc w:val="center"/>
              <w:rPr>
                <w:rFonts w:ascii="Arial" w:hAnsi="Arial" w:cs="Arial"/>
                <w:sz w:val="16"/>
                <w:szCs w:val="16"/>
                <w:lang w:val="ru-RU"/>
              </w:rPr>
            </w:pPr>
          </w:p>
          <w:p w:rsidR="00ED6621" w:rsidRPr="00FA4396" w:rsidRDefault="00ED6621" w:rsidP="00AD2DC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UA/12383/01/01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БІОЛІК ТУБЕРКУЛІН ППД-Л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розчин для ін'єкцій з активністю 2 ТО/доза; по 0,6 мл (6 доз), по 1 мл (10 доз), по 3 мл (30 доз) в ампулах № 10; або комплект: 1 ампула по 0,6 мл (6 доз), 3 шприци з голками для витягання, 3 голки для введення; або комплект: 1 ампула по 1 мл (10 доз), 5 шприців з голками для витягання, 5 голок для введення; або 1 флакон по 1 мл (10 доз), 10 шприців самоблокуючих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AD2DC1" w:rsidRDefault="00ED6621" w:rsidP="0096018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96018C" w:rsidRDefault="00ED6621" w:rsidP="00AD2DC1">
            <w:pPr>
              <w:pStyle w:val="111"/>
              <w:tabs>
                <w:tab w:val="left" w:pos="12600"/>
              </w:tabs>
              <w:jc w:val="center"/>
              <w:rPr>
                <w:rFonts w:ascii="Arial" w:hAnsi="Arial" w:cs="Arial"/>
                <w:sz w:val="16"/>
                <w:szCs w:val="16"/>
              </w:rPr>
            </w:pPr>
            <w:r w:rsidRPr="00FA4396">
              <w:rPr>
                <w:rFonts w:ascii="Arial" w:hAnsi="Arial" w:cs="Arial"/>
                <w:sz w:val="16"/>
                <w:szCs w:val="16"/>
              </w:rPr>
              <w:br/>
              <w:t>Зміни II типу</w:t>
            </w:r>
          </w:p>
          <w:p w:rsidR="0096018C" w:rsidRDefault="0096018C" w:rsidP="00AD2DC1">
            <w:pPr>
              <w:pStyle w:val="111"/>
              <w:tabs>
                <w:tab w:val="left" w:pos="12600"/>
              </w:tabs>
              <w:jc w:val="center"/>
              <w:rPr>
                <w:rFonts w:ascii="Arial" w:hAnsi="Arial" w:cs="Arial"/>
                <w:sz w:val="16"/>
                <w:szCs w:val="16"/>
              </w:rPr>
            </w:pPr>
          </w:p>
          <w:p w:rsidR="00ED6621" w:rsidRDefault="00ED6621" w:rsidP="0096018C">
            <w:pPr>
              <w:pStyle w:val="111"/>
              <w:tabs>
                <w:tab w:val="left" w:pos="12600"/>
              </w:tabs>
              <w:jc w:val="center"/>
              <w:rPr>
                <w:rFonts w:ascii="Arial" w:hAnsi="Arial" w:cs="Arial"/>
                <w:sz w:val="16"/>
                <w:szCs w:val="16"/>
              </w:rPr>
            </w:pPr>
          </w:p>
          <w:p w:rsidR="0096018C" w:rsidRPr="00FA4396" w:rsidRDefault="0096018C" w:rsidP="0096018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UA/15771/01/01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БІОЛІК ТУБЕРКУЛІН ППД-Л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розчин для ін'єкцій з активністю 2 ТО/доза; іn bulk: по 30 ампул по 0,6 мл (6 доз), або по 1 мл (10 доз), або по 20 ампул по 3 мл (30 доз) у картонній чарунковій упаковці; по 10 або по 20 картонних чарункових упаковок в упаковці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96018C" w:rsidRDefault="0096018C" w:rsidP="003808FC">
            <w:pPr>
              <w:pStyle w:val="111"/>
              <w:tabs>
                <w:tab w:val="left" w:pos="12600"/>
              </w:tabs>
              <w:jc w:val="center"/>
              <w:rPr>
                <w:rFonts w:ascii="Arial" w:hAnsi="Arial" w:cs="Arial"/>
                <w:sz w:val="16"/>
                <w:szCs w:val="16"/>
              </w:rPr>
            </w:pPr>
          </w:p>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Зміни II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UA/15772/01/01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БУФОМІКС ІЗІХЕЙЛЕР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порошок для інгаляцій 160 мкг/4,5 мкг/доза; по 60 доз або 120 доз в інгаляторі із захисним ковпачком у ламінованому пакеті; по 1 ламінованому пакету в картонній коробці; по 60 доз або 120 доз в інгаляторі із захисним ковпачком у ламінованому пакеті; по 1 ламінованому пакету та захисному контейнеру для інгалятора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Оріон Корпорейшн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Фiнляндiя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96018C">
            <w:pPr>
              <w:pStyle w:val="111"/>
              <w:tabs>
                <w:tab w:val="left" w:pos="12600"/>
              </w:tabs>
              <w:jc w:val="center"/>
              <w:rPr>
                <w:rFonts w:ascii="Arial" w:hAnsi="Arial" w:cs="Arial"/>
                <w:sz w:val="16"/>
                <w:szCs w:val="16"/>
              </w:rPr>
            </w:pPr>
          </w:p>
          <w:p w:rsidR="0096018C" w:rsidRDefault="0096018C" w:rsidP="0096018C">
            <w:pPr>
              <w:pStyle w:val="111"/>
              <w:tabs>
                <w:tab w:val="left" w:pos="12600"/>
              </w:tabs>
              <w:jc w:val="center"/>
              <w:rPr>
                <w:rFonts w:ascii="Arial" w:hAnsi="Arial" w:cs="Arial"/>
                <w:sz w:val="16"/>
                <w:szCs w:val="16"/>
              </w:rPr>
            </w:pPr>
          </w:p>
          <w:p w:rsidR="00ED6621" w:rsidRPr="00FA4396" w:rsidRDefault="00ED6621" w:rsidP="0096018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UA/14855/01/01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ВАЛСАРТАН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ІПКА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UA/18632/01/01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ВЕКТИБІКС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концентрат для розчину для інфузій, 20 мг/мл; по 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Амджен Європа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Маркування, вторинне пакування та випуск серії:</w:t>
            </w:r>
            <w:r w:rsidRPr="00FA4396">
              <w:rPr>
                <w:rFonts w:ascii="Arial" w:hAnsi="Arial" w:cs="Arial"/>
                <w:sz w:val="16"/>
                <w:szCs w:val="16"/>
              </w:rPr>
              <w:br/>
              <w:t>Амджен Європа Б.В., Нідерланди</w:t>
            </w:r>
            <w:r w:rsidRPr="00FA4396">
              <w:rPr>
                <w:rFonts w:ascii="Arial" w:hAnsi="Arial" w:cs="Arial"/>
                <w:sz w:val="16"/>
                <w:szCs w:val="16"/>
              </w:rPr>
              <w:br/>
              <w:t>Виробництво, первинне пакування:</w:t>
            </w:r>
            <w:r w:rsidRPr="00FA4396">
              <w:rPr>
                <w:rFonts w:ascii="Arial" w:hAnsi="Arial" w:cs="Arial"/>
                <w:sz w:val="16"/>
                <w:szCs w:val="16"/>
              </w:rPr>
              <w:br/>
              <w:t>Амджен Мануфекчурінг Лімітед, США</w:t>
            </w:r>
          </w:p>
          <w:p w:rsidR="0096018C" w:rsidRDefault="0096018C" w:rsidP="003808FC">
            <w:pPr>
              <w:pStyle w:val="111"/>
              <w:tabs>
                <w:tab w:val="left" w:pos="12600"/>
              </w:tabs>
              <w:jc w:val="center"/>
              <w:rPr>
                <w:rFonts w:ascii="Arial" w:hAnsi="Arial" w:cs="Arial"/>
                <w:sz w:val="16"/>
                <w:szCs w:val="16"/>
              </w:rPr>
            </w:pPr>
          </w:p>
          <w:p w:rsidR="0096018C" w:rsidRPr="00FA4396" w:rsidRDefault="0096018C" w:rsidP="003808F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Нідерланди/ США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96018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UA/10806/01/01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ВІЛАТЕ 1000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порошок та розчинник для розчину для ін'єкцій, 100 МО/мл; Картонна коробка № 1: по 1 флакону з порошком для приготування розчину для ін’єкцій (1000 МО). Картонна коробка № 2: по 1 флакону з розчинником (вода для ін’єкцій з 0,1 % полісорбатом 80) по 10 мл разом з комплектом для внутрішньовенного введення, 2 просочені спиртом тампони. Комплект для внутрішньовенного введення складається з: 1 шприц одноразовий, 1 комплект для перенесення, 1 комплект для інфузій. Картонна коробка № 1 та картонна коробка №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p w:rsidR="0096018C" w:rsidRPr="00FA4396" w:rsidRDefault="0096018C" w:rsidP="003808F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Австрія/</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Швеція</w:t>
            </w:r>
          </w:p>
          <w:p w:rsidR="00ED6621" w:rsidRPr="00FA4396" w:rsidRDefault="00ED6621" w:rsidP="003808FC">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9601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UA/17518/01/02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ВІЛАТЕ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порошок та розчинник для розчину для ін'єкцій, 100 МО/мл; Картонна коробка № 1: по 1 флакону з порошком для приготування розчину для ін’єкцій (500 МО). Картонна коробка № 2: по 1 флакону з розчинником (вода для ін’єкцій з 0,1 % полісорбатом 80) по 5 мл або 10 мл разом з комплектом для внутрішньовенного введення, 2 просочені спиртом тампони. Комплект для внутрішньовенного введення складається з: 1 шприц одноразовий, 1 комплект для перенесення, 1 комплект для інфузій. Картонна коробка № 1 та картонна коробка №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w:t>
            </w:r>
            <w:r w:rsidRPr="00FA4396">
              <w:rPr>
                <w:rFonts w:ascii="Arial" w:hAnsi="Arial" w:cs="Arial"/>
                <w:sz w:val="16"/>
                <w:szCs w:val="16"/>
              </w:rPr>
              <w:br/>
              <w:t>Октафарма Фармацевтика Продуктіонсгес. м.б.Х., Австрія</w:t>
            </w:r>
            <w:r w:rsidRPr="00FA4396">
              <w:rPr>
                <w:rFonts w:ascii="Arial" w:hAnsi="Arial" w:cs="Arial"/>
                <w:sz w:val="16"/>
                <w:szCs w:val="16"/>
              </w:rPr>
              <w:br/>
              <w:t>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w:t>
            </w:r>
            <w:r w:rsidRPr="00FA4396">
              <w:rPr>
                <w:rFonts w:ascii="Arial" w:hAnsi="Arial" w:cs="Arial"/>
                <w:sz w:val="16"/>
                <w:szCs w:val="16"/>
              </w:rPr>
              <w:br/>
              <w:t>Октафарма Дессау ГмбХ, Німеччина</w:t>
            </w:r>
            <w:r w:rsidRPr="00FA4396">
              <w:rPr>
                <w:rFonts w:ascii="Arial" w:hAnsi="Arial" w:cs="Arial"/>
                <w:sz w:val="16"/>
                <w:szCs w:val="16"/>
              </w:rPr>
              <w:br/>
              <w:t>Виробник, відповідальний за in bulk виробництво, первинну упаковку та контроль якості розчинника:</w:t>
            </w:r>
            <w:r w:rsidRPr="00FA4396">
              <w:rPr>
                <w:rFonts w:ascii="Arial" w:hAnsi="Arial" w:cs="Arial"/>
                <w:sz w:val="16"/>
                <w:szCs w:val="16"/>
              </w:rPr>
              <w:br/>
              <w:t xml:space="preserve">Октафарма АБ, Швеція </w:t>
            </w:r>
          </w:p>
          <w:p w:rsidR="0096018C" w:rsidRPr="00FA4396" w:rsidRDefault="0096018C" w:rsidP="003808F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Австрія/</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Швеція</w:t>
            </w:r>
          </w:p>
          <w:p w:rsidR="00ED6621" w:rsidRPr="00FA4396" w:rsidRDefault="00ED6621" w:rsidP="003808FC">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UA/17518/01/01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ГЕКСОРАЛ® ЛОРСЕПТ ЗІ СМАКОМ АПЕЛЬСИНА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льодяники; по 4 льодяники у стрипі; по 2, або 4 стрипи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96018C" w:rsidRDefault="00ED6621" w:rsidP="009601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p w:rsidR="00ED6621" w:rsidRDefault="00ED6621" w:rsidP="0096018C">
            <w:pPr>
              <w:pStyle w:val="111"/>
              <w:tabs>
                <w:tab w:val="left" w:pos="12600"/>
              </w:tabs>
              <w:jc w:val="center"/>
              <w:rPr>
                <w:rFonts w:ascii="Arial" w:hAnsi="Arial" w:cs="Arial"/>
                <w:sz w:val="16"/>
                <w:szCs w:val="16"/>
              </w:rPr>
            </w:pPr>
            <w:r w:rsidRPr="00FA4396">
              <w:rPr>
                <w:rFonts w:ascii="Arial" w:hAnsi="Arial" w:cs="Arial"/>
                <w:sz w:val="16"/>
                <w:szCs w:val="16"/>
              </w:rPr>
              <w:t xml:space="preserve">. </w:t>
            </w:r>
            <w:r w:rsidRPr="00FA4396">
              <w:rPr>
                <w:rFonts w:ascii="Arial" w:hAnsi="Arial" w:cs="Arial"/>
                <w:sz w:val="16"/>
                <w:szCs w:val="16"/>
              </w:rPr>
              <w:br/>
            </w:r>
          </w:p>
          <w:p w:rsidR="0096018C" w:rsidRPr="00FA4396" w:rsidRDefault="0096018C" w:rsidP="0096018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 1, № 8, № 12, № 16, № 24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UA/2173/01/01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ГЕКСОРАЛ® ЛОРСЕПТ ЗІ СМАКОМ ЛИМОНА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льодяники; по 4 льодяники у стрипі; по 2, або 4 стрипи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96018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 1, № 8, № 12, № 16, № 24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UA/2174/01/01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ГЕКСОРАЛ® ЛОРСЕПТ ЗІ СМАКОМ МЕДУ ТА ЛИМОНА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льодяники; по 4 льодяники у стрипі; по 2, або 4 стрипи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 1, № 8, № 12, № 16, № 24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UA/10278/01/01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ГЕКСОРАЛ® ЛОРСЕПТ ЗІ СМАКОМ ЧОРНОЇ СМОРОДИНИ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льодяники; по 4 льодяники у стрипі; по 2, або 4 стрипи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9601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 1, № 8, № 12, № 16, № 24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UA/2176/01/01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ГЕМАКСАМ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розчин для ін'єкцій, 50 мг/мл по 5 мл в ампулі, по 10 або 50 ампул у пачці з картону, по 10 мл в ампулі, по 5 або 10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«ФАРМАСЕЛ»</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Контроль, випуск серії:</w:t>
            </w:r>
            <w:r w:rsidRPr="00FA4396">
              <w:rPr>
                <w:rFonts w:ascii="Arial" w:hAnsi="Arial" w:cs="Arial"/>
                <w:sz w:val="16"/>
                <w:szCs w:val="16"/>
              </w:rPr>
              <w:br/>
              <w:t>ТОВ «ФАРМАСЕЛ», Україна</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Вторинна упаковка, контроль:</w:t>
            </w:r>
            <w:r w:rsidRPr="00FA4396">
              <w:rPr>
                <w:rFonts w:ascii="Arial" w:hAnsi="Arial" w:cs="Arial"/>
                <w:sz w:val="16"/>
                <w:szCs w:val="16"/>
              </w:rPr>
              <w:br/>
              <w:t>ХОЛОПАК Ферпакунгстехнік ГмбХ, Німеччина</w:t>
            </w:r>
            <w:r w:rsidRPr="00FA4396">
              <w:rPr>
                <w:rFonts w:ascii="Arial" w:hAnsi="Arial" w:cs="Arial"/>
                <w:sz w:val="16"/>
                <w:szCs w:val="16"/>
              </w:rPr>
              <w:br/>
              <w:t>Виробництво нерозфасованої продукції, первинна та вторинна упаковка, контроль:</w:t>
            </w:r>
            <w:r w:rsidRPr="00FA4396">
              <w:rPr>
                <w:rFonts w:ascii="Arial" w:hAnsi="Arial" w:cs="Arial"/>
                <w:sz w:val="16"/>
                <w:szCs w:val="16"/>
              </w:rPr>
              <w:br/>
              <w:t>ХОЛОПАК Ферпакунгстехнік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 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UA/13418/01/01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ГІПОТІАЗИД®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по 100 мг; № 20: по 20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виробництво, первинне та вторинне пакування, контроль якості та випуск серії ГЛЗ (за виключенням мікробіологічного тестування): </w:t>
            </w:r>
            <w:r w:rsidRPr="00FA4396">
              <w:rPr>
                <w:rFonts w:ascii="Arial" w:hAnsi="Arial" w:cs="Arial"/>
                <w:sz w:val="16"/>
                <w:szCs w:val="16"/>
              </w:rPr>
              <w:br/>
              <w:t xml:space="preserve">Опелла Хелскеа Хангері Кфт., Угорщина </w:t>
            </w:r>
            <w:r w:rsidRPr="00FA4396">
              <w:rPr>
                <w:rFonts w:ascii="Arial" w:hAnsi="Arial" w:cs="Arial"/>
                <w:sz w:val="16"/>
                <w:szCs w:val="16"/>
              </w:rPr>
              <w:br/>
              <w:t>Мікробіологічне тестування ГЛЗ:</w:t>
            </w:r>
            <w:r w:rsidRPr="00FA4396">
              <w:rPr>
                <w:rFonts w:ascii="Arial" w:hAnsi="Arial" w:cs="Arial"/>
                <w:sz w:val="16"/>
                <w:szCs w:val="16"/>
              </w:rPr>
              <w:br/>
              <w:t>ХІНОЇН Завод Фармацевтичних та Хімічних Продуктів Прайвіт Ко., Лтд.( ХІНОЇН Прайвіт Ко. Лтд.) -підприємство Юпест, Угорщина</w:t>
            </w:r>
            <w:r w:rsidRPr="00FA4396">
              <w:rPr>
                <w:rFonts w:ascii="Arial" w:hAnsi="Arial" w:cs="Arial"/>
                <w:sz w:val="16"/>
                <w:szCs w:val="16"/>
              </w:rPr>
              <w:br/>
              <w:t>ХІНОЇН Завод Фармацевтичних та Хімічних Продуктів Прайвіт Ко., Лтд. (ХІНОЇН Прайвіт Ко., Лтд.) - підприємство Чаніквельд,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96018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UA/7593/01/02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ГІПОТІАЗИД®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по 25 мг; № 20: по 20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виробництво, первинне та вторинне пакування, контроль якості та випуск серії ГЛЗ (за виключенням мікробіологічного тестування):</w:t>
            </w:r>
            <w:r w:rsidRPr="00FA4396">
              <w:rPr>
                <w:rFonts w:ascii="Arial" w:hAnsi="Arial" w:cs="Arial"/>
                <w:sz w:val="16"/>
                <w:szCs w:val="16"/>
              </w:rPr>
              <w:br/>
              <w:t>Мікробіологічне тестування ГЛЗ:</w:t>
            </w:r>
            <w:r w:rsidRPr="00FA4396">
              <w:rPr>
                <w:rFonts w:ascii="Arial" w:hAnsi="Arial" w:cs="Arial"/>
                <w:sz w:val="16"/>
                <w:szCs w:val="16"/>
              </w:rPr>
              <w:br/>
              <w:t>ХІНОЇН Завод Фармацевтичних та Хімічних Продуктів Прайвіт Ко., Лтд.( ХІНОЇН Прайвіт Ко. Лтд.) -підприємство Юпест, Угорщина</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ХІНОЇН Завод Фармацевтичних та Хімічних Продуктів Прайвіт Ко., Лтд. (ХІНОЇН Прайвіт Ко., Лтд.) - підприємство Чаніквельд, Угорщина</w:t>
            </w:r>
          </w:p>
          <w:p w:rsidR="00ED6621" w:rsidRPr="00FA4396" w:rsidRDefault="00ED6621" w:rsidP="003808F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9601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UA/7593/01/01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ГЛАТИРАМЕРУ АЦЕТАТ-ВІСТА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розчин для ін`єкцій, 20 мг/мл; по 1 мл препарату у попередньо наповненому шприці, по 1 попередньо наповненому шприцу в блістері; по 28, 30 та 90 (3х30)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Містрал Кепітал Менеджмент Лімітед </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відповідальний за випуск серії:</w:t>
            </w:r>
            <w:r w:rsidRPr="00FA4396">
              <w:rPr>
                <w:rFonts w:ascii="Arial" w:hAnsi="Arial" w:cs="Arial"/>
                <w:sz w:val="16"/>
                <w:szCs w:val="16"/>
              </w:rPr>
              <w:br/>
              <w:t>Сінтон БВ, Нідерланди</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відповідальний за випуск серії:</w:t>
            </w:r>
            <w:r w:rsidRPr="00FA4396">
              <w:rPr>
                <w:rFonts w:ascii="Arial" w:hAnsi="Arial" w:cs="Arial"/>
                <w:sz w:val="16"/>
                <w:szCs w:val="16"/>
              </w:rPr>
              <w:br/>
              <w:t xml:space="preserve">Сінтон Хіспанія, С.Л., Іспанія </w:t>
            </w:r>
            <w:r w:rsidRPr="00FA4396">
              <w:rPr>
                <w:rFonts w:ascii="Arial" w:hAnsi="Arial" w:cs="Arial"/>
                <w:sz w:val="16"/>
                <w:szCs w:val="16"/>
              </w:rPr>
              <w:br/>
              <w:t>виробництво, пакування, контроль якості:</w:t>
            </w:r>
            <w:r w:rsidRPr="00FA4396">
              <w:rPr>
                <w:rFonts w:ascii="Arial" w:hAnsi="Arial" w:cs="Arial"/>
                <w:sz w:val="16"/>
                <w:szCs w:val="16"/>
              </w:rPr>
              <w:br/>
              <w:t>Рові Фарма Індастріал Сервісез, С.А., Іспанія</w:t>
            </w:r>
            <w:r w:rsidRPr="00FA4396">
              <w:rPr>
                <w:rFonts w:ascii="Arial" w:hAnsi="Arial" w:cs="Arial"/>
                <w:sz w:val="16"/>
                <w:szCs w:val="16"/>
              </w:rPr>
              <w:br/>
              <w:t>виробництво, пакування:</w:t>
            </w:r>
            <w:r w:rsidRPr="00FA4396">
              <w:rPr>
                <w:rFonts w:ascii="Arial" w:hAnsi="Arial" w:cs="Arial"/>
                <w:sz w:val="16"/>
                <w:szCs w:val="16"/>
              </w:rPr>
              <w:br/>
              <w:t>Сінтон Чилі Лтда., Чилі</w:t>
            </w:r>
            <w:r w:rsidRPr="00FA4396">
              <w:rPr>
                <w:rFonts w:ascii="Arial" w:hAnsi="Arial" w:cs="Arial"/>
                <w:sz w:val="16"/>
                <w:szCs w:val="16"/>
              </w:rPr>
              <w:br/>
              <w:t>Контроль якості (мікробіологічний):</w:t>
            </w:r>
            <w:r w:rsidRPr="00FA4396">
              <w:rPr>
                <w:rFonts w:ascii="Arial" w:hAnsi="Arial" w:cs="Arial"/>
                <w:sz w:val="16"/>
                <w:szCs w:val="16"/>
              </w:rPr>
              <w:br/>
              <w:t xml:space="preserve">Еурофінс Бактімм Б.В., Нідерланди </w:t>
            </w:r>
            <w:r w:rsidRPr="00FA4396">
              <w:rPr>
                <w:rFonts w:ascii="Arial" w:hAnsi="Arial" w:cs="Arial"/>
                <w:sz w:val="16"/>
                <w:szCs w:val="16"/>
              </w:rPr>
              <w:br/>
              <w:t>вторинне пакування, контроль якості:</w:t>
            </w:r>
            <w:r w:rsidRPr="00FA4396">
              <w:rPr>
                <w:rFonts w:ascii="Arial" w:hAnsi="Arial" w:cs="Arial"/>
                <w:sz w:val="16"/>
                <w:szCs w:val="16"/>
              </w:rPr>
              <w:br/>
              <w:t>Рові Фарма Індастріал Сервісез, С.А., Іспанія</w:t>
            </w:r>
            <w:r w:rsidRPr="00FA4396">
              <w:rPr>
                <w:rFonts w:ascii="Arial" w:hAnsi="Arial" w:cs="Arial"/>
                <w:sz w:val="16"/>
                <w:szCs w:val="16"/>
              </w:rPr>
              <w:br/>
              <w:t>контроль якості:</w:t>
            </w:r>
            <w:r w:rsidRPr="00FA4396">
              <w:rPr>
                <w:rFonts w:ascii="Arial" w:hAnsi="Arial" w:cs="Arial"/>
                <w:sz w:val="16"/>
                <w:szCs w:val="16"/>
              </w:rPr>
              <w:br/>
              <w:t>Фармадокс Хелскеа Лтд., Мальта</w:t>
            </w:r>
            <w:r w:rsidRPr="00FA4396">
              <w:rPr>
                <w:rFonts w:ascii="Arial" w:hAnsi="Arial" w:cs="Arial"/>
                <w:sz w:val="16"/>
                <w:szCs w:val="16"/>
              </w:rPr>
              <w:br/>
            </w:r>
          </w:p>
          <w:p w:rsidR="00ED6621" w:rsidRPr="00FA4396" w:rsidRDefault="00ED6621" w:rsidP="003808F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Нідерланди/</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Іспанія/</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Чилі/</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Нідерланди/</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Мальта</w:t>
            </w:r>
            <w:r w:rsidRPr="00FA4396">
              <w:rPr>
                <w:rFonts w:ascii="Arial" w:hAnsi="Arial" w:cs="Arial"/>
                <w:sz w:val="16"/>
                <w:szCs w:val="16"/>
              </w:rPr>
              <w:br/>
            </w:r>
          </w:p>
          <w:p w:rsidR="00ED6621" w:rsidRPr="00FA4396" w:rsidRDefault="00ED6621" w:rsidP="003808FC">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UA/16792/01/01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ГЛІБЕНКЛАМІД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таблетки по 5 мг; по 30 таблеток у контейнері; по 1 контейнеру в пачці із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UA/2820/01/01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ГЛЮКОФАЖ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пролонгованої дії по 500 мг; по 15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Мерк Санте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Францiя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II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UA/3994/02/01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ГЛЮКОФАЖ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пролонгованої дії по 1000 мг; по 10 таблеток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Мерк Санте, Францiя; Мерк Хелскеа КГаА,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Францiя/ 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II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UA/3994/02/02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ДІЄМОНО®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2 мг по 28 таблеток у блістері; по 1 або по 3, або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9601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UA/18286/01/01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ДОКТОР МОМ®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сироп по 100 мл у пляшці зі скла; по 1 пляшці в картонній коробці; по 100 мл або по 150 мл у пляшці з поліетилену; по 1 пляшці разом з мірною склянкою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Юнік Фармасьютикал Лабораторіз (відділення фірми Дж. Б. Кемікалз енд Фармасьютикалз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9601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UA/2408/02/01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ДОКТОР МОМ®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мазь, по 20 г у баночці; по 1 баночці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UA/7868/01/01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ДОКТОР МОМ® ЗІ СМАКОМ АНАНАСА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льодяники, по 4 льодяники у стрипі; по 5 стрипів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UA/2410/01/01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ДОКТОР МОМ® ЗІ СМАКОМ ЛИМОНА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льодяники по 4 льодяники у стрипі; по 5 стрипів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96018C" w:rsidRDefault="0096018C" w:rsidP="003808FC">
            <w:pPr>
              <w:pStyle w:val="111"/>
              <w:tabs>
                <w:tab w:val="left" w:pos="12600"/>
              </w:tabs>
              <w:jc w:val="center"/>
              <w:rPr>
                <w:rFonts w:ascii="Arial" w:hAnsi="Arial" w:cs="Arial"/>
                <w:sz w:val="16"/>
                <w:szCs w:val="16"/>
              </w:rPr>
            </w:pP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UA/2412/01/01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 xml:space="preserve">ДОКТОР МОМ® ЗІ СМАКОМ МАЛИНИ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льодяники по 4 льодяники у стрипі; по 5 стрипів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UA/2408/01/01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ДОКТОР МОМ® ЗІ СМАКОМ ПОЛУНИЦІ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льодяники, по 4 льодяники у стрипі; по 5 стрипів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UA/2411/01/01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ДОПРОКІН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по 10 мг; по 10 таблеток у блістері; по 2 або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Технічна помилка </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UA/17940/01/01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ДОЦЕТАКСЕЛ АМАКСА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концентрат для розчину для інфузій, 20 мг/мл; по 1 мл, 4 мл або 8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Амакса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контроль серії, сертифікація та випуск серії:</w:t>
            </w:r>
            <w:r w:rsidRPr="00FA4396">
              <w:rPr>
                <w:rFonts w:ascii="Arial" w:hAnsi="Arial" w:cs="Arial"/>
                <w:sz w:val="16"/>
                <w:szCs w:val="16"/>
              </w:rPr>
              <w:br/>
              <w:t>АкВіда ГмбХ, Німеччина</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виробництво in bulk, первинне та вторинне пакування, контроль серії:</w:t>
            </w:r>
            <w:r w:rsidRPr="00FA4396">
              <w:rPr>
                <w:rFonts w:ascii="Arial" w:hAnsi="Arial" w:cs="Arial"/>
                <w:sz w:val="16"/>
                <w:szCs w:val="16"/>
              </w:rPr>
              <w:br/>
              <w:t>АкВіда ГмбХв, Німеччина</w:t>
            </w:r>
            <w:r w:rsidRPr="00FA4396">
              <w:rPr>
                <w:rFonts w:ascii="Arial" w:hAnsi="Arial" w:cs="Arial"/>
                <w:sz w:val="16"/>
                <w:szCs w:val="16"/>
              </w:rPr>
              <w:br/>
              <w:t>виробництво in bulk, первинне та вторинне пакування, контроль серії:</w:t>
            </w:r>
            <w:r w:rsidRPr="00FA4396">
              <w:rPr>
                <w:rFonts w:ascii="Arial" w:hAnsi="Arial" w:cs="Arial"/>
                <w:sz w:val="16"/>
                <w:szCs w:val="16"/>
              </w:rPr>
              <w:br/>
              <w:t>Самянг Холдінгз Корпорейшн, Республіка Корея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 Республіка Корея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96018C" w:rsidRDefault="0096018C" w:rsidP="003808FC">
            <w:pPr>
              <w:pStyle w:val="111"/>
              <w:tabs>
                <w:tab w:val="left" w:pos="12600"/>
              </w:tabs>
              <w:jc w:val="center"/>
              <w:rPr>
                <w:rFonts w:ascii="Arial" w:hAnsi="Arial" w:cs="Arial"/>
                <w:sz w:val="16"/>
                <w:szCs w:val="16"/>
              </w:rPr>
            </w:pPr>
          </w:p>
          <w:p w:rsidR="00ED6621" w:rsidRPr="00FA4396" w:rsidRDefault="00ED6621" w:rsidP="009601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UA/14900/01/01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ЕВЕРОЛІМУС-ВІСТА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по 2,5 мг, по 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первинне, вторинне пакування, контроль якості, випуск серії:</w:t>
            </w:r>
            <w:r w:rsidRPr="00FA4396">
              <w:rPr>
                <w:rFonts w:ascii="Arial" w:hAnsi="Arial" w:cs="Arial"/>
                <w:sz w:val="16"/>
                <w:szCs w:val="16"/>
              </w:rPr>
              <w:br/>
              <w:t xml:space="preserve">Сінтон Хіспанія, С. Л., Іспанія </w:t>
            </w:r>
            <w:r w:rsidRPr="00FA4396">
              <w:rPr>
                <w:rFonts w:ascii="Arial" w:hAnsi="Arial" w:cs="Arial"/>
                <w:sz w:val="16"/>
                <w:szCs w:val="16"/>
              </w:rPr>
              <w:br/>
              <w:t>виробництво, первинне, вторинне пакування:</w:t>
            </w:r>
            <w:r w:rsidRPr="00FA4396">
              <w:rPr>
                <w:rFonts w:ascii="Arial" w:hAnsi="Arial" w:cs="Arial"/>
                <w:sz w:val="16"/>
                <w:szCs w:val="16"/>
              </w:rPr>
              <w:br/>
              <w:t>Сінтон Чилі Лтда., Чилі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Іспанія/Чилі</w:t>
            </w:r>
          </w:p>
          <w:p w:rsidR="00ED6621" w:rsidRPr="00FA4396" w:rsidRDefault="00ED6621" w:rsidP="003808FC">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6018C"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96018C" w:rsidRDefault="0096018C" w:rsidP="003808FC">
            <w:pPr>
              <w:pStyle w:val="111"/>
              <w:tabs>
                <w:tab w:val="left" w:pos="12600"/>
              </w:tabs>
              <w:jc w:val="center"/>
              <w:rPr>
                <w:rFonts w:ascii="Arial" w:hAnsi="Arial" w:cs="Arial"/>
                <w:sz w:val="16"/>
                <w:szCs w:val="16"/>
              </w:rPr>
            </w:pPr>
          </w:p>
          <w:p w:rsidR="0096018C" w:rsidRDefault="0096018C" w:rsidP="0096018C">
            <w:pPr>
              <w:pStyle w:val="111"/>
              <w:tabs>
                <w:tab w:val="left" w:pos="12600"/>
              </w:tabs>
              <w:jc w:val="center"/>
              <w:rPr>
                <w:rFonts w:ascii="Arial" w:hAnsi="Arial" w:cs="Arial"/>
                <w:sz w:val="16"/>
                <w:szCs w:val="16"/>
              </w:rPr>
            </w:pPr>
          </w:p>
          <w:p w:rsidR="0096018C" w:rsidRDefault="0096018C" w:rsidP="0096018C">
            <w:pPr>
              <w:pStyle w:val="111"/>
              <w:tabs>
                <w:tab w:val="left" w:pos="12600"/>
              </w:tabs>
              <w:jc w:val="center"/>
              <w:rPr>
                <w:rFonts w:ascii="Arial" w:hAnsi="Arial" w:cs="Arial"/>
                <w:sz w:val="16"/>
                <w:szCs w:val="16"/>
              </w:rPr>
            </w:pPr>
          </w:p>
          <w:p w:rsidR="0096018C" w:rsidRDefault="0096018C" w:rsidP="0096018C">
            <w:pPr>
              <w:pStyle w:val="111"/>
              <w:tabs>
                <w:tab w:val="left" w:pos="12600"/>
              </w:tabs>
              <w:jc w:val="center"/>
              <w:rPr>
                <w:rFonts w:ascii="Arial" w:hAnsi="Arial" w:cs="Arial"/>
                <w:sz w:val="16"/>
                <w:szCs w:val="16"/>
              </w:rPr>
            </w:pPr>
          </w:p>
          <w:p w:rsidR="00ED6621" w:rsidRPr="00FA4396" w:rsidRDefault="00ED6621" w:rsidP="0096018C">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UA/17149/01/01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ЕВЕРОЛІМУС-ВІСТА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по 5 мг, по 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первинне, вторинне пакування, контроль якості, випуск серії:</w:t>
            </w:r>
            <w:r w:rsidRPr="00FA4396">
              <w:rPr>
                <w:rFonts w:ascii="Arial" w:hAnsi="Arial" w:cs="Arial"/>
                <w:sz w:val="16"/>
                <w:szCs w:val="16"/>
              </w:rPr>
              <w:br/>
              <w:t xml:space="preserve">Сінтон Хіспанія, С. Л., Іспанія </w:t>
            </w:r>
            <w:r w:rsidRPr="00FA4396">
              <w:rPr>
                <w:rFonts w:ascii="Arial" w:hAnsi="Arial" w:cs="Arial"/>
                <w:sz w:val="16"/>
                <w:szCs w:val="16"/>
              </w:rPr>
              <w:br/>
              <w:t>виробництво, первинне, вторинне пакування:</w:t>
            </w:r>
            <w:r w:rsidRPr="00FA4396">
              <w:rPr>
                <w:rFonts w:ascii="Arial" w:hAnsi="Arial" w:cs="Arial"/>
                <w:sz w:val="16"/>
                <w:szCs w:val="16"/>
              </w:rPr>
              <w:br/>
              <w:t>Сінтон Чилі Лтда., Чилі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Іспанія/Чилі</w:t>
            </w:r>
          </w:p>
          <w:p w:rsidR="00ED6621" w:rsidRPr="00FA4396" w:rsidRDefault="00ED6621" w:rsidP="003808FC">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UA/17149/01/02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ЕВЕРОЛІМУС-ВІСТА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по 10 мг, по 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первинне, вторинне пакування, контроль якості, випуск серії:</w:t>
            </w:r>
            <w:r w:rsidRPr="00FA4396">
              <w:rPr>
                <w:rFonts w:ascii="Arial" w:hAnsi="Arial" w:cs="Arial"/>
                <w:sz w:val="16"/>
                <w:szCs w:val="16"/>
              </w:rPr>
              <w:br/>
              <w:t xml:space="preserve">Сінтон Хіспанія, С. Л., Іспанія </w:t>
            </w:r>
            <w:r w:rsidRPr="00FA4396">
              <w:rPr>
                <w:rFonts w:ascii="Arial" w:hAnsi="Arial" w:cs="Arial"/>
                <w:sz w:val="16"/>
                <w:szCs w:val="16"/>
              </w:rPr>
              <w:br/>
              <w:t>виробництво, первинне, вторинне пакування:</w:t>
            </w:r>
            <w:r w:rsidRPr="00FA4396">
              <w:rPr>
                <w:rFonts w:ascii="Arial" w:hAnsi="Arial" w:cs="Arial"/>
                <w:sz w:val="16"/>
                <w:szCs w:val="16"/>
              </w:rPr>
              <w:br/>
              <w:t>Сінтон Чилі Лтда., Чилі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Іспанія/Чилі</w:t>
            </w:r>
          </w:p>
          <w:p w:rsidR="00ED6621" w:rsidRPr="00FA4396" w:rsidRDefault="00ED6621" w:rsidP="003808FC">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UA/17149/01/03</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ЕКВОРАЛ®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капсули м'які по 50 мг, по 10 капсул у блістері;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Чеська Республiка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UA/7471/02/02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ЕКВОРАЛ®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капсули м'які по 100 мг, по 10 капсул у блістері;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Чеська Республiка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UA/7471/02/03</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ЕКВОРАЛ®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капсули м'які по 25 мг, по 10 капсул у блістері;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Чеська Республiка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UA/7471/02/01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ЕЛІЦЕЯ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що диспергуються у ротовій порожнині по 5 мг; по 7 таблеток у блістері; по 4 або по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контроль та випуск серії: КРКА, д.д., Ново место, Словенія; виробництво, первинне та вторинне пакування, контроль та випуск серії: Дженефарм СА, Греція; виробництво або виробництво із напівпродукту, виробленого Дженефарм СА, первинне та вторинне пакування: КРКА, д.д., Ново место, Словенія;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Словенія/</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Греція</w:t>
            </w:r>
          </w:p>
          <w:p w:rsidR="00ED6621" w:rsidRPr="00FA4396" w:rsidRDefault="00ED6621" w:rsidP="003808FC">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03AA8">
            <w:pPr>
              <w:pStyle w:val="111"/>
              <w:tabs>
                <w:tab w:val="left" w:pos="12600"/>
              </w:tabs>
              <w:jc w:val="center"/>
              <w:rPr>
                <w:rFonts w:ascii="Arial" w:hAnsi="Arial" w:cs="Arial"/>
                <w:sz w:val="16"/>
                <w:szCs w:val="16"/>
              </w:rPr>
            </w:pPr>
          </w:p>
          <w:p w:rsidR="00303AA8" w:rsidRDefault="00303AA8" w:rsidP="00303AA8">
            <w:pPr>
              <w:pStyle w:val="111"/>
              <w:tabs>
                <w:tab w:val="left" w:pos="12600"/>
              </w:tabs>
              <w:jc w:val="center"/>
              <w:rPr>
                <w:rFonts w:ascii="Arial" w:hAnsi="Arial" w:cs="Arial"/>
                <w:sz w:val="16"/>
                <w:szCs w:val="16"/>
              </w:rPr>
            </w:pPr>
          </w:p>
          <w:p w:rsidR="00303AA8" w:rsidRDefault="00303AA8" w:rsidP="00303AA8">
            <w:pPr>
              <w:pStyle w:val="111"/>
              <w:tabs>
                <w:tab w:val="left" w:pos="12600"/>
              </w:tabs>
              <w:jc w:val="center"/>
              <w:rPr>
                <w:rFonts w:ascii="Arial" w:hAnsi="Arial" w:cs="Arial"/>
                <w:sz w:val="16"/>
                <w:szCs w:val="16"/>
              </w:rPr>
            </w:pPr>
          </w:p>
          <w:p w:rsidR="00303AA8" w:rsidRDefault="00303AA8" w:rsidP="00303AA8">
            <w:pPr>
              <w:pStyle w:val="111"/>
              <w:tabs>
                <w:tab w:val="left" w:pos="12600"/>
              </w:tabs>
              <w:jc w:val="center"/>
              <w:rPr>
                <w:rFonts w:ascii="Arial" w:hAnsi="Arial" w:cs="Arial"/>
                <w:sz w:val="16"/>
                <w:szCs w:val="16"/>
              </w:rPr>
            </w:pPr>
          </w:p>
          <w:p w:rsidR="00303AA8" w:rsidRDefault="00303AA8" w:rsidP="00303AA8">
            <w:pPr>
              <w:pStyle w:val="111"/>
              <w:tabs>
                <w:tab w:val="left" w:pos="12600"/>
              </w:tabs>
              <w:jc w:val="center"/>
              <w:rPr>
                <w:rFonts w:ascii="Arial" w:hAnsi="Arial" w:cs="Arial"/>
                <w:sz w:val="16"/>
                <w:szCs w:val="16"/>
              </w:rPr>
            </w:pPr>
          </w:p>
          <w:p w:rsidR="00303AA8" w:rsidRDefault="00303AA8" w:rsidP="00303AA8">
            <w:pPr>
              <w:pStyle w:val="111"/>
              <w:tabs>
                <w:tab w:val="left" w:pos="12600"/>
              </w:tabs>
              <w:jc w:val="center"/>
              <w:rPr>
                <w:rFonts w:ascii="Arial" w:hAnsi="Arial" w:cs="Arial"/>
                <w:sz w:val="16"/>
                <w:szCs w:val="16"/>
              </w:rPr>
            </w:pPr>
          </w:p>
          <w:p w:rsidR="00303AA8" w:rsidRDefault="00303AA8" w:rsidP="00303AA8">
            <w:pPr>
              <w:pStyle w:val="111"/>
              <w:tabs>
                <w:tab w:val="left" w:pos="12600"/>
              </w:tabs>
              <w:jc w:val="center"/>
              <w:rPr>
                <w:rFonts w:ascii="Arial" w:hAnsi="Arial" w:cs="Arial"/>
                <w:sz w:val="16"/>
                <w:szCs w:val="16"/>
              </w:rPr>
            </w:pPr>
          </w:p>
          <w:p w:rsidR="00303AA8" w:rsidRDefault="00303AA8" w:rsidP="00303AA8">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UA/13686/02/01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ЕЛІЦЕЯ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що диспергуються у ротовій порожнині по 10 мг; по 7 таблеток у блістері; по 4 або по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контроль та випуск серії: КРКА, д.д., Ново место, Словенія; виробництво, первинне та вторинне пакування, контроль та випуск серії: Дженефарм СА, Греція; виробництво або виробництво із напівпродукту, виробленого Дженефарм СА, первинне та вторинне пакування: КРКА, д.д., Ново место, Словенія;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Словенія/</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Греція</w:t>
            </w:r>
          </w:p>
          <w:p w:rsidR="00ED6621" w:rsidRPr="00FA4396" w:rsidRDefault="00ED6621" w:rsidP="003808FC">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UA/13686/02/02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ЕЛІЦЕЯ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що диспергуються у ротовій порожнині по 20 мг; по 7 таблеток у блістері; по 4 або по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контроль та випуск серії: КРКА, д.д., Ново место, Словенія; виробництво, первинне та вторинне пакування, контроль та випуск серії: Дженефарм СА, Греція; виробництво або виробництво із напівпродукту, виробленого Дженефарм СА, первинне та вторинне пакування: КРКА, д.д., Ново место, Словенія;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Словенія/</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Греція</w:t>
            </w:r>
          </w:p>
          <w:p w:rsidR="00ED6621" w:rsidRPr="00FA4396" w:rsidRDefault="00ED6621" w:rsidP="003808FC">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UA/13686/02/03</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ЕНТЕРОЛ 250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капсули по 250 мг, по 10 або по 20, або по 30, або по 50 капсул у пляшці скляній; по 1 пляшці скляній у картонній коробці; по 5 капсул у блістері; по 2 або по 4, або по 6 блістерів у картонній коробці; по 6 капсул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БІОКОДЕКС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Францiя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UA/6295/02/01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ЄВРОМОНТ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таблетки, вкриті плівковою оболонкою, по 10 мг; по 14 таблеток у блістері; по 2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Аккорд Хелскеа Полска Сп. з.о.о.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виробництво лікарського засобу, первинне та вторинне пакування, контроль якості серії:</w:t>
            </w:r>
            <w:r w:rsidRPr="00FA4396">
              <w:rPr>
                <w:rFonts w:ascii="Arial" w:hAnsi="Arial" w:cs="Arial"/>
                <w:sz w:val="16"/>
                <w:szCs w:val="16"/>
              </w:rPr>
              <w:br/>
              <w:t>Інтас Фармасьютікалс Лімітед, Індія; виробництво лікарського засобу, первинне та вторинне пакування, контроль якості серії: Інтас Фармасьютікалс Лімітед, Індія; додаткова дільниця з первинного та вторинного пакування: АККОРД ХЕЛСКЕА ЛІМІТЕД, Велика Британія; додаткова дільниця з первинного та вторинного пакування, контроль якості: АККОРД-ЮКЕЙ ЛІМІТЕД, Велика Британія; контроль якості: АСТРОН РЕСЬОРЧ ЛІМІТЕД, Велика Британiя; контроль якості: АЛС ЛАБОРАТОРІС (ЮКЕЙ) ЛІМІТЕД, Велика Британія; контроль якості: ФАРМАВАЛІД Лтд. Мікробіологічна лабораторія, Угорщина; контроль якості: Весслінг Хангері Кфт., Угорщина; відповідальний за випуск серії: АККОРД ХЕЛСКЕА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Індія/</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Велика Британія/</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Угорщина</w:t>
            </w:r>
          </w:p>
          <w:p w:rsidR="00ED6621" w:rsidRPr="00FA4396" w:rsidRDefault="00ED6621" w:rsidP="003808FC">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UA/19125/01/01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ЄВРОФЕБ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80 мг; по 14 таблеток у блістері; по 1 або по 2, або по 4, або по 6, або по 7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Євро Лайфкер Лтд </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Генефарм СА</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Греція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UA/18053/01/01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ЄВРОФЕБ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таблетки, вкриті плівковою оболонкою, по 120 мг; по 14 таблеток у блістері; по 1 або по 2, або по 4, або по 6, або по 7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Євро Лайфкер Лтд </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Генефарм СА</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Греція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UA/18053/01/02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ЖЕВТАНА®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концентрат для розчину для інфузій, 60 мг у 1,5 мл по 1,5 мл концентрату у флаконі у комплекті з розчинником по 4,5 мл (етанол 96 %-13 % (м/м), вода для ін'єкцій) у флаконі; по 1 флакону концентрату та 1 флакону розчинника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Санофі-Авентіс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55104F">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55104F">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UA/11582/01/01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ІБУПРОМ МАКС РР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400 мг; по 12 таблеток у блістері; по 1,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ЮС 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UA/19498/01/01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ІБУПРОФЕН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200 мг по 10 таблеток у блістері; по 5 блістерів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UA/3304/01/01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ІБУФЕН® ЮНІОР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капсули м'які по 200 мг; по 10 капсул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Фармацевтичний завод "ПОЛЬФАРМА" С.А. Відділ Медана в Сєрадзі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UA/12829/01/01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ІБУФЕН®ДЛЯ ДІТЕЙ ПОЛУНИЦЯ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суспензія оральна, 100 мг/5 мл по 100 або по 120 мл у пластиковому флаконі; по 1 флакону зі шприцом-дозатором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Фармацевтичний завод "ПОЛЬФАРМА" С.А. Відділ Медана в Сєрадзі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UA/11881/01/01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ІМОВАН®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вкриті оболонкою, по 7,5 мг; № 14 (14х1): по 14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Опелла Хелскеа Інтернешнл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Франція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II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UA/5634/01/01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суспензія для ін'єкцій</w:t>
            </w:r>
            <w:r w:rsidRPr="00FA4396">
              <w:rPr>
                <w:rFonts w:ascii="Arial" w:hAnsi="Arial" w:cs="Arial"/>
                <w:sz w:val="16"/>
                <w:szCs w:val="16"/>
              </w:rPr>
              <w:br/>
              <w:t>суспензія для ін'єкцій по 1 дозі (0,5 мл) у попередньо заповненому шприці № 1 у комплекті з однією або двома голками:</w:t>
            </w:r>
            <w:r w:rsidRPr="00FA4396">
              <w:rPr>
                <w:rFonts w:ascii="Arial" w:hAnsi="Arial" w:cs="Arial"/>
                <w:sz w:val="16"/>
                <w:szCs w:val="16"/>
              </w:rPr>
              <w:br/>
              <w:t>по 1 попередньо наповненому шприцу у комплекті з однією або двома голками у пластиковому контейнері; по 1 пластиковому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Зміни II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UA/15120/01/01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КАЛІУМ СУЛЬФУРИКУМ СІЛЬ ДОКТОРА ШЮССЛЕРА №6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по 80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Дойче Хомеопаті-Уніон ДХУ-Арцнайміттель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UA/11883/01/01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 xml:space="preserve">КАЛІУМ ФОСФОРИКУМ СІЛЬ ДОКТОРА ШЮССЛЕРА №5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по 80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Дойче Хомеопаті-Уніон ДХУ-Арцнайміттель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UA/11884/01/01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КАЛІУМ ХЛОРАТУМ СІЛЬ ДОКТОРА ШЮССЛЕРА № 4</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таблетки; по 80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Дойче Хомеопаті-Уніон ДХУ-Арцнайміттель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UA/12586/01/01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КАЛЬЦІУМ ФЛУОРАТУМ СІЛЬ ДОКТОРА ШЮССЛЕРА №1</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таблетки; по 80 таблеток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Дойче Хомеопаті-Уніон ДХУ-Арцнайміттель ГмбХ &amp;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UA/12196/01/01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КАЛЬЦІУМ ФОСФОРИКУМ СІЛЬ ДОКТОРА ШЮССЛЕРА № 2</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таблетки; по 80 таблеток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Дойче Хомеопаті-Уніон ДХУ-Арцнайміттель ГмбХ &amp;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UA/12197/01/01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КАНДІД-В6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вагінальні по 100 мг, по 6 таблеток у стрипі; по 1 стрипу разом з аплікатором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UA/9968/01/01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КАНСИДАЗ®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ліофілізат для розчину для інфузій по 50 мг, 1 флакон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Мерк Шарп і Доум ІДЕА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за повним циклом:</w:t>
            </w:r>
            <w:r w:rsidRPr="00FA4396">
              <w:rPr>
                <w:rFonts w:ascii="Arial" w:hAnsi="Arial" w:cs="Arial"/>
                <w:sz w:val="16"/>
                <w:szCs w:val="16"/>
              </w:rPr>
              <w:br/>
              <w:t xml:space="preserve">ФАРЕВА Мірабель, Франція </w:t>
            </w:r>
            <w:r w:rsidRPr="00FA4396">
              <w:rPr>
                <w:rFonts w:ascii="Arial" w:hAnsi="Arial" w:cs="Arial"/>
                <w:sz w:val="16"/>
                <w:szCs w:val="16"/>
              </w:rPr>
              <w:br/>
              <w:t>вторинна упаковка, дозвіл на випуск серії:</w:t>
            </w:r>
            <w:r w:rsidRPr="00FA4396">
              <w:rPr>
                <w:rFonts w:ascii="Arial" w:hAnsi="Arial" w:cs="Arial"/>
                <w:sz w:val="16"/>
                <w:szCs w:val="16"/>
              </w:rPr>
              <w:br/>
              <w:t>Мерк Шарп і Доум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Франція/ Нідерланди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UA/2841/01/01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КАПСИОЛ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5E10C4">
            <w:pPr>
              <w:pStyle w:val="111"/>
              <w:tabs>
                <w:tab w:val="left" w:pos="12600"/>
              </w:tabs>
              <w:rPr>
                <w:rFonts w:ascii="Arial" w:hAnsi="Arial" w:cs="Arial"/>
                <w:sz w:val="16"/>
                <w:szCs w:val="16"/>
              </w:rPr>
            </w:pPr>
            <w:r w:rsidRPr="00FA4396">
              <w:rPr>
                <w:rFonts w:ascii="Arial" w:hAnsi="Arial" w:cs="Arial"/>
                <w:sz w:val="16"/>
                <w:szCs w:val="16"/>
              </w:rPr>
              <w:t xml:space="preserve">розчин нашкірний, спиртовий; по 100 мл або по 200 мл у флаконі, по 1 флакону в пачці; </w:t>
            </w:r>
          </w:p>
          <w:p w:rsidR="00ED6621" w:rsidRPr="00FA4396" w:rsidRDefault="00ED6621" w:rsidP="005E10C4">
            <w:pPr>
              <w:pStyle w:val="111"/>
              <w:tabs>
                <w:tab w:val="left" w:pos="12600"/>
              </w:tabs>
              <w:rPr>
                <w:rFonts w:ascii="Arial" w:hAnsi="Arial" w:cs="Arial"/>
                <w:sz w:val="16"/>
                <w:szCs w:val="16"/>
              </w:rPr>
            </w:pPr>
            <w:r w:rsidRPr="00FA4396">
              <w:rPr>
                <w:rFonts w:ascii="Arial" w:hAnsi="Arial" w:cs="Arial"/>
                <w:sz w:val="16"/>
                <w:szCs w:val="16"/>
              </w:rPr>
              <w:t>по 100 мл або по 200 мл у флаконі з пробкою-крапельницею, по 1 флакону з пробкою-крапельницею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ПРАТ "ФІТОФАРМ"</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ПРАТ "ФІТОФАРМ"</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UA/1046/01/01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КЕТИЛЕПТ®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100 мг; по 30 або 60 таблеток у флаконі; по 1 флакону у картонній упаковці; по 10 таблеток у блістері; по 3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UA/8157/01/02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КЕТИЛЕПТ®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200 мг; по 30 або 60 таблеток у флаконі; по 1 флакону у картонній упаковці; по 10 таблеток у блістері; по 3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UA/8157/01/03</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КЕТИЛЕПТ®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25 мг; по 30 або 60 таблеток у флаконі; по 1 флакону у картонній упаковці; по 10 таблеток у блістері; по 3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ЗАТ Фармацевтичний завод ЕГІС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UA/8157/01/01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 xml:space="preserve">КЛАФЕН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гель, 50 мг/г по 45 г гелю в тубі; по 1 тубі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АНТИБІОТИКИ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Румунія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w:t>
            </w:r>
          </w:p>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 Зміни І типу</w:t>
            </w: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UA/19630/01/01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КОМБІГАН®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краплі очні; по 5 мл у флаконі-крапельниці; по 1 або 3 флакони-крапельниці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Аллерган Фармасьютікалз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Ірландiя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UA/11289/01/01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КОМІРНАТІ / COMIRNATY™</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концентрат для дисперсії для ін'єкції; 1 флакон (0,45 мл) містить 6 доз по 30 мкг; 195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Пфайзер Менюфекчуринг Бельгія НВ, Бельгія; </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БайоНТек Менюфекчуринг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Бельгія/ 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w:t>
            </w:r>
          </w:p>
          <w:p w:rsidR="00303AA8" w:rsidRDefault="00303AA8" w:rsidP="003808FC">
            <w:pPr>
              <w:pStyle w:val="111"/>
              <w:tabs>
                <w:tab w:val="left" w:pos="12600"/>
              </w:tabs>
              <w:jc w:val="center"/>
              <w:rPr>
                <w:rFonts w:ascii="Arial" w:hAnsi="Arial" w:cs="Arial"/>
                <w:sz w:val="16"/>
                <w:szCs w:val="16"/>
              </w:rPr>
            </w:pPr>
          </w:p>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Зміни І типу</w:t>
            </w:r>
          </w:p>
          <w:p w:rsidR="00303AA8" w:rsidRDefault="00303AA8" w:rsidP="003808FC">
            <w:pPr>
              <w:pStyle w:val="111"/>
              <w:tabs>
                <w:tab w:val="left" w:pos="12600"/>
              </w:tabs>
              <w:jc w:val="center"/>
              <w:rPr>
                <w:rFonts w:ascii="Arial" w:hAnsi="Arial" w:cs="Arial"/>
                <w:sz w:val="16"/>
                <w:szCs w:val="16"/>
              </w:rPr>
            </w:pPr>
          </w:p>
          <w:p w:rsidR="00303AA8"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 Зміни II типу</w:t>
            </w:r>
          </w:p>
          <w:p w:rsidR="00303AA8" w:rsidRDefault="00303AA8" w:rsidP="00303AA8">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UA/18592/01/01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33793">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33793">
            <w:pPr>
              <w:pStyle w:val="111"/>
              <w:tabs>
                <w:tab w:val="left" w:pos="12600"/>
              </w:tabs>
              <w:rPr>
                <w:rFonts w:ascii="Arial" w:hAnsi="Arial" w:cs="Arial"/>
                <w:b/>
                <w:i/>
                <w:sz w:val="16"/>
                <w:szCs w:val="16"/>
              </w:rPr>
            </w:pPr>
            <w:r w:rsidRPr="00FA4396">
              <w:rPr>
                <w:rFonts w:ascii="Arial" w:hAnsi="Arial" w:cs="Arial"/>
                <w:b/>
                <w:sz w:val="16"/>
                <w:szCs w:val="16"/>
              </w:rPr>
              <w:t>КОМІРНАТІ / COMIRNATY™</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rPr>
                <w:rFonts w:ascii="Arial" w:hAnsi="Arial" w:cs="Arial"/>
                <w:sz w:val="16"/>
                <w:szCs w:val="16"/>
              </w:rPr>
            </w:pPr>
            <w:r w:rsidRPr="00FA4396">
              <w:rPr>
                <w:rFonts w:ascii="Arial" w:hAnsi="Arial" w:cs="Arial"/>
                <w:sz w:val="16"/>
                <w:szCs w:val="16"/>
              </w:rPr>
              <w:t>концентрат для дисперсії для ін'єкції; 1 флакон (0,45 мл) містить 6 доз по 30 мкг; 195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 xml:space="preserve">Пфайзер Менюфекчуринг Бельгія НВ, Бельгія; </w:t>
            </w:r>
          </w:p>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БайоНТек Менюфекчуринг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Бельгія/</w:t>
            </w:r>
          </w:p>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II типу</w:t>
            </w:r>
          </w:p>
          <w:p w:rsidR="00303AA8" w:rsidRDefault="00303AA8" w:rsidP="00733793">
            <w:pPr>
              <w:pStyle w:val="111"/>
              <w:tabs>
                <w:tab w:val="left" w:pos="12600"/>
              </w:tabs>
              <w:jc w:val="center"/>
              <w:rPr>
                <w:rFonts w:ascii="Arial" w:hAnsi="Arial" w:cs="Arial"/>
                <w:sz w:val="16"/>
                <w:szCs w:val="16"/>
              </w:rPr>
            </w:pPr>
          </w:p>
          <w:p w:rsidR="00ED6621" w:rsidRPr="00FA4396" w:rsidRDefault="00ED6621" w:rsidP="0073379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UA/18592/01/01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КОРВАЛОЛ®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капсули м'які по 10 капсул у блістері; по 1 або по 3 блістери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UA/2554/03/01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КРЕОН® 10000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капсули тверді з гастрорезистентними гранулами по 150 мг; по 20 або 50, або 100 капсул у флаконі; по 1 флакону в картонній коробці; по 10 капсул у блістері; по 1 або 2,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Абботт Лабораторіз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UA/9842/01/01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КРЕОН® 25000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капсули тверді з гастрорезистентними гранулами по 300 мг; по 20 або 50, або 100 капсул у флаконі; по 1 флакону в картонній коробці; по 10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Абботт Лабораторіз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UA/9842/01/02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КРЕОН® 40000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капсули тверді з гастрорезистентними гранулами по 400 мг; по 20 або 50, або 100 капсул у флаконі; по 1 флакону в картонній коробці; по 10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Абботт Лабораторіз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2015-138 - Rev 00 для желатину від вже затвердженого виробника GELITA LIAOYUAN GELATINE CO., LTD. Зміни І типу - Зміни з якості. Сертифікат відповідності/ГЕ-сертифікат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UA/9842/01/03</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ЛЕЙПРОРЕЛІН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імплантат по 5 мг, по 1 шприцу з імплантатом у пакеті; по 1, або 3, або 6 пакетів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виробництво "in bulk", пакування, випуск серії: Евер Фарма Йена ГмбХ, Німеччина; Вторинне пакування: ЕВЕР Фарма Йена ГмбХ, Німеччина; Випуск серії: ЕБЕВЕ Фарма Гес.м.б.Х. Нфг. КГ, Австрія; Сандоз ГмбХ – Виробнича дільниця Антиінфекційні ГЛЗ та Хімічні операції Кундль (АІХО ГЛЗ Кундль),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Австрія</w:t>
            </w:r>
          </w:p>
          <w:p w:rsidR="00ED6621" w:rsidRPr="00FA4396" w:rsidRDefault="00ED6621" w:rsidP="003808FC">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UA/13229/01/02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ЛЕЙПРОРЕЛІН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імплантат по 3,6 мг, по 1 шприцу з імплантатом та вологопоглиначем у пакеті; по 1, або 3, або 6 пакетів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ЕБЕВЕ Фарма Гес.м.б.Х. Нфг. КГ., Австрія (випуск серії); ЕВЕР Фарма Йена ГмбХ, Німеччина (виробництво "in bulk", пакування, випуск серії, вторинне пакування); Сандоз ГмбХ - Виробнича дільниця Антиінфекційні ГЛЗ та Хімічні операції Кундль (АІХО ГЛЗ Кундль), Австрія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Австрія/</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p w:rsidR="00ED6621" w:rsidRPr="00FA4396" w:rsidRDefault="00ED6621" w:rsidP="003808FC">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UA/13229/01/01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ЛОСПИРИН®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lang w:val="ru-RU"/>
              </w:rPr>
            </w:pPr>
            <w:r w:rsidRPr="00FA4396">
              <w:rPr>
                <w:rFonts w:ascii="Arial" w:hAnsi="Arial" w:cs="Arial"/>
                <w:sz w:val="16"/>
                <w:szCs w:val="16"/>
                <w:lang w:val="ru-RU"/>
              </w:rPr>
              <w:t>таблетки, вкриті кишковорозчинною оболонкою, по 75 мг по 10 таблеток у стрипі, по 3, по 8 або по 10 стрипів у картонній упаковці; по 30 таблеток у стрипі, по 1, або по 2, або по 3, або по 4 стрипи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lang w:val="ru-RU"/>
              </w:rPr>
            </w:pPr>
            <w:r w:rsidRPr="00FA4396">
              <w:rPr>
                <w:rFonts w:ascii="Arial" w:hAnsi="Arial" w:cs="Arial"/>
                <w:sz w:val="16"/>
                <w:szCs w:val="16"/>
                <w:lang w:val="ru-RU"/>
              </w:rPr>
              <w:t>ТОВ "ГЛЕДФАРМ ЛТД"</w:t>
            </w:r>
            <w:r w:rsidRPr="00FA4396">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lang w:val="ru-RU"/>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lang w:val="ru-RU"/>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II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UA/9202/01/01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МАГНЕ-В6®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вкриті оболонкою, № 50 (10х5): по 10 таблеток у блістері; по 5 блістерів у картонній коробці; № 60 (20х3): по 20 таблеток у блістері; по 3 блістери у картонній коробці; № 100 (20х5):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САНОФІ ВІНТРОП ІНДАСТРІА, Франція; ХІНОЇН Завод Фармацевтичних та Хімічних Продуктів Прайвіт Ко. Лтд. Підприємство 2 (підприємство Верешедьхаз),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Франція/ 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UA/5476/02/01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МАГНЕЗІУМ ФОСФОРИКУМ СІЛЬ ДОКТОРА ШЮССЛЕРА №7</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по 80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Дойче Хомеопаті-Уніон ДХУ-Арцнайміттель ГмбХ &amp;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 </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UA/12205/01/01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МАДІНЕТ®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0,03 мг/2 мг; по 21 таблетці у блістері; по 1 або по 3, або по 6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UA/15840/01/01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МЕДИКСИКАМ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розчин для ін`єкцій, 15 мг/1,5 мл, по 1,5 мл в ампулі; по 5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ХЕЛП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Грецiя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UA/15703/01/01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МЕНОВАЗИН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розчин для зовнішнього застосування, спиртовий; по 40 мл або по 100 мл у флаконах скляних; по 40 мл у флаконах полімерних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ПРАТ "ФІТОФАРМ"</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ПРАТ "ФІТОФАРМ"</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303AA8" w:rsidP="00303AA8">
            <w:pPr>
              <w:pStyle w:val="111"/>
              <w:tabs>
                <w:tab w:val="left" w:pos="12600"/>
              </w:tabs>
              <w:jc w:val="center"/>
              <w:rPr>
                <w:rFonts w:ascii="Arial" w:hAnsi="Arial" w:cs="Arial"/>
                <w:sz w:val="16"/>
                <w:szCs w:val="16"/>
              </w:rPr>
            </w:pPr>
            <w:r>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UA/8167/01/01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МЕТРОГІЛ ДЕНТА®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гель для ясен; по 20 г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UA/2871/01/01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МІОТИЛ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по 8 мг по 14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"ФАРМАЦЕВТИЧНА КОМПАНІЯ "ФАРМБЕРГ"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Біофарм Сп. з о.о.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03AA8"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303AA8" w:rsidRDefault="00303AA8" w:rsidP="003808FC">
            <w:pPr>
              <w:pStyle w:val="111"/>
              <w:tabs>
                <w:tab w:val="left" w:pos="12600"/>
              </w:tabs>
              <w:jc w:val="center"/>
              <w:rPr>
                <w:rFonts w:ascii="Arial" w:hAnsi="Arial" w:cs="Arial"/>
                <w:sz w:val="16"/>
                <w:szCs w:val="16"/>
              </w:rPr>
            </w:pPr>
          </w:p>
          <w:p w:rsidR="00303AA8" w:rsidRDefault="00303AA8" w:rsidP="003808FC">
            <w:pPr>
              <w:pStyle w:val="111"/>
              <w:tabs>
                <w:tab w:val="left" w:pos="12600"/>
              </w:tabs>
              <w:jc w:val="center"/>
              <w:rPr>
                <w:rFonts w:ascii="Arial" w:hAnsi="Arial" w:cs="Arial"/>
                <w:sz w:val="16"/>
                <w:szCs w:val="16"/>
              </w:rPr>
            </w:pPr>
          </w:p>
          <w:p w:rsidR="00303AA8" w:rsidRDefault="00303AA8" w:rsidP="003808FC">
            <w:pPr>
              <w:pStyle w:val="111"/>
              <w:tabs>
                <w:tab w:val="left" w:pos="12600"/>
              </w:tabs>
              <w:jc w:val="center"/>
              <w:rPr>
                <w:rFonts w:ascii="Arial" w:hAnsi="Arial" w:cs="Arial"/>
                <w:sz w:val="16"/>
                <w:szCs w:val="16"/>
              </w:rPr>
            </w:pPr>
          </w:p>
          <w:p w:rsidR="00303AA8" w:rsidRDefault="00303AA8" w:rsidP="003808FC">
            <w:pPr>
              <w:pStyle w:val="111"/>
              <w:tabs>
                <w:tab w:val="left" w:pos="12600"/>
              </w:tabs>
              <w:jc w:val="center"/>
              <w:rPr>
                <w:rFonts w:ascii="Arial" w:hAnsi="Arial" w:cs="Arial"/>
                <w:sz w:val="16"/>
                <w:szCs w:val="16"/>
              </w:rPr>
            </w:pPr>
          </w:p>
          <w:p w:rsidR="00303AA8" w:rsidRDefault="00303AA8" w:rsidP="003808FC">
            <w:pPr>
              <w:pStyle w:val="111"/>
              <w:tabs>
                <w:tab w:val="left" w:pos="12600"/>
              </w:tabs>
              <w:jc w:val="center"/>
              <w:rPr>
                <w:rFonts w:ascii="Arial" w:hAnsi="Arial" w:cs="Arial"/>
                <w:sz w:val="16"/>
                <w:szCs w:val="16"/>
              </w:rPr>
            </w:pPr>
          </w:p>
          <w:p w:rsidR="00303AA8" w:rsidRDefault="00303AA8" w:rsidP="003808FC">
            <w:pPr>
              <w:pStyle w:val="111"/>
              <w:tabs>
                <w:tab w:val="left" w:pos="12600"/>
              </w:tabs>
              <w:jc w:val="center"/>
              <w:rPr>
                <w:rFonts w:ascii="Arial" w:hAnsi="Arial" w:cs="Arial"/>
                <w:sz w:val="16"/>
                <w:szCs w:val="16"/>
              </w:rPr>
            </w:pPr>
          </w:p>
          <w:p w:rsidR="00ED6621" w:rsidRPr="00FA4396" w:rsidRDefault="00ED6621" w:rsidP="00303AA8">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UA/19602/01/01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МОНОСАН®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по 20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виробництво за повним циклом:</w:t>
            </w:r>
            <w:r w:rsidRPr="00FA4396">
              <w:rPr>
                <w:rFonts w:ascii="Arial" w:hAnsi="Arial" w:cs="Arial"/>
                <w:sz w:val="16"/>
                <w:szCs w:val="16"/>
              </w:rPr>
              <w:br/>
              <w:t>ПРО.МЕД.ЦС Прага а.с., Чеська Республiка</w:t>
            </w:r>
            <w:r w:rsidRPr="00FA4396">
              <w:rPr>
                <w:rFonts w:ascii="Arial" w:hAnsi="Arial" w:cs="Arial"/>
                <w:sz w:val="16"/>
                <w:szCs w:val="16"/>
              </w:rPr>
              <w:br/>
              <w:t>виробництво, первинне та вторинне пакування, контроль якості:</w:t>
            </w:r>
            <w:r w:rsidRPr="00FA4396">
              <w:rPr>
                <w:rFonts w:ascii="Arial" w:hAnsi="Arial" w:cs="Arial"/>
                <w:sz w:val="16"/>
                <w:szCs w:val="16"/>
              </w:rPr>
              <w:br/>
              <w:t>ХБМ Фарма с.р.о., Словацька Республіка</w:t>
            </w:r>
            <w:r w:rsidRPr="00FA4396">
              <w:rPr>
                <w:rFonts w:ascii="Arial" w:hAnsi="Arial" w:cs="Arial"/>
                <w:sz w:val="16"/>
                <w:szCs w:val="16"/>
              </w:rPr>
              <w:br/>
              <w:t>первинне та вторинне пакування:</w:t>
            </w:r>
            <w:r w:rsidRPr="00FA4396">
              <w:rPr>
                <w:rFonts w:ascii="Arial" w:hAnsi="Arial" w:cs="Arial"/>
                <w:sz w:val="16"/>
                <w:szCs w:val="16"/>
              </w:rPr>
              <w:br/>
              <w:t>КООФАРМА  с.р.о.,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Чеська Республiка/</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Словацька Республіка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4F023E"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4F023E" w:rsidRDefault="004F023E" w:rsidP="003808FC">
            <w:pPr>
              <w:pStyle w:val="111"/>
              <w:tabs>
                <w:tab w:val="left" w:pos="12600"/>
              </w:tabs>
              <w:jc w:val="center"/>
              <w:rPr>
                <w:rFonts w:ascii="Arial" w:hAnsi="Arial" w:cs="Arial"/>
                <w:sz w:val="16"/>
                <w:szCs w:val="16"/>
              </w:rPr>
            </w:pPr>
          </w:p>
          <w:p w:rsidR="004F023E" w:rsidRPr="00FA4396" w:rsidRDefault="00ED6621" w:rsidP="004F023E">
            <w:pPr>
              <w:pStyle w:val="111"/>
              <w:tabs>
                <w:tab w:val="left" w:pos="12600"/>
              </w:tabs>
              <w:jc w:val="center"/>
              <w:rPr>
                <w:rFonts w:ascii="Arial" w:hAnsi="Arial" w:cs="Arial"/>
                <w:sz w:val="16"/>
                <w:szCs w:val="16"/>
              </w:rPr>
            </w:pPr>
            <w:r w:rsidRPr="00FA4396">
              <w:rPr>
                <w:rFonts w:ascii="Arial" w:hAnsi="Arial" w:cs="Arial"/>
                <w:sz w:val="16"/>
                <w:szCs w:val="16"/>
              </w:rPr>
              <w:t xml:space="preserve"> </w:t>
            </w: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UA/4257/01/01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МОНОСАН®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таблетки по 40 мг по 10 таблеток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виробництво за повним циклом:</w:t>
            </w:r>
            <w:r w:rsidRPr="00FA4396">
              <w:rPr>
                <w:rFonts w:ascii="Arial" w:hAnsi="Arial" w:cs="Arial"/>
                <w:sz w:val="16"/>
                <w:szCs w:val="16"/>
              </w:rPr>
              <w:br/>
              <w:t>ПРО.МЕД.ЦС Прага а.с., Чеська Республiка</w:t>
            </w:r>
            <w:r w:rsidRPr="00FA4396">
              <w:rPr>
                <w:rFonts w:ascii="Arial" w:hAnsi="Arial" w:cs="Arial"/>
                <w:sz w:val="16"/>
                <w:szCs w:val="16"/>
              </w:rPr>
              <w:br/>
              <w:t>виробництво, первинне та вторинне пакування, контроль якості:</w:t>
            </w:r>
            <w:r w:rsidRPr="00FA4396">
              <w:rPr>
                <w:rFonts w:ascii="Arial" w:hAnsi="Arial" w:cs="Arial"/>
                <w:sz w:val="16"/>
                <w:szCs w:val="16"/>
              </w:rPr>
              <w:br/>
              <w:t>ХБМ Фарма с.р.о., Словацька Республіка</w:t>
            </w:r>
            <w:r w:rsidRPr="00FA4396">
              <w:rPr>
                <w:rFonts w:ascii="Arial" w:hAnsi="Arial" w:cs="Arial"/>
                <w:sz w:val="16"/>
                <w:szCs w:val="16"/>
              </w:rPr>
              <w:br/>
              <w:t>первинне та вторинне пакування:</w:t>
            </w:r>
            <w:r w:rsidRPr="00FA4396">
              <w:rPr>
                <w:rFonts w:ascii="Arial" w:hAnsi="Arial" w:cs="Arial"/>
                <w:sz w:val="16"/>
                <w:szCs w:val="16"/>
              </w:rPr>
              <w:br/>
              <w:t>КООФАРМА  с.р.о.,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Чеська Республiка/</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Словацька Республіка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4F023E"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4F023E" w:rsidRDefault="004F023E" w:rsidP="003808FC">
            <w:pPr>
              <w:pStyle w:val="111"/>
              <w:tabs>
                <w:tab w:val="left" w:pos="12600"/>
              </w:tabs>
              <w:jc w:val="center"/>
              <w:rPr>
                <w:rFonts w:ascii="Arial" w:hAnsi="Arial" w:cs="Arial"/>
                <w:sz w:val="16"/>
                <w:szCs w:val="16"/>
              </w:rPr>
            </w:pPr>
          </w:p>
          <w:p w:rsidR="004F023E" w:rsidRPr="00FA4396" w:rsidRDefault="00ED6621" w:rsidP="004F023E">
            <w:pPr>
              <w:pStyle w:val="111"/>
              <w:tabs>
                <w:tab w:val="left" w:pos="12600"/>
              </w:tabs>
              <w:jc w:val="center"/>
              <w:rPr>
                <w:rFonts w:ascii="Arial" w:hAnsi="Arial" w:cs="Arial"/>
                <w:sz w:val="16"/>
                <w:szCs w:val="16"/>
              </w:rPr>
            </w:pPr>
            <w:r w:rsidRPr="00FA4396">
              <w:rPr>
                <w:rFonts w:ascii="Arial" w:hAnsi="Arial" w:cs="Arial"/>
                <w:sz w:val="16"/>
                <w:szCs w:val="16"/>
              </w:rPr>
              <w:t xml:space="preserve"> </w:t>
            </w: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UA/4257/01/02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НАПРОФФ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275 мг; по 10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ТОВ "УОРЛД МЕДИЦИН" </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Біофарма Ілач Сан. ве Тідж. А.Ш., Туреччина</w:t>
            </w:r>
            <w:r w:rsidRPr="00FA4396">
              <w:rPr>
                <w:rFonts w:ascii="Arial" w:hAnsi="Arial" w:cs="Arial"/>
                <w:sz w:val="16"/>
                <w:szCs w:val="16"/>
              </w:rPr>
              <w:br/>
              <w:t>УОРЛД МЕДИЦИН ІЛАЧ САН. ВЕ ТІДЖ. А.Ш., Туреччина</w:t>
            </w:r>
          </w:p>
          <w:p w:rsidR="00ED6621" w:rsidRPr="00FA4396" w:rsidRDefault="00ED6621" w:rsidP="003808F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4F023E" w:rsidRDefault="00ED6621" w:rsidP="004F023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w:t>
            </w:r>
          </w:p>
          <w:p w:rsidR="004F023E" w:rsidRDefault="004F023E" w:rsidP="004F023E">
            <w:pPr>
              <w:pStyle w:val="111"/>
              <w:tabs>
                <w:tab w:val="left" w:pos="12600"/>
              </w:tabs>
              <w:jc w:val="center"/>
              <w:rPr>
                <w:rFonts w:ascii="Arial" w:hAnsi="Arial" w:cs="Arial"/>
                <w:sz w:val="16"/>
                <w:szCs w:val="16"/>
              </w:rPr>
            </w:pPr>
          </w:p>
          <w:p w:rsidR="004F023E" w:rsidRDefault="00ED6621" w:rsidP="004F023E">
            <w:pPr>
              <w:pStyle w:val="111"/>
              <w:tabs>
                <w:tab w:val="left" w:pos="12600"/>
              </w:tabs>
              <w:jc w:val="center"/>
              <w:rPr>
                <w:rFonts w:ascii="Arial" w:hAnsi="Arial" w:cs="Arial"/>
                <w:sz w:val="16"/>
                <w:szCs w:val="16"/>
              </w:rPr>
            </w:pPr>
            <w:r w:rsidRPr="00FA4396">
              <w:rPr>
                <w:rFonts w:ascii="Arial" w:hAnsi="Arial" w:cs="Arial"/>
                <w:sz w:val="16"/>
                <w:szCs w:val="16"/>
              </w:rPr>
              <w:t xml:space="preserve">зміни І типу </w:t>
            </w:r>
          </w:p>
          <w:p w:rsidR="004F023E" w:rsidRDefault="004F023E" w:rsidP="004F023E">
            <w:pPr>
              <w:pStyle w:val="111"/>
              <w:tabs>
                <w:tab w:val="left" w:pos="12600"/>
              </w:tabs>
              <w:jc w:val="center"/>
              <w:rPr>
                <w:rFonts w:ascii="Arial" w:hAnsi="Arial" w:cs="Arial"/>
                <w:sz w:val="16"/>
                <w:szCs w:val="16"/>
              </w:rPr>
            </w:pPr>
          </w:p>
          <w:p w:rsidR="00ED6621" w:rsidRPr="00FA4396" w:rsidRDefault="00ED6621" w:rsidP="004F023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UA/12506/01/01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НАПРОФФ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550 мг; по 10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ТОВ "УОРЛД МЕДИЦИН" </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Біофарма Ілач Сан. ве Тідж. А.Ш., Туреччина</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УОРЛД МЕДИЦИН ІЛАЧ САН. ВЕ ТІДЖ. А.Ш., Туреччина</w:t>
            </w:r>
          </w:p>
          <w:p w:rsidR="00ED6621" w:rsidRPr="00FA4396" w:rsidRDefault="00ED6621" w:rsidP="003808F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4F023E" w:rsidRDefault="00ED6621" w:rsidP="004F023E">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w:t>
            </w:r>
          </w:p>
          <w:p w:rsidR="004F023E" w:rsidRDefault="00ED6621" w:rsidP="004F023E">
            <w:pPr>
              <w:pStyle w:val="111"/>
              <w:tabs>
                <w:tab w:val="left" w:pos="12600"/>
              </w:tabs>
              <w:jc w:val="center"/>
              <w:rPr>
                <w:rFonts w:ascii="Arial" w:hAnsi="Arial" w:cs="Arial"/>
                <w:sz w:val="16"/>
                <w:szCs w:val="16"/>
              </w:rPr>
            </w:pPr>
            <w:r w:rsidRPr="00FA4396">
              <w:rPr>
                <w:rFonts w:ascii="Arial" w:hAnsi="Arial" w:cs="Arial"/>
                <w:sz w:val="16"/>
                <w:szCs w:val="16"/>
              </w:rPr>
              <w:t>зміни І типу</w:t>
            </w:r>
          </w:p>
          <w:p w:rsidR="004F023E" w:rsidRDefault="004F023E" w:rsidP="004F023E">
            <w:pPr>
              <w:pStyle w:val="111"/>
              <w:tabs>
                <w:tab w:val="left" w:pos="12600"/>
              </w:tabs>
              <w:jc w:val="center"/>
              <w:rPr>
                <w:rFonts w:ascii="Arial" w:hAnsi="Arial" w:cs="Arial"/>
                <w:sz w:val="16"/>
                <w:szCs w:val="16"/>
              </w:rPr>
            </w:pPr>
          </w:p>
          <w:p w:rsidR="00ED6621" w:rsidRPr="00FA4396" w:rsidRDefault="00ED6621" w:rsidP="004F023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UA/12506/01/02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НАТРІУМ ХЛОРАТУМ СІЛЬ ДОКТОРА ШЮССЛЕРА №8</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по 80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Дойче Хомеопаті-Уніон ДХУ-Арцнайміттель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4F023E"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4F023E" w:rsidRDefault="004F023E" w:rsidP="003808FC">
            <w:pPr>
              <w:pStyle w:val="111"/>
              <w:tabs>
                <w:tab w:val="left" w:pos="12600"/>
              </w:tabs>
              <w:jc w:val="center"/>
              <w:rPr>
                <w:rFonts w:ascii="Arial" w:hAnsi="Arial" w:cs="Arial"/>
                <w:sz w:val="16"/>
                <w:szCs w:val="16"/>
              </w:rPr>
            </w:pPr>
          </w:p>
          <w:p w:rsidR="004F023E" w:rsidRDefault="00ED6621" w:rsidP="004F023E">
            <w:pPr>
              <w:pStyle w:val="111"/>
              <w:tabs>
                <w:tab w:val="left" w:pos="12600"/>
              </w:tabs>
              <w:jc w:val="center"/>
              <w:rPr>
                <w:rFonts w:ascii="Arial" w:hAnsi="Arial" w:cs="Arial"/>
                <w:sz w:val="16"/>
                <w:szCs w:val="16"/>
              </w:rPr>
            </w:pPr>
            <w:r w:rsidRPr="00FA4396">
              <w:rPr>
                <w:rFonts w:ascii="Arial" w:hAnsi="Arial" w:cs="Arial"/>
                <w:sz w:val="16"/>
                <w:szCs w:val="16"/>
              </w:rPr>
              <w:t xml:space="preserve"> </w:t>
            </w:r>
          </w:p>
          <w:p w:rsidR="004F023E" w:rsidRDefault="004F023E" w:rsidP="004F023E">
            <w:pPr>
              <w:pStyle w:val="111"/>
              <w:tabs>
                <w:tab w:val="left" w:pos="12600"/>
              </w:tabs>
              <w:jc w:val="center"/>
              <w:rPr>
                <w:rFonts w:ascii="Arial" w:hAnsi="Arial" w:cs="Arial"/>
                <w:sz w:val="16"/>
                <w:szCs w:val="16"/>
              </w:rPr>
            </w:pPr>
          </w:p>
          <w:p w:rsidR="00ED6621" w:rsidRDefault="00ED6621" w:rsidP="004F023E">
            <w:pPr>
              <w:pStyle w:val="111"/>
              <w:tabs>
                <w:tab w:val="left" w:pos="12600"/>
              </w:tabs>
              <w:jc w:val="center"/>
              <w:rPr>
                <w:rFonts w:ascii="Arial" w:hAnsi="Arial" w:cs="Arial"/>
                <w:sz w:val="16"/>
                <w:szCs w:val="16"/>
              </w:rPr>
            </w:pPr>
          </w:p>
          <w:p w:rsidR="004F023E" w:rsidRPr="00FA4396" w:rsidRDefault="004F023E" w:rsidP="004F023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UA/12221/01/01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НАТРІЮ ТІОСУЛЬФАТ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кристали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"БІОЛІК ФАРМА"</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Суджата Кемікалз</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4F023E" w:rsidRDefault="00ED6621" w:rsidP="004F023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w:t>
            </w:r>
          </w:p>
          <w:p w:rsidR="00ED6621" w:rsidRDefault="00ED6621" w:rsidP="004F023E">
            <w:pPr>
              <w:pStyle w:val="111"/>
              <w:tabs>
                <w:tab w:val="left" w:pos="12600"/>
              </w:tabs>
              <w:jc w:val="center"/>
              <w:rPr>
                <w:rFonts w:ascii="Arial" w:hAnsi="Arial" w:cs="Arial"/>
                <w:sz w:val="16"/>
                <w:szCs w:val="16"/>
              </w:rPr>
            </w:pPr>
            <w:r w:rsidRPr="00FA4396">
              <w:rPr>
                <w:rFonts w:ascii="Arial" w:hAnsi="Arial" w:cs="Arial"/>
                <w:sz w:val="16"/>
                <w:szCs w:val="16"/>
              </w:rPr>
              <w:t xml:space="preserve"> Зміна заявника ЛЗ </w:t>
            </w:r>
          </w:p>
          <w:p w:rsidR="004F023E" w:rsidRPr="00FA4396" w:rsidRDefault="004F023E" w:rsidP="004F023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UA/19603/01/01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НЕЙРОРУБІН™-ФОРТЕ ЛАКТАБ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 xml:space="preserve">таблетки, вкриті плівковою оболонкою; </w:t>
            </w:r>
            <w:r w:rsidRPr="00FA4396">
              <w:rPr>
                <w:rFonts w:ascii="Arial" w:hAnsi="Arial" w:cs="Arial"/>
                <w:sz w:val="16"/>
                <w:szCs w:val="16"/>
              </w:rPr>
              <w:br/>
              <w:t>по 10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«Тева Україна»</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8351F9">
            <w:pPr>
              <w:pStyle w:val="111"/>
              <w:tabs>
                <w:tab w:val="left" w:pos="12600"/>
              </w:tabs>
              <w:jc w:val="center"/>
              <w:rPr>
                <w:rFonts w:ascii="Arial" w:hAnsi="Arial" w:cs="Arial"/>
                <w:sz w:val="16"/>
                <w:szCs w:val="16"/>
              </w:rPr>
            </w:pPr>
            <w:r w:rsidRPr="00FA4396">
              <w:rPr>
                <w:rFonts w:ascii="Arial" w:hAnsi="Arial" w:cs="Arial"/>
                <w:sz w:val="16"/>
                <w:szCs w:val="16"/>
              </w:rPr>
              <w:t>Виробництво нерозфасованого продукту, контроль якості, дозвіл на випуск серії:</w:t>
            </w:r>
          </w:p>
          <w:p w:rsidR="00ED6621" w:rsidRPr="00FA4396" w:rsidRDefault="00ED6621" w:rsidP="008351F9">
            <w:pPr>
              <w:pStyle w:val="111"/>
              <w:tabs>
                <w:tab w:val="left" w:pos="12600"/>
              </w:tabs>
              <w:jc w:val="center"/>
              <w:rPr>
                <w:rFonts w:ascii="Arial" w:hAnsi="Arial" w:cs="Arial"/>
                <w:sz w:val="16"/>
                <w:szCs w:val="16"/>
              </w:rPr>
            </w:pPr>
            <w:r w:rsidRPr="00FA4396">
              <w:rPr>
                <w:rFonts w:ascii="Arial" w:hAnsi="Arial" w:cs="Arial"/>
                <w:sz w:val="16"/>
                <w:szCs w:val="16"/>
              </w:rPr>
              <w:t>Ацино Фарма АГ, Швейцарія</w:t>
            </w:r>
          </w:p>
          <w:p w:rsidR="00ED6621" w:rsidRPr="00FA4396" w:rsidRDefault="00ED6621" w:rsidP="008351F9">
            <w:pPr>
              <w:pStyle w:val="111"/>
              <w:tabs>
                <w:tab w:val="left" w:pos="12600"/>
              </w:tabs>
              <w:jc w:val="center"/>
              <w:rPr>
                <w:rFonts w:ascii="Arial" w:hAnsi="Arial" w:cs="Arial"/>
                <w:sz w:val="16"/>
                <w:szCs w:val="16"/>
              </w:rPr>
            </w:pPr>
            <w:r w:rsidRPr="00FA4396">
              <w:rPr>
                <w:rFonts w:ascii="Arial" w:hAnsi="Arial" w:cs="Arial"/>
                <w:sz w:val="16"/>
                <w:szCs w:val="16"/>
              </w:rPr>
              <w:t>Первинна та вторинна упаковка:</w:t>
            </w:r>
          </w:p>
          <w:p w:rsidR="00ED6621" w:rsidRPr="00FA4396" w:rsidRDefault="00ED6621" w:rsidP="008351F9">
            <w:pPr>
              <w:pStyle w:val="111"/>
              <w:tabs>
                <w:tab w:val="left" w:pos="12600"/>
              </w:tabs>
              <w:jc w:val="center"/>
              <w:rPr>
                <w:rFonts w:ascii="Arial" w:hAnsi="Arial" w:cs="Arial"/>
                <w:sz w:val="16"/>
                <w:szCs w:val="16"/>
              </w:rPr>
            </w:pPr>
            <w:r w:rsidRPr="00FA4396">
              <w:rPr>
                <w:rFonts w:ascii="Arial" w:hAnsi="Arial" w:cs="Arial"/>
                <w:sz w:val="16"/>
                <w:szCs w:val="16"/>
              </w:rPr>
              <w:t>Ацино Фарма АГ, Швейцарія</w:t>
            </w:r>
          </w:p>
          <w:p w:rsidR="00ED6621" w:rsidRPr="00FA4396" w:rsidRDefault="00ED6621" w:rsidP="008351F9">
            <w:pPr>
              <w:pStyle w:val="111"/>
              <w:tabs>
                <w:tab w:val="left" w:pos="12600"/>
              </w:tabs>
              <w:jc w:val="center"/>
              <w:rPr>
                <w:rFonts w:ascii="Arial" w:hAnsi="Arial" w:cs="Arial"/>
                <w:sz w:val="16"/>
                <w:szCs w:val="16"/>
              </w:rPr>
            </w:pPr>
            <w:r w:rsidRPr="00FA4396">
              <w:rPr>
                <w:rFonts w:ascii="Arial" w:hAnsi="Arial" w:cs="Arial"/>
                <w:sz w:val="16"/>
                <w:szCs w:val="16"/>
              </w:rPr>
              <w:t>Контроль якості:</w:t>
            </w:r>
          </w:p>
          <w:p w:rsidR="00ED6621" w:rsidRPr="00FA4396" w:rsidRDefault="00ED6621" w:rsidP="008351F9">
            <w:pPr>
              <w:pStyle w:val="111"/>
              <w:tabs>
                <w:tab w:val="left" w:pos="12600"/>
              </w:tabs>
              <w:jc w:val="center"/>
              <w:rPr>
                <w:rFonts w:ascii="Arial" w:hAnsi="Arial" w:cs="Arial"/>
                <w:sz w:val="16"/>
                <w:szCs w:val="16"/>
              </w:rPr>
            </w:pPr>
            <w:r w:rsidRPr="00FA4396">
              <w:rPr>
                <w:rFonts w:ascii="Arial" w:hAnsi="Arial" w:cs="Arial"/>
                <w:sz w:val="16"/>
                <w:szCs w:val="16"/>
              </w:rPr>
              <w:t>ННАС Лабор Д-р Хойслер ГмбХ, Німеччина</w:t>
            </w:r>
          </w:p>
          <w:p w:rsidR="00ED6621" w:rsidRPr="00FA4396" w:rsidRDefault="00ED6621" w:rsidP="008351F9">
            <w:pPr>
              <w:pStyle w:val="111"/>
              <w:tabs>
                <w:tab w:val="left" w:pos="12600"/>
              </w:tabs>
              <w:jc w:val="center"/>
              <w:rPr>
                <w:rFonts w:ascii="Arial" w:hAnsi="Arial" w:cs="Arial"/>
                <w:sz w:val="16"/>
                <w:szCs w:val="16"/>
              </w:rPr>
            </w:pPr>
            <w:r w:rsidRPr="00FA4396">
              <w:rPr>
                <w:rFonts w:ascii="Arial" w:hAnsi="Arial" w:cs="Arial"/>
                <w:sz w:val="16"/>
                <w:szCs w:val="16"/>
              </w:rPr>
              <w:t>додаткова лабораторія, що приймає участь в контролі якості:</w:t>
            </w:r>
          </w:p>
          <w:p w:rsidR="00ED6621" w:rsidRPr="00FA4396" w:rsidRDefault="00ED6621" w:rsidP="008351F9">
            <w:pPr>
              <w:pStyle w:val="111"/>
              <w:tabs>
                <w:tab w:val="left" w:pos="12600"/>
              </w:tabs>
              <w:jc w:val="center"/>
              <w:rPr>
                <w:rFonts w:ascii="Arial" w:hAnsi="Arial" w:cs="Arial"/>
                <w:b/>
                <w:sz w:val="16"/>
                <w:szCs w:val="16"/>
              </w:rPr>
            </w:pPr>
            <w:r w:rsidRPr="00FA4396">
              <w:rPr>
                <w:rFonts w:ascii="Arial" w:hAnsi="Arial" w:cs="Arial"/>
                <w:sz w:val="16"/>
                <w:szCs w:val="16"/>
              </w:rPr>
              <w:t>Унтерзухунгсінститут Хеппелер ГмбХ, Німеччина</w:t>
            </w:r>
          </w:p>
          <w:p w:rsidR="00ED6621" w:rsidRPr="00FA4396" w:rsidRDefault="00ED6621" w:rsidP="008351F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Швейцарія/</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p w:rsidR="00ED6621" w:rsidRPr="00FA4396" w:rsidRDefault="00ED6621" w:rsidP="003808FC">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4F023E"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4F023E" w:rsidRDefault="004F023E" w:rsidP="003808FC">
            <w:pPr>
              <w:pStyle w:val="111"/>
              <w:tabs>
                <w:tab w:val="left" w:pos="12600"/>
              </w:tabs>
              <w:jc w:val="center"/>
              <w:rPr>
                <w:rFonts w:ascii="Arial" w:hAnsi="Arial" w:cs="Arial"/>
                <w:sz w:val="16"/>
                <w:szCs w:val="16"/>
              </w:rPr>
            </w:pPr>
          </w:p>
          <w:p w:rsidR="004F023E" w:rsidRDefault="004F023E" w:rsidP="003808FC">
            <w:pPr>
              <w:pStyle w:val="111"/>
              <w:tabs>
                <w:tab w:val="left" w:pos="12600"/>
              </w:tabs>
              <w:jc w:val="center"/>
              <w:rPr>
                <w:rFonts w:ascii="Arial" w:hAnsi="Arial" w:cs="Arial"/>
                <w:sz w:val="16"/>
                <w:szCs w:val="16"/>
              </w:rPr>
            </w:pPr>
          </w:p>
          <w:p w:rsidR="00ED6621" w:rsidRDefault="00ED6621" w:rsidP="003808FC">
            <w:pPr>
              <w:pStyle w:val="111"/>
              <w:tabs>
                <w:tab w:val="left" w:pos="12600"/>
              </w:tabs>
              <w:jc w:val="center"/>
              <w:rPr>
                <w:rFonts w:ascii="Arial" w:hAnsi="Arial" w:cs="Arial"/>
                <w:sz w:val="16"/>
                <w:szCs w:val="16"/>
              </w:rPr>
            </w:pPr>
          </w:p>
          <w:p w:rsidR="004F023E" w:rsidRPr="00FA4396" w:rsidRDefault="004F023E"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UA/1950/02/01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ОКСАЛІПЛАТИН АМАКСА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концентрат для розчину для інфузій, 5 мг/мл, по 10 мл, 20 мл або 40 мл у флаконі; по 1 флакону в картонній коробці; по 10 мл, 20 мл або 40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Амакса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контроль серії, сертифікація та випуск серії:</w:t>
            </w:r>
            <w:r w:rsidRPr="00FA4396">
              <w:rPr>
                <w:rFonts w:ascii="Arial" w:hAnsi="Arial" w:cs="Arial"/>
                <w:sz w:val="16"/>
                <w:szCs w:val="16"/>
              </w:rPr>
              <w:br/>
              <w:t>АкВіда ГмбХ, Німеччина</w:t>
            </w:r>
            <w:r w:rsidRPr="00FA4396">
              <w:rPr>
                <w:rFonts w:ascii="Arial" w:hAnsi="Arial" w:cs="Arial"/>
                <w:sz w:val="16"/>
                <w:szCs w:val="16"/>
              </w:rPr>
              <w:br/>
              <w:t>виробництво in bulk, первинне та вторинне пакування, контроль серії:</w:t>
            </w:r>
            <w:r w:rsidRPr="00FA4396">
              <w:rPr>
                <w:rFonts w:ascii="Arial" w:hAnsi="Arial" w:cs="Arial"/>
                <w:sz w:val="16"/>
                <w:szCs w:val="16"/>
              </w:rPr>
              <w:br/>
              <w:t>АкВіда ГмбХ, Німеччина</w:t>
            </w:r>
            <w:r w:rsidRPr="00FA4396">
              <w:rPr>
                <w:rFonts w:ascii="Arial" w:hAnsi="Arial" w:cs="Arial"/>
                <w:sz w:val="16"/>
                <w:szCs w:val="16"/>
              </w:rPr>
              <w:br/>
              <w:t>виробництво in bulk, первинне та вторинне пакування, контроль серії:</w:t>
            </w:r>
            <w:r w:rsidRPr="00FA4396">
              <w:rPr>
                <w:rFonts w:ascii="Arial" w:hAnsi="Arial" w:cs="Arial"/>
                <w:sz w:val="16"/>
                <w:szCs w:val="16"/>
              </w:rPr>
              <w:br/>
              <w:t xml:space="preserve">Самянг Холдінгз Корпорейшн, Республіка Корея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Республіка Корея</w:t>
            </w:r>
          </w:p>
          <w:p w:rsidR="00ED6621" w:rsidRPr="00FA4396" w:rsidRDefault="00ED6621" w:rsidP="003808FC">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4F023E"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4F023E" w:rsidRDefault="004F023E" w:rsidP="003808FC">
            <w:pPr>
              <w:pStyle w:val="111"/>
              <w:tabs>
                <w:tab w:val="left" w:pos="12600"/>
              </w:tabs>
              <w:jc w:val="center"/>
              <w:rPr>
                <w:rFonts w:ascii="Arial" w:hAnsi="Arial" w:cs="Arial"/>
                <w:sz w:val="16"/>
                <w:szCs w:val="16"/>
              </w:rPr>
            </w:pPr>
          </w:p>
          <w:p w:rsidR="004F023E" w:rsidRDefault="00ED6621" w:rsidP="004F023E">
            <w:pPr>
              <w:pStyle w:val="111"/>
              <w:tabs>
                <w:tab w:val="left" w:pos="12600"/>
              </w:tabs>
              <w:jc w:val="center"/>
              <w:rPr>
                <w:rFonts w:ascii="Arial" w:hAnsi="Arial" w:cs="Arial"/>
                <w:sz w:val="16"/>
                <w:szCs w:val="16"/>
              </w:rPr>
            </w:pPr>
            <w:r w:rsidRPr="00FA4396">
              <w:rPr>
                <w:rFonts w:ascii="Arial" w:hAnsi="Arial" w:cs="Arial"/>
                <w:sz w:val="16"/>
                <w:szCs w:val="16"/>
              </w:rPr>
              <w:t xml:space="preserve"> </w:t>
            </w:r>
          </w:p>
          <w:p w:rsidR="004F023E" w:rsidRDefault="004F023E" w:rsidP="004F023E">
            <w:pPr>
              <w:pStyle w:val="111"/>
              <w:tabs>
                <w:tab w:val="left" w:pos="12600"/>
              </w:tabs>
              <w:jc w:val="center"/>
              <w:rPr>
                <w:rFonts w:ascii="Arial" w:hAnsi="Arial" w:cs="Arial"/>
                <w:sz w:val="16"/>
                <w:szCs w:val="16"/>
              </w:rPr>
            </w:pPr>
          </w:p>
          <w:p w:rsidR="004F023E" w:rsidRPr="00FA4396" w:rsidRDefault="004F023E" w:rsidP="004F023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UA/14965/01/01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ОЛІМЕЛЬ N4E</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Вхідний контроль, контроль проміжного продукту, виробництво, пакування, контроль якості та випуск серії: Бакстер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Бельгiя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4F023E" w:rsidRDefault="00ED6621" w:rsidP="004F023E">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w:t>
            </w:r>
          </w:p>
          <w:p w:rsidR="004F023E" w:rsidRDefault="004F023E" w:rsidP="004F023E">
            <w:pPr>
              <w:pStyle w:val="111"/>
              <w:tabs>
                <w:tab w:val="left" w:pos="12600"/>
              </w:tabs>
              <w:jc w:val="center"/>
              <w:rPr>
                <w:rFonts w:ascii="Arial" w:hAnsi="Arial" w:cs="Arial"/>
                <w:sz w:val="16"/>
                <w:szCs w:val="16"/>
              </w:rPr>
            </w:pPr>
          </w:p>
          <w:p w:rsidR="004F023E" w:rsidRDefault="00ED6621" w:rsidP="004F023E">
            <w:pPr>
              <w:pStyle w:val="111"/>
              <w:tabs>
                <w:tab w:val="left" w:pos="12600"/>
              </w:tabs>
              <w:jc w:val="center"/>
              <w:rPr>
                <w:rFonts w:ascii="Arial" w:hAnsi="Arial" w:cs="Arial"/>
                <w:sz w:val="16"/>
                <w:szCs w:val="16"/>
              </w:rPr>
            </w:pPr>
            <w:r w:rsidRPr="00FA4396">
              <w:rPr>
                <w:rFonts w:ascii="Arial" w:hAnsi="Arial" w:cs="Arial"/>
                <w:sz w:val="16"/>
                <w:szCs w:val="16"/>
              </w:rPr>
              <w:t xml:space="preserve">Зміни І типу </w:t>
            </w:r>
          </w:p>
          <w:p w:rsidR="00ED6621" w:rsidRPr="00FA4396" w:rsidRDefault="00ED6621" w:rsidP="004F023E">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UA/17379/01/01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ОЛІМЕЛЬ N7E</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коробці;по 2000 мл у трикамерному пластиковому пакеті в захисній оболонці, що містить поглинач кисню; по 4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Вхідний контроль, контроль проміжного продукту, виробництво, пакування, контроль якості та випуск серії:</w:t>
            </w:r>
            <w:r w:rsidRPr="00FA4396">
              <w:rPr>
                <w:rFonts w:ascii="Arial" w:hAnsi="Arial" w:cs="Arial"/>
                <w:sz w:val="16"/>
                <w:szCs w:val="16"/>
              </w:rPr>
              <w:br/>
              <w:t>Бакстер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Бельгiя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4F023E"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зміни І типу</w:t>
            </w:r>
          </w:p>
          <w:p w:rsidR="005F0AEF" w:rsidRDefault="005F0AEF" w:rsidP="003808FC">
            <w:pPr>
              <w:pStyle w:val="111"/>
              <w:tabs>
                <w:tab w:val="left" w:pos="12600"/>
              </w:tabs>
              <w:jc w:val="center"/>
              <w:rPr>
                <w:rFonts w:ascii="Arial" w:hAnsi="Arial" w:cs="Arial"/>
                <w:sz w:val="16"/>
                <w:szCs w:val="16"/>
              </w:rPr>
            </w:pPr>
          </w:p>
          <w:p w:rsidR="00ED6621" w:rsidRPr="00FA4396" w:rsidRDefault="00ED6621" w:rsidP="005F0AE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UA/17380/01/01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33793">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33793">
            <w:pPr>
              <w:pStyle w:val="111"/>
              <w:tabs>
                <w:tab w:val="left" w:pos="12600"/>
              </w:tabs>
              <w:rPr>
                <w:rFonts w:ascii="Arial" w:hAnsi="Arial" w:cs="Arial"/>
                <w:b/>
                <w:i/>
                <w:sz w:val="16"/>
                <w:szCs w:val="16"/>
              </w:rPr>
            </w:pPr>
            <w:r w:rsidRPr="00FA4396">
              <w:rPr>
                <w:rFonts w:ascii="Arial" w:hAnsi="Arial" w:cs="Arial"/>
                <w:b/>
                <w:sz w:val="16"/>
                <w:szCs w:val="16"/>
              </w:rPr>
              <w:t>ПАКСЛОВІД / PAXLOVID®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150 мг та таблетки, вкриті плівковою оболонкою, по 100 мг; по 4 таблетки, вкриті плівковою оболонкою по 150 мг та по 2 таблетки, вкриті плівковою оболонкою, по 100 мг у блістері, по 5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Пфайзер Менюфекчуринг Дойчленд ГмбХ, Німеччина; Пфайзер Італія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Німеччина/</w:t>
            </w:r>
          </w:p>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Італія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5F0AEF" w:rsidRDefault="005F0AEF" w:rsidP="00733793">
            <w:pPr>
              <w:pStyle w:val="111"/>
              <w:tabs>
                <w:tab w:val="left" w:pos="12600"/>
              </w:tabs>
              <w:jc w:val="center"/>
              <w:rPr>
                <w:rFonts w:ascii="Arial" w:hAnsi="Arial" w:cs="Arial"/>
                <w:sz w:val="16"/>
                <w:szCs w:val="16"/>
              </w:rPr>
            </w:pPr>
          </w:p>
          <w:p w:rsidR="00ED6621" w:rsidRPr="00FA4396" w:rsidRDefault="00ED6621" w:rsidP="005F0AE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UA/19223/01/01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33793">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33793">
            <w:pPr>
              <w:pStyle w:val="111"/>
              <w:tabs>
                <w:tab w:val="left" w:pos="12600"/>
              </w:tabs>
              <w:rPr>
                <w:rFonts w:ascii="Arial" w:hAnsi="Arial" w:cs="Arial"/>
                <w:b/>
                <w:i/>
                <w:sz w:val="16"/>
                <w:szCs w:val="16"/>
              </w:rPr>
            </w:pPr>
            <w:r w:rsidRPr="00FA4396">
              <w:rPr>
                <w:rFonts w:ascii="Arial" w:hAnsi="Arial" w:cs="Arial"/>
                <w:b/>
                <w:sz w:val="16"/>
                <w:szCs w:val="16"/>
              </w:rPr>
              <w:t>ПАКСЛОВІД / PAXLOVID®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150 мг та таблетки, вкриті плівковою оболонкою, по 100 мг; по 4 таблетки, вкриті плівковою оболонкою по 150 мг та по 2 таблетки, вкриті плівковою оболонкою, по 100 мг у блістері, по 5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Пфайзер Менюфекчуринг Дойчленд ГмбХ, Німеччина;</w:t>
            </w:r>
            <w:r w:rsidRPr="00FA4396">
              <w:rPr>
                <w:rFonts w:ascii="Arial" w:hAnsi="Arial" w:cs="Arial"/>
                <w:sz w:val="16"/>
                <w:szCs w:val="16"/>
              </w:rPr>
              <w:br/>
              <w:t>Пфайзер Італія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Німеччина/</w:t>
            </w:r>
          </w:p>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Італія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II типу </w:t>
            </w:r>
          </w:p>
          <w:p w:rsidR="005F0AEF" w:rsidRDefault="005F0AEF" w:rsidP="00733793">
            <w:pPr>
              <w:pStyle w:val="111"/>
              <w:tabs>
                <w:tab w:val="left" w:pos="12600"/>
              </w:tabs>
              <w:jc w:val="center"/>
              <w:rPr>
                <w:rFonts w:ascii="Arial" w:hAnsi="Arial" w:cs="Arial"/>
                <w:sz w:val="16"/>
                <w:szCs w:val="16"/>
              </w:rPr>
            </w:pPr>
          </w:p>
          <w:p w:rsidR="00ED6621" w:rsidRPr="00FA4396" w:rsidRDefault="00ED6621" w:rsidP="0073379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33793">
            <w:pPr>
              <w:pStyle w:val="111"/>
              <w:tabs>
                <w:tab w:val="left" w:pos="12600"/>
              </w:tabs>
              <w:jc w:val="center"/>
              <w:rPr>
                <w:rFonts w:ascii="Arial" w:hAnsi="Arial" w:cs="Arial"/>
                <w:sz w:val="16"/>
                <w:szCs w:val="16"/>
              </w:rPr>
            </w:pPr>
            <w:r w:rsidRPr="00FA4396">
              <w:rPr>
                <w:rFonts w:ascii="Arial" w:hAnsi="Arial" w:cs="Arial"/>
                <w:sz w:val="16"/>
                <w:szCs w:val="16"/>
              </w:rPr>
              <w:t>UA/19223/01/01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ПАНКРЕАТИН 8000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вкриті оболонкою, кишковорозчинні по 0,24 г; по 10 таблеток у блістері; по 1 або по 5 блістерів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 xml:space="preserve">ТОВ "Тернофарм"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5F0AEF" w:rsidRDefault="005F0AEF" w:rsidP="003808FC">
            <w:pPr>
              <w:pStyle w:val="111"/>
              <w:tabs>
                <w:tab w:val="left" w:pos="12600"/>
              </w:tabs>
              <w:jc w:val="center"/>
              <w:rPr>
                <w:rFonts w:ascii="Arial" w:hAnsi="Arial" w:cs="Arial"/>
                <w:sz w:val="16"/>
                <w:szCs w:val="16"/>
              </w:rPr>
            </w:pPr>
          </w:p>
          <w:p w:rsidR="00ED6621" w:rsidRPr="00FA4396" w:rsidRDefault="00ED6621" w:rsidP="005F0AEF">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UA/7539/01/01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ПАНТЕНОЛ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таблетки по 100 мг, по 20 або 50, або 100 таблеток у скляному флаконі;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5F0AEF" w:rsidRDefault="005F0AEF"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UA/11523/01/01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9D4C27">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3808FC">
            <w:pPr>
              <w:pStyle w:val="111"/>
              <w:tabs>
                <w:tab w:val="left" w:pos="12600"/>
              </w:tabs>
              <w:rPr>
                <w:rFonts w:ascii="Arial" w:hAnsi="Arial" w:cs="Arial"/>
                <w:b/>
                <w:i/>
                <w:sz w:val="16"/>
                <w:szCs w:val="16"/>
              </w:rPr>
            </w:pPr>
            <w:r w:rsidRPr="00FA4396">
              <w:rPr>
                <w:rFonts w:ascii="Arial" w:hAnsi="Arial" w:cs="Arial"/>
                <w:b/>
                <w:sz w:val="16"/>
                <w:szCs w:val="16"/>
              </w:rPr>
              <w:t>ПРОГЕСТЕРОН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rPr>
                <w:rFonts w:ascii="Arial" w:hAnsi="Arial" w:cs="Arial"/>
                <w:sz w:val="16"/>
                <w:szCs w:val="16"/>
              </w:rPr>
            </w:pPr>
            <w:r w:rsidRPr="00FA4396">
              <w:rPr>
                <w:rFonts w:ascii="Arial" w:hAnsi="Arial" w:cs="Arial"/>
                <w:sz w:val="16"/>
                <w:szCs w:val="16"/>
              </w:rPr>
              <w:t>розчин для ін'єкцій олійний 1 % по 1 мл в ампулі;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5F0AEF" w:rsidRDefault="005F0AEF" w:rsidP="003808FC">
            <w:pPr>
              <w:pStyle w:val="111"/>
              <w:tabs>
                <w:tab w:val="left" w:pos="12600"/>
              </w:tabs>
              <w:jc w:val="center"/>
              <w:rPr>
                <w:rFonts w:ascii="Arial" w:hAnsi="Arial" w:cs="Arial"/>
                <w:sz w:val="16"/>
                <w:szCs w:val="16"/>
              </w:rPr>
            </w:pPr>
          </w:p>
          <w:p w:rsidR="005F0AEF" w:rsidRDefault="005F0AEF" w:rsidP="003808FC">
            <w:pPr>
              <w:pStyle w:val="111"/>
              <w:tabs>
                <w:tab w:val="left" w:pos="12600"/>
              </w:tabs>
              <w:jc w:val="center"/>
              <w:rPr>
                <w:rFonts w:ascii="Arial" w:hAnsi="Arial" w:cs="Arial"/>
                <w:sz w:val="16"/>
                <w:szCs w:val="16"/>
              </w:rPr>
            </w:pPr>
          </w:p>
          <w:p w:rsidR="005F0AEF" w:rsidRDefault="005F0AEF" w:rsidP="003808FC">
            <w:pPr>
              <w:pStyle w:val="111"/>
              <w:tabs>
                <w:tab w:val="left" w:pos="12600"/>
              </w:tabs>
              <w:jc w:val="center"/>
              <w:rPr>
                <w:rFonts w:ascii="Arial" w:hAnsi="Arial" w:cs="Arial"/>
                <w:sz w:val="16"/>
                <w:szCs w:val="16"/>
              </w:rPr>
            </w:pPr>
          </w:p>
          <w:p w:rsidR="00ED6621" w:rsidRPr="00FA4396" w:rsidRDefault="00ED6621" w:rsidP="003808F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3808FC">
            <w:pPr>
              <w:pStyle w:val="111"/>
              <w:tabs>
                <w:tab w:val="left" w:pos="12600"/>
              </w:tabs>
              <w:jc w:val="center"/>
              <w:rPr>
                <w:rFonts w:ascii="Arial" w:hAnsi="Arial" w:cs="Arial"/>
                <w:sz w:val="16"/>
                <w:szCs w:val="16"/>
              </w:rPr>
            </w:pPr>
            <w:r w:rsidRPr="00FA4396">
              <w:rPr>
                <w:rFonts w:ascii="Arial" w:hAnsi="Arial" w:cs="Arial"/>
                <w:sz w:val="16"/>
                <w:szCs w:val="16"/>
              </w:rPr>
              <w:t>UA/3556/01/01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ПРОГЕСТЕРОН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розчин для ін'єкцій олійний 2,5 % по 1 мл в ампулі;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5F0AEF">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w:t>
            </w:r>
            <w:r w:rsidR="005F0AEF">
              <w:rPr>
                <w:rFonts w:ascii="Arial" w:hAnsi="Arial" w:cs="Arial"/>
                <w:sz w:val="16"/>
                <w:szCs w:val="16"/>
              </w:rPr>
              <w:t xml:space="preserve">ійних матеріалів: </w:t>
            </w:r>
          </w:p>
          <w:p w:rsidR="00ED6621" w:rsidRPr="00FA4396" w:rsidRDefault="005F0AEF" w:rsidP="005F0AEF">
            <w:pPr>
              <w:pStyle w:val="111"/>
              <w:tabs>
                <w:tab w:val="left" w:pos="12600"/>
              </w:tabs>
              <w:jc w:val="center"/>
              <w:rPr>
                <w:rFonts w:ascii="Arial" w:hAnsi="Arial" w:cs="Arial"/>
                <w:sz w:val="16"/>
                <w:szCs w:val="16"/>
              </w:rPr>
            </w:pPr>
            <w:r>
              <w:rPr>
                <w:rFonts w:ascii="Arial" w:hAnsi="Arial" w:cs="Arial"/>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UA/3556/01/02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ПРОПАНОРМ®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150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ХБМ Фарма с.р.о., Словацька Республіка; контроль якості:</w:t>
            </w:r>
            <w:r w:rsidRPr="00FA4396">
              <w:rPr>
                <w:rFonts w:ascii="Arial" w:hAnsi="Arial" w:cs="Arial"/>
                <w:sz w:val="16"/>
                <w:szCs w:val="16"/>
              </w:rPr>
              <w:br/>
              <w:t>АЛС, Чеська Республіка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Чеська Республіка/</w:t>
            </w:r>
          </w:p>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Словацька Республіка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5F0AEF" w:rsidRDefault="005F0AEF" w:rsidP="007C5ADE">
            <w:pPr>
              <w:pStyle w:val="111"/>
              <w:tabs>
                <w:tab w:val="left" w:pos="12600"/>
              </w:tabs>
              <w:jc w:val="center"/>
              <w:rPr>
                <w:rFonts w:ascii="Arial" w:hAnsi="Arial" w:cs="Arial"/>
                <w:sz w:val="16"/>
                <w:szCs w:val="16"/>
              </w:rPr>
            </w:pPr>
          </w:p>
          <w:p w:rsidR="00ED6621" w:rsidRPr="00FA4396" w:rsidRDefault="00ED6621" w:rsidP="005F0AE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UA/5421/01/01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ПРОПАНОРМ®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300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ХБМ Фарма с.р.о., Словацька Республіка; контроль якості:</w:t>
            </w:r>
            <w:r w:rsidRPr="00FA4396">
              <w:rPr>
                <w:rFonts w:ascii="Arial" w:hAnsi="Arial" w:cs="Arial"/>
                <w:sz w:val="16"/>
                <w:szCs w:val="16"/>
              </w:rPr>
              <w:br/>
              <w:t>АЛС, Чеська Республіка с.р.о., Чеська Республіка</w:t>
            </w:r>
          </w:p>
          <w:p w:rsidR="005F0AEF" w:rsidRPr="00FA4396" w:rsidRDefault="005F0AEF" w:rsidP="007C5ADE">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Чеська Республіка/</w:t>
            </w:r>
          </w:p>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Словацька Республіка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5F0AEF" w:rsidRDefault="005F0AEF" w:rsidP="007C5ADE">
            <w:pPr>
              <w:pStyle w:val="111"/>
              <w:tabs>
                <w:tab w:val="left" w:pos="12600"/>
              </w:tabs>
              <w:jc w:val="center"/>
              <w:rPr>
                <w:rFonts w:ascii="Arial" w:hAnsi="Arial" w:cs="Arial"/>
                <w:sz w:val="16"/>
                <w:szCs w:val="16"/>
              </w:rPr>
            </w:pPr>
          </w:p>
          <w:p w:rsidR="00ED6621" w:rsidRPr="00FA4396" w:rsidRDefault="00ED6621" w:rsidP="005F0AEF">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UA/5421/01/02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РИГЕВІДОН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вкриті оболонкою по 21 таблетці у блістері; по 1 або 3 блістери разом із картонним футляром для зберігання блістера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5F0AEF">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w:t>
            </w:r>
          </w:p>
          <w:p w:rsidR="00ED6621" w:rsidRPr="00FA4396" w:rsidRDefault="00ED6621" w:rsidP="005F0AEF">
            <w:pPr>
              <w:pStyle w:val="111"/>
              <w:tabs>
                <w:tab w:val="left" w:pos="12600"/>
              </w:tabs>
              <w:jc w:val="center"/>
              <w:rPr>
                <w:rFonts w:ascii="Arial" w:hAnsi="Arial" w:cs="Arial"/>
                <w:sz w:val="16"/>
                <w:szCs w:val="16"/>
              </w:rPr>
            </w:pPr>
            <w:r w:rsidRPr="00FA4396">
              <w:rPr>
                <w:rFonts w:ascii="Arial" w:hAnsi="Arial" w:cs="Arial"/>
                <w:sz w:val="16"/>
                <w:szCs w:val="16"/>
              </w:rPr>
              <w:t xml:space="preserve">Технічна помилка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UA/2778/01/01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РОКСИЦЕФ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порошок для розчину для ін'єкцій або інфузій 1,5 г; по 1 або 10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вторинне пакування, тестування, випуск серії:</w:t>
            </w:r>
            <w:r w:rsidRPr="00FA4396">
              <w:rPr>
                <w:rFonts w:ascii="Arial" w:hAnsi="Arial" w:cs="Arial"/>
                <w:sz w:val="16"/>
                <w:szCs w:val="16"/>
              </w:rPr>
              <w:br/>
              <w:t>АНТИБІОТИКИ СА, Румунія</w:t>
            </w:r>
            <w:r w:rsidRPr="00FA4396">
              <w:rPr>
                <w:rFonts w:ascii="Arial" w:hAnsi="Arial" w:cs="Arial"/>
                <w:sz w:val="16"/>
                <w:szCs w:val="16"/>
              </w:rPr>
              <w:br/>
              <w:t>виробництво, первинне та вторинне пакування:</w:t>
            </w:r>
            <w:r w:rsidRPr="00FA4396">
              <w:rPr>
                <w:rFonts w:ascii="Arial" w:hAnsi="Arial" w:cs="Arial"/>
                <w:sz w:val="16"/>
                <w:szCs w:val="16"/>
              </w:rPr>
              <w:br/>
              <w:t>Сінофарм Жиюн (Шеньчжен) Фармасьютикал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Румунія/</w:t>
            </w:r>
          </w:p>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Китай</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5F0AEF" w:rsidRDefault="005F0AEF"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UA/18774/01/01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РОПІВАКАЇНУ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Екселла ГмбХ енд Ко. КГ</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Екселла ГмбХ енд Ко. КГ</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5F0AEF" w:rsidRDefault="005F0AEF"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UA/17028/01/01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САЛМОТЕК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 xml:space="preserve">сироп, по 100 мл у флаконах; по 1 флакону з мірним ковпачком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Євро Лайфкер Лтд </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Велика 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ПАТ "Хімфармзавод "Червона зірка"</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5F0AEF" w:rsidRDefault="005F0AEF"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UA/5989/01/01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САНГЕРА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розчин для ін`єкцій, 100 мг/мл по 5 мл або по 10 мл в ампулі; по 5 ампул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5F0AEF" w:rsidRDefault="005F0AEF"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UA/14282/01/01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F6348F">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6348F" w:rsidRDefault="00ED6621" w:rsidP="00F6348F">
            <w:pPr>
              <w:pStyle w:val="111"/>
              <w:tabs>
                <w:tab w:val="left" w:pos="12600"/>
              </w:tabs>
              <w:rPr>
                <w:rFonts w:ascii="Arial" w:hAnsi="Arial" w:cs="Arial"/>
                <w:b/>
                <w:i/>
                <w:color w:val="000000"/>
                <w:sz w:val="16"/>
                <w:szCs w:val="16"/>
              </w:rPr>
            </w:pPr>
            <w:r w:rsidRPr="00F6348F">
              <w:rPr>
                <w:rFonts w:ascii="Arial" w:hAnsi="Arial" w:cs="Arial"/>
                <w:b/>
                <w:sz w:val="16"/>
                <w:szCs w:val="16"/>
              </w:rPr>
              <w:t>САНДІМУН НЕОРАЛ®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6348F" w:rsidRDefault="00ED6621" w:rsidP="00F6348F">
            <w:pPr>
              <w:pStyle w:val="111"/>
              <w:tabs>
                <w:tab w:val="left" w:pos="12600"/>
              </w:tabs>
              <w:rPr>
                <w:rFonts w:ascii="Arial" w:hAnsi="Arial" w:cs="Arial"/>
                <w:color w:val="000000"/>
                <w:sz w:val="16"/>
                <w:szCs w:val="16"/>
              </w:rPr>
            </w:pPr>
            <w:r w:rsidRPr="00F6348F">
              <w:rPr>
                <w:rFonts w:ascii="Arial" w:hAnsi="Arial" w:cs="Arial"/>
                <w:color w:val="000000"/>
                <w:sz w:val="16"/>
                <w:szCs w:val="16"/>
              </w:rPr>
              <w:t xml:space="preserve">капсули м'які </w:t>
            </w:r>
            <w:r w:rsidRPr="00F6348F">
              <w:rPr>
                <w:rFonts w:ascii="Arial" w:hAnsi="Arial" w:cs="Arial"/>
                <w:b/>
                <w:color w:val="000000"/>
                <w:sz w:val="16"/>
                <w:szCs w:val="16"/>
              </w:rPr>
              <w:t xml:space="preserve">по 100 мг, </w:t>
            </w:r>
            <w:r w:rsidRPr="00F6348F">
              <w:rPr>
                <w:rFonts w:ascii="Arial" w:hAnsi="Arial" w:cs="Arial"/>
                <w:color w:val="000000"/>
                <w:sz w:val="16"/>
                <w:szCs w:val="16"/>
              </w:rPr>
              <w:t>по 10 капсул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6348F" w:rsidRDefault="00ED6621" w:rsidP="00F6348F">
            <w:pPr>
              <w:pStyle w:val="111"/>
              <w:tabs>
                <w:tab w:val="left" w:pos="12600"/>
              </w:tabs>
              <w:jc w:val="center"/>
              <w:rPr>
                <w:rFonts w:ascii="Arial" w:hAnsi="Arial" w:cs="Arial"/>
                <w:color w:val="000000"/>
                <w:sz w:val="16"/>
                <w:szCs w:val="16"/>
              </w:rPr>
            </w:pPr>
            <w:r w:rsidRPr="00F6348F">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6348F" w:rsidRDefault="00ED6621" w:rsidP="00F6348F">
            <w:pPr>
              <w:pStyle w:val="111"/>
              <w:tabs>
                <w:tab w:val="left" w:pos="12600"/>
              </w:tabs>
              <w:jc w:val="center"/>
              <w:rPr>
                <w:rFonts w:ascii="Arial" w:hAnsi="Arial" w:cs="Arial"/>
                <w:color w:val="000000"/>
                <w:sz w:val="16"/>
                <w:szCs w:val="16"/>
              </w:rPr>
            </w:pPr>
            <w:r w:rsidRPr="00F6348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6348F" w:rsidRDefault="00ED6621" w:rsidP="00F6348F">
            <w:pPr>
              <w:pStyle w:val="111"/>
              <w:tabs>
                <w:tab w:val="left" w:pos="12600"/>
              </w:tabs>
              <w:jc w:val="center"/>
              <w:rPr>
                <w:rFonts w:ascii="Arial" w:hAnsi="Arial" w:cs="Arial"/>
                <w:color w:val="000000"/>
                <w:sz w:val="16"/>
                <w:szCs w:val="16"/>
              </w:rPr>
            </w:pPr>
            <w:r w:rsidRPr="00F6348F">
              <w:rPr>
                <w:rFonts w:ascii="Arial" w:hAnsi="Arial" w:cs="Arial"/>
                <w:color w:val="000000"/>
                <w:sz w:val="16"/>
                <w:szCs w:val="16"/>
              </w:rPr>
              <w:t>Виробництво нерозфасованої продукції, контроль якості:</w:t>
            </w:r>
            <w:r w:rsidRPr="00F6348F">
              <w:rPr>
                <w:rFonts w:ascii="Arial" w:hAnsi="Arial" w:cs="Arial"/>
                <w:color w:val="000000"/>
                <w:sz w:val="16"/>
                <w:szCs w:val="16"/>
              </w:rPr>
              <w:br/>
              <w:t>Каталент Німеччина Ебербах ГмбХ, Німеччина;</w:t>
            </w:r>
            <w:r w:rsidRPr="00F6348F">
              <w:rPr>
                <w:rFonts w:ascii="Arial" w:hAnsi="Arial" w:cs="Arial"/>
                <w:color w:val="000000"/>
                <w:sz w:val="16"/>
                <w:szCs w:val="16"/>
              </w:rPr>
              <w:br/>
              <w:t>Первинне та вторинне пакування, контроль якості, випуск серії:</w:t>
            </w:r>
            <w:r w:rsidRPr="00F6348F">
              <w:rPr>
                <w:rFonts w:ascii="Arial" w:hAnsi="Arial" w:cs="Arial"/>
                <w:color w:val="000000"/>
                <w:sz w:val="16"/>
                <w:szCs w:val="16"/>
              </w:rPr>
              <w:br/>
              <w:t>Новартіс Фарма Штейн АГ, Швейцарія;</w:t>
            </w:r>
            <w:r w:rsidRPr="00F6348F">
              <w:rPr>
                <w:rFonts w:ascii="Arial" w:hAnsi="Arial" w:cs="Arial"/>
                <w:color w:val="000000"/>
                <w:sz w:val="16"/>
                <w:szCs w:val="16"/>
              </w:rPr>
              <w:br/>
              <w:t>Первинне та вторинне пакування, випуск серії:</w:t>
            </w:r>
            <w:r w:rsidRPr="00F6348F">
              <w:rPr>
                <w:rFonts w:ascii="Arial" w:hAnsi="Arial" w:cs="Arial"/>
                <w:color w:val="000000"/>
                <w:sz w:val="16"/>
                <w:szCs w:val="16"/>
              </w:rPr>
              <w:br/>
              <w:t>Лек Фармасьютикалc д.д., виробнича дільниця Лендава, Словенія;</w:t>
            </w:r>
            <w:r w:rsidRPr="00F6348F">
              <w:rPr>
                <w:rFonts w:ascii="Arial" w:hAnsi="Arial" w:cs="Arial"/>
                <w:color w:val="000000"/>
                <w:sz w:val="16"/>
                <w:szCs w:val="16"/>
              </w:rPr>
              <w:br/>
              <w:t xml:space="preserve">Випуск серії: </w:t>
            </w:r>
            <w:r w:rsidRPr="00F6348F">
              <w:rPr>
                <w:rFonts w:ascii="Arial" w:hAnsi="Arial" w:cs="Arial"/>
                <w:color w:val="000000"/>
                <w:sz w:val="16"/>
                <w:szCs w:val="16"/>
              </w:rPr>
              <w:br/>
              <w:t>Новартіс Фарма ГмбХ, Німеччина</w:t>
            </w:r>
          </w:p>
          <w:p w:rsidR="00ED6621" w:rsidRPr="00F6348F" w:rsidRDefault="00ED6621" w:rsidP="00F6348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6348F" w:rsidRDefault="00ED6621" w:rsidP="00F6348F">
            <w:pPr>
              <w:pStyle w:val="111"/>
              <w:tabs>
                <w:tab w:val="left" w:pos="12600"/>
              </w:tabs>
              <w:jc w:val="center"/>
              <w:rPr>
                <w:rFonts w:ascii="Arial" w:hAnsi="Arial" w:cs="Arial"/>
                <w:color w:val="000000"/>
                <w:sz w:val="16"/>
                <w:szCs w:val="16"/>
              </w:rPr>
            </w:pPr>
            <w:r w:rsidRPr="00F6348F">
              <w:rPr>
                <w:rFonts w:ascii="Arial" w:hAnsi="Arial" w:cs="Arial"/>
                <w:color w:val="000000"/>
                <w:sz w:val="16"/>
                <w:szCs w:val="16"/>
              </w:rPr>
              <w:t>Німеччина;</w:t>
            </w:r>
          </w:p>
          <w:p w:rsidR="00ED6621" w:rsidRPr="00F6348F" w:rsidRDefault="00ED6621" w:rsidP="00F6348F">
            <w:pPr>
              <w:pStyle w:val="111"/>
              <w:tabs>
                <w:tab w:val="left" w:pos="12600"/>
              </w:tabs>
              <w:jc w:val="center"/>
              <w:rPr>
                <w:rFonts w:ascii="Arial" w:hAnsi="Arial" w:cs="Arial"/>
                <w:color w:val="000000"/>
                <w:sz w:val="16"/>
                <w:szCs w:val="16"/>
              </w:rPr>
            </w:pPr>
            <w:r w:rsidRPr="00F6348F">
              <w:rPr>
                <w:rFonts w:ascii="Arial" w:hAnsi="Arial" w:cs="Arial"/>
                <w:color w:val="000000"/>
                <w:sz w:val="16"/>
                <w:szCs w:val="16"/>
              </w:rPr>
              <w:t>Швейцарія/</w:t>
            </w:r>
          </w:p>
          <w:p w:rsidR="00ED6621" w:rsidRPr="00F6348F" w:rsidRDefault="00ED6621" w:rsidP="00F6348F">
            <w:pPr>
              <w:pStyle w:val="111"/>
              <w:tabs>
                <w:tab w:val="left" w:pos="12600"/>
              </w:tabs>
              <w:jc w:val="center"/>
              <w:rPr>
                <w:rFonts w:ascii="Arial" w:hAnsi="Arial" w:cs="Arial"/>
                <w:color w:val="000000"/>
                <w:sz w:val="16"/>
                <w:szCs w:val="16"/>
              </w:rPr>
            </w:pPr>
            <w:r w:rsidRPr="00F6348F">
              <w:rPr>
                <w:rFonts w:ascii="Arial" w:hAnsi="Arial" w:cs="Arial"/>
                <w:color w:val="000000"/>
                <w:sz w:val="16"/>
                <w:szCs w:val="16"/>
              </w:rPr>
              <w:t>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F6348F">
            <w:pPr>
              <w:pStyle w:val="111"/>
              <w:tabs>
                <w:tab w:val="left" w:pos="12600"/>
              </w:tabs>
              <w:jc w:val="center"/>
              <w:rPr>
                <w:rFonts w:ascii="Arial" w:hAnsi="Arial" w:cs="Arial"/>
                <w:color w:val="000000"/>
                <w:sz w:val="16"/>
                <w:szCs w:val="16"/>
              </w:rPr>
            </w:pPr>
            <w:r w:rsidRPr="00F6348F">
              <w:rPr>
                <w:rFonts w:ascii="Arial" w:hAnsi="Arial" w:cs="Arial"/>
                <w:color w:val="000000"/>
                <w:sz w:val="16"/>
                <w:szCs w:val="16"/>
              </w:rPr>
              <w:t xml:space="preserve">внесення змін до реєстраційних матеріалів: </w:t>
            </w:r>
          </w:p>
          <w:p w:rsidR="005F0AEF" w:rsidRDefault="00ED6621" w:rsidP="00F6348F">
            <w:pPr>
              <w:pStyle w:val="111"/>
              <w:tabs>
                <w:tab w:val="left" w:pos="12600"/>
              </w:tabs>
              <w:jc w:val="center"/>
              <w:rPr>
                <w:rFonts w:ascii="Arial" w:hAnsi="Arial" w:cs="Arial"/>
                <w:color w:val="000000"/>
                <w:sz w:val="16"/>
                <w:szCs w:val="16"/>
              </w:rPr>
            </w:pPr>
            <w:r w:rsidRPr="00F6348F">
              <w:rPr>
                <w:rFonts w:ascii="Arial" w:hAnsi="Arial" w:cs="Arial"/>
                <w:color w:val="000000"/>
                <w:sz w:val="16"/>
                <w:szCs w:val="16"/>
              </w:rPr>
              <w:t xml:space="preserve">зміни І типу </w:t>
            </w:r>
          </w:p>
          <w:p w:rsidR="005F0AEF" w:rsidRDefault="005F0AEF" w:rsidP="00F6348F">
            <w:pPr>
              <w:pStyle w:val="111"/>
              <w:tabs>
                <w:tab w:val="left" w:pos="12600"/>
              </w:tabs>
              <w:jc w:val="center"/>
              <w:rPr>
                <w:rFonts w:ascii="Arial" w:hAnsi="Arial" w:cs="Arial"/>
                <w:color w:val="000000"/>
                <w:sz w:val="16"/>
                <w:szCs w:val="16"/>
              </w:rPr>
            </w:pPr>
          </w:p>
          <w:p w:rsidR="00ED6621" w:rsidRPr="00F6348F" w:rsidRDefault="00ED6621" w:rsidP="005F0AEF">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6348F" w:rsidRDefault="00ED6621" w:rsidP="00F6348F">
            <w:pPr>
              <w:pStyle w:val="111"/>
              <w:tabs>
                <w:tab w:val="left" w:pos="12600"/>
              </w:tabs>
              <w:jc w:val="center"/>
              <w:rPr>
                <w:rFonts w:ascii="Arial" w:hAnsi="Arial" w:cs="Arial"/>
                <w:b/>
                <w:i/>
                <w:color w:val="000000"/>
                <w:sz w:val="16"/>
                <w:szCs w:val="16"/>
              </w:rPr>
            </w:pPr>
            <w:r w:rsidRPr="00F6348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6348F" w:rsidRDefault="00ED6621" w:rsidP="00F6348F">
            <w:pPr>
              <w:pStyle w:val="111"/>
              <w:tabs>
                <w:tab w:val="left" w:pos="12600"/>
              </w:tabs>
              <w:jc w:val="center"/>
              <w:rPr>
                <w:rFonts w:ascii="Arial" w:hAnsi="Arial" w:cs="Arial"/>
                <w:sz w:val="16"/>
                <w:szCs w:val="16"/>
              </w:rPr>
            </w:pPr>
            <w:r w:rsidRPr="00F6348F">
              <w:rPr>
                <w:rFonts w:ascii="Arial" w:hAnsi="Arial" w:cs="Arial"/>
                <w:sz w:val="16"/>
                <w:szCs w:val="16"/>
              </w:rPr>
              <w:t>UA/3165/01/04</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F6348F">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6348F" w:rsidRDefault="00ED6621" w:rsidP="00F6348F">
            <w:pPr>
              <w:pStyle w:val="111"/>
              <w:tabs>
                <w:tab w:val="left" w:pos="12600"/>
              </w:tabs>
              <w:rPr>
                <w:rFonts w:ascii="Arial" w:hAnsi="Arial" w:cs="Arial"/>
                <w:b/>
                <w:i/>
                <w:color w:val="000000"/>
                <w:sz w:val="16"/>
                <w:szCs w:val="16"/>
              </w:rPr>
            </w:pPr>
            <w:r w:rsidRPr="00F6348F">
              <w:rPr>
                <w:rFonts w:ascii="Arial" w:hAnsi="Arial" w:cs="Arial"/>
                <w:b/>
                <w:sz w:val="16"/>
                <w:szCs w:val="16"/>
              </w:rPr>
              <w:t>САНДІМУН НЕОРАЛ®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6348F" w:rsidRDefault="00ED6621" w:rsidP="00F6348F">
            <w:pPr>
              <w:pStyle w:val="111"/>
              <w:tabs>
                <w:tab w:val="left" w:pos="12600"/>
              </w:tabs>
              <w:rPr>
                <w:rFonts w:ascii="Arial" w:hAnsi="Arial" w:cs="Arial"/>
                <w:color w:val="000000"/>
                <w:sz w:val="16"/>
                <w:szCs w:val="16"/>
                <w:lang w:val="ru-RU"/>
              </w:rPr>
            </w:pPr>
            <w:r w:rsidRPr="00F6348F">
              <w:rPr>
                <w:rFonts w:ascii="Arial" w:hAnsi="Arial" w:cs="Arial"/>
                <w:color w:val="000000"/>
                <w:sz w:val="16"/>
                <w:szCs w:val="16"/>
                <w:lang w:val="ru-RU"/>
              </w:rPr>
              <w:t xml:space="preserve">капсули м'які </w:t>
            </w:r>
            <w:r w:rsidRPr="00F6348F">
              <w:rPr>
                <w:rFonts w:ascii="Arial" w:hAnsi="Arial" w:cs="Arial"/>
                <w:b/>
                <w:color w:val="000000"/>
                <w:sz w:val="16"/>
                <w:szCs w:val="16"/>
                <w:lang w:val="ru-RU"/>
              </w:rPr>
              <w:t>по 100 мг</w:t>
            </w:r>
            <w:r w:rsidRPr="00F6348F">
              <w:rPr>
                <w:rFonts w:ascii="Arial" w:hAnsi="Arial" w:cs="Arial"/>
                <w:color w:val="000000"/>
                <w:sz w:val="16"/>
                <w:szCs w:val="16"/>
                <w:lang w:val="ru-RU"/>
              </w:rPr>
              <w:t>, по 10 капсул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6348F" w:rsidRDefault="00ED6621" w:rsidP="00F6348F">
            <w:pPr>
              <w:pStyle w:val="111"/>
              <w:tabs>
                <w:tab w:val="left" w:pos="12600"/>
              </w:tabs>
              <w:jc w:val="center"/>
              <w:rPr>
                <w:rFonts w:ascii="Arial" w:hAnsi="Arial" w:cs="Arial"/>
                <w:color w:val="000000"/>
                <w:sz w:val="16"/>
                <w:szCs w:val="16"/>
              </w:rPr>
            </w:pPr>
            <w:r w:rsidRPr="00F6348F">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6348F" w:rsidRDefault="00ED6621" w:rsidP="00F6348F">
            <w:pPr>
              <w:pStyle w:val="111"/>
              <w:tabs>
                <w:tab w:val="left" w:pos="12600"/>
              </w:tabs>
              <w:jc w:val="center"/>
              <w:rPr>
                <w:rFonts w:ascii="Arial" w:hAnsi="Arial" w:cs="Arial"/>
                <w:color w:val="000000"/>
                <w:sz w:val="16"/>
                <w:szCs w:val="16"/>
              </w:rPr>
            </w:pPr>
            <w:r w:rsidRPr="00F6348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Default="00ED6621" w:rsidP="00F6348F">
            <w:pPr>
              <w:pStyle w:val="111"/>
              <w:tabs>
                <w:tab w:val="left" w:pos="12600"/>
              </w:tabs>
              <w:jc w:val="center"/>
              <w:rPr>
                <w:rFonts w:ascii="Arial" w:hAnsi="Arial" w:cs="Arial"/>
                <w:color w:val="000000"/>
                <w:sz w:val="16"/>
                <w:szCs w:val="16"/>
              </w:rPr>
            </w:pPr>
            <w:r w:rsidRPr="00F6348F">
              <w:rPr>
                <w:rFonts w:ascii="Arial" w:hAnsi="Arial" w:cs="Arial"/>
                <w:color w:val="000000"/>
                <w:sz w:val="16"/>
                <w:szCs w:val="16"/>
              </w:rPr>
              <w:t>Виробництво нерозфасованої продукції, контроль якості:</w:t>
            </w:r>
            <w:r w:rsidRPr="00F6348F">
              <w:rPr>
                <w:rFonts w:ascii="Arial" w:hAnsi="Arial" w:cs="Arial"/>
                <w:color w:val="000000"/>
                <w:sz w:val="16"/>
                <w:szCs w:val="16"/>
              </w:rPr>
              <w:br/>
              <w:t>Каталент Німеччина Ебербах ГмбХ, Німеччина;</w:t>
            </w:r>
            <w:r w:rsidRPr="00F6348F">
              <w:rPr>
                <w:rFonts w:ascii="Arial" w:hAnsi="Arial" w:cs="Arial"/>
                <w:color w:val="000000"/>
                <w:sz w:val="16"/>
                <w:szCs w:val="16"/>
              </w:rPr>
              <w:br/>
              <w:t>Первинне та вторинне пакування, контроль якості, випуск серії:</w:t>
            </w:r>
            <w:r w:rsidRPr="00F6348F">
              <w:rPr>
                <w:rFonts w:ascii="Arial" w:hAnsi="Arial" w:cs="Arial"/>
                <w:color w:val="000000"/>
                <w:sz w:val="16"/>
                <w:szCs w:val="16"/>
              </w:rPr>
              <w:br/>
              <w:t>Новартіс Фарма Штейн АГ, Швейцарія;</w:t>
            </w:r>
            <w:r w:rsidRPr="00F6348F">
              <w:rPr>
                <w:rFonts w:ascii="Arial" w:hAnsi="Arial" w:cs="Arial"/>
                <w:color w:val="000000"/>
                <w:sz w:val="16"/>
                <w:szCs w:val="16"/>
              </w:rPr>
              <w:br/>
              <w:t>Первинне та вторинне пакування, випуск серії:</w:t>
            </w:r>
            <w:r w:rsidRPr="00F6348F">
              <w:rPr>
                <w:rFonts w:ascii="Arial" w:hAnsi="Arial" w:cs="Arial"/>
                <w:color w:val="000000"/>
                <w:sz w:val="16"/>
                <w:szCs w:val="16"/>
              </w:rPr>
              <w:br/>
              <w:t>Лек Фармасьютикалc д.д., виробнича дільниця Лендава, Словенія;</w:t>
            </w:r>
            <w:r w:rsidRPr="00F6348F">
              <w:rPr>
                <w:rFonts w:ascii="Arial" w:hAnsi="Arial" w:cs="Arial"/>
                <w:color w:val="000000"/>
                <w:sz w:val="16"/>
                <w:szCs w:val="16"/>
              </w:rPr>
              <w:br/>
              <w:t xml:space="preserve">Випуск серії: </w:t>
            </w:r>
            <w:r w:rsidRPr="00F6348F">
              <w:rPr>
                <w:rFonts w:ascii="Arial" w:hAnsi="Arial" w:cs="Arial"/>
                <w:color w:val="000000"/>
                <w:sz w:val="16"/>
                <w:szCs w:val="16"/>
              </w:rPr>
              <w:br/>
              <w:t>Новартіс Фарма ГмбХ, Німеччина</w:t>
            </w:r>
          </w:p>
          <w:p w:rsidR="005F0AEF" w:rsidRDefault="005F0AEF" w:rsidP="00F6348F">
            <w:pPr>
              <w:pStyle w:val="111"/>
              <w:tabs>
                <w:tab w:val="left" w:pos="12600"/>
              </w:tabs>
              <w:jc w:val="center"/>
              <w:rPr>
                <w:rFonts w:ascii="Arial" w:hAnsi="Arial" w:cs="Arial"/>
                <w:color w:val="000000"/>
                <w:sz w:val="16"/>
                <w:szCs w:val="16"/>
              </w:rPr>
            </w:pPr>
          </w:p>
          <w:p w:rsidR="005F0AEF" w:rsidRPr="00F6348F" w:rsidRDefault="005F0AEF" w:rsidP="00F6348F">
            <w:pPr>
              <w:pStyle w:val="111"/>
              <w:tabs>
                <w:tab w:val="left" w:pos="12600"/>
              </w:tabs>
              <w:jc w:val="center"/>
              <w:rPr>
                <w:rFonts w:ascii="Arial" w:hAnsi="Arial" w:cs="Arial"/>
                <w:color w:val="000000"/>
                <w:sz w:val="16"/>
                <w:szCs w:val="16"/>
              </w:rPr>
            </w:pPr>
          </w:p>
          <w:p w:rsidR="00ED6621" w:rsidRPr="00F6348F" w:rsidRDefault="00ED6621" w:rsidP="00F6348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6348F" w:rsidRDefault="00ED6621" w:rsidP="00F6348F">
            <w:pPr>
              <w:pStyle w:val="111"/>
              <w:tabs>
                <w:tab w:val="left" w:pos="12600"/>
              </w:tabs>
              <w:jc w:val="center"/>
              <w:rPr>
                <w:rFonts w:ascii="Arial" w:hAnsi="Arial" w:cs="Arial"/>
                <w:color w:val="000000"/>
                <w:sz w:val="16"/>
                <w:szCs w:val="16"/>
              </w:rPr>
            </w:pPr>
            <w:r w:rsidRPr="00F6348F">
              <w:rPr>
                <w:rFonts w:ascii="Arial" w:hAnsi="Arial" w:cs="Arial"/>
                <w:color w:val="000000"/>
                <w:sz w:val="16"/>
                <w:szCs w:val="16"/>
              </w:rPr>
              <w:t>Німеччина;</w:t>
            </w:r>
          </w:p>
          <w:p w:rsidR="00ED6621" w:rsidRPr="00F6348F" w:rsidRDefault="00ED6621" w:rsidP="00F6348F">
            <w:pPr>
              <w:pStyle w:val="111"/>
              <w:tabs>
                <w:tab w:val="left" w:pos="12600"/>
              </w:tabs>
              <w:jc w:val="center"/>
              <w:rPr>
                <w:rFonts w:ascii="Arial" w:hAnsi="Arial" w:cs="Arial"/>
                <w:color w:val="000000"/>
                <w:sz w:val="16"/>
                <w:szCs w:val="16"/>
              </w:rPr>
            </w:pPr>
            <w:r w:rsidRPr="00F6348F">
              <w:rPr>
                <w:rFonts w:ascii="Arial" w:hAnsi="Arial" w:cs="Arial"/>
                <w:color w:val="000000"/>
                <w:sz w:val="16"/>
                <w:szCs w:val="16"/>
              </w:rPr>
              <w:t>Швейцарія/</w:t>
            </w:r>
          </w:p>
          <w:p w:rsidR="00ED6621" w:rsidRPr="00F6348F" w:rsidRDefault="00ED6621" w:rsidP="00F6348F">
            <w:pPr>
              <w:pStyle w:val="111"/>
              <w:tabs>
                <w:tab w:val="left" w:pos="12600"/>
              </w:tabs>
              <w:jc w:val="center"/>
              <w:rPr>
                <w:rFonts w:ascii="Arial" w:hAnsi="Arial" w:cs="Arial"/>
                <w:color w:val="000000"/>
                <w:sz w:val="16"/>
                <w:szCs w:val="16"/>
              </w:rPr>
            </w:pPr>
            <w:r w:rsidRPr="00F6348F">
              <w:rPr>
                <w:rFonts w:ascii="Arial" w:hAnsi="Arial" w:cs="Arial"/>
                <w:color w:val="000000"/>
                <w:sz w:val="16"/>
                <w:szCs w:val="16"/>
              </w:rPr>
              <w:t>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5F0AEF">
            <w:pPr>
              <w:pStyle w:val="111"/>
              <w:tabs>
                <w:tab w:val="left" w:pos="12600"/>
              </w:tabs>
              <w:jc w:val="center"/>
              <w:rPr>
                <w:rFonts w:ascii="Arial" w:hAnsi="Arial" w:cs="Arial"/>
                <w:color w:val="000000"/>
                <w:sz w:val="16"/>
                <w:szCs w:val="16"/>
              </w:rPr>
            </w:pPr>
            <w:r w:rsidRPr="00F6348F">
              <w:rPr>
                <w:rFonts w:ascii="Arial" w:hAnsi="Arial" w:cs="Arial"/>
                <w:color w:val="000000"/>
                <w:sz w:val="16"/>
                <w:szCs w:val="16"/>
              </w:rPr>
              <w:t>внесення змін до реєстраційних матеріалів</w:t>
            </w:r>
          </w:p>
          <w:p w:rsidR="005F0AEF" w:rsidRDefault="00ED6621" w:rsidP="005F0AEF">
            <w:pPr>
              <w:pStyle w:val="111"/>
              <w:tabs>
                <w:tab w:val="left" w:pos="12600"/>
              </w:tabs>
              <w:jc w:val="center"/>
              <w:rPr>
                <w:rFonts w:ascii="Arial" w:hAnsi="Arial" w:cs="Arial"/>
                <w:color w:val="000000"/>
                <w:sz w:val="16"/>
                <w:szCs w:val="16"/>
              </w:rPr>
            </w:pPr>
            <w:r w:rsidRPr="005F0AEF">
              <w:rPr>
                <w:rFonts w:ascii="Arial" w:hAnsi="Arial" w:cs="Arial"/>
                <w:color w:val="000000"/>
                <w:sz w:val="16"/>
                <w:szCs w:val="16"/>
              </w:rPr>
              <w:t xml:space="preserve">Зміни І типу </w:t>
            </w:r>
          </w:p>
          <w:p w:rsidR="005F0AEF" w:rsidRDefault="005F0AEF" w:rsidP="005F0AEF">
            <w:pPr>
              <w:pStyle w:val="111"/>
              <w:tabs>
                <w:tab w:val="left" w:pos="12600"/>
              </w:tabs>
              <w:jc w:val="center"/>
              <w:rPr>
                <w:rFonts w:ascii="Arial" w:hAnsi="Arial" w:cs="Arial"/>
                <w:color w:val="000000"/>
                <w:sz w:val="16"/>
                <w:szCs w:val="16"/>
              </w:rPr>
            </w:pPr>
          </w:p>
          <w:p w:rsidR="00ED6621" w:rsidRPr="00F6348F" w:rsidRDefault="00ED6621" w:rsidP="005F0AEF">
            <w:pPr>
              <w:pStyle w:val="111"/>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6348F" w:rsidRDefault="00ED6621" w:rsidP="00F6348F">
            <w:pPr>
              <w:pStyle w:val="111"/>
              <w:tabs>
                <w:tab w:val="left" w:pos="12600"/>
              </w:tabs>
              <w:jc w:val="center"/>
              <w:rPr>
                <w:rFonts w:ascii="Arial" w:hAnsi="Arial" w:cs="Arial"/>
                <w:b/>
                <w:i/>
                <w:color w:val="000000"/>
                <w:sz w:val="16"/>
                <w:szCs w:val="16"/>
              </w:rPr>
            </w:pPr>
            <w:r w:rsidRPr="00F6348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6348F" w:rsidRDefault="00ED6621" w:rsidP="00F6348F">
            <w:pPr>
              <w:pStyle w:val="111"/>
              <w:tabs>
                <w:tab w:val="left" w:pos="12600"/>
              </w:tabs>
              <w:jc w:val="center"/>
              <w:rPr>
                <w:rFonts w:ascii="Arial" w:hAnsi="Arial" w:cs="Arial"/>
                <w:sz w:val="16"/>
                <w:szCs w:val="16"/>
              </w:rPr>
            </w:pPr>
            <w:r w:rsidRPr="00F6348F">
              <w:rPr>
                <w:rFonts w:ascii="Arial" w:hAnsi="Arial" w:cs="Arial"/>
                <w:sz w:val="16"/>
                <w:szCs w:val="16"/>
              </w:rPr>
              <w:t>UA/3165/01/04</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САНДОСТАТИН®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 xml:space="preserve">порошок для суспензії для ін'єкцій по 20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Нідерланди;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r w:rsidRPr="00FA4396">
              <w:rPr>
                <w:rFonts w:ascii="Arial" w:hAnsi="Arial" w:cs="Arial"/>
                <w:sz w:val="16"/>
                <w:szCs w:val="16"/>
              </w:rPr>
              <w:br/>
              <w:t>Сандоз ГмбХ ,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Швейцарія/</w:t>
            </w:r>
          </w:p>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Нідерланди/</w:t>
            </w:r>
          </w:p>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Австрія</w:t>
            </w:r>
          </w:p>
          <w:p w:rsidR="00ED6621" w:rsidRPr="00FA4396" w:rsidRDefault="00ED6621" w:rsidP="007C5ADE">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5F0AEF" w:rsidRDefault="005F0AEF"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UA/1537/02/02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САНДОСТАТИН®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 xml:space="preserve">порошок для суспензії для ін'єкцій по 30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Нідерланди;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r w:rsidRPr="00FA4396">
              <w:rPr>
                <w:rFonts w:ascii="Arial" w:hAnsi="Arial" w:cs="Arial"/>
                <w:sz w:val="16"/>
                <w:szCs w:val="16"/>
              </w:rPr>
              <w:br/>
              <w:t>Сандоз ГмбХ ,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Швейцарія/</w:t>
            </w:r>
          </w:p>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Нідерланди/</w:t>
            </w:r>
          </w:p>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Австрія</w:t>
            </w:r>
          </w:p>
          <w:p w:rsidR="00ED6621" w:rsidRPr="00FA4396" w:rsidRDefault="00ED6621" w:rsidP="007C5ADE">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5F0AEF" w:rsidRDefault="005F0AEF"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UA/1537/02/03</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САНДОСТАТИН®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 xml:space="preserve">порошок для суспензії для ін'єкцій по 10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Нідерланди;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r w:rsidRPr="00FA4396">
              <w:rPr>
                <w:rFonts w:ascii="Arial" w:hAnsi="Arial" w:cs="Arial"/>
                <w:sz w:val="16"/>
                <w:szCs w:val="16"/>
              </w:rPr>
              <w:br/>
              <w:t>Сандоз ГмбХ , Австрія</w:t>
            </w:r>
          </w:p>
          <w:p w:rsidR="005F0AEF" w:rsidRDefault="005F0AEF" w:rsidP="007C5ADE">
            <w:pPr>
              <w:pStyle w:val="111"/>
              <w:tabs>
                <w:tab w:val="left" w:pos="12600"/>
              </w:tabs>
              <w:jc w:val="center"/>
              <w:rPr>
                <w:rFonts w:ascii="Arial" w:hAnsi="Arial" w:cs="Arial"/>
                <w:sz w:val="16"/>
                <w:szCs w:val="16"/>
              </w:rPr>
            </w:pPr>
          </w:p>
          <w:p w:rsidR="005F0AEF" w:rsidRPr="00FA4396" w:rsidRDefault="005F0AEF" w:rsidP="007C5ADE">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Швейцарія/</w:t>
            </w:r>
          </w:p>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Нідерланди/</w:t>
            </w:r>
          </w:p>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Австрія</w:t>
            </w:r>
          </w:p>
          <w:p w:rsidR="00ED6621" w:rsidRPr="00FA4396" w:rsidRDefault="00ED6621" w:rsidP="007C5ADE">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5F0AEF" w:rsidRDefault="005F0AEF" w:rsidP="007C5ADE">
            <w:pPr>
              <w:pStyle w:val="111"/>
              <w:tabs>
                <w:tab w:val="left" w:pos="12600"/>
              </w:tabs>
              <w:jc w:val="center"/>
              <w:rPr>
                <w:rFonts w:ascii="Arial" w:hAnsi="Arial" w:cs="Arial"/>
                <w:sz w:val="16"/>
                <w:szCs w:val="16"/>
              </w:rPr>
            </w:pPr>
          </w:p>
          <w:p w:rsidR="00ED6621" w:rsidRPr="00FA4396" w:rsidRDefault="00ED6621" w:rsidP="005F0AEF">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UA/1537/02/01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СЕДАФІТОН®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 xml:space="preserve">краплі оральні; по 50 мл у флаконах скляних та полімерних, з пробками-крапельницями, кришками полімерними з контролем першого відкриття; по 1 флакону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ПРАТ "ФІТОФАРМ"</w:t>
            </w: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ПРАТ "ФІТОФАРМ"</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5F0AEF" w:rsidRDefault="005F0AEF"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UA/18257/01/01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вкриті оболонкою, по 500 мг, по 10 таблеток у блістері; по 1 або по 3, або по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5F0AEF" w:rsidRDefault="005F0AEF"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UA/10667/01/01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вкриті оболонкою, по 750 мг: по 10 таблеток у блістері; по 1 або по 3, або по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5F0AEF" w:rsidRDefault="005F0AEF" w:rsidP="007C5ADE">
            <w:pPr>
              <w:pStyle w:val="111"/>
              <w:tabs>
                <w:tab w:val="left" w:pos="12600"/>
              </w:tabs>
              <w:jc w:val="center"/>
              <w:rPr>
                <w:rFonts w:ascii="Arial" w:hAnsi="Arial" w:cs="Arial"/>
                <w:sz w:val="16"/>
                <w:szCs w:val="16"/>
              </w:rPr>
            </w:pPr>
          </w:p>
          <w:p w:rsidR="00ED6621" w:rsidRPr="00FA4396" w:rsidRDefault="00ED6621" w:rsidP="005F0AE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UA/10667/01/02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СМОФКАБІВЕН ПЕРИФЕРИЧНИЙ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емульсія для інфузій по 1206 мл, по 1448 мл, по 1904 мл в трикамерному пластиковому контейнері «Біофін», який разом з антиокисником вміщують у зовнішній пластиковий мішок; по 1206 мл, по 1448 мл, по 1904 мл в трикамерному пластиковому контейнері «Біофін», який разом з антиокисником вміщують у зовнішній пластиковий мішок, по 4 мішки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Фрезеніус Кабі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Швеція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ED6621" w:rsidRPr="00FA4396" w:rsidRDefault="00ED6621" w:rsidP="005F0AE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UA/14345/01/01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СМОФКАБІВЕН ЦЕНТРАЛЬНИЙ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емульсія для інфузій; по 986 мл, по 1477 мл, по 1970 мл, по 2463 мл в трикамерному пластиковому контейнері «Біофін», який разом з антиокисником вміщують у зовнішній пластиковий мішок; по 986 мл, по 1477 мл, по 1970 мл в трикамерному пластиковому контейнері «Біофін», який разом з антиокисником вміщують у зовнішній пластиковий мішок; по 4 мішки в коробці; по 2463 мл в трикамерному пластиковому контейнері «Біофін», який разом з антиокисником вміщують у зовнішній пластиковий мішок; по 3 мішки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Фрезеніус Кабі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Швеція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F0AEF"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5F0AEF" w:rsidRDefault="005F0AEF" w:rsidP="007C5ADE">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UA/14346/01/01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СОБАЧОЇ КРОПИВИ ЕКСТРАКТ ГУСТИЙ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густий екстракт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UA/12696/01/01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ТАЛЛІТОН®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по 12,5 мг; по 20 або 30 таблеток у флаконі; по 1 флакону в картонній коробці; по 14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027A8C">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027A8C">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UA/0947/01/02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ТАЛЛІТОН®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по 25 мг; по 20 або 30 таблеток у флаконі; по 1 флакону в картонній коробці; по 14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ЗАТ Фармацевтичний завод ЕГІС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UA/0947/01/03</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ТАЛЛІТОН®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по 6,25 мг; по 20 або 30 таблеток у флаконі; по 1 флакону в картонній коробці; по 7 таблеток 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027A8C" w:rsidRDefault="00027A8C" w:rsidP="007C5ADE">
            <w:pPr>
              <w:pStyle w:val="111"/>
              <w:tabs>
                <w:tab w:val="left" w:pos="12600"/>
              </w:tabs>
              <w:jc w:val="center"/>
              <w:rPr>
                <w:rFonts w:ascii="Arial" w:hAnsi="Arial" w:cs="Arial"/>
                <w:sz w:val="16"/>
                <w:szCs w:val="16"/>
              </w:rPr>
            </w:pPr>
          </w:p>
          <w:p w:rsidR="00027A8C" w:rsidRDefault="00027A8C" w:rsidP="007C5ADE">
            <w:pPr>
              <w:pStyle w:val="111"/>
              <w:tabs>
                <w:tab w:val="left" w:pos="12600"/>
              </w:tabs>
              <w:jc w:val="center"/>
              <w:rPr>
                <w:rFonts w:ascii="Arial" w:hAnsi="Arial" w:cs="Arial"/>
                <w:sz w:val="16"/>
                <w:szCs w:val="16"/>
              </w:rPr>
            </w:pPr>
          </w:p>
          <w:p w:rsidR="00027A8C" w:rsidRDefault="00027A8C" w:rsidP="007C5ADE">
            <w:pPr>
              <w:pStyle w:val="111"/>
              <w:tabs>
                <w:tab w:val="left" w:pos="12600"/>
              </w:tabs>
              <w:jc w:val="center"/>
              <w:rPr>
                <w:rFonts w:ascii="Arial" w:hAnsi="Arial" w:cs="Arial"/>
                <w:sz w:val="16"/>
                <w:szCs w:val="16"/>
              </w:rPr>
            </w:pPr>
          </w:p>
          <w:p w:rsidR="00ED6621" w:rsidRDefault="00ED6621" w:rsidP="007C5ADE">
            <w:pPr>
              <w:pStyle w:val="111"/>
              <w:tabs>
                <w:tab w:val="left" w:pos="12600"/>
              </w:tabs>
              <w:jc w:val="center"/>
              <w:rPr>
                <w:rFonts w:ascii="Arial" w:hAnsi="Arial" w:cs="Arial"/>
                <w:sz w:val="16"/>
                <w:szCs w:val="16"/>
              </w:rPr>
            </w:pPr>
          </w:p>
          <w:p w:rsidR="00027A8C" w:rsidRPr="00FA4396" w:rsidRDefault="00027A8C"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UA/0947/01/01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ТАУМІТ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кристали або кристалічний порошок (субстанція) у пакетах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ТОВ "Хаілвел"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Цяньцзян Юнань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Китай</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UA/15908/01/01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DB6B7B">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DB6B7B">
            <w:pPr>
              <w:pStyle w:val="111"/>
              <w:tabs>
                <w:tab w:val="left" w:pos="12600"/>
              </w:tabs>
              <w:rPr>
                <w:rFonts w:ascii="Arial" w:hAnsi="Arial" w:cs="Arial"/>
                <w:b/>
                <w:i/>
                <w:sz w:val="16"/>
                <w:szCs w:val="16"/>
                <w:lang w:val="ru-RU"/>
              </w:rPr>
            </w:pPr>
            <w:r w:rsidRPr="00FA4396">
              <w:rPr>
                <w:rFonts w:ascii="Arial" w:hAnsi="Arial" w:cs="Arial"/>
                <w:b/>
                <w:sz w:val="16"/>
                <w:szCs w:val="16"/>
                <w:lang w:val="ru-RU"/>
              </w:rPr>
              <w:t>ТІКОВАК ВАКЦИНА ДЛЯ ПРОФІЛАКТИКИ КЛІЩОВОГО ЕНЦЕФАЛІТУ КУЛЬТУРАЛЬНА ІНАКТИВОВАНА ОЧИЩЕНА 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DB6B7B">
            <w:pPr>
              <w:pStyle w:val="111"/>
              <w:tabs>
                <w:tab w:val="left" w:pos="12600"/>
              </w:tabs>
              <w:rPr>
                <w:rFonts w:ascii="Arial" w:hAnsi="Arial" w:cs="Arial"/>
                <w:sz w:val="16"/>
                <w:szCs w:val="16"/>
                <w:lang w:val="ru-RU"/>
              </w:rPr>
            </w:pPr>
            <w:r w:rsidRPr="00FA4396">
              <w:rPr>
                <w:rFonts w:ascii="Arial" w:hAnsi="Arial" w:cs="Arial"/>
                <w:sz w:val="16"/>
                <w:szCs w:val="16"/>
                <w:lang w:val="ru-RU"/>
              </w:rPr>
              <w:t>суспензія для ін'єкцій по 2,4 мкг/0,5 мл (1 доза для дорослих), по 0,5 мл суспензії у попередньо заповненому одноразовому шприці; по 1 шприцу вкладеному у блістер; по 1 блістеру та окремою голкою у картонній коробці з маркуванням українською мовою та з маркуванням іноземною мовою зі стикером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ПФАЙЗЕР ЕЙЧ. СІ. 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контроль якості:</w:t>
            </w:r>
            <w:r w:rsidRPr="00FA4396">
              <w:rPr>
                <w:rFonts w:ascii="Arial" w:hAnsi="Arial" w:cs="Arial"/>
                <w:sz w:val="16"/>
                <w:szCs w:val="16"/>
              </w:rPr>
              <w:br/>
              <w:t xml:space="preserve">ЄУРОФІНС БІОФАРМА ПРОДАКТ ТЕСТІНГ СПЕЙН, С.Л.У, Іспанія; </w:t>
            </w:r>
            <w:r w:rsidRPr="00FA4396">
              <w:rPr>
                <w:rFonts w:ascii="Arial" w:hAnsi="Arial" w:cs="Arial"/>
                <w:sz w:val="16"/>
                <w:szCs w:val="16"/>
              </w:rPr>
              <w:br/>
              <w:t>контроль якості:</w:t>
            </w:r>
            <w:r w:rsidRPr="00FA4396">
              <w:rPr>
                <w:rFonts w:ascii="Arial" w:hAnsi="Arial" w:cs="Arial"/>
                <w:sz w:val="16"/>
                <w:szCs w:val="16"/>
              </w:rPr>
              <w:br/>
              <w:t>Пфайзер Менюфекчуринг Австрія ГмбХ, Австрія;</w:t>
            </w:r>
          </w:p>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виробництво продукту у формі in bulk; наповнення шприців, пакування, маркування, контроль якості, випуск серії:</w:t>
            </w:r>
            <w:r w:rsidRPr="00FA4396">
              <w:rPr>
                <w:rFonts w:ascii="Arial" w:hAnsi="Arial" w:cs="Arial"/>
                <w:sz w:val="16"/>
                <w:szCs w:val="16"/>
              </w:rPr>
              <w:br/>
              <w:t>Пфайзер Менюфекчуринг Бельгія НВ, Бельгія;</w:t>
            </w:r>
          </w:p>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контроль якості:</w:t>
            </w:r>
            <w:r w:rsidRPr="00FA4396">
              <w:rPr>
                <w:rFonts w:ascii="Arial" w:hAnsi="Arial" w:cs="Arial"/>
                <w:sz w:val="16"/>
                <w:szCs w:val="16"/>
              </w:rPr>
              <w:br/>
              <w:t>СГС Лаб Сімон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Іспанія/</w:t>
            </w:r>
          </w:p>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Австрія/</w:t>
            </w:r>
          </w:p>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DB6B7B">
            <w:pPr>
              <w:pStyle w:val="111"/>
              <w:tabs>
                <w:tab w:val="left" w:pos="12600"/>
              </w:tabs>
              <w:jc w:val="center"/>
              <w:rPr>
                <w:rFonts w:ascii="Arial" w:hAnsi="Arial" w:cs="Arial"/>
                <w:b/>
                <w:sz w:val="16"/>
                <w:szCs w:val="16"/>
                <w:lang w:val="ru-RU"/>
              </w:rPr>
            </w:pPr>
            <w:r w:rsidRPr="00FA4396">
              <w:rPr>
                <w:rFonts w:ascii="Arial" w:hAnsi="Arial" w:cs="Arial"/>
                <w:sz w:val="16"/>
                <w:szCs w:val="16"/>
                <w:lang w:val="ru-RU"/>
              </w:rPr>
              <w:t xml:space="preserve">внесення змін до реєстраційних матеріалів: </w:t>
            </w:r>
            <w:r w:rsidRPr="00FA4396">
              <w:rPr>
                <w:rFonts w:ascii="Arial" w:hAnsi="Arial" w:cs="Arial"/>
                <w:b/>
                <w:sz w:val="16"/>
                <w:szCs w:val="16"/>
                <w:lang w:val="ru-RU"/>
              </w:rPr>
              <w:t>уточнення написання назви лікарського засобу в наказі МОЗ України № 2268 від 15.12.2022</w:t>
            </w:r>
          </w:p>
          <w:p w:rsidR="00027A8C" w:rsidRDefault="00027A8C" w:rsidP="00DB6B7B">
            <w:pPr>
              <w:pStyle w:val="111"/>
              <w:tabs>
                <w:tab w:val="left" w:pos="12600"/>
              </w:tabs>
              <w:jc w:val="center"/>
              <w:rPr>
                <w:rFonts w:ascii="Arial" w:hAnsi="Arial" w:cs="Arial"/>
                <w:b/>
                <w:sz w:val="16"/>
                <w:szCs w:val="16"/>
                <w:lang w:val="ru-RU"/>
              </w:rPr>
            </w:pPr>
          </w:p>
          <w:p w:rsidR="00ED6621" w:rsidRPr="00FA4396" w:rsidRDefault="00ED6621" w:rsidP="00027A8C">
            <w:pPr>
              <w:pStyle w:val="111"/>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DB6B7B">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UA/16695/01/01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DB6B7B">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DB6B7B">
            <w:pPr>
              <w:pStyle w:val="111"/>
              <w:tabs>
                <w:tab w:val="left" w:pos="12600"/>
              </w:tabs>
              <w:rPr>
                <w:rFonts w:ascii="Arial" w:hAnsi="Arial" w:cs="Arial"/>
                <w:b/>
                <w:i/>
                <w:sz w:val="16"/>
                <w:szCs w:val="16"/>
              </w:rPr>
            </w:pPr>
            <w:r w:rsidRPr="00FA4396">
              <w:rPr>
                <w:rFonts w:ascii="Arial" w:hAnsi="Arial" w:cs="Arial"/>
                <w:b/>
                <w:sz w:val="16"/>
                <w:szCs w:val="16"/>
              </w:rPr>
              <w:t>ТІКОВАК ДЖУНІОР ВАКЦИНА ДЛЯ ПРОФІЛАКТИКИ КЛІЩОВОГО ЕНЦЕФАЛІТУ КУЛЬТУРАЛЬНА ІНАКТИВОВАНА ОЧИЩЕНА 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DB6B7B">
            <w:pPr>
              <w:pStyle w:val="111"/>
              <w:tabs>
                <w:tab w:val="left" w:pos="12600"/>
              </w:tabs>
              <w:rPr>
                <w:rFonts w:ascii="Arial" w:hAnsi="Arial" w:cs="Arial"/>
                <w:sz w:val="16"/>
                <w:szCs w:val="16"/>
              </w:rPr>
            </w:pPr>
            <w:r w:rsidRPr="00FA4396">
              <w:rPr>
                <w:rFonts w:ascii="Arial" w:hAnsi="Arial" w:cs="Arial"/>
                <w:sz w:val="16"/>
                <w:szCs w:val="16"/>
              </w:rPr>
              <w:t>суспензія для ін'єкцій по 1,2 мкг/0,25 мл (1 доза для дітей), по 0,25 мл суспензії у попередньо заповненому одноразовому шприці; по 1 шприцу вкладеному у блістер; по 1 блістеру та окремою голкою у картонній коробці з маркуванням українською мовою та з маркуванням іноземною мовою зі стикером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ПФАЙЗЕР ЕЙЧ. СІ. 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контроль якості:</w:t>
            </w:r>
            <w:r w:rsidRPr="00FA4396">
              <w:rPr>
                <w:rFonts w:ascii="Arial" w:hAnsi="Arial" w:cs="Arial"/>
                <w:sz w:val="16"/>
                <w:szCs w:val="16"/>
              </w:rPr>
              <w:br/>
              <w:t xml:space="preserve">ЄУРОФІНС БІОФАРМА ПРОДАКТ ТЕСТІНГ СПЕЙН, С.Л.У, Іспанія; </w:t>
            </w:r>
            <w:r w:rsidRPr="00FA4396">
              <w:rPr>
                <w:rFonts w:ascii="Arial" w:hAnsi="Arial" w:cs="Arial"/>
                <w:sz w:val="16"/>
                <w:szCs w:val="16"/>
              </w:rPr>
              <w:br/>
              <w:t>контроль якості:</w:t>
            </w:r>
            <w:r w:rsidRPr="00FA4396">
              <w:rPr>
                <w:rFonts w:ascii="Arial" w:hAnsi="Arial" w:cs="Arial"/>
                <w:sz w:val="16"/>
                <w:szCs w:val="16"/>
              </w:rPr>
              <w:br/>
              <w:t>Пфайзер Менюфекчуринг Австрія ГмбХ, Австрія;</w:t>
            </w:r>
          </w:p>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виробництво продукту у формі in bulk; наповнення шприців, пакування, маркування, контроль якості, випуск серії:</w:t>
            </w:r>
            <w:r w:rsidRPr="00FA4396">
              <w:rPr>
                <w:rFonts w:ascii="Arial" w:hAnsi="Arial" w:cs="Arial"/>
                <w:sz w:val="16"/>
                <w:szCs w:val="16"/>
              </w:rPr>
              <w:br/>
              <w:t>Пфайзер Менюфекчуринг Бельгія НВ, Бельгія;</w:t>
            </w:r>
          </w:p>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контроль якості:</w:t>
            </w:r>
            <w:r w:rsidRPr="00FA4396">
              <w:rPr>
                <w:rFonts w:ascii="Arial" w:hAnsi="Arial" w:cs="Arial"/>
                <w:sz w:val="16"/>
                <w:szCs w:val="16"/>
              </w:rPr>
              <w:br/>
              <w:t>СГС Лаб Сімон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Іспанія/</w:t>
            </w:r>
          </w:p>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Австрія/</w:t>
            </w:r>
          </w:p>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DB6B7B">
            <w:pPr>
              <w:pStyle w:val="111"/>
              <w:tabs>
                <w:tab w:val="left" w:pos="12600"/>
              </w:tabs>
              <w:jc w:val="center"/>
              <w:rPr>
                <w:rFonts w:ascii="Arial" w:hAnsi="Arial" w:cs="Arial"/>
                <w:b/>
                <w:sz w:val="16"/>
                <w:szCs w:val="16"/>
              </w:rPr>
            </w:pPr>
            <w:r w:rsidRPr="00FA4396">
              <w:rPr>
                <w:rFonts w:ascii="Arial" w:hAnsi="Arial" w:cs="Arial"/>
                <w:sz w:val="16"/>
                <w:szCs w:val="16"/>
              </w:rPr>
              <w:t xml:space="preserve">внесення змін до реєстраційних матеріалів: </w:t>
            </w:r>
            <w:r w:rsidRPr="00FA4396">
              <w:rPr>
                <w:rFonts w:ascii="Arial" w:hAnsi="Arial" w:cs="Arial"/>
                <w:b/>
                <w:sz w:val="16"/>
                <w:szCs w:val="16"/>
              </w:rPr>
              <w:t>уточнення написання назви лікарського засобу в наказі МОЗ України № 2268 від 15.12.2022</w:t>
            </w:r>
          </w:p>
          <w:p w:rsidR="00027A8C" w:rsidRDefault="00027A8C" w:rsidP="00DB6B7B">
            <w:pPr>
              <w:pStyle w:val="111"/>
              <w:tabs>
                <w:tab w:val="left" w:pos="12600"/>
              </w:tabs>
              <w:jc w:val="center"/>
              <w:rPr>
                <w:rFonts w:ascii="Arial" w:hAnsi="Arial" w:cs="Arial"/>
                <w:b/>
                <w:sz w:val="16"/>
                <w:szCs w:val="16"/>
              </w:rPr>
            </w:pPr>
          </w:p>
          <w:p w:rsidR="00ED6621" w:rsidRPr="00FA4396" w:rsidRDefault="00ED6621" w:rsidP="00027A8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DB6B7B">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DB6B7B">
            <w:pPr>
              <w:pStyle w:val="111"/>
              <w:tabs>
                <w:tab w:val="left" w:pos="12600"/>
              </w:tabs>
              <w:jc w:val="center"/>
              <w:rPr>
                <w:rFonts w:ascii="Arial" w:hAnsi="Arial" w:cs="Arial"/>
                <w:sz w:val="16"/>
                <w:szCs w:val="16"/>
              </w:rPr>
            </w:pPr>
            <w:r w:rsidRPr="00FA4396">
              <w:rPr>
                <w:rFonts w:ascii="Arial" w:hAnsi="Arial" w:cs="Arial"/>
                <w:sz w:val="16"/>
                <w:szCs w:val="16"/>
              </w:rPr>
              <w:t>UA/16694/01/01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ТОТЕМА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розчин оральний; по 10 мл в ампулі; по 10 ампул в чарунковій упаковці; по 2 чарункові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Іннотера Шузі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UA/7854/01/01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ТРИПЛІКСАМ® 10 МГ/2,5 МГ/10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10 мг/2,5 мг/10 мг; по 30 таблеток у контейнері для таблеток; по 1 або по 3 контейнери для таблеток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Франція/</w:t>
            </w:r>
          </w:p>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Ірландія</w:t>
            </w:r>
          </w:p>
          <w:p w:rsidR="00ED6621" w:rsidRPr="00FA4396" w:rsidRDefault="00ED6621" w:rsidP="007C5ADE">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027A8C" w:rsidRDefault="00027A8C" w:rsidP="007C5ADE">
            <w:pPr>
              <w:pStyle w:val="111"/>
              <w:tabs>
                <w:tab w:val="left" w:pos="12600"/>
              </w:tabs>
              <w:jc w:val="center"/>
              <w:rPr>
                <w:rFonts w:ascii="Arial" w:hAnsi="Arial" w:cs="Arial"/>
                <w:sz w:val="16"/>
                <w:szCs w:val="16"/>
              </w:rPr>
            </w:pPr>
          </w:p>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Зміни II типу</w:t>
            </w:r>
          </w:p>
          <w:p w:rsidR="00027A8C" w:rsidRDefault="00027A8C" w:rsidP="007C5ADE">
            <w:pPr>
              <w:pStyle w:val="111"/>
              <w:tabs>
                <w:tab w:val="left" w:pos="12600"/>
              </w:tabs>
              <w:jc w:val="center"/>
              <w:rPr>
                <w:rFonts w:ascii="Arial" w:hAnsi="Arial" w:cs="Arial"/>
                <w:sz w:val="16"/>
                <w:szCs w:val="16"/>
              </w:rPr>
            </w:pP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UA/13929/01/01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ТРИПЛІКСАМ® 10 МГ/2,5 МГ/10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10 мг/2,5 мг/10 мг; по 30 таблеток у контейнері для таблеток; по 1 або по 3 контейнери для таблеток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Франція/ Ірландія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ED6621" w:rsidRDefault="00ED6621" w:rsidP="007C5ADE">
            <w:pPr>
              <w:pStyle w:val="111"/>
              <w:tabs>
                <w:tab w:val="left" w:pos="12600"/>
              </w:tabs>
              <w:jc w:val="center"/>
              <w:rPr>
                <w:rFonts w:ascii="Arial" w:hAnsi="Arial" w:cs="Arial"/>
                <w:sz w:val="16"/>
                <w:szCs w:val="16"/>
              </w:rPr>
            </w:pPr>
          </w:p>
          <w:p w:rsidR="00027A8C" w:rsidRPr="00FA4396" w:rsidRDefault="00027A8C"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UA/13929/01/01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 xml:space="preserve">ТРИПЛІКСАМ® 10 МГ/2,5 МГ/5 МГ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10 мг/2,5 мг/5 мг; по 30 таблеток у контейнері для таблеток; по 1 або по 3 контейнери для таблеток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Франція/</w:t>
            </w:r>
          </w:p>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Ірландія</w:t>
            </w:r>
          </w:p>
          <w:p w:rsidR="00ED6621" w:rsidRPr="00FA4396" w:rsidRDefault="00ED6621" w:rsidP="007C5ADE">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027A8C" w:rsidRDefault="00027A8C" w:rsidP="007C5ADE">
            <w:pPr>
              <w:pStyle w:val="111"/>
              <w:tabs>
                <w:tab w:val="left" w:pos="12600"/>
              </w:tabs>
              <w:jc w:val="center"/>
              <w:rPr>
                <w:rFonts w:ascii="Arial" w:hAnsi="Arial" w:cs="Arial"/>
                <w:sz w:val="16"/>
                <w:szCs w:val="16"/>
              </w:rPr>
            </w:pPr>
          </w:p>
          <w:p w:rsidR="00027A8C" w:rsidRDefault="00027A8C" w:rsidP="007C5ADE">
            <w:pPr>
              <w:pStyle w:val="111"/>
              <w:tabs>
                <w:tab w:val="left" w:pos="12600"/>
              </w:tabs>
              <w:jc w:val="center"/>
              <w:rPr>
                <w:rFonts w:ascii="Arial" w:hAnsi="Arial" w:cs="Arial"/>
                <w:sz w:val="16"/>
                <w:szCs w:val="16"/>
              </w:rPr>
            </w:pPr>
          </w:p>
          <w:p w:rsidR="00027A8C" w:rsidRDefault="00027A8C" w:rsidP="007C5ADE">
            <w:pPr>
              <w:pStyle w:val="111"/>
              <w:tabs>
                <w:tab w:val="left" w:pos="12600"/>
              </w:tabs>
              <w:jc w:val="center"/>
              <w:rPr>
                <w:rFonts w:ascii="Arial" w:hAnsi="Arial" w:cs="Arial"/>
                <w:sz w:val="16"/>
                <w:szCs w:val="16"/>
              </w:rPr>
            </w:pPr>
          </w:p>
          <w:p w:rsidR="00027A8C" w:rsidRDefault="00ED6621" w:rsidP="00027A8C">
            <w:pPr>
              <w:pStyle w:val="111"/>
              <w:tabs>
                <w:tab w:val="left" w:pos="12600"/>
              </w:tabs>
              <w:jc w:val="center"/>
              <w:rPr>
                <w:rFonts w:ascii="Arial" w:hAnsi="Arial" w:cs="Arial"/>
                <w:sz w:val="16"/>
                <w:szCs w:val="16"/>
              </w:rPr>
            </w:pPr>
            <w:r w:rsidRPr="00FA4396">
              <w:rPr>
                <w:rFonts w:ascii="Arial" w:hAnsi="Arial" w:cs="Arial"/>
                <w:sz w:val="16"/>
                <w:szCs w:val="16"/>
              </w:rPr>
              <w:t>Зміни II типу</w:t>
            </w:r>
          </w:p>
          <w:p w:rsidR="00027A8C" w:rsidRDefault="00027A8C" w:rsidP="00027A8C">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UA/13930/01/01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 xml:space="preserve">ТРИПЛІКСАМ® 10 МГ/2,5 МГ/5 МГ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10 мг/2,5 мг/5 мг; по 30 таблеток у контейнері для таблеток; по 1 або по 3 контейнери для таблеток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Франція/ Ірландія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ED6621" w:rsidRPr="00FA4396" w:rsidRDefault="00ED6621" w:rsidP="00027A8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UA/13930/01/01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 xml:space="preserve">ТРИПЛІКСАМ® 5 МГ/1,25 МГ/10 МГ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5 мг/1,25 мг/10 мг; по 30 таблеток у контейнері для таблеток; по 1 або по 3 контейнери для таблеток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Франція/</w:t>
            </w:r>
          </w:p>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Ірландія</w:t>
            </w:r>
          </w:p>
          <w:p w:rsidR="00ED6621" w:rsidRPr="00FA4396" w:rsidRDefault="00ED6621" w:rsidP="007C5ADE">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027A8C" w:rsidRDefault="00ED6621" w:rsidP="00027A8C">
            <w:pPr>
              <w:pStyle w:val="111"/>
              <w:tabs>
                <w:tab w:val="left" w:pos="12600"/>
              </w:tabs>
              <w:jc w:val="center"/>
              <w:rPr>
                <w:rFonts w:ascii="Arial" w:hAnsi="Arial" w:cs="Arial"/>
                <w:sz w:val="16"/>
                <w:szCs w:val="16"/>
              </w:rPr>
            </w:pPr>
            <w:r w:rsidRPr="00FA4396">
              <w:rPr>
                <w:rFonts w:ascii="Arial" w:hAnsi="Arial" w:cs="Arial"/>
                <w:sz w:val="16"/>
                <w:szCs w:val="16"/>
              </w:rPr>
              <w:t>Зміни II типу</w:t>
            </w:r>
          </w:p>
          <w:p w:rsidR="00027A8C" w:rsidRDefault="00027A8C" w:rsidP="00027A8C">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UA/13931/01/02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 xml:space="preserve">ТРИПЛІКСАМ® 5 МГ/1,25 МГ/10 МГ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5 мг/1,25 мг/10 мг; по 30 таблеток у контейнері для таблеток; по 1 або по 3 контейнери для таблеток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Франція/ Ірландія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UA/13931/01/02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ТРИПЛІКСАМ® 5 МГ/1,25 МГ/5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5 мг/1,25 мг/5 мг; по 30 таблеток у контейнері для таблеток; по 1 або по 3 контейнери для таблеток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Франція/</w:t>
            </w:r>
          </w:p>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Ірландія</w:t>
            </w:r>
          </w:p>
          <w:p w:rsidR="00ED6621" w:rsidRPr="00FA4396" w:rsidRDefault="00ED6621" w:rsidP="007C5ADE">
            <w:pPr>
              <w:pStyle w:val="111"/>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027A8C" w:rsidRDefault="00ED6621" w:rsidP="00027A8C">
            <w:pPr>
              <w:pStyle w:val="111"/>
              <w:tabs>
                <w:tab w:val="left" w:pos="12600"/>
              </w:tabs>
              <w:jc w:val="center"/>
              <w:rPr>
                <w:rFonts w:ascii="Arial" w:hAnsi="Arial" w:cs="Arial"/>
                <w:sz w:val="16"/>
                <w:szCs w:val="16"/>
              </w:rPr>
            </w:pPr>
            <w:r w:rsidRPr="00FA4396">
              <w:rPr>
                <w:rFonts w:ascii="Arial" w:hAnsi="Arial" w:cs="Arial"/>
                <w:sz w:val="16"/>
                <w:szCs w:val="16"/>
              </w:rPr>
              <w:t>Зміни II типу</w:t>
            </w:r>
          </w:p>
          <w:p w:rsidR="00027A8C" w:rsidRDefault="00027A8C" w:rsidP="00027A8C">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UA/13929/01/02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ТРИПЛІКСАМ® 5 МГ/1,25 МГ/5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5 мг/1,25 мг/5 мг; по 30 таблеток у контейнері для таблеток; по 1 або по 3 контейнери для таблеток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Франція/ Ірландія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ED6621" w:rsidRDefault="00ED6621" w:rsidP="007C5ADE">
            <w:pPr>
              <w:pStyle w:val="111"/>
              <w:tabs>
                <w:tab w:val="left" w:pos="12600"/>
              </w:tabs>
              <w:jc w:val="center"/>
              <w:rPr>
                <w:rFonts w:ascii="Arial" w:hAnsi="Arial" w:cs="Arial"/>
                <w:sz w:val="16"/>
                <w:szCs w:val="16"/>
              </w:rPr>
            </w:pPr>
          </w:p>
          <w:p w:rsidR="00027A8C" w:rsidRPr="00FA4396" w:rsidRDefault="00027A8C"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UA/13929/01/02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ТРОПІСЕТРОНУ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порошок (субстанція); у поліетиленових пакетах, які поміщають у пакети з ламінованої плівки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ТОВ "БІОЛІК ФАРМА" </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Шандонг Кіду Фармасьютікал Ко., Лтд</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Китай</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зміна заявника </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UA/18931/01/01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ФЕРРУМ ФОСФОРИКУМ СІЛЬ ДОКТОРА ШЮССЛЕРА № 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 xml:space="preserve">таблетки; по 80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Дойче Хомеопаті-Уніон ДХУ-Арцнайміттель ГмбХ &amp;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UA/12252/01/01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ФЛЕКСБУМІН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розчин для інфузій, 200 г/л; по 50 мл у поліетиленовому пакеті; по 1 або по 24 пакети в картонній коробці; по 100 мл у поліетиленовому пакеті; по 1 або по 12 пакетів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Такеда Мануфекчурінг Австрія АГ </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контроль якості, випуск серії:</w:t>
            </w:r>
            <w:r w:rsidRPr="00FA4396">
              <w:rPr>
                <w:rFonts w:ascii="Arial" w:hAnsi="Arial" w:cs="Arial"/>
                <w:sz w:val="16"/>
                <w:szCs w:val="16"/>
              </w:rPr>
              <w:br/>
              <w:t xml:space="preserve">Такеда Мануфекчурінг Австрія АГ, Австрія </w:t>
            </w:r>
            <w:r w:rsidRPr="00FA4396">
              <w:rPr>
                <w:rFonts w:ascii="Arial" w:hAnsi="Arial" w:cs="Arial"/>
                <w:sz w:val="16"/>
                <w:szCs w:val="16"/>
              </w:rPr>
              <w:br/>
              <w:t xml:space="preserve">стерильне наповнення, остаточна пастеризація, первинне та вторинне пакування: </w:t>
            </w:r>
            <w:r w:rsidRPr="00FA4396">
              <w:rPr>
                <w:rFonts w:ascii="Arial" w:hAnsi="Arial" w:cs="Arial"/>
                <w:sz w:val="16"/>
                <w:szCs w:val="16"/>
              </w:rPr>
              <w:br/>
              <w:t>Баксалта ЮС Інк., США</w:t>
            </w:r>
            <w:r w:rsidRPr="00FA4396">
              <w:rPr>
                <w:rFonts w:ascii="Arial" w:hAnsi="Arial" w:cs="Arial"/>
                <w:sz w:val="16"/>
                <w:szCs w:val="16"/>
              </w:rPr>
              <w:br/>
              <w:t xml:space="preserve">виробництво нерозфасованої продукції, термообробка: </w:t>
            </w:r>
            <w:r w:rsidRPr="00FA4396">
              <w:rPr>
                <w:rFonts w:ascii="Arial" w:hAnsi="Arial" w:cs="Arial"/>
                <w:sz w:val="16"/>
                <w:szCs w:val="16"/>
              </w:rPr>
              <w:br/>
              <w:t>Баксалта ЮС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Австрія/</w:t>
            </w:r>
          </w:p>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США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UA/18128/01/01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ФОРМІДРОН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розчин для зовнішнього застосування, спиртовий; по 50 мл у флаконах полімерних або скляних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autoSpaceDE w:val="0"/>
              <w:autoSpaceDN w:val="0"/>
              <w:adjustRightInd w:val="0"/>
              <w:jc w:val="center"/>
              <w:rPr>
                <w:rFonts w:ascii="Arial" w:hAnsi="Arial" w:cs="Arial"/>
                <w:bCs/>
                <w:sz w:val="16"/>
                <w:szCs w:val="16"/>
                <w:lang w:val="ru-RU"/>
              </w:rPr>
            </w:pPr>
            <w:r w:rsidRPr="00FA4396">
              <w:rPr>
                <w:rFonts w:ascii="Arial" w:hAnsi="Arial" w:cs="Arial"/>
                <w:bCs/>
                <w:sz w:val="16"/>
                <w:szCs w:val="16"/>
                <w:lang w:val="ru-RU"/>
              </w:rPr>
              <w:t>ПРАТ "ФІТОФАРМ"</w:t>
            </w: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ПРАТ "ФІТОФАРМ"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spacing w:after="240"/>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spacing w:after="240"/>
              <w:jc w:val="center"/>
              <w:rPr>
                <w:rFonts w:ascii="Arial" w:hAnsi="Arial" w:cs="Arial"/>
                <w:sz w:val="16"/>
                <w:szCs w:val="16"/>
              </w:rPr>
            </w:pPr>
          </w:p>
          <w:p w:rsidR="00ED6621" w:rsidRPr="00FA4396" w:rsidRDefault="00ED6621" w:rsidP="00027A8C">
            <w:pPr>
              <w:pStyle w:val="111"/>
              <w:tabs>
                <w:tab w:val="left" w:pos="12600"/>
              </w:tabs>
              <w:spacing w:after="240"/>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UA/8184/01/01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ФОРМІДРОН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розчин для зовнішнього застосування, спиртовий по 50 мл у флакони скляні, укупорені пробками і кришками; по 50 мл у флакони полімерні в комплекті з кришками в пачці або без пачки; по 100 мл у флакони скляні, укупорені пробками і кришками або у флакони полімерні в комплекті з кришками в пачці або без пачки; по 100 мл у флакони полімерні з механічним розпилювачем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ПрАТ Фармацевтична фабрика "Віола"</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ПрАТ Фармацевтична фабрика "Віола"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ED6621" w:rsidRDefault="00ED6621" w:rsidP="00027A8C">
            <w:pPr>
              <w:pStyle w:val="111"/>
              <w:tabs>
                <w:tab w:val="left" w:pos="12600"/>
              </w:tabs>
              <w:jc w:val="center"/>
              <w:rPr>
                <w:rFonts w:ascii="Arial" w:hAnsi="Arial" w:cs="Arial"/>
                <w:sz w:val="16"/>
                <w:szCs w:val="16"/>
              </w:rPr>
            </w:pPr>
          </w:p>
          <w:p w:rsidR="00027A8C" w:rsidRPr="00FA4396" w:rsidRDefault="00027A8C" w:rsidP="00027A8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UA/0597/01/01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ФОРСАДО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капсули тверді по 0,5 мг по 7 капсул у блістері; по 4 блістери в картонній коробці;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Д-р Редді’с Лабораторіс Лтд (Виробничий відділ - 7)</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UA/19194/01/01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ФУЦИС®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по 50 мг, in bulk: по 4 таблетки у блістері; по 140 блістерів у картонній коробці; in bulk: по 10 таблеток у блістері; по 360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ТОВ «ГЛЕДФАРМ ЛТД»</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КУСУМ ХЕЛТХКЕР ПВТ ЛТД</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 xml:space="preserve">-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0278A7">
            <w:pPr>
              <w:pStyle w:val="111"/>
              <w:tabs>
                <w:tab w:val="left" w:pos="12600"/>
              </w:tabs>
              <w:jc w:val="center"/>
              <w:rPr>
                <w:rFonts w:ascii="Arial" w:hAnsi="Arial" w:cs="Arial"/>
                <w:sz w:val="16"/>
                <w:szCs w:val="16"/>
              </w:rPr>
            </w:pPr>
            <w:r w:rsidRPr="00FA4396">
              <w:rPr>
                <w:rFonts w:ascii="Arial" w:hAnsi="Arial" w:cs="Arial"/>
                <w:sz w:val="16"/>
                <w:szCs w:val="16"/>
              </w:rPr>
              <w:t>UA/19806/02/01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ФУЦИС®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по 100 мг, in bulk: по 4 таблетки у блістері; по 100 блістерів у картонній коробці; in bulk: по 10 таблеток у блістері; по 320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ТОВ «ГЛЕДФАРМ ЛТД»</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КУСУМ ХЕЛТХКЕР ПВТ ЛТД</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 xml:space="preserve">-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UA/19806/02/02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ФУЦИС®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по 150 мг, in bulk: по 1 або по 2 таблетки у блістері; по 120 блістерів у картонній коробці; in bulk: по 4 таблетки у блістері; по 100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ТОВ «ГЛЕДФАРМ ЛТД»</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КУСУМ ХЕЛТХКЕР ПВТ ЛТД</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 xml:space="preserve">-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UA/19806/02/03</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ФУЦИС®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по 200 мг, in bulk: по 4 таблетки у блістері; по 100 блістерів у картонній коробці; in bulk: по 10 таблеток у блістері; по 180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ТОВ «ГЛЕДФАРМ ЛТД»</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КУСУМ ХЕЛТХКЕР ПВТ ЛТД</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 xml:space="preserve">-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UA/19806/02/04</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ФУЦИС®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по 50 мг, по 4 або по 10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UA/7617/01/01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ФУЦИС®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по 100 мг, по 4 або по 10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КУСУМ ХЕЛТХКЕР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UA/7617/01/02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ФУЦИС®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по 150 мг, по 1 або по 2, або по 4 таблетки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 1 - без рецепта; № 2; № 4 -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UA/7617/01/03</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ФУЦИС®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по 200 мг, по 4 або по 10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UA/7617/01/04</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ХЕЛПЕКС® АНТИКОЛД НЕО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порошок для орального розчину з малиновим смаком по 2,5 г порошку в саше; по 6 саше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ТОВ «Мові Хелс»</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виробництво за повним циклом:</w:t>
            </w:r>
            <w:r w:rsidRPr="00FA4396">
              <w:rPr>
                <w:rFonts w:ascii="Arial" w:hAnsi="Arial" w:cs="Arial"/>
                <w:sz w:val="16"/>
                <w:szCs w:val="16"/>
              </w:rPr>
              <w:br/>
              <w:t>Алпекс Фарма СА, Швейцарія</w:t>
            </w:r>
          </w:p>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первинне та вторинне пакування:</w:t>
            </w:r>
            <w:r w:rsidRPr="00FA4396">
              <w:rPr>
                <w:rFonts w:ascii="Arial" w:hAnsi="Arial" w:cs="Arial"/>
                <w:sz w:val="16"/>
                <w:szCs w:val="16"/>
              </w:rPr>
              <w:br/>
              <w:t>Ламп Сан Просперо СПА, Італія</w:t>
            </w:r>
          </w:p>
          <w:p w:rsidR="00ED6621" w:rsidRPr="00FA4396" w:rsidRDefault="00ED6621" w:rsidP="007C5ADE">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Швейцарія/ Італія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027A8C" w:rsidRDefault="00027A8C" w:rsidP="007C5ADE">
            <w:pPr>
              <w:pStyle w:val="111"/>
              <w:tabs>
                <w:tab w:val="left" w:pos="12600"/>
              </w:tabs>
              <w:jc w:val="center"/>
              <w:rPr>
                <w:rFonts w:ascii="Arial" w:hAnsi="Arial" w:cs="Arial"/>
                <w:sz w:val="16"/>
                <w:szCs w:val="16"/>
              </w:rPr>
            </w:pPr>
          </w:p>
          <w:p w:rsidR="00027A8C" w:rsidRDefault="00027A8C" w:rsidP="007C5ADE">
            <w:pPr>
              <w:pStyle w:val="111"/>
              <w:tabs>
                <w:tab w:val="left" w:pos="12600"/>
              </w:tabs>
              <w:jc w:val="center"/>
              <w:rPr>
                <w:rFonts w:ascii="Arial" w:hAnsi="Arial" w:cs="Arial"/>
                <w:sz w:val="16"/>
                <w:szCs w:val="16"/>
              </w:rPr>
            </w:pPr>
          </w:p>
          <w:p w:rsidR="00027A8C" w:rsidRDefault="00027A8C" w:rsidP="007C5ADE">
            <w:pPr>
              <w:pStyle w:val="111"/>
              <w:tabs>
                <w:tab w:val="left" w:pos="12600"/>
              </w:tabs>
              <w:jc w:val="center"/>
              <w:rPr>
                <w:rFonts w:ascii="Arial" w:hAnsi="Arial" w:cs="Arial"/>
                <w:sz w:val="16"/>
                <w:szCs w:val="16"/>
              </w:rPr>
            </w:pPr>
          </w:p>
          <w:p w:rsidR="00027A8C" w:rsidRDefault="00027A8C" w:rsidP="007C5ADE">
            <w:pPr>
              <w:pStyle w:val="111"/>
              <w:tabs>
                <w:tab w:val="left" w:pos="12600"/>
              </w:tabs>
              <w:jc w:val="center"/>
              <w:rPr>
                <w:rFonts w:ascii="Arial" w:hAnsi="Arial" w:cs="Arial"/>
                <w:sz w:val="16"/>
                <w:szCs w:val="16"/>
              </w:rPr>
            </w:pPr>
          </w:p>
          <w:p w:rsidR="00027A8C" w:rsidRDefault="00027A8C" w:rsidP="007C5ADE">
            <w:pPr>
              <w:pStyle w:val="111"/>
              <w:tabs>
                <w:tab w:val="left" w:pos="12600"/>
              </w:tabs>
              <w:jc w:val="center"/>
              <w:rPr>
                <w:rFonts w:ascii="Arial" w:hAnsi="Arial" w:cs="Arial"/>
                <w:sz w:val="16"/>
                <w:szCs w:val="16"/>
              </w:rPr>
            </w:pPr>
          </w:p>
          <w:p w:rsidR="00027A8C" w:rsidRDefault="00027A8C" w:rsidP="007C5ADE">
            <w:pPr>
              <w:pStyle w:val="111"/>
              <w:tabs>
                <w:tab w:val="left" w:pos="12600"/>
              </w:tabs>
              <w:jc w:val="center"/>
              <w:rPr>
                <w:rFonts w:ascii="Arial" w:hAnsi="Arial" w:cs="Arial"/>
                <w:sz w:val="16"/>
                <w:szCs w:val="16"/>
              </w:rPr>
            </w:pP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UA/17806/01/01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ЦЕТЛО®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5 мг; по 10 таблеток у блістері; по 1 або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UA/16177/01/01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ЦЕТЛО®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вкриті плівковою оболонкою, по 5 мг; in bulk: по 1000 таблеток у подвійних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UA/16176/01/01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ЦИНАРИЗИН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по 75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 xml:space="preserve">внесення змін до реєстраційних матеріалів: Зміни І типу </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UA/1085/01/01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ЦИПРОФЛОКСАЦИН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вкриті оболонкою,по 250 мг, по 10 таблеток у блістері, по 1 блістеру у пачці з картону; по 2 таблетки у блістері, по 70 блістерів у коробці з картону ; по 10 таблеток у блістері, по90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jc w:val="center"/>
              <w:rPr>
                <w:rFonts w:ascii="Arial" w:hAnsi="Arial" w:cs="Arial"/>
                <w:sz w:val="16"/>
                <w:szCs w:val="16"/>
              </w:rPr>
            </w:pPr>
            <w:r w:rsidRPr="00FA439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UA/8660/01/01</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ЦИПРОФЛОКСАЦИН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таблетки вкриті оболонкою, по 500 мг, по 10 таблеток у блістері, по 1 блістеру у пачці з картону; по 2 таблетки у блістері, по 70 блістерів у коробці з картону ; по 10 таблеток у блістері, по 70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ПрАТ "Технолог"</w:t>
            </w:r>
            <w:r w:rsidRPr="00FA439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ПрАТ "Технолог"</w:t>
            </w:r>
            <w:r w:rsidRPr="00FA439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І типу</w:t>
            </w:r>
          </w:p>
          <w:p w:rsidR="00027A8C" w:rsidRDefault="00027A8C" w:rsidP="007C5ADE">
            <w:pPr>
              <w:pStyle w:val="111"/>
              <w:tabs>
                <w:tab w:val="left" w:pos="12600"/>
              </w:tabs>
              <w:jc w:val="center"/>
              <w:rPr>
                <w:rFonts w:ascii="Arial" w:hAnsi="Arial" w:cs="Arial"/>
                <w:sz w:val="16"/>
                <w:szCs w:val="16"/>
              </w:rPr>
            </w:pPr>
          </w:p>
          <w:p w:rsidR="00ED6621" w:rsidRPr="00FA4396" w:rsidRDefault="00ED6621" w:rsidP="007C5AD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UA/8660/01/02</w:t>
            </w:r>
          </w:p>
        </w:tc>
      </w:tr>
      <w:tr w:rsidR="00ED6621" w:rsidRPr="00FA4396" w:rsidTr="0086117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D6621" w:rsidRPr="00FA4396" w:rsidRDefault="00ED6621" w:rsidP="007C5ADE">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D6621" w:rsidRPr="00FA4396" w:rsidRDefault="00ED6621" w:rsidP="007C5ADE">
            <w:pPr>
              <w:pStyle w:val="111"/>
              <w:tabs>
                <w:tab w:val="left" w:pos="12600"/>
              </w:tabs>
              <w:rPr>
                <w:rFonts w:ascii="Arial" w:hAnsi="Arial" w:cs="Arial"/>
                <w:b/>
                <w:i/>
                <w:sz w:val="16"/>
                <w:szCs w:val="16"/>
              </w:rPr>
            </w:pPr>
            <w:r w:rsidRPr="00FA4396">
              <w:rPr>
                <w:rFonts w:ascii="Arial" w:hAnsi="Arial" w:cs="Arial"/>
                <w:b/>
                <w:sz w:val="16"/>
                <w:szCs w:val="16"/>
              </w:rPr>
              <w:t>ЦИТОМОКСАН®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rPr>
                <w:rFonts w:ascii="Arial" w:hAnsi="Arial" w:cs="Arial"/>
                <w:sz w:val="16"/>
                <w:szCs w:val="16"/>
              </w:rPr>
            </w:pPr>
            <w:r w:rsidRPr="00FA4396">
              <w:rPr>
                <w:rFonts w:ascii="Arial" w:hAnsi="Arial" w:cs="Arial"/>
                <w:sz w:val="16"/>
                <w:szCs w:val="16"/>
              </w:rPr>
              <w:t>краплі очні 0,5 %, по 5 мл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27A8C"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внесення змін до реєстраційних матеріалів: зміни II типу</w:t>
            </w:r>
          </w:p>
          <w:p w:rsidR="00027A8C" w:rsidRDefault="00027A8C" w:rsidP="00027A8C">
            <w:pPr>
              <w:pStyle w:val="111"/>
              <w:tabs>
                <w:tab w:val="left" w:pos="12600"/>
              </w:tabs>
              <w:jc w:val="center"/>
              <w:rPr>
                <w:rFonts w:ascii="Arial" w:hAnsi="Arial" w:cs="Arial"/>
                <w:sz w:val="16"/>
                <w:szCs w:val="16"/>
              </w:rPr>
            </w:pPr>
          </w:p>
          <w:p w:rsidR="00ED6621" w:rsidRPr="00FA4396" w:rsidRDefault="00ED6621" w:rsidP="00027A8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b/>
                <w:i/>
                <w:sz w:val="16"/>
                <w:szCs w:val="16"/>
              </w:rPr>
            </w:pPr>
            <w:r w:rsidRPr="00FA439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6621" w:rsidRPr="00FA4396" w:rsidRDefault="00ED6621" w:rsidP="007C5ADE">
            <w:pPr>
              <w:pStyle w:val="111"/>
              <w:tabs>
                <w:tab w:val="left" w:pos="12600"/>
              </w:tabs>
              <w:jc w:val="center"/>
              <w:rPr>
                <w:rFonts w:ascii="Arial" w:hAnsi="Arial" w:cs="Arial"/>
                <w:sz w:val="16"/>
                <w:szCs w:val="16"/>
              </w:rPr>
            </w:pPr>
            <w:r w:rsidRPr="00FA4396">
              <w:rPr>
                <w:rFonts w:ascii="Arial" w:hAnsi="Arial" w:cs="Arial"/>
                <w:sz w:val="16"/>
                <w:szCs w:val="16"/>
              </w:rPr>
              <w:t>UA/16865/01/01</w:t>
            </w:r>
          </w:p>
        </w:tc>
      </w:tr>
    </w:tbl>
    <w:p w:rsidR="00157FCD" w:rsidRPr="00FA4396" w:rsidRDefault="00157FCD" w:rsidP="00ED3203">
      <w:pPr>
        <w:ind w:right="20"/>
        <w:rPr>
          <w:rFonts w:ascii="Arial" w:hAnsi="Arial" w:cs="Arial"/>
          <w:b/>
          <w:bCs/>
          <w:sz w:val="26"/>
          <w:szCs w:val="26"/>
        </w:rPr>
      </w:pPr>
    </w:p>
    <w:p w:rsidR="00FC519F" w:rsidRPr="00FA4396" w:rsidRDefault="00FC519F" w:rsidP="00ED3203">
      <w:pPr>
        <w:ind w:right="20"/>
        <w:rPr>
          <w:rFonts w:ascii="Arial" w:hAnsi="Arial" w:cs="Arial"/>
          <w:b/>
          <w:bCs/>
          <w:sz w:val="26"/>
          <w:szCs w:val="26"/>
        </w:rPr>
      </w:pPr>
    </w:p>
    <w:p w:rsidR="00FC519F" w:rsidRPr="00FA4396" w:rsidRDefault="00FC519F" w:rsidP="00ED3203">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2253B4" w:rsidRPr="00FA4396" w:rsidTr="001456DA">
        <w:tc>
          <w:tcPr>
            <w:tcW w:w="7421" w:type="dxa"/>
          </w:tcPr>
          <w:p w:rsidR="00E04995" w:rsidRPr="00FA4396" w:rsidRDefault="00E04995" w:rsidP="00ED3203">
            <w:pPr>
              <w:ind w:right="20"/>
              <w:rPr>
                <w:rStyle w:val="cs95e872d01"/>
                <w:sz w:val="28"/>
                <w:szCs w:val="28"/>
                <w:lang w:val="ru-RU"/>
              </w:rPr>
            </w:pPr>
            <w:r w:rsidRPr="00FA4396">
              <w:rPr>
                <w:rStyle w:val="cs7864ebcf1"/>
                <w:rFonts w:ascii="Arial" w:hAnsi="Arial" w:cs="Arial"/>
                <w:color w:val="auto"/>
                <w:sz w:val="28"/>
                <w:szCs w:val="28"/>
              </w:rPr>
              <w:t xml:space="preserve">В.о. Генерального директора </w:t>
            </w:r>
          </w:p>
          <w:p w:rsidR="002253B4" w:rsidRPr="00FA4396" w:rsidRDefault="00E04995" w:rsidP="00ED3203">
            <w:pPr>
              <w:ind w:right="20"/>
              <w:rPr>
                <w:rFonts w:ascii="Arial" w:hAnsi="Arial" w:cs="Arial"/>
                <w:b/>
                <w:bCs/>
                <w:sz w:val="28"/>
                <w:szCs w:val="28"/>
              </w:rPr>
            </w:pPr>
            <w:r w:rsidRPr="00FA4396">
              <w:rPr>
                <w:rStyle w:val="cs7864ebcf1"/>
                <w:rFonts w:ascii="Arial" w:hAnsi="Arial" w:cs="Arial"/>
                <w:color w:val="auto"/>
                <w:sz w:val="28"/>
                <w:szCs w:val="28"/>
              </w:rPr>
              <w:t>Фармацевтичного директорату</w:t>
            </w:r>
            <w:r w:rsidR="002253B4" w:rsidRPr="00FA4396">
              <w:rPr>
                <w:rFonts w:ascii="Arial" w:hAnsi="Arial" w:cs="Arial"/>
                <w:sz w:val="28"/>
                <w:szCs w:val="28"/>
              </w:rPr>
              <w:t>                                    </w:t>
            </w:r>
          </w:p>
        </w:tc>
        <w:tc>
          <w:tcPr>
            <w:tcW w:w="7422" w:type="dxa"/>
          </w:tcPr>
          <w:p w:rsidR="002253B4" w:rsidRPr="00FA4396" w:rsidRDefault="002253B4" w:rsidP="00ED3203">
            <w:pPr>
              <w:rPr>
                <w:rFonts w:ascii="Arial" w:hAnsi="Arial" w:cs="Arial"/>
                <w:b/>
                <w:bCs/>
                <w:sz w:val="28"/>
                <w:szCs w:val="28"/>
                <w:lang w:val="ru-RU" w:eastAsia="ru-RU"/>
              </w:rPr>
            </w:pPr>
          </w:p>
          <w:p w:rsidR="002253B4" w:rsidRPr="00FA4396" w:rsidRDefault="002253B4" w:rsidP="00ED3203">
            <w:pPr>
              <w:jc w:val="right"/>
              <w:rPr>
                <w:rFonts w:ascii="Arial" w:hAnsi="Arial" w:cs="Arial"/>
                <w:b/>
                <w:bCs/>
                <w:sz w:val="28"/>
                <w:szCs w:val="28"/>
                <w:lang w:val="ru-RU" w:eastAsia="ru-RU"/>
              </w:rPr>
            </w:pPr>
            <w:r w:rsidRPr="00FA4396">
              <w:rPr>
                <w:rFonts w:ascii="Arial" w:hAnsi="Arial" w:cs="Arial"/>
                <w:b/>
                <w:bCs/>
                <w:sz w:val="28"/>
                <w:szCs w:val="28"/>
                <w:lang w:val="ru-RU" w:eastAsia="ru-RU"/>
              </w:rPr>
              <w:t>Іван ЗАДВОРНИХ</w:t>
            </w:r>
          </w:p>
        </w:tc>
      </w:tr>
    </w:tbl>
    <w:p w:rsidR="00531A21" w:rsidRDefault="00531A21" w:rsidP="00531A21">
      <w:pPr>
        <w:jc w:val="center"/>
        <w:rPr>
          <w:rFonts w:ascii="Arial" w:hAnsi="Arial" w:cs="Arial"/>
          <w:b/>
          <w:sz w:val="22"/>
          <w:szCs w:val="22"/>
        </w:rPr>
      </w:pPr>
    </w:p>
    <w:sectPr w:rsidR="00531A21" w:rsidSect="00031717">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D43" w:rsidRDefault="00DC0D43" w:rsidP="00C87489">
      <w:r>
        <w:separator/>
      </w:r>
    </w:p>
  </w:endnote>
  <w:endnote w:type="continuationSeparator" w:id="0">
    <w:p w:rsidR="00DC0D43" w:rsidRDefault="00DC0D43"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57A" w:rsidRDefault="001A057A">
    <w:pPr>
      <w:pStyle w:val="a6"/>
      <w:jc w:val="center"/>
    </w:pPr>
    <w:r>
      <w:fldChar w:fldCharType="begin"/>
    </w:r>
    <w:r>
      <w:instrText>PAGE   \* MERGEFORMAT</w:instrText>
    </w:r>
    <w:r>
      <w:fldChar w:fldCharType="separate"/>
    </w:r>
    <w:r w:rsidR="0015013D" w:rsidRPr="0015013D">
      <w:rPr>
        <w:noProof/>
        <w:lang w:val="ru-RU"/>
      </w:rPr>
      <w:t>3</w:t>
    </w:r>
    <w:r>
      <w:fldChar w:fldCharType="end"/>
    </w:r>
  </w:p>
  <w:p w:rsidR="001A057A" w:rsidRDefault="001A05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D43" w:rsidRDefault="00DC0D43" w:rsidP="00C87489">
      <w:r>
        <w:separator/>
      </w:r>
    </w:p>
  </w:footnote>
  <w:footnote w:type="continuationSeparator" w:id="0">
    <w:p w:rsidR="00DC0D43" w:rsidRDefault="00DC0D43"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 w15:restartNumberingAfterBreak="0">
    <w:nsid w:val="3B84669E"/>
    <w:multiLevelType w:val="multilevel"/>
    <w:tmpl w:val="24C8831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F5C5148"/>
    <w:multiLevelType w:val="multilevel"/>
    <w:tmpl w:val="FC6437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28"/>
    <w:rsid w:val="00001B0F"/>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EFD"/>
    <w:rsid w:val="00004F23"/>
    <w:rsid w:val="0000506F"/>
    <w:rsid w:val="00005161"/>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87A"/>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0E"/>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0A3"/>
    <w:rsid w:val="0001312D"/>
    <w:rsid w:val="00013182"/>
    <w:rsid w:val="0001319B"/>
    <w:rsid w:val="00013411"/>
    <w:rsid w:val="00013535"/>
    <w:rsid w:val="00013547"/>
    <w:rsid w:val="0001366E"/>
    <w:rsid w:val="00013723"/>
    <w:rsid w:val="0001374D"/>
    <w:rsid w:val="00013790"/>
    <w:rsid w:val="000137AA"/>
    <w:rsid w:val="000137BE"/>
    <w:rsid w:val="000137F8"/>
    <w:rsid w:val="00013845"/>
    <w:rsid w:val="0001388C"/>
    <w:rsid w:val="0001388D"/>
    <w:rsid w:val="000139B8"/>
    <w:rsid w:val="00013A88"/>
    <w:rsid w:val="00013B1D"/>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D9"/>
    <w:rsid w:val="000148E3"/>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50"/>
    <w:rsid w:val="000156AE"/>
    <w:rsid w:val="000156DD"/>
    <w:rsid w:val="00015729"/>
    <w:rsid w:val="0001572B"/>
    <w:rsid w:val="00015738"/>
    <w:rsid w:val="0001591B"/>
    <w:rsid w:val="000159EA"/>
    <w:rsid w:val="00015C8D"/>
    <w:rsid w:val="00015CAE"/>
    <w:rsid w:val="00015DA6"/>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3A"/>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30E"/>
    <w:rsid w:val="00017310"/>
    <w:rsid w:val="0001737F"/>
    <w:rsid w:val="0001739C"/>
    <w:rsid w:val="000173DF"/>
    <w:rsid w:val="000173F4"/>
    <w:rsid w:val="000174A3"/>
    <w:rsid w:val="000174F5"/>
    <w:rsid w:val="0001757E"/>
    <w:rsid w:val="0001761B"/>
    <w:rsid w:val="00017638"/>
    <w:rsid w:val="00017678"/>
    <w:rsid w:val="0001767A"/>
    <w:rsid w:val="0001769B"/>
    <w:rsid w:val="000176B6"/>
    <w:rsid w:val="00017782"/>
    <w:rsid w:val="000177F3"/>
    <w:rsid w:val="00017838"/>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ADB"/>
    <w:rsid w:val="00020C7A"/>
    <w:rsid w:val="00020C7C"/>
    <w:rsid w:val="00020D15"/>
    <w:rsid w:val="00020D22"/>
    <w:rsid w:val="00020EBB"/>
    <w:rsid w:val="00020F25"/>
    <w:rsid w:val="0002103C"/>
    <w:rsid w:val="0002104E"/>
    <w:rsid w:val="0002109C"/>
    <w:rsid w:val="000210E4"/>
    <w:rsid w:val="0002120A"/>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56"/>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5AD"/>
    <w:rsid w:val="0002461D"/>
    <w:rsid w:val="00024716"/>
    <w:rsid w:val="0002477D"/>
    <w:rsid w:val="0002483C"/>
    <w:rsid w:val="0002489B"/>
    <w:rsid w:val="00024927"/>
    <w:rsid w:val="0002495D"/>
    <w:rsid w:val="00024986"/>
    <w:rsid w:val="00024A18"/>
    <w:rsid w:val="00024B6B"/>
    <w:rsid w:val="00024BBE"/>
    <w:rsid w:val="00024CE1"/>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D"/>
    <w:rsid w:val="00025909"/>
    <w:rsid w:val="00025925"/>
    <w:rsid w:val="000259CF"/>
    <w:rsid w:val="000259E7"/>
    <w:rsid w:val="00025AC0"/>
    <w:rsid w:val="00025DB9"/>
    <w:rsid w:val="00025E4C"/>
    <w:rsid w:val="00025E66"/>
    <w:rsid w:val="00025F5E"/>
    <w:rsid w:val="00026017"/>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06"/>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8A7"/>
    <w:rsid w:val="0002794B"/>
    <w:rsid w:val="000279E6"/>
    <w:rsid w:val="000279F1"/>
    <w:rsid w:val="00027A74"/>
    <w:rsid w:val="00027A8C"/>
    <w:rsid w:val="00027AA9"/>
    <w:rsid w:val="00027AC3"/>
    <w:rsid w:val="00027BAB"/>
    <w:rsid w:val="00027BD6"/>
    <w:rsid w:val="00027BF3"/>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45"/>
    <w:rsid w:val="00030E8A"/>
    <w:rsid w:val="00031074"/>
    <w:rsid w:val="0003108E"/>
    <w:rsid w:val="0003118B"/>
    <w:rsid w:val="0003118C"/>
    <w:rsid w:val="000312FF"/>
    <w:rsid w:val="0003136A"/>
    <w:rsid w:val="00031443"/>
    <w:rsid w:val="0003146E"/>
    <w:rsid w:val="00031684"/>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CD8"/>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B8E"/>
    <w:rsid w:val="00032C32"/>
    <w:rsid w:val="00032D12"/>
    <w:rsid w:val="00032E64"/>
    <w:rsid w:val="00032EC8"/>
    <w:rsid w:val="00032F4C"/>
    <w:rsid w:val="00032F72"/>
    <w:rsid w:val="00032F8A"/>
    <w:rsid w:val="00033063"/>
    <w:rsid w:val="000331F7"/>
    <w:rsid w:val="0003328D"/>
    <w:rsid w:val="00033316"/>
    <w:rsid w:val="00033394"/>
    <w:rsid w:val="000334A7"/>
    <w:rsid w:val="0003355F"/>
    <w:rsid w:val="000335F1"/>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07"/>
    <w:rsid w:val="00034262"/>
    <w:rsid w:val="000342C7"/>
    <w:rsid w:val="000342DA"/>
    <w:rsid w:val="000343D8"/>
    <w:rsid w:val="000343DF"/>
    <w:rsid w:val="000344EF"/>
    <w:rsid w:val="0003453C"/>
    <w:rsid w:val="000345DE"/>
    <w:rsid w:val="000345EF"/>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BB"/>
    <w:rsid w:val="00034FCF"/>
    <w:rsid w:val="000351C2"/>
    <w:rsid w:val="0003523B"/>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EFE"/>
    <w:rsid w:val="00035F61"/>
    <w:rsid w:val="00035FA6"/>
    <w:rsid w:val="00036112"/>
    <w:rsid w:val="00036124"/>
    <w:rsid w:val="00036149"/>
    <w:rsid w:val="00036159"/>
    <w:rsid w:val="0003615B"/>
    <w:rsid w:val="000361A5"/>
    <w:rsid w:val="000361C7"/>
    <w:rsid w:val="0003620E"/>
    <w:rsid w:val="00036322"/>
    <w:rsid w:val="00036380"/>
    <w:rsid w:val="0003640C"/>
    <w:rsid w:val="0003650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EE2"/>
    <w:rsid w:val="00036F73"/>
    <w:rsid w:val="000370F4"/>
    <w:rsid w:val="00037448"/>
    <w:rsid w:val="0003746A"/>
    <w:rsid w:val="0003748F"/>
    <w:rsid w:val="000374F7"/>
    <w:rsid w:val="00037540"/>
    <w:rsid w:val="000375F5"/>
    <w:rsid w:val="0003761D"/>
    <w:rsid w:val="00037725"/>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455"/>
    <w:rsid w:val="000404E4"/>
    <w:rsid w:val="00040507"/>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64"/>
    <w:rsid w:val="00040E7E"/>
    <w:rsid w:val="00040E91"/>
    <w:rsid w:val="0004105F"/>
    <w:rsid w:val="000412B4"/>
    <w:rsid w:val="00041470"/>
    <w:rsid w:val="00041563"/>
    <w:rsid w:val="0004169B"/>
    <w:rsid w:val="000416C0"/>
    <w:rsid w:val="000417F0"/>
    <w:rsid w:val="00041864"/>
    <w:rsid w:val="000418C0"/>
    <w:rsid w:val="000418EC"/>
    <w:rsid w:val="00041949"/>
    <w:rsid w:val="000419C8"/>
    <w:rsid w:val="00041CAD"/>
    <w:rsid w:val="00041CDE"/>
    <w:rsid w:val="00041CEB"/>
    <w:rsid w:val="00041D07"/>
    <w:rsid w:val="00041D39"/>
    <w:rsid w:val="00041DE2"/>
    <w:rsid w:val="00041E49"/>
    <w:rsid w:val="00041EE0"/>
    <w:rsid w:val="00041FE7"/>
    <w:rsid w:val="00042015"/>
    <w:rsid w:val="00042024"/>
    <w:rsid w:val="000420A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20"/>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D94"/>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0C"/>
    <w:rsid w:val="00052875"/>
    <w:rsid w:val="00052A33"/>
    <w:rsid w:val="00052ADF"/>
    <w:rsid w:val="00052B29"/>
    <w:rsid w:val="00052B2E"/>
    <w:rsid w:val="00052B9E"/>
    <w:rsid w:val="00052C6D"/>
    <w:rsid w:val="00052C89"/>
    <w:rsid w:val="00052CC5"/>
    <w:rsid w:val="00052CE8"/>
    <w:rsid w:val="00052D3A"/>
    <w:rsid w:val="00052EA2"/>
    <w:rsid w:val="00052ECE"/>
    <w:rsid w:val="00052F96"/>
    <w:rsid w:val="00053132"/>
    <w:rsid w:val="00053237"/>
    <w:rsid w:val="000532AC"/>
    <w:rsid w:val="000533A4"/>
    <w:rsid w:val="000534F7"/>
    <w:rsid w:val="00053530"/>
    <w:rsid w:val="00053684"/>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84E"/>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66B"/>
    <w:rsid w:val="000606C4"/>
    <w:rsid w:val="00060793"/>
    <w:rsid w:val="000607EB"/>
    <w:rsid w:val="00060948"/>
    <w:rsid w:val="00060970"/>
    <w:rsid w:val="000609C4"/>
    <w:rsid w:val="00060A01"/>
    <w:rsid w:val="00060A13"/>
    <w:rsid w:val="00060A16"/>
    <w:rsid w:val="00060A2B"/>
    <w:rsid w:val="00060A4F"/>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4AE"/>
    <w:rsid w:val="0006154D"/>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D3"/>
    <w:rsid w:val="000622E3"/>
    <w:rsid w:val="00062323"/>
    <w:rsid w:val="00062330"/>
    <w:rsid w:val="00062340"/>
    <w:rsid w:val="000624E0"/>
    <w:rsid w:val="00062543"/>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14"/>
    <w:rsid w:val="0006347E"/>
    <w:rsid w:val="000634C3"/>
    <w:rsid w:val="0006350F"/>
    <w:rsid w:val="00063555"/>
    <w:rsid w:val="00063595"/>
    <w:rsid w:val="000635F6"/>
    <w:rsid w:val="00063707"/>
    <w:rsid w:val="0006380A"/>
    <w:rsid w:val="00063930"/>
    <w:rsid w:val="000639DB"/>
    <w:rsid w:val="00063A6E"/>
    <w:rsid w:val="00063B0F"/>
    <w:rsid w:val="00063B3E"/>
    <w:rsid w:val="00063C52"/>
    <w:rsid w:val="00063CD4"/>
    <w:rsid w:val="00063D1E"/>
    <w:rsid w:val="00063DF8"/>
    <w:rsid w:val="00063F86"/>
    <w:rsid w:val="00063FBA"/>
    <w:rsid w:val="000640D7"/>
    <w:rsid w:val="00064174"/>
    <w:rsid w:val="00064187"/>
    <w:rsid w:val="000641F3"/>
    <w:rsid w:val="00064356"/>
    <w:rsid w:val="00064512"/>
    <w:rsid w:val="0006468B"/>
    <w:rsid w:val="000646EC"/>
    <w:rsid w:val="00064971"/>
    <w:rsid w:val="00064973"/>
    <w:rsid w:val="00064A46"/>
    <w:rsid w:val="00064AD0"/>
    <w:rsid w:val="00064AF3"/>
    <w:rsid w:val="00064B79"/>
    <w:rsid w:val="00064BBB"/>
    <w:rsid w:val="00064C2C"/>
    <w:rsid w:val="00064C71"/>
    <w:rsid w:val="00064CB4"/>
    <w:rsid w:val="00064D1D"/>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5EED"/>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6D9"/>
    <w:rsid w:val="0006775E"/>
    <w:rsid w:val="00067799"/>
    <w:rsid w:val="00067887"/>
    <w:rsid w:val="000678C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E0B"/>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0"/>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4E4D"/>
    <w:rsid w:val="00074ED4"/>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B4B"/>
    <w:rsid w:val="00075B55"/>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70F"/>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E2"/>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44"/>
    <w:rsid w:val="00081ED3"/>
    <w:rsid w:val="00082027"/>
    <w:rsid w:val="00082263"/>
    <w:rsid w:val="00082280"/>
    <w:rsid w:val="000822AC"/>
    <w:rsid w:val="0008233C"/>
    <w:rsid w:val="00082478"/>
    <w:rsid w:val="0008249D"/>
    <w:rsid w:val="000824AE"/>
    <w:rsid w:val="000826E4"/>
    <w:rsid w:val="0008272F"/>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C7"/>
    <w:rsid w:val="000855DB"/>
    <w:rsid w:val="0008561D"/>
    <w:rsid w:val="00085649"/>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7"/>
    <w:rsid w:val="00087A49"/>
    <w:rsid w:val="00087A8F"/>
    <w:rsid w:val="00087AA2"/>
    <w:rsid w:val="00087BDA"/>
    <w:rsid w:val="00087C2E"/>
    <w:rsid w:val="00087D48"/>
    <w:rsid w:val="00087E5F"/>
    <w:rsid w:val="00087F0F"/>
    <w:rsid w:val="00087F59"/>
    <w:rsid w:val="00087FBF"/>
    <w:rsid w:val="00090026"/>
    <w:rsid w:val="00090044"/>
    <w:rsid w:val="000900AE"/>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66"/>
    <w:rsid w:val="0009337C"/>
    <w:rsid w:val="000933C8"/>
    <w:rsid w:val="00093573"/>
    <w:rsid w:val="000935F7"/>
    <w:rsid w:val="00093653"/>
    <w:rsid w:val="00093783"/>
    <w:rsid w:val="0009384A"/>
    <w:rsid w:val="000938A8"/>
    <w:rsid w:val="000938AA"/>
    <w:rsid w:val="000938C6"/>
    <w:rsid w:val="000938E3"/>
    <w:rsid w:val="00093A21"/>
    <w:rsid w:val="00093AE7"/>
    <w:rsid w:val="00093C65"/>
    <w:rsid w:val="00093CC2"/>
    <w:rsid w:val="00093D7E"/>
    <w:rsid w:val="00093DA4"/>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2"/>
    <w:rsid w:val="000945C5"/>
    <w:rsid w:val="000945E5"/>
    <w:rsid w:val="00094628"/>
    <w:rsid w:val="0009466B"/>
    <w:rsid w:val="0009466E"/>
    <w:rsid w:val="000946D9"/>
    <w:rsid w:val="000947A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B4"/>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96"/>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3D6"/>
    <w:rsid w:val="000A24DF"/>
    <w:rsid w:val="000A24E0"/>
    <w:rsid w:val="000A251D"/>
    <w:rsid w:val="000A2557"/>
    <w:rsid w:val="000A267E"/>
    <w:rsid w:val="000A26CF"/>
    <w:rsid w:val="000A27AB"/>
    <w:rsid w:val="000A2874"/>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B6"/>
    <w:rsid w:val="000A45C1"/>
    <w:rsid w:val="000A4735"/>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29"/>
    <w:rsid w:val="000A5C90"/>
    <w:rsid w:val="000A5C9E"/>
    <w:rsid w:val="000A5CB8"/>
    <w:rsid w:val="000A5CEB"/>
    <w:rsid w:val="000A5F28"/>
    <w:rsid w:val="000A5F61"/>
    <w:rsid w:val="000A6069"/>
    <w:rsid w:val="000A60ED"/>
    <w:rsid w:val="000A6226"/>
    <w:rsid w:val="000A628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A2E"/>
    <w:rsid w:val="000B0B12"/>
    <w:rsid w:val="000B0B29"/>
    <w:rsid w:val="000B0B63"/>
    <w:rsid w:val="000B0B6F"/>
    <w:rsid w:val="000B0B9C"/>
    <w:rsid w:val="000B0C66"/>
    <w:rsid w:val="000B0D19"/>
    <w:rsid w:val="000B0D1E"/>
    <w:rsid w:val="000B0D82"/>
    <w:rsid w:val="000B0E46"/>
    <w:rsid w:val="000B0ECC"/>
    <w:rsid w:val="000B0ED5"/>
    <w:rsid w:val="000B10FF"/>
    <w:rsid w:val="000B1226"/>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C3"/>
    <w:rsid w:val="000B21EF"/>
    <w:rsid w:val="000B2240"/>
    <w:rsid w:val="000B22B9"/>
    <w:rsid w:val="000B23E8"/>
    <w:rsid w:val="000B23F3"/>
    <w:rsid w:val="000B2480"/>
    <w:rsid w:val="000B24E8"/>
    <w:rsid w:val="000B24ED"/>
    <w:rsid w:val="000B2514"/>
    <w:rsid w:val="000B2544"/>
    <w:rsid w:val="000B2560"/>
    <w:rsid w:val="000B2684"/>
    <w:rsid w:val="000B272F"/>
    <w:rsid w:val="000B2801"/>
    <w:rsid w:val="000B2849"/>
    <w:rsid w:val="000B29BD"/>
    <w:rsid w:val="000B29BF"/>
    <w:rsid w:val="000B29F1"/>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BC1"/>
    <w:rsid w:val="000B3C09"/>
    <w:rsid w:val="000B3C37"/>
    <w:rsid w:val="000B3C5B"/>
    <w:rsid w:val="000B3FCD"/>
    <w:rsid w:val="000B3FDC"/>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9EB"/>
    <w:rsid w:val="000B4A5D"/>
    <w:rsid w:val="000B4A61"/>
    <w:rsid w:val="000B4A7F"/>
    <w:rsid w:val="000B4BFE"/>
    <w:rsid w:val="000B4D44"/>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D5C"/>
    <w:rsid w:val="000C2F37"/>
    <w:rsid w:val="000C2FE4"/>
    <w:rsid w:val="000C300B"/>
    <w:rsid w:val="000C301E"/>
    <w:rsid w:val="000C319C"/>
    <w:rsid w:val="000C31DD"/>
    <w:rsid w:val="000C3270"/>
    <w:rsid w:val="000C32D9"/>
    <w:rsid w:val="000C32E6"/>
    <w:rsid w:val="000C347C"/>
    <w:rsid w:val="000C34A4"/>
    <w:rsid w:val="000C352D"/>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48"/>
    <w:rsid w:val="000C4D74"/>
    <w:rsid w:val="000C4DFF"/>
    <w:rsid w:val="000C4E4D"/>
    <w:rsid w:val="000C4F1A"/>
    <w:rsid w:val="000C4F8F"/>
    <w:rsid w:val="000C4F9D"/>
    <w:rsid w:val="000C5119"/>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06"/>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D65"/>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F1"/>
    <w:rsid w:val="000D3556"/>
    <w:rsid w:val="000D357B"/>
    <w:rsid w:val="000D35C1"/>
    <w:rsid w:val="000D35EA"/>
    <w:rsid w:val="000D3689"/>
    <w:rsid w:val="000D36D7"/>
    <w:rsid w:val="000D36DD"/>
    <w:rsid w:val="000D3701"/>
    <w:rsid w:val="000D3783"/>
    <w:rsid w:val="000D3908"/>
    <w:rsid w:val="000D397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BF7"/>
    <w:rsid w:val="000D4C2F"/>
    <w:rsid w:val="000D4E7C"/>
    <w:rsid w:val="000D4F13"/>
    <w:rsid w:val="000D5091"/>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54D"/>
    <w:rsid w:val="000D66A8"/>
    <w:rsid w:val="000D6711"/>
    <w:rsid w:val="000D6838"/>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5E1"/>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9F"/>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6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6E"/>
    <w:rsid w:val="000E79AC"/>
    <w:rsid w:val="000E79C8"/>
    <w:rsid w:val="000E7A0B"/>
    <w:rsid w:val="000E7A16"/>
    <w:rsid w:val="000E7A9A"/>
    <w:rsid w:val="000E7A9E"/>
    <w:rsid w:val="000E7AF6"/>
    <w:rsid w:val="000E7C12"/>
    <w:rsid w:val="000E7C37"/>
    <w:rsid w:val="000E7CC4"/>
    <w:rsid w:val="000E7D0A"/>
    <w:rsid w:val="000E7D95"/>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116"/>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03"/>
    <w:rsid w:val="000F252B"/>
    <w:rsid w:val="000F25E1"/>
    <w:rsid w:val="000F2647"/>
    <w:rsid w:val="000F2706"/>
    <w:rsid w:val="000F273A"/>
    <w:rsid w:val="000F27B4"/>
    <w:rsid w:val="000F2826"/>
    <w:rsid w:val="000F28C9"/>
    <w:rsid w:val="000F29AF"/>
    <w:rsid w:val="000F2A00"/>
    <w:rsid w:val="000F2A4A"/>
    <w:rsid w:val="000F2AE0"/>
    <w:rsid w:val="000F2BE1"/>
    <w:rsid w:val="000F2BEE"/>
    <w:rsid w:val="000F2DBE"/>
    <w:rsid w:val="000F2DBF"/>
    <w:rsid w:val="000F2E05"/>
    <w:rsid w:val="000F2F64"/>
    <w:rsid w:val="000F2F78"/>
    <w:rsid w:val="000F2FEA"/>
    <w:rsid w:val="000F30E5"/>
    <w:rsid w:val="000F3558"/>
    <w:rsid w:val="000F3698"/>
    <w:rsid w:val="000F36C2"/>
    <w:rsid w:val="000F36F2"/>
    <w:rsid w:val="000F374C"/>
    <w:rsid w:val="000F37C1"/>
    <w:rsid w:val="000F37D7"/>
    <w:rsid w:val="000F381E"/>
    <w:rsid w:val="000F384C"/>
    <w:rsid w:val="000F3861"/>
    <w:rsid w:val="000F3871"/>
    <w:rsid w:val="000F397D"/>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A34"/>
    <w:rsid w:val="000F6A3E"/>
    <w:rsid w:val="000F6A59"/>
    <w:rsid w:val="000F6AE3"/>
    <w:rsid w:val="000F6B6F"/>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94"/>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67"/>
    <w:rsid w:val="00100F82"/>
    <w:rsid w:val="0010102F"/>
    <w:rsid w:val="0010109A"/>
    <w:rsid w:val="0010117A"/>
    <w:rsid w:val="00101287"/>
    <w:rsid w:val="0010128A"/>
    <w:rsid w:val="00101393"/>
    <w:rsid w:val="001014E3"/>
    <w:rsid w:val="001014F9"/>
    <w:rsid w:val="00101643"/>
    <w:rsid w:val="00101728"/>
    <w:rsid w:val="00101753"/>
    <w:rsid w:val="0010177C"/>
    <w:rsid w:val="00101789"/>
    <w:rsid w:val="001017DA"/>
    <w:rsid w:val="0010186C"/>
    <w:rsid w:val="00101885"/>
    <w:rsid w:val="00101AC2"/>
    <w:rsid w:val="00101B5A"/>
    <w:rsid w:val="00101B9A"/>
    <w:rsid w:val="00101BD4"/>
    <w:rsid w:val="00101C54"/>
    <w:rsid w:val="00101C86"/>
    <w:rsid w:val="00101DBD"/>
    <w:rsid w:val="00101E1D"/>
    <w:rsid w:val="00101E5A"/>
    <w:rsid w:val="00101EFC"/>
    <w:rsid w:val="00101F8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85"/>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DB"/>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B5E"/>
    <w:rsid w:val="00104C65"/>
    <w:rsid w:val="00104D1C"/>
    <w:rsid w:val="00104D46"/>
    <w:rsid w:val="00104E90"/>
    <w:rsid w:val="00104ECB"/>
    <w:rsid w:val="00104ED4"/>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1B"/>
    <w:rsid w:val="00105BF3"/>
    <w:rsid w:val="00105C1A"/>
    <w:rsid w:val="00105CAB"/>
    <w:rsid w:val="00105CFD"/>
    <w:rsid w:val="00105D19"/>
    <w:rsid w:val="00105D3D"/>
    <w:rsid w:val="00105E23"/>
    <w:rsid w:val="00105F99"/>
    <w:rsid w:val="00105F9C"/>
    <w:rsid w:val="00106048"/>
    <w:rsid w:val="00106255"/>
    <w:rsid w:val="001062EF"/>
    <w:rsid w:val="00106352"/>
    <w:rsid w:val="00106372"/>
    <w:rsid w:val="001063AE"/>
    <w:rsid w:val="0010662A"/>
    <w:rsid w:val="0010662F"/>
    <w:rsid w:val="0010689E"/>
    <w:rsid w:val="001068E6"/>
    <w:rsid w:val="0010696B"/>
    <w:rsid w:val="001069BA"/>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9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393"/>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81"/>
    <w:rsid w:val="001115FC"/>
    <w:rsid w:val="001116CF"/>
    <w:rsid w:val="00111736"/>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84A"/>
    <w:rsid w:val="001128AA"/>
    <w:rsid w:val="001128BB"/>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4F7"/>
    <w:rsid w:val="0011656E"/>
    <w:rsid w:val="0011658C"/>
    <w:rsid w:val="001165BF"/>
    <w:rsid w:val="001165C9"/>
    <w:rsid w:val="00116604"/>
    <w:rsid w:val="0011661D"/>
    <w:rsid w:val="001167BD"/>
    <w:rsid w:val="00116855"/>
    <w:rsid w:val="001168AD"/>
    <w:rsid w:val="0011699C"/>
    <w:rsid w:val="00116A62"/>
    <w:rsid w:val="00116BB1"/>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A5D"/>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8AF"/>
    <w:rsid w:val="0012591E"/>
    <w:rsid w:val="001259CA"/>
    <w:rsid w:val="00125AB4"/>
    <w:rsid w:val="00125C08"/>
    <w:rsid w:val="00125CAA"/>
    <w:rsid w:val="00125CAC"/>
    <w:rsid w:val="00125DE0"/>
    <w:rsid w:val="00125E40"/>
    <w:rsid w:val="00125E4C"/>
    <w:rsid w:val="00125F54"/>
    <w:rsid w:val="00125F58"/>
    <w:rsid w:val="00125F7E"/>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99"/>
    <w:rsid w:val="001315A7"/>
    <w:rsid w:val="0013160A"/>
    <w:rsid w:val="001316A9"/>
    <w:rsid w:val="00131793"/>
    <w:rsid w:val="0013179E"/>
    <w:rsid w:val="0013180A"/>
    <w:rsid w:val="0013180B"/>
    <w:rsid w:val="00131887"/>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6C2"/>
    <w:rsid w:val="00134728"/>
    <w:rsid w:val="001347DB"/>
    <w:rsid w:val="001347FD"/>
    <w:rsid w:val="00134834"/>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1D5"/>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CF5"/>
    <w:rsid w:val="00140EFA"/>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B1"/>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350"/>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C5"/>
    <w:rsid w:val="00144ECA"/>
    <w:rsid w:val="00145175"/>
    <w:rsid w:val="00145254"/>
    <w:rsid w:val="0014528B"/>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9C"/>
    <w:rsid w:val="00145ADF"/>
    <w:rsid w:val="00145AE9"/>
    <w:rsid w:val="00145BC5"/>
    <w:rsid w:val="00145C1E"/>
    <w:rsid w:val="00145C52"/>
    <w:rsid w:val="00145CFC"/>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042"/>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3D"/>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37B"/>
    <w:rsid w:val="001514D2"/>
    <w:rsid w:val="00151502"/>
    <w:rsid w:val="001517A0"/>
    <w:rsid w:val="001517EF"/>
    <w:rsid w:val="0015186B"/>
    <w:rsid w:val="001518AB"/>
    <w:rsid w:val="001518CD"/>
    <w:rsid w:val="001518D1"/>
    <w:rsid w:val="0015191F"/>
    <w:rsid w:val="00151933"/>
    <w:rsid w:val="00151971"/>
    <w:rsid w:val="00151C30"/>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B5"/>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C6"/>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5B7"/>
    <w:rsid w:val="00155622"/>
    <w:rsid w:val="00155729"/>
    <w:rsid w:val="001558DD"/>
    <w:rsid w:val="00155914"/>
    <w:rsid w:val="00155995"/>
    <w:rsid w:val="00155A64"/>
    <w:rsid w:val="00155ABC"/>
    <w:rsid w:val="00155B2C"/>
    <w:rsid w:val="00155DC2"/>
    <w:rsid w:val="00155DEB"/>
    <w:rsid w:val="00155EC1"/>
    <w:rsid w:val="00155FC9"/>
    <w:rsid w:val="00156155"/>
    <w:rsid w:val="00156182"/>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706C"/>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52"/>
    <w:rsid w:val="00157CA8"/>
    <w:rsid w:val="00157CB0"/>
    <w:rsid w:val="00157D2C"/>
    <w:rsid w:val="00157DA6"/>
    <w:rsid w:val="00157F17"/>
    <w:rsid w:val="00157FCD"/>
    <w:rsid w:val="00160008"/>
    <w:rsid w:val="00160110"/>
    <w:rsid w:val="00160243"/>
    <w:rsid w:val="00160245"/>
    <w:rsid w:val="0016028C"/>
    <w:rsid w:val="001602BB"/>
    <w:rsid w:val="00160325"/>
    <w:rsid w:val="00160362"/>
    <w:rsid w:val="001603D7"/>
    <w:rsid w:val="00160563"/>
    <w:rsid w:val="001606FE"/>
    <w:rsid w:val="00160773"/>
    <w:rsid w:val="00160897"/>
    <w:rsid w:val="0016091B"/>
    <w:rsid w:val="0016094B"/>
    <w:rsid w:val="00160AA8"/>
    <w:rsid w:val="00160B84"/>
    <w:rsid w:val="00160C6D"/>
    <w:rsid w:val="00160CF9"/>
    <w:rsid w:val="00160D0A"/>
    <w:rsid w:val="00160E12"/>
    <w:rsid w:val="00160EC1"/>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1E80"/>
    <w:rsid w:val="00162039"/>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05"/>
    <w:rsid w:val="00162B8F"/>
    <w:rsid w:val="00162BED"/>
    <w:rsid w:val="00162C9E"/>
    <w:rsid w:val="00162CBB"/>
    <w:rsid w:val="00162D0F"/>
    <w:rsid w:val="00162D53"/>
    <w:rsid w:val="00162D81"/>
    <w:rsid w:val="00162E33"/>
    <w:rsid w:val="00162EA2"/>
    <w:rsid w:val="00162EF7"/>
    <w:rsid w:val="00162FF9"/>
    <w:rsid w:val="00163126"/>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BB"/>
    <w:rsid w:val="001669FF"/>
    <w:rsid w:val="00166A9D"/>
    <w:rsid w:val="00166BE5"/>
    <w:rsid w:val="00166D14"/>
    <w:rsid w:val="00166EB3"/>
    <w:rsid w:val="00166F87"/>
    <w:rsid w:val="00167066"/>
    <w:rsid w:val="00167142"/>
    <w:rsid w:val="0016718F"/>
    <w:rsid w:val="001671EC"/>
    <w:rsid w:val="001672D5"/>
    <w:rsid w:val="0016738B"/>
    <w:rsid w:val="001674B6"/>
    <w:rsid w:val="00167562"/>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8C"/>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BC"/>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E8C"/>
    <w:rsid w:val="00174EA9"/>
    <w:rsid w:val="00174FFE"/>
    <w:rsid w:val="001750E8"/>
    <w:rsid w:val="00175267"/>
    <w:rsid w:val="00175330"/>
    <w:rsid w:val="001753E2"/>
    <w:rsid w:val="00175495"/>
    <w:rsid w:val="00175499"/>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88"/>
    <w:rsid w:val="001763B5"/>
    <w:rsid w:val="0017640B"/>
    <w:rsid w:val="0017649A"/>
    <w:rsid w:val="001764B5"/>
    <w:rsid w:val="001764CD"/>
    <w:rsid w:val="001765AC"/>
    <w:rsid w:val="001765EC"/>
    <w:rsid w:val="001765F7"/>
    <w:rsid w:val="00176750"/>
    <w:rsid w:val="00176783"/>
    <w:rsid w:val="001767FB"/>
    <w:rsid w:val="00176845"/>
    <w:rsid w:val="001768B2"/>
    <w:rsid w:val="00176958"/>
    <w:rsid w:val="00176B5B"/>
    <w:rsid w:val="00176B5C"/>
    <w:rsid w:val="00176C23"/>
    <w:rsid w:val="00176C29"/>
    <w:rsid w:val="00176C32"/>
    <w:rsid w:val="00176C62"/>
    <w:rsid w:val="00176C98"/>
    <w:rsid w:val="00176D09"/>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B4B"/>
    <w:rsid w:val="00177B8E"/>
    <w:rsid w:val="00177CC9"/>
    <w:rsid w:val="00177D79"/>
    <w:rsid w:val="00177E06"/>
    <w:rsid w:val="00177E7F"/>
    <w:rsid w:val="00177EC8"/>
    <w:rsid w:val="00180095"/>
    <w:rsid w:val="00180221"/>
    <w:rsid w:val="00180222"/>
    <w:rsid w:val="0018028A"/>
    <w:rsid w:val="00180444"/>
    <w:rsid w:val="00180542"/>
    <w:rsid w:val="00180548"/>
    <w:rsid w:val="0018054E"/>
    <w:rsid w:val="00180581"/>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BF8"/>
    <w:rsid w:val="00181C5A"/>
    <w:rsid w:val="00181CF9"/>
    <w:rsid w:val="00181D24"/>
    <w:rsid w:val="00181D89"/>
    <w:rsid w:val="00181D8B"/>
    <w:rsid w:val="00181DB4"/>
    <w:rsid w:val="00181E2D"/>
    <w:rsid w:val="00181E8C"/>
    <w:rsid w:val="00181EAE"/>
    <w:rsid w:val="00181F8C"/>
    <w:rsid w:val="00181FE8"/>
    <w:rsid w:val="00181FE9"/>
    <w:rsid w:val="001820A9"/>
    <w:rsid w:val="001821CC"/>
    <w:rsid w:val="00182252"/>
    <w:rsid w:val="001823CE"/>
    <w:rsid w:val="00182423"/>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84"/>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18"/>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28"/>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05"/>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20BF"/>
    <w:rsid w:val="00192185"/>
    <w:rsid w:val="0019221A"/>
    <w:rsid w:val="0019227A"/>
    <w:rsid w:val="001923B9"/>
    <w:rsid w:val="001923E2"/>
    <w:rsid w:val="001923FC"/>
    <w:rsid w:val="00192575"/>
    <w:rsid w:val="0019260F"/>
    <w:rsid w:val="001926FC"/>
    <w:rsid w:val="00192709"/>
    <w:rsid w:val="001927C8"/>
    <w:rsid w:val="001927FB"/>
    <w:rsid w:val="00192840"/>
    <w:rsid w:val="00192856"/>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DDA"/>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9AE"/>
    <w:rsid w:val="00196ABE"/>
    <w:rsid w:val="00196C40"/>
    <w:rsid w:val="00196CBB"/>
    <w:rsid w:val="00196DDC"/>
    <w:rsid w:val="00196E29"/>
    <w:rsid w:val="001970E2"/>
    <w:rsid w:val="00197133"/>
    <w:rsid w:val="00197186"/>
    <w:rsid w:val="001972A3"/>
    <w:rsid w:val="001973AD"/>
    <w:rsid w:val="00197465"/>
    <w:rsid w:val="001974B1"/>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7A"/>
    <w:rsid w:val="001A05C6"/>
    <w:rsid w:val="001A07BC"/>
    <w:rsid w:val="001A08C9"/>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8DA"/>
    <w:rsid w:val="001A199B"/>
    <w:rsid w:val="001A1A1E"/>
    <w:rsid w:val="001A1AB7"/>
    <w:rsid w:val="001A1ABA"/>
    <w:rsid w:val="001A1AE9"/>
    <w:rsid w:val="001A1B2B"/>
    <w:rsid w:val="001A1C02"/>
    <w:rsid w:val="001A1CC5"/>
    <w:rsid w:val="001A1F16"/>
    <w:rsid w:val="001A1F86"/>
    <w:rsid w:val="001A2086"/>
    <w:rsid w:val="001A20CD"/>
    <w:rsid w:val="001A21C5"/>
    <w:rsid w:val="001A229A"/>
    <w:rsid w:val="001A22D4"/>
    <w:rsid w:val="001A230C"/>
    <w:rsid w:val="001A237D"/>
    <w:rsid w:val="001A2384"/>
    <w:rsid w:val="001A2385"/>
    <w:rsid w:val="001A2593"/>
    <w:rsid w:val="001A25B1"/>
    <w:rsid w:val="001A26CE"/>
    <w:rsid w:val="001A273F"/>
    <w:rsid w:val="001A2773"/>
    <w:rsid w:val="001A2977"/>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32"/>
    <w:rsid w:val="001A50C9"/>
    <w:rsid w:val="001A5145"/>
    <w:rsid w:val="001A518A"/>
    <w:rsid w:val="001A523D"/>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E"/>
    <w:rsid w:val="001A741F"/>
    <w:rsid w:val="001A753C"/>
    <w:rsid w:val="001A76D3"/>
    <w:rsid w:val="001A78C9"/>
    <w:rsid w:val="001A79EF"/>
    <w:rsid w:val="001A7AC2"/>
    <w:rsid w:val="001A7D42"/>
    <w:rsid w:val="001A7D52"/>
    <w:rsid w:val="001A7D64"/>
    <w:rsid w:val="001A7D89"/>
    <w:rsid w:val="001A7E0B"/>
    <w:rsid w:val="001A7E67"/>
    <w:rsid w:val="001A7F03"/>
    <w:rsid w:val="001A7F52"/>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4EA"/>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5B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32"/>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64"/>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8F"/>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4F"/>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17"/>
    <w:rsid w:val="001C4192"/>
    <w:rsid w:val="001C41C7"/>
    <w:rsid w:val="001C422B"/>
    <w:rsid w:val="001C4253"/>
    <w:rsid w:val="001C42ED"/>
    <w:rsid w:val="001C42FF"/>
    <w:rsid w:val="001C436D"/>
    <w:rsid w:val="001C4443"/>
    <w:rsid w:val="001C4485"/>
    <w:rsid w:val="001C44D1"/>
    <w:rsid w:val="001C451B"/>
    <w:rsid w:val="001C4551"/>
    <w:rsid w:val="001C4552"/>
    <w:rsid w:val="001C4617"/>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D29"/>
    <w:rsid w:val="001C6E0A"/>
    <w:rsid w:val="001C6E29"/>
    <w:rsid w:val="001C6E44"/>
    <w:rsid w:val="001C6F17"/>
    <w:rsid w:val="001C716E"/>
    <w:rsid w:val="001C729E"/>
    <w:rsid w:val="001C735F"/>
    <w:rsid w:val="001C73DA"/>
    <w:rsid w:val="001C741D"/>
    <w:rsid w:val="001C75C3"/>
    <w:rsid w:val="001C763F"/>
    <w:rsid w:val="001C7781"/>
    <w:rsid w:val="001C7874"/>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00"/>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DF5"/>
    <w:rsid w:val="001D2E2C"/>
    <w:rsid w:val="001D2E70"/>
    <w:rsid w:val="001D2F8E"/>
    <w:rsid w:val="001D2FB8"/>
    <w:rsid w:val="001D2FD4"/>
    <w:rsid w:val="001D305B"/>
    <w:rsid w:val="001D30D1"/>
    <w:rsid w:val="001D31F5"/>
    <w:rsid w:val="001D322C"/>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1A"/>
    <w:rsid w:val="001D562E"/>
    <w:rsid w:val="001D566A"/>
    <w:rsid w:val="001D5712"/>
    <w:rsid w:val="001D573F"/>
    <w:rsid w:val="001D5756"/>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E0"/>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35"/>
    <w:rsid w:val="001D7E6E"/>
    <w:rsid w:val="001D7FB8"/>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646"/>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66"/>
    <w:rsid w:val="001E1BFB"/>
    <w:rsid w:val="001E1CEE"/>
    <w:rsid w:val="001E1DFC"/>
    <w:rsid w:val="001E1E27"/>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0F6"/>
    <w:rsid w:val="001E41E6"/>
    <w:rsid w:val="001E427D"/>
    <w:rsid w:val="001E428D"/>
    <w:rsid w:val="001E4450"/>
    <w:rsid w:val="001E4451"/>
    <w:rsid w:val="001E45C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54"/>
    <w:rsid w:val="001E789B"/>
    <w:rsid w:val="001E78EC"/>
    <w:rsid w:val="001E7914"/>
    <w:rsid w:val="001E791C"/>
    <w:rsid w:val="001E7A8B"/>
    <w:rsid w:val="001E7B96"/>
    <w:rsid w:val="001E7C92"/>
    <w:rsid w:val="001E7DB0"/>
    <w:rsid w:val="001E7DE9"/>
    <w:rsid w:val="001E7DF3"/>
    <w:rsid w:val="001E7E58"/>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27"/>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BEA"/>
    <w:rsid w:val="001F2C4A"/>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55"/>
    <w:rsid w:val="001F3B99"/>
    <w:rsid w:val="001F3C2B"/>
    <w:rsid w:val="001F3C46"/>
    <w:rsid w:val="001F3CBF"/>
    <w:rsid w:val="001F3D3C"/>
    <w:rsid w:val="001F3D40"/>
    <w:rsid w:val="001F3EF2"/>
    <w:rsid w:val="001F3F36"/>
    <w:rsid w:val="001F3F89"/>
    <w:rsid w:val="001F42A9"/>
    <w:rsid w:val="001F4325"/>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9F"/>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31"/>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CD7"/>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5C"/>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0C"/>
    <w:rsid w:val="0020582D"/>
    <w:rsid w:val="00205865"/>
    <w:rsid w:val="0020596F"/>
    <w:rsid w:val="0020598E"/>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C3"/>
    <w:rsid w:val="00206CE6"/>
    <w:rsid w:val="00206D3F"/>
    <w:rsid w:val="00206D6A"/>
    <w:rsid w:val="00206DC4"/>
    <w:rsid w:val="00206E3B"/>
    <w:rsid w:val="00207064"/>
    <w:rsid w:val="00207172"/>
    <w:rsid w:val="00207224"/>
    <w:rsid w:val="002072BE"/>
    <w:rsid w:val="0020732E"/>
    <w:rsid w:val="002073CE"/>
    <w:rsid w:val="0020746C"/>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2F6"/>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0"/>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B9"/>
    <w:rsid w:val="00215FDE"/>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85"/>
    <w:rsid w:val="0022079E"/>
    <w:rsid w:val="0022081A"/>
    <w:rsid w:val="0022090F"/>
    <w:rsid w:val="002209A1"/>
    <w:rsid w:val="00220A79"/>
    <w:rsid w:val="00220A83"/>
    <w:rsid w:val="00220A88"/>
    <w:rsid w:val="00220A91"/>
    <w:rsid w:val="00220B5F"/>
    <w:rsid w:val="00220B79"/>
    <w:rsid w:val="00220E8B"/>
    <w:rsid w:val="00220EDB"/>
    <w:rsid w:val="00220EE7"/>
    <w:rsid w:val="00220F2E"/>
    <w:rsid w:val="002210F8"/>
    <w:rsid w:val="0022123F"/>
    <w:rsid w:val="002212DB"/>
    <w:rsid w:val="00221348"/>
    <w:rsid w:val="00221375"/>
    <w:rsid w:val="0022138E"/>
    <w:rsid w:val="0022149E"/>
    <w:rsid w:val="0022155E"/>
    <w:rsid w:val="002216AD"/>
    <w:rsid w:val="002216BD"/>
    <w:rsid w:val="0022171D"/>
    <w:rsid w:val="00221774"/>
    <w:rsid w:val="002217A1"/>
    <w:rsid w:val="002218E6"/>
    <w:rsid w:val="00221923"/>
    <w:rsid w:val="00221944"/>
    <w:rsid w:val="002219AE"/>
    <w:rsid w:val="00221B15"/>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9C1"/>
    <w:rsid w:val="00222A72"/>
    <w:rsid w:val="00222AAB"/>
    <w:rsid w:val="00222BDC"/>
    <w:rsid w:val="00222BE8"/>
    <w:rsid w:val="00222C86"/>
    <w:rsid w:val="00222D3A"/>
    <w:rsid w:val="00222DE2"/>
    <w:rsid w:val="00222E2E"/>
    <w:rsid w:val="00222E33"/>
    <w:rsid w:val="00222F7C"/>
    <w:rsid w:val="00222FED"/>
    <w:rsid w:val="00222FF0"/>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99"/>
    <w:rsid w:val="00224BAE"/>
    <w:rsid w:val="00224E06"/>
    <w:rsid w:val="00224E7E"/>
    <w:rsid w:val="00224EBC"/>
    <w:rsid w:val="0022501C"/>
    <w:rsid w:val="00225071"/>
    <w:rsid w:val="00225082"/>
    <w:rsid w:val="002250A9"/>
    <w:rsid w:val="0022513F"/>
    <w:rsid w:val="002251E5"/>
    <w:rsid w:val="002252D9"/>
    <w:rsid w:val="002253AC"/>
    <w:rsid w:val="002253B4"/>
    <w:rsid w:val="002253DB"/>
    <w:rsid w:val="0022560A"/>
    <w:rsid w:val="002256C9"/>
    <w:rsid w:val="00225793"/>
    <w:rsid w:val="002257AF"/>
    <w:rsid w:val="002257F1"/>
    <w:rsid w:val="00225808"/>
    <w:rsid w:val="0022589C"/>
    <w:rsid w:val="0022589D"/>
    <w:rsid w:val="002258B9"/>
    <w:rsid w:val="00225A9F"/>
    <w:rsid w:val="00225B74"/>
    <w:rsid w:val="00225B9D"/>
    <w:rsid w:val="00225BA9"/>
    <w:rsid w:val="00225C07"/>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B7"/>
    <w:rsid w:val="002266EA"/>
    <w:rsid w:val="00226709"/>
    <w:rsid w:val="00226728"/>
    <w:rsid w:val="00226774"/>
    <w:rsid w:val="00226969"/>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46D"/>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12"/>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BEC"/>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6CE"/>
    <w:rsid w:val="0024478A"/>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992"/>
    <w:rsid w:val="00247A17"/>
    <w:rsid w:val="00247A8C"/>
    <w:rsid w:val="00247AC8"/>
    <w:rsid w:val="00247B11"/>
    <w:rsid w:val="00247B3D"/>
    <w:rsid w:val="00247B66"/>
    <w:rsid w:val="00247B9D"/>
    <w:rsid w:val="00247BCA"/>
    <w:rsid w:val="00247C7F"/>
    <w:rsid w:val="00247CAA"/>
    <w:rsid w:val="00247CD3"/>
    <w:rsid w:val="00247CDC"/>
    <w:rsid w:val="00247CDD"/>
    <w:rsid w:val="00247E94"/>
    <w:rsid w:val="00247EFB"/>
    <w:rsid w:val="00247F93"/>
    <w:rsid w:val="00247FB3"/>
    <w:rsid w:val="00247FE5"/>
    <w:rsid w:val="002500AA"/>
    <w:rsid w:val="002501DA"/>
    <w:rsid w:val="002501E2"/>
    <w:rsid w:val="0025038C"/>
    <w:rsid w:val="002503B5"/>
    <w:rsid w:val="00250437"/>
    <w:rsid w:val="00250459"/>
    <w:rsid w:val="002504CD"/>
    <w:rsid w:val="002505C9"/>
    <w:rsid w:val="00250855"/>
    <w:rsid w:val="00250AC7"/>
    <w:rsid w:val="00250B80"/>
    <w:rsid w:val="00250C0F"/>
    <w:rsid w:val="00250C5D"/>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580"/>
    <w:rsid w:val="00251609"/>
    <w:rsid w:val="00251632"/>
    <w:rsid w:val="0025165E"/>
    <w:rsid w:val="00251672"/>
    <w:rsid w:val="002516AF"/>
    <w:rsid w:val="002517A1"/>
    <w:rsid w:val="0025187A"/>
    <w:rsid w:val="00251886"/>
    <w:rsid w:val="00251944"/>
    <w:rsid w:val="00251982"/>
    <w:rsid w:val="00251A8B"/>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469"/>
    <w:rsid w:val="00252557"/>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032"/>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A17"/>
    <w:rsid w:val="00255A1A"/>
    <w:rsid w:val="00255ADA"/>
    <w:rsid w:val="00255B4D"/>
    <w:rsid w:val="00255B58"/>
    <w:rsid w:val="00255DBA"/>
    <w:rsid w:val="00255F1C"/>
    <w:rsid w:val="00256088"/>
    <w:rsid w:val="00256098"/>
    <w:rsid w:val="002560E9"/>
    <w:rsid w:val="002561E0"/>
    <w:rsid w:val="002562F2"/>
    <w:rsid w:val="0025631C"/>
    <w:rsid w:val="002563F6"/>
    <w:rsid w:val="0025647B"/>
    <w:rsid w:val="00256607"/>
    <w:rsid w:val="00256658"/>
    <w:rsid w:val="002566D4"/>
    <w:rsid w:val="00256750"/>
    <w:rsid w:val="002567A6"/>
    <w:rsid w:val="002567E5"/>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52"/>
    <w:rsid w:val="002622DB"/>
    <w:rsid w:val="0026238F"/>
    <w:rsid w:val="002623E5"/>
    <w:rsid w:val="0026241A"/>
    <w:rsid w:val="0026242B"/>
    <w:rsid w:val="002624C9"/>
    <w:rsid w:val="0026257B"/>
    <w:rsid w:val="002626EB"/>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A7"/>
    <w:rsid w:val="00263967"/>
    <w:rsid w:val="00263994"/>
    <w:rsid w:val="002639C6"/>
    <w:rsid w:val="00263A7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4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BD"/>
    <w:rsid w:val="002722C9"/>
    <w:rsid w:val="0027233A"/>
    <w:rsid w:val="00272478"/>
    <w:rsid w:val="002725FD"/>
    <w:rsid w:val="00272618"/>
    <w:rsid w:val="002726F1"/>
    <w:rsid w:val="00272714"/>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6B"/>
    <w:rsid w:val="00273F21"/>
    <w:rsid w:val="00273F44"/>
    <w:rsid w:val="00273F9D"/>
    <w:rsid w:val="00273FEE"/>
    <w:rsid w:val="00274122"/>
    <w:rsid w:val="002741AD"/>
    <w:rsid w:val="00274211"/>
    <w:rsid w:val="00274276"/>
    <w:rsid w:val="002743C3"/>
    <w:rsid w:val="0027450D"/>
    <w:rsid w:val="00274512"/>
    <w:rsid w:val="00274543"/>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4E60"/>
    <w:rsid w:val="00275063"/>
    <w:rsid w:val="00275094"/>
    <w:rsid w:val="00275126"/>
    <w:rsid w:val="00275190"/>
    <w:rsid w:val="002752AB"/>
    <w:rsid w:val="002752DE"/>
    <w:rsid w:val="00275482"/>
    <w:rsid w:val="0027555D"/>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2C"/>
    <w:rsid w:val="0027625B"/>
    <w:rsid w:val="00276546"/>
    <w:rsid w:val="00276596"/>
    <w:rsid w:val="0027662A"/>
    <w:rsid w:val="0027671F"/>
    <w:rsid w:val="00276726"/>
    <w:rsid w:val="0027681A"/>
    <w:rsid w:val="00276835"/>
    <w:rsid w:val="0027683F"/>
    <w:rsid w:val="002768E4"/>
    <w:rsid w:val="002769CD"/>
    <w:rsid w:val="00276A45"/>
    <w:rsid w:val="00276A69"/>
    <w:rsid w:val="00276AB9"/>
    <w:rsid w:val="00276B70"/>
    <w:rsid w:val="00276B85"/>
    <w:rsid w:val="00276BC5"/>
    <w:rsid w:val="00276C6A"/>
    <w:rsid w:val="00276C77"/>
    <w:rsid w:val="00276F8A"/>
    <w:rsid w:val="0027704E"/>
    <w:rsid w:val="002770C5"/>
    <w:rsid w:val="002770EF"/>
    <w:rsid w:val="002771F5"/>
    <w:rsid w:val="00277240"/>
    <w:rsid w:val="0027729A"/>
    <w:rsid w:val="00277361"/>
    <w:rsid w:val="00277418"/>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22"/>
    <w:rsid w:val="00281E3C"/>
    <w:rsid w:val="00281E70"/>
    <w:rsid w:val="00281EBD"/>
    <w:rsid w:val="00281EF5"/>
    <w:rsid w:val="00281F18"/>
    <w:rsid w:val="00281FEB"/>
    <w:rsid w:val="00282088"/>
    <w:rsid w:val="002820E2"/>
    <w:rsid w:val="002820FF"/>
    <w:rsid w:val="0028218C"/>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E0"/>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BE0"/>
    <w:rsid w:val="00287C4D"/>
    <w:rsid w:val="00287CCE"/>
    <w:rsid w:val="00287D03"/>
    <w:rsid w:val="00287DCC"/>
    <w:rsid w:val="00287DE5"/>
    <w:rsid w:val="00287DFF"/>
    <w:rsid w:val="00287E95"/>
    <w:rsid w:val="00287F15"/>
    <w:rsid w:val="00287F23"/>
    <w:rsid w:val="00287F5B"/>
    <w:rsid w:val="00287F76"/>
    <w:rsid w:val="00287FD4"/>
    <w:rsid w:val="00287FE3"/>
    <w:rsid w:val="00290149"/>
    <w:rsid w:val="002901DC"/>
    <w:rsid w:val="0029029E"/>
    <w:rsid w:val="002903E1"/>
    <w:rsid w:val="002904FD"/>
    <w:rsid w:val="00290542"/>
    <w:rsid w:val="002905BE"/>
    <w:rsid w:val="0029065A"/>
    <w:rsid w:val="00290757"/>
    <w:rsid w:val="0029076C"/>
    <w:rsid w:val="00290779"/>
    <w:rsid w:val="002907C3"/>
    <w:rsid w:val="00290984"/>
    <w:rsid w:val="00290A7E"/>
    <w:rsid w:val="00290AC4"/>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66"/>
    <w:rsid w:val="002915A6"/>
    <w:rsid w:val="002915BB"/>
    <w:rsid w:val="00291625"/>
    <w:rsid w:val="002916D8"/>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7"/>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CA9"/>
    <w:rsid w:val="002A1F0D"/>
    <w:rsid w:val="002A1FA0"/>
    <w:rsid w:val="002A2199"/>
    <w:rsid w:val="002A2205"/>
    <w:rsid w:val="002A22C7"/>
    <w:rsid w:val="002A231E"/>
    <w:rsid w:val="002A243D"/>
    <w:rsid w:val="002A2556"/>
    <w:rsid w:val="002A25D4"/>
    <w:rsid w:val="002A26B5"/>
    <w:rsid w:val="002A26C2"/>
    <w:rsid w:val="002A26F7"/>
    <w:rsid w:val="002A278A"/>
    <w:rsid w:val="002A2850"/>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0"/>
    <w:rsid w:val="002A5923"/>
    <w:rsid w:val="002A5A2D"/>
    <w:rsid w:val="002A5A4A"/>
    <w:rsid w:val="002A5AFB"/>
    <w:rsid w:val="002A5B4C"/>
    <w:rsid w:val="002A5B8B"/>
    <w:rsid w:val="002A5C41"/>
    <w:rsid w:val="002A5C7C"/>
    <w:rsid w:val="002A5D63"/>
    <w:rsid w:val="002A5E57"/>
    <w:rsid w:val="002A5E6F"/>
    <w:rsid w:val="002A5EF6"/>
    <w:rsid w:val="002A5F83"/>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B6"/>
    <w:rsid w:val="002B1FA7"/>
    <w:rsid w:val="002B209C"/>
    <w:rsid w:val="002B20BB"/>
    <w:rsid w:val="002B211E"/>
    <w:rsid w:val="002B213E"/>
    <w:rsid w:val="002B2214"/>
    <w:rsid w:val="002B2264"/>
    <w:rsid w:val="002B22A2"/>
    <w:rsid w:val="002B2497"/>
    <w:rsid w:val="002B250B"/>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9D"/>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669"/>
    <w:rsid w:val="002B572B"/>
    <w:rsid w:val="002B57FB"/>
    <w:rsid w:val="002B582F"/>
    <w:rsid w:val="002B5940"/>
    <w:rsid w:val="002B597C"/>
    <w:rsid w:val="002B599B"/>
    <w:rsid w:val="002B59EE"/>
    <w:rsid w:val="002B5BC3"/>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3E"/>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5B"/>
    <w:rsid w:val="002C1384"/>
    <w:rsid w:val="002C138F"/>
    <w:rsid w:val="002C161F"/>
    <w:rsid w:val="002C1676"/>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474"/>
    <w:rsid w:val="002C251F"/>
    <w:rsid w:val="002C268E"/>
    <w:rsid w:val="002C26B4"/>
    <w:rsid w:val="002C2846"/>
    <w:rsid w:val="002C286A"/>
    <w:rsid w:val="002C288E"/>
    <w:rsid w:val="002C28E3"/>
    <w:rsid w:val="002C290B"/>
    <w:rsid w:val="002C2996"/>
    <w:rsid w:val="002C2A70"/>
    <w:rsid w:val="002C2AE0"/>
    <w:rsid w:val="002C2B3D"/>
    <w:rsid w:val="002C2BBF"/>
    <w:rsid w:val="002C2C34"/>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AF"/>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32"/>
    <w:rsid w:val="002D0AA8"/>
    <w:rsid w:val="002D0BEA"/>
    <w:rsid w:val="002D0C96"/>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094"/>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918"/>
    <w:rsid w:val="002D3A53"/>
    <w:rsid w:val="002D3A80"/>
    <w:rsid w:val="002D3B1A"/>
    <w:rsid w:val="002D3B59"/>
    <w:rsid w:val="002D3B9A"/>
    <w:rsid w:val="002D3D8F"/>
    <w:rsid w:val="002D3E2F"/>
    <w:rsid w:val="002D3EDD"/>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4FCE"/>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59"/>
    <w:rsid w:val="002D638E"/>
    <w:rsid w:val="002D639B"/>
    <w:rsid w:val="002D63A6"/>
    <w:rsid w:val="002D63F7"/>
    <w:rsid w:val="002D655B"/>
    <w:rsid w:val="002D65CD"/>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0D6"/>
    <w:rsid w:val="002D711C"/>
    <w:rsid w:val="002D7190"/>
    <w:rsid w:val="002D72EC"/>
    <w:rsid w:val="002D7383"/>
    <w:rsid w:val="002D738A"/>
    <w:rsid w:val="002D741F"/>
    <w:rsid w:val="002D7423"/>
    <w:rsid w:val="002D7469"/>
    <w:rsid w:val="002D7493"/>
    <w:rsid w:val="002D74A4"/>
    <w:rsid w:val="002D758A"/>
    <w:rsid w:val="002D75A7"/>
    <w:rsid w:val="002D75DD"/>
    <w:rsid w:val="002D7626"/>
    <w:rsid w:val="002D77A5"/>
    <w:rsid w:val="002D77E6"/>
    <w:rsid w:val="002D785A"/>
    <w:rsid w:val="002D78CD"/>
    <w:rsid w:val="002D79A2"/>
    <w:rsid w:val="002D7A0C"/>
    <w:rsid w:val="002D7AC7"/>
    <w:rsid w:val="002D7AFF"/>
    <w:rsid w:val="002D7B25"/>
    <w:rsid w:val="002D7B4F"/>
    <w:rsid w:val="002D7B87"/>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1D4"/>
    <w:rsid w:val="002E1295"/>
    <w:rsid w:val="002E139A"/>
    <w:rsid w:val="002E141A"/>
    <w:rsid w:val="002E1474"/>
    <w:rsid w:val="002E14D6"/>
    <w:rsid w:val="002E1506"/>
    <w:rsid w:val="002E1526"/>
    <w:rsid w:val="002E1692"/>
    <w:rsid w:val="002E16EE"/>
    <w:rsid w:val="002E1705"/>
    <w:rsid w:val="002E1882"/>
    <w:rsid w:val="002E19FE"/>
    <w:rsid w:val="002E1A19"/>
    <w:rsid w:val="002E1CA1"/>
    <w:rsid w:val="002E1D4E"/>
    <w:rsid w:val="002E1F21"/>
    <w:rsid w:val="002E1F66"/>
    <w:rsid w:val="002E1FEF"/>
    <w:rsid w:val="002E2095"/>
    <w:rsid w:val="002E21AF"/>
    <w:rsid w:val="002E227E"/>
    <w:rsid w:val="002E23C0"/>
    <w:rsid w:val="002E23DF"/>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D7"/>
    <w:rsid w:val="002E2BF8"/>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A1C"/>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6F"/>
    <w:rsid w:val="002F0FAB"/>
    <w:rsid w:val="002F11D6"/>
    <w:rsid w:val="002F13BB"/>
    <w:rsid w:val="002F1409"/>
    <w:rsid w:val="002F15BD"/>
    <w:rsid w:val="002F1693"/>
    <w:rsid w:val="002F173C"/>
    <w:rsid w:val="002F177B"/>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62A"/>
    <w:rsid w:val="002F46A8"/>
    <w:rsid w:val="002F4755"/>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6E5"/>
    <w:rsid w:val="002F771A"/>
    <w:rsid w:val="002F77DA"/>
    <w:rsid w:val="002F784C"/>
    <w:rsid w:val="002F7859"/>
    <w:rsid w:val="002F792D"/>
    <w:rsid w:val="002F7990"/>
    <w:rsid w:val="002F79A6"/>
    <w:rsid w:val="002F79DD"/>
    <w:rsid w:val="002F7AC9"/>
    <w:rsid w:val="002F7B14"/>
    <w:rsid w:val="002F7B39"/>
    <w:rsid w:val="002F7B68"/>
    <w:rsid w:val="002F7C05"/>
    <w:rsid w:val="002F7C31"/>
    <w:rsid w:val="002F7D1C"/>
    <w:rsid w:val="002F7DFC"/>
    <w:rsid w:val="002F7EE7"/>
    <w:rsid w:val="002F7FCC"/>
    <w:rsid w:val="00300029"/>
    <w:rsid w:val="0030011D"/>
    <w:rsid w:val="0030016E"/>
    <w:rsid w:val="00300186"/>
    <w:rsid w:val="0030028D"/>
    <w:rsid w:val="003003D0"/>
    <w:rsid w:val="003004AB"/>
    <w:rsid w:val="003005AB"/>
    <w:rsid w:val="00300812"/>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7D3"/>
    <w:rsid w:val="003019FF"/>
    <w:rsid w:val="00301A80"/>
    <w:rsid w:val="00301ACF"/>
    <w:rsid w:val="00301BC2"/>
    <w:rsid w:val="00301CCA"/>
    <w:rsid w:val="00301CFA"/>
    <w:rsid w:val="00301D28"/>
    <w:rsid w:val="00301D91"/>
    <w:rsid w:val="00301DCA"/>
    <w:rsid w:val="00301EF9"/>
    <w:rsid w:val="00301F4C"/>
    <w:rsid w:val="0030206A"/>
    <w:rsid w:val="00302099"/>
    <w:rsid w:val="00302160"/>
    <w:rsid w:val="003023C1"/>
    <w:rsid w:val="0030246F"/>
    <w:rsid w:val="003024F6"/>
    <w:rsid w:val="00302510"/>
    <w:rsid w:val="00302637"/>
    <w:rsid w:val="003026F4"/>
    <w:rsid w:val="00302766"/>
    <w:rsid w:val="003028E0"/>
    <w:rsid w:val="0030297E"/>
    <w:rsid w:val="00302A70"/>
    <w:rsid w:val="00302AC4"/>
    <w:rsid w:val="00302B33"/>
    <w:rsid w:val="00302D7C"/>
    <w:rsid w:val="00302EDF"/>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AA8"/>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4C6"/>
    <w:rsid w:val="003064DF"/>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ED0"/>
    <w:rsid w:val="00310F45"/>
    <w:rsid w:val="00310F5F"/>
    <w:rsid w:val="00310FDF"/>
    <w:rsid w:val="00310FE2"/>
    <w:rsid w:val="003111D0"/>
    <w:rsid w:val="00311209"/>
    <w:rsid w:val="00311381"/>
    <w:rsid w:val="0031146A"/>
    <w:rsid w:val="0031146F"/>
    <w:rsid w:val="003114DE"/>
    <w:rsid w:val="003114F8"/>
    <w:rsid w:val="00311504"/>
    <w:rsid w:val="0031154E"/>
    <w:rsid w:val="00311668"/>
    <w:rsid w:val="003116CC"/>
    <w:rsid w:val="0031178B"/>
    <w:rsid w:val="00311796"/>
    <w:rsid w:val="003117EF"/>
    <w:rsid w:val="0031188B"/>
    <w:rsid w:val="003118DF"/>
    <w:rsid w:val="00311916"/>
    <w:rsid w:val="0031191D"/>
    <w:rsid w:val="0031193E"/>
    <w:rsid w:val="00311A30"/>
    <w:rsid w:val="00311AD5"/>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14"/>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6"/>
    <w:rsid w:val="00315227"/>
    <w:rsid w:val="003153EC"/>
    <w:rsid w:val="00315410"/>
    <w:rsid w:val="00315438"/>
    <w:rsid w:val="00315473"/>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4"/>
    <w:rsid w:val="00316AE9"/>
    <w:rsid w:val="00316B3E"/>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5E2"/>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0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2AE"/>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CC3"/>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3F37"/>
    <w:rsid w:val="0032418F"/>
    <w:rsid w:val="003241AC"/>
    <w:rsid w:val="00324250"/>
    <w:rsid w:val="00324269"/>
    <w:rsid w:val="003242E4"/>
    <w:rsid w:val="00324322"/>
    <w:rsid w:val="003243EC"/>
    <w:rsid w:val="0032451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41"/>
    <w:rsid w:val="003251C2"/>
    <w:rsid w:val="00325326"/>
    <w:rsid w:val="0032533F"/>
    <w:rsid w:val="0032535A"/>
    <w:rsid w:val="00325513"/>
    <w:rsid w:val="003255E4"/>
    <w:rsid w:val="003255E6"/>
    <w:rsid w:val="00325724"/>
    <w:rsid w:val="003257C1"/>
    <w:rsid w:val="0032581B"/>
    <w:rsid w:val="00325A6C"/>
    <w:rsid w:val="00325A93"/>
    <w:rsid w:val="00325A99"/>
    <w:rsid w:val="00325C8B"/>
    <w:rsid w:val="00325C93"/>
    <w:rsid w:val="00325D62"/>
    <w:rsid w:val="00325DA3"/>
    <w:rsid w:val="00325EEC"/>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C0"/>
    <w:rsid w:val="003274D1"/>
    <w:rsid w:val="003275A5"/>
    <w:rsid w:val="003275B8"/>
    <w:rsid w:val="0032763C"/>
    <w:rsid w:val="003276E1"/>
    <w:rsid w:val="00327796"/>
    <w:rsid w:val="0032783F"/>
    <w:rsid w:val="0032784F"/>
    <w:rsid w:val="0032791F"/>
    <w:rsid w:val="00327954"/>
    <w:rsid w:val="0032799A"/>
    <w:rsid w:val="00327B0B"/>
    <w:rsid w:val="00327B1E"/>
    <w:rsid w:val="00327BAE"/>
    <w:rsid w:val="00327CB4"/>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BB1"/>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72"/>
    <w:rsid w:val="00334A8B"/>
    <w:rsid w:val="00334B35"/>
    <w:rsid w:val="00334BAC"/>
    <w:rsid w:val="00334BDF"/>
    <w:rsid w:val="00334C26"/>
    <w:rsid w:val="00334CC8"/>
    <w:rsid w:val="00334E6F"/>
    <w:rsid w:val="0033506C"/>
    <w:rsid w:val="003350AC"/>
    <w:rsid w:val="0033513A"/>
    <w:rsid w:val="003351FE"/>
    <w:rsid w:val="00335244"/>
    <w:rsid w:val="00335318"/>
    <w:rsid w:val="00335345"/>
    <w:rsid w:val="00335349"/>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413"/>
    <w:rsid w:val="0034154A"/>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783"/>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B77"/>
    <w:rsid w:val="00344B91"/>
    <w:rsid w:val="00344CBA"/>
    <w:rsid w:val="00344CF2"/>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9D"/>
    <w:rsid w:val="003458C1"/>
    <w:rsid w:val="003458DC"/>
    <w:rsid w:val="00345911"/>
    <w:rsid w:val="00345979"/>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53"/>
    <w:rsid w:val="00347A55"/>
    <w:rsid w:val="00347A76"/>
    <w:rsid w:val="00347A7C"/>
    <w:rsid w:val="00347A9A"/>
    <w:rsid w:val="00347BB2"/>
    <w:rsid w:val="00347BD3"/>
    <w:rsid w:val="00347BE2"/>
    <w:rsid w:val="00347C0A"/>
    <w:rsid w:val="00347C4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C60"/>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05"/>
    <w:rsid w:val="00351915"/>
    <w:rsid w:val="00351931"/>
    <w:rsid w:val="0035195B"/>
    <w:rsid w:val="003519DC"/>
    <w:rsid w:val="00351A59"/>
    <w:rsid w:val="00351A85"/>
    <w:rsid w:val="00351AB7"/>
    <w:rsid w:val="00351B71"/>
    <w:rsid w:val="00351BE5"/>
    <w:rsid w:val="00351D7A"/>
    <w:rsid w:val="00351DE0"/>
    <w:rsid w:val="00351EC2"/>
    <w:rsid w:val="00351EF8"/>
    <w:rsid w:val="00351FAF"/>
    <w:rsid w:val="003521A9"/>
    <w:rsid w:val="003521C7"/>
    <w:rsid w:val="00352213"/>
    <w:rsid w:val="00352227"/>
    <w:rsid w:val="0035229B"/>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CFC"/>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0E"/>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ACC"/>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0D"/>
    <w:rsid w:val="00365A4B"/>
    <w:rsid w:val="00365BF6"/>
    <w:rsid w:val="00365D70"/>
    <w:rsid w:val="0036632E"/>
    <w:rsid w:val="0036650E"/>
    <w:rsid w:val="0036650F"/>
    <w:rsid w:val="00366519"/>
    <w:rsid w:val="00366538"/>
    <w:rsid w:val="0036664B"/>
    <w:rsid w:val="0036679C"/>
    <w:rsid w:val="00366838"/>
    <w:rsid w:val="003668DD"/>
    <w:rsid w:val="003669DB"/>
    <w:rsid w:val="00366A15"/>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E6C"/>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3F9"/>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8E3"/>
    <w:rsid w:val="003749F5"/>
    <w:rsid w:val="00374AF2"/>
    <w:rsid w:val="00374B9B"/>
    <w:rsid w:val="00374C1A"/>
    <w:rsid w:val="00374D1D"/>
    <w:rsid w:val="00374D72"/>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ED"/>
    <w:rsid w:val="00376B48"/>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2E7"/>
    <w:rsid w:val="0038031D"/>
    <w:rsid w:val="00380347"/>
    <w:rsid w:val="0038034D"/>
    <w:rsid w:val="0038038D"/>
    <w:rsid w:val="003803B8"/>
    <w:rsid w:val="003803D7"/>
    <w:rsid w:val="003803E2"/>
    <w:rsid w:val="003803F4"/>
    <w:rsid w:val="00380495"/>
    <w:rsid w:val="0038049C"/>
    <w:rsid w:val="00380713"/>
    <w:rsid w:val="00380719"/>
    <w:rsid w:val="00380723"/>
    <w:rsid w:val="003807AE"/>
    <w:rsid w:val="003808FC"/>
    <w:rsid w:val="00380984"/>
    <w:rsid w:val="00380A14"/>
    <w:rsid w:val="00380AB3"/>
    <w:rsid w:val="00380AE7"/>
    <w:rsid w:val="00380C0B"/>
    <w:rsid w:val="00380C2E"/>
    <w:rsid w:val="00380D43"/>
    <w:rsid w:val="00380DD4"/>
    <w:rsid w:val="00380DE4"/>
    <w:rsid w:val="00380E4B"/>
    <w:rsid w:val="00380E68"/>
    <w:rsid w:val="003810A3"/>
    <w:rsid w:val="003810B3"/>
    <w:rsid w:val="003810C1"/>
    <w:rsid w:val="003812B9"/>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25"/>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101"/>
    <w:rsid w:val="0038610E"/>
    <w:rsid w:val="00386120"/>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4AE"/>
    <w:rsid w:val="00391564"/>
    <w:rsid w:val="00391627"/>
    <w:rsid w:val="00391685"/>
    <w:rsid w:val="003917C3"/>
    <w:rsid w:val="0039189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9F5"/>
    <w:rsid w:val="00393B4F"/>
    <w:rsid w:val="00393B5B"/>
    <w:rsid w:val="00393B85"/>
    <w:rsid w:val="00393BBE"/>
    <w:rsid w:val="00393CF1"/>
    <w:rsid w:val="00393D29"/>
    <w:rsid w:val="00393D45"/>
    <w:rsid w:val="00393D9B"/>
    <w:rsid w:val="00393E2B"/>
    <w:rsid w:val="00393EC5"/>
    <w:rsid w:val="00393F23"/>
    <w:rsid w:val="00393F49"/>
    <w:rsid w:val="00393FE2"/>
    <w:rsid w:val="003940CE"/>
    <w:rsid w:val="003941CC"/>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73"/>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572"/>
    <w:rsid w:val="0039761E"/>
    <w:rsid w:val="0039763F"/>
    <w:rsid w:val="003976F4"/>
    <w:rsid w:val="003977BA"/>
    <w:rsid w:val="0039781C"/>
    <w:rsid w:val="00397865"/>
    <w:rsid w:val="00397890"/>
    <w:rsid w:val="00397954"/>
    <w:rsid w:val="00397A6F"/>
    <w:rsid w:val="00397BA9"/>
    <w:rsid w:val="00397C98"/>
    <w:rsid w:val="00397E6C"/>
    <w:rsid w:val="00397EBB"/>
    <w:rsid w:val="00397EF3"/>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094"/>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401A"/>
    <w:rsid w:val="003A404B"/>
    <w:rsid w:val="003A404F"/>
    <w:rsid w:val="003A40C1"/>
    <w:rsid w:val="003A40E1"/>
    <w:rsid w:val="003A4176"/>
    <w:rsid w:val="003A4234"/>
    <w:rsid w:val="003A42A0"/>
    <w:rsid w:val="003A4334"/>
    <w:rsid w:val="003A44E1"/>
    <w:rsid w:val="003A45F2"/>
    <w:rsid w:val="003A4721"/>
    <w:rsid w:val="003A4789"/>
    <w:rsid w:val="003A47BB"/>
    <w:rsid w:val="003A4832"/>
    <w:rsid w:val="003A487E"/>
    <w:rsid w:val="003A4885"/>
    <w:rsid w:val="003A48AF"/>
    <w:rsid w:val="003A4900"/>
    <w:rsid w:val="003A49C6"/>
    <w:rsid w:val="003A4F24"/>
    <w:rsid w:val="003A4F3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4E"/>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4A"/>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49"/>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03"/>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08"/>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11"/>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289"/>
    <w:rsid w:val="003B73E8"/>
    <w:rsid w:val="003B740E"/>
    <w:rsid w:val="003B74D3"/>
    <w:rsid w:val="003B766D"/>
    <w:rsid w:val="003B76A2"/>
    <w:rsid w:val="003B7720"/>
    <w:rsid w:val="003B77A1"/>
    <w:rsid w:val="003B78FC"/>
    <w:rsid w:val="003B795A"/>
    <w:rsid w:val="003B795F"/>
    <w:rsid w:val="003B7A2F"/>
    <w:rsid w:val="003B7A5D"/>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6B8"/>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72"/>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19"/>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ED7"/>
    <w:rsid w:val="003C6FBE"/>
    <w:rsid w:val="003C703B"/>
    <w:rsid w:val="003C70D6"/>
    <w:rsid w:val="003C73A4"/>
    <w:rsid w:val="003C73A6"/>
    <w:rsid w:val="003C73AE"/>
    <w:rsid w:val="003C743D"/>
    <w:rsid w:val="003C7444"/>
    <w:rsid w:val="003C747A"/>
    <w:rsid w:val="003C75F9"/>
    <w:rsid w:val="003C778E"/>
    <w:rsid w:val="003C791D"/>
    <w:rsid w:val="003C7B73"/>
    <w:rsid w:val="003C7C53"/>
    <w:rsid w:val="003C7CA4"/>
    <w:rsid w:val="003C7F03"/>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AC"/>
    <w:rsid w:val="003D0AED"/>
    <w:rsid w:val="003D0B0F"/>
    <w:rsid w:val="003D0BC5"/>
    <w:rsid w:val="003D0C3F"/>
    <w:rsid w:val="003D0C7F"/>
    <w:rsid w:val="003D0CCE"/>
    <w:rsid w:val="003D0DCE"/>
    <w:rsid w:val="003D0E67"/>
    <w:rsid w:val="003D0F1E"/>
    <w:rsid w:val="003D0F8B"/>
    <w:rsid w:val="003D1116"/>
    <w:rsid w:val="003D1189"/>
    <w:rsid w:val="003D11A8"/>
    <w:rsid w:val="003D1233"/>
    <w:rsid w:val="003D126A"/>
    <w:rsid w:val="003D128D"/>
    <w:rsid w:val="003D129C"/>
    <w:rsid w:val="003D12C6"/>
    <w:rsid w:val="003D12D7"/>
    <w:rsid w:val="003D1301"/>
    <w:rsid w:val="003D1391"/>
    <w:rsid w:val="003D148D"/>
    <w:rsid w:val="003D14F3"/>
    <w:rsid w:val="003D1593"/>
    <w:rsid w:val="003D17E4"/>
    <w:rsid w:val="003D19DD"/>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668"/>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86"/>
    <w:rsid w:val="003D4CA9"/>
    <w:rsid w:val="003D4DAF"/>
    <w:rsid w:val="003D4DD3"/>
    <w:rsid w:val="003D4DE0"/>
    <w:rsid w:val="003D4E48"/>
    <w:rsid w:val="003D4F86"/>
    <w:rsid w:val="003D5116"/>
    <w:rsid w:val="003D5445"/>
    <w:rsid w:val="003D5616"/>
    <w:rsid w:val="003D56F5"/>
    <w:rsid w:val="003D5731"/>
    <w:rsid w:val="003D59C5"/>
    <w:rsid w:val="003D5AB9"/>
    <w:rsid w:val="003D5BBB"/>
    <w:rsid w:val="003D5C00"/>
    <w:rsid w:val="003D5DEB"/>
    <w:rsid w:val="003D5E22"/>
    <w:rsid w:val="003D5E66"/>
    <w:rsid w:val="003D60DE"/>
    <w:rsid w:val="003D60EB"/>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2B"/>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ED1"/>
    <w:rsid w:val="003E1FCD"/>
    <w:rsid w:val="003E202D"/>
    <w:rsid w:val="003E2078"/>
    <w:rsid w:val="003E20C0"/>
    <w:rsid w:val="003E22A1"/>
    <w:rsid w:val="003E23AF"/>
    <w:rsid w:val="003E250E"/>
    <w:rsid w:val="003E2516"/>
    <w:rsid w:val="003E2524"/>
    <w:rsid w:val="003E2561"/>
    <w:rsid w:val="003E262E"/>
    <w:rsid w:val="003E268D"/>
    <w:rsid w:val="003E28A5"/>
    <w:rsid w:val="003E295F"/>
    <w:rsid w:val="003E29B2"/>
    <w:rsid w:val="003E2A9D"/>
    <w:rsid w:val="003E2BB3"/>
    <w:rsid w:val="003E2D93"/>
    <w:rsid w:val="003E2E38"/>
    <w:rsid w:val="003E2EA8"/>
    <w:rsid w:val="003E2EE1"/>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972"/>
    <w:rsid w:val="003E4AF9"/>
    <w:rsid w:val="003E4B9B"/>
    <w:rsid w:val="003E4C51"/>
    <w:rsid w:val="003E4C71"/>
    <w:rsid w:val="003E4D96"/>
    <w:rsid w:val="003E4DF0"/>
    <w:rsid w:val="003E4E58"/>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7E9"/>
    <w:rsid w:val="003E59B2"/>
    <w:rsid w:val="003E5A72"/>
    <w:rsid w:val="003E5AF2"/>
    <w:rsid w:val="003E5BBF"/>
    <w:rsid w:val="003E5C24"/>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6F91"/>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3E"/>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2C2"/>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5F"/>
    <w:rsid w:val="003F5D8B"/>
    <w:rsid w:val="003F5DA8"/>
    <w:rsid w:val="003F5FED"/>
    <w:rsid w:val="003F6039"/>
    <w:rsid w:val="003F60D0"/>
    <w:rsid w:val="003F61FC"/>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3F7E9C"/>
    <w:rsid w:val="0040018C"/>
    <w:rsid w:val="00400236"/>
    <w:rsid w:val="004003DF"/>
    <w:rsid w:val="004003ED"/>
    <w:rsid w:val="0040045E"/>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A67"/>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A0"/>
    <w:rsid w:val="00403BF9"/>
    <w:rsid w:val="00403C06"/>
    <w:rsid w:val="00403D6A"/>
    <w:rsid w:val="00403D75"/>
    <w:rsid w:val="00403E87"/>
    <w:rsid w:val="00403F49"/>
    <w:rsid w:val="00403F6F"/>
    <w:rsid w:val="00404036"/>
    <w:rsid w:val="0040409E"/>
    <w:rsid w:val="0040411F"/>
    <w:rsid w:val="00404161"/>
    <w:rsid w:val="00404168"/>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39"/>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728"/>
    <w:rsid w:val="00405835"/>
    <w:rsid w:val="00405957"/>
    <w:rsid w:val="00405AEE"/>
    <w:rsid w:val="00405B47"/>
    <w:rsid w:val="00405B5E"/>
    <w:rsid w:val="00405B8C"/>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07FBB"/>
    <w:rsid w:val="00410051"/>
    <w:rsid w:val="0041008E"/>
    <w:rsid w:val="004100A8"/>
    <w:rsid w:val="00410161"/>
    <w:rsid w:val="004101EB"/>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09"/>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8C"/>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A"/>
    <w:rsid w:val="00414E1E"/>
    <w:rsid w:val="00414E27"/>
    <w:rsid w:val="00414F8B"/>
    <w:rsid w:val="00414FB3"/>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1B"/>
    <w:rsid w:val="00415F88"/>
    <w:rsid w:val="00416124"/>
    <w:rsid w:val="00416233"/>
    <w:rsid w:val="004162D6"/>
    <w:rsid w:val="0041632F"/>
    <w:rsid w:val="004163AF"/>
    <w:rsid w:val="00416484"/>
    <w:rsid w:val="00416496"/>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98"/>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AA6"/>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70"/>
    <w:rsid w:val="00425691"/>
    <w:rsid w:val="004256D2"/>
    <w:rsid w:val="0042571A"/>
    <w:rsid w:val="00425733"/>
    <w:rsid w:val="0042576E"/>
    <w:rsid w:val="00425786"/>
    <w:rsid w:val="0042581F"/>
    <w:rsid w:val="004258BC"/>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07A"/>
    <w:rsid w:val="00427119"/>
    <w:rsid w:val="0042722E"/>
    <w:rsid w:val="00427250"/>
    <w:rsid w:val="0042729B"/>
    <w:rsid w:val="004273FE"/>
    <w:rsid w:val="00427483"/>
    <w:rsid w:val="0042767E"/>
    <w:rsid w:val="004278B8"/>
    <w:rsid w:val="004278DD"/>
    <w:rsid w:val="0042794C"/>
    <w:rsid w:val="00427A0B"/>
    <w:rsid w:val="00427C98"/>
    <w:rsid w:val="00427CF1"/>
    <w:rsid w:val="00427D44"/>
    <w:rsid w:val="00427EC4"/>
    <w:rsid w:val="0043001F"/>
    <w:rsid w:val="00430063"/>
    <w:rsid w:val="00430076"/>
    <w:rsid w:val="004300EA"/>
    <w:rsid w:val="00430156"/>
    <w:rsid w:val="0043016B"/>
    <w:rsid w:val="00430190"/>
    <w:rsid w:val="00430212"/>
    <w:rsid w:val="0043025A"/>
    <w:rsid w:val="004302C5"/>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0F02"/>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9EC"/>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3A4"/>
    <w:rsid w:val="0043345D"/>
    <w:rsid w:val="0043345E"/>
    <w:rsid w:val="00433857"/>
    <w:rsid w:val="00433922"/>
    <w:rsid w:val="0043395F"/>
    <w:rsid w:val="00433A16"/>
    <w:rsid w:val="00433A1A"/>
    <w:rsid w:val="00433B7B"/>
    <w:rsid w:val="00433BDA"/>
    <w:rsid w:val="00433CDE"/>
    <w:rsid w:val="00433CE4"/>
    <w:rsid w:val="00433FB0"/>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96"/>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3D5"/>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194"/>
    <w:rsid w:val="004412BD"/>
    <w:rsid w:val="00441374"/>
    <w:rsid w:val="004413F2"/>
    <w:rsid w:val="0044141D"/>
    <w:rsid w:val="0044152D"/>
    <w:rsid w:val="0044157B"/>
    <w:rsid w:val="00441622"/>
    <w:rsid w:val="0044162C"/>
    <w:rsid w:val="004416C7"/>
    <w:rsid w:val="00441703"/>
    <w:rsid w:val="004417D3"/>
    <w:rsid w:val="00441853"/>
    <w:rsid w:val="00441904"/>
    <w:rsid w:val="00441A23"/>
    <w:rsid w:val="00441AA2"/>
    <w:rsid w:val="00441BE3"/>
    <w:rsid w:val="00441C09"/>
    <w:rsid w:val="00441C5B"/>
    <w:rsid w:val="00441D93"/>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EC3"/>
    <w:rsid w:val="00444F0C"/>
    <w:rsid w:val="00444F77"/>
    <w:rsid w:val="00445089"/>
    <w:rsid w:val="004450C8"/>
    <w:rsid w:val="00445111"/>
    <w:rsid w:val="00445298"/>
    <w:rsid w:val="00445315"/>
    <w:rsid w:val="00445384"/>
    <w:rsid w:val="004453E2"/>
    <w:rsid w:val="004454A9"/>
    <w:rsid w:val="00445509"/>
    <w:rsid w:val="00445563"/>
    <w:rsid w:val="0044562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19"/>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AE0"/>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67"/>
    <w:rsid w:val="004551AC"/>
    <w:rsid w:val="004552B2"/>
    <w:rsid w:val="004553A5"/>
    <w:rsid w:val="004553BE"/>
    <w:rsid w:val="00455413"/>
    <w:rsid w:val="00455461"/>
    <w:rsid w:val="004554B4"/>
    <w:rsid w:val="004554DA"/>
    <w:rsid w:val="004554E5"/>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28"/>
    <w:rsid w:val="00455CD1"/>
    <w:rsid w:val="00455DA4"/>
    <w:rsid w:val="00455E2B"/>
    <w:rsid w:val="00455E61"/>
    <w:rsid w:val="00455E9E"/>
    <w:rsid w:val="00455F19"/>
    <w:rsid w:val="00455F48"/>
    <w:rsid w:val="00455F55"/>
    <w:rsid w:val="00455F9D"/>
    <w:rsid w:val="00456047"/>
    <w:rsid w:val="004560F3"/>
    <w:rsid w:val="0045613E"/>
    <w:rsid w:val="0045614B"/>
    <w:rsid w:val="00456179"/>
    <w:rsid w:val="004561F2"/>
    <w:rsid w:val="004561FB"/>
    <w:rsid w:val="00456272"/>
    <w:rsid w:val="00456292"/>
    <w:rsid w:val="004563C9"/>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AB8"/>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BE6"/>
    <w:rsid w:val="00460C73"/>
    <w:rsid w:val="00460C8E"/>
    <w:rsid w:val="00460CC9"/>
    <w:rsid w:val="00460DA1"/>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6D"/>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8E3"/>
    <w:rsid w:val="00463974"/>
    <w:rsid w:val="004639EA"/>
    <w:rsid w:val="00463A6C"/>
    <w:rsid w:val="00463AC9"/>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09C"/>
    <w:rsid w:val="004650B7"/>
    <w:rsid w:val="0046516E"/>
    <w:rsid w:val="004651D9"/>
    <w:rsid w:val="00465256"/>
    <w:rsid w:val="004653AA"/>
    <w:rsid w:val="004653E4"/>
    <w:rsid w:val="004654A8"/>
    <w:rsid w:val="00465562"/>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02"/>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4A3"/>
    <w:rsid w:val="0047150D"/>
    <w:rsid w:val="00471552"/>
    <w:rsid w:val="004715DC"/>
    <w:rsid w:val="00471602"/>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0A"/>
    <w:rsid w:val="00472E55"/>
    <w:rsid w:val="00472E6B"/>
    <w:rsid w:val="00472FCB"/>
    <w:rsid w:val="004730D3"/>
    <w:rsid w:val="00473189"/>
    <w:rsid w:val="00473276"/>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05"/>
    <w:rsid w:val="0047594B"/>
    <w:rsid w:val="0047594E"/>
    <w:rsid w:val="00475B08"/>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4EB"/>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91B"/>
    <w:rsid w:val="00480B74"/>
    <w:rsid w:val="00480B88"/>
    <w:rsid w:val="00480BA3"/>
    <w:rsid w:val="00480CB1"/>
    <w:rsid w:val="00480D13"/>
    <w:rsid w:val="00480D29"/>
    <w:rsid w:val="00480D37"/>
    <w:rsid w:val="00480E1E"/>
    <w:rsid w:val="00480EEA"/>
    <w:rsid w:val="00480F74"/>
    <w:rsid w:val="0048124F"/>
    <w:rsid w:val="0048126F"/>
    <w:rsid w:val="004812A8"/>
    <w:rsid w:val="004812B3"/>
    <w:rsid w:val="004813F7"/>
    <w:rsid w:val="004814BA"/>
    <w:rsid w:val="004814D7"/>
    <w:rsid w:val="0048158B"/>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BFF"/>
    <w:rsid w:val="00481C39"/>
    <w:rsid w:val="00481C9C"/>
    <w:rsid w:val="00481D33"/>
    <w:rsid w:val="00481D47"/>
    <w:rsid w:val="00481DF4"/>
    <w:rsid w:val="00481E2F"/>
    <w:rsid w:val="00481F12"/>
    <w:rsid w:val="0048222D"/>
    <w:rsid w:val="00482238"/>
    <w:rsid w:val="004822DB"/>
    <w:rsid w:val="00482422"/>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55"/>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8D9"/>
    <w:rsid w:val="0048593C"/>
    <w:rsid w:val="00485962"/>
    <w:rsid w:val="00485AFE"/>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F5"/>
    <w:rsid w:val="00486FDE"/>
    <w:rsid w:val="0048715D"/>
    <w:rsid w:val="00487192"/>
    <w:rsid w:val="004871E6"/>
    <w:rsid w:val="004872CE"/>
    <w:rsid w:val="00487406"/>
    <w:rsid w:val="0048743F"/>
    <w:rsid w:val="0048746B"/>
    <w:rsid w:val="00487587"/>
    <w:rsid w:val="004876F5"/>
    <w:rsid w:val="0048770A"/>
    <w:rsid w:val="00487717"/>
    <w:rsid w:val="00487785"/>
    <w:rsid w:val="004877A1"/>
    <w:rsid w:val="00487911"/>
    <w:rsid w:val="00487977"/>
    <w:rsid w:val="00487A91"/>
    <w:rsid w:val="00487C36"/>
    <w:rsid w:val="00487DC4"/>
    <w:rsid w:val="00487EB7"/>
    <w:rsid w:val="00487F35"/>
    <w:rsid w:val="00490053"/>
    <w:rsid w:val="004901C8"/>
    <w:rsid w:val="0049022B"/>
    <w:rsid w:val="00490306"/>
    <w:rsid w:val="0049036C"/>
    <w:rsid w:val="004903BB"/>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F02"/>
    <w:rsid w:val="00490FBF"/>
    <w:rsid w:val="00491058"/>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1F6E"/>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97E"/>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15"/>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78"/>
    <w:rsid w:val="004A0FF1"/>
    <w:rsid w:val="004A1012"/>
    <w:rsid w:val="004A110A"/>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20F"/>
    <w:rsid w:val="004A3218"/>
    <w:rsid w:val="004A3330"/>
    <w:rsid w:val="004A3334"/>
    <w:rsid w:val="004A3336"/>
    <w:rsid w:val="004A3342"/>
    <w:rsid w:val="004A3404"/>
    <w:rsid w:val="004A3665"/>
    <w:rsid w:val="004A375A"/>
    <w:rsid w:val="004A379B"/>
    <w:rsid w:val="004A37B1"/>
    <w:rsid w:val="004A3850"/>
    <w:rsid w:val="004A3858"/>
    <w:rsid w:val="004A389C"/>
    <w:rsid w:val="004A38A0"/>
    <w:rsid w:val="004A3918"/>
    <w:rsid w:val="004A3A49"/>
    <w:rsid w:val="004A3B35"/>
    <w:rsid w:val="004A3BFD"/>
    <w:rsid w:val="004A3D26"/>
    <w:rsid w:val="004A3DE0"/>
    <w:rsid w:val="004A3EAF"/>
    <w:rsid w:val="004A3EC6"/>
    <w:rsid w:val="004A40C0"/>
    <w:rsid w:val="004A40CE"/>
    <w:rsid w:val="004A40FA"/>
    <w:rsid w:val="004A41FB"/>
    <w:rsid w:val="004A42BF"/>
    <w:rsid w:val="004A449A"/>
    <w:rsid w:val="004A45AB"/>
    <w:rsid w:val="004A4660"/>
    <w:rsid w:val="004A4698"/>
    <w:rsid w:val="004A46A4"/>
    <w:rsid w:val="004A46F5"/>
    <w:rsid w:val="004A475C"/>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6D"/>
    <w:rsid w:val="004A538E"/>
    <w:rsid w:val="004A53B9"/>
    <w:rsid w:val="004A54D8"/>
    <w:rsid w:val="004A5551"/>
    <w:rsid w:val="004A5552"/>
    <w:rsid w:val="004A5595"/>
    <w:rsid w:val="004A5729"/>
    <w:rsid w:val="004A5744"/>
    <w:rsid w:val="004A574A"/>
    <w:rsid w:val="004A5763"/>
    <w:rsid w:val="004A578C"/>
    <w:rsid w:val="004A5958"/>
    <w:rsid w:val="004A5981"/>
    <w:rsid w:val="004A5982"/>
    <w:rsid w:val="004A59C8"/>
    <w:rsid w:val="004A5A47"/>
    <w:rsid w:val="004A5A4A"/>
    <w:rsid w:val="004A5AB7"/>
    <w:rsid w:val="004A5CE0"/>
    <w:rsid w:val="004A5DA0"/>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4E2"/>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0E96"/>
    <w:rsid w:val="004B10CD"/>
    <w:rsid w:val="004B11A5"/>
    <w:rsid w:val="004B1211"/>
    <w:rsid w:val="004B1388"/>
    <w:rsid w:val="004B142D"/>
    <w:rsid w:val="004B1485"/>
    <w:rsid w:val="004B1566"/>
    <w:rsid w:val="004B160F"/>
    <w:rsid w:val="004B1688"/>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A90"/>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8E5"/>
    <w:rsid w:val="004C092E"/>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65B"/>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6B4"/>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45"/>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475"/>
    <w:rsid w:val="004C754F"/>
    <w:rsid w:val="004C7591"/>
    <w:rsid w:val="004C7610"/>
    <w:rsid w:val="004C7619"/>
    <w:rsid w:val="004C7764"/>
    <w:rsid w:val="004C7810"/>
    <w:rsid w:val="004C7975"/>
    <w:rsid w:val="004C79DC"/>
    <w:rsid w:val="004C7AB9"/>
    <w:rsid w:val="004C7B0F"/>
    <w:rsid w:val="004C7B21"/>
    <w:rsid w:val="004C7BFA"/>
    <w:rsid w:val="004C7C3F"/>
    <w:rsid w:val="004C7CD4"/>
    <w:rsid w:val="004C7D3B"/>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0C"/>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56"/>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2"/>
    <w:rsid w:val="004D2FDA"/>
    <w:rsid w:val="004D3027"/>
    <w:rsid w:val="004D3135"/>
    <w:rsid w:val="004D31C5"/>
    <w:rsid w:val="004D31EA"/>
    <w:rsid w:val="004D3234"/>
    <w:rsid w:val="004D329E"/>
    <w:rsid w:val="004D35E1"/>
    <w:rsid w:val="004D3606"/>
    <w:rsid w:val="004D3624"/>
    <w:rsid w:val="004D3835"/>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6CD"/>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87"/>
    <w:rsid w:val="004D6A97"/>
    <w:rsid w:val="004D6BA3"/>
    <w:rsid w:val="004D6C0B"/>
    <w:rsid w:val="004D6D6E"/>
    <w:rsid w:val="004D6D87"/>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CCA"/>
    <w:rsid w:val="004D7DEB"/>
    <w:rsid w:val="004D7EFB"/>
    <w:rsid w:val="004E007E"/>
    <w:rsid w:val="004E00FC"/>
    <w:rsid w:val="004E01A1"/>
    <w:rsid w:val="004E01C5"/>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4C0"/>
    <w:rsid w:val="004E1610"/>
    <w:rsid w:val="004E1732"/>
    <w:rsid w:val="004E17BA"/>
    <w:rsid w:val="004E186E"/>
    <w:rsid w:val="004E18AA"/>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6DF"/>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F4"/>
    <w:rsid w:val="004E48A2"/>
    <w:rsid w:val="004E492E"/>
    <w:rsid w:val="004E4945"/>
    <w:rsid w:val="004E4B1B"/>
    <w:rsid w:val="004E4D86"/>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5C4"/>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9B"/>
    <w:rsid w:val="004E7BC5"/>
    <w:rsid w:val="004E7CFC"/>
    <w:rsid w:val="004E7D6F"/>
    <w:rsid w:val="004E7E3C"/>
    <w:rsid w:val="004E7E6D"/>
    <w:rsid w:val="004E7EA5"/>
    <w:rsid w:val="004F0032"/>
    <w:rsid w:val="004F0045"/>
    <w:rsid w:val="004F00A7"/>
    <w:rsid w:val="004F00BA"/>
    <w:rsid w:val="004F00F5"/>
    <w:rsid w:val="004F0142"/>
    <w:rsid w:val="004F021C"/>
    <w:rsid w:val="004F023E"/>
    <w:rsid w:val="004F0348"/>
    <w:rsid w:val="004F0387"/>
    <w:rsid w:val="004F04C4"/>
    <w:rsid w:val="004F053B"/>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4FF"/>
    <w:rsid w:val="004F156A"/>
    <w:rsid w:val="004F1586"/>
    <w:rsid w:val="004F179C"/>
    <w:rsid w:val="004F1909"/>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71"/>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C1A"/>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8BA"/>
    <w:rsid w:val="004F4905"/>
    <w:rsid w:val="004F4913"/>
    <w:rsid w:val="004F49EA"/>
    <w:rsid w:val="004F4A8A"/>
    <w:rsid w:val="004F4BDC"/>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5E"/>
    <w:rsid w:val="004F6EAA"/>
    <w:rsid w:val="004F6F1E"/>
    <w:rsid w:val="004F6F3C"/>
    <w:rsid w:val="004F6F55"/>
    <w:rsid w:val="004F700A"/>
    <w:rsid w:val="004F701D"/>
    <w:rsid w:val="004F709B"/>
    <w:rsid w:val="004F712D"/>
    <w:rsid w:val="004F716D"/>
    <w:rsid w:val="004F71D9"/>
    <w:rsid w:val="004F722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7F"/>
    <w:rsid w:val="004F7CA3"/>
    <w:rsid w:val="004F7CC3"/>
    <w:rsid w:val="004F7CC8"/>
    <w:rsid w:val="004F7DF6"/>
    <w:rsid w:val="004F7E3D"/>
    <w:rsid w:val="004F7E70"/>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46"/>
    <w:rsid w:val="00500E54"/>
    <w:rsid w:val="00500EA5"/>
    <w:rsid w:val="00500FB0"/>
    <w:rsid w:val="0050100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B6"/>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72"/>
    <w:rsid w:val="00504F0F"/>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87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745"/>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0F33"/>
    <w:rsid w:val="00511037"/>
    <w:rsid w:val="00511106"/>
    <w:rsid w:val="00511118"/>
    <w:rsid w:val="00511176"/>
    <w:rsid w:val="005112AB"/>
    <w:rsid w:val="005112D6"/>
    <w:rsid w:val="0051143C"/>
    <w:rsid w:val="00511534"/>
    <w:rsid w:val="00511558"/>
    <w:rsid w:val="00511567"/>
    <w:rsid w:val="0051157D"/>
    <w:rsid w:val="005115D9"/>
    <w:rsid w:val="00511651"/>
    <w:rsid w:val="00511652"/>
    <w:rsid w:val="005116AC"/>
    <w:rsid w:val="00511892"/>
    <w:rsid w:val="0051196C"/>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3B"/>
    <w:rsid w:val="00513DD7"/>
    <w:rsid w:val="00513DF3"/>
    <w:rsid w:val="00513E76"/>
    <w:rsid w:val="00513EE5"/>
    <w:rsid w:val="00513F5D"/>
    <w:rsid w:val="00514086"/>
    <w:rsid w:val="00514220"/>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247"/>
    <w:rsid w:val="00517251"/>
    <w:rsid w:val="0051735D"/>
    <w:rsid w:val="005173FC"/>
    <w:rsid w:val="0051744F"/>
    <w:rsid w:val="00517522"/>
    <w:rsid w:val="005175C5"/>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3F6"/>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B"/>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0DD"/>
    <w:rsid w:val="005231A1"/>
    <w:rsid w:val="005231BD"/>
    <w:rsid w:val="00523296"/>
    <w:rsid w:val="005232CE"/>
    <w:rsid w:val="0052349A"/>
    <w:rsid w:val="005234DD"/>
    <w:rsid w:val="005235AA"/>
    <w:rsid w:val="00523650"/>
    <w:rsid w:val="0052377C"/>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C9A"/>
    <w:rsid w:val="00525CCF"/>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7E"/>
    <w:rsid w:val="005268A0"/>
    <w:rsid w:val="0052697F"/>
    <w:rsid w:val="00526AD3"/>
    <w:rsid w:val="00526B2E"/>
    <w:rsid w:val="00526B40"/>
    <w:rsid w:val="00526BB8"/>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E7F"/>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1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81F"/>
    <w:rsid w:val="00531832"/>
    <w:rsid w:val="00531A21"/>
    <w:rsid w:val="00531A2E"/>
    <w:rsid w:val="00531A30"/>
    <w:rsid w:val="00531AF7"/>
    <w:rsid w:val="00531CAF"/>
    <w:rsid w:val="00531D32"/>
    <w:rsid w:val="00531D95"/>
    <w:rsid w:val="00531DE8"/>
    <w:rsid w:val="00531EB2"/>
    <w:rsid w:val="00531FCD"/>
    <w:rsid w:val="00531FD2"/>
    <w:rsid w:val="00531FD3"/>
    <w:rsid w:val="0053214E"/>
    <w:rsid w:val="00532247"/>
    <w:rsid w:val="00532292"/>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8B3"/>
    <w:rsid w:val="00534989"/>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6F55"/>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4A"/>
    <w:rsid w:val="0054049F"/>
    <w:rsid w:val="005404AE"/>
    <w:rsid w:val="005404F3"/>
    <w:rsid w:val="005405F1"/>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6CA"/>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CB8"/>
    <w:rsid w:val="00544D42"/>
    <w:rsid w:val="00544DA4"/>
    <w:rsid w:val="00544E5E"/>
    <w:rsid w:val="00544E95"/>
    <w:rsid w:val="00544F64"/>
    <w:rsid w:val="005450E0"/>
    <w:rsid w:val="005450E5"/>
    <w:rsid w:val="0054514C"/>
    <w:rsid w:val="005451D1"/>
    <w:rsid w:val="0054524B"/>
    <w:rsid w:val="0054527F"/>
    <w:rsid w:val="005452BB"/>
    <w:rsid w:val="00545342"/>
    <w:rsid w:val="00545387"/>
    <w:rsid w:val="00545399"/>
    <w:rsid w:val="005453E9"/>
    <w:rsid w:val="00545482"/>
    <w:rsid w:val="00545507"/>
    <w:rsid w:val="005455DC"/>
    <w:rsid w:val="00545849"/>
    <w:rsid w:val="00545917"/>
    <w:rsid w:val="00545A59"/>
    <w:rsid w:val="00545ACA"/>
    <w:rsid w:val="00545C51"/>
    <w:rsid w:val="00545D01"/>
    <w:rsid w:val="00545F30"/>
    <w:rsid w:val="00545FFB"/>
    <w:rsid w:val="0054607A"/>
    <w:rsid w:val="005461BD"/>
    <w:rsid w:val="005461EE"/>
    <w:rsid w:val="005461F1"/>
    <w:rsid w:val="005462C2"/>
    <w:rsid w:val="00546315"/>
    <w:rsid w:val="005463B9"/>
    <w:rsid w:val="005463D5"/>
    <w:rsid w:val="005463EE"/>
    <w:rsid w:val="005463FF"/>
    <w:rsid w:val="0054656E"/>
    <w:rsid w:val="005465EA"/>
    <w:rsid w:val="0054660F"/>
    <w:rsid w:val="005468F3"/>
    <w:rsid w:val="0054693E"/>
    <w:rsid w:val="00546A05"/>
    <w:rsid w:val="00546AC8"/>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1E"/>
    <w:rsid w:val="00550397"/>
    <w:rsid w:val="005505E7"/>
    <w:rsid w:val="0055073E"/>
    <w:rsid w:val="0055075C"/>
    <w:rsid w:val="00550778"/>
    <w:rsid w:val="00550863"/>
    <w:rsid w:val="0055088D"/>
    <w:rsid w:val="005508C1"/>
    <w:rsid w:val="005508EB"/>
    <w:rsid w:val="00550AE4"/>
    <w:rsid w:val="00550B23"/>
    <w:rsid w:val="00550B3D"/>
    <w:rsid w:val="00550B40"/>
    <w:rsid w:val="0055101D"/>
    <w:rsid w:val="00551041"/>
    <w:rsid w:val="0055104F"/>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B9"/>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86D"/>
    <w:rsid w:val="00556981"/>
    <w:rsid w:val="00556A31"/>
    <w:rsid w:val="00556A70"/>
    <w:rsid w:val="00556AD4"/>
    <w:rsid w:val="00556B0F"/>
    <w:rsid w:val="00556BC7"/>
    <w:rsid w:val="00556BF6"/>
    <w:rsid w:val="00556C21"/>
    <w:rsid w:val="00556D30"/>
    <w:rsid w:val="00556D90"/>
    <w:rsid w:val="00556E2A"/>
    <w:rsid w:val="00556EDA"/>
    <w:rsid w:val="00556FD9"/>
    <w:rsid w:val="005570AA"/>
    <w:rsid w:val="00557139"/>
    <w:rsid w:val="0055714C"/>
    <w:rsid w:val="005571F2"/>
    <w:rsid w:val="005572D8"/>
    <w:rsid w:val="0055730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C8"/>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94"/>
    <w:rsid w:val="00560FD3"/>
    <w:rsid w:val="0056100A"/>
    <w:rsid w:val="00561031"/>
    <w:rsid w:val="005610D9"/>
    <w:rsid w:val="0056119E"/>
    <w:rsid w:val="005611B5"/>
    <w:rsid w:val="005612B6"/>
    <w:rsid w:val="0056131E"/>
    <w:rsid w:val="005613FB"/>
    <w:rsid w:val="00561462"/>
    <w:rsid w:val="0056160E"/>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23"/>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23"/>
    <w:rsid w:val="00563883"/>
    <w:rsid w:val="005638CD"/>
    <w:rsid w:val="005638ED"/>
    <w:rsid w:val="005638F4"/>
    <w:rsid w:val="00563A0C"/>
    <w:rsid w:val="00563A24"/>
    <w:rsid w:val="00563A73"/>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85"/>
    <w:rsid w:val="00564B9E"/>
    <w:rsid w:val="00564BDA"/>
    <w:rsid w:val="00564BE2"/>
    <w:rsid w:val="00564C75"/>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42D"/>
    <w:rsid w:val="005654AF"/>
    <w:rsid w:val="005654EA"/>
    <w:rsid w:val="00565531"/>
    <w:rsid w:val="00565653"/>
    <w:rsid w:val="00565737"/>
    <w:rsid w:val="00565796"/>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7FC"/>
    <w:rsid w:val="005678DD"/>
    <w:rsid w:val="0056790D"/>
    <w:rsid w:val="0056791F"/>
    <w:rsid w:val="00567A46"/>
    <w:rsid w:val="00567AF8"/>
    <w:rsid w:val="00567B95"/>
    <w:rsid w:val="00567BE5"/>
    <w:rsid w:val="00567C42"/>
    <w:rsid w:val="00567C6C"/>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0FDC"/>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AC"/>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4A"/>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19"/>
    <w:rsid w:val="0057448C"/>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7C1"/>
    <w:rsid w:val="00575887"/>
    <w:rsid w:val="005759B5"/>
    <w:rsid w:val="00575B31"/>
    <w:rsid w:val="00575BF6"/>
    <w:rsid w:val="00575C05"/>
    <w:rsid w:val="00575C76"/>
    <w:rsid w:val="00575CA5"/>
    <w:rsid w:val="00575D96"/>
    <w:rsid w:val="00575D9D"/>
    <w:rsid w:val="00575DC3"/>
    <w:rsid w:val="00575E17"/>
    <w:rsid w:val="00575E92"/>
    <w:rsid w:val="00575EB0"/>
    <w:rsid w:val="00575F1E"/>
    <w:rsid w:val="00575F4F"/>
    <w:rsid w:val="00575F58"/>
    <w:rsid w:val="00575F59"/>
    <w:rsid w:val="0057600C"/>
    <w:rsid w:val="00576050"/>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7F"/>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377"/>
    <w:rsid w:val="00581483"/>
    <w:rsid w:val="005814D7"/>
    <w:rsid w:val="00581504"/>
    <w:rsid w:val="005815D8"/>
    <w:rsid w:val="00581607"/>
    <w:rsid w:val="005816B1"/>
    <w:rsid w:val="005816DC"/>
    <w:rsid w:val="005817AE"/>
    <w:rsid w:val="005817D3"/>
    <w:rsid w:val="00581825"/>
    <w:rsid w:val="005818EE"/>
    <w:rsid w:val="00581A1E"/>
    <w:rsid w:val="00581A38"/>
    <w:rsid w:val="00581A41"/>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96"/>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9E7"/>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B1"/>
    <w:rsid w:val="00584BC4"/>
    <w:rsid w:val="00584C49"/>
    <w:rsid w:val="00584C99"/>
    <w:rsid w:val="00584DFB"/>
    <w:rsid w:val="00584FD6"/>
    <w:rsid w:val="0058506C"/>
    <w:rsid w:val="005850F8"/>
    <w:rsid w:val="00585249"/>
    <w:rsid w:val="00585294"/>
    <w:rsid w:val="0058531E"/>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71"/>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30"/>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4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C0C"/>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BF"/>
    <w:rsid w:val="00592CD2"/>
    <w:rsid w:val="00592CDF"/>
    <w:rsid w:val="00592D77"/>
    <w:rsid w:val="00592D97"/>
    <w:rsid w:val="00592EC8"/>
    <w:rsid w:val="00592F04"/>
    <w:rsid w:val="00592F43"/>
    <w:rsid w:val="00592FE9"/>
    <w:rsid w:val="00593170"/>
    <w:rsid w:val="0059317D"/>
    <w:rsid w:val="0059324F"/>
    <w:rsid w:val="00593298"/>
    <w:rsid w:val="00593392"/>
    <w:rsid w:val="005933AD"/>
    <w:rsid w:val="005933DC"/>
    <w:rsid w:val="00593428"/>
    <w:rsid w:val="005934B6"/>
    <w:rsid w:val="0059355A"/>
    <w:rsid w:val="005935C4"/>
    <w:rsid w:val="005935F1"/>
    <w:rsid w:val="0059360F"/>
    <w:rsid w:val="005936C9"/>
    <w:rsid w:val="005937C8"/>
    <w:rsid w:val="00593857"/>
    <w:rsid w:val="005938D4"/>
    <w:rsid w:val="00593AB6"/>
    <w:rsid w:val="00593AEF"/>
    <w:rsid w:val="00593B5D"/>
    <w:rsid w:val="00593B6F"/>
    <w:rsid w:val="00593BC0"/>
    <w:rsid w:val="00593BE8"/>
    <w:rsid w:val="00593C96"/>
    <w:rsid w:val="00593C97"/>
    <w:rsid w:val="00593E18"/>
    <w:rsid w:val="00593EF0"/>
    <w:rsid w:val="00593FAE"/>
    <w:rsid w:val="00593FEC"/>
    <w:rsid w:val="00594008"/>
    <w:rsid w:val="0059409C"/>
    <w:rsid w:val="005940AE"/>
    <w:rsid w:val="00594188"/>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2BA"/>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1E9"/>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2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ABC"/>
    <w:rsid w:val="005A1C18"/>
    <w:rsid w:val="005A1C27"/>
    <w:rsid w:val="005A1C63"/>
    <w:rsid w:val="005A1E1D"/>
    <w:rsid w:val="005A1EC7"/>
    <w:rsid w:val="005A1F2B"/>
    <w:rsid w:val="005A1F4F"/>
    <w:rsid w:val="005A1F9E"/>
    <w:rsid w:val="005A1FA0"/>
    <w:rsid w:val="005A20CF"/>
    <w:rsid w:val="005A2197"/>
    <w:rsid w:val="005A22B3"/>
    <w:rsid w:val="005A230D"/>
    <w:rsid w:val="005A231E"/>
    <w:rsid w:val="005A2340"/>
    <w:rsid w:val="005A23DC"/>
    <w:rsid w:val="005A2404"/>
    <w:rsid w:val="005A26BC"/>
    <w:rsid w:val="005A26EF"/>
    <w:rsid w:val="005A2A24"/>
    <w:rsid w:val="005A2B1D"/>
    <w:rsid w:val="005A2B32"/>
    <w:rsid w:val="005A2B40"/>
    <w:rsid w:val="005A2CAD"/>
    <w:rsid w:val="005A2CDF"/>
    <w:rsid w:val="005A2D04"/>
    <w:rsid w:val="005A2DBC"/>
    <w:rsid w:val="005A2DF2"/>
    <w:rsid w:val="005A2E75"/>
    <w:rsid w:val="005A2E8C"/>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3A3"/>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0B"/>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0"/>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2"/>
    <w:rsid w:val="005B2E08"/>
    <w:rsid w:val="005B3022"/>
    <w:rsid w:val="005B30D7"/>
    <w:rsid w:val="005B312C"/>
    <w:rsid w:val="005B3174"/>
    <w:rsid w:val="005B3212"/>
    <w:rsid w:val="005B3431"/>
    <w:rsid w:val="005B35BB"/>
    <w:rsid w:val="005B3656"/>
    <w:rsid w:val="005B365C"/>
    <w:rsid w:val="005B3701"/>
    <w:rsid w:val="005B3709"/>
    <w:rsid w:val="005B38A2"/>
    <w:rsid w:val="005B3908"/>
    <w:rsid w:val="005B390D"/>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13"/>
    <w:rsid w:val="005B6039"/>
    <w:rsid w:val="005B60C0"/>
    <w:rsid w:val="005B6320"/>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31"/>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B44"/>
    <w:rsid w:val="005C4C8A"/>
    <w:rsid w:val="005C4D92"/>
    <w:rsid w:val="005C4E24"/>
    <w:rsid w:val="005C4F22"/>
    <w:rsid w:val="005C4F72"/>
    <w:rsid w:val="005C4FA6"/>
    <w:rsid w:val="005C5172"/>
    <w:rsid w:val="005C53D2"/>
    <w:rsid w:val="005C5451"/>
    <w:rsid w:val="005C55DB"/>
    <w:rsid w:val="005C55E8"/>
    <w:rsid w:val="005C5636"/>
    <w:rsid w:val="005C5743"/>
    <w:rsid w:val="005C575B"/>
    <w:rsid w:val="005C58ED"/>
    <w:rsid w:val="005C590C"/>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E1"/>
    <w:rsid w:val="005C6DFB"/>
    <w:rsid w:val="005C6EB3"/>
    <w:rsid w:val="005C6F4C"/>
    <w:rsid w:val="005C6F79"/>
    <w:rsid w:val="005C6F97"/>
    <w:rsid w:val="005C71B0"/>
    <w:rsid w:val="005C71CC"/>
    <w:rsid w:val="005C73C0"/>
    <w:rsid w:val="005C73D3"/>
    <w:rsid w:val="005C7432"/>
    <w:rsid w:val="005C7582"/>
    <w:rsid w:val="005C770F"/>
    <w:rsid w:val="005C795B"/>
    <w:rsid w:val="005C798D"/>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9"/>
    <w:rsid w:val="005D0B62"/>
    <w:rsid w:val="005D0B66"/>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727"/>
    <w:rsid w:val="005D181F"/>
    <w:rsid w:val="005D18BD"/>
    <w:rsid w:val="005D18FF"/>
    <w:rsid w:val="005D1931"/>
    <w:rsid w:val="005D1A6B"/>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B0D"/>
    <w:rsid w:val="005D2C96"/>
    <w:rsid w:val="005D2CF2"/>
    <w:rsid w:val="005D2D02"/>
    <w:rsid w:val="005D2D84"/>
    <w:rsid w:val="005D2D9A"/>
    <w:rsid w:val="005D2E5D"/>
    <w:rsid w:val="005D2F50"/>
    <w:rsid w:val="005D3006"/>
    <w:rsid w:val="005D3051"/>
    <w:rsid w:val="005D309C"/>
    <w:rsid w:val="005D30F5"/>
    <w:rsid w:val="005D3102"/>
    <w:rsid w:val="005D31F7"/>
    <w:rsid w:val="005D329F"/>
    <w:rsid w:val="005D3483"/>
    <w:rsid w:val="005D368C"/>
    <w:rsid w:val="005D36FB"/>
    <w:rsid w:val="005D3702"/>
    <w:rsid w:val="005D3718"/>
    <w:rsid w:val="005D3919"/>
    <w:rsid w:val="005D3992"/>
    <w:rsid w:val="005D3A26"/>
    <w:rsid w:val="005D3A99"/>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785"/>
    <w:rsid w:val="005D47C9"/>
    <w:rsid w:val="005D487F"/>
    <w:rsid w:val="005D4888"/>
    <w:rsid w:val="005D4A4A"/>
    <w:rsid w:val="005D4B84"/>
    <w:rsid w:val="005D4B98"/>
    <w:rsid w:val="005D4BB1"/>
    <w:rsid w:val="005D4BBA"/>
    <w:rsid w:val="005D4BD6"/>
    <w:rsid w:val="005D4BE5"/>
    <w:rsid w:val="005D4C16"/>
    <w:rsid w:val="005D4C29"/>
    <w:rsid w:val="005D4C7B"/>
    <w:rsid w:val="005D4CE0"/>
    <w:rsid w:val="005D4E23"/>
    <w:rsid w:val="005D4E5B"/>
    <w:rsid w:val="005D4E71"/>
    <w:rsid w:val="005D4E8D"/>
    <w:rsid w:val="005D4EC5"/>
    <w:rsid w:val="005D4F02"/>
    <w:rsid w:val="005D520A"/>
    <w:rsid w:val="005D52BE"/>
    <w:rsid w:val="005D532D"/>
    <w:rsid w:val="005D5491"/>
    <w:rsid w:val="005D54E0"/>
    <w:rsid w:val="005D54EC"/>
    <w:rsid w:val="005D558B"/>
    <w:rsid w:val="005D55B5"/>
    <w:rsid w:val="005D55D2"/>
    <w:rsid w:val="005D5642"/>
    <w:rsid w:val="005D566E"/>
    <w:rsid w:val="005D567A"/>
    <w:rsid w:val="005D5687"/>
    <w:rsid w:val="005D56A2"/>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26"/>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C4"/>
    <w:rsid w:val="005E10E3"/>
    <w:rsid w:val="005E1175"/>
    <w:rsid w:val="005E1283"/>
    <w:rsid w:val="005E1297"/>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CF7"/>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C00"/>
    <w:rsid w:val="005E4C5A"/>
    <w:rsid w:val="005E4C95"/>
    <w:rsid w:val="005E4CFF"/>
    <w:rsid w:val="005E4DB7"/>
    <w:rsid w:val="005E4E35"/>
    <w:rsid w:val="005E4E3C"/>
    <w:rsid w:val="005E4ED0"/>
    <w:rsid w:val="005E5011"/>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94"/>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AEF"/>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27"/>
    <w:rsid w:val="005F2C44"/>
    <w:rsid w:val="005F2D39"/>
    <w:rsid w:val="005F2DA9"/>
    <w:rsid w:val="005F2DFE"/>
    <w:rsid w:val="005F2F7A"/>
    <w:rsid w:val="005F2F88"/>
    <w:rsid w:val="005F2FDF"/>
    <w:rsid w:val="005F3154"/>
    <w:rsid w:val="005F3174"/>
    <w:rsid w:val="005F31C8"/>
    <w:rsid w:val="005F31E0"/>
    <w:rsid w:val="005F31E3"/>
    <w:rsid w:val="005F320D"/>
    <w:rsid w:val="005F3298"/>
    <w:rsid w:val="005F3318"/>
    <w:rsid w:val="005F3429"/>
    <w:rsid w:val="005F3433"/>
    <w:rsid w:val="005F3548"/>
    <w:rsid w:val="005F360E"/>
    <w:rsid w:val="005F3629"/>
    <w:rsid w:val="005F36AA"/>
    <w:rsid w:val="005F371C"/>
    <w:rsid w:val="005F3764"/>
    <w:rsid w:val="005F377F"/>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0CB"/>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CED"/>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9DD"/>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35"/>
    <w:rsid w:val="00611178"/>
    <w:rsid w:val="0061118A"/>
    <w:rsid w:val="006111D1"/>
    <w:rsid w:val="006113A6"/>
    <w:rsid w:val="0061148A"/>
    <w:rsid w:val="006114E1"/>
    <w:rsid w:val="00611539"/>
    <w:rsid w:val="0061166D"/>
    <w:rsid w:val="00611682"/>
    <w:rsid w:val="00611743"/>
    <w:rsid w:val="006117C3"/>
    <w:rsid w:val="00611898"/>
    <w:rsid w:val="006118A6"/>
    <w:rsid w:val="00611A2B"/>
    <w:rsid w:val="00611AA9"/>
    <w:rsid w:val="00611AAA"/>
    <w:rsid w:val="00611B1D"/>
    <w:rsid w:val="00611B4E"/>
    <w:rsid w:val="00611BF0"/>
    <w:rsid w:val="00611CD6"/>
    <w:rsid w:val="00611DB6"/>
    <w:rsid w:val="00611DC9"/>
    <w:rsid w:val="00611E42"/>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8C4"/>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DBC"/>
    <w:rsid w:val="00615E4C"/>
    <w:rsid w:val="00615E8B"/>
    <w:rsid w:val="00615EB2"/>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0D"/>
    <w:rsid w:val="006176B3"/>
    <w:rsid w:val="00617730"/>
    <w:rsid w:val="0061775A"/>
    <w:rsid w:val="006177BF"/>
    <w:rsid w:val="006177E2"/>
    <w:rsid w:val="00617830"/>
    <w:rsid w:val="00617854"/>
    <w:rsid w:val="0061797B"/>
    <w:rsid w:val="00617983"/>
    <w:rsid w:val="0061798A"/>
    <w:rsid w:val="00617A16"/>
    <w:rsid w:val="00617AA3"/>
    <w:rsid w:val="00617AD2"/>
    <w:rsid w:val="00617AE3"/>
    <w:rsid w:val="00617BF6"/>
    <w:rsid w:val="00617C20"/>
    <w:rsid w:val="00617DA1"/>
    <w:rsid w:val="00617E91"/>
    <w:rsid w:val="00620031"/>
    <w:rsid w:val="0062006E"/>
    <w:rsid w:val="00620371"/>
    <w:rsid w:val="006203B2"/>
    <w:rsid w:val="00620428"/>
    <w:rsid w:val="00620437"/>
    <w:rsid w:val="00620451"/>
    <w:rsid w:val="006204D0"/>
    <w:rsid w:val="006208FC"/>
    <w:rsid w:val="0062094C"/>
    <w:rsid w:val="00620A9E"/>
    <w:rsid w:val="00620AA1"/>
    <w:rsid w:val="00620B18"/>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AD0"/>
    <w:rsid w:val="00621BC1"/>
    <w:rsid w:val="00621C0D"/>
    <w:rsid w:val="00621C12"/>
    <w:rsid w:val="00621C39"/>
    <w:rsid w:val="00621CA7"/>
    <w:rsid w:val="00621D1C"/>
    <w:rsid w:val="00621D9C"/>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0F"/>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C8C"/>
    <w:rsid w:val="00626CA1"/>
    <w:rsid w:val="00626D00"/>
    <w:rsid w:val="00626D9F"/>
    <w:rsid w:val="00626DE4"/>
    <w:rsid w:val="00626F3C"/>
    <w:rsid w:val="00626FBF"/>
    <w:rsid w:val="00627001"/>
    <w:rsid w:val="00627052"/>
    <w:rsid w:val="00627088"/>
    <w:rsid w:val="006273B4"/>
    <w:rsid w:val="006273D7"/>
    <w:rsid w:val="0062766B"/>
    <w:rsid w:val="006276FC"/>
    <w:rsid w:val="0062771C"/>
    <w:rsid w:val="0062773D"/>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99"/>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62"/>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5DB"/>
    <w:rsid w:val="00632619"/>
    <w:rsid w:val="0063268C"/>
    <w:rsid w:val="006326B7"/>
    <w:rsid w:val="0063272C"/>
    <w:rsid w:val="006328D7"/>
    <w:rsid w:val="00632915"/>
    <w:rsid w:val="0063294B"/>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31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1D1"/>
    <w:rsid w:val="006342AC"/>
    <w:rsid w:val="006344B2"/>
    <w:rsid w:val="006345AD"/>
    <w:rsid w:val="006346E5"/>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BE"/>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AF6"/>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AD"/>
    <w:rsid w:val="006418BF"/>
    <w:rsid w:val="006418CC"/>
    <w:rsid w:val="00641962"/>
    <w:rsid w:val="006419E5"/>
    <w:rsid w:val="00641A24"/>
    <w:rsid w:val="00641AF8"/>
    <w:rsid w:val="00641B6F"/>
    <w:rsid w:val="00641CB1"/>
    <w:rsid w:val="00641CDB"/>
    <w:rsid w:val="00641F79"/>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86"/>
    <w:rsid w:val="0064299D"/>
    <w:rsid w:val="006429CD"/>
    <w:rsid w:val="00642AD2"/>
    <w:rsid w:val="00642C66"/>
    <w:rsid w:val="00642D39"/>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BC4"/>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2"/>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78"/>
    <w:rsid w:val="00647093"/>
    <w:rsid w:val="006470FD"/>
    <w:rsid w:val="006471B1"/>
    <w:rsid w:val="00647323"/>
    <w:rsid w:val="00647352"/>
    <w:rsid w:val="006473B6"/>
    <w:rsid w:val="00647519"/>
    <w:rsid w:val="00647524"/>
    <w:rsid w:val="00647599"/>
    <w:rsid w:val="006475FE"/>
    <w:rsid w:val="00647661"/>
    <w:rsid w:val="0064772D"/>
    <w:rsid w:val="006477A7"/>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6E"/>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00"/>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ED4"/>
    <w:rsid w:val="00654FAD"/>
    <w:rsid w:val="00654FED"/>
    <w:rsid w:val="00655014"/>
    <w:rsid w:val="0065509E"/>
    <w:rsid w:val="006550E8"/>
    <w:rsid w:val="006551A5"/>
    <w:rsid w:val="006551AC"/>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B32"/>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4C"/>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7AE"/>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AA3"/>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CB"/>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19"/>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8C"/>
    <w:rsid w:val="00664F9E"/>
    <w:rsid w:val="00664FCD"/>
    <w:rsid w:val="00664FF9"/>
    <w:rsid w:val="00665001"/>
    <w:rsid w:val="0066512B"/>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6D"/>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36"/>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42C"/>
    <w:rsid w:val="00667459"/>
    <w:rsid w:val="00667475"/>
    <w:rsid w:val="006677EB"/>
    <w:rsid w:val="006678A7"/>
    <w:rsid w:val="006678AD"/>
    <w:rsid w:val="006678F9"/>
    <w:rsid w:val="00667993"/>
    <w:rsid w:val="006679C0"/>
    <w:rsid w:val="00667A12"/>
    <w:rsid w:val="00667A23"/>
    <w:rsid w:val="00667AFF"/>
    <w:rsid w:val="00667B05"/>
    <w:rsid w:val="00667B18"/>
    <w:rsid w:val="00667B5B"/>
    <w:rsid w:val="00667BEB"/>
    <w:rsid w:val="00667C89"/>
    <w:rsid w:val="00667C94"/>
    <w:rsid w:val="00667DF0"/>
    <w:rsid w:val="00667EF8"/>
    <w:rsid w:val="00667F74"/>
    <w:rsid w:val="00667F86"/>
    <w:rsid w:val="00670088"/>
    <w:rsid w:val="00670291"/>
    <w:rsid w:val="006702CB"/>
    <w:rsid w:val="00670308"/>
    <w:rsid w:val="00670494"/>
    <w:rsid w:val="00670499"/>
    <w:rsid w:val="006704A0"/>
    <w:rsid w:val="006704A8"/>
    <w:rsid w:val="00670593"/>
    <w:rsid w:val="00670624"/>
    <w:rsid w:val="00670641"/>
    <w:rsid w:val="006706FF"/>
    <w:rsid w:val="0067079B"/>
    <w:rsid w:val="00670874"/>
    <w:rsid w:val="00670956"/>
    <w:rsid w:val="00670A24"/>
    <w:rsid w:val="00670AFF"/>
    <w:rsid w:val="00670B3C"/>
    <w:rsid w:val="00670B72"/>
    <w:rsid w:val="00670D25"/>
    <w:rsid w:val="00670E17"/>
    <w:rsid w:val="00670E54"/>
    <w:rsid w:val="00670EE9"/>
    <w:rsid w:val="00670EF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1B"/>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811"/>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CC3"/>
    <w:rsid w:val="00677EAD"/>
    <w:rsid w:val="00677EB7"/>
    <w:rsid w:val="00677EE4"/>
    <w:rsid w:val="0068006F"/>
    <w:rsid w:val="00680367"/>
    <w:rsid w:val="00680395"/>
    <w:rsid w:val="00680454"/>
    <w:rsid w:val="0068048E"/>
    <w:rsid w:val="00680550"/>
    <w:rsid w:val="00680709"/>
    <w:rsid w:val="00680713"/>
    <w:rsid w:val="006808C5"/>
    <w:rsid w:val="006808D3"/>
    <w:rsid w:val="00680A5B"/>
    <w:rsid w:val="00680AFE"/>
    <w:rsid w:val="00680B47"/>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5C"/>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6E"/>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341"/>
    <w:rsid w:val="0068459E"/>
    <w:rsid w:val="006846DE"/>
    <w:rsid w:val="00684784"/>
    <w:rsid w:val="0068480F"/>
    <w:rsid w:val="00684843"/>
    <w:rsid w:val="00684929"/>
    <w:rsid w:val="006849E9"/>
    <w:rsid w:val="00684A22"/>
    <w:rsid w:val="00684AFD"/>
    <w:rsid w:val="00684B19"/>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8F7"/>
    <w:rsid w:val="0068597E"/>
    <w:rsid w:val="006859C6"/>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A6"/>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28"/>
    <w:rsid w:val="00690C74"/>
    <w:rsid w:val="00690CF3"/>
    <w:rsid w:val="00690DC6"/>
    <w:rsid w:val="00690F53"/>
    <w:rsid w:val="00690F7E"/>
    <w:rsid w:val="00690F85"/>
    <w:rsid w:val="006911AC"/>
    <w:rsid w:val="006911B0"/>
    <w:rsid w:val="006912FA"/>
    <w:rsid w:val="006913A8"/>
    <w:rsid w:val="0069140E"/>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77"/>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11D"/>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41"/>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5A4"/>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A"/>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1F2C"/>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8DC"/>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68"/>
    <w:rsid w:val="006A6195"/>
    <w:rsid w:val="006A6197"/>
    <w:rsid w:val="006A6340"/>
    <w:rsid w:val="006A63BE"/>
    <w:rsid w:val="006A644F"/>
    <w:rsid w:val="006A6510"/>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F2"/>
    <w:rsid w:val="006A6F29"/>
    <w:rsid w:val="006A7187"/>
    <w:rsid w:val="006A718A"/>
    <w:rsid w:val="006A764B"/>
    <w:rsid w:val="006A7732"/>
    <w:rsid w:val="006A7791"/>
    <w:rsid w:val="006A7870"/>
    <w:rsid w:val="006A79C5"/>
    <w:rsid w:val="006A7A25"/>
    <w:rsid w:val="006A7A60"/>
    <w:rsid w:val="006A7A6E"/>
    <w:rsid w:val="006A7AA3"/>
    <w:rsid w:val="006A7AEA"/>
    <w:rsid w:val="006A7B04"/>
    <w:rsid w:val="006A7B59"/>
    <w:rsid w:val="006A7D11"/>
    <w:rsid w:val="006A7D29"/>
    <w:rsid w:val="006A7D98"/>
    <w:rsid w:val="006A7DC7"/>
    <w:rsid w:val="006A7EBC"/>
    <w:rsid w:val="006A7EE8"/>
    <w:rsid w:val="006A7F42"/>
    <w:rsid w:val="006A7F71"/>
    <w:rsid w:val="006A7FBD"/>
    <w:rsid w:val="006B0264"/>
    <w:rsid w:val="006B02FF"/>
    <w:rsid w:val="006B0355"/>
    <w:rsid w:val="006B044C"/>
    <w:rsid w:val="006B053C"/>
    <w:rsid w:val="006B05B3"/>
    <w:rsid w:val="006B05D3"/>
    <w:rsid w:val="006B0636"/>
    <w:rsid w:val="006B06F3"/>
    <w:rsid w:val="006B0831"/>
    <w:rsid w:val="006B0859"/>
    <w:rsid w:val="006B0910"/>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8D"/>
    <w:rsid w:val="006B49BE"/>
    <w:rsid w:val="006B4A8A"/>
    <w:rsid w:val="006B4B07"/>
    <w:rsid w:val="006B4B5B"/>
    <w:rsid w:val="006B4BCD"/>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D3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8F8"/>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19"/>
    <w:rsid w:val="006C2BC7"/>
    <w:rsid w:val="006C2BCF"/>
    <w:rsid w:val="006C2C20"/>
    <w:rsid w:val="006C2C64"/>
    <w:rsid w:val="006C2CA1"/>
    <w:rsid w:val="006C2FE2"/>
    <w:rsid w:val="006C301F"/>
    <w:rsid w:val="006C30D5"/>
    <w:rsid w:val="006C312A"/>
    <w:rsid w:val="006C32CE"/>
    <w:rsid w:val="006C349B"/>
    <w:rsid w:val="006C34AB"/>
    <w:rsid w:val="006C3677"/>
    <w:rsid w:val="006C368D"/>
    <w:rsid w:val="006C36F7"/>
    <w:rsid w:val="006C3771"/>
    <w:rsid w:val="006C38E0"/>
    <w:rsid w:val="006C3965"/>
    <w:rsid w:val="006C39C1"/>
    <w:rsid w:val="006C3A24"/>
    <w:rsid w:val="006C3AE9"/>
    <w:rsid w:val="006C3B98"/>
    <w:rsid w:val="006C3D9C"/>
    <w:rsid w:val="006C3DDF"/>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7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8AF"/>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1"/>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5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A3A"/>
    <w:rsid w:val="006D1D20"/>
    <w:rsid w:val="006D1E45"/>
    <w:rsid w:val="006D1EFD"/>
    <w:rsid w:val="006D1F10"/>
    <w:rsid w:val="006D1F71"/>
    <w:rsid w:val="006D1FC4"/>
    <w:rsid w:val="006D2212"/>
    <w:rsid w:val="006D229F"/>
    <w:rsid w:val="006D22D9"/>
    <w:rsid w:val="006D22F4"/>
    <w:rsid w:val="006D2300"/>
    <w:rsid w:val="006D236E"/>
    <w:rsid w:val="006D2440"/>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AA"/>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E4E"/>
    <w:rsid w:val="006D3F3F"/>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AE9"/>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BB"/>
    <w:rsid w:val="006D63D0"/>
    <w:rsid w:val="006D6490"/>
    <w:rsid w:val="006D64DC"/>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AC9"/>
    <w:rsid w:val="006E0B92"/>
    <w:rsid w:val="006E0C0A"/>
    <w:rsid w:val="006E0CF5"/>
    <w:rsid w:val="006E0D34"/>
    <w:rsid w:val="006E112A"/>
    <w:rsid w:val="006E1188"/>
    <w:rsid w:val="006E11D5"/>
    <w:rsid w:val="006E1211"/>
    <w:rsid w:val="006E121F"/>
    <w:rsid w:val="006E1486"/>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A7E"/>
    <w:rsid w:val="006E2D75"/>
    <w:rsid w:val="006E2E47"/>
    <w:rsid w:val="006E2E95"/>
    <w:rsid w:val="006E2EC5"/>
    <w:rsid w:val="006E2EC6"/>
    <w:rsid w:val="006E3016"/>
    <w:rsid w:val="006E311E"/>
    <w:rsid w:val="006E31FE"/>
    <w:rsid w:val="006E324F"/>
    <w:rsid w:val="006E32AA"/>
    <w:rsid w:val="006E3473"/>
    <w:rsid w:val="006E35E3"/>
    <w:rsid w:val="006E3613"/>
    <w:rsid w:val="006E3703"/>
    <w:rsid w:val="006E3723"/>
    <w:rsid w:val="006E3737"/>
    <w:rsid w:val="006E3822"/>
    <w:rsid w:val="006E3853"/>
    <w:rsid w:val="006E387F"/>
    <w:rsid w:val="006E389C"/>
    <w:rsid w:val="006E38CC"/>
    <w:rsid w:val="006E38F9"/>
    <w:rsid w:val="006E3959"/>
    <w:rsid w:val="006E39B3"/>
    <w:rsid w:val="006E3A2B"/>
    <w:rsid w:val="006E3A46"/>
    <w:rsid w:val="006E3B11"/>
    <w:rsid w:val="006E3B79"/>
    <w:rsid w:val="006E3C6F"/>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E99"/>
    <w:rsid w:val="006E4EF8"/>
    <w:rsid w:val="006E4F44"/>
    <w:rsid w:val="006E4FB2"/>
    <w:rsid w:val="006E4FD4"/>
    <w:rsid w:val="006E50E6"/>
    <w:rsid w:val="006E515B"/>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82"/>
    <w:rsid w:val="006E5DB3"/>
    <w:rsid w:val="006E5E12"/>
    <w:rsid w:val="006E5E17"/>
    <w:rsid w:val="006E5E5F"/>
    <w:rsid w:val="006E5EBB"/>
    <w:rsid w:val="006E5EC0"/>
    <w:rsid w:val="006E5ECA"/>
    <w:rsid w:val="006E5EF8"/>
    <w:rsid w:val="006E5F3B"/>
    <w:rsid w:val="006E5F81"/>
    <w:rsid w:val="006E60E3"/>
    <w:rsid w:val="006E60F8"/>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046"/>
    <w:rsid w:val="006F016A"/>
    <w:rsid w:val="006F02C9"/>
    <w:rsid w:val="006F02E8"/>
    <w:rsid w:val="006F033D"/>
    <w:rsid w:val="006F06C8"/>
    <w:rsid w:val="006F06DD"/>
    <w:rsid w:val="006F08BA"/>
    <w:rsid w:val="006F0954"/>
    <w:rsid w:val="006F0A9E"/>
    <w:rsid w:val="006F0B5E"/>
    <w:rsid w:val="006F0C7E"/>
    <w:rsid w:val="006F0D33"/>
    <w:rsid w:val="006F0D80"/>
    <w:rsid w:val="006F0E02"/>
    <w:rsid w:val="006F0E9F"/>
    <w:rsid w:val="006F0EC1"/>
    <w:rsid w:val="006F0FA3"/>
    <w:rsid w:val="006F0FBB"/>
    <w:rsid w:val="006F106B"/>
    <w:rsid w:val="006F108D"/>
    <w:rsid w:val="006F10CA"/>
    <w:rsid w:val="006F121D"/>
    <w:rsid w:val="006F1258"/>
    <w:rsid w:val="006F125C"/>
    <w:rsid w:val="006F12E2"/>
    <w:rsid w:val="006F12ED"/>
    <w:rsid w:val="006F12F6"/>
    <w:rsid w:val="006F131B"/>
    <w:rsid w:val="006F1446"/>
    <w:rsid w:val="006F14C2"/>
    <w:rsid w:val="006F14D6"/>
    <w:rsid w:val="006F15A4"/>
    <w:rsid w:val="006F15B0"/>
    <w:rsid w:val="006F163D"/>
    <w:rsid w:val="006F173C"/>
    <w:rsid w:val="006F1760"/>
    <w:rsid w:val="006F1981"/>
    <w:rsid w:val="006F1997"/>
    <w:rsid w:val="006F1A48"/>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27"/>
    <w:rsid w:val="006F244F"/>
    <w:rsid w:val="006F2451"/>
    <w:rsid w:val="006F2677"/>
    <w:rsid w:val="006F26CE"/>
    <w:rsid w:val="006F2720"/>
    <w:rsid w:val="006F2722"/>
    <w:rsid w:val="006F27DC"/>
    <w:rsid w:val="006F27EF"/>
    <w:rsid w:val="006F2822"/>
    <w:rsid w:val="006F28D6"/>
    <w:rsid w:val="006F2948"/>
    <w:rsid w:val="006F295E"/>
    <w:rsid w:val="006F29C3"/>
    <w:rsid w:val="006F29E1"/>
    <w:rsid w:val="006F2A63"/>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27"/>
    <w:rsid w:val="006F4B34"/>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CA7"/>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0F2F"/>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97"/>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DC"/>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E32"/>
    <w:rsid w:val="00715F01"/>
    <w:rsid w:val="00715FEF"/>
    <w:rsid w:val="0071606C"/>
    <w:rsid w:val="0071608F"/>
    <w:rsid w:val="00716125"/>
    <w:rsid w:val="007161E5"/>
    <w:rsid w:val="0071620F"/>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DC2"/>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8F"/>
    <w:rsid w:val="007176BA"/>
    <w:rsid w:val="00717786"/>
    <w:rsid w:val="00717894"/>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80"/>
    <w:rsid w:val="00720B81"/>
    <w:rsid w:val="00720C95"/>
    <w:rsid w:val="00720D61"/>
    <w:rsid w:val="00720DBD"/>
    <w:rsid w:val="00720EB2"/>
    <w:rsid w:val="00720F70"/>
    <w:rsid w:val="00721097"/>
    <w:rsid w:val="007210A8"/>
    <w:rsid w:val="0072121D"/>
    <w:rsid w:val="00721294"/>
    <w:rsid w:val="00721339"/>
    <w:rsid w:val="007214F7"/>
    <w:rsid w:val="00721625"/>
    <w:rsid w:val="00721643"/>
    <w:rsid w:val="007216C0"/>
    <w:rsid w:val="007216C5"/>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CC"/>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8F0"/>
    <w:rsid w:val="0072595A"/>
    <w:rsid w:val="00725997"/>
    <w:rsid w:val="00725B2A"/>
    <w:rsid w:val="00725BD0"/>
    <w:rsid w:val="00725C29"/>
    <w:rsid w:val="00725CE0"/>
    <w:rsid w:val="00725D3D"/>
    <w:rsid w:val="00725E2E"/>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830"/>
    <w:rsid w:val="007278BE"/>
    <w:rsid w:val="00727946"/>
    <w:rsid w:val="007279FD"/>
    <w:rsid w:val="00727AD4"/>
    <w:rsid w:val="00727B61"/>
    <w:rsid w:val="00727C29"/>
    <w:rsid w:val="00727C87"/>
    <w:rsid w:val="00727C9A"/>
    <w:rsid w:val="00727CD3"/>
    <w:rsid w:val="00727CFB"/>
    <w:rsid w:val="00727D8E"/>
    <w:rsid w:val="00727DB2"/>
    <w:rsid w:val="00727DD3"/>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668"/>
    <w:rsid w:val="0073181C"/>
    <w:rsid w:val="00731833"/>
    <w:rsid w:val="007318D5"/>
    <w:rsid w:val="0073199C"/>
    <w:rsid w:val="0073199E"/>
    <w:rsid w:val="007319DC"/>
    <w:rsid w:val="00731A31"/>
    <w:rsid w:val="00731C24"/>
    <w:rsid w:val="00731C40"/>
    <w:rsid w:val="00731C83"/>
    <w:rsid w:val="00731CF4"/>
    <w:rsid w:val="00731D13"/>
    <w:rsid w:val="00731DC3"/>
    <w:rsid w:val="00731E34"/>
    <w:rsid w:val="00731EE1"/>
    <w:rsid w:val="00731F6E"/>
    <w:rsid w:val="00732098"/>
    <w:rsid w:val="007320C8"/>
    <w:rsid w:val="0073218B"/>
    <w:rsid w:val="00732216"/>
    <w:rsid w:val="00732356"/>
    <w:rsid w:val="0073237E"/>
    <w:rsid w:val="0073247D"/>
    <w:rsid w:val="00732590"/>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793"/>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B6E"/>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386"/>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BEF"/>
    <w:rsid w:val="00742C26"/>
    <w:rsid w:val="00742C9E"/>
    <w:rsid w:val="00742CC4"/>
    <w:rsid w:val="00742DEB"/>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766"/>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7A"/>
    <w:rsid w:val="0074588D"/>
    <w:rsid w:val="00745921"/>
    <w:rsid w:val="007459FC"/>
    <w:rsid w:val="00745A40"/>
    <w:rsid w:val="00745B1F"/>
    <w:rsid w:val="00745BA6"/>
    <w:rsid w:val="00745C89"/>
    <w:rsid w:val="00745DC8"/>
    <w:rsid w:val="00745E39"/>
    <w:rsid w:val="00745E98"/>
    <w:rsid w:val="00745F2C"/>
    <w:rsid w:val="00745FBF"/>
    <w:rsid w:val="00745FED"/>
    <w:rsid w:val="00746000"/>
    <w:rsid w:val="0074604F"/>
    <w:rsid w:val="00746064"/>
    <w:rsid w:val="007460A7"/>
    <w:rsid w:val="00746145"/>
    <w:rsid w:val="007462B5"/>
    <w:rsid w:val="007462DA"/>
    <w:rsid w:val="0074649A"/>
    <w:rsid w:val="007465DF"/>
    <w:rsid w:val="0074660A"/>
    <w:rsid w:val="00746634"/>
    <w:rsid w:val="00746730"/>
    <w:rsid w:val="0074677E"/>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381"/>
    <w:rsid w:val="007474BB"/>
    <w:rsid w:val="007474D4"/>
    <w:rsid w:val="007475B5"/>
    <w:rsid w:val="007475E2"/>
    <w:rsid w:val="007476A6"/>
    <w:rsid w:val="007477E4"/>
    <w:rsid w:val="007477EC"/>
    <w:rsid w:val="00747844"/>
    <w:rsid w:val="0074787B"/>
    <w:rsid w:val="00747893"/>
    <w:rsid w:val="0074799D"/>
    <w:rsid w:val="00747C89"/>
    <w:rsid w:val="00747C9B"/>
    <w:rsid w:val="00747D6C"/>
    <w:rsid w:val="00747F7D"/>
    <w:rsid w:val="00747FE6"/>
    <w:rsid w:val="00750139"/>
    <w:rsid w:val="007501CA"/>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852"/>
    <w:rsid w:val="00750990"/>
    <w:rsid w:val="007509CB"/>
    <w:rsid w:val="007509E1"/>
    <w:rsid w:val="00750A31"/>
    <w:rsid w:val="00750AB5"/>
    <w:rsid w:val="00750AD6"/>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77"/>
    <w:rsid w:val="007520CE"/>
    <w:rsid w:val="0075210B"/>
    <w:rsid w:val="007521A3"/>
    <w:rsid w:val="007521DC"/>
    <w:rsid w:val="00752329"/>
    <w:rsid w:val="007523EA"/>
    <w:rsid w:val="00752475"/>
    <w:rsid w:val="007524D6"/>
    <w:rsid w:val="00752641"/>
    <w:rsid w:val="007526BB"/>
    <w:rsid w:val="007526C5"/>
    <w:rsid w:val="007527D7"/>
    <w:rsid w:val="00752831"/>
    <w:rsid w:val="007528A8"/>
    <w:rsid w:val="00752924"/>
    <w:rsid w:val="00752A05"/>
    <w:rsid w:val="00752BC2"/>
    <w:rsid w:val="00752C79"/>
    <w:rsid w:val="00752CAC"/>
    <w:rsid w:val="00752D25"/>
    <w:rsid w:val="00752D4F"/>
    <w:rsid w:val="00752D75"/>
    <w:rsid w:val="00752DFC"/>
    <w:rsid w:val="00752EEA"/>
    <w:rsid w:val="00753110"/>
    <w:rsid w:val="0075314C"/>
    <w:rsid w:val="007531D7"/>
    <w:rsid w:val="00753302"/>
    <w:rsid w:val="00753310"/>
    <w:rsid w:val="00753315"/>
    <w:rsid w:val="007533A1"/>
    <w:rsid w:val="007534AB"/>
    <w:rsid w:val="00753559"/>
    <w:rsid w:val="0075358C"/>
    <w:rsid w:val="007535F6"/>
    <w:rsid w:val="00753698"/>
    <w:rsid w:val="007538B3"/>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4FB2"/>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65"/>
    <w:rsid w:val="00756ABD"/>
    <w:rsid w:val="00756B06"/>
    <w:rsid w:val="00756B38"/>
    <w:rsid w:val="00756BD8"/>
    <w:rsid w:val="00756BFC"/>
    <w:rsid w:val="00756C1B"/>
    <w:rsid w:val="00756D7E"/>
    <w:rsid w:val="00756E33"/>
    <w:rsid w:val="00756F06"/>
    <w:rsid w:val="0075700C"/>
    <w:rsid w:val="00757052"/>
    <w:rsid w:val="0075712B"/>
    <w:rsid w:val="00757181"/>
    <w:rsid w:val="00757295"/>
    <w:rsid w:val="007572CE"/>
    <w:rsid w:val="00757363"/>
    <w:rsid w:val="00757397"/>
    <w:rsid w:val="0075739B"/>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2EE"/>
    <w:rsid w:val="007603C8"/>
    <w:rsid w:val="007603D1"/>
    <w:rsid w:val="00760462"/>
    <w:rsid w:val="0076046E"/>
    <w:rsid w:val="007604DF"/>
    <w:rsid w:val="0076055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D95"/>
    <w:rsid w:val="00762DD6"/>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EA5"/>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29"/>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ACE"/>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1A"/>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00"/>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AB9"/>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2E"/>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32"/>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1F9"/>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582"/>
    <w:rsid w:val="007865B6"/>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2D4"/>
    <w:rsid w:val="0079037F"/>
    <w:rsid w:val="007903FC"/>
    <w:rsid w:val="00790792"/>
    <w:rsid w:val="0079081F"/>
    <w:rsid w:val="00790855"/>
    <w:rsid w:val="00790895"/>
    <w:rsid w:val="007909E6"/>
    <w:rsid w:val="00790A07"/>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1FE7"/>
    <w:rsid w:val="0079218F"/>
    <w:rsid w:val="007921BD"/>
    <w:rsid w:val="0079232F"/>
    <w:rsid w:val="0079236B"/>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CC1"/>
    <w:rsid w:val="00794CDB"/>
    <w:rsid w:val="00794D08"/>
    <w:rsid w:val="00794DD2"/>
    <w:rsid w:val="00794EE9"/>
    <w:rsid w:val="00794FD8"/>
    <w:rsid w:val="0079502D"/>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0"/>
    <w:rsid w:val="007A15AC"/>
    <w:rsid w:val="007A161B"/>
    <w:rsid w:val="007A1621"/>
    <w:rsid w:val="007A164E"/>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65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40A1"/>
    <w:rsid w:val="007A411F"/>
    <w:rsid w:val="007A419D"/>
    <w:rsid w:val="007A41CC"/>
    <w:rsid w:val="007A4255"/>
    <w:rsid w:val="007A4285"/>
    <w:rsid w:val="007A4333"/>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6C9"/>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51"/>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A1B"/>
    <w:rsid w:val="007B0B7F"/>
    <w:rsid w:val="007B0C3A"/>
    <w:rsid w:val="007B0D3E"/>
    <w:rsid w:val="007B0D67"/>
    <w:rsid w:val="007B0DA5"/>
    <w:rsid w:val="007B0EC2"/>
    <w:rsid w:val="007B0F04"/>
    <w:rsid w:val="007B0FA5"/>
    <w:rsid w:val="007B0FAE"/>
    <w:rsid w:val="007B1026"/>
    <w:rsid w:val="007B10DD"/>
    <w:rsid w:val="007B110E"/>
    <w:rsid w:val="007B1117"/>
    <w:rsid w:val="007B14EA"/>
    <w:rsid w:val="007B1538"/>
    <w:rsid w:val="007B15BF"/>
    <w:rsid w:val="007B1601"/>
    <w:rsid w:val="007B161A"/>
    <w:rsid w:val="007B186C"/>
    <w:rsid w:val="007B18A1"/>
    <w:rsid w:val="007B1976"/>
    <w:rsid w:val="007B1A79"/>
    <w:rsid w:val="007B1AFF"/>
    <w:rsid w:val="007B1C81"/>
    <w:rsid w:val="007B1C82"/>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AA"/>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BDC"/>
    <w:rsid w:val="007B5D39"/>
    <w:rsid w:val="007B5E8D"/>
    <w:rsid w:val="007B5EAB"/>
    <w:rsid w:val="007B5EF9"/>
    <w:rsid w:val="007B5F32"/>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D3"/>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414"/>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45E"/>
    <w:rsid w:val="007C047B"/>
    <w:rsid w:val="007C05CC"/>
    <w:rsid w:val="007C0679"/>
    <w:rsid w:val="007C06A9"/>
    <w:rsid w:val="007C06C0"/>
    <w:rsid w:val="007C0713"/>
    <w:rsid w:val="007C0764"/>
    <w:rsid w:val="007C0767"/>
    <w:rsid w:val="007C07CD"/>
    <w:rsid w:val="007C087F"/>
    <w:rsid w:val="007C08A4"/>
    <w:rsid w:val="007C08FA"/>
    <w:rsid w:val="007C091D"/>
    <w:rsid w:val="007C09FA"/>
    <w:rsid w:val="007C0A16"/>
    <w:rsid w:val="007C0A28"/>
    <w:rsid w:val="007C0AB0"/>
    <w:rsid w:val="007C0AB1"/>
    <w:rsid w:val="007C0AEE"/>
    <w:rsid w:val="007C0C49"/>
    <w:rsid w:val="007C0CD9"/>
    <w:rsid w:val="007C0CEC"/>
    <w:rsid w:val="007C0CF2"/>
    <w:rsid w:val="007C0D5C"/>
    <w:rsid w:val="007C0EA0"/>
    <w:rsid w:val="007C10A0"/>
    <w:rsid w:val="007C1128"/>
    <w:rsid w:val="007C11EF"/>
    <w:rsid w:val="007C1292"/>
    <w:rsid w:val="007C12C8"/>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9B"/>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19"/>
    <w:rsid w:val="007C361D"/>
    <w:rsid w:val="007C3633"/>
    <w:rsid w:val="007C36F4"/>
    <w:rsid w:val="007C3724"/>
    <w:rsid w:val="007C3818"/>
    <w:rsid w:val="007C38B2"/>
    <w:rsid w:val="007C38EC"/>
    <w:rsid w:val="007C3905"/>
    <w:rsid w:val="007C392A"/>
    <w:rsid w:val="007C39AE"/>
    <w:rsid w:val="007C3AD2"/>
    <w:rsid w:val="007C3C13"/>
    <w:rsid w:val="007C3C44"/>
    <w:rsid w:val="007C3D76"/>
    <w:rsid w:val="007C3D91"/>
    <w:rsid w:val="007C3DC1"/>
    <w:rsid w:val="007C3E13"/>
    <w:rsid w:val="007C3E46"/>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0C"/>
    <w:rsid w:val="007C5928"/>
    <w:rsid w:val="007C5ADE"/>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4F"/>
    <w:rsid w:val="007D00C4"/>
    <w:rsid w:val="007D0201"/>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8DD"/>
    <w:rsid w:val="007D1B6F"/>
    <w:rsid w:val="007D1BA5"/>
    <w:rsid w:val="007D1D7B"/>
    <w:rsid w:val="007D1D88"/>
    <w:rsid w:val="007D1E0E"/>
    <w:rsid w:val="007D1E3D"/>
    <w:rsid w:val="007D1EC8"/>
    <w:rsid w:val="007D1F1F"/>
    <w:rsid w:val="007D1FBA"/>
    <w:rsid w:val="007D1FFA"/>
    <w:rsid w:val="007D2132"/>
    <w:rsid w:val="007D2148"/>
    <w:rsid w:val="007D21B1"/>
    <w:rsid w:val="007D21D1"/>
    <w:rsid w:val="007D221E"/>
    <w:rsid w:val="007D2290"/>
    <w:rsid w:val="007D233D"/>
    <w:rsid w:val="007D23A0"/>
    <w:rsid w:val="007D23F6"/>
    <w:rsid w:val="007D241C"/>
    <w:rsid w:val="007D2575"/>
    <w:rsid w:val="007D25B6"/>
    <w:rsid w:val="007D25C7"/>
    <w:rsid w:val="007D263F"/>
    <w:rsid w:val="007D2641"/>
    <w:rsid w:val="007D2665"/>
    <w:rsid w:val="007D27DC"/>
    <w:rsid w:val="007D29D3"/>
    <w:rsid w:val="007D2B35"/>
    <w:rsid w:val="007D2B49"/>
    <w:rsid w:val="007D2C3E"/>
    <w:rsid w:val="007D2E4F"/>
    <w:rsid w:val="007D2E5F"/>
    <w:rsid w:val="007D2EA7"/>
    <w:rsid w:val="007D2EDD"/>
    <w:rsid w:val="007D2F3E"/>
    <w:rsid w:val="007D2FB9"/>
    <w:rsid w:val="007D2FC2"/>
    <w:rsid w:val="007D3021"/>
    <w:rsid w:val="007D325B"/>
    <w:rsid w:val="007D32AF"/>
    <w:rsid w:val="007D32D0"/>
    <w:rsid w:val="007D330D"/>
    <w:rsid w:val="007D3324"/>
    <w:rsid w:val="007D3336"/>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194"/>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505"/>
    <w:rsid w:val="007D6515"/>
    <w:rsid w:val="007D65B4"/>
    <w:rsid w:val="007D65E8"/>
    <w:rsid w:val="007D65F7"/>
    <w:rsid w:val="007D6611"/>
    <w:rsid w:val="007D670C"/>
    <w:rsid w:val="007D67B9"/>
    <w:rsid w:val="007D67C1"/>
    <w:rsid w:val="007D6829"/>
    <w:rsid w:val="007D6842"/>
    <w:rsid w:val="007D696B"/>
    <w:rsid w:val="007D6BB6"/>
    <w:rsid w:val="007D6D09"/>
    <w:rsid w:val="007D6F6A"/>
    <w:rsid w:val="007D7042"/>
    <w:rsid w:val="007D727D"/>
    <w:rsid w:val="007D73CA"/>
    <w:rsid w:val="007D73D2"/>
    <w:rsid w:val="007D740B"/>
    <w:rsid w:val="007D744A"/>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A2"/>
    <w:rsid w:val="007E04FC"/>
    <w:rsid w:val="007E061E"/>
    <w:rsid w:val="007E0695"/>
    <w:rsid w:val="007E0718"/>
    <w:rsid w:val="007E074F"/>
    <w:rsid w:val="007E084F"/>
    <w:rsid w:val="007E088A"/>
    <w:rsid w:val="007E09F9"/>
    <w:rsid w:val="007E0A8D"/>
    <w:rsid w:val="007E0B9E"/>
    <w:rsid w:val="007E0C75"/>
    <w:rsid w:val="007E0C8B"/>
    <w:rsid w:val="007E0D43"/>
    <w:rsid w:val="007E0E35"/>
    <w:rsid w:val="007E0E6E"/>
    <w:rsid w:val="007E0EB2"/>
    <w:rsid w:val="007E0F93"/>
    <w:rsid w:val="007E11DE"/>
    <w:rsid w:val="007E1220"/>
    <w:rsid w:val="007E12E7"/>
    <w:rsid w:val="007E12E8"/>
    <w:rsid w:val="007E145F"/>
    <w:rsid w:val="007E14A9"/>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7DB"/>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574"/>
    <w:rsid w:val="007E3866"/>
    <w:rsid w:val="007E38E0"/>
    <w:rsid w:val="007E390C"/>
    <w:rsid w:val="007E3A2B"/>
    <w:rsid w:val="007E3AB1"/>
    <w:rsid w:val="007E3B84"/>
    <w:rsid w:val="007E3BB3"/>
    <w:rsid w:val="007E3BB9"/>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51"/>
    <w:rsid w:val="007F11C8"/>
    <w:rsid w:val="007F11F3"/>
    <w:rsid w:val="007F1293"/>
    <w:rsid w:val="007F12B1"/>
    <w:rsid w:val="007F1303"/>
    <w:rsid w:val="007F1371"/>
    <w:rsid w:val="007F13D4"/>
    <w:rsid w:val="007F14BD"/>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531"/>
    <w:rsid w:val="007F25D7"/>
    <w:rsid w:val="007F25F9"/>
    <w:rsid w:val="007F26EB"/>
    <w:rsid w:val="007F2761"/>
    <w:rsid w:val="007F27DA"/>
    <w:rsid w:val="007F2864"/>
    <w:rsid w:val="007F28D4"/>
    <w:rsid w:val="007F28F6"/>
    <w:rsid w:val="007F28FC"/>
    <w:rsid w:val="007F2913"/>
    <w:rsid w:val="007F2956"/>
    <w:rsid w:val="007F2AFE"/>
    <w:rsid w:val="007F2BEE"/>
    <w:rsid w:val="007F2CA9"/>
    <w:rsid w:val="007F2D92"/>
    <w:rsid w:val="007F2DEB"/>
    <w:rsid w:val="007F2DFE"/>
    <w:rsid w:val="007F2E17"/>
    <w:rsid w:val="007F2EC7"/>
    <w:rsid w:val="007F2EEE"/>
    <w:rsid w:val="007F303E"/>
    <w:rsid w:val="007F3045"/>
    <w:rsid w:val="007F3112"/>
    <w:rsid w:val="007F31BC"/>
    <w:rsid w:val="007F31F5"/>
    <w:rsid w:val="007F3236"/>
    <w:rsid w:val="007F3241"/>
    <w:rsid w:val="007F328C"/>
    <w:rsid w:val="007F3300"/>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DCF"/>
    <w:rsid w:val="007F5E44"/>
    <w:rsid w:val="007F5EB9"/>
    <w:rsid w:val="007F5EBC"/>
    <w:rsid w:val="007F5EDA"/>
    <w:rsid w:val="007F5F0B"/>
    <w:rsid w:val="007F5FD6"/>
    <w:rsid w:val="007F6030"/>
    <w:rsid w:val="007F6080"/>
    <w:rsid w:val="007F60A1"/>
    <w:rsid w:val="007F60D6"/>
    <w:rsid w:val="007F6126"/>
    <w:rsid w:val="007F6162"/>
    <w:rsid w:val="007F617B"/>
    <w:rsid w:val="007F619E"/>
    <w:rsid w:val="007F61EC"/>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EBD"/>
    <w:rsid w:val="007F7F19"/>
    <w:rsid w:val="008000D3"/>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30"/>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D10"/>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4"/>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1E"/>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8"/>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12"/>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33"/>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3C5"/>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9E"/>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2"/>
    <w:rsid w:val="00811F77"/>
    <w:rsid w:val="0081202D"/>
    <w:rsid w:val="008120D3"/>
    <w:rsid w:val="008120E5"/>
    <w:rsid w:val="00812114"/>
    <w:rsid w:val="00812191"/>
    <w:rsid w:val="00812194"/>
    <w:rsid w:val="0081219E"/>
    <w:rsid w:val="008121E5"/>
    <w:rsid w:val="0081228D"/>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3FF3"/>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98D"/>
    <w:rsid w:val="00817C3F"/>
    <w:rsid w:val="00817CA5"/>
    <w:rsid w:val="00817CBA"/>
    <w:rsid w:val="00817D4B"/>
    <w:rsid w:val="00817D6D"/>
    <w:rsid w:val="00817FAD"/>
    <w:rsid w:val="00817FF0"/>
    <w:rsid w:val="0082005E"/>
    <w:rsid w:val="00820178"/>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CC4"/>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3"/>
    <w:rsid w:val="008328D4"/>
    <w:rsid w:val="00832B09"/>
    <w:rsid w:val="00832B2D"/>
    <w:rsid w:val="00832BF5"/>
    <w:rsid w:val="00832BFA"/>
    <w:rsid w:val="00832D7C"/>
    <w:rsid w:val="00832E12"/>
    <w:rsid w:val="00832E25"/>
    <w:rsid w:val="00832E60"/>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59"/>
    <w:rsid w:val="00833696"/>
    <w:rsid w:val="00833697"/>
    <w:rsid w:val="008336B4"/>
    <w:rsid w:val="008337A8"/>
    <w:rsid w:val="008337FF"/>
    <w:rsid w:val="00833833"/>
    <w:rsid w:val="0083393C"/>
    <w:rsid w:val="00833A29"/>
    <w:rsid w:val="00833B41"/>
    <w:rsid w:val="00833C49"/>
    <w:rsid w:val="00833CE8"/>
    <w:rsid w:val="00833D08"/>
    <w:rsid w:val="00833E67"/>
    <w:rsid w:val="00833EB0"/>
    <w:rsid w:val="00833F07"/>
    <w:rsid w:val="00833F73"/>
    <w:rsid w:val="00833F8A"/>
    <w:rsid w:val="00834072"/>
    <w:rsid w:val="0083408C"/>
    <w:rsid w:val="008341E5"/>
    <w:rsid w:val="008342E4"/>
    <w:rsid w:val="008343B2"/>
    <w:rsid w:val="008344E4"/>
    <w:rsid w:val="00834526"/>
    <w:rsid w:val="00834563"/>
    <w:rsid w:val="008345B6"/>
    <w:rsid w:val="00834673"/>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75"/>
    <w:rsid w:val="008350E5"/>
    <w:rsid w:val="008350EB"/>
    <w:rsid w:val="008351F9"/>
    <w:rsid w:val="00835219"/>
    <w:rsid w:val="0083522B"/>
    <w:rsid w:val="00835286"/>
    <w:rsid w:val="00835378"/>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3D"/>
    <w:rsid w:val="00841664"/>
    <w:rsid w:val="00841956"/>
    <w:rsid w:val="00841964"/>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48"/>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B1"/>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76"/>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4B7"/>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C9"/>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261"/>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07"/>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2EB"/>
    <w:rsid w:val="00854336"/>
    <w:rsid w:val="00854389"/>
    <w:rsid w:val="0085444E"/>
    <w:rsid w:val="008544EE"/>
    <w:rsid w:val="0085454F"/>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77E"/>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DC"/>
    <w:rsid w:val="00861027"/>
    <w:rsid w:val="0086107A"/>
    <w:rsid w:val="008610F2"/>
    <w:rsid w:val="00861171"/>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B06"/>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A8"/>
    <w:rsid w:val="008641D4"/>
    <w:rsid w:val="008641DE"/>
    <w:rsid w:val="0086422E"/>
    <w:rsid w:val="008642DF"/>
    <w:rsid w:val="008645C6"/>
    <w:rsid w:val="0086461B"/>
    <w:rsid w:val="0086469A"/>
    <w:rsid w:val="008646CC"/>
    <w:rsid w:val="00864712"/>
    <w:rsid w:val="008647A3"/>
    <w:rsid w:val="0086487A"/>
    <w:rsid w:val="00864A63"/>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6BA"/>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896"/>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8C"/>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CCC"/>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741"/>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231"/>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137"/>
    <w:rsid w:val="00887299"/>
    <w:rsid w:val="008872A6"/>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87F80"/>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2F1"/>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20"/>
    <w:rsid w:val="00893454"/>
    <w:rsid w:val="00893591"/>
    <w:rsid w:val="008935A8"/>
    <w:rsid w:val="0089375A"/>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665"/>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A75"/>
    <w:rsid w:val="008A0C5F"/>
    <w:rsid w:val="008A0D8F"/>
    <w:rsid w:val="008A0E9F"/>
    <w:rsid w:val="008A0FC6"/>
    <w:rsid w:val="008A0FCA"/>
    <w:rsid w:val="008A10C3"/>
    <w:rsid w:val="008A10C6"/>
    <w:rsid w:val="008A11A7"/>
    <w:rsid w:val="008A11C2"/>
    <w:rsid w:val="008A11E5"/>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9"/>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AC4"/>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B23"/>
    <w:rsid w:val="008A6E21"/>
    <w:rsid w:val="008A6F44"/>
    <w:rsid w:val="008A6F4D"/>
    <w:rsid w:val="008A6F62"/>
    <w:rsid w:val="008A6F86"/>
    <w:rsid w:val="008A6FA3"/>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83"/>
    <w:rsid w:val="008B36C0"/>
    <w:rsid w:val="008B36F3"/>
    <w:rsid w:val="008B376B"/>
    <w:rsid w:val="008B37B6"/>
    <w:rsid w:val="008B380D"/>
    <w:rsid w:val="008B383A"/>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8D"/>
    <w:rsid w:val="008B4ACE"/>
    <w:rsid w:val="008B4AD3"/>
    <w:rsid w:val="008B4C28"/>
    <w:rsid w:val="008B4C52"/>
    <w:rsid w:val="008B4DBA"/>
    <w:rsid w:val="008B4E61"/>
    <w:rsid w:val="008B4E69"/>
    <w:rsid w:val="008B4EEA"/>
    <w:rsid w:val="008B4F26"/>
    <w:rsid w:val="008B4F2F"/>
    <w:rsid w:val="008B50D5"/>
    <w:rsid w:val="008B5179"/>
    <w:rsid w:val="008B51C0"/>
    <w:rsid w:val="008B5395"/>
    <w:rsid w:val="008B5450"/>
    <w:rsid w:val="008B550A"/>
    <w:rsid w:val="008B55B0"/>
    <w:rsid w:val="008B590A"/>
    <w:rsid w:val="008B5947"/>
    <w:rsid w:val="008B59CF"/>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33A"/>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3AF"/>
    <w:rsid w:val="008C151E"/>
    <w:rsid w:val="008C155B"/>
    <w:rsid w:val="008C15C0"/>
    <w:rsid w:val="008C15D4"/>
    <w:rsid w:val="008C15F8"/>
    <w:rsid w:val="008C1687"/>
    <w:rsid w:val="008C169E"/>
    <w:rsid w:val="008C17AE"/>
    <w:rsid w:val="008C17D9"/>
    <w:rsid w:val="008C17F6"/>
    <w:rsid w:val="008C181A"/>
    <w:rsid w:val="008C181D"/>
    <w:rsid w:val="008C1879"/>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5EB"/>
    <w:rsid w:val="008C260C"/>
    <w:rsid w:val="008C26AF"/>
    <w:rsid w:val="008C2755"/>
    <w:rsid w:val="008C27CD"/>
    <w:rsid w:val="008C27FC"/>
    <w:rsid w:val="008C293F"/>
    <w:rsid w:val="008C2951"/>
    <w:rsid w:val="008C29F8"/>
    <w:rsid w:val="008C2A07"/>
    <w:rsid w:val="008C2A0A"/>
    <w:rsid w:val="008C2AEC"/>
    <w:rsid w:val="008C2C3C"/>
    <w:rsid w:val="008C2C4A"/>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CBF"/>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EB6"/>
    <w:rsid w:val="008C4F28"/>
    <w:rsid w:val="008C4F34"/>
    <w:rsid w:val="008C529F"/>
    <w:rsid w:val="008C5309"/>
    <w:rsid w:val="008C5377"/>
    <w:rsid w:val="008C539A"/>
    <w:rsid w:val="008C54F6"/>
    <w:rsid w:val="008C5525"/>
    <w:rsid w:val="008C55B6"/>
    <w:rsid w:val="008C572B"/>
    <w:rsid w:val="008C5849"/>
    <w:rsid w:val="008C59C3"/>
    <w:rsid w:val="008C59D2"/>
    <w:rsid w:val="008C59D3"/>
    <w:rsid w:val="008C59E0"/>
    <w:rsid w:val="008C5A22"/>
    <w:rsid w:val="008C5ABD"/>
    <w:rsid w:val="008C5AFE"/>
    <w:rsid w:val="008C5B3C"/>
    <w:rsid w:val="008C5D2A"/>
    <w:rsid w:val="008C5D9A"/>
    <w:rsid w:val="008C5DAE"/>
    <w:rsid w:val="008C6088"/>
    <w:rsid w:val="008C6132"/>
    <w:rsid w:val="008C620F"/>
    <w:rsid w:val="008C6237"/>
    <w:rsid w:val="008C6524"/>
    <w:rsid w:val="008C6532"/>
    <w:rsid w:val="008C654E"/>
    <w:rsid w:val="008C6680"/>
    <w:rsid w:val="008C6681"/>
    <w:rsid w:val="008C68D0"/>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6D"/>
    <w:rsid w:val="008C72CC"/>
    <w:rsid w:val="008C7450"/>
    <w:rsid w:val="008C7512"/>
    <w:rsid w:val="008C75A6"/>
    <w:rsid w:val="008C7648"/>
    <w:rsid w:val="008C77F4"/>
    <w:rsid w:val="008C78E1"/>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CD4"/>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BD5"/>
    <w:rsid w:val="008D4C25"/>
    <w:rsid w:val="008D4C68"/>
    <w:rsid w:val="008D4C6F"/>
    <w:rsid w:val="008D4D95"/>
    <w:rsid w:val="008D4E61"/>
    <w:rsid w:val="008D4F25"/>
    <w:rsid w:val="008D4F88"/>
    <w:rsid w:val="008D5041"/>
    <w:rsid w:val="008D5080"/>
    <w:rsid w:val="008D5118"/>
    <w:rsid w:val="008D512F"/>
    <w:rsid w:val="008D5231"/>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8DD"/>
    <w:rsid w:val="008D6995"/>
    <w:rsid w:val="008D6B06"/>
    <w:rsid w:val="008D6B15"/>
    <w:rsid w:val="008D6C01"/>
    <w:rsid w:val="008D6C44"/>
    <w:rsid w:val="008D6C79"/>
    <w:rsid w:val="008D6E16"/>
    <w:rsid w:val="008D6F32"/>
    <w:rsid w:val="008D6F35"/>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76"/>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FC"/>
    <w:rsid w:val="008E133D"/>
    <w:rsid w:val="008E144E"/>
    <w:rsid w:val="008E146B"/>
    <w:rsid w:val="008E15EF"/>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B5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C71"/>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07"/>
    <w:rsid w:val="008F29CC"/>
    <w:rsid w:val="008F2A4D"/>
    <w:rsid w:val="008F2A6D"/>
    <w:rsid w:val="008F2CC5"/>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4"/>
    <w:rsid w:val="008F593B"/>
    <w:rsid w:val="008F5962"/>
    <w:rsid w:val="008F5A49"/>
    <w:rsid w:val="008F5B3D"/>
    <w:rsid w:val="008F5C8B"/>
    <w:rsid w:val="008F5D63"/>
    <w:rsid w:val="008F5DAB"/>
    <w:rsid w:val="008F5EC9"/>
    <w:rsid w:val="008F5FFF"/>
    <w:rsid w:val="008F605E"/>
    <w:rsid w:val="008F6084"/>
    <w:rsid w:val="008F60A0"/>
    <w:rsid w:val="008F619D"/>
    <w:rsid w:val="008F619E"/>
    <w:rsid w:val="008F62C1"/>
    <w:rsid w:val="008F6365"/>
    <w:rsid w:val="008F63CA"/>
    <w:rsid w:val="008F63E8"/>
    <w:rsid w:val="008F6514"/>
    <w:rsid w:val="008F6574"/>
    <w:rsid w:val="008F6785"/>
    <w:rsid w:val="008F67AD"/>
    <w:rsid w:val="008F6800"/>
    <w:rsid w:val="008F6815"/>
    <w:rsid w:val="008F683B"/>
    <w:rsid w:val="008F6884"/>
    <w:rsid w:val="008F69A0"/>
    <w:rsid w:val="008F6A0A"/>
    <w:rsid w:val="008F6A11"/>
    <w:rsid w:val="008F6A3A"/>
    <w:rsid w:val="008F6A8B"/>
    <w:rsid w:val="008F6C7A"/>
    <w:rsid w:val="008F6CB3"/>
    <w:rsid w:val="008F6CBB"/>
    <w:rsid w:val="008F6E3A"/>
    <w:rsid w:val="008F6EE5"/>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7F"/>
    <w:rsid w:val="008F7CAE"/>
    <w:rsid w:val="008F7CD1"/>
    <w:rsid w:val="008F7D2F"/>
    <w:rsid w:val="008F7E2F"/>
    <w:rsid w:val="008F7E3A"/>
    <w:rsid w:val="008F7E3B"/>
    <w:rsid w:val="008F7E4E"/>
    <w:rsid w:val="008F7EB3"/>
    <w:rsid w:val="008F7F4E"/>
    <w:rsid w:val="008F7F9E"/>
    <w:rsid w:val="00900140"/>
    <w:rsid w:val="009001AA"/>
    <w:rsid w:val="00900221"/>
    <w:rsid w:val="00900254"/>
    <w:rsid w:val="00900341"/>
    <w:rsid w:val="009003D3"/>
    <w:rsid w:val="00900434"/>
    <w:rsid w:val="009004D5"/>
    <w:rsid w:val="0090054D"/>
    <w:rsid w:val="0090057F"/>
    <w:rsid w:val="009005C6"/>
    <w:rsid w:val="00900680"/>
    <w:rsid w:val="009006C5"/>
    <w:rsid w:val="00900757"/>
    <w:rsid w:val="00900782"/>
    <w:rsid w:val="00900974"/>
    <w:rsid w:val="009009B8"/>
    <w:rsid w:val="00900AFD"/>
    <w:rsid w:val="00900BA0"/>
    <w:rsid w:val="00900BE7"/>
    <w:rsid w:val="00900C04"/>
    <w:rsid w:val="00900D70"/>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B3"/>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DB5"/>
    <w:rsid w:val="00903EEF"/>
    <w:rsid w:val="00903EFF"/>
    <w:rsid w:val="00903F38"/>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8D"/>
    <w:rsid w:val="009047AA"/>
    <w:rsid w:val="00904917"/>
    <w:rsid w:val="00904949"/>
    <w:rsid w:val="00904976"/>
    <w:rsid w:val="00904AE1"/>
    <w:rsid w:val="00904AE6"/>
    <w:rsid w:val="00904B3F"/>
    <w:rsid w:val="00904C7B"/>
    <w:rsid w:val="00904CB5"/>
    <w:rsid w:val="00904E16"/>
    <w:rsid w:val="00904FD9"/>
    <w:rsid w:val="0090505D"/>
    <w:rsid w:val="009050AC"/>
    <w:rsid w:val="00905109"/>
    <w:rsid w:val="00905153"/>
    <w:rsid w:val="00905176"/>
    <w:rsid w:val="009051B1"/>
    <w:rsid w:val="009053BC"/>
    <w:rsid w:val="009053C9"/>
    <w:rsid w:val="0090548E"/>
    <w:rsid w:val="00905498"/>
    <w:rsid w:val="009054D7"/>
    <w:rsid w:val="00905581"/>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62"/>
    <w:rsid w:val="00906599"/>
    <w:rsid w:val="009065D5"/>
    <w:rsid w:val="009068F8"/>
    <w:rsid w:val="00906A16"/>
    <w:rsid w:val="00906A22"/>
    <w:rsid w:val="00906A7C"/>
    <w:rsid w:val="00906AF8"/>
    <w:rsid w:val="00906BD4"/>
    <w:rsid w:val="00906C96"/>
    <w:rsid w:val="00906D38"/>
    <w:rsid w:val="00906D78"/>
    <w:rsid w:val="00906DCE"/>
    <w:rsid w:val="00906DD7"/>
    <w:rsid w:val="00906E5D"/>
    <w:rsid w:val="00906E8B"/>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63C"/>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13"/>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4EA"/>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66"/>
    <w:rsid w:val="00912199"/>
    <w:rsid w:val="0091230D"/>
    <w:rsid w:val="00912324"/>
    <w:rsid w:val="0091236C"/>
    <w:rsid w:val="00912382"/>
    <w:rsid w:val="00912415"/>
    <w:rsid w:val="00912431"/>
    <w:rsid w:val="0091247B"/>
    <w:rsid w:val="009124BC"/>
    <w:rsid w:val="009125DB"/>
    <w:rsid w:val="0091276C"/>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A07"/>
    <w:rsid w:val="00913B16"/>
    <w:rsid w:val="00913D09"/>
    <w:rsid w:val="00913D2D"/>
    <w:rsid w:val="00913E7C"/>
    <w:rsid w:val="00913EC6"/>
    <w:rsid w:val="00913EF1"/>
    <w:rsid w:val="00913FBD"/>
    <w:rsid w:val="00913FCE"/>
    <w:rsid w:val="00913FD0"/>
    <w:rsid w:val="00914029"/>
    <w:rsid w:val="00914113"/>
    <w:rsid w:val="009141D5"/>
    <w:rsid w:val="009142FF"/>
    <w:rsid w:val="0091433B"/>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74E"/>
    <w:rsid w:val="00917883"/>
    <w:rsid w:val="00917922"/>
    <w:rsid w:val="0091796E"/>
    <w:rsid w:val="00917977"/>
    <w:rsid w:val="00917A16"/>
    <w:rsid w:val="00917A2D"/>
    <w:rsid w:val="00917A8B"/>
    <w:rsid w:val="00917AC3"/>
    <w:rsid w:val="00917AC6"/>
    <w:rsid w:val="00917BE4"/>
    <w:rsid w:val="00917D12"/>
    <w:rsid w:val="00917DD4"/>
    <w:rsid w:val="00917DF9"/>
    <w:rsid w:val="00917F61"/>
    <w:rsid w:val="00917F85"/>
    <w:rsid w:val="00917F8D"/>
    <w:rsid w:val="00920200"/>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D"/>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5B5"/>
    <w:rsid w:val="009245E3"/>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73D"/>
    <w:rsid w:val="0092586F"/>
    <w:rsid w:val="009258B4"/>
    <w:rsid w:val="0092598B"/>
    <w:rsid w:val="009259C6"/>
    <w:rsid w:val="009259CF"/>
    <w:rsid w:val="009259EC"/>
    <w:rsid w:val="00925A30"/>
    <w:rsid w:val="00925B53"/>
    <w:rsid w:val="00925B8B"/>
    <w:rsid w:val="00925BF5"/>
    <w:rsid w:val="00925BFB"/>
    <w:rsid w:val="00925C01"/>
    <w:rsid w:val="00925C3A"/>
    <w:rsid w:val="00925C63"/>
    <w:rsid w:val="00925C80"/>
    <w:rsid w:val="00925C9A"/>
    <w:rsid w:val="00925CA8"/>
    <w:rsid w:val="00925DD7"/>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84"/>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21"/>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ED9"/>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B2B"/>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4FD6"/>
    <w:rsid w:val="0093512F"/>
    <w:rsid w:val="00935169"/>
    <w:rsid w:val="009351B0"/>
    <w:rsid w:val="00935207"/>
    <w:rsid w:val="009352F6"/>
    <w:rsid w:val="00935327"/>
    <w:rsid w:val="009353CE"/>
    <w:rsid w:val="009354EA"/>
    <w:rsid w:val="009356C3"/>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D0"/>
    <w:rsid w:val="009409F8"/>
    <w:rsid w:val="00940B58"/>
    <w:rsid w:val="00940B81"/>
    <w:rsid w:val="00940C62"/>
    <w:rsid w:val="00940C86"/>
    <w:rsid w:val="00940C9D"/>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2ED"/>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2C"/>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1F3"/>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6BA"/>
    <w:rsid w:val="0094777C"/>
    <w:rsid w:val="009477B5"/>
    <w:rsid w:val="00947950"/>
    <w:rsid w:val="00947951"/>
    <w:rsid w:val="00947AC5"/>
    <w:rsid w:val="00947AF4"/>
    <w:rsid w:val="00947B06"/>
    <w:rsid w:val="00947B5F"/>
    <w:rsid w:val="00947CC1"/>
    <w:rsid w:val="00947CFF"/>
    <w:rsid w:val="00947EA3"/>
    <w:rsid w:val="00947EB1"/>
    <w:rsid w:val="00947EBC"/>
    <w:rsid w:val="00947EE5"/>
    <w:rsid w:val="00947F22"/>
    <w:rsid w:val="00947F65"/>
    <w:rsid w:val="0095002F"/>
    <w:rsid w:val="00950059"/>
    <w:rsid w:val="00950109"/>
    <w:rsid w:val="0095011B"/>
    <w:rsid w:val="0095011C"/>
    <w:rsid w:val="00950165"/>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90"/>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8AD"/>
    <w:rsid w:val="0095293D"/>
    <w:rsid w:val="0095296B"/>
    <w:rsid w:val="00952A4A"/>
    <w:rsid w:val="00952AA1"/>
    <w:rsid w:val="00952B6A"/>
    <w:rsid w:val="00952E5A"/>
    <w:rsid w:val="00952F61"/>
    <w:rsid w:val="00952FC0"/>
    <w:rsid w:val="0095306F"/>
    <w:rsid w:val="009530F3"/>
    <w:rsid w:val="00953117"/>
    <w:rsid w:val="009532CF"/>
    <w:rsid w:val="0095337E"/>
    <w:rsid w:val="0095338F"/>
    <w:rsid w:val="0095343C"/>
    <w:rsid w:val="009534C6"/>
    <w:rsid w:val="009535AF"/>
    <w:rsid w:val="0095360A"/>
    <w:rsid w:val="00953618"/>
    <w:rsid w:val="00953732"/>
    <w:rsid w:val="00953815"/>
    <w:rsid w:val="00953887"/>
    <w:rsid w:val="00953926"/>
    <w:rsid w:val="00953964"/>
    <w:rsid w:val="00953A04"/>
    <w:rsid w:val="00953ABF"/>
    <w:rsid w:val="00953AC3"/>
    <w:rsid w:val="00953AF3"/>
    <w:rsid w:val="00953C3D"/>
    <w:rsid w:val="00953CD3"/>
    <w:rsid w:val="00953DD7"/>
    <w:rsid w:val="00953E1A"/>
    <w:rsid w:val="00953FCE"/>
    <w:rsid w:val="00953FD9"/>
    <w:rsid w:val="00954020"/>
    <w:rsid w:val="009540A6"/>
    <w:rsid w:val="009540F3"/>
    <w:rsid w:val="00954162"/>
    <w:rsid w:val="00954205"/>
    <w:rsid w:val="00954213"/>
    <w:rsid w:val="00954219"/>
    <w:rsid w:val="00954635"/>
    <w:rsid w:val="00954665"/>
    <w:rsid w:val="0095467A"/>
    <w:rsid w:val="009546A1"/>
    <w:rsid w:val="00954765"/>
    <w:rsid w:val="009547EB"/>
    <w:rsid w:val="009548F1"/>
    <w:rsid w:val="009548F9"/>
    <w:rsid w:val="00954A41"/>
    <w:rsid w:val="00954A5D"/>
    <w:rsid w:val="00954AC7"/>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B9C"/>
    <w:rsid w:val="00955C03"/>
    <w:rsid w:val="00955C73"/>
    <w:rsid w:val="00955CB2"/>
    <w:rsid w:val="00955D96"/>
    <w:rsid w:val="00955EEA"/>
    <w:rsid w:val="00955F14"/>
    <w:rsid w:val="00955F68"/>
    <w:rsid w:val="00956055"/>
    <w:rsid w:val="0095608A"/>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0C6"/>
    <w:rsid w:val="0096018C"/>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CA7"/>
    <w:rsid w:val="00963DB2"/>
    <w:rsid w:val="00963E48"/>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9A"/>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BE"/>
    <w:rsid w:val="009663E8"/>
    <w:rsid w:val="009663EF"/>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FE"/>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80"/>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08"/>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0D"/>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D9E"/>
    <w:rsid w:val="00983E0D"/>
    <w:rsid w:val="00983F5C"/>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99"/>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6FEC"/>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2A"/>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6C"/>
    <w:rsid w:val="00993FD3"/>
    <w:rsid w:val="00994050"/>
    <w:rsid w:val="009941C2"/>
    <w:rsid w:val="009941D0"/>
    <w:rsid w:val="0099423B"/>
    <w:rsid w:val="00994286"/>
    <w:rsid w:val="00994346"/>
    <w:rsid w:val="00994387"/>
    <w:rsid w:val="0099445D"/>
    <w:rsid w:val="00994561"/>
    <w:rsid w:val="009945A8"/>
    <w:rsid w:val="009945C7"/>
    <w:rsid w:val="009945FF"/>
    <w:rsid w:val="00994678"/>
    <w:rsid w:val="009946DA"/>
    <w:rsid w:val="009946FA"/>
    <w:rsid w:val="00994795"/>
    <w:rsid w:val="009948B6"/>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E9E"/>
    <w:rsid w:val="00994FB2"/>
    <w:rsid w:val="009950DB"/>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64"/>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3"/>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D5C"/>
    <w:rsid w:val="009A2E9B"/>
    <w:rsid w:val="009A2F65"/>
    <w:rsid w:val="009A2F97"/>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60"/>
    <w:rsid w:val="009B0899"/>
    <w:rsid w:val="009B08AF"/>
    <w:rsid w:val="009B08FE"/>
    <w:rsid w:val="009B099D"/>
    <w:rsid w:val="009B0A15"/>
    <w:rsid w:val="009B0A2D"/>
    <w:rsid w:val="009B0A70"/>
    <w:rsid w:val="009B0A8D"/>
    <w:rsid w:val="009B0B84"/>
    <w:rsid w:val="009B0BFA"/>
    <w:rsid w:val="009B0C0A"/>
    <w:rsid w:val="009B0D08"/>
    <w:rsid w:val="009B0DD7"/>
    <w:rsid w:val="009B0E84"/>
    <w:rsid w:val="009B0ED5"/>
    <w:rsid w:val="009B0F94"/>
    <w:rsid w:val="009B1061"/>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3EE3"/>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C4"/>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AF"/>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91"/>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76"/>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7D"/>
    <w:rsid w:val="009C2FD2"/>
    <w:rsid w:val="009C3046"/>
    <w:rsid w:val="009C30D5"/>
    <w:rsid w:val="009C3174"/>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32C"/>
    <w:rsid w:val="009C6472"/>
    <w:rsid w:val="009C64F6"/>
    <w:rsid w:val="009C654F"/>
    <w:rsid w:val="009C656D"/>
    <w:rsid w:val="009C65E5"/>
    <w:rsid w:val="009C6878"/>
    <w:rsid w:val="009C68E4"/>
    <w:rsid w:val="009C697A"/>
    <w:rsid w:val="009C69E1"/>
    <w:rsid w:val="009C6A45"/>
    <w:rsid w:val="009C6A4D"/>
    <w:rsid w:val="009C6B0D"/>
    <w:rsid w:val="009C6B1D"/>
    <w:rsid w:val="009C6B4D"/>
    <w:rsid w:val="009C6BA4"/>
    <w:rsid w:val="009C6C37"/>
    <w:rsid w:val="009C6C85"/>
    <w:rsid w:val="009C6DBF"/>
    <w:rsid w:val="009C6E08"/>
    <w:rsid w:val="009C6E90"/>
    <w:rsid w:val="009C7195"/>
    <w:rsid w:val="009C71F1"/>
    <w:rsid w:val="009C721A"/>
    <w:rsid w:val="009C7276"/>
    <w:rsid w:val="009C72F4"/>
    <w:rsid w:val="009C73F4"/>
    <w:rsid w:val="009C751D"/>
    <w:rsid w:val="009C7538"/>
    <w:rsid w:val="009C755E"/>
    <w:rsid w:val="009C75DB"/>
    <w:rsid w:val="009C7677"/>
    <w:rsid w:val="009C76D8"/>
    <w:rsid w:val="009C773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4EE"/>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5C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A"/>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31"/>
    <w:rsid w:val="009D42E0"/>
    <w:rsid w:val="009D42E3"/>
    <w:rsid w:val="009D42E6"/>
    <w:rsid w:val="009D4326"/>
    <w:rsid w:val="009D43C9"/>
    <w:rsid w:val="009D43FB"/>
    <w:rsid w:val="009D4556"/>
    <w:rsid w:val="009D46A4"/>
    <w:rsid w:val="009D481A"/>
    <w:rsid w:val="009D487C"/>
    <w:rsid w:val="009D499A"/>
    <w:rsid w:val="009D49A4"/>
    <w:rsid w:val="009D4A08"/>
    <w:rsid w:val="009D4AC6"/>
    <w:rsid w:val="009D4B02"/>
    <w:rsid w:val="009D4B07"/>
    <w:rsid w:val="009D4C12"/>
    <w:rsid w:val="009D4C22"/>
    <w:rsid w:val="009D4C27"/>
    <w:rsid w:val="009D4CB2"/>
    <w:rsid w:val="009D4D1F"/>
    <w:rsid w:val="009D4DE3"/>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1F5"/>
    <w:rsid w:val="009E128D"/>
    <w:rsid w:val="009E134E"/>
    <w:rsid w:val="009E163F"/>
    <w:rsid w:val="009E16CC"/>
    <w:rsid w:val="009E16DD"/>
    <w:rsid w:val="009E176E"/>
    <w:rsid w:val="009E1781"/>
    <w:rsid w:val="009E17B5"/>
    <w:rsid w:val="009E1948"/>
    <w:rsid w:val="009E1975"/>
    <w:rsid w:val="009E1A79"/>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98A"/>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CE"/>
    <w:rsid w:val="009E53FC"/>
    <w:rsid w:val="009E569C"/>
    <w:rsid w:val="009E5709"/>
    <w:rsid w:val="009E5710"/>
    <w:rsid w:val="009E575D"/>
    <w:rsid w:val="009E57B9"/>
    <w:rsid w:val="009E58DC"/>
    <w:rsid w:val="009E5911"/>
    <w:rsid w:val="009E59AC"/>
    <w:rsid w:val="009E5A45"/>
    <w:rsid w:val="009E5AF4"/>
    <w:rsid w:val="009E5B60"/>
    <w:rsid w:val="009E5B78"/>
    <w:rsid w:val="009E5B90"/>
    <w:rsid w:val="009E5C2D"/>
    <w:rsid w:val="009E5CA1"/>
    <w:rsid w:val="009E5F48"/>
    <w:rsid w:val="009E5F73"/>
    <w:rsid w:val="009E6044"/>
    <w:rsid w:val="009E60B0"/>
    <w:rsid w:val="009E60EA"/>
    <w:rsid w:val="009E60F4"/>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9"/>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A83"/>
    <w:rsid w:val="009F1B51"/>
    <w:rsid w:val="009F1C15"/>
    <w:rsid w:val="009F1C1E"/>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7D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5BB"/>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77"/>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B6D"/>
    <w:rsid w:val="00A00C51"/>
    <w:rsid w:val="00A00CC4"/>
    <w:rsid w:val="00A00D3A"/>
    <w:rsid w:val="00A00D3D"/>
    <w:rsid w:val="00A00DD0"/>
    <w:rsid w:val="00A00FF0"/>
    <w:rsid w:val="00A0110C"/>
    <w:rsid w:val="00A0122B"/>
    <w:rsid w:val="00A0128D"/>
    <w:rsid w:val="00A01293"/>
    <w:rsid w:val="00A01299"/>
    <w:rsid w:val="00A01466"/>
    <w:rsid w:val="00A015BC"/>
    <w:rsid w:val="00A01602"/>
    <w:rsid w:val="00A0164A"/>
    <w:rsid w:val="00A01739"/>
    <w:rsid w:val="00A0180C"/>
    <w:rsid w:val="00A018D3"/>
    <w:rsid w:val="00A019E7"/>
    <w:rsid w:val="00A01A92"/>
    <w:rsid w:val="00A01D4E"/>
    <w:rsid w:val="00A01E3E"/>
    <w:rsid w:val="00A01E61"/>
    <w:rsid w:val="00A01E6B"/>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CD1"/>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9E7"/>
    <w:rsid w:val="00A04A97"/>
    <w:rsid w:val="00A04AB3"/>
    <w:rsid w:val="00A04B77"/>
    <w:rsid w:val="00A04B8A"/>
    <w:rsid w:val="00A04D53"/>
    <w:rsid w:val="00A04DA7"/>
    <w:rsid w:val="00A04E93"/>
    <w:rsid w:val="00A04F81"/>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45"/>
    <w:rsid w:val="00A054DB"/>
    <w:rsid w:val="00A0556C"/>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384"/>
    <w:rsid w:val="00A06404"/>
    <w:rsid w:val="00A06439"/>
    <w:rsid w:val="00A064E2"/>
    <w:rsid w:val="00A06538"/>
    <w:rsid w:val="00A06606"/>
    <w:rsid w:val="00A06618"/>
    <w:rsid w:val="00A06627"/>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B4A"/>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A93"/>
    <w:rsid w:val="00A12AD5"/>
    <w:rsid w:val="00A12B77"/>
    <w:rsid w:val="00A12CDA"/>
    <w:rsid w:val="00A12DC6"/>
    <w:rsid w:val="00A12E0A"/>
    <w:rsid w:val="00A12E1B"/>
    <w:rsid w:val="00A12EA6"/>
    <w:rsid w:val="00A12ED0"/>
    <w:rsid w:val="00A12EE8"/>
    <w:rsid w:val="00A12FC0"/>
    <w:rsid w:val="00A13085"/>
    <w:rsid w:val="00A1317B"/>
    <w:rsid w:val="00A1327A"/>
    <w:rsid w:val="00A132B9"/>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0D4D"/>
    <w:rsid w:val="00A20F71"/>
    <w:rsid w:val="00A21049"/>
    <w:rsid w:val="00A210EC"/>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16F"/>
    <w:rsid w:val="00A223D0"/>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C1"/>
    <w:rsid w:val="00A22AC2"/>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988"/>
    <w:rsid w:val="00A24BD1"/>
    <w:rsid w:val="00A24DB2"/>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9F3"/>
    <w:rsid w:val="00A25A18"/>
    <w:rsid w:val="00A25A84"/>
    <w:rsid w:val="00A25B33"/>
    <w:rsid w:val="00A25B88"/>
    <w:rsid w:val="00A25BCA"/>
    <w:rsid w:val="00A25C8B"/>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0"/>
    <w:rsid w:val="00A271EF"/>
    <w:rsid w:val="00A2720F"/>
    <w:rsid w:val="00A2721D"/>
    <w:rsid w:val="00A2733A"/>
    <w:rsid w:val="00A2744D"/>
    <w:rsid w:val="00A2748C"/>
    <w:rsid w:val="00A27507"/>
    <w:rsid w:val="00A27521"/>
    <w:rsid w:val="00A2758A"/>
    <w:rsid w:val="00A276D1"/>
    <w:rsid w:val="00A27707"/>
    <w:rsid w:val="00A277FB"/>
    <w:rsid w:val="00A27965"/>
    <w:rsid w:val="00A27A96"/>
    <w:rsid w:val="00A27B07"/>
    <w:rsid w:val="00A27B26"/>
    <w:rsid w:val="00A27C50"/>
    <w:rsid w:val="00A27C7B"/>
    <w:rsid w:val="00A27DB7"/>
    <w:rsid w:val="00A27E3E"/>
    <w:rsid w:val="00A27F36"/>
    <w:rsid w:val="00A27F59"/>
    <w:rsid w:val="00A27FC2"/>
    <w:rsid w:val="00A27FD8"/>
    <w:rsid w:val="00A30030"/>
    <w:rsid w:val="00A3004F"/>
    <w:rsid w:val="00A30064"/>
    <w:rsid w:val="00A300FE"/>
    <w:rsid w:val="00A301C2"/>
    <w:rsid w:val="00A3032C"/>
    <w:rsid w:val="00A30354"/>
    <w:rsid w:val="00A3037E"/>
    <w:rsid w:val="00A30392"/>
    <w:rsid w:val="00A303F5"/>
    <w:rsid w:val="00A3053A"/>
    <w:rsid w:val="00A3059A"/>
    <w:rsid w:val="00A309BF"/>
    <w:rsid w:val="00A309C2"/>
    <w:rsid w:val="00A30AD6"/>
    <w:rsid w:val="00A30AEE"/>
    <w:rsid w:val="00A30B87"/>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92"/>
    <w:rsid w:val="00A324B8"/>
    <w:rsid w:val="00A32525"/>
    <w:rsid w:val="00A326D9"/>
    <w:rsid w:val="00A32719"/>
    <w:rsid w:val="00A3286D"/>
    <w:rsid w:val="00A32897"/>
    <w:rsid w:val="00A32991"/>
    <w:rsid w:val="00A32993"/>
    <w:rsid w:val="00A329F2"/>
    <w:rsid w:val="00A32A15"/>
    <w:rsid w:val="00A32A6A"/>
    <w:rsid w:val="00A32B45"/>
    <w:rsid w:val="00A32B8A"/>
    <w:rsid w:val="00A32C16"/>
    <w:rsid w:val="00A32DAF"/>
    <w:rsid w:val="00A32DE7"/>
    <w:rsid w:val="00A32EB1"/>
    <w:rsid w:val="00A32EB7"/>
    <w:rsid w:val="00A32FC7"/>
    <w:rsid w:val="00A32FD8"/>
    <w:rsid w:val="00A330B1"/>
    <w:rsid w:val="00A331C2"/>
    <w:rsid w:val="00A33207"/>
    <w:rsid w:val="00A33238"/>
    <w:rsid w:val="00A332D3"/>
    <w:rsid w:val="00A332DD"/>
    <w:rsid w:val="00A333B1"/>
    <w:rsid w:val="00A334A0"/>
    <w:rsid w:val="00A335B9"/>
    <w:rsid w:val="00A338CE"/>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29"/>
    <w:rsid w:val="00A34BE0"/>
    <w:rsid w:val="00A34C63"/>
    <w:rsid w:val="00A34CB8"/>
    <w:rsid w:val="00A34D71"/>
    <w:rsid w:val="00A34EDF"/>
    <w:rsid w:val="00A3506C"/>
    <w:rsid w:val="00A3508D"/>
    <w:rsid w:val="00A351E7"/>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09"/>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9AF"/>
    <w:rsid w:val="00A40A1E"/>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ACF"/>
    <w:rsid w:val="00A41AF0"/>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30"/>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43"/>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5FE"/>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6E4F"/>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47FDD"/>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5C8"/>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3EAB"/>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1E"/>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66"/>
    <w:rsid w:val="00A5779A"/>
    <w:rsid w:val="00A577CC"/>
    <w:rsid w:val="00A57818"/>
    <w:rsid w:val="00A578AB"/>
    <w:rsid w:val="00A578EC"/>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3FB0"/>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AE"/>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B5E"/>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9B6"/>
    <w:rsid w:val="00A67AB2"/>
    <w:rsid w:val="00A67AFF"/>
    <w:rsid w:val="00A67B58"/>
    <w:rsid w:val="00A67CCB"/>
    <w:rsid w:val="00A67D6F"/>
    <w:rsid w:val="00A67FFB"/>
    <w:rsid w:val="00A7006A"/>
    <w:rsid w:val="00A70077"/>
    <w:rsid w:val="00A700D2"/>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58"/>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DA1"/>
    <w:rsid w:val="00A72E2E"/>
    <w:rsid w:val="00A72E70"/>
    <w:rsid w:val="00A72EA3"/>
    <w:rsid w:val="00A72F5F"/>
    <w:rsid w:val="00A7314F"/>
    <w:rsid w:val="00A73184"/>
    <w:rsid w:val="00A73328"/>
    <w:rsid w:val="00A73434"/>
    <w:rsid w:val="00A7345B"/>
    <w:rsid w:val="00A735C0"/>
    <w:rsid w:val="00A7364F"/>
    <w:rsid w:val="00A736D2"/>
    <w:rsid w:val="00A73734"/>
    <w:rsid w:val="00A73808"/>
    <w:rsid w:val="00A738BB"/>
    <w:rsid w:val="00A73908"/>
    <w:rsid w:val="00A739FB"/>
    <w:rsid w:val="00A73AE0"/>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23"/>
    <w:rsid w:val="00A75B5F"/>
    <w:rsid w:val="00A75CA7"/>
    <w:rsid w:val="00A75CC5"/>
    <w:rsid w:val="00A75CE5"/>
    <w:rsid w:val="00A75D4C"/>
    <w:rsid w:val="00A75E86"/>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4B"/>
    <w:rsid w:val="00A83294"/>
    <w:rsid w:val="00A832AD"/>
    <w:rsid w:val="00A832D1"/>
    <w:rsid w:val="00A832DD"/>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E5C"/>
    <w:rsid w:val="00A83F47"/>
    <w:rsid w:val="00A8416E"/>
    <w:rsid w:val="00A84260"/>
    <w:rsid w:val="00A842CD"/>
    <w:rsid w:val="00A84395"/>
    <w:rsid w:val="00A843BF"/>
    <w:rsid w:val="00A84476"/>
    <w:rsid w:val="00A8454B"/>
    <w:rsid w:val="00A845BD"/>
    <w:rsid w:val="00A845E7"/>
    <w:rsid w:val="00A84679"/>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1E"/>
    <w:rsid w:val="00A85743"/>
    <w:rsid w:val="00A857F1"/>
    <w:rsid w:val="00A8580B"/>
    <w:rsid w:val="00A8592E"/>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BBE"/>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C86"/>
    <w:rsid w:val="00A94D64"/>
    <w:rsid w:val="00A94D87"/>
    <w:rsid w:val="00A94D9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6D3"/>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6D"/>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50"/>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D3"/>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6A"/>
    <w:rsid w:val="00AA5E96"/>
    <w:rsid w:val="00AA5EB9"/>
    <w:rsid w:val="00AA5EC0"/>
    <w:rsid w:val="00AA5F53"/>
    <w:rsid w:val="00AA5F77"/>
    <w:rsid w:val="00AA5FB2"/>
    <w:rsid w:val="00AA603C"/>
    <w:rsid w:val="00AA6125"/>
    <w:rsid w:val="00AA6212"/>
    <w:rsid w:val="00AA631B"/>
    <w:rsid w:val="00AA633B"/>
    <w:rsid w:val="00AA640D"/>
    <w:rsid w:val="00AA64B9"/>
    <w:rsid w:val="00AA64D2"/>
    <w:rsid w:val="00AA686B"/>
    <w:rsid w:val="00AA6893"/>
    <w:rsid w:val="00AA696E"/>
    <w:rsid w:val="00AA6A67"/>
    <w:rsid w:val="00AA6A89"/>
    <w:rsid w:val="00AA6AA9"/>
    <w:rsid w:val="00AA6AAD"/>
    <w:rsid w:val="00AA6B56"/>
    <w:rsid w:val="00AA6D41"/>
    <w:rsid w:val="00AA6D4A"/>
    <w:rsid w:val="00AA6E7F"/>
    <w:rsid w:val="00AA6E9E"/>
    <w:rsid w:val="00AA6FAD"/>
    <w:rsid w:val="00AA701D"/>
    <w:rsid w:val="00AA70A8"/>
    <w:rsid w:val="00AA70C7"/>
    <w:rsid w:val="00AA70ED"/>
    <w:rsid w:val="00AA7216"/>
    <w:rsid w:val="00AA7217"/>
    <w:rsid w:val="00AA7320"/>
    <w:rsid w:val="00AA7355"/>
    <w:rsid w:val="00AA7475"/>
    <w:rsid w:val="00AA74A6"/>
    <w:rsid w:val="00AA754B"/>
    <w:rsid w:val="00AA75AD"/>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78F"/>
    <w:rsid w:val="00AB0887"/>
    <w:rsid w:val="00AB088E"/>
    <w:rsid w:val="00AB0AA5"/>
    <w:rsid w:val="00AB0AAB"/>
    <w:rsid w:val="00AB0B77"/>
    <w:rsid w:val="00AB0D80"/>
    <w:rsid w:val="00AB0F49"/>
    <w:rsid w:val="00AB1084"/>
    <w:rsid w:val="00AB1175"/>
    <w:rsid w:val="00AB11D7"/>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8A"/>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DD2"/>
    <w:rsid w:val="00AC1E23"/>
    <w:rsid w:val="00AC1E7A"/>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6A"/>
    <w:rsid w:val="00AC32DE"/>
    <w:rsid w:val="00AC367E"/>
    <w:rsid w:val="00AC36E9"/>
    <w:rsid w:val="00AC36F1"/>
    <w:rsid w:val="00AC379D"/>
    <w:rsid w:val="00AC3843"/>
    <w:rsid w:val="00AC38F1"/>
    <w:rsid w:val="00AC3946"/>
    <w:rsid w:val="00AC3A50"/>
    <w:rsid w:val="00AC3CF6"/>
    <w:rsid w:val="00AC3E0B"/>
    <w:rsid w:val="00AC3E7D"/>
    <w:rsid w:val="00AC3FF7"/>
    <w:rsid w:val="00AC408D"/>
    <w:rsid w:val="00AC409C"/>
    <w:rsid w:val="00AC40D4"/>
    <w:rsid w:val="00AC413A"/>
    <w:rsid w:val="00AC4150"/>
    <w:rsid w:val="00AC415D"/>
    <w:rsid w:val="00AC4182"/>
    <w:rsid w:val="00AC425C"/>
    <w:rsid w:val="00AC439D"/>
    <w:rsid w:val="00AC445F"/>
    <w:rsid w:val="00AC44AA"/>
    <w:rsid w:val="00AC44FD"/>
    <w:rsid w:val="00AC455F"/>
    <w:rsid w:val="00AC468C"/>
    <w:rsid w:val="00AC4767"/>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E7"/>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DC1"/>
    <w:rsid w:val="00AD2ECD"/>
    <w:rsid w:val="00AD2F2B"/>
    <w:rsid w:val="00AD2FE2"/>
    <w:rsid w:val="00AD3107"/>
    <w:rsid w:val="00AD3163"/>
    <w:rsid w:val="00AD32C8"/>
    <w:rsid w:val="00AD33B4"/>
    <w:rsid w:val="00AD33BE"/>
    <w:rsid w:val="00AD3437"/>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8"/>
    <w:rsid w:val="00AD617F"/>
    <w:rsid w:val="00AD6253"/>
    <w:rsid w:val="00AD625E"/>
    <w:rsid w:val="00AD6281"/>
    <w:rsid w:val="00AD6319"/>
    <w:rsid w:val="00AD6587"/>
    <w:rsid w:val="00AD6611"/>
    <w:rsid w:val="00AD6680"/>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B9"/>
    <w:rsid w:val="00AE0FFF"/>
    <w:rsid w:val="00AE105A"/>
    <w:rsid w:val="00AE10D0"/>
    <w:rsid w:val="00AE11CC"/>
    <w:rsid w:val="00AE1236"/>
    <w:rsid w:val="00AE12CE"/>
    <w:rsid w:val="00AE12D4"/>
    <w:rsid w:val="00AE1301"/>
    <w:rsid w:val="00AE1342"/>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184"/>
    <w:rsid w:val="00AE3259"/>
    <w:rsid w:val="00AE327E"/>
    <w:rsid w:val="00AE32AB"/>
    <w:rsid w:val="00AE32C0"/>
    <w:rsid w:val="00AE3339"/>
    <w:rsid w:val="00AE34D8"/>
    <w:rsid w:val="00AE35CB"/>
    <w:rsid w:val="00AE35E5"/>
    <w:rsid w:val="00AE3A28"/>
    <w:rsid w:val="00AE3A6A"/>
    <w:rsid w:val="00AE3ADA"/>
    <w:rsid w:val="00AE3B78"/>
    <w:rsid w:val="00AE3BB3"/>
    <w:rsid w:val="00AE3E27"/>
    <w:rsid w:val="00AE3E91"/>
    <w:rsid w:val="00AE3EF2"/>
    <w:rsid w:val="00AE4008"/>
    <w:rsid w:val="00AE409B"/>
    <w:rsid w:val="00AE415B"/>
    <w:rsid w:val="00AE4160"/>
    <w:rsid w:val="00AE4200"/>
    <w:rsid w:val="00AE4276"/>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464"/>
    <w:rsid w:val="00AE6473"/>
    <w:rsid w:val="00AE6488"/>
    <w:rsid w:val="00AE64C1"/>
    <w:rsid w:val="00AE66F9"/>
    <w:rsid w:val="00AE689F"/>
    <w:rsid w:val="00AE6907"/>
    <w:rsid w:val="00AE6954"/>
    <w:rsid w:val="00AE69D7"/>
    <w:rsid w:val="00AE6A18"/>
    <w:rsid w:val="00AE6A3F"/>
    <w:rsid w:val="00AE6A68"/>
    <w:rsid w:val="00AE6B5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E32"/>
    <w:rsid w:val="00AF0E4D"/>
    <w:rsid w:val="00AF0E95"/>
    <w:rsid w:val="00AF0EFB"/>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B20"/>
    <w:rsid w:val="00AF1CD9"/>
    <w:rsid w:val="00AF1D50"/>
    <w:rsid w:val="00AF1E9C"/>
    <w:rsid w:val="00AF1EBE"/>
    <w:rsid w:val="00AF1ED2"/>
    <w:rsid w:val="00AF1EDF"/>
    <w:rsid w:val="00AF1F61"/>
    <w:rsid w:val="00AF1F62"/>
    <w:rsid w:val="00AF2009"/>
    <w:rsid w:val="00AF2071"/>
    <w:rsid w:val="00AF20E4"/>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AF"/>
    <w:rsid w:val="00AF3CB9"/>
    <w:rsid w:val="00AF3DC8"/>
    <w:rsid w:val="00AF3E15"/>
    <w:rsid w:val="00AF3E75"/>
    <w:rsid w:val="00AF3EF9"/>
    <w:rsid w:val="00AF3FAF"/>
    <w:rsid w:val="00AF401C"/>
    <w:rsid w:val="00AF404B"/>
    <w:rsid w:val="00AF40D9"/>
    <w:rsid w:val="00AF413C"/>
    <w:rsid w:val="00AF41D9"/>
    <w:rsid w:val="00AF43B2"/>
    <w:rsid w:val="00AF4465"/>
    <w:rsid w:val="00AF4489"/>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93"/>
    <w:rsid w:val="00AF7CB1"/>
    <w:rsid w:val="00AF7D7A"/>
    <w:rsid w:val="00AF7E50"/>
    <w:rsid w:val="00AF7F0D"/>
    <w:rsid w:val="00AF7FC2"/>
    <w:rsid w:val="00B000B2"/>
    <w:rsid w:val="00B001C8"/>
    <w:rsid w:val="00B0031C"/>
    <w:rsid w:val="00B00397"/>
    <w:rsid w:val="00B003A4"/>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9B8"/>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A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94"/>
    <w:rsid w:val="00B060A5"/>
    <w:rsid w:val="00B061CF"/>
    <w:rsid w:val="00B061D3"/>
    <w:rsid w:val="00B0620A"/>
    <w:rsid w:val="00B0623F"/>
    <w:rsid w:val="00B06340"/>
    <w:rsid w:val="00B06368"/>
    <w:rsid w:val="00B0637D"/>
    <w:rsid w:val="00B063BA"/>
    <w:rsid w:val="00B06401"/>
    <w:rsid w:val="00B06462"/>
    <w:rsid w:val="00B064DF"/>
    <w:rsid w:val="00B065C0"/>
    <w:rsid w:val="00B065F8"/>
    <w:rsid w:val="00B0663B"/>
    <w:rsid w:val="00B066C5"/>
    <w:rsid w:val="00B066EC"/>
    <w:rsid w:val="00B0670A"/>
    <w:rsid w:val="00B06742"/>
    <w:rsid w:val="00B068CB"/>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170"/>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E6D"/>
    <w:rsid w:val="00B11F6B"/>
    <w:rsid w:val="00B120CA"/>
    <w:rsid w:val="00B1223B"/>
    <w:rsid w:val="00B1236F"/>
    <w:rsid w:val="00B123C0"/>
    <w:rsid w:val="00B12426"/>
    <w:rsid w:val="00B12441"/>
    <w:rsid w:val="00B12489"/>
    <w:rsid w:val="00B124E5"/>
    <w:rsid w:val="00B124F8"/>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44B"/>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17D"/>
    <w:rsid w:val="00B14215"/>
    <w:rsid w:val="00B14239"/>
    <w:rsid w:val="00B142C9"/>
    <w:rsid w:val="00B142E7"/>
    <w:rsid w:val="00B14317"/>
    <w:rsid w:val="00B1445A"/>
    <w:rsid w:val="00B14476"/>
    <w:rsid w:val="00B145D9"/>
    <w:rsid w:val="00B145E0"/>
    <w:rsid w:val="00B14638"/>
    <w:rsid w:val="00B14670"/>
    <w:rsid w:val="00B146AE"/>
    <w:rsid w:val="00B1470C"/>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114"/>
    <w:rsid w:val="00B1731A"/>
    <w:rsid w:val="00B1738D"/>
    <w:rsid w:val="00B175AC"/>
    <w:rsid w:val="00B17766"/>
    <w:rsid w:val="00B177E5"/>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04"/>
    <w:rsid w:val="00B20B74"/>
    <w:rsid w:val="00B20BC2"/>
    <w:rsid w:val="00B20C5F"/>
    <w:rsid w:val="00B20D3E"/>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C1"/>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04"/>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1E2"/>
    <w:rsid w:val="00B23268"/>
    <w:rsid w:val="00B23277"/>
    <w:rsid w:val="00B2328C"/>
    <w:rsid w:val="00B23426"/>
    <w:rsid w:val="00B234FF"/>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A09"/>
    <w:rsid w:val="00B24BFE"/>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C32"/>
    <w:rsid w:val="00B26EBE"/>
    <w:rsid w:val="00B26F05"/>
    <w:rsid w:val="00B26F10"/>
    <w:rsid w:val="00B27012"/>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0F"/>
    <w:rsid w:val="00B30CCD"/>
    <w:rsid w:val="00B30EA2"/>
    <w:rsid w:val="00B310BF"/>
    <w:rsid w:val="00B31140"/>
    <w:rsid w:val="00B311CE"/>
    <w:rsid w:val="00B3121F"/>
    <w:rsid w:val="00B3123E"/>
    <w:rsid w:val="00B312D1"/>
    <w:rsid w:val="00B312DB"/>
    <w:rsid w:val="00B31328"/>
    <w:rsid w:val="00B31391"/>
    <w:rsid w:val="00B314C0"/>
    <w:rsid w:val="00B314CB"/>
    <w:rsid w:val="00B31593"/>
    <w:rsid w:val="00B31678"/>
    <w:rsid w:val="00B316A3"/>
    <w:rsid w:val="00B316F5"/>
    <w:rsid w:val="00B31A47"/>
    <w:rsid w:val="00B31B54"/>
    <w:rsid w:val="00B31B85"/>
    <w:rsid w:val="00B31CBB"/>
    <w:rsid w:val="00B31DD3"/>
    <w:rsid w:val="00B31E64"/>
    <w:rsid w:val="00B31EA2"/>
    <w:rsid w:val="00B31F29"/>
    <w:rsid w:val="00B31F2C"/>
    <w:rsid w:val="00B31F71"/>
    <w:rsid w:val="00B3200A"/>
    <w:rsid w:val="00B3203D"/>
    <w:rsid w:val="00B3204E"/>
    <w:rsid w:val="00B32054"/>
    <w:rsid w:val="00B3208C"/>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06"/>
    <w:rsid w:val="00B3533A"/>
    <w:rsid w:val="00B35360"/>
    <w:rsid w:val="00B353A7"/>
    <w:rsid w:val="00B3554D"/>
    <w:rsid w:val="00B355BE"/>
    <w:rsid w:val="00B356D3"/>
    <w:rsid w:val="00B356DA"/>
    <w:rsid w:val="00B3570B"/>
    <w:rsid w:val="00B35830"/>
    <w:rsid w:val="00B3586B"/>
    <w:rsid w:val="00B35B7F"/>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204"/>
    <w:rsid w:val="00B362B2"/>
    <w:rsid w:val="00B362F3"/>
    <w:rsid w:val="00B3635A"/>
    <w:rsid w:val="00B36393"/>
    <w:rsid w:val="00B363D0"/>
    <w:rsid w:val="00B363FC"/>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7BD"/>
    <w:rsid w:val="00B3780B"/>
    <w:rsid w:val="00B3780D"/>
    <w:rsid w:val="00B379E6"/>
    <w:rsid w:val="00B37A56"/>
    <w:rsid w:val="00B37A6A"/>
    <w:rsid w:val="00B37B41"/>
    <w:rsid w:val="00B37B5D"/>
    <w:rsid w:val="00B37BE9"/>
    <w:rsid w:val="00B37C41"/>
    <w:rsid w:val="00B37DDF"/>
    <w:rsid w:val="00B4000A"/>
    <w:rsid w:val="00B4004E"/>
    <w:rsid w:val="00B40092"/>
    <w:rsid w:val="00B400EF"/>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BC1"/>
    <w:rsid w:val="00B41BC7"/>
    <w:rsid w:val="00B41DA2"/>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C5"/>
    <w:rsid w:val="00B432D1"/>
    <w:rsid w:val="00B432E0"/>
    <w:rsid w:val="00B432FD"/>
    <w:rsid w:val="00B43492"/>
    <w:rsid w:val="00B43526"/>
    <w:rsid w:val="00B43569"/>
    <w:rsid w:val="00B43586"/>
    <w:rsid w:val="00B435E1"/>
    <w:rsid w:val="00B4365A"/>
    <w:rsid w:val="00B4373C"/>
    <w:rsid w:val="00B43866"/>
    <w:rsid w:val="00B43A89"/>
    <w:rsid w:val="00B43AC0"/>
    <w:rsid w:val="00B43AE8"/>
    <w:rsid w:val="00B43B34"/>
    <w:rsid w:val="00B43BDF"/>
    <w:rsid w:val="00B43D09"/>
    <w:rsid w:val="00B43D21"/>
    <w:rsid w:val="00B43D26"/>
    <w:rsid w:val="00B43D5B"/>
    <w:rsid w:val="00B43E79"/>
    <w:rsid w:val="00B43FB5"/>
    <w:rsid w:val="00B44002"/>
    <w:rsid w:val="00B441B5"/>
    <w:rsid w:val="00B4421A"/>
    <w:rsid w:val="00B442A7"/>
    <w:rsid w:val="00B442BD"/>
    <w:rsid w:val="00B4437F"/>
    <w:rsid w:val="00B443A5"/>
    <w:rsid w:val="00B443DA"/>
    <w:rsid w:val="00B444E1"/>
    <w:rsid w:val="00B445CC"/>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6E14"/>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62"/>
    <w:rsid w:val="00B47C71"/>
    <w:rsid w:val="00B47C7F"/>
    <w:rsid w:val="00B47DB9"/>
    <w:rsid w:val="00B47EC5"/>
    <w:rsid w:val="00B47F03"/>
    <w:rsid w:val="00B500D0"/>
    <w:rsid w:val="00B50200"/>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0E1"/>
    <w:rsid w:val="00B5312C"/>
    <w:rsid w:val="00B531C1"/>
    <w:rsid w:val="00B531D7"/>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716"/>
    <w:rsid w:val="00B548CF"/>
    <w:rsid w:val="00B5493B"/>
    <w:rsid w:val="00B54A06"/>
    <w:rsid w:val="00B54A70"/>
    <w:rsid w:val="00B54ACD"/>
    <w:rsid w:val="00B54B2D"/>
    <w:rsid w:val="00B54BB4"/>
    <w:rsid w:val="00B54BFB"/>
    <w:rsid w:val="00B54C6C"/>
    <w:rsid w:val="00B54C96"/>
    <w:rsid w:val="00B54CB8"/>
    <w:rsid w:val="00B54CC9"/>
    <w:rsid w:val="00B54D0A"/>
    <w:rsid w:val="00B54DA6"/>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10E"/>
    <w:rsid w:val="00B571A7"/>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8EB"/>
    <w:rsid w:val="00B60975"/>
    <w:rsid w:val="00B609C3"/>
    <w:rsid w:val="00B60AA5"/>
    <w:rsid w:val="00B60AD9"/>
    <w:rsid w:val="00B60BF5"/>
    <w:rsid w:val="00B60CED"/>
    <w:rsid w:val="00B60D7C"/>
    <w:rsid w:val="00B60E83"/>
    <w:rsid w:val="00B60EBF"/>
    <w:rsid w:val="00B60EC6"/>
    <w:rsid w:val="00B60F48"/>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36"/>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4EBA"/>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31"/>
    <w:rsid w:val="00B66655"/>
    <w:rsid w:val="00B66657"/>
    <w:rsid w:val="00B666B4"/>
    <w:rsid w:val="00B6671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C8"/>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1B"/>
    <w:rsid w:val="00B72530"/>
    <w:rsid w:val="00B72539"/>
    <w:rsid w:val="00B7255B"/>
    <w:rsid w:val="00B725D0"/>
    <w:rsid w:val="00B7274C"/>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55"/>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0F"/>
    <w:rsid w:val="00B7571E"/>
    <w:rsid w:val="00B75728"/>
    <w:rsid w:val="00B75841"/>
    <w:rsid w:val="00B75A07"/>
    <w:rsid w:val="00B75AA3"/>
    <w:rsid w:val="00B75B13"/>
    <w:rsid w:val="00B75B1C"/>
    <w:rsid w:val="00B75B35"/>
    <w:rsid w:val="00B75B70"/>
    <w:rsid w:val="00B75D1B"/>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4"/>
    <w:rsid w:val="00B77BAC"/>
    <w:rsid w:val="00B77C23"/>
    <w:rsid w:val="00B77C27"/>
    <w:rsid w:val="00B77C4D"/>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881"/>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93"/>
    <w:rsid w:val="00B81AC9"/>
    <w:rsid w:val="00B81B44"/>
    <w:rsid w:val="00B81B88"/>
    <w:rsid w:val="00B81C5A"/>
    <w:rsid w:val="00B81D07"/>
    <w:rsid w:val="00B81D7A"/>
    <w:rsid w:val="00B81DAC"/>
    <w:rsid w:val="00B81DCB"/>
    <w:rsid w:val="00B81E08"/>
    <w:rsid w:val="00B81E21"/>
    <w:rsid w:val="00B82036"/>
    <w:rsid w:val="00B82142"/>
    <w:rsid w:val="00B82188"/>
    <w:rsid w:val="00B823A3"/>
    <w:rsid w:val="00B824CA"/>
    <w:rsid w:val="00B824F8"/>
    <w:rsid w:val="00B82570"/>
    <w:rsid w:val="00B825CF"/>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59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3F4B"/>
    <w:rsid w:val="00B840D2"/>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144"/>
    <w:rsid w:val="00B8521F"/>
    <w:rsid w:val="00B85236"/>
    <w:rsid w:val="00B852D6"/>
    <w:rsid w:val="00B85433"/>
    <w:rsid w:val="00B854AB"/>
    <w:rsid w:val="00B8558B"/>
    <w:rsid w:val="00B856A5"/>
    <w:rsid w:val="00B85917"/>
    <w:rsid w:val="00B85B86"/>
    <w:rsid w:val="00B85BF3"/>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E98"/>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8B0"/>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73"/>
    <w:rsid w:val="00B95AED"/>
    <w:rsid w:val="00B95B52"/>
    <w:rsid w:val="00B95D5D"/>
    <w:rsid w:val="00B95D94"/>
    <w:rsid w:val="00B95D97"/>
    <w:rsid w:val="00B95DBA"/>
    <w:rsid w:val="00B95E73"/>
    <w:rsid w:val="00B95EB9"/>
    <w:rsid w:val="00B95F1B"/>
    <w:rsid w:val="00B95F9D"/>
    <w:rsid w:val="00B95FC8"/>
    <w:rsid w:val="00B960BD"/>
    <w:rsid w:val="00B96106"/>
    <w:rsid w:val="00B9614A"/>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97D62"/>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380"/>
    <w:rsid w:val="00BA24A7"/>
    <w:rsid w:val="00BA2522"/>
    <w:rsid w:val="00BA2620"/>
    <w:rsid w:val="00BA26C5"/>
    <w:rsid w:val="00BA26F0"/>
    <w:rsid w:val="00BA2781"/>
    <w:rsid w:val="00BA2888"/>
    <w:rsid w:val="00BA28A0"/>
    <w:rsid w:val="00BA291C"/>
    <w:rsid w:val="00BA2ABD"/>
    <w:rsid w:val="00BA2BCD"/>
    <w:rsid w:val="00BA2C23"/>
    <w:rsid w:val="00BA2CE4"/>
    <w:rsid w:val="00BA2D6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EF5"/>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46"/>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9CE"/>
    <w:rsid w:val="00BA6B9F"/>
    <w:rsid w:val="00BA6BAF"/>
    <w:rsid w:val="00BA6C7C"/>
    <w:rsid w:val="00BA6EAE"/>
    <w:rsid w:val="00BA6ECD"/>
    <w:rsid w:val="00BA6EFC"/>
    <w:rsid w:val="00BA7131"/>
    <w:rsid w:val="00BA7165"/>
    <w:rsid w:val="00BA72C1"/>
    <w:rsid w:val="00BA72E8"/>
    <w:rsid w:val="00BA744D"/>
    <w:rsid w:val="00BA74B3"/>
    <w:rsid w:val="00BA74D4"/>
    <w:rsid w:val="00BA75EE"/>
    <w:rsid w:val="00BA7668"/>
    <w:rsid w:val="00BA76AB"/>
    <w:rsid w:val="00BA7733"/>
    <w:rsid w:val="00BA777E"/>
    <w:rsid w:val="00BA77EA"/>
    <w:rsid w:val="00BA77F2"/>
    <w:rsid w:val="00BA7896"/>
    <w:rsid w:val="00BA78FD"/>
    <w:rsid w:val="00BA79DE"/>
    <w:rsid w:val="00BA7A37"/>
    <w:rsid w:val="00BA7ADD"/>
    <w:rsid w:val="00BA7C4C"/>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9B"/>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5EE"/>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3"/>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205"/>
    <w:rsid w:val="00BC127A"/>
    <w:rsid w:val="00BC131C"/>
    <w:rsid w:val="00BC1344"/>
    <w:rsid w:val="00BC13D5"/>
    <w:rsid w:val="00BC13E2"/>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5F"/>
    <w:rsid w:val="00BC1C60"/>
    <w:rsid w:val="00BC1D31"/>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27"/>
    <w:rsid w:val="00BC3A65"/>
    <w:rsid w:val="00BC3A84"/>
    <w:rsid w:val="00BC3A98"/>
    <w:rsid w:val="00BC3B5C"/>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ABF"/>
    <w:rsid w:val="00BC4C33"/>
    <w:rsid w:val="00BC4CAB"/>
    <w:rsid w:val="00BC4DA1"/>
    <w:rsid w:val="00BC4E44"/>
    <w:rsid w:val="00BC4EE1"/>
    <w:rsid w:val="00BC4F60"/>
    <w:rsid w:val="00BC5000"/>
    <w:rsid w:val="00BC5064"/>
    <w:rsid w:val="00BC50E8"/>
    <w:rsid w:val="00BC5129"/>
    <w:rsid w:val="00BC51EC"/>
    <w:rsid w:val="00BC5221"/>
    <w:rsid w:val="00BC5263"/>
    <w:rsid w:val="00BC5391"/>
    <w:rsid w:val="00BC53B0"/>
    <w:rsid w:val="00BC54C9"/>
    <w:rsid w:val="00BC5529"/>
    <w:rsid w:val="00BC5626"/>
    <w:rsid w:val="00BC56C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CF3"/>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185"/>
    <w:rsid w:val="00BD02B9"/>
    <w:rsid w:val="00BD02E3"/>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9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2F4"/>
    <w:rsid w:val="00BD4332"/>
    <w:rsid w:val="00BD4420"/>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1A"/>
    <w:rsid w:val="00BD4E2D"/>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508"/>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4E8"/>
    <w:rsid w:val="00BD6538"/>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605"/>
    <w:rsid w:val="00BE0619"/>
    <w:rsid w:val="00BE0622"/>
    <w:rsid w:val="00BE06FE"/>
    <w:rsid w:val="00BE0727"/>
    <w:rsid w:val="00BE07CC"/>
    <w:rsid w:val="00BE07D6"/>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4"/>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8C"/>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8D0"/>
    <w:rsid w:val="00BE391E"/>
    <w:rsid w:val="00BE3A08"/>
    <w:rsid w:val="00BE3AB2"/>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6"/>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70"/>
    <w:rsid w:val="00BE54FC"/>
    <w:rsid w:val="00BE5566"/>
    <w:rsid w:val="00BE5687"/>
    <w:rsid w:val="00BE5797"/>
    <w:rsid w:val="00BE57F5"/>
    <w:rsid w:val="00BE57FB"/>
    <w:rsid w:val="00BE5979"/>
    <w:rsid w:val="00BE5AFB"/>
    <w:rsid w:val="00BE5C94"/>
    <w:rsid w:val="00BE5D22"/>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4BA"/>
    <w:rsid w:val="00BE7525"/>
    <w:rsid w:val="00BE7702"/>
    <w:rsid w:val="00BE779A"/>
    <w:rsid w:val="00BE77DF"/>
    <w:rsid w:val="00BE787C"/>
    <w:rsid w:val="00BE78DA"/>
    <w:rsid w:val="00BE7A88"/>
    <w:rsid w:val="00BE7AD4"/>
    <w:rsid w:val="00BE7AD7"/>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E6"/>
    <w:rsid w:val="00BF200D"/>
    <w:rsid w:val="00BF218B"/>
    <w:rsid w:val="00BF26F8"/>
    <w:rsid w:val="00BF27D5"/>
    <w:rsid w:val="00BF27F9"/>
    <w:rsid w:val="00BF2823"/>
    <w:rsid w:val="00BF282F"/>
    <w:rsid w:val="00BF2857"/>
    <w:rsid w:val="00BF291B"/>
    <w:rsid w:val="00BF2AFD"/>
    <w:rsid w:val="00BF2B36"/>
    <w:rsid w:val="00BF2B4D"/>
    <w:rsid w:val="00BF2C21"/>
    <w:rsid w:val="00BF2C6F"/>
    <w:rsid w:val="00BF2D07"/>
    <w:rsid w:val="00BF2F8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6D5"/>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4A4"/>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B32"/>
    <w:rsid w:val="00C02BD6"/>
    <w:rsid w:val="00C02C07"/>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0F1"/>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1EB"/>
    <w:rsid w:val="00C11283"/>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74"/>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76"/>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29"/>
    <w:rsid w:val="00C16594"/>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ECF"/>
    <w:rsid w:val="00C16FD9"/>
    <w:rsid w:val="00C17076"/>
    <w:rsid w:val="00C17217"/>
    <w:rsid w:val="00C17431"/>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05"/>
    <w:rsid w:val="00C20260"/>
    <w:rsid w:val="00C203A3"/>
    <w:rsid w:val="00C203BC"/>
    <w:rsid w:val="00C203BD"/>
    <w:rsid w:val="00C203E0"/>
    <w:rsid w:val="00C20429"/>
    <w:rsid w:val="00C2062B"/>
    <w:rsid w:val="00C20747"/>
    <w:rsid w:val="00C20891"/>
    <w:rsid w:val="00C208E6"/>
    <w:rsid w:val="00C209A7"/>
    <w:rsid w:val="00C20A94"/>
    <w:rsid w:val="00C20ACE"/>
    <w:rsid w:val="00C20AD3"/>
    <w:rsid w:val="00C20B8A"/>
    <w:rsid w:val="00C20BCE"/>
    <w:rsid w:val="00C20D82"/>
    <w:rsid w:val="00C20E09"/>
    <w:rsid w:val="00C20EA8"/>
    <w:rsid w:val="00C2108E"/>
    <w:rsid w:val="00C21098"/>
    <w:rsid w:val="00C210A9"/>
    <w:rsid w:val="00C2133C"/>
    <w:rsid w:val="00C21642"/>
    <w:rsid w:val="00C217BC"/>
    <w:rsid w:val="00C21A10"/>
    <w:rsid w:val="00C21A52"/>
    <w:rsid w:val="00C21BC5"/>
    <w:rsid w:val="00C21D7C"/>
    <w:rsid w:val="00C21DBF"/>
    <w:rsid w:val="00C21DD3"/>
    <w:rsid w:val="00C21F0C"/>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31"/>
    <w:rsid w:val="00C22FCF"/>
    <w:rsid w:val="00C22FD1"/>
    <w:rsid w:val="00C23013"/>
    <w:rsid w:val="00C2301C"/>
    <w:rsid w:val="00C2318E"/>
    <w:rsid w:val="00C231B0"/>
    <w:rsid w:val="00C23398"/>
    <w:rsid w:val="00C233D1"/>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8C"/>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3F4"/>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5F33"/>
    <w:rsid w:val="00C26035"/>
    <w:rsid w:val="00C26058"/>
    <w:rsid w:val="00C260B3"/>
    <w:rsid w:val="00C2636E"/>
    <w:rsid w:val="00C2637C"/>
    <w:rsid w:val="00C26390"/>
    <w:rsid w:val="00C263A5"/>
    <w:rsid w:val="00C263F3"/>
    <w:rsid w:val="00C2650E"/>
    <w:rsid w:val="00C26514"/>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17"/>
    <w:rsid w:val="00C3062A"/>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7C1"/>
    <w:rsid w:val="00C31913"/>
    <w:rsid w:val="00C31AB5"/>
    <w:rsid w:val="00C31B9E"/>
    <w:rsid w:val="00C31BB4"/>
    <w:rsid w:val="00C31C20"/>
    <w:rsid w:val="00C31C4B"/>
    <w:rsid w:val="00C31C73"/>
    <w:rsid w:val="00C31CD5"/>
    <w:rsid w:val="00C31E57"/>
    <w:rsid w:val="00C31F1A"/>
    <w:rsid w:val="00C31F48"/>
    <w:rsid w:val="00C31F99"/>
    <w:rsid w:val="00C31FA4"/>
    <w:rsid w:val="00C32031"/>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08"/>
    <w:rsid w:val="00C32C61"/>
    <w:rsid w:val="00C32CF9"/>
    <w:rsid w:val="00C32E05"/>
    <w:rsid w:val="00C32E15"/>
    <w:rsid w:val="00C32EBA"/>
    <w:rsid w:val="00C32EFB"/>
    <w:rsid w:val="00C32EFD"/>
    <w:rsid w:val="00C32F29"/>
    <w:rsid w:val="00C32FDB"/>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6F"/>
    <w:rsid w:val="00C36EC2"/>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89"/>
    <w:rsid w:val="00C37794"/>
    <w:rsid w:val="00C377F1"/>
    <w:rsid w:val="00C378D1"/>
    <w:rsid w:val="00C37931"/>
    <w:rsid w:val="00C3797A"/>
    <w:rsid w:val="00C37A13"/>
    <w:rsid w:val="00C37ADA"/>
    <w:rsid w:val="00C37B58"/>
    <w:rsid w:val="00C37BF0"/>
    <w:rsid w:val="00C37E14"/>
    <w:rsid w:val="00C40010"/>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569"/>
    <w:rsid w:val="00C4367D"/>
    <w:rsid w:val="00C4367E"/>
    <w:rsid w:val="00C436CD"/>
    <w:rsid w:val="00C43781"/>
    <w:rsid w:val="00C437F3"/>
    <w:rsid w:val="00C4383D"/>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44"/>
    <w:rsid w:val="00C4449F"/>
    <w:rsid w:val="00C4468D"/>
    <w:rsid w:val="00C44754"/>
    <w:rsid w:val="00C44764"/>
    <w:rsid w:val="00C447C7"/>
    <w:rsid w:val="00C448F3"/>
    <w:rsid w:val="00C448FE"/>
    <w:rsid w:val="00C4496D"/>
    <w:rsid w:val="00C449E2"/>
    <w:rsid w:val="00C44A1E"/>
    <w:rsid w:val="00C44ABF"/>
    <w:rsid w:val="00C44AEC"/>
    <w:rsid w:val="00C44B0F"/>
    <w:rsid w:val="00C44C51"/>
    <w:rsid w:val="00C44D61"/>
    <w:rsid w:val="00C44DE4"/>
    <w:rsid w:val="00C44E9B"/>
    <w:rsid w:val="00C44E9D"/>
    <w:rsid w:val="00C44F57"/>
    <w:rsid w:val="00C44FD7"/>
    <w:rsid w:val="00C45056"/>
    <w:rsid w:val="00C450A5"/>
    <w:rsid w:val="00C4532A"/>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96E"/>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D75"/>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59"/>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0E"/>
    <w:rsid w:val="00C537E9"/>
    <w:rsid w:val="00C53833"/>
    <w:rsid w:val="00C539FA"/>
    <w:rsid w:val="00C53A45"/>
    <w:rsid w:val="00C53AB2"/>
    <w:rsid w:val="00C53AB8"/>
    <w:rsid w:val="00C53B25"/>
    <w:rsid w:val="00C53C24"/>
    <w:rsid w:val="00C53C31"/>
    <w:rsid w:val="00C53E15"/>
    <w:rsid w:val="00C53E27"/>
    <w:rsid w:val="00C53E6E"/>
    <w:rsid w:val="00C53ED0"/>
    <w:rsid w:val="00C53F0A"/>
    <w:rsid w:val="00C53F33"/>
    <w:rsid w:val="00C53F9E"/>
    <w:rsid w:val="00C5411F"/>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4D"/>
    <w:rsid w:val="00C5516D"/>
    <w:rsid w:val="00C55338"/>
    <w:rsid w:val="00C5537C"/>
    <w:rsid w:val="00C5541E"/>
    <w:rsid w:val="00C55426"/>
    <w:rsid w:val="00C5543C"/>
    <w:rsid w:val="00C55502"/>
    <w:rsid w:val="00C556BC"/>
    <w:rsid w:val="00C557C0"/>
    <w:rsid w:val="00C55849"/>
    <w:rsid w:val="00C55898"/>
    <w:rsid w:val="00C55917"/>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75"/>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620"/>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5BF"/>
    <w:rsid w:val="00C66612"/>
    <w:rsid w:val="00C6665F"/>
    <w:rsid w:val="00C666CF"/>
    <w:rsid w:val="00C66826"/>
    <w:rsid w:val="00C6682F"/>
    <w:rsid w:val="00C6686A"/>
    <w:rsid w:val="00C66936"/>
    <w:rsid w:val="00C66964"/>
    <w:rsid w:val="00C669A9"/>
    <w:rsid w:val="00C66C06"/>
    <w:rsid w:val="00C66C36"/>
    <w:rsid w:val="00C66C5E"/>
    <w:rsid w:val="00C66CA9"/>
    <w:rsid w:val="00C66D28"/>
    <w:rsid w:val="00C66D40"/>
    <w:rsid w:val="00C66DCE"/>
    <w:rsid w:val="00C670B8"/>
    <w:rsid w:val="00C67139"/>
    <w:rsid w:val="00C67144"/>
    <w:rsid w:val="00C672AD"/>
    <w:rsid w:val="00C67326"/>
    <w:rsid w:val="00C67368"/>
    <w:rsid w:val="00C673FD"/>
    <w:rsid w:val="00C67505"/>
    <w:rsid w:val="00C67537"/>
    <w:rsid w:val="00C67651"/>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9F"/>
    <w:rsid w:val="00C71462"/>
    <w:rsid w:val="00C714F1"/>
    <w:rsid w:val="00C714FD"/>
    <w:rsid w:val="00C71509"/>
    <w:rsid w:val="00C71577"/>
    <w:rsid w:val="00C715A0"/>
    <w:rsid w:val="00C715DD"/>
    <w:rsid w:val="00C71608"/>
    <w:rsid w:val="00C71618"/>
    <w:rsid w:val="00C71681"/>
    <w:rsid w:val="00C7174F"/>
    <w:rsid w:val="00C71765"/>
    <w:rsid w:val="00C71897"/>
    <w:rsid w:val="00C7190F"/>
    <w:rsid w:val="00C71914"/>
    <w:rsid w:val="00C71A40"/>
    <w:rsid w:val="00C71A78"/>
    <w:rsid w:val="00C71AA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01"/>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6B"/>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D9"/>
    <w:rsid w:val="00C74FF2"/>
    <w:rsid w:val="00C7508B"/>
    <w:rsid w:val="00C7512F"/>
    <w:rsid w:val="00C751A0"/>
    <w:rsid w:val="00C751DA"/>
    <w:rsid w:val="00C751F5"/>
    <w:rsid w:val="00C752E9"/>
    <w:rsid w:val="00C75369"/>
    <w:rsid w:val="00C753DE"/>
    <w:rsid w:val="00C753F3"/>
    <w:rsid w:val="00C75415"/>
    <w:rsid w:val="00C75506"/>
    <w:rsid w:val="00C756A4"/>
    <w:rsid w:val="00C756A5"/>
    <w:rsid w:val="00C7579F"/>
    <w:rsid w:val="00C758EC"/>
    <w:rsid w:val="00C75905"/>
    <w:rsid w:val="00C759D2"/>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AD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1C1"/>
    <w:rsid w:val="00C87421"/>
    <w:rsid w:val="00C87444"/>
    <w:rsid w:val="00C87489"/>
    <w:rsid w:val="00C87492"/>
    <w:rsid w:val="00C874F7"/>
    <w:rsid w:val="00C8755B"/>
    <w:rsid w:val="00C875B1"/>
    <w:rsid w:val="00C876C6"/>
    <w:rsid w:val="00C87759"/>
    <w:rsid w:val="00C8778B"/>
    <w:rsid w:val="00C8782E"/>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08"/>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A7"/>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315"/>
    <w:rsid w:val="00C9449C"/>
    <w:rsid w:val="00C945BA"/>
    <w:rsid w:val="00C9481F"/>
    <w:rsid w:val="00C9485C"/>
    <w:rsid w:val="00C94948"/>
    <w:rsid w:val="00C94AB3"/>
    <w:rsid w:val="00C94AF9"/>
    <w:rsid w:val="00C94B19"/>
    <w:rsid w:val="00C94B32"/>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8D"/>
    <w:rsid w:val="00C95BDA"/>
    <w:rsid w:val="00C95BEC"/>
    <w:rsid w:val="00C95CDB"/>
    <w:rsid w:val="00C95CFF"/>
    <w:rsid w:val="00C95D8C"/>
    <w:rsid w:val="00C95E89"/>
    <w:rsid w:val="00C95EB0"/>
    <w:rsid w:val="00C95FF4"/>
    <w:rsid w:val="00C96002"/>
    <w:rsid w:val="00C96005"/>
    <w:rsid w:val="00C9621F"/>
    <w:rsid w:val="00C9637F"/>
    <w:rsid w:val="00C96384"/>
    <w:rsid w:val="00C963ED"/>
    <w:rsid w:val="00C96465"/>
    <w:rsid w:val="00C9647B"/>
    <w:rsid w:val="00C964E8"/>
    <w:rsid w:val="00C96680"/>
    <w:rsid w:val="00C966DE"/>
    <w:rsid w:val="00C9684E"/>
    <w:rsid w:val="00C96861"/>
    <w:rsid w:val="00C969E1"/>
    <w:rsid w:val="00C96A69"/>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A8"/>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7C"/>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06"/>
    <w:rsid w:val="00CA2CB8"/>
    <w:rsid w:val="00CA2D2F"/>
    <w:rsid w:val="00CA2D8D"/>
    <w:rsid w:val="00CA2DF1"/>
    <w:rsid w:val="00CA2E24"/>
    <w:rsid w:val="00CA2F4F"/>
    <w:rsid w:val="00CA2FFA"/>
    <w:rsid w:val="00CA30AC"/>
    <w:rsid w:val="00CA32A8"/>
    <w:rsid w:val="00CA3372"/>
    <w:rsid w:val="00CA33D1"/>
    <w:rsid w:val="00CA3487"/>
    <w:rsid w:val="00CA356F"/>
    <w:rsid w:val="00CA359F"/>
    <w:rsid w:val="00CA3645"/>
    <w:rsid w:val="00CA378D"/>
    <w:rsid w:val="00CA386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CB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043"/>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89"/>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2A"/>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7ED"/>
    <w:rsid w:val="00CB28C9"/>
    <w:rsid w:val="00CB2A87"/>
    <w:rsid w:val="00CB2B67"/>
    <w:rsid w:val="00CB2C50"/>
    <w:rsid w:val="00CB2C81"/>
    <w:rsid w:val="00CB2CF8"/>
    <w:rsid w:val="00CB2DF4"/>
    <w:rsid w:val="00CB2EE5"/>
    <w:rsid w:val="00CB2FC4"/>
    <w:rsid w:val="00CB30D1"/>
    <w:rsid w:val="00CB3258"/>
    <w:rsid w:val="00CB32EC"/>
    <w:rsid w:val="00CB33BF"/>
    <w:rsid w:val="00CB343A"/>
    <w:rsid w:val="00CB34BD"/>
    <w:rsid w:val="00CB34F2"/>
    <w:rsid w:val="00CB3629"/>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63"/>
    <w:rsid w:val="00CB439A"/>
    <w:rsid w:val="00CB4447"/>
    <w:rsid w:val="00CB44B3"/>
    <w:rsid w:val="00CB44CC"/>
    <w:rsid w:val="00CB4559"/>
    <w:rsid w:val="00CB45AB"/>
    <w:rsid w:val="00CB46EA"/>
    <w:rsid w:val="00CB486C"/>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8C9"/>
    <w:rsid w:val="00CB599E"/>
    <w:rsid w:val="00CB5AC4"/>
    <w:rsid w:val="00CB5B77"/>
    <w:rsid w:val="00CB5BBD"/>
    <w:rsid w:val="00CB5BF4"/>
    <w:rsid w:val="00CB5C06"/>
    <w:rsid w:val="00CB5C3C"/>
    <w:rsid w:val="00CB5CCD"/>
    <w:rsid w:val="00CB5E6E"/>
    <w:rsid w:val="00CB5F58"/>
    <w:rsid w:val="00CB5F6F"/>
    <w:rsid w:val="00CB60BB"/>
    <w:rsid w:val="00CB612C"/>
    <w:rsid w:val="00CB62E4"/>
    <w:rsid w:val="00CB63D2"/>
    <w:rsid w:val="00CB658D"/>
    <w:rsid w:val="00CB6611"/>
    <w:rsid w:val="00CB677A"/>
    <w:rsid w:val="00CB6921"/>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43"/>
    <w:rsid w:val="00CC238D"/>
    <w:rsid w:val="00CC23F1"/>
    <w:rsid w:val="00CC2538"/>
    <w:rsid w:val="00CC258B"/>
    <w:rsid w:val="00CC25CD"/>
    <w:rsid w:val="00CC2627"/>
    <w:rsid w:val="00CC265F"/>
    <w:rsid w:val="00CC2665"/>
    <w:rsid w:val="00CC2688"/>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A17"/>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8AE"/>
    <w:rsid w:val="00CC691C"/>
    <w:rsid w:val="00CC692A"/>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2B"/>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F88"/>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0E"/>
    <w:rsid w:val="00CD1421"/>
    <w:rsid w:val="00CD150F"/>
    <w:rsid w:val="00CD151A"/>
    <w:rsid w:val="00CD1531"/>
    <w:rsid w:val="00CD15CB"/>
    <w:rsid w:val="00CD18B9"/>
    <w:rsid w:val="00CD19B9"/>
    <w:rsid w:val="00CD19F4"/>
    <w:rsid w:val="00CD1A3C"/>
    <w:rsid w:val="00CD1A58"/>
    <w:rsid w:val="00CD1ABA"/>
    <w:rsid w:val="00CD1B18"/>
    <w:rsid w:val="00CD1B24"/>
    <w:rsid w:val="00CD1B37"/>
    <w:rsid w:val="00CD1C1E"/>
    <w:rsid w:val="00CD1D68"/>
    <w:rsid w:val="00CD1DFC"/>
    <w:rsid w:val="00CD1E05"/>
    <w:rsid w:val="00CD1E21"/>
    <w:rsid w:val="00CD1E2A"/>
    <w:rsid w:val="00CD1EB6"/>
    <w:rsid w:val="00CD1F2F"/>
    <w:rsid w:val="00CD1FA9"/>
    <w:rsid w:val="00CD212A"/>
    <w:rsid w:val="00CD214C"/>
    <w:rsid w:val="00CD21E2"/>
    <w:rsid w:val="00CD2281"/>
    <w:rsid w:val="00CD22B2"/>
    <w:rsid w:val="00CD233E"/>
    <w:rsid w:val="00CD2378"/>
    <w:rsid w:val="00CD23D5"/>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CAC"/>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9C"/>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50"/>
    <w:rsid w:val="00CD7C8B"/>
    <w:rsid w:val="00CD7D0D"/>
    <w:rsid w:val="00CD7D89"/>
    <w:rsid w:val="00CD7ECB"/>
    <w:rsid w:val="00CD7F52"/>
    <w:rsid w:val="00CD7FB7"/>
    <w:rsid w:val="00CD7FE1"/>
    <w:rsid w:val="00CE004B"/>
    <w:rsid w:val="00CE00C6"/>
    <w:rsid w:val="00CE011D"/>
    <w:rsid w:val="00CE0160"/>
    <w:rsid w:val="00CE0281"/>
    <w:rsid w:val="00CE0358"/>
    <w:rsid w:val="00CE0579"/>
    <w:rsid w:val="00CE05DC"/>
    <w:rsid w:val="00CE0605"/>
    <w:rsid w:val="00CE08B4"/>
    <w:rsid w:val="00CE0A95"/>
    <w:rsid w:val="00CE0AD5"/>
    <w:rsid w:val="00CE0AEB"/>
    <w:rsid w:val="00CE0B1C"/>
    <w:rsid w:val="00CE0B5F"/>
    <w:rsid w:val="00CE0BB7"/>
    <w:rsid w:val="00CE0BED"/>
    <w:rsid w:val="00CE0C6F"/>
    <w:rsid w:val="00CE0DBE"/>
    <w:rsid w:val="00CE0DCA"/>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C9"/>
    <w:rsid w:val="00CE4276"/>
    <w:rsid w:val="00CE429A"/>
    <w:rsid w:val="00CE436B"/>
    <w:rsid w:val="00CE43AA"/>
    <w:rsid w:val="00CE443A"/>
    <w:rsid w:val="00CE4615"/>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A5E"/>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646"/>
    <w:rsid w:val="00CE76C5"/>
    <w:rsid w:val="00CE7789"/>
    <w:rsid w:val="00CE7875"/>
    <w:rsid w:val="00CE78E5"/>
    <w:rsid w:val="00CE7913"/>
    <w:rsid w:val="00CE7A5A"/>
    <w:rsid w:val="00CE7AEB"/>
    <w:rsid w:val="00CE7B91"/>
    <w:rsid w:val="00CE7C39"/>
    <w:rsid w:val="00CE7C6D"/>
    <w:rsid w:val="00CE7C74"/>
    <w:rsid w:val="00CE7D08"/>
    <w:rsid w:val="00CE7DD9"/>
    <w:rsid w:val="00CF001F"/>
    <w:rsid w:val="00CF0157"/>
    <w:rsid w:val="00CF0236"/>
    <w:rsid w:val="00CF0394"/>
    <w:rsid w:val="00CF04A8"/>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9B"/>
    <w:rsid w:val="00CF0EAD"/>
    <w:rsid w:val="00CF0F09"/>
    <w:rsid w:val="00CF1097"/>
    <w:rsid w:val="00CF1170"/>
    <w:rsid w:val="00CF1196"/>
    <w:rsid w:val="00CF11CB"/>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8A6"/>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76"/>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6B6"/>
    <w:rsid w:val="00CF5759"/>
    <w:rsid w:val="00CF5764"/>
    <w:rsid w:val="00CF57E3"/>
    <w:rsid w:val="00CF5884"/>
    <w:rsid w:val="00CF58B3"/>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CD"/>
    <w:rsid w:val="00CF66E9"/>
    <w:rsid w:val="00CF67AC"/>
    <w:rsid w:val="00CF686F"/>
    <w:rsid w:val="00CF699D"/>
    <w:rsid w:val="00CF6A2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BBF"/>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AF4"/>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AC"/>
    <w:rsid w:val="00D024D2"/>
    <w:rsid w:val="00D02553"/>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BEF"/>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75"/>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0E8"/>
    <w:rsid w:val="00D05181"/>
    <w:rsid w:val="00D0519B"/>
    <w:rsid w:val="00D05218"/>
    <w:rsid w:val="00D0522C"/>
    <w:rsid w:val="00D05365"/>
    <w:rsid w:val="00D05394"/>
    <w:rsid w:val="00D054A6"/>
    <w:rsid w:val="00D054AB"/>
    <w:rsid w:val="00D054B5"/>
    <w:rsid w:val="00D054C6"/>
    <w:rsid w:val="00D054D3"/>
    <w:rsid w:val="00D054ED"/>
    <w:rsid w:val="00D05519"/>
    <w:rsid w:val="00D05609"/>
    <w:rsid w:val="00D05625"/>
    <w:rsid w:val="00D05646"/>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791"/>
    <w:rsid w:val="00D10891"/>
    <w:rsid w:val="00D10917"/>
    <w:rsid w:val="00D1092A"/>
    <w:rsid w:val="00D109B6"/>
    <w:rsid w:val="00D10AAD"/>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CD0"/>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8D6"/>
    <w:rsid w:val="00D1296F"/>
    <w:rsid w:val="00D12B83"/>
    <w:rsid w:val="00D12CA6"/>
    <w:rsid w:val="00D12CE9"/>
    <w:rsid w:val="00D12CEE"/>
    <w:rsid w:val="00D12D7C"/>
    <w:rsid w:val="00D12E61"/>
    <w:rsid w:val="00D12EDA"/>
    <w:rsid w:val="00D12EED"/>
    <w:rsid w:val="00D12F12"/>
    <w:rsid w:val="00D12FE6"/>
    <w:rsid w:val="00D13004"/>
    <w:rsid w:val="00D13014"/>
    <w:rsid w:val="00D130DC"/>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EE5"/>
    <w:rsid w:val="00D14F3C"/>
    <w:rsid w:val="00D14F81"/>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39B"/>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CF"/>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2E"/>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87"/>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922"/>
    <w:rsid w:val="00D239E3"/>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B"/>
    <w:rsid w:val="00D25995"/>
    <w:rsid w:val="00D259DC"/>
    <w:rsid w:val="00D25A1B"/>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1E"/>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2088"/>
    <w:rsid w:val="00D3211D"/>
    <w:rsid w:val="00D321BB"/>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2F4E"/>
    <w:rsid w:val="00D33179"/>
    <w:rsid w:val="00D331EE"/>
    <w:rsid w:val="00D33243"/>
    <w:rsid w:val="00D3338C"/>
    <w:rsid w:val="00D33414"/>
    <w:rsid w:val="00D33623"/>
    <w:rsid w:val="00D33653"/>
    <w:rsid w:val="00D336A1"/>
    <w:rsid w:val="00D336BB"/>
    <w:rsid w:val="00D3381F"/>
    <w:rsid w:val="00D33881"/>
    <w:rsid w:val="00D339AB"/>
    <w:rsid w:val="00D33B4C"/>
    <w:rsid w:val="00D33C02"/>
    <w:rsid w:val="00D33C1C"/>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1ED"/>
    <w:rsid w:val="00D3624E"/>
    <w:rsid w:val="00D3628C"/>
    <w:rsid w:val="00D36303"/>
    <w:rsid w:val="00D365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A7"/>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E17"/>
    <w:rsid w:val="00D43FFF"/>
    <w:rsid w:val="00D44082"/>
    <w:rsid w:val="00D440A1"/>
    <w:rsid w:val="00D4413E"/>
    <w:rsid w:val="00D44167"/>
    <w:rsid w:val="00D44271"/>
    <w:rsid w:val="00D44526"/>
    <w:rsid w:val="00D44545"/>
    <w:rsid w:val="00D4456B"/>
    <w:rsid w:val="00D44598"/>
    <w:rsid w:val="00D445AA"/>
    <w:rsid w:val="00D445BF"/>
    <w:rsid w:val="00D44692"/>
    <w:rsid w:val="00D4474B"/>
    <w:rsid w:val="00D4479A"/>
    <w:rsid w:val="00D44A72"/>
    <w:rsid w:val="00D44A73"/>
    <w:rsid w:val="00D44AA3"/>
    <w:rsid w:val="00D44D95"/>
    <w:rsid w:val="00D44DD2"/>
    <w:rsid w:val="00D44E11"/>
    <w:rsid w:val="00D44E98"/>
    <w:rsid w:val="00D44EF6"/>
    <w:rsid w:val="00D4502F"/>
    <w:rsid w:val="00D45067"/>
    <w:rsid w:val="00D45122"/>
    <w:rsid w:val="00D45158"/>
    <w:rsid w:val="00D45177"/>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CD3"/>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047"/>
    <w:rsid w:val="00D5110E"/>
    <w:rsid w:val="00D5115A"/>
    <w:rsid w:val="00D51234"/>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12"/>
    <w:rsid w:val="00D52022"/>
    <w:rsid w:val="00D520B6"/>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07"/>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5FE8"/>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01"/>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48"/>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CA3"/>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3C"/>
    <w:rsid w:val="00D614F3"/>
    <w:rsid w:val="00D615BD"/>
    <w:rsid w:val="00D61603"/>
    <w:rsid w:val="00D6165B"/>
    <w:rsid w:val="00D6176B"/>
    <w:rsid w:val="00D617D9"/>
    <w:rsid w:val="00D61886"/>
    <w:rsid w:val="00D618BB"/>
    <w:rsid w:val="00D6197B"/>
    <w:rsid w:val="00D619D4"/>
    <w:rsid w:val="00D61A06"/>
    <w:rsid w:val="00D61A5B"/>
    <w:rsid w:val="00D61A67"/>
    <w:rsid w:val="00D61A7B"/>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0D"/>
    <w:rsid w:val="00D62928"/>
    <w:rsid w:val="00D629DA"/>
    <w:rsid w:val="00D62A83"/>
    <w:rsid w:val="00D62B59"/>
    <w:rsid w:val="00D62BDF"/>
    <w:rsid w:val="00D62C0C"/>
    <w:rsid w:val="00D62D1C"/>
    <w:rsid w:val="00D62D22"/>
    <w:rsid w:val="00D62D95"/>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5E"/>
    <w:rsid w:val="00D6458B"/>
    <w:rsid w:val="00D645E6"/>
    <w:rsid w:val="00D646C5"/>
    <w:rsid w:val="00D64707"/>
    <w:rsid w:val="00D6485A"/>
    <w:rsid w:val="00D64A91"/>
    <w:rsid w:val="00D64BC1"/>
    <w:rsid w:val="00D64D28"/>
    <w:rsid w:val="00D64E3A"/>
    <w:rsid w:val="00D64EED"/>
    <w:rsid w:val="00D64FE6"/>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04"/>
    <w:rsid w:val="00D70287"/>
    <w:rsid w:val="00D70332"/>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98"/>
    <w:rsid w:val="00D735BF"/>
    <w:rsid w:val="00D73653"/>
    <w:rsid w:val="00D736B1"/>
    <w:rsid w:val="00D73808"/>
    <w:rsid w:val="00D73813"/>
    <w:rsid w:val="00D7395E"/>
    <w:rsid w:val="00D73A24"/>
    <w:rsid w:val="00D73AFC"/>
    <w:rsid w:val="00D73B4E"/>
    <w:rsid w:val="00D73BFF"/>
    <w:rsid w:val="00D73C82"/>
    <w:rsid w:val="00D73D2E"/>
    <w:rsid w:val="00D73D2F"/>
    <w:rsid w:val="00D73EFA"/>
    <w:rsid w:val="00D73F48"/>
    <w:rsid w:val="00D73FF9"/>
    <w:rsid w:val="00D74026"/>
    <w:rsid w:val="00D74040"/>
    <w:rsid w:val="00D74053"/>
    <w:rsid w:val="00D740E5"/>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19"/>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CAF"/>
    <w:rsid w:val="00D75D12"/>
    <w:rsid w:val="00D75D22"/>
    <w:rsid w:val="00D75E11"/>
    <w:rsid w:val="00D75EF8"/>
    <w:rsid w:val="00D75EFC"/>
    <w:rsid w:val="00D75F4D"/>
    <w:rsid w:val="00D75F5D"/>
    <w:rsid w:val="00D75FA2"/>
    <w:rsid w:val="00D75FFA"/>
    <w:rsid w:val="00D76065"/>
    <w:rsid w:val="00D760EA"/>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6EDE"/>
    <w:rsid w:val="00D77032"/>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15"/>
    <w:rsid w:val="00D77921"/>
    <w:rsid w:val="00D77937"/>
    <w:rsid w:val="00D779A5"/>
    <w:rsid w:val="00D77AC8"/>
    <w:rsid w:val="00D77B8F"/>
    <w:rsid w:val="00D77BCB"/>
    <w:rsid w:val="00D77C3E"/>
    <w:rsid w:val="00D77CB3"/>
    <w:rsid w:val="00D77CB9"/>
    <w:rsid w:val="00D77F09"/>
    <w:rsid w:val="00D77FB0"/>
    <w:rsid w:val="00D80137"/>
    <w:rsid w:val="00D802C7"/>
    <w:rsid w:val="00D803EA"/>
    <w:rsid w:val="00D804DD"/>
    <w:rsid w:val="00D8051E"/>
    <w:rsid w:val="00D805C9"/>
    <w:rsid w:val="00D805CE"/>
    <w:rsid w:val="00D805F0"/>
    <w:rsid w:val="00D8060E"/>
    <w:rsid w:val="00D80657"/>
    <w:rsid w:val="00D806F0"/>
    <w:rsid w:val="00D80762"/>
    <w:rsid w:val="00D8088C"/>
    <w:rsid w:val="00D80904"/>
    <w:rsid w:val="00D8091C"/>
    <w:rsid w:val="00D80A08"/>
    <w:rsid w:val="00D80B84"/>
    <w:rsid w:val="00D80DE5"/>
    <w:rsid w:val="00D80E4F"/>
    <w:rsid w:val="00D80FD3"/>
    <w:rsid w:val="00D80FF8"/>
    <w:rsid w:val="00D810A5"/>
    <w:rsid w:val="00D81214"/>
    <w:rsid w:val="00D81284"/>
    <w:rsid w:val="00D812A2"/>
    <w:rsid w:val="00D813E3"/>
    <w:rsid w:val="00D81486"/>
    <w:rsid w:val="00D814DA"/>
    <w:rsid w:val="00D8153D"/>
    <w:rsid w:val="00D8153F"/>
    <w:rsid w:val="00D8154F"/>
    <w:rsid w:val="00D8161E"/>
    <w:rsid w:val="00D81932"/>
    <w:rsid w:val="00D81934"/>
    <w:rsid w:val="00D81A2A"/>
    <w:rsid w:val="00D81ABF"/>
    <w:rsid w:val="00D81B93"/>
    <w:rsid w:val="00D81DD0"/>
    <w:rsid w:val="00D81DD4"/>
    <w:rsid w:val="00D81F75"/>
    <w:rsid w:val="00D81FDC"/>
    <w:rsid w:val="00D8203A"/>
    <w:rsid w:val="00D820CA"/>
    <w:rsid w:val="00D82115"/>
    <w:rsid w:val="00D821F5"/>
    <w:rsid w:val="00D82211"/>
    <w:rsid w:val="00D822A6"/>
    <w:rsid w:val="00D822CC"/>
    <w:rsid w:val="00D82352"/>
    <w:rsid w:val="00D823A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2FA7"/>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92E"/>
    <w:rsid w:val="00D83AE4"/>
    <w:rsid w:val="00D83B7E"/>
    <w:rsid w:val="00D83BBE"/>
    <w:rsid w:val="00D83BF6"/>
    <w:rsid w:val="00D83C87"/>
    <w:rsid w:val="00D83C9B"/>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5"/>
    <w:rsid w:val="00D85D57"/>
    <w:rsid w:val="00D85EA7"/>
    <w:rsid w:val="00D85F92"/>
    <w:rsid w:val="00D85FBC"/>
    <w:rsid w:val="00D85FDA"/>
    <w:rsid w:val="00D86014"/>
    <w:rsid w:val="00D86103"/>
    <w:rsid w:val="00D861C7"/>
    <w:rsid w:val="00D8621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DF8"/>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62"/>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0F75"/>
    <w:rsid w:val="00D91029"/>
    <w:rsid w:val="00D910CA"/>
    <w:rsid w:val="00D91227"/>
    <w:rsid w:val="00D9144A"/>
    <w:rsid w:val="00D91480"/>
    <w:rsid w:val="00D9170F"/>
    <w:rsid w:val="00D917BA"/>
    <w:rsid w:val="00D918D6"/>
    <w:rsid w:val="00D91914"/>
    <w:rsid w:val="00D91961"/>
    <w:rsid w:val="00D919A0"/>
    <w:rsid w:val="00D919D6"/>
    <w:rsid w:val="00D91A2C"/>
    <w:rsid w:val="00D91ADD"/>
    <w:rsid w:val="00D91B95"/>
    <w:rsid w:val="00D91BA0"/>
    <w:rsid w:val="00D91DA1"/>
    <w:rsid w:val="00D91E42"/>
    <w:rsid w:val="00D92014"/>
    <w:rsid w:val="00D921A2"/>
    <w:rsid w:val="00D9229B"/>
    <w:rsid w:val="00D922AB"/>
    <w:rsid w:val="00D922AF"/>
    <w:rsid w:val="00D922F9"/>
    <w:rsid w:val="00D92538"/>
    <w:rsid w:val="00D9260F"/>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2FD1"/>
    <w:rsid w:val="00D9307A"/>
    <w:rsid w:val="00D93328"/>
    <w:rsid w:val="00D93352"/>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DD"/>
    <w:rsid w:val="00D938F4"/>
    <w:rsid w:val="00D93900"/>
    <w:rsid w:val="00D93982"/>
    <w:rsid w:val="00D93988"/>
    <w:rsid w:val="00D93C4A"/>
    <w:rsid w:val="00D93CF9"/>
    <w:rsid w:val="00D93D8F"/>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34"/>
    <w:rsid w:val="00D95E7B"/>
    <w:rsid w:val="00D95EEB"/>
    <w:rsid w:val="00D95F57"/>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0B"/>
    <w:rsid w:val="00DA1927"/>
    <w:rsid w:val="00DA1974"/>
    <w:rsid w:val="00DA19D5"/>
    <w:rsid w:val="00DA1A42"/>
    <w:rsid w:val="00DA1ADF"/>
    <w:rsid w:val="00DA1BBC"/>
    <w:rsid w:val="00DA1BE2"/>
    <w:rsid w:val="00DA1BEE"/>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540"/>
    <w:rsid w:val="00DA26CC"/>
    <w:rsid w:val="00DA26E6"/>
    <w:rsid w:val="00DA2815"/>
    <w:rsid w:val="00DA2886"/>
    <w:rsid w:val="00DA2974"/>
    <w:rsid w:val="00DA2A25"/>
    <w:rsid w:val="00DA2ACF"/>
    <w:rsid w:val="00DA2B25"/>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0F0"/>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88D"/>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884"/>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353"/>
    <w:rsid w:val="00DB447A"/>
    <w:rsid w:val="00DB44C6"/>
    <w:rsid w:val="00DB4521"/>
    <w:rsid w:val="00DB45D9"/>
    <w:rsid w:val="00DB46A1"/>
    <w:rsid w:val="00DB46CF"/>
    <w:rsid w:val="00DB4729"/>
    <w:rsid w:val="00DB4730"/>
    <w:rsid w:val="00DB4810"/>
    <w:rsid w:val="00DB48CB"/>
    <w:rsid w:val="00DB48E9"/>
    <w:rsid w:val="00DB496B"/>
    <w:rsid w:val="00DB49FE"/>
    <w:rsid w:val="00DB4A42"/>
    <w:rsid w:val="00DB4B0F"/>
    <w:rsid w:val="00DB4B28"/>
    <w:rsid w:val="00DB4E9C"/>
    <w:rsid w:val="00DB4EA3"/>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7B"/>
    <w:rsid w:val="00DB6BDB"/>
    <w:rsid w:val="00DB6C08"/>
    <w:rsid w:val="00DB6CB8"/>
    <w:rsid w:val="00DB6CFA"/>
    <w:rsid w:val="00DB6D2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F5"/>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9A8"/>
    <w:rsid w:val="00DC0A16"/>
    <w:rsid w:val="00DC0A9A"/>
    <w:rsid w:val="00DC0C60"/>
    <w:rsid w:val="00DC0CDC"/>
    <w:rsid w:val="00DC0CE9"/>
    <w:rsid w:val="00DC0D43"/>
    <w:rsid w:val="00DC0D80"/>
    <w:rsid w:val="00DC0DCA"/>
    <w:rsid w:val="00DC0E1D"/>
    <w:rsid w:val="00DC0E34"/>
    <w:rsid w:val="00DC105F"/>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9F0"/>
    <w:rsid w:val="00DC1A5F"/>
    <w:rsid w:val="00DC1B7E"/>
    <w:rsid w:val="00DC1BC0"/>
    <w:rsid w:val="00DC1C18"/>
    <w:rsid w:val="00DC1C9A"/>
    <w:rsid w:val="00DC1CCC"/>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2C"/>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5A4"/>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2C"/>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1F"/>
    <w:rsid w:val="00DC5554"/>
    <w:rsid w:val="00DC5589"/>
    <w:rsid w:val="00DC55AE"/>
    <w:rsid w:val="00DC5681"/>
    <w:rsid w:val="00DC5723"/>
    <w:rsid w:val="00DC5764"/>
    <w:rsid w:val="00DC58AB"/>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7E2"/>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2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738"/>
    <w:rsid w:val="00DD380C"/>
    <w:rsid w:val="00DD38DD"/>
    <w:rsid w:val="00DD3AB3"/>
    <w:rsid w:val="00DD3C17"/>
    <w:rsid w:val="00DD3C3A"/>
    <w:rsid w:val="00DD3DA2"/>
    <w:rsid w:val="00DD3E89"/>
    <w:rsid w:val="00DD3EA6"/>
    <w:rsid w:val="00DD3F26"/>
    <w:rsid w:val="00DD3F7A"/>
    <w:rsid w:val="00DD4083"/>
    <w:rsid w:val="00DD4084"/>
    <w:rsid w:val="00DD4106"/>
    <w:rsid w:val="00DD4115"/>
    <w:rsid w:val="00DD415C"/>
    <w:rsid w:val="00DD421A"/>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7B8"/>
    <w:rsid w:val="00DD480F"/>
    <w:rsid w:val="00DD48A0"/>
    <w:rsid w:val="00DD48B6"/>
    <w:rsid w:val="00DD491A"/>
    <w:rsid w:val="00DD49B9"/>
    <w:rsid w:val="00DD49D8"/>
    <w:rsid w:val="00DD4A31"/>
    <w:rsid w:val="00DD4A5D"/>
    <w:rsid w:val="00DD4AAC"/>
    <w:rsid w:val="00DD4C80"/>
    <w:rsid w:val="00DD4C88"/>
    <w:rsid w:val="00DD4DB7"/>
    <w:rsid w:val="00DD4E0A"/>
    <w:rsid w:val="00DD4FF1"/>
    <w:rsid w:val="00DD537A"/>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289"/>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D26"/>
    <w:rsid w:val="00DE1EE3"/>
    <w:rsid w:val="00DE1EE5"/>
    <w:rsid w:val="00DE20EE"/>
    <w:rsid w:val="00DE212F"/>
    <w:rsid w:val="00DE2221"/>
    <w:rsid w:val="00DE2343"/>
    <w:rsid w:val="00DE25D7"/>
    <w:rsid w:val="00DE25F1"/>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28"/>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670"/>
    <w:rsid w:val="00DE478D"/>
    <w:rsid w:val="00DE47BC"/>
    <w:rsid w:val="00DE48EC"/>
    <w:rsid w:val="00DE4A02"/>
    <w:rsid w:val="00DE4B60"/>
    <w:rsid w:val="00DE4C01"/>
    <w:rsid w:val="00DE4E1A"/>
    <w:rsid w:val="00DE4E23"/>
    <w:rsid w:val="00DE507C"/>
    <w:rsid w:val="00DE50CB"/>
    <w:rsid w:val="00DE50D2"/>
    <w:rsid w:val="00DE5193"/>
    <w:rsid w:val="00DE51CC"/>
    <w:rsid w:val="00DE51F6"/>
    <w:rsid w:val="00DE543D"/>
    <w:rsid w:val="00DE553E"/>
    <w:rsid w:val="00DE559E"/>
    <w:rsid w:val="00DE55D2"/>
    <w:rsid w:val="00DE575B"/>
    <w:rsid w:val="00DE57F0"/>
    <w:rsid w:val="00DE5836"/>
    <w:rsid w:val="00DE58D8"/>
    <w:rsid w:val="00DE594F"/>
    <w:rsid w:val="00DE59F0"/>
    <w:rsid w:val="00DE5AD8"/>
    <w:rsid w:val="00DE5B3D"/>
    <w:rsid w:val="00DE5B71"/>
    <w:rsid w:val="00DE5B8B"/>
    <w:rsid w:val="00DE5BD2"/>
    <w:rsid w:val="00DE5C1C"/>
    <w:rsid w:val="00DE5C3F"/>
    <w:rsid w:val="00DE5CAB"/>
    <w:rsid w:val="00DE5D2F"/>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15F"/>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743"/>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CC"/>
    <w:rsid w:val="00DF1FE5"/>
    <w:rsid w:val="00DF2027"/>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01"/>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49"/>
    <w:rsid w:val="00DF687A"/>
    <w:rsid w:val="00DF695F"/>
    <w:rsid w:val="00DF6ADF"/>
    <w:rsid w:val="00DF6B8D"/>
    <w:rsid w:val="00DF6BF5"/>
    <w:rsid w:val="00DF6C72"/>
    <w:rsid w:val="00DF6D40"/>
    <w:rsid w:val="00DF6DC7"/>
    <w:rsid w:val="00DF6E0D"/>
    <w:rsid w:val="00DF6EAD"/>
    <w:rsid w:val="00DF6F07"/>
    <w:rsid w:val="00DF7049"/>
    <w:rsid w:val="00DF704D"/>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2"/>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98"/>
    <w:rsid w:val="00E036E0"/>
    <w:rsid w:val="00E0371D"/>
    <w:rsid w:val="00E03797"/>
    <w:rsid w:val="00E0381A"/>
    <w:rsid w:val="00E0381D"/>
    <w:rsid w:val="00E03832"/>
    <w:rsid w:val="00E03AA7"/>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995"/>
    <w:rsid w:val="00E04A05"/>
    <w:rsid w:val="00E04AFD"/>
    <w:rsid w:val="00E04B85"/>
    <w:rsid w:val="00E04BD9"/>
    <w:rsid w:val="00E04C60"/>
    <w:rsid w:val="00E04C9B"/>
    <w:rsid w:val="00E04CAB"/>
    <w:rsid w:val="00E04CFB"/>
    <w:rsid w:val="00E04DF7"/>
    <w:rsid w:val="00E04E17"/>
    <w:rsid w:val="00E04E1A"/>
    <w:rsid w:val="00E04F6E"/>
    <w:rsid w:val="00E04FC5"/>
    <w:rsid w:val="00E05063"/>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15"/>
    <w:rsid w:val="00E0603B"/>
    <w:rsid w:val="00E06146"/>
    <w:rsid w:val="00E06303"/>
    <w:rsid w:val="00E06556"/>
    <w:rsid w:val="00E06579"/>
    <w:rsid w:val="00E0659E"/>
    <w:rsid w:val="00E065A3"/>
    <w:rsid w:val="00E065EB"/>
    <w:rsid w:val="00E066C8"/>
    <w:rsid w:val="00E06771"/>
    <w:rsid w:val="00E06813"/>
    <w:rsid w:val="00E0690D"/>
    <w:rsid w:val="00E06995"/>
    <w:rsid w:val="00E06A08"/>
    <w:rsid w:val="00E06A28"/>
    <w:rsid w:val="00E06A2A"/>
    <w:rsid w:val="00E06A92"/>
    <w:rsid w:val="00E06B4F"/>
    <w:rsid w:val="00E06CB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5E"/>
    <w:rsid w:val="00E104DD"/>
    <w:rsid w:val="00E10507"/>
    <w:rsid w:val="00E10566"/>
    <w:rsid w:val="00E1056B"/>
    <w:rsid w:val="00E10593"/>
    <w:rsid w:val="00E1059A"/>
    <w:rsid w:val="00E10764"/>
    <w:rsid w:val="00E108C3"/>
    <w:rsid w:val="00E109B0"/>
    <w:rsid w:val="00E10A1B"/>
    <w:rsid w:val="00E10AB8"/>
    <w:rsid w:val="00E10AC6"/>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871"/>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4E0"/>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7E2"/>
    <w:rsid w:val="00E208FD"/>
    <w:rsid w:val="00E2091E"/>
    <w:rsid w:val="00E20A1E"/>
    <w:rsid w:val="00E20BEF"/>
    <w:rsid w:val="00E20C82"/>
    <w:rsid w:val="00E20CC0"/>
    <w:rsid w:val="00E20CD7"/>
    <w:rsid w:val="00E20D4F"/>
    <w:rsid w:val="00E20D5C"/>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6DC"/>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C5D"/>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86E"/>
    <w:rsid w:val="00E24871"/>
    <w:rsid w:val="00E2488F"/>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9"/>
    <w:rsid w:val="00E26BBA"/>
    <w:rsid w:val="00E26BD8"/>
    <w:rsid w:val="00E26BE6"/>
    <w:rsid w:val="00E26C39"/>
    <w:rsid w:val="00E26D5E"/>
    <w:rsid w:val="00E26DB3"/>
    <w:rsid w:val="00E26DBF"/>
    <w:rsid w:val="00E26E80"/>
    <w:rsid w:val="00E26F2C"/>
    <w:rsid w:val="00E26F6B"/>
    <w:rsid w:val="00E26F9B"/>
    <w:rsid w:val="00E26FA6"/>
    <w:rsid w:val="00E27043"/>
    <w:rsid w:val="00E270FE"/>
    <w:rsid w:val="00E27105"/>
    <w:rsid w:val="00E2718F"/>
    <w:rsid w:val="00E271A6"/>
    <w:rsid w:val="00E273A8"/>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08B"/>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334"/>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61"/>
    <w:rsid w:val="00E34497"/>
    <w:rsid w:val="00E344C1"/>
    <w:rsid w:val="00E3457D"/>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72D"/>
    <w:rsid w:val="00E35743"/>
    <w:rsid w:val="00E357AB"/>
    <w:rsid w:val="00E357D7"/>
    <w:rsid w:val="00E3583E"/>
    <w:rsid w:val="00E3592A"/>
    <w:rsid w:val="00E359DE"/>
    <w:rsid w:val="00E35B3B"/>
    <w:rsid w:val="00E35BEC"/>
    <w:rsid w:val="00E35C2B"/>
    <w:rsid w:val="00E35C40"/>
    <w:rsid w:val="00E35D08"/>
    <w:rsid w:val="00E35D52"/>
    <w:rsid w:val="00E35D8D"/>
    <w:rsid w:val="00E35DB6"/>
    <w:rsid w:val="00E35FB7"/>
    <w:rsid w:val="00E35FB9"/>
    <w:rsid w:val="00E35FDA"/>
    <w:rsid w:val="00E35FDB"/>
    <w:rsid w:val="00E360BB"/>
    <w:rsid w:val="00E361BC"/>
    <w:rsid w:val="00E36248"/>
    <w:rsid w:val="00E362FA"/>
    <w:rsid w:val="00E364CF"/>
    <w:rsid w:val="00E366B1"/>
    <w:rsid w:val="00E36725"/>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1D"/>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B32"/>
    <w:rsid w:val="00E40C3D"/>
    <w:rsid w:val="00E40D81"/>
    <w:rsid w:val="00E40DDA"/>
    <w:rsid w:val="00E40E2C"/>
    <w:rsid w:val="00E40EE7"/>
    <w:rsid w:val="00E40EF1"/>
    <w:rsid w:val="00E40FB7"/>
    <w:rsid w:val="00E4116D"/>
    <w:rsid w:val="00E4117B"/>
    <w:rsid w:val="00E4122A"/>
    <w:rsid w:val="00E41297"/>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1F6C"/>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37C"/>
    <w:rsid w:val="00E43491"/>
    <w:rsid w:val="00E43493"/>
    <w:rsid w:val="00E434E3"/>
    <w:rsid w:val="00E43703"/>
    <w:rsid w:val="00E43799"/>
    <w:rsid w:val="00E437CC"/>
    <w:rsid w:val="00E437D5"/>
    <w:rsid w:val="00E43849"/>
    <w:rsid w:val="00E4384E"/>
    <w:rsid w:val="00E4394F"/>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2E3"/>
    <w:rsid w:val="00E54304"/>
    <w:rsid w:val="00E54347"/>
    <w:rsid w:val="00E5435A"/>
    <w:rsid w:val="00E54415"/>
    <w:rsid w:val="00E5442A"/>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DE3"/>
    <w:rsid w:val="00E54E3B"/>
    <w:rsid w:val="00E54E64"/>
    <w:rsid w:val="00E551C6"/>
    <w:rsid w:val="00E5532F"/>
    <w:rsid w:val="00E55364"/>
    <w:rsid w:val="00E5553C"/>
    <w:rsid w:val="00E55580"/>
    <w:rsid w:val="00E55646"/>
    <w:rsid w:val="00E55750"/>
    <w:rsid w:val="00E5579F"/>
    <w:rsid w:val="00E557B2"/>
    <w:rsid w:val="00E55823"/>
    <w:rsid w:val="00E55854"/>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2A"/>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8E"/>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96C"/>
    <w:rsid w:val="00E62A87"/>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516"/>
    <w:rsid w:val="00E6353A"/>
    <w:rsid w:val="00E63564"/>
    <w:rsid w:val="00E635B6"/>
    <w:rsid w:val="00E6364A"/>
    <w:rsid w:val="00E636C8"/>
    <w:rsid w:val="00E637BD"/>
    <w:rsid w:val="00E63834"/>
    <w:rsid w:val="00E63868"/>
    <w:rsid w:val="00E638FF"/>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0B"/>
    <w:rsid w:val="00E662D2"/>
    <w:rsid w:val="00E662EE"/>
    <w:rsid w:val="00E66599"/>
    <w:rsid w:val="00E668FF"/>
    <w:rsid w:val="00E66983"/>
    <w:rsid w:val="00E66A24"/>
    <w:rsid w:val="00E66B4C"/>
    <w:rsid w:val="00E66C00"/>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6B"/>
    <w:rsid w:val="00E67CFD"/>
    <w:rsid w:val="00E67F64"/>
    <w:rsid w:val="00E70151"/>
    <w:rsid w:val="00E701B6"/>
    <w:rsid w:val="00E701CE"/>
    <w:rsid w:val="00E7020B"/>
    <w:rsid w:val="00E702FB"/>
    <w:rsid w:val="00E702FD"/>
    <w:rsid w:val="00E705DB"/>
    <w:rsid w:val="00E70630"/>
    <w:rsid w:val="00E709A0"/>
    <w:rsid w:val="00E70CBF"/>
    <w:rsid w:val="00E70D21"/>
    <w:rsid w:val="00E70E71"/>
    <w:rsid w:val="00E70EEB"/>
    <w:rsid w:val="00E70FFF"/>
    <w:rsid w:val="00E7113A"/>
    <w:rsid w:val="00E711C2"/>
    <w:rsid w:val="00E7135E"/>
    <w:rsid w:val="00E71405"/>
    <w:rsid w:val="00E714BF"/>
    <w:rsid w:val="00E714C9"/>
    <w:rsid w:val="00E715C8"/>
    <w:rsid w:val="00E7175B"/>
    <w:rsid w:val="00E71767"/>
    <w:rsid w:val="00E71783"/>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03"/>
    <w:rsid w:val="00E73111"/>
    <w:rsid w:val="00E73124"/>
    <w:rsid w:val="00E7326D"/>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B8B"/>
    <w:rsid w:val="00E74C13"/>
    <w:rsid w:val="00E74CBA"/>
    <w:rsid w:val="00E74D55"/>
    <w:rsid w:val="00E74DD7"/>
    <w:rsid w:val="00E74E2C"/>
    <w:rsid w:val="00E74E3A"/>
    <w:rsid w:val="00E74EE7"/>
    <w:rsid w:val="00E74FEA"/>
    <w:rsid w:val="00E75015"/>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93"/>
    <w:rsid w:val="00E765EB"/>
    <w:rsid w:val="00E76644"/>
    <w:rsid w:val="00E76689"/>
    <w:rsid w:val="00E76769"/>
    <w:rsid w:val="00E767C3"/>
    <w:rsid w:val="00E767F5"/>
    <w:rsid w:val="00E767F7"/>
    <w:rsid w:val="00E76927"/>
    <w:rsid w:val="00E7695A"/>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A5"/>
    <w:rsid w:val="00E773E1"/>
    <w:rsid w:val="00E774EF"/>
    <w:rsid w:val="00E7752F"/>
    <w:rsid w:val="00E7753D"/>
    <w:rsid w:val="00E7755D"/>
    <w:rsid w:val="00E775D6"/>
    <w:rsid w:val="00E7760F"/>
    <w:rsid w:val="00E77610"/>
    <w:rsid w:val="00E77612"/>
    <w:rsid w:val="00E7784B"/>
    <w:rsid w:val="00E778D0"/>
    <w:rsid w:val="00E77911"/>
    <w:rsid w:val="00E7797B"/>
    <w:rsid w:val="00E779F8"/>
    <w:rsid w:val="00E77AE9"/>
    <w:rsid w:val="00E77B02"/>
    <w:rsid w:val="00E77B4C"/>
    <w:rsid w:val="00E77C9D"/>
    <w:rsid w:val="00E77EAE"/>
    <w:rsid w:val="00E77F12"/>
    <w:rsid w:val="00E77F45"/>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CA"/>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EE"/>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925"/>
    <w:rsid w:val="00E82A57"/>
    <w:rsid w:val="00E82AED"/>
    <w:rsid w:val="00E82AFD"/>
    <w:rsid w:val="00E82B11"/>
    <w:rsid w:val="00E82BCD"/>
    <w:rsid w:val="00E82BDB"/>
    <w:rsid w:val="00E82D6A"/>
    <w:rsid w:val="00E82E5A"/>
    <w:rsid w:val="00E82EF2"/>
    <w:rsid w:val="00E82F05"/>
    <w:rsid w:val="00E82F39"/>
    <w:rsid w:val="00E82FA2"/>
    <w:rsid w:val="00E82FD0"/>
    <w:rsid w:val="00E8304E"/>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85A"/>
    <w:rsid w:val="00E84903"/>
    <w:rsid w:val="00E849C5"/>
    <w:rsid w:val="00E84A16"/>
    <w:rsid w:val="00E84A8B"/>
    <w:rsid w:val="00E84B98"/>
    <w:rsid w:val="00E84BBA"/>
    <w:rsid w:val="00E84BD4"/>
    <w:rsid w:val="00E84BFE"/>
    <w:rsid w:val="00E84C3B"/>
    <w:rsid w:val="00E84D7F"/>
    <w:rsid w:val="00E84E34"/>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2D3"/>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035"/>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BA3"/>
    <w:rsid w:val="00E87CAE"/>
    <w:rsid w:val="00E87CDA"/>
    <w:rsid w:val="00E87D76"/>
    <w:rsid w:val="00E87E9C"/>
    <w:rsid w:val="00E87F31"/>
    <w:rsid w:val="00E9000B"/>
    <w:rsid w:val="00E900D2"/>
    <w:rsid w:val="00E900D7"/>
    <w:rsid w:val="00E9010D"/>
    <w:rsid w:val="00E901A8"/>
    <w:rsid w:val="00E90323"/>
    <w:rsid w:val="00E90382"/>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1F1"/>
    <w:rsid w:val="00E93229"/>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45"/>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4A7"/>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35"/>
    <w:rsid w:val="00E978BA"/>
    <w:rsid w:val="00E97904"/>
    <w:rsid w:val="00E9794B"/>
    <w:rsid w:val="00E979AD"/>
    <w:rsid w:val="00E97A31"/>
    <w:rsid w:val="00E97A39"/>
    <w:rsid w:val="00E97B7C"/>
    <w:rsid w:val="00E97C18"/>
    <w:rsid w:val="00E97D46"/>
    <w:rsid w:val="00E97E95"/>
    <w:rsid w:val="00E97F57"/>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77"/>
    <w:rsid w:val="00EA1BA9"/>
    <w:rsid w:val="00EA1BF9"/>
    <w:rsid w:val="00EA1CB3"/>
    <w:rsid w:val="00EA1D90"/>
    <w:rsid w:val="00EA1E14"/>
    <w:rsid w:val="00EA1F4D"/>
    <w:rsid w:val="00EA1FB7"/>
    <w:rsid w:val="00EA1FC0"/>
    <w:rsid w:val="00EA20F2"/>
    <w:rsid w:val="00EA2129"/>
    <w:rsid w:val="00EA2154"/>
    <w:rsid w:val="00EA2213"/>
    <w:rsid w:val="00EA227A"/>
    <w:rsid w:val="00EA23DC"/>
    <w:rsid w:val="00EA2436"/>
    <w:rsid w:val="00EA25C2"/>
    <w:rsid w:val="00EA2663"/>
    <w:rsid w:val="00EA2696"/>
    <w:rsid w:val="00EA26E9"/>
    <w:rsid w:val="00EA2724"/>
    <w:rsid w:val="00EA2783"/>
    <w:rsid w:val="00EA27B7"/>
    <w:rsid w:val="00EA27BC"/>
    <w:rsid w:val="00EA280D"/>
    <w:rsid w:val="00EA2828"/>
    <w:rsid w:val="00EA2864"/>
    <w:rsid w:val="00EA2905"/>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7C5"/>
    <w:rsid w:val="00EA7803"/>
    <w:rsid w:val="00EA78C5"/>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9B2"/>
    <w:rsid w:val="00EB0A01"/>
    <w:rsid w:val="00EB0AF1"/>
    <w:rsid w:val="00EB10BD"/>
    <w:rsid w:val="00EB10FD"/>
    <w:rsid w:val="00EB14C4"/>
    <w:rsid w:val="00EB1714"/>
    <w:rsid w:val="00EB178A"/>
    <w:rsid w:val="00EB17C7"/>
    <w:rsid w:val="00EB182A"/>
    <w:rsid w:val="00EB18E0"/>
    <w:rsid w:val="00EB1961"/>
    <w:rsid w:val="00EB19A7"/>
    <w:rsid w:val="00EB1A5F"/>
    <w:rsid w:val="00EB1B91"/>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B1"/>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BE0"/>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93F"/>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7B"/>
    <w:rsid w:val="00EC07DD"/>
    <w:rsid w:val="00EC0805"/>
    <w:rsid w:val="00EC097E"/>
    <w:rsid w:val="00EC09DD"/>
    <w:rsid w:val="00EC0B12"/>
    <w:rsid w:val="00EC0B1F"/>
    <w:rsid w:val="00EC0B74"/>
    <w:rsid w:val="00EC0C89"/>
    <w:rsid w:val="00EC0CA3"/>
    <w:rsid w:val="00EC0CA6"/>
    <w:rsid w:val="00EC0D15"/>
    <w:rsid w:val="00EC0DB3"/>
    <w:rsid w:val="00EC0E8C"/>
    <w:rsid w:val="00EC0F1D"/>
    <w:rsid w:val="00EC0F3F"/>
    <w:rsid w:val="00EC0F9A"/>
    <w:rsid w:val="00EC0FC3"/>
    <w:rsid w:val="00EC1053"/>
    <w:rsid w:val="00EC1137"/>
    <w:rsid w:val="00EC12E1"/>
    <w:rsid w:val="00EC1318"/>
    <w:rsid w:val="00EC1398"/>
    <w:rsid w:val="00EC1601"/>
    <w:rsid w:val="00EC1643"/>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D4"/>
    <w:rsid w:val="00EC2BEC"/>
    <w:rsid w:val="00EC2C03"/>
    <w:rsid w:val="00EC2C12"/>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AE8"/>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0"/>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C27"/>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25"/>
    <w:rsid w:val="00ED1381"/>
    <w:rsid w:val="00ED13D2"/>
    <w:rsid w:val="00ED144E"/>
    <w:rsid w:val="00ED146D"/>
    <w:rsid w:val="00ED15F7"/>
    <w:rsid w:val="00ED16AE"/>
    <w:rsid w:val="00ED16D1"/>
    <w:rsid w:val="00ED1732"/>
    <w:rsid w:val="00ED1764"/>
    <w:rsid w:val="00ED1775"/>
    <w:rsid w:val="00ED1827"/>
    <w:rsid w:val="00ED184B"/>
    <w:rsid w:val="00ED188B"/>
    <w:rsid w:val="00ED1A01"/>
    <w:rsid w:val="00ED1A42"/>
    <w:rsid w:val="00ED1A6B"/>
    <w:rsid w:val="00ED1AB1"/>
    <w:rsid w:val="00ED1AD6"/>
    <w:rsid w:val="00ED1BB4"/>
    <w:rsid w:val="00ED1CEA"/>
    <w:rsid w:val="00ED1D65"/>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2FD1"/>
    <w:rsid w:val="00ED3034"/>
    <w:rsid w:val="00ED3060"/>
    <w:rsid w:val="00ED3123"/>
    <w:rsid w:val="00ED320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BEA"/>
    <w:rsid w:val="00ED5C25"/>
    <w:rsid w:val="00ED5C5B"/>
    <w:rsid w:val="00ED5E44"/>
    <w:rsid w:val="00ED6026"/>
    <w:rsid w:val="00ED6066"/>
    <w:rsid w:val="00ED60D6"/>
    <w:rsid w:val="00ED627A"/>
    <w:rsid w:val="00ED62D1"/>
    <w:rsid w:val="00ED6308"/>
    <w:rsid w:val="00ED63EF"/>
    <w:rsid w:val="00ED6463"/>
    <w:rsid w:val="00ED6466"/>
    <w:rsid w:val="00ED64BE"/>
    <w:rsid w:val="00ED65C6"/>
    <w:rsid w:val="00ED65DB"/>
    <w:rsid w:val="00ED6621"/>
    <w:rsid w:val="00ED6627"/>
    <w:rsid w:val="00ED6682"/>
    <w:rsid w:val="00ED66BD"/>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65"/>
    <w:rsid w:val="00EE01D1"/>
    <w:rsid w:val="00EE01E7"/>
    <w:rsid w:val="00EE0211"/>
    <w:rsid w:val="00EE0235"/>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65"/>
    <w:rsid w:val="00EE12DD"/>
    <w:rsid w:val="00EE1423"/>
    <w:rsid w:val="00EE1556"/>
    <w:rsid w:val="00EE1583"/>
    <w:rsid w:val="00EE1596"/>
    <w:rsid w:val="00EE15E8"/>
    <w:rsid w:val="00EE177B"/>
    <w:rsid w:val="00EE17E5"/>
    <w:rsid w:val="00EE1864"/>
    <w:rsid w:val="00EE198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2C"/>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39"/>
    <w:rsid w:val="00EE3C8C"/>
    <w:rsid w:val="00EE3C96"/>
    <w:rsid w:val="00EE3CA8"/>
    <w:rsid w:val="00EE3CCE"/>
    <w:rsid w:val="00EE3D3D"/>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0F"/>
    <w:rsid w:val="00EE5F7C"/>
    <w:rsid w:val="00EE5FC3"/>
    <w:rsid w:val="00EE603F"/>
    <w:rsid w:val="00EE6056"/>
    <w:rsid w:val="00EE605E"/>
    <w:rsid w:val="00EE6214"/>
    <w:rsid w:val="00EE6256"/>
    <w:rsid w:val="00EE629E"/>
    <w:rsid w:val="00EE62CE"/>
    <w:rsid w:val="00EE63B2"/>
    <w:rsid w:val="00EE63BC"/>
    <w:rsid w:val="00EE641B"/>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43"/>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95"/>
    <w:rsid w:val="00EF253B"/>
    <w:rsid w:val="00EF255F"/>
    <w:rsid w:val="00EF2611"/>
    <w:rsid w:val="00EF2661"/>
    <w:rsid w:val="00EF2667"/>
    <w:rsid w:val="00EF26A6"/>
    <w:rsid w:val="00EF26D2"/>
    <w:rsid w:val="00EF26F0"/>
    <w:rsid w:val="00EF277A"/>
    <w:rsid w:val="00EF2865"/>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4FB"/>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59"/>
    <w:rsid w:val="00EF4F99"/>
    <w:rsid w:val="00EF5083"/>
    <w:rsid w:val="00EF51DB"/>
    <w:rsid w:val="00EF5204"/>
    <w:rsid w:val="00EF524D"/>
    <w:rsid w:val="00EF526F"/>
    <w:rsid w:val="00EF52A9"/>
    <w:rsid w:val="00EF537E"/>
    <w:rsid w:val="00EF53A1"/>
    <w:rsid w:val="00EF5459"/>
    <w:rsid w:val="00EF550D"/>
    <w:rsid w:val="00EF5552"/>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62"/>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9"/>
    <w:rsid w:val="00F00EBF"/>
    <w:rsid w:val="00F01020"/>
    <w:rsid w:val="00F01029"/>
    <w:rsid w:val="00F01118"/>
    <w:rsid w:val="00F01213"/>
    <w:rsid w:val="00F0129D"/>
    <w:rsid w:val="00F0136B"/>
    <w:rsid w:val="00F0152D"/>
    <w:rsid w:val="00F01559"/>
    <w:rsid w:val="00F01566"/>
    <w:rsid w:val="00F01752"/>
    <w:rsid w:val="00F0176C"/>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EA"/>
    <w:rsid w:val="00F027FA"/>
    <w:rsid w:val="00F02863"/>
    <w:rsid w:val="00F028FD"/>
    <w:rsid w:val="00F0298D"/>
    <w:rsid w:val="00F02C2B"/>
    <w:rsid w:val="00F02CCA"/>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7D9"/>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B0F"/>
    <w:rsid w:val="00F04C8E"/>
    <w:rsid w:val="00F04CB2"/>
    <w:rsid w:val="00F04E09"/>
    <w:rsid w:val="00F04EFD"/>
    <w:rsid w:val="00F04F06"/>
    <w:rsid w:val="00F04FBE"/>
    <w:rsid w:val="00F04FD9"/>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263"/>
    <w:rsid w:val="00F06313"/>
    <w:rsid w:val="00F06360"/>
    <w:rsid w:val="00F064A0"/>
    <w:rsid w:val="00F0650E"/>
    <w:rsid w:val="00F0657C"/>
    <w:rsid w:val="00F06584"/>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17"/>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DF7"/>
    <w:rsid w:val="00F10FA9"/>
    <w:rsid w:val="00F11085"/>
    <w:rsid w:val="00F111ED"/>
    <w:rsid w:val="00F11222"/>
    <w:rsid w:val="00F11356"/>
    <w:rsid w:val="00F1136D"/>
    <w:rsid w:val="00F114E6"/>
    <w:rsid w:val="00F114F0"/>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161"/>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9D2"/>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60C"/>
    <w:rsid w:val="00F14760"/>
    <w:rsid w:val="00F14835"/>
    <w:rsid w:val="00F14991"/>
    <w:rsid w:val="00F149B4"/>
    <w:rsid w:val="00F14A40"/>
    <w:rsid w:val="00F14AE2"/>
    <w:rsid w:val="00F14B2A"/>
    <w:rsid w:val="00F14D5C"/>
    <w:rsid w:val="00F14DEA"/>
    <w:rsid w:val="00F14EDB"/>
    <w:rsid w:val="00F14EDF"/>
    <w:rsid w:val="00F14EE4"/>
    <w:rsid w:val="00F14F19"/>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2E"/>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A8"/>
    <w:rsid w:val="00F212EC"/>
    <w:rsid w:val="00F214CE"/>
    <w:rsid w:val="00F21516"/>
    <w:rsid w:val="00F21525"/>
    <w:rsid w:val="00F21549"/>
    <w:rsid w:val="00F215F7"/>
    <w:rsid w:val="00F2169F"/>
    <w:rsid w:val="00F2180E"/>
    <w:rsid w:val="00F21834"/>
    <w:rsid w:val="00F2184C"/>
    <w:rsid w:val="00F21852"/>
    <w:rsid w:val="00F218BF"/>
    <w:rsid w:val="00F218F6"/>
    <w:rsid w:val="00F21A6C"/>
    <w:rsid w:val="00F21B5F"/>
    <w:rsid w:val="00F21B72"/>
    <w:rsid w:val="00F21BD3"/>
    <w:rsid w:val="00F21C95"/>
    <w:rsid w:val="00F21C9F"/>
    <w:rsid w:val="00F21DB2"/>
    <w:rsid w:val="00F21DDA"/>
    <w:rsid w:val="00F21E1C"/>
    <w:rsid w:val="00F21F7C"/>
    <w:rsid w:val="00F22047"/>
    <w:rsid w:val="00F22070"/>
    <w:rsid w:val="00F220B2"/>
    <w:rsid w:val="00F22106"/>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6"/>
    <w:rsid w:val="00F22ACE"/>
    <w:rsid w:val="00F22B54"/>
    <w:rsid w:val="00F22C58"/>
    <w:rsid w:val="00F22D27"/>
    <w:rsid w:val="00F22D45"/>
    <w:rsid w:val="00F22D97"/>
    <w:rsid w:val="00F22EE1"/>
    <w:rsid w:val="00F22F46"/>
    <w:rsid w:val="00F22F4A"/>
    <w:rsid w:val="00F22FEC"/>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3D"/>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79"/>
    <w:rsid w:val="00F271A5"/>
    <w:rsid w:val="00F2728C"/>
    <w:rsid w:val="00F273D8"/>
    <w:rsid w:val="00F27440"/>
    <w:rsid w:val="00F2753F"/>
    <w:rsid w:val="00F275FE"/>
    <w:rsid w:val="00F27629"/>
    <w:rsid w:val="00F276AD"/>
    <w:rsid w:val="00F276AF"/>
    <w:rsid w:val="00F276D0"/>
    <w:rsid w:val="00F27761"/>
    <w:rsid w:val="00F2777D"/>
    <w:rsid w:val="00F2781B"/>
    <w:rsid w:val="00F2782E"/>
    <w:rsid w:val="00F27848"/>
    <w:rsid w:val="00F278DE"/>
    <w:rsid w:val="00F27A36"/>
    <w:rsid w:val="00F27AAC"/>
    <w:rsid w:val="00F27AD6"/>
    <w:rsid w:val="00F27B5A"/>
    <w:rsid w:val="00F27B5F"/>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9B9"/>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3AD"/>
    <w:rsid w:val="00F3140C"/>
    <w:rsid w:val="00F31463"/>
    <w:rsid w:val="00F31542"/>
    <w:rsid w:val="00F31684"/>
    <w:rsid w:val="00F31775"/>
    <w:rsid w:val="00F318D7"/>
    <w:rsid w:val="00F31903"/>
    <w:rsid w:val="00F319AB"/>
    <w:rsid w:val="00F319E2"/>
    <w:rsid w:val="00F31B7C"/>
    <w:rsid w:val="00F31EF9"/>
    <w:rsid w:val="00F31F2A"/>
    <w:rsid w:val="00F320D8"/>
    <w:rsid w:val="00F320E6"/>
    <w:rsid w:val="00F32193"/>
    <w:rsid w:val="00F321C2"/>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099"/>
    <w:rsid w:val="00F331B2"/>
    <w:rsid w:val="00F33295"/>
    <w:rsid w:val="00F3333C"/>
    <w:rsid w:val="00F3337A"/>
    <w:rsid w:val="00F33410"/>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26"/>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3B0"/>
    <w:rsid w:val="00F3648F"/>
    <w:rsid w:val="00F36561"/>
    <w:rsid w:val="00F36585"/>
    <w:rsid w:val="00F3661A"/>
    <w:rsid w:val="00F36BAC"/>
    <w:rsid w:val="00F36C77"/>
    <w:rsid w:val="00F36C9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2E"/>
    <w:rsid w:val="00F37954"/>
    <w:rsid w:val="00F37981"/>
    <w:rsid w:val="00F37986"/>
    <w:rsid w:val="00F37A34"/>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15"/>
    <w:rsid w:val="00F41B22"/>
    <w:rsid w:val="00F41B24"/>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6B"/>
    <w:rsid w:val="00F435B8"/>
    <w:rsid w:val="00F436B9"/>
    <w:rsid w:val="00F436E6"/>
    <w:rsid w:val="00F436F5"/>
    <w:rsid w:val="00F43717"/>
    <w:rsid w:val="00F439EB"/>
    <w:rsid w:val="00F439F2"/>
    <w:rsid w:val="00F43BDC"/>
    <w:rsid w:val="00F43CE4"/>
    <w:rsid w:val="00F43D3E"/>
    <w:rsid w:val="00F43E9F"/>
    <w:rsid w:val="00F43EAC"/>
    <w:rsid w:val="00F43F7B"/>
    <w:rsid w:val="00F43FFE"/>
    <w:rsid w:val="00F4400A"/>
    <w:rsid w:val="00F44207"/>
    <w:rsid w:val="00F44254"/>
    <w:rsid w:val="00F443D7"/>
    <w:rsid w:val="00F44430"/>
    <w:rsid w:val="00F444EB"/>
    <w:rsid w:val="00F4450A"/>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5FE7"/>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E47"/>
    <w:rsid w:val="00F46F17"/>
    <w:rsid w:val="00F46F78"/>
    <w:rsid w:val="00F46FEE"/>
    <w:rsid w:val="00F4714F"/>
    <w:rsid w:val="00F471A7"/>
    <w:rsid w:val="00F47295"/>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1018"/>
    <w:rsid w:val="00F511BA"/>
    <w:rsid w:val="00F511D4"/>
    <w:rsid w:val="00F511FC"/>
    <w:rsid w:val="00F513C9"/>
    <w:rsid w:val="00F513ED"/>
    <w:rsid w:val="00F51478"/>
    <w:rsid w:val="00F51495"/>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93"/>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0F1"/>
    <w:rsid w:val="00F54155"/>
    <w:rsid w:val="00F541B0"/>
    <w:rsid w:val="00F541DC"/>
    <w:rsid w:val="00F542A5"/>
    <w:rsid w:val="00F542E7"/>
    <w:rsid w:val="00F54361"/>
    <w:rsid w:val="00F54380"/>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D19"/>
    <w:rsid w:val="00F56DC5"/>
    <w:rsid w:val="00F56E6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122"/>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48F"/>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2"/>
    <w:rsid w:val="00F64876"/>
    <w:rsid w:val="00F64945"/>
    <w:rsid w:val="00F6497C"/>
    <w:rsid w:val="00F649BC"/>
    <w:rsid w:val="00F649D4"/>
    <w:rsid w:val="00F64A15"/>
    <w:rsid w:val="00F64AD6"/>
    <w:rsid w:val="00F64BF0"/>
    <w:rsid w:val="00F64E63"/>
    <w:rsid w:val="00F64F56"/>
    <w:rsid w:val="00F64FC5"/>
    <w:rsid w:val="00F6506C"/>
    <w:rsid w:val="00F65137"/>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70"/>
    <w:rsid w:val="00F662AE"/>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CD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4E"/>
    <w:rsid w:val="00F70DF4"/>
    <w:rsid w:val="00F70ED5"/>
    <w:rsid w:val="00F70F33"/>
    <w:rsid w:val="00F70F63"/>
    <w:rsid w:val="00F71135"/>
    <w:rsid w:val="00F71166"/>
    <w:rsid w:val="00F71294"/>
    <w:rsid w:val="00F712E5"/>
    <w:rsid w:val="00F71456"/>
    <w:rsid w:val="00F714F8"/>
    <w:rsid w:val="00F71642"/>
    <w:rsid w:val="00F71686"/>
    <w:rsid w:val="00F717B3"/>
    <w:rsid w:val="00F718E3"/>
    <w:rsid w:val="00F718FC"/>
    <w:rsid w:val="00F71940"/>
    <w:rsid w:val="00F71A07"/>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9E3"/>
    <w:rsid w:val="00F72B24"/>
    <w:rsid w:val="00F72B2A"/>
    <w:rsid w:val="00F72C04"/>
    <w:rsid w:val="00F72C40"/>
    <w:rsid w:val="00F72C58"/>
    <w:rsid w:val="00F72CFC"/>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3D"/>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4A"/>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DB"/>
    <w:rsid w:val="00F77AF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AB7"/>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9B7"/>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3FE6"/>
    <w:rsid w:val="00F840B1"/>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931"/>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9E"/>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40"/>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E4"/>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32"/>
    <w:rsid w:val="00F94D6F"/>
    <w:rsid w:val="00F94D97"/>
    <w:rsid w:val="00F94E8F"/>
    <w:rsid w:val="00F94EE4"/>
    <w:rsid w:val="00F9502E"/>
    <w:rsid w:val="00F9503C"/>
    <w:rsid w:val="00F95146"/>
    <w:rsid w:val="00F9514A"/>
    <w:rsid w:val="00F9514C"/>
    <w:rsid w:val="00F951A1"/>
    <w:rsid w:val="00F952D4"/>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96"/>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CC7"/>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6CF"/>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396"/>
    <w:rsid w:val="00FA44BE"/>
    <w:rsid w:val="00FA44D8"/>
    <w:rsid w:val="00FA44F3"/>
    <w:rsid w:val="00FA4751"/>
    <w:rsid w:val="00FA482E"/>
    <w:rsid w:val="00FA4864"/>
    <w:rsid w:val="00FA486E"/>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68"/>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72"/>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6CA"/>
    <w:rsid w:val="00FB099A"/>
    <w:rsid w:val="00FB0A23"/>
    <w:rsid w:val="00FB0A6F"/>
    <w:rsid w:val="00FB0B41"/>
    <w:rsid w:val="00FB0BB8"/>
    <w:rsid w:val="00FB0C03"/>
    <w:rsid w:val="00FB0C25"/>
    <w:rsid w:val="00FB0CAA"/>
    <w:rsid w:val="00FB0CC2"/>
    <w:rsid w:val="00FB0DBC"/>
    <w:rsid w:val="00FB0E00"/>
    <w:rsid w:val="00FB0E67"/>
    <w:rsid w:val="00FB0F91"/>
    <w:rsid w:val="00FB108B"/>
    <w:rsid w:val="00FB1090"/>
    <w:rsid w:val="00FB115F"/>
    <w:rsid w:val="00FB11E6"/>
    <w:rsid w:val="00FB1300"/>
    <w:rsid w:val="00FB1455"/>
    <w:rsid w:val="00FB1489"/>
    <w:rsid w:val="00FB14B9"/>
    <w:rsid w:val="00FB15C5"/>
    <w:rsid w:val="00FB1608"/>
    <w:rsid w:val="00FB1637"/>
    <w:rsid w:val="00FB164D"/>
    <w:rsid w:val="00FB167C"/>
    <w:rsid w:val="00FB1735"/>
    <w:rsid w:val="00FB173D"/>
    <w:rsid w:val="00FB17A6"/>
    <w:rsid w:val="00FB17CB"/>
    <w:rsid w:val="00FB185F"/>
    <w:rsid w:val="00FB1A7B"/>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165"/>
    <w:rsid w:val="00FB327F"/>
    <w:rsid w:val="00FB32BE"/>
    <w:rsid w:val="00FB3354"/>
    <w:rsid w:val="00FB3486"/>
    <w:rsid w:val="00FB3504"/>
    <w:rsid w:val="00FB37DB"/>
    <w:rsid w:val="00FB396D"/>
    <w:rsid w:val="00FB3996"/>
    <w:rsid w:val="00FB3A33"/>
    <w:rsid w:val="00FB3A8B"/>
    <w:rsid w:val="00FB3AA2"/>
    <w:rsid w:val="00FB3BD6"/>
    <w:rsid w:val="00FB3CEE"/>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AFB"/>
    <w:rsid w:val="00FB4C0B"/>
    <w:rsid w:val="00FB4CFF"/>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5FD1"/>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D7"/>
    <w:rsid w:val="00FB70F9"/>
    <w:rsid w:val="00FB7146"/>
    <w:rsid w:val="00FB719B"/>
    <w:rsid w:val="00FB71AA"/>
    <w:rsid w:val="00FB7259"/>
    <w:rsid w:val="00FB7335"/>
    <w:rsid w:val="00FB74EF"/>
    <w:rsid w:val="00FB756F"/>
    <w:rsid w:val="00FB76EA"/>
    <w:rsid w:val="00FB7738"/>
    <w:rsid w:val="00FB77BB"/>
    <w:rsid w:val="00FB7888"/>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DDE"/>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B81"/>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49"/>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282"/>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19F"/>
    <w:rsid w:val="00FC5215"/>
    <w:rsid w:val="00FC5237"/>
    <w:rsid w:val="00FC5571"/>
    <w:rsid w:val="00FC55E5"/>
    <w:rsid w:val="00FC56AB"/>
    <w:rsid w:val="00FC571C"/>
    <w:rsid w:val="00FC57E3"/>
    <w:rsid w:val="00FC5872"/>
    <w:rsid w:val="00FC58F4"/>
    <w:rsid w:val="00FC596E"/>
    <w:rsid w:val="00FC5A11"/>
    <w:rsid w:val="00FC5A2F"/>
    <w:rsid w:val="00FC5B25"/>
    <w:rsid w:val="00FC5BB1"/>
    <w:rsid w:val="00FC5D07"/>
    <w:rsid w:val="00FC5DD8"/>
    <w:rsid w:val="00FC5E76"/>
    <w:rsid w:val="00FC5E9E"/>
    <w:rsid w:val="00FC6038"/>
    <w:rsid w:val="00FC617F"/>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B5"/>
    <w:rsid w:val="00FD3BE1"/>
    <w:rsid w:val="00FD3DC5"/>
    <w:rsid w:val="00FD3E2D"/>
    <w:rsid w:val="00FD3E64"/>
    <w:rsid w:val="00FD3F2A"/>
    <w:rsid w:val="00FD3FEC"/>
    <w:rsid w:val="00FD4000"/>
    <w:rsid w:val="00FD4027"/>
    <w:rsid w:val="00FD40BE"/>
    <w:rsid w:val="00FD40D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2D"/>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4F"/>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6DD"/>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BF6"/>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63"/>
    <w:rsid w:val="00FE4715"/>
    <w:rsid w:val="00FE4840"/>
    <w:rsid w:val="00FE486A"/>
    <w:rsid w:val="00FE48C7"/>
    <w:rsid w:val="00FE49C2"/>
    <w:rsid w:val="00FE49CB"/>
    <w:rsid w:val="00FE4A90"/>
    <w:rsid w:val="00FE4A9B"/>
    <w:rsid w:val="00FE4B3A"/>
    <w:rsid w:val="00FE4C31"/>
    <w:rsid w:val="00FE4CFB"/>
    <w:rsid w:val="00FE4D1E"/>
    <w:rsid w:val="00FE4DB5"/>
    <w:rsid w:val="00FE4E6A"/>
    <w:rsid w:val="00FE5012"/>
    <w:rsid w:val="00FE51E2"/>
    <w:rsid w:val="00FE52A1"/>
    <w:rsid w:val="00FE52B1"/>
    <w:rsid w:val="00FE5370"/>
    <w:rsid w:val="00FE53AF"/>
    <w:rsid w:val="00FE5441"/>
    <w:rsid w:val="00FE5448"/>
    <w:rsid w:val="00FE561B"/>
    <w:rsid w:val="00FE5675"/>
    <w:rsid w:val="00FE56B3"/>
    <w:rsid w:val="00FE56C6"/>
    <w:rsid w:val="00FE5704"/>
    <w:rsid w:val="00FE5710"/>
    <w:rsid w:val="00FE573A"/>
    <w:rsid w:val="00FE5867"/>
    <w:rsid w:val="00FE58C1"/>
    <w:rsid w:val="00FE591A"/>
    <w:rsid w:val="00FE5A66"/>
    <w:rsid w:val="00FE5B40"/>
    <w:rsid w:val="00FE5B94"/>
    <w:rsid w:val="00FE5BE7"/>
    <w:rsid w:val="00FE5DBA"/>
    <w:rsid w:val="00FE5E48"/>
    <w:rsid w:val="00FE5E9A"/>
    <w:rsid w:val="00FE6007"/>
    <w:rsid w:val="00FE601F"/>
    <w:rsid w:val="00FE606B"/>
    <w:rsid w:val="00FE61D6"/>
    <w:rsid w:val="00FE61E3"/>
    <w:rsid w:val="00FE6279"/>
    <w:rsid w:val="00FE62C1"/>
    <w:rsid w:val="00FE62ED"/>
    <w:rsid w:val="00FE63BA"/>
    <w:rsid w:val="00FE6582"/>
    <w:rsid w:val="00FE661E"/>
    <w:rsid w:val="00FE6657"/>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3"/>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3B"/>
    <w:rsid w:val="00FF2067"/>
    <w:rsid w:val="00FF20C0"/>
    <w:rsid w:val="00FF2132"/>
    <w:rsid w:val="00FF2141"/>
    <w:rsid w:val="00FF21E7"/>
    <w:rsid w:val="00FF2239"/>
    <w:rsid w:val="00FF2272"/>
    <w:rsid w:val="00FF2298"/>
    <w:rsid w:val="00FF2531"/>
    <w:rsid w:val="00FF26C8"/>
    <w:rsid w:val="00FF26F6"/>
    <w:rsid w:val="00FF288B"/>
    <w:rsid w:val="00FF29D1"/>
    <w:rsid w:val="00FF2B8E"/>
    <w:rsid w:val="00FF2B9C"/>
    <w:rsid w:val="00FF2C98"/>
    <w:rsid w:val="00FF2D33"/>
    <w:rsid w:val="00FF2D83"/>
    <w:rsid w:val="00FF2F6F"/>
    <w:rsid w:val="00FF2FB0"/>
    <w:rsid w:val="00FF2FD6"/>
    <w:rsid w:val="00FF301F"/>
    <w:rsid w:val="00FF30DB"/>
    <w:rsid w:val="00FF3132"/>
    <w:rsid w:val="00FF31EC"/>
    <w:rsid w:val="00FF329E"/>
    <w:rsid w:val="00FF33DE"/>
    <w:rsid w:val="00FF343C"/>
    <w:rsid w:val="00FF344B"/>
    <w:rsid w:val="00FF3474"/>
    <w:rsid w:val="00FF34FC"/>
    <w:rsid w:val="00FF3563"/>
    <w:rsid w:val="00FF35A9"/>
    <w:rsid w:val="00FF35D6"/>
    <w:rsid w:val="00FF3617"/>
    <w:rsid w:val="00FF369C"/>
    <w:rsid w:val="00FF39B6"/>
    <w:rsid w:val="00FF3B4D"/>
    <w:rsid w:val="00FF3BE6"/>
    <w:rsid w:val="00FF3C0B"/>
    <w:rsid w:val="00FF3C37"/>
    <w:rsid w:val="00FF3C5E"/>
    <w:rsid w:val="00FF3C6B"/>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0CF"/>
    <w:rsid w:val="00FF5356"/>
    <w:rsid w:val="00FF53A2"/>
    <w:rsid w:val="00FF53BF"/>
    <w:rsid w:val="00FF53CC"/>
    <w:rsid w:val="00FF5452"/>
    <w:rsid w:val="00FF54DE"/>
    <w:rsid w:val="00FF5592"/>
    <w:rsid w:val="00FF55D1"/>
    <w:rsid w:val="00FF55F8"/>
    <w:rsid w:val="00FF56EE"/>
    <w:rsid w:val="00FF57B1"/>
    <w:rsid w:val="00FF57DB"/>
    <w:rsid w:val="00FF5810"/>
    <w:rsid w:val="00FF5833"/>
    <w:rsid w:val="00FF5834"/>
    <w:rsid w:val="00FF5843"/>
    <w:rsid w:val="00FF585E"/>
    <w:rsid w:val="00FF58A9"/>
    <w:rsid w:val="00FF590F"/>
    <w:rsid w:val="00FF5965"/>
    <w:rsid w:val="00FF597E"/>
    <w:rsid w:val="00FF59AF"/>
    <w:rsid w:val="00FF5C8E"/>
    <w:rsid w:val="00FF5D15"/>
    <w:rsid w:val="00FF5E11"/>
    <w:rsid w:val="00FF5F54"/>
    <w:rsid w:val="00FF5FB2"/>
    <w:rsid w:val="00FF60EF"/>
    <w:rsid w:val="00FF613C"/>
    <w:rsid w:val="00FF6198"/>
    <w:rsid w:val="00FF6234"/>
    <w:rsid w:val="00FF6360"/>
    <w:rsid w:val="00FF63BC"/>
    <w:rsid w:val="00FF6569"/>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4C"/>
    <w:rsid w:val="00FF737E"/>
    <w:rsid w:val="00FF7396"/>
    <w:rsid w:val="00FF74AF"/>
    <w:rsid w:val="00FF74B3"/>
    <w:rsid w:val="00FF74BA"/>
    <w:rsid w:val="00FF75D7"/>
    <w:rsid w:val="00FF7771"/>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9B59845-84C2-4F38-BDC3-BAB35F78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iPriority w:val="99"/>
    <w:unhideWhenUsed/>
    <w:rsid w:val="00C87489"/>
    <w:pPr>
      <w:tabs>
        <w:tab w:val="center" w:pos="4819"/>
        <w:tab w:val="right" w:pos="9639"/>
      </w:tabs>
    </w:pPr>
  </w:style>
  <w:style w:type="character" w:customStyle="1" w:styleId="a7">
    <w:name w:val="Нижний колонтитул Знак"/>
    <w:link w:val="a6"/>
    <w:uiPriority w:val="99"/>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uiPriority w:val="99"/>
    <w:semiHidden/>
    <w:rsid w:val="00487977"/>
    <w:rPr>
      <w:rFonts w:ascii="Tahoma" w:hAnsi="Tahoma" w:cs="Tahoma"/>
      <w:sz w:val="16"/>
      <w:szCs w:val="16"/>
      <w:lang w:val="ru-RU" w:eastAsia="ru-RU"/>
    </w:rPr>
  </w:style>
  <w:style w:type="character" w:customStyle="1" w:styleId="aa">
    <w:name w:val="Текст выноски Знак"/>
    <w:link w:val="a9"/>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487977"/>
    <w:pPr>
      <w:spacing w:after="120"/>
      <w:ind w:left="283"/>
    </w:pPr>
    <w:rPr>
      <w:lang w:val="ru-RU" w:eastAsia="ru-RU"/>
    </w:rPr>
  </w:style>
  <w:style w:type="character" w:customStyle="1" w:styleId="ac">
    <w:name w:val="Основной текст с отступом Знак"/>
    <w:link w:val="ab"/>
    <w:uiPriority w:val="99"/>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о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ой текст с от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6">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7">
    <w:name w:val="Title"/>
    <w:basedOn w:val="a"/>
    <w:link w:val="af8"/>
    <w:uiPriority w:val="10"/>
    <w:qFormat/>
    <w:rsid w:val="00F318D7"/>
    <w:rPr>
      <w:rFonts w:eastAsia="Calibri"/>
      <w:lang w:val="en-US" w:eastAsia="en-US"/>
    </w:rPr>
  </w:style>
  <w:style w:type="character" w:customStyle="1" w:styleId="af8">
    <w:name w:val="Заголовок Знак"/>
    <w:link w:val="af7"/>
    <w:uiPriority w:val="10"/>
    <w:rsid w:val="00F318D7"/>
    <w:rPr>
      <w:rFonts w:ascii="Times New Roman" w:hAnsi="Times New Roman"/>
      <w:sz w:val="24"/>
      <w:szCs w:val="24"/>
    </w:rPr>
  </w:style>
  <w:style w:type="paragraph" w:styleId="25">
    <w:name w:val="Body Text 2"/>
    <w:basedOn w:val="a"/>
    <w:link w:val="27"/>
    <w:uiPriority w:val="99"/>
    <w:unhideWhenUsed/>
    <w:rsid w:val="00F318D7"/>
    <w:rPr>
      <w:rFonts w:eastAsia="Calibri"/>
      <w:lang w:val="en-US" w:eastAsia="en-US"/>
    </w:rPr>
  </w:style>
  <w:style w:type="character" w:customStyle="1" w:styleId="27">
    <w:name w:val="Основной текст 2 Знак"/>
    <w:link w:val="25"/>
    <w:uiPriority w:val="99"/>
    <w:rsid w:val="00F318D7"/>
    <w:rPr>
      <w:rFonts w:ascii="Times New Roman" w:hAnsi="Times New Roman"/>
      <w:sz w:val="24"/>
      <w:szCs w:val="24"/>
    </w:rPr>
  </w:style>
  <w:style w:type="character" w:customStyle="1" w:styleId="af9">
    <w:name w:val="Название Знак"/>
    <w:link w:val="afa"/>
    <w:locked/>
    <w:rsid w:val="00F318D7"/>
    <w:rPr>
      <w:rFonts w:ascii="Cambria" w:hAnsi="Cambria"/>
      <w:color w:val="17365D"/>
      <w:spacing w:val="5"/>
    </w:rPr>
  </w:style>
  <w:style w:type="paragraph" w:customStyle="1" w:styleId="afa">
    <w:name w:val="Название"/>
    <w:basedOn w:val="a"/>
    <w:link w:val="af9"/>
    <w:rsid w:val="00F318D7"/>
    <w:rPr>
      <w:rFonts w:ascii="Cambria" w:eastAsia="Calibri" w:hAnsi="Cambria"/>
      <w:color w:val="17365D"/>
      <w:spacing w:val="5"/>
      <w:sz w:val="20"/>
      <w:szCs w:val="20"/>
      <w:lang w:val="en-US" w:eastAsia="en-US"/>
    </w:rPr>
  </w:style>
  <w:style w:type="character" w:customStyle="1" w:styleId="afb">
    <w:name w:val="Верхній колонтитул Знак"/>
    <w:link w:val="afc"/>
    <w:locked/>
    <w:rsid w:val="00F318D7"/>
  </w:style>
  <w:style w:type="paragraph" w:customStyle="1" w:styleId="afc">
    <w:name w:val="Верхній колонтитул"/>
    <w:basedOn w:val="a"/>
    <w:link w:val="afb"/>
    <w:rsid w:val="00F318D7"/>
    <w:rPr>
      <w:rFonts w:ascii="Calibri" w:eastAsia="Calibri" w:hAnsi="Calibri"/>
      <w:sz w:val="20"/>
      <w:szCs w:val="20"/>
      <w:lang w:val="en-US" w:eastAsia="en-US"/>
    </w:rPr>
  </w:style>
  <w:style w:type="character" w:customStyle="1" w:styleId="afd">
    <w:name w:val="Нижній колонтитул Знак"/>
    <w:link w:val="afe"/>
    <w:uiPriority w:val="99"/>
    <w:locked/>
    <w:rsid w:val="00F318D7"/>
  </w:style>
  <w:style w:type="paragraph" w:customStyle="1" w:styleId="afe">
    <w:name w:val="Нижній колонтитул"/>
    <w:basedOn w:val="a"/>
    <w:link w:val="afd"/>
    <w:uiPriority w:val="99"/>
    <w:rsid w:val="00F318D7"/>
    <w:rPr>
      <w:rFonts w:ascii="Calibri" w:eastAsia="Calibri" w:hAnsi="Calibri"/>
      <w:sz w:val="20"/>
      <w:szCs w:val="20"/>
      <w:lang w:val="en-US" w:eastAsia="en-US"/>
    </w:rPr>
  </w:style>
  <w:style w:type="character" w:customStyle="1" w:styleId="aff">
    <w:name w:val="Назва Знак"/>
    <w:link w:val="aff0"/>
    <w:locked/>
    <w:rsid w:val="00F318D7"/>
    <w:rPr>
      <w:rFonts w:ascii="Calibri Light" w:hAnsi="Calibri Light" w:cs="Calibri Light"/>
      <w:spacing w:val="-10"/>
    </w:rPr>
  </w:style>
  <w:style w:type="paragraph" w:customStyle="1" w:styleId="aff0">
    <w:name w:val="Назва"/>
    <w:basedOn w:val="a"/>
    <w:link w:val="aff"/>
    <w:rsid w:val="00F318D7"/>
    <w:rPr>
      <w:rFonts w:ascii="Calibri Light" w:eastAsia="Calibri" w:hAnsi="Calibri Light" w:cs="Calibri Light"/>
      <w:spacing w:val="-10"/>
      <w:sz w:val="20"/>
      <w:szCs w:val="20"/>
      <w:lang w:val="en-US" w:eastAsia="en-US"/>
    </w:rPr>
  </w:style>
  <w:style w:type="character" w:customStyle="1" w:styleId="2a">
    <w:name w:val="Основний текст 2 Знак"/>
    <w:link w:val="2b"/>
    <w:locked/>
    <w:rsid w:val="00F318D7"/>
  </w:style>
  <w:style w:type="paragraph" w:customStyle="1" w:styleId="2b">
    <w:name w:val="Основний текст 2"/>
    <w:basedOn w:val="a"/>
    <w:link w:val="2a"/>
    <w:rsid w:val="00F318D7"/>
    <w:rPr>
      <w:rFonts w:ascii="Calibri" w:eastAsia="Calibri" w:hAnsi="Calibri"/>
      <w:sz w:val="20"/>
      <w:szCs w:val="20"/>
      <w:lang w:val="en-US" w:eastAsia="en-US"/>
    </w:rPr>
  </w:style>
  <w:style w:type="character" w:customStyle="1" w:styleId="aff1">
    <w:name w:val="Текст у виносці Знак"/>
    <w:link w:val="aff2"/>
    <w:locked/>
    <w:rsid w:val="00F318D7"/>
    <w:rPr>
      <w:rFonts w:ascii="Segoe UI" w:hAnsi="Segoe UI" w:cs="Segoe UI"/>
    </w:rPr>
  </w:style>
  <w:style w:type="paragraph" w:customStyle="1" w:styleId="aff2">
    <w:name w:val="Текст у виносці"/>
    <w:basedOn w:val="a"/>
    <w:link w:val="aff1"/>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8440-AB5E-4E6B-946D-846CF6AC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11573</Words>
  <Characters>65971</Characters>
  <Application>Microsoft Office Word</Application>
  <DocSecurity>0</DocSecurity>
  <Lines>549</Lines>
  <Paragraphs>154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ПЕРЕЛІК</vt:lpstr>
      <vt:lpstr>    </vt:lpstr>
      <vt:lpstr>    ПЕРЕЛІК</vt:lpstr>
      <vt:lpstr>    ПЕРЕЛІК</vt:lpstr>
    </vt:vector>
  </TitlesOfParts>
  <Company>Hewlett-Packard</Company>
  <LinksUpToDate>false</LinksUpToDate>
  <CharactersWithSpaces>77390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2023-01-03T12:19:00Z</dcterms:created>
  <dcterms:modified xsi:type="dcterms:W3CDTF">2023-01-03T12:19:00Z</dcterms:modified>
</cp:coreProperties>
</file>