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814D73" w:rsidTr="00247D89">
        <w:tc>
          <w:tcPr>
            <w:tcW w:w="3825" w:type="dxa"/>
            <w:hideMark/>
          </w:tcPr>
          <w:p w:rsidR="003D4E05" w:rsidRPr="00814D7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814D7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814D7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814D7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14D7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814D7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14D7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814D7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14D7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814D7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814D73" w:rsidRDefault="003D4E05" w:rsidP="003D4E05">
      <w:pPr>
        <w:pStyle w:val="2"/>
        <w:tabs>
          <w:tab w:val="left" w:pos="12600"/>
        </w:tabs>
        <w:jc w:val="center"/>
        <w:rPr>
          <w:sz w:val="18"/>
          <w:szCs w:val="18"/>
        </w:rPr>
      </w:pPr>
    </w:p>
    <w:p w:rsidR="008B58E6" w:rsidRPr="00814D7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  <w:r w:rsidRPr="00814D73">
        <w:rPr>
          <w:rFonts w:ascii="Arial" w:hAnsi="Arial" w:cs="Arial"/>
          <w:b/>
        </w:rPr>
        <w:t>ПЕРЕЛІК</w:t>
      </w:r>
    </w:p>
    <w:p w:rsidR="003D4E05" w:rsidRPr="00814D7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</w:rPr>
      </w:pPr>
      <w:r w:rsidRPr="00814D73">
        <w:rPr>
          <w:rFonts w:ascii="Arial" w:hAnsi="Arial" w:cs="Arial"/>
          <w:b/>
        </w:rPr>
        <w:t xml:space="preserve">ЛІКАРСЬКИХ ЗАСОБІВ, МЕДИЧНИХ ІМУНОБІОЛОГІЧНИХ ПРЕПАРАТІВ, ПРЕПАРАТІВ КРОВІ, </w:t>
      </w:r>
      <w:r w:rsidR="00B353DB" w:rsidRPr="00814D73">
        <w:rPr>
          <w:rFonts w:ascii="Arial" w:hAnsi="Arial" w:cs="Arial"/>
          <w:b/>
        </w:rPr>
        <w:br/>
      </w:r>
      <w:r w:rsidRPr="00814D73">
        <w:rPr>
          <w:rStyle w:val="markedcontent"/>
          <w:rFonts w:ascii="Arial" w:hAnsi="Arial" w:cs="Arial"/>
          <w:b/>
        </w:rPr>
        <w:t>ПОДАНИХ НА ЕКСТРЕНУ ДЕРЖАВНУ РЕЄСТРАЦІЮ,</w:t>
      </w:r>
      <w:r w:rsidRPr="00814D73">
        <w:rPr>
          <w:rFonts w:ascii="Arial" w:hAnsi="Arial" w:cs="Arial"/>
          <w:b/>
        </w:rPr>
        <w:t xml:space="preserve"> НА ЯКІ ПРОВЕДЕНО </w:t>
      </w:r>
      <w:r w:rsidRPr="00814D73">
        <w:rPr>
          <w:rStyle w:val="markedcontent"/>
          <w:rFonts w:ascii="Arial" w:hAnsi="Arial" w:cs="Arial"/>
          <w:b/>
        </w:rPr>
        <w:t>ПЕРЕВІРКУ РЕЄСТРАЦІЙНИХ МАТЕРІАЛІВ</w:t>
      </w:r>
    </w:p>
    <w:p w:rsidR="008B58E6" w:rsidRPr="00814D7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814D73" w:rsidRPr="00814D73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817B8" w:rsidRPr="00814D73" w:rsidRDefault="00C817B8" w:rsidP="00F168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14D73" w:rsidRPr="00814D73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7B8" w:rsidRPr="00814D73" w:rsidRDefault="00C817B8" w:rsidP="00732B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sz w:val="16"/>
                <w:szCs w:val="16"/>
              </w:rPr>
              <w:t>ПМС-МЕТИЛФЕНІДАТ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таблетки, по 100 таблеток у флаконах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Фармасайнс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зберігання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дистрибуція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>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Фармасайнс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нерозфасованого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>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Софарімекс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Індустріа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Кіміка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е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Фармацеутіка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, С.А.,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>:</w:t>
            </w:r>
            <w:r w:rsidRPr="00814D7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Неофарм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Лабс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uk-UA"/>
              </w:rPr>
              <w:t>Канада/</w:t>
            </w:r>
          </w:p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uk-UA"/>
              </w:rPr>
              <w:t>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14D7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3939E8" w:rsidP="003939E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sz w:val="16"/>
                <w:szCs w:val="16"/>
              </w:rPr>
              <w:t>UA/2000</w:t>
            </w:r>
            <w:r w:rsidRPr="00814D73">
              <w:rPr>
                <w:rFonts w:ascii="Arial" w:hAnsi="Arial" w:cs="Arial"/>
                <w:b/>
                <w:sz w:val="16"/>
                <w:szCs w:val="16"/>
                <w:lang w:val="uk-UA"/>
              </w:rPr>
              <w:t>3</w:t>
            </w:r>
            <w:r w:rsidRPr="00814D73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814D73" w:rsidRPr="00814D73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7B8" w:rsidRPr="00814D73" w:rsidRDefault="00C817B8" w:rsidP="00732B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4D73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1,0 г; флакон 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  <w:lang w:val="ru-RU"/>
              </w:rPr>
              <w:t>ТОВ "БЕЛІТРЕЙД"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"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АбіФарм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>"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Грузія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814D7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814D7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14D7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14D7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14D7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814D7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17B8" w:rsidRPr="00814D73" w:rsidRDefault="00C817B8" w:rsidP="00732B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D73">
              <w:rPr>
                <w:rFonts w:ascii="Arial" w:hAnsi="Arial" w:cs="Arial"/>
                <w:sz w:val="16"/>
                <w:szCs w:val="16"/>
              </w:rPr>
              <w:t>UA/19858/01/01</w:t>
            </w:r>
          </w:p>
        </w:tc>
      </w:tr>
    </w:tbl>
    <w:p w:rsidR="001B3365" w:rsidRPr="00814D73" w:rsidRDefault="001B3365" w:rsidP="006C0629">
      <w:pPr>
        <w:pStyle w:val="a3"/>
        <w:tabs>
          <w:tab w:val="left" w:pos="12600"/>
        </w:tabs>
        <w:rPr>
          <w:sz w:val="18"/>
          <w:szCs w:val="18"/>
          <w:lang w:val="uk-UA"/>
        </w:rPr>
      </w:pPr>
    </w:p>
    <w:sectPr w:rsidR="001B3365" w:rsidRPr="00814D7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0FDA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36CC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30E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E71A0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39E8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198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C538D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0538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B64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56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2B46"/>
    <w:rsid w:val="00735D95"/>
    <w:rsid w:val="007379EF"/>
    <w:rsid w:val="00744381"/>
    <w:rsid w:val="0074782B"/>
    <w:rsid w:val="007521EB"/>
    <w:rsid w:val="00756806"/>
    <w:rsid w:val="007579A2"/>
    <w:rsid w:val="00761209"/>
    <w:rsid w:val="007618E1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398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4D73"/>
    <w:rsid w:val="00815B73"/>
    <w:rsid w:val="00820566"/>
    <w:rsid w:val="00823C69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4EFD"/>
    <w:rsid w:val="008B5145"/>
    <w:rsid w:val="008B554C"/>
    <w:rsid w:val="008B58E6"/>
    <w:rsid w:val="008B7E6A"/>
    <w:rsid w:val="008C1F3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3D09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BEB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580A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343A"/>
    <w:rsid w:val="00C17F7B"/>
    <w:rsid w:val="00C213B2"/>
    <w:rsid w:val="00C2276F"/>
    <w:rsid w:val="00C24D47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0C42"/>
    <w:rsid w:val="00C768EB"/>
    <w:rsid w:val="00C817B8"/>
    <w:rsid w:val="00C8310D"/>
    <w:rsid w:val="00C90362"/>
    <w:rsid w:val="00C91764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3F09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E674F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56D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474F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3710A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872AD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800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AC0D88-6550-43D0-AE34-A0E3AA6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CE674F"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ED6A-7986-494B-93A2-96BF5F7B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2023-04-17T07:56:00Z</dcterms:created>
  <dcterms:modified xsi:type="dcterms:W3CDTF">2023-04-17T07:56:00Z</dcterms:modified>
</cp:coreProperties>
</file>