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193E8B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93E8B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93E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193E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93E8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193E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93E8B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CE3BD0" w:rsidRPr="00F157B2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4173E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4173E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>БЕСПОНЗА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ліофілізований для розчину для інфузій, 0,9 мг; по 0,9 мг у флаконі; по 1 флакону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виробництво, тестування при випуску серії, тестування при дослідженні стабільності, зберігання: Ваєт Фармасьютікал Дівіжн оф Ваєт Холдінгс ЛЛС, США; тестування на цілісність упаковки (при дослідженні стабільності): Вест Фармасьютікал Сервісес, Інк., США; пакування, маркування, зберігання, випуск серій: Фармація і Апджон Компані ЛЛС, США</w:t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контактних даних контактної особи заявника, відповідальної за здійснення фармаконагляду в Україні. 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UA/19782/01/01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мг, по 14 таблеток, вкритих плівковою оболонкою у блістері, по 2 або 7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продукту: Сандоз Груп Саглик Урунлері Ілакларі Сан. ве Тік. А.С., Туреччина; виробництво нерозфасованого продукту, первинне та вторинне пакування, тестування: Салютас Фарма ГмбХ, Німеччина; первинне та вторинне пакування, тестування, дозвіл на випуск серії: Лек Фармацевтична компанія д.д., Словенія; первинне та вторинне пакування, дозвіл на випуск серії: Лек Фармацевтична компанія д.д., Словенія; виробництво нерозфасованого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продукту, первинне та вторинне пакування, тестування: Генвеон Ілак Санай ве Тікарет А.С., Туреччина; тестування: С.К. Сандоз С.Р.Л., Румунія; мікробіологічне тестування: Новартіс Саглик, Гіда ве Тарім Урунлері Санай ве Тікарет А.С., Туреччина</w:t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Туреччина/ Німеччина/ Словенія/ Румунія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B.I.a.1.f) 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during submission of variation - CEP update from APIM Tianyu Pharmaceutical Co., Ltd (from R1-CEP 2009-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227-Rev04 to R1-CEP 2009-227-Rev05) &amp; introduction of LADX and MB-X, supporting documents 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3.2.S.4.2-Analytical Procedures, 3.2.S.4.3-Validation of Analytical Procedures, 3.2.S.4.4-Batch Analyses were already provided and approved for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LADX and MBX. Additionally, 3.2.s.2.1 Manufacturers-dpm was also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already provided and approved (including testing sites for LADX and MBX, please see Swissmedic G-ID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102669541, approved 03.02.2022).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Applicant would like to take this opportunity to update 32s21 manufactures inline with registered setup, by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removing testing sites Novartis International Pharmaceutical Ltd., Branch Ireland IE- Ringaskiddy, County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Cork IRELAND and Lek d.d. Quality Unit, ChemOps Menges, Kolodvorska 27 SI-1234 Menges, Slovenija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/Slovenia, as these were not registered as per module 1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There is no change in these approved sections due to respective variations- IA - B.I.a.1.f concerning the ntroduction of additional impurity testing sites.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Present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Proposed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 – MBX impurity 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Lek Pharmaceuticals d.d.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Verovskova ulica 57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1526 Ljubljana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Slovenia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(LADX impurity 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B.I.a.1.f) 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during submission of variation - CEP update from APIM Tianyu Pharmaceutical Co., Ltd (from R1-CEP 2009-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227-Rev04 to R1-CEP 2009-227-Rev05) &amp; introduction of LADX and MB-X, supporting documents 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3.2.S.4.2-Analytical Procedures, 3.2.S.4.3-Validation of Analytical Procedures, 3.2.S.4.4-Batch Analyses were already provided and approved for LADX and MBX. Additionally, 3.2.s.2.1 Manufacturers-dpm was also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already provided and approved (including testing sites for LADX and MBX, please see Swissmedic G-ID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102669541, approved 03.02.2022).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There is no change in these approved sections due to respective variations- IA - B.I.a.1.f concerning the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introduction of additional impurity testing sites.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Present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Form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Variations and extensions HAM HMV4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VM-ID: ZL300_00_003e / V13.0 / stb / vy / 01.07.2022 14 / 14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Swissmedic • Hallerstrasse 7 • 3012 Berne • www.swissmedic.ch • Tel. +41 58 462 02 11 • Fax +41 58 462 02 12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Proposed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 – MBX impurity 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Lek Pharmaceuticals d.d.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Verovskova ulica 57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1526 Ljubljana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Slovenia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(LADX impurity testing)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UA/18672/01/01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мг, по 14 таблеток, вкритих плівковою оболонкою у блістері, по 2 або 7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продукту: Сандоз Груп Саглик Урунлері Ілакларі Сан. ве Тік. А.С., Туреччина; виробництво нерозфасованого продукту, первинне та вторинне пакування, тестування: Салютас Фарма ГмбХ, Німеччина; первинне та вторинне пакування, тестування, дозвіл на випуск серії: Лек Фармацевтична компанія д.д., Словенія; первинне та вторинне пакування, дозвіл на випуск серії: Лек Фармацевтична компанія д.д., Словенія; виробництво нерозфасованого продукту, первинне та вторинне пакування, тестування: Генвеон Ілак Санай ве Тікарет А.С., Туреччина; тестування: С.К. Сандоз С.Р.Л., Румунія; мікробіологічне тестування: Новартіс Саглик, Гіда ве Тарім Урунлері Санай ве Тікарет А.С., Туреччина</w:t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Туреччина/ Німеччина/ Словенія/ Румунія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B.I.a.1.f) 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during submission of variation - CEP update from APIM Tianyu Pharmaceutical Co., Ltd (from R1-CEP 2009-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227-Rev04 to R1-CEP 2009-227-Rev05) &amp; introduction of LADX and MB-X, supporting documents 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3.2.S.4.2-Analytical Procedures, 3.2.S.4.3-Validation of Analytical Procedures, 3.2.S.4.4-Batch Analyses were already provided and approved for LADX and MBX. Additionally, 3.2.s.2.1 Manufacturers-dpm was also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already provided and approved (including testing sites for LADX and MBX, please see Swissmedic G-ID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102669541, approved 03.02.2022).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Applicant would like to take this opportunity to update 32s21 manufactures inline with registered setup, by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removing testing sites Novartis International Pharmaceutical Ltd., Branch Ireland IE- Ringaskiddy, County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Cork IRELAND and Lek d.d. Quality Unit, ChemOps Menges, Kolodvorska 27 SI-1234 Menges, Slovenija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/Slovenia, as these were not registered as per module 1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There is no change in these approved sections due to respective variations- IA - B.I.a.1.f concerning the ntroduction of additional impurity testing sites.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Present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Proposed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 – MBX impurity 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Lek Pharmaceuticals d.d.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Verovskova ulica 57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1526 Ljubljana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Slovenia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(LADX impurity 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B.I.a.1.f) 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during submission of variation - CEP update from APIM Tianyu Pharmaceutical Co., Ltd (from R1-CEP 2009-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227-Rev04 to R1-CEP 2009-227-Rev05) &amp; introduction of LADX and MB-X, supporting documents 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3.2.S.4.2-Analytical Procedures, 3.2.S.4.3-Validation of Analytical Procedures, 3.2.S.4.4-Batch Analyses were already provided and approved for LADX and MBX. Additionally, 3.2.s.2.1 Manufacturers-dpm was also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already provided and approved (including testing sites for LADX and MBX, please see Swissmedic G-ID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102669541, approved 03.02.2022).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There is no change in these approved sections due to respective variations- IA - B.I.a.1.f concerning the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introduction of additional impurity testing sites.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Present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Form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Variations and extensions HAM HMV4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VM-ID: ZL300_00_003e / V13.0 / stb / vy / 01.07.2022 14 / 14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Swissmedic • Hallerstrasse 7 • 3012 Berne • www.swissmedic.ch • Tel. +41 58 462 02 11 • Fax +41 58 462 02 12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Proposed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Active substance manufacturer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3.2.S.2.1 Manufacaturer(s) – dpm [losartan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potassium]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CEP 2009-227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Quality Control of active substance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Zhejiang Tianyu Pharmaceutical Co.,Ltd.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Jiangkou Development Zone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Huangyan District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China- 318020 Taizhou, Zhejiang Province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(all steps)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Novartis Saglik, Gida ve Tarim Urunleri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Sanayi ve Ticaret A.S.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Yenisehir Mah. Ihlara Vadisi Sok. No:2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TR-34912 Kurtkoy / Pendik - ISTANBUL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TURKEY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(microbiol. excluding sterility test – NDMA/NDEA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testing – MBX impurity testing)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Lek Pharmaceuticals d.d.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Verovskova ulica 57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1526 Ljubljana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Slovenia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(LADX impurity testing)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UA/18672/01/02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мг, по 14 таблеток, вкритих плівковою оболонкою у блістері, по 2 або 7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виробництво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нерозфасованого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продукту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первинне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та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вторинне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пакування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тестування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Генвеон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Ілак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Санай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ве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Тікарет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А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С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.,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Туреччина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Тарім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Санай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Тікарет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Туреччина/ Німеччинам/ Словенія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3BD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 </w:t>
            </w:r>
            <w:r w:rsidRPr="00CE3BD0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виробників в наказі МОЗ України № 908 від 28.05.2024 в процесі внесення змін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(B.I.a.1.f - Type IA - Changes to quality control testing arrangements for the active substance-replacement or addition of a site where batch control/testing takes place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Novartis Saglik, Gida ve Tarim Urunleri Sanayi ve Ticaret A.S.,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microbiological testing site for testing the active pharmaceutical ingredient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B.II.b.2.a - Type IA - Replacement or addition of a site where batch control/testing takes place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Novartis Saglik, Gida ve Tarim Urunleri Sanayi ve Ticaret A.S.,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microbiological testing site for testing the finished product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A.5.b - Type IA - Update of the postal code in the address of the site responsible for bulk manufacture of the finished product.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The address of the bulk manufacturing site is changed from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Sandoz Grup Saglik Urunleri Ilaclari San. Ve Tic. A.S.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Gebze Organized Industrial Region Ihsan Dede Cadde No. 900. Solak, TR-41480 Gebze-Kocaeli,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Sandoz Grup Saglik Urunleri Ilaclari San. Ve Tic. A.S.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Gebze Organized Industrial Region Ihsan Dede Cadde No. 900. Solak, TR-41400 Gebze-Kocaeli,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This is no change in the location of the site, only postal code is changed).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Редакція в наказі - виробництво нерозфасованого продукту: Сандоз Груп Саглик Урунлері Ілакларі Сан. ве Тік. А.С., Туреччина; виробництво нерозфасованого продукту, первинне та вторинне пакування, тестування: Салютас Фарма ГмбХ, Німеччина; первинне та вторинне пакування, тестування, дозвіл на випуск серії: Лек Фармацевтична компанія д.д., Словенія; первинне та вторинне пакування, дозвіл на випуск серії: Лек Фармацевтична компанія д.д., Словенія; виробництво нерозфасованого продукту, первинне та вторинне пакування, тестування: Сандоз Ілак Санай ве Тікарет А.С., Туреччина; тестування: С.К. Сандоз С.Р.Л., Румунія; 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 тестування: Новартіс Саглик, Гіда ве Тарім Урунлері Санай ве Тікарет А.С., Туреччина. Пропонована редакція - виробництво нерозфасованого продукту: Сандоз Груп Саглик Урунлері Ілакларі Сан. ве Тік. А.С., Туреччина; виробництво нерозфасованого продукту, первинне та вторинне пакування, тестування: Салютас Фарма ГмбХ, Німеччина; первинне та вторинне пакування, тестування, дозвіл на випуск серії: Лек Фармацевтична компанія д.д., Словенія; первинне та вторинне пакування, дозвіл на випуск серії: Лек Фармацевтична компанія д.д., Словенія; виробництво нерозфасованого продукту, первинне та вторинне пакування, тестування: Генвеон Ілак Санай ве Тікарет А.С., Туреччина; тестування: С.К. Сандоз С.Р.Л., Румунія; мікробіологічне тестування: Новартіс Саглик, Гіда ве Тарім Урунлері Санай ве Тікарет А.С., Туреччина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UA/18672/01/01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мг, по 14 таблеток, вкритих плівковою оболонкою у блістері, по 2 або 7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виробництво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нерозфасованого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продукту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первинне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та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вторинне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пакування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тестування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Генвеон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Ілак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Санай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ве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Тікарет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А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С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., </w:t>
            </w:r>
            <w:r w:rsidRPr="008E1BF7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Туреччина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мікробіологічне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Гіда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Тарім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Санай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Тікарет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Туреччина/ Німеччинам/ Словенія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3BD0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Pr="00CE3BD0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виробників в наказі МОЗ України № 908 від 28.05.2024 в процесі внесення змін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(B.I.a.1.f - Type IA - Changes to quality control testing arrangements for the active substance-replacement or addition of a site where batch control/testing takes place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Novartis Saglik, Gida ve Tarim Urunleri Sanayi ve Ticaret A.S.,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microbiological testing site for testing the active pharmaceutical ingredient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B.II.b.2.a - Type IA - Replacement or addition of a site where batch control/testing takes place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Novartis Saglik, Gida ve Tarim Urunleri Sanayi ve Ticaret A.S.,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microbiological testing site for testing the finished product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A.5.b - Type IA - Update of the postal code in the address of the site responsible for bulk manufacture of the finished product.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The address of the bulk manufacturing site is changed from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Sandoz Grup Saglik Urunleri Ilaclari San. Ve Tic. A.S.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Gebze Organized Industrial Region Ihsan Dede Cadde No. 900. Solak, TR-41480 Gebze-Kocaeli,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Sandoz Grup Saglik Urunleri Ilaclari San. Ve Tic. A.S.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Gebze Organized Industrial Region Ihsan Dede Cadde No. 900. Solak, TR-41400 Gebze-Kocaeli, Turkey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This is no change in the location of the site, only postal code is changed).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Редакція в наказі - виробництво нерозфасованого продукту: Сандоз Груп Саглик Урунлері Ілакларі Сан. ве Тік. А.С., Туреччина; виробництво нерозфасованого продукту, первинне та вторинне пакування, тестування: Салютас Фарма ГмбХ, Німеччина; первинне та вторинне пакування, тестування, дозвіл на випуск серії: Лек Фармацевтична компанія д.д., Словенія; первинне та вторинне пакування, дозвіл на випуск серії: Лек Фармацевтична компанія д.д., Словенія; виробництво нерозфасованого продукту, первинне та вторинне пакування, тестування: Сандоз Ілак Санай ве Тікарет А.С., Туреччина; тестування: С.К. Сандоз С.Р.Л., Румунія; </w:t>
            </w:r>
          </w:p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 тестування: Новартіс Саглик, Гіда ве Тарім Урунлері Санай ве Тікарет А.С., Туреччина. Пропонована редакція - виробництво нерозфасованого продукту: Сандоз Груп Саглик Урунлері Ілакларі Сан. ве Тік. А.С., Туреччина; виробництво нерозфасованого продукту, первинне та вторинне пакування, тестування: Салютас Фарма ГмбХ, Німеччина; первинне та вторинне пакування, тестування, дозвіл на випуск серії: Лек Фармацевтична компанія д.д., Словенія; первинне та вторинне пакування, дозвіл на випуск серії: Лек Фармацевтична компанія д.д., Словенія; виробництво нерозфасованого продукту, первинне та вторинне пакування, тестування: Генвеон Ілак Санай ве Тікарет А.С., Туреччина; тестування: С.К. Сандоз С.Р.Л., Румунія; мікробіологічне тестування: Новартіс Саглик, Гіда ве Тарім Урунлері Санай ве Тікарет А.С., Туреччина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UA/18672/01/02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контроль вихідних матеріалів та нерозфасованого продукту: Авіста Фарма Солюшнс, США; відповідальний за укупорку та візуальний контроль: Аджиномото Алтеа, Інк., США; відповідальний за контроль нерозфасованого продукту: Ассошиейтс оф Кейп Код, США; відповідальний за маркування та вторинне пакування: Бакстер Онколоджі ГмбХ, Німеччина; відповідальний за контроль вихідних матеріалів: Бостон Аналітикал,США; відповідальний за контроль якості готового лікарського засобу: ендотоксин, стерильність, тверді частки: ЕсДжіЕс Інститут Фрезеніус ГмбХ, Німеччина; відповідальний за контроль якості готового лікарського засобу: кількісне визначення, ідентифікація, домішки, фізико-хімічні показники: ЕсДжіЕс Інститут Фрезеніус ГмбХ, Німеччина; відповідальний за виробництво та контроль нерозфасованого продукту, контроль вихідних матеріалів: Іпсен Біосайнс, Інк., США; відповідальний за виробництво та контроль нерозфасованого продукту, контроль вихідних матеріалів; за укупорку та візуальний контроль; за контроль якості готового лікарського засобу: кількісне визначення, ідентифікація, домішки, фізико-хімічні показники; за контроль якості готового лікарського засобу: ендотоксин, стерильність, тверді частки; за маркування та вторинне пакування: Іпсен Фарма Біотек, Франція; відповідальний за контроль вихідних матеріалів та нерозфасованого продукту: Кволіті Кемікал Лабораторіз, США; відповідальний за маркування, вторинне пакування та випуск серії готового лікарського засобу: Лабораторії Серв`є Індастрі, Францiя; відповідальний за маркування та вторинне пакування: Дере Ложістік, Франція; відповідальний за контроль вихідних матеріалів: ПРОКСІ Лабораторіз БВ Сіненсіс Лайф Сайнсіс БВ, Нідерланди; відповідальний за контроль вихідних матеріалів: КАЛІ КОНТРОЛЬ, Франція</w:t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в системі фармаконагляду заявника, а саме: Зміна Уповноваженої особи (включаючи контактні дані), відповідальної за фармаконагляд у Європейській Економічній зоні (ЄЕЗ) (EEA-QPPV); Зміна адреси, де здійснюється основна діяльність з фармаконагляду; Зміна адреси місцезнаходження мастер-файлу системи фармаконагляду (номер МФСФ не змінився). Діюча редакція - ЕЕА ОРРУ (Уповноважена особа, відповідальна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 здійснення фармаконагляду у Європейській Економічній зоні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Luc Feldmann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Люк Фельдманн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Contact details (Контактні дані)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50, rue Carnot, 92284 Suresnes Cedex, France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50, рю Карно, 92284 Сюрен Седекс, Франція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Mobile (Мобільний телефон): +33 6 74 98 70 81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luc.feldmann@servier.com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Pharmacovigilance system master file location (Місцезнаходження МФСФ)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50, rue Carnot, 92284 Suresnes Cedex, France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50, рю Карно, 92284 Сюрен Седекс, Франція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main activity on pharmacovigilance takes place at the following address (Адреса, де здійснюється основна діяльність з фармаконагляду):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50, rue Carnot, 92284 Suresnes Cedex, France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50, рю Карно, 92284 Сюрен Седекс, Франція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Пропонована редакція - 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>ОНКАСПАР®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 (випробування на проникнення барвника): Авіста Фарма Солюшнс, Інк., США; Контроль якості під час випуску продукту за показником час відновлення, прозорість, зовнішній вигляд, рН, домішки, визначення TNBS, концентрація білка, сила дії/активність, специфічна(питома) активність, однорідність дозованих одиниць, вміст вологи, чистота, ідентичність: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ЕйчДабл’юВай Фарма Сервісез ГмбХ, Німеччина; випробування стабільності, контроль якості під час випуску продукту, маркування та вторинне пакування:Екселід, Інк., США; контроль якості під час випуску продукту за показником стерильність, механічні включення (невидимі частки), бактеріальні ендотоксини:Лабор ЛС СЕ &amp; Ко. КГ, Німеччина; Маркування, вторинне пакування, випуск серії готового лікарського засобу: Лабораторії Серв'є Індастрі, Францiя; виробництво, контроль якості під час випуску продукту за показником вміст води: Ліофілізейшн Сервісез оф Н’ю Інгленд, Інк., США; Маркування, вторинне пакування:Дере Ложістік, Францiя</w:t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Францiя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Зміни в системі фармаконагляду заявника, а саме: Зміна Уповноваженої особи (включаючи контактні дані), відповідальної за фармаконагляд у Європейській Економічній зоні (ЄЕЗ) (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EEA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-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QPPV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); Зміна адреси, де здійснюється основна діяльність з фармаконагляду; Зміна адреси місцезнаходження мастер-файлу системи фармаконагляду (номер МФСФ не змінився).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Діюча редакція - ЕЕА ОРРУ (Уповноважена особа, відповідальна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 здійснення фармаконагляду у Європейській Економічній зоні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Luc Feldmann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Люк Фельдманн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Contact details (Контактні дані)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50, rue Carnot, 92284 Suresnes Cedex, France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50, рю Карно, 92284 Сюрен Седекс, Франція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Mobile (Мобільний телефон): +33 6 74 98 70 81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luc.feldmann@servier.com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Pharmacovigilance system master file location (Місцезнаходження МФСФ)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50, rue Carnot, 92284 Suresnes Cedex, France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50, рю Карно, 92284 Сюрен Седекс, Франція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main activity on pharmacovigilance takes place at the following address (Адреса, де здійснюється основна діяльність з фармаконагляду):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50, rue Carnot, 92284 Suresnes Cedex, France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50, рю Карно, 92284 Сюрен Седекс, Франція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Пропонована редакція - ЕЕА ОРРУ (Уповноважена особа, відповідальна за здійснення фармаконагляду у Європейській Економічній зоні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Fairouz Smail-Aoudia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Файруз Смаїл-Аудіа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Contact details (Контактні дані)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 route 128 / rue Francis Perrin 91190 Gif-Sur- Yvette, France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22, Рут 128 / рю Франсіс Перрен, 91190, Жиф- сюр-Іветт, Франція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Mobile (Мобільний телефон): +33 (0) 6 67 51 27 96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gppv@servier.com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E-mail: fairouz.smailaoudia@servier.com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Pharmacovigilance system master file location (Місцезнаходження МФСФ)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 route 128 / rue Francis Perrin 91190 Gif-Sur- Yvette, France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22, Рут 128 / рю Франсіс Перрен, 91190, Жиф- сюр-Іветт, Франція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main activity on pharmacovigilance takes place at the following address (Адреса, де здійснюється основна діяльність з фармаконагляду):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 route 128 / rue Francis Perrin 91190 Gif-Sur- Yvette, France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br/>
              <w:t>22, Рут 128 / рю Франсіс Перрен, 91190, Жиф- сюр-Іветт, Франція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UA/18776/01/01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 xml:space="preserve">ТРЕКОНДІ 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інфузій, по 1 г; 1 або 5 флаконів з порошком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маркування та вторинне пакування, випробування/контроль якості, випуск серії: Медак Гезельшафт фюр клініше Шпеціальпрепарате м.б.Х, Німеччина; виробництво лікарського засобу, первинне пакування, випробування/контроль якості: Онкотек Фарма Продакшн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контактної особи заявника, відповідальної за фармаконагляд в Україні.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Діюча редакція: Бакун Анна Олександрівна. Пропонована редакція: Агапов Владислав Олегович. Зміна контактних даних контактної особи заявника, відповідальної за фармаконагляд в Україні. 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UA/19579/01/01</w:t>
            </w:r>
          </w:p>
        </w:tc>
      </w:tr>
      <w:tr w:rsidR="00CE3BD0" w:rsidRPr="00F157B2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b/>
                <w:sz w:val="16"/>
                <w:szCs w:val="16"/>
              </w:rPr>
              <w:t xml:space="preserve">ТРЕКОНДІ </w:t>
            </w:r>
          </w:p>
        </w:tc>
        <w:tc>
          <w:tcPr>
            <w:tcW w:w="1843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інфузій, по 5 г; 1 або 5 флаконів з порошком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маркування та вторинне пакування, випробування/контроль якості, випуск серії: Медак Гезельшафт фюр клініше Шпеціальпрепарате м.б.Х, Німеччина; виробництво лікарського засобу, первинне пакування, випробування/контроль якості: Онкотек Фарма Продакшн ГмбХ, Німеччина</w:t>
            </w:r>
          </w:p>
        </w:tc>
        <w:tc>
          <w:tcPr>
            <w:tcW w:w="1418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409" w:type="dxa"/>
            <w:shd w:val="clear" w:color="auto" w:fill="FFFFFF"/>
          </w:tcPr>
          <w:p w:rsidR="00CE3BD0" w:rsidRPr="00F157B2" w:rsidRDefault="00CE3BD0" w:rsidP="008E1B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- Зміна контактної особи заявника, відповідальної за фармаконагляд в Україні. </w:t>
            </w:r>
            <w:r w:rsidRPr="00F157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Діюча редакція: Бакун Анна Олександрівна. Пропонована редакція: Агапов Владислав Олегович. Зміна контактних даних контактної особи заявника, відповідальної за фармаконагляд в Україні. </w:t>
            </w:r>
          </w:p>
        </w:tc>
        <w:tc>
          <w:tcPr>
            <w:tcW w:w="1046" w:type="dxa"/>
            <w:shd w:val="clear" w:color="auto" w:fill="FFFFFF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57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CE3BD0" w:rsidRPr="00F157B2" w:rsidRDefault="00CE3BD0" w:rsidP="004173E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7B2">
              <w:rPr>
                <w:rFonts w:ascii="Arial" w:hAnsi="Arial" w:cs="Arial"/>
                <w:sz w:val="16"/>
                <w:szCs w:val="16"/>
              </w:rPr>
              <w:t>UA/19579/01/02</w:t>
            </w:r>
          </w:p>
        </w:tc>
      </w:tr>
    </w:tbl>
    <w:p w:rsidR="00D642BA" w:rsidRPr="00F157B2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157B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316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3E5E"/>
    <w:rsid w:val="008E4C7E"/>
    <w:rsid w:val="008E5A9B"/>
    <w:rsid w:val="008E6E2C"/>
    <w:rsid w:val="008F0650"/>
    <w:rsid w:val="008F72F0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ADC648-220B-4744-94A9-1C793C89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1BDD-4FE2-4B58-A9D4-CD2B49E5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19091</Words>
  <Characters>10883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2024-08-15T13:54:00Z</dcterms:created>
  <dcterms:modified xsi:type="dcterms:W3CDTF">2024-08-15T13:54:00Z</dcterms:modified>
</cp:coreProperties>
</file>