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C21C17" w:rsidRDefault="00046D5C" w:rsidP="001409D4">
      <w:pPr>
        <w:rPr>
          <w:rFonts w:ascii="Arial" w:hAnsi="Arial" w:cs="Arial"/>
          <w:lang w:val="ru-RU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C21C17" w:rsidTr="000F3DEA">
        <w:tc>
          <w:tcPr>
            <w:tcW w:w="3825" w:type="dxa"/>
            <w:hideMark/>
          </w:tcPr>
          <w:p w:rsidR="009965B6" w:rsidRPr="00C21C17" w:rsidRDefault="009965B6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E158AB" w:rsidRPr="00C21C17" w:rsidRDefault="00E158A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329B" w:rsidRPr="00C21C17" w:rsidTr="00AF6246">
        <w:tc>
          <w:tcPr>
            <w:tcW w:w="3825" w:type="dxa"/>
            <w:hideMark/>
          </w:tcPr>
          <w:p w:rsidR="006F329B" w:rsidRPr="00C21C17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Додаток</w:t>
            </w:r>
            <w:r w:rsidRPr="00C21C17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F329B" w:rsidRPr="00C21C17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F329B" w:rsidRPr="00C21C17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F329B" w:rsidRPr="00C21C17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F329B" w:rsidRPr="00C21C17" w:rsidRDefault="006F329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057C8" w:rsidRPr="00C21C17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057C8" w:rsidRPr="00C21C17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6F329B" w:rsidRPr="00C21C17" w:rsidRDefault="006F329B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21C17">
        <w:rPr>
          <w:rFonts w:ascii="Arial" w:hAnsi="Arial" w:cs="Arial"/>
          <w:b/>
          <w:caps/>
          <w:sz w:val="26"/>
          <w:szCs w:val="26"/>
        </w:rPr>
        <w:t>ПЕРЕЛІК</w:t>
      </w:r>
    </w:p>
    <w:p w:rsidR="006F329B" w:rsidRPr="00C21C17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21C17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F329B" w:rsidRPr="00C21C17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C82D17" w:rsidRPr="00C21C17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82D17" w:rsidRPr="00C21C17" w:rsidRDefault="00C82D1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АМЕЛІВУ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10 мг/мл у флаконі з боросилікатного скла типу І з гумовою пробкою та алюмінієвим ковпачком з кришкою flip-off; по 1 флакону в стандартно-експортній упаковці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САМСУНГ БІОЕПІС КО., ЛТД.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ГЛЗ; первинне пакування; контроль якості при випуску серії за показниками «Ендотоксини» та «Стерильність»: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Патеон Італія С.п.А., Італія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серії за всіма показниками, окрім показників «Ендотоксини» та «Стерильність»; контроль якості при вивченні стабільності за всіма показниками: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Єврофінс Ланкастер Лабораторіз, Інк, Сполучені Штати Америки (США)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br/>
              <w:t>контроль якості при випуску серії за всіма показниками, окрім показників «Ендотоксини» та «Стерильність»; контроль якості при вивченні стабільності за всіма показниками: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Айєленд Лімітед,  Ірландія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Енестія Бельджіум НВ, Бельгія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Самсунг Біоепіс НЛ Б.В., Нідерланди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t>Італія/ Сполучені Штати Америки (США)/ Ірландія/ Бельгія/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540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ДЕКСАНОВА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очні, розчин, 1 мг/мл; по 6 мл у поліетиленовому флаконі з аплікатором-крапельницею для багатодозового застосування Novelia ® та кришкою, що нагвинчується та захищає від несанкціонованого доступу; по 1 або по 3 флакони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4702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ЕКСЕЛВІЗІОН, Францiя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Фарматен С.А., Грецiя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СЕРВІПАК, Францiя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вторинне </w:t>
            </w: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t>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МСК-Фармалоджістік ГмбХ, Німеччина; стерилізація гамма-опроміненням: Іонісос, Францiя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стерилізація гамма-опроміненням: Іонісос , Францiя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Фармаселект Інтернешнл Бетелігангз ГмбХ, Австрія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t>Франція/</w:t>
            </w:r>
          </w:p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E74BDE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541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гель, 50 мг/г, по 50 г гелю або 100 г гелю у тубі, по 1 тубі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“Хімфармзавод “Червона зірка”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Публічне акціонерне товариство “Хімфармзавод “Червона зірка”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542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ІНЛАКС®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тверді капсули по 250 мг; по 10 твердих капсул у блістері; по 1 блістеру у саше; по 1 саше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АБЕЛА ФАРМ ДОО БЕЛГРАД, 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Республіка Сербія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Факульті оф Фармасі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Республіка Сербія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543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мг/5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t xml:space="preserve">(лабораторія фізико - хімічного аналізу та контролю виробництва; 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дільниця; відповідальний за випуск серії, не включаючи контроль/випробування серії; 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544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мг/10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 - хімічного аналізу та контролю виробництва; 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дільниця; відповідальний за випуск серії, не включаючи контроль/випробування серії; 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544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мг/5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 - хімічного аналізу та контролю виробництва; 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дільниця; відповідальний за випуск серії, не включаючи контроль/випробування серії; 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544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мг/10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 - хімічного аналізу та контролю виробництва; 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дільниця; відповідальний за випуск серії, не включаючи контроль/випробування серії; 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544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/01/04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2 мг/0,625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"Фармак", 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фізико-хімічного аналізу та контролю виробництва;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545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мг/1,25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"Фармак", 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фізико-хімічного аналізу та контролю виробництва;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545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мг/2,5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"Фармак", 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(лабораторія фізико-хімічного аналізу та контролю виробництва;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CA45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545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стадія виробничого процесу); відповідальний за випуск серії, не включаючи контроль/випробування серії; лабораторія фізико-хімічного аналізу та контролю виробництва;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865D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546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стадія виробничого процесу); відповідальний за випуск серії, не включаючи контроль/випробування серії; лабораторія фізико-хімічного аналізу та контролю виробництва;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546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мг/2,5 мг/10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 випробування серії; лабораторія фізико-хімічного аналізу та контролю виробництва;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547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мг/1,25 мг/5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 випробування серії; лабораторія фізико-хімічного аналізу та контролю виробництва;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547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мг/1,25 мг/10 мг,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 випробування серії; лабораторія фізико-хімічного аналізу та контролю виробництва;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547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мг/2,5 мг/5 мг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НВФ "МІКРОХІМ"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НВФ " МІКРОХІМ", Україна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виробнича дільниця (всі стадії виробничого процесу;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 випробування серії; лабораторія фізико-хімічного аналізу та контролю виробництва;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547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/01/04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ПОСОТЕРО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гастрорезистентні, 100 мг по 10 таблеток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548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ТАФФА®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200 мг; по 10 таблеток у блістері; по 1 або 5 блістерів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549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мг; по 7 таблеток у блістері; по 4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Джи Ем Фармасьютикалс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Pr="00C21C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sz w:val="16"/>
                <w:szCs w:val="16"/>
              </w:rPr>
              <w:t>551</w:t>
            </w:r>
            <w:r w:rsidRPr="00C21C17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C82D17" w:rsidRPr="00C21C17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7 таблеток у блістері; по 4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Джи Ем Фармасьютикалс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ЦИНФА С.А.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Полігоно, Іспанія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DBD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82D17" w:rsidRDefault="00C82D17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E74BDE" w:rsidRPr="00C21C17" w:rsidRDefault="00E74BDE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2D17" w:rsidRPr="00C21C17" w:rsidRDefault="00C82D17" w:rsidP="00D631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C21C17">
              <w:rPr>
                <w:rFonts w:ascii="Arial" w:hAnsi="Arial" w:cs="Arial"/>
                <w:b/>
                <w:sz w:val="16"/>
                <w:szCs w:val="16"/>
              </w:rPr>
              <w:t>551</w:t>
            </w:r>
            <w:r w:rsidRPr="00C21C17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</w:tbl>
    <w:p w:rsidR="006F329B" w:rsidRPr="00C21C17" w:rsidRDefault="006F329B" w:rsidP="001409D4">
      <w:pPr>
        <w:pStyle w:val="11"/>
      </w:pPr>
    </w:p>
    <w:p w:rsidR="00501311" w:rsidRPr="00C21C17" w:rsidRDefault="00501311" w:rsidP="001409D4">
      <w:pPr>
        <w:pStyle w:val="11"/>
      </w:pPr>
    </w:p>
    <w:p w:rsidR="00501311" w:rsidRPr="00C21C17" w:rsidRDefault="00501311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3F69DA" w:rsidRPr="00C21C17" w:rsidTr="00F10DBE">
        <w:tc>
          <w:tcPr>
            <w:tcW w:w="7421" w:type="dxa"/>
            <w:hideMark/>
          </w:tcPr>
          <w:p w:rsidR="003F69DA" w:rsidRPr="00C21C17" w:rsidRDefault="00C44ED2" w:rsidP="001409D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="003F69DA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="003F69DA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3F69DA" w:rsidRPr="00C21C17" w:rsidRDefault="003F69DA" w:rsidP="001409D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3F69DA" w:rsidRPr="00C21C17" w:rsidRDefault="003F69DA" w:rsidP="001409D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F69DA" w:rsidRPr="00C21C17" w:rsidRDefault="00C44ED2" w:rsidP="00C44ED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3F69DA" w:rsidRPr="00C21C17" w:rsidRDefault="003F69DA" w:rsidP="001409D4">
      <w:pPr>
        <w:rPr>
          <w:rFonts w:ascii="Arial" w:hAnsi="Arial" w:cs="Arial"/>
          <w:lang w:val="ru-RU"/>
        </w:rPr>
      </w:pPr>
    </w:p>
    <w:p w:rsidR="003F69DA" w:rsidRPr="00C21C17" w:rsidRDefault="003F69DA" w:rsidP="001409D4">
      <w:pPr>
        <w:rPr>
          <w:rFonts w:ascii="Arial" w:hAnsi="Arial" w:cs="Arial"/>
          <w:lang w:val="ru-RU"/>
        </w:rPr>
      </w:pPr>
      <w:r w:rsidRPr="00C21C17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C21C17" w:rsidTr="00AF6246">
        <w:tc>
          <w:tcPr>
            <w:tcW w:w="3825" w:type="dxa"/>
            <w:hideMark/>
          </w:tcPr>
          <w:p w:rsidR="003F69DA" w:rsidRPr="00C21C17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Додаток</w:t>
            </w:r>
            <w:r w:rsidRPr="00C21C17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3F69DA" w:rsidRPr="00C21C17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F69DA" w:rsidRPr="00C21C17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F69DA" w:rsidRPr="00C21C17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3F69DA" w:rsidRPr="00C21C17" w:rsidRDefault="003F69DA" w:rsidP="001409D4">
            <w:pPr>
              <w:pStyle w:val="11"/>
            </w:pPr>
          </w:p>
        </w:tc>
      </w:tr>
    </w:tbl>
    <w:p w:rsidR="003F69DA" w:rsidRPr="00C21C17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21C17">
        <w:rPr>
          <w:rFonts w:ascii="Arial" w:hAnsi="Arial" w:cs="Arial"/>
          <w:b/>
          <w:caps/>
          <w:sz w:val="28"/>
          <w:szCs w:val="28"/>
        </w:rPr>
        <w:t>ПЕРЕЛІК</w:t>
      </w:r>
    </w:p>
    <w:p w:rsidR="003F69DA" w:rsidRPr="00C21C17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C21C17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F69DA" w:rsidRPr="00C21C17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C33151" w:rsidRPr="00C21C17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33151" w:rsidRPr="00C21C17" w:rsidRDefault="00C3315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33151" w:rsidRPr="00C21C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ДЕКСТРОМЕТОРФАНУ ГІДРОБРОМІД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Онейро Кемікалс Пвт.,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CD2E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UA/17870/01/01</w:t>
            </w:r>
          </w:p>
        </w:tc>
      </w:tr>
      <w:tr w:rsidR="00C33151" w:rsidRPr="00C21C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РИБАВІРИН-ФАРМЕКС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200 мг; по 10 капсул у блістері, по 3 або 6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5 років.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UA/10004/01/01</w:t>
            </w:r>
          </w:p>
        </w:tc>
      </w:tr>
      <w:tr w:rsidR="00C33151" w:rsidRPr="00C21C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ТІМОКСІ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400 мг, по 5 або 7 таблеток у блістері;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АЛКАЛОЇД АД Скоп’є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85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UA/17582/01/01</w:t>
            </w:r>
          </w:p>
        </w:tc>
      </w:tr>
      <w:tr w:rsidR="00C33151" w:rsidRPr="00C21C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розчину для інфузій, по 100 мг/10 мл; по 10 мл (100 мг) у флаконі; по 2 флакони у картонній коробці;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концентрат для розчину для інфузій, по 500 мг/50 мл; по 50 мл (500 мг)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Селлтріон Хелзкеар Ко., Лтд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СЕЛЛТРІОН Інк.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(Виробництво, первинне пакування, вторинне пакування, випробування стабільності;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Випробування стабільності), Республiка Корея;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випуску, вторинне пакування: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Угорщина;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Часткове випробування контролю якості при випуску (за показниками стерильність та ендотоксини):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Фармасьютікал Контрол енд Девелопмент Лабораторі Ко., Лтд, Угорщина;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Нувісан Франс САРЛ, Франція;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при випуску:</w:t>
            </w:r>
          </w:p>
          <w:p w:rsidR="00C33151" w:rsidRPr="00C21C17" w:rsidRDefault="00C33151" w:rsidP="00BE5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Бакстер Онколоджi ГмбХ, Нiмеччина</w:t>
            </w:r>
          </w:p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Республiка Корея/ Угорщина/ Франція/ 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E74BDE" w:rsidRDefault="00E74BDE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3151" w:rsidRPr="00C21C17" w:rsidRDefault="00C33151" w:rsidP="00BE5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</w:tbl>
    <w:p w:rsidR="0058218F" w:rsidRPr="00C21C17" w:rsidRDefault="0058218F" w:rsidP="001409D4">
      <w:pPr>
        <w:pStyle w:val="11"/>
      </w:pPr>
    </w:p>
    <w:p w:rsidR="00F10DBE" w:rsidRPr="00C21C17" w:rsidRDefault="00F10DBE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C21C17" w:rsidTr="00F10DBE">
        <w:tc>
          <w:tcPr>
            <w:tcW w:w="7421" w:type="dxa"/>
            <w:hideMark/>
          </w:tcPr>
          <w:p w:rsidR="00F10DBE" w:rsidRPr="00C21C17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C21C17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C21C17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C21C17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D37676" w:rsidRPr="00C21C17" w:rsidRDefault="00D37676" w:rsidP="001409D4">
      <w:pPr>
        <w:sectPr w:rsidR="00D37676" w:rsidRPr="00C21C17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C21C17" w:rsidTr="00AF6246">
        <w:tc>
          <w:tcPr>
            <w:tcW w:w="3828" w:type="dxa"/>
          </w:tcPr>
          <w:p w:rsidR="00D37676" w:rsidRPr="00C21C17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D37676" w:rsidRPr="00C21C17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676" w:rsidRPr="00C21C17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676" w:rsidRPr="00C21C17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676" w:rsidRPr="00C21C17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676" w:rsidRPr="00C21C17" w:rsidRDefault="00D37676" w:rsidP="001409D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21C17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676" w:rsidRPr="00C21C17" w:rsidRDefault="00D37676" w:rsidP="001409D4">
      <w:pPr>
        <w:keepNext/>
        <w:jc w:val="center"/>
        <w:outlineLvl w:val="3"/>
      </w:pPr>
      <w:r w:rsidRPr="00C21C17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676" w:rsidRPr="00C21C17" w:rsidRDefault="00D37676" w:rsidP="001409D4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847C6B" w:rsidRPr="00C21C17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47C6B" w:rsidRPr="00C21C17" w:rsidRDefault="00847C6B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АЗИКЛАР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UA/1983/01/01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АЗИКЛАР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UA/1984/01/01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 по 3 таблетки в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D37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«Адамед Фарма», Польща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"МТ Лабораторіес", Польща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UA/14380/01/01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2 або 3 таблетки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«Адамед Фарма», Польща</w:t>
            </w:r>
          </w:p>
          <w:p w:rsidR="00847C6B" w:rsidRPr="00C21C17" w:rsidRDefault="00847C6B" w:rsidP="00D375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 "МТ Лабораторіес", Польща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UA/14380/01/02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Виробник, який відповідає за виробництво продукту in bulk, первинне пакування, вторинне пакування, контроль серії,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 Виробник, який відповідає за контроль серії: Фармахемі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Ізраїль/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F7C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АЛЕКЕНЗА®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капсули тверді по 150 мг; по 8 капсул твердих у блістері; по 7 блістерів у картонній пачці, по 4 пачки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Ф.Хоффманн-Ля Рош Лтд,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Швейцарія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випробування стабільності,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стабільності (мікробіологічна чистота):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випробування стабільності,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Дельфарм Мілано, С.Р.Л., Італiя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(мікробіологічна чистота):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Лабор ЛС СЕ енд Ко. КГ, Німеччина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(етилхлорид):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Евонік Оперейшнз ГмбХ, Німеччина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випробування контролю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Екселла ГмбХ енд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E86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Швейцарія/ Італiя/Німеччина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F7C6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UA/16997/01/01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АЛОТЕНДИН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10 мг/10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UA/11609/01/02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АЛОТЕНДИН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5 мг/10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З внесення змін до реєстраційних матеріалів: 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UA/11609/01/03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АЛОТЕНДИН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10 мг/5 мг;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UA/11609/01/04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АЛОТЕНДИН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5 мг/5 мг, по 7 таблеток у блістері; по 4 або 8 блістерів у картонній упаковці;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UA/11609/01/01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АМЕРТИЛ®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UA/2728/01/01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АНГІНОВАГ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спрей для ротової порожнини; по 10 мл або 20 мл у флаконі; по 1 флакону разом з пероральним дозатором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UA/10543/01/01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Безен Меньюфекчурінг Белджіум, Бельгія; виробництво за повним циклом: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Лабораторії Безен Інтернешнл, Францiя; випробування контролю якості (мікробіологічний контроль):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АРГЕТТ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Свісс Капс ГмбХ, Німеччина; виробництво нерозфасованої продукції, контроль якості: Теммлер Ірландія Лімітед, Ірландiя; первинне та вторинне пакування: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UA/12811/01/01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АРГЕТТ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кишковорозчинні тверді по 75 мг по 10 капсул у блістері; по 1, або по 2, або по 3,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первинне та вторинне пакування та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Свісс Капс ГмбХ,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Теммлер Ірландія Лімітед, Ірландiя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UA/13123/01/01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АРИСТА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2 або 4 таблетки в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21D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UA/17241/01/01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E74B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UA/14707/01/01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10 мг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BDE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BDE" w:rsidRDefault="00E74BDE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21D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3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21D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UA/15677/01/02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21D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UA/15677/01/03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по 6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A21D0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UA/15677/01/04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“Польфарма” С.А., Польща;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UA/11325/01/01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“Польфарма” С.А., Польща;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P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B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P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P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UA/11325/01/02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Польща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“Польфарма” С.А., Польща;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B8C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513B8C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UA/11325/01/03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АФФИДА ФОРТЕ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суспензія оральна, 200 мг/5 мл; по 100 мл у флаконі; по 1 флакону у комплекті зі шприцем-дозатором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972B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UA/19664/01/01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400 мг по 5 таблеток у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UA/14584/01/02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мг; по 3 г порошку в пакетику; по 6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випуск серії: Салютас Фарма ГмбХ, Німеччина; виробник in bulk, тестування, пакування: Ліндофарм ГмбХ, Німеччина; виробник in bulk, тестування, пакування: 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UA/6568/02/01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мг; по 3 г порошку в пакетику;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випуск серії: Салютас Фарма ГмбХ, Німеччина; виробник in bulk, тестування, пакування: Ліндофарм ГмбХ, Німеччина; виробник in bulk, тестування, пакування: 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UA/6568/02/02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АЦЦ®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 шипучі по 600 мг по 10 або 20 таблеток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Салютас Фарма ГмбХ, Німеччина; Хермес Фарма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UA/6568/01/01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АЦЦ® ЛОНГ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шипучі по 600 мг, по 1 таблетці у саше, по 6, 10 або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Сандоз Фармасьютікалз д.д., Словенія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випуск серії: Салютас Фарма ГмбХ, Німеччина; виробництво in bulk, пакування, тестування: Хермес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UA/15591/01/01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БІМАТОПРОСТ-ФАРМАТЕН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очні, 0,3 мг/мл; по 3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нерозфасованого лікарського засобу, первинне та вторинне пакування, контроль якості та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Балканфарма-Разград АД, Болгарія;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вторинне пакування, контроль якості та випуск серій: 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Болгарія/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UA/18300/01/01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БРИМОНІДИНУ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САЙМЕД ЛАБС ЛІМІТЕД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UA/17711/01/01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3,5 мг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B8C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3B8C" w:rsidRDefault="00513B8C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13B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БУДЕСОНІД-ІНТЕЛІ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нгаляція під тиском, суспензія, 50 мкг/доза, по 200 доз (10 мл) в алюмінієвому балоні; по 1 балону з пластиковим адаптером та кришкою </w:t>
            </w:r>
            <w:r w:rsidRPr="00C21C17">
              <w:rPr>
                <w:rFonts w:ascii="Arial" w:hAnsi="Arial" w:cs="Arial"/>
                <w:b/>
                <w:sz w:val="16"/>
                <w:szCs w:val="16"/>
              </w:rPr>
              <w:t>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ЗАТ "ІНТЕЛІ ГЕНЕРИКС НОРД"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ЛАБОРАТОРІО АЛЬДО-ЮНІОН,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C21C17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143641" w:rsidRDefault="00143641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7C6B" w:rsidRPr="00C21C17" w:rsidRDefault="00847C6B" w:rsidP="00143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21C1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UA/12444/01/01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БУДЕСОНІД-ІНТЕЛІ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інгаляція під тиском, суспензія, 200 мкг/доза, по 200 доз (10 мл) в алюмінієвому балоні; по 1 балону з пластиковим адаптером та кришкою </w:t>
            </w:r>
            <w:r w:rsidRPr="00C21C17">
              <w:rPr>
                <w:rFonts w:ascii="Arial" w:hAnsi="Arial" w:cs="Arial"/>
                <w:b/>
                <w:sz w:val="16"/>
                <w:szCs w:val="16"/>
                <w:lang w:val="ru-RU"/>
              </w:rPr>
              <w:t>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ЗАТ "ІНТЕЛІ ГЕНЕРИКС НОРД"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ЛАБОРАТОРІО АЛЬДО-ЮНІОН,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C21C17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143641" w:rsidRDefault="00143641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43641" w:rsidRDefault="00847C6B" w:rsidP="00143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21C1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C6B" w:rsidRPr="00C21C17" w:rsidRDefault="00847C6B" w:rsidP="00143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B2C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UA/12444/01/02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ВЕРАЖИНАКС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вагінальні м'які;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6 капсул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Філ Інтер Фарма Ко., Лтд., В’єтнам;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Філ Інтер Фарма Ко., Лтд.,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UA/20205/01/01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  <w:lang w:val="ru-UA"/>
              </w:rPr>
              <w:t>з</w:t>
            </w:r>
            <w:r w:rsidRPr="00C21C17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in bulk: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ВІДОРА МІКРО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3,0 мг/0,02 мг;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D752F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UA/13405/01/01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14 таблеток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 АСТРОН РЕСЬОРЧ ЛІМІТЕД , Велика Британія; дільниця з контролю якості: Фармадокс Хелскеа Лтд., Мальта; додаткова дільниця з первинного та вторинного пакування: АККОРД ХЕЛСКЕА ЛІМІТЕД, Велика Британiя; додаткова дільниця з вторинного пакування: АККОРД-ЮКЕЙ ЛІМІТЕД, Велика Британія; 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Італiя;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Індія/ Велика Британія/ Мальта 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143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UA/20312/01/01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ВІЗОПТІК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0B21B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очні, розчин, 0,5 мг/мл; по 5 мл у флаконі з крапельницею і кришкою з гарантійним кільцем; по 2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ДЖАДРАН ГАЛЕНСЬКІ ЛАБОРАТОРІЙ д.д.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3641" w:rsidRDefault="00143641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143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07F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ВІЗОПТІК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очні, розчин,0,5 мг/мл; по 5 мл у флаконі з крапельницею і кришкою з гарантійним кільцем; по 2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ДЖАДРАН ГАЛЕНСЬКІ ЛАБОРАТОРІЙ д.д.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3641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457F" w:rsidRDefault="007E457F" w:rsidP="00143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847C6B" w:rsidP="00143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07F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ВІНОРЕЛЬБІН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1 мл (10 мг) або 5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 тестування: Лабор ЛС СЕ &amp; 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UA/4020/01/01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1 мл (10 мг), по 5 мл (50 мг)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C21C17">
              <w:rPr>
                <w:rFonts w:ascii="Arial" w:hAnsi="Arial" w:cs="Arial"/>
                <w:sz w:val="16"/>
                <w:szCs w:val="16"/>
                <w:lang w:val="ru-UA"/>
              </w:rPr>
              <w:t>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C21C17">
              <w:rPr>
                <w:rFonts w:ascii="Arial" w:hAnsi="Arial" w:cs="Arial"/>
                <w:sz w:val="16"/>
                <w:szCs w:val="16"/>
                <w:lang w:val="ru-UA"/>
              </w:rPr>
              <w:t>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C21C17">
              <w:rPr>
                <w:rFonts w:ascii="Arial" w:hAnsi="Arial" w:cs="Arial"/>
                <w:sz w:val="16"/>
                <w:szCs w:val="16"/>
                <w:lang w:val="ru-UA"/>
              </w:rPr>
              <w:t>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випуск серії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Британія/ Індія/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UA/19768/01/01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ВІСМУТУ СУБЦИТРАТ КОЛОЇДНИЙ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гранули (субстанція) у пакетах подвійних з плівки поліетиленової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UA/6280/01/01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ВОКАСЕПТ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1 блістеру в картонній коробці; по 4 таблетки у блістері; по 1 блістеру у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ТОВ «Аміла Хелс Кеа»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Прісайз Хеміфарма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E72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UA/11466/01/01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Лімітед, Індія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 Склад Імпортера, Польща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ЛАБАНАЛІЗІС С.Р.Л, Італія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55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Індія/ Велика Британія/ Польща/ Угорщина/ Мальта/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558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15582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мазь очна, 5 мг/г по 3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7E457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21C1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UA/4619/01/01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ГІДРОКОРТИЗОН 10 МГ МІБЕ®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6 або по 18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UA/18052/01/01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500 мг;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0,3 мг/мл; in bulk: по 1 мл у флаконі; по 1000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Біолоджікс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UA/11872/01/01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ГРАСТИМ®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Біолоджікс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UA/0633/01/01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ДЕКСАМЕТАЗОН-БІОФАРМА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 0,1%; по 10 мл у пластиковому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UA/8384/01/01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емульсія для інфузій, 10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4F4E6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емульсія для інфузій,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4F4E6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UA/15141/01/02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UA/15141/01/03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UA/15141/01/01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850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500 мг; по 10 таблеток у блістері, по 3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750 мг; по 10 таблеток у блістері, по 3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пролонгованої дії по 1000 мг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ДОНА®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розчину; по 20 або 30 саше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МЕДА Фарма ГмбХ енд Ко. КГ, Німеччина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Роттафарм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UA/0878/01/01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ДОЦЕТАКСЕЛ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 , Австрія; випуск серії: ЕБЕВЕ Фарма Гес.м.б.Х. Нфг. КГ,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UA/11091/01/01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кишковорозчинні по 30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відповідальний за випуск серії: НОБЕЛ ІЛАЧ САНАЇ ВЕ ТІДЖАРЕТ А.Ш., Туреччина;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кишковорозчинні по 60 мг;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відповідальний за випуск серії: НОБЕЛ ІЛАЧ САНАЇ ВЕ ТІДЖАРЕТ А.Ш., Туреччина;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UA/15671/01/02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ЕВКАБАЛ® КРАПЛІ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краплі, 0,5 мг/мл; по 10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7E457F" w:rsidRDefault="007E457F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1D1A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UA/13241/01/02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Фармасьютікалc, Ірландiя;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Проталікс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США/ Ірландiя/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76BE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ЕМЛОДИН®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UA/6382/01/02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ЕМЛОДИН®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E45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UA/6382/01/03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ЕМЛОДИН®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UA/6382/01/01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ЕМОКСИПІН®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розчин для ін`єкцій 1%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290D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B43C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UA/15047/01/01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застосування по 250 мг;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БІОКОДЕКС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6955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UA/6295/01/01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ЕНУРАН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6955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UA/3820/01/01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UA/18959/01/01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UA/18959/01/03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E45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UA/18959/01/04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ЕСМЕРОН®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10 мг/мл; по 5 мл (50 мг)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in bulk, первинне/вторинне пакування, контроль якості та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 та контроль якості: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Сігфрід Хамельн ГмбХ, Німеччина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Альтернативний 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Хамельн рдс с.р.о., Словаччина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Словаччина/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69556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UA/7719/01/01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додавання шкали до шприца для введення, маркування та вторинне пакування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457F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E457F" w:rsidRDefault="007E457F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додавання шкали до шприца для введення, маркування та вторинне пакування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додавання шкали до шприца для введення, маркування та вторинне пакування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додавання шкали до шприца для введення, маркування та вторинне пакування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7E6E" w:rsidRDefault="00347E6E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347E6E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Ново Аллє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додавання шкали до шприца для введення, маркування та вторинне пакування готового лікарського засобу: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ЗАВЕДОС®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 мг; 1 флакон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D50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Корден Фарма Латіна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UA/9322/01/01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10 таблеток у блістері,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UA/18417/01/01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мг, по 10 таблеток у блістері,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UA/18417/01/02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360 мг, по 10 таблеток у блістері,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UA/18417/01/03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ЗЕРОДОЛ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UA/10618/01/01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мг,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347E6E" w:rsidRDefault="00847C6B" w:rsidP="00347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20FD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UA/14631/01/03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850 мг,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47E6E" w:rsidRDefault="00347E6E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B2C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UA/14631/01/01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1000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UA/14631/01/02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КАЛЕТРА®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застосування; по 60 мл у флаконі;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 лікарського засобу, первинне та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тестування: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Еббві Інк., США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тестування та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Еббві Дойчленд ГмбХ і Ко. КГ, Німеччина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 міни І типу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A7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UA/6998/02/01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аерозоль по 30 г у балоні аерозольному; по 1 балону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C21C17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7C6B" w:rsidRPr="00C21C17" w:rsidRDefault="00347E6E" w:rsidP="00347E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847C6B" w:rsidRPr="00C21C1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UA/0939/01/01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КАНТАБ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16 мг/12,5 мг; по 14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UA/14433/01/01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КАНТАБ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32 мг/12,5 мг; по 14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UA/14434/01/01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КАРДУКТАЛ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20 мг;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A7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UA/4030/01/01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КЛАРИТРОМІЦИН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A7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UA/12435/01/01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КЛАРИТРОМІЦИН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A7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UA/12435/01/02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КЛАТІНОЛ®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–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UA/5974/01/01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КОРЛІСА®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інфузій по 60 мг;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347E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UA/20232/01/01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КОФЕКС™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сироп по 60 мл у флаконі з мірним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"ВАЮМ-ФАРМ"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UA/0711/02/01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Пфайзер Ейч.Сі.Пі. Корпорейшн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Пфайзер Менюфекчуринг Дойчленд ГмбХ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</w:t>
            </w:r>
            <w:r w:rsidRPr="00C21C17">
              <w:rPr>
                <w:rFonts w:ascii="Arial" w:hAnsi="Arial" w:cs="Arial"/>
                <w:sz w:val="16"/>
                <w:szCs w:val="16"/>
              </w:rPr>
              <w:t>II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347E6E" w:rsidRDefault="00347E6E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347E6E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43E5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A4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ЛАНГЕС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оральний, 50 мг/мл по 60 мл в контейнері; по 1 контейнеру з дозуючим шприцом у пачці з картону; по 200 мл в контейнері; по 1 контейнеру з мірним стаканчиком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UA/11561/01/01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 0,25 %, по 10 мл у флаконі пластиковому;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міни І типу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UA/5515/01/01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ін`єкцій або інфузій, 50 мг/мл; по 1 мл, 4 мл, 9 мл у флаконі; по 1 або 5 флаконів з розчином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серій: Медак Гезельшафт фюр клініше Шпеціальпрепарате мбХ, Німеччина;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пакування, маркування та вторинне пакування, контроль випробування серії: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Зігфрід Гамельн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50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75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Словенія; первинна та вторинна упаковка: Лек Фармацевтична компанія д.д., Словенія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150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Словенія; первинна та вторинна упаковка:  Лек Фармацевтична компанія д.д., Словенія; 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300 мг; по 7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 Лек Фармацевтична компанія д.д., Словенія; первинна та вторинна упаковка: Лек Фармацевтична компанія д.д., Словенія; контроль серії: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25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ТОВ "Сандоз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упаковка, дозвіл на випуск серії: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д.д., Словенія; первинна та вторинна упаковка: Лек Фармацевтична компанія д.д., Словенія;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серії: С.К. Сандоз С.Р.Л., Румунiя;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Словенія/ Румунiя/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ЛІОТОН® 1000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гель, 1000 МО/г по 30 г, 50 г або 100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А.Менаріні Індустріє Фармацеутиче Ріуніте С.р.Л.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А.Менаріні Мануфактурінг Логістікс енд Сервісес С.р.Л.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593A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UA/10905/01/01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ЛОРИНДЕН®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мазь по 15 г в тубі; по 1 тубі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UA/1717/01/01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ЛОРИНДЕН®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мазь по 15 г в тубі; по 1 тубі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Фармзавод Єльфа </w:t>
            </w:r>
            <w:r w:rsidRPr="00C21C17">
              <w:rPr>
                <w:rFonts w:ascii="Arial" w:hAnsi="Arial" w:cs="Arial"/>
                <w:sz w:val="16"/>
                <w:szCs w:val="16"/>
              </w:rPr>
              <w:t>A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UA/1717/01/01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МАГНІЮ СУЛЬФАТ - 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250 мг/мл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UA/6095/01/02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МІАРИН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 мг, по 30 таблеток у блістері,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Адамед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. Зміна місця здійснення основної діяльності з фармаконагляду.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Зміна місцезнаходження мастер-файла системи фармаконагляду.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UA/20322/01/01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МІАРИН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30 мг, по 10 таблеток у блістері,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UA/20322/01/02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розчин для ін'єкцій; по 1 мл в ампулі; по 5 ампул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UA/7535/01/01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МОВІФЛЕКС® 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50 мг/2 мл; по 2 мл в ампулі;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Дева Холдинг А.С.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UA/19056/01/01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(400 мг) у флаконі; 1 флакон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НАЛБУФІН-ЗДРАВО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ампулі, по 5 ампул у блістері,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UA/19284/01/01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НЕЙРОДАР®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UA/10777/01/01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кишковорозчинні тверді, по 20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UA/16830/01/01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кишковорозчинні тверді, по 40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UA/16830/01/02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НІЦЕРГОЛІН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UA/5252/01/01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НОРДІКСИН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50 мг; по 15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ІНФАРМАСКІ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UA/19973/01/01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НОРМАКС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очні/вушні 0,3 %; по 5 мл у пластиковому флаконі-крапельниці або скляному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Алкон Парентералс (І)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UA/4980/01/01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НУКЛЕО Ц.М.Ф.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ліофілізат для розчину для ін'єкцій; 3 ампули з ліофілізатом та 3 ампули з 2 мл розчинника (натрію хлорид, вода для ін'єкцій) у контурній чарунковій упаковці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UA/3396/02/01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НУКЛЕО Ц.М.Ф.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15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593A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UA/18248/01/01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UA/10906/01/01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UA/10906/01/01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супозиторії по 60 мг по 5 супозиторіїв у блістері; по 2 блістери у картонній короб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Фамар А.В.Е. Завод Авлон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UA/6642/02/01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суспензія оральна з апельсиновим смаком, 200 мг/5 мл, по 100 мл або 150 мл у флаконі; по 1 флакону у комплекті зі шприцом-дозатором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593A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UA/8233/01/02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ДЛЯ ДІТЕЙ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суспензія оральна з полуничним смаком, 200 мг/5 мл; по 100 мл або 150 мл у флаконі; по 1 флакону у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3A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3A17" w:rsidRDefault="00593A17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UA/7914/01/02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по 250 мкг/0,5 мл; по 0,5 мл у картриджі, вміщеному у ручку для введення; по 1 попередньо заповненій ручці для введення та 2 голки для ін'єкцій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Арес Трейдінг С.А.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Мерк Сероно С.п.А., Італія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первинне пакування (збирання попередньо заповнених картриджів з препаратом в ручку для введення):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Мерк Сероно С.А., відділення у м. Обонн, Швейцарія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UA/1175/03/01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якості, випробування контролю якості при стабільності: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Рош Діагностикс ГмбХ,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Німеччина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ОНІТЕК®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3,3 або 6,6 мл у скляному флаконі з різьбленою кришкою з пензлем-аплікатором;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Полікем С.А.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серій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АЛЬФАСІГМА С.П.А., Італія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та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АЛМІРАЛЛ ХЕРМАЛ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UA/20472/01/01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м`які по 100 мг по 10 капсул у блістері,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(за виключенням Мікробіологічної чистоти):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м`які по 150 мг по 10 капсул у блістері,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(за виключенням Мікробіологічної чистоти):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75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UA/15695/01/01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150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UA/15695/01/02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300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UA/15695/01/03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ПЕРСЕН®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Адіфарм ЕАД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UA/2838/02/01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Ауріско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UA/14772/01/01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75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тверді,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Індія/ Угорщина/ Італія/ Польща/ Німеччина/ 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ПРЕДУКТАЛ® ОД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40 мг; по 10 капсул у блістері; по 3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 (виробництво та контроль якості, 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UA/17645/01/01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ПРЕДУКТАЛ® ОД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80 мг; по 10 капсул у блістері; по 3 або 9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 (виробництво та контроль якості, 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UA/17645/01/02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ПРЕСАРТАН®-50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UA/8575/01/02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ПРОЖЕСТОЖЕЛЬ®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гель, 10 мг/г по 80 г у тубі; по 1 тубі у комплекті зі шпателем-дозатором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Безен Хелскеа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та контроль серії (хімічні та фізичні випробування):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Безен Меньюфекчурінг Белджіум, Бельгія; Випробування контролю якості серії (мікробіологічне випробування, нестерильне):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Куалі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UA/3839/01/01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ПРОМОЦЕФ®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ін`єкцій по 1,0 г; 1 або 5 флаконів з порошком у пачці; 1 або 5 флаконів з порошком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"Лекхім-Харків", Україна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(виробництво із форми in bulk фірми-виробника Квілу Фармацеутікал Ко., Лтд., Китай);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ТОВ "Лекхім-Обухів",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Україна (виробництво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UA/15379/01/01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ПРОСТАЗАН-ВІСТА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пролонгованої дії по 0,4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 Сінтон Хіспанія, С.Л., Іспанія; виробництво, контроль якості: Роттендорф Фарма ГмбХ, Німеччина; первинне, вторинне пакування: Джі І Фармасьютікалс,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Іспанія/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UA/17365/01/01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ПУЛЬЦЕТ®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ін'єкцій, 40 мг;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UA/4997/02/01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РАНЕКСА®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пролонгованої дії по 1000 мг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«in bulk», пакування, контроль та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Менаріні-Фон Хейден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UA/13676/01/01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РАНЕКСА®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«in bulk», пакування, контроль та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Менаріні-Фон Хейден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UA/13676/01/02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капсули тверді по 6 мг; по 7 капсул у блістері; по 4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UA/17545/01/04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капсули тверді по 1,5 мг; по 7 капсул у блістері; по 1 або 4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UA/17545/01/01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капсули тверді по 3 мг; по 7 капсул у блістері; по 1 або 4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UA/17545/01/02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капсули тверді по 4,5 мг; по 7 капсул у блістері; по 4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C45F5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UA/17545/01/03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in bulk: по 10 мл (100 мг) або 50 мл (500 мг) у флаконі; по 1000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UA/12906/01/01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РЕКУТАН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по 100 мл у флаконі;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«Дослідний завод ГНЦЛС», Україна;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«Фармацевтична компанія «Здоров’я»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UA/5120/01/01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РЕЛІФ® АДВАНС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мазь ректальна, 200 мг/г; по 28,4 г у тубі; по 1 тубі у комплекті з аплікатором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Фамар А.В.Е. Авлон Плант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UA/1953/01/01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РЕМІДЖЕКТ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25 мг/мл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Онко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UA/18821/01/01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суспензія, 50 мкг/дозу; по 60 або 120 доз у поліетиленовому флаконі, по 1 флакону з дозуючим насосом- 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РІЄКО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 мг/0,5 мг по 28 таблеток у флаконі з поліетилену високої щільності з вологопоглиначем, закритому індукційною герметичною кришкою з поліпропілену із захистом від відкривання дітьми;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Патеон Інк., Канада;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контроль якості,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UA/20261/01/01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UA/11831/01/01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UA/11831/01/02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Pr="00C21C17" w:rsidRDefault="00C45F50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UA/11831/01/03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21C17">
              <w:rPr>
                <w:rFonts w:ascii="Arial" w:hAnsi="Arial" w:cs="Arial"/>
                <w:sz w:val="16"/>
                <w:szCs w:val="16"/>
              </w:rPr>
              <w:t>in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21C17">
              <w:rPr>
                <w:rFonts w:ascii="Arial" w:hAnsi="Arial" w:cs="Arial"/>
                <w:sz w:val="16"/>
                <w:szCs w:val="16"/>
              </w:rPr>
              <w:t>bulk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та випуск серій: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КРКА, д.д., Ново место, Словенія;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серій (фізичні та хімічні методи контролю):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UA/17731/01/01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10 мг/8 мг/2,5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21C17">
              <w:rPr>
                <w:rFonts w:ascii="Arial" w:hAnsi="Arial" w:cs="Arial"/>
                <w:sz w:val="16"/>
                <w:szCs w:val="16"/>
              </w:rPr>
              <w:t>in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21C17">
              <w:rPr>
                <w:rFonts w:ascii="Arial" w:hAnsi="Arial" w:cs="Arial"/>
                <w:sz w:val="16"/>
                <w:szCs w:val="16"/>
              </w:rPr>
              <w:t>bulk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та випуск серій: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КРКА, д.д., Ново место, Словенія; 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серій (фізичні та хімічні методи контролю):</w:t>
            </w: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UA/17731/01/02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мг/8 мг/2,5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серій (фізичні та хімічні методи контролю):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UA/17731/01/03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мг/4 мг/1,25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серій (фізичні та хімічні методи контролю):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C45F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UA/17731/01/04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 мг по 1 флакону з порошком в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окрім кількісного визначення, вторинне пакування, 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контроль якості (кількісне визначення):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Делфарм Хюнінг САС, Францiя;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ФармЛог Фарма Лоджистік ГмбХ, Німеччина;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ЮПС Хелскер Італія С.Р.Л., Італiя;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Швейцарія/ Францiя/ 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F50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5F50" w:rsidRDefault="00C45F50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СОН-НОРМА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UA/3828/01/01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СПАЗГО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UA/4544/01/01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СПАЗМОВАКС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40 мг/ 4 мл, по 4 мл в ампулі; по 10 ампул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ШАРПЕР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ОППЕЛЬ ФАРМАЦЕУТІЦІ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UA/20005/01/01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СПІРИВА®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18 мкг;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UA/6495/01/01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25 мг, по 10 таблеток у блістері; по 2,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UA/20352/01/01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50 мг, по 10 таблеток у блістері; по 2,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UA/20352/01/02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блістері; по 2,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UA/20352/01/03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СУЛЬФАЦИЛ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очні 30 %; по 10 мл у пластиковому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UA/5006/01/01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12,5 мг; по 7 капсул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UA/18466/01/01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25 мг; по 7 капсул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UA/18466/01/02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50 мг, по 4 капсули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Кіпр/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UA/18466/01/03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ТЕЛМІНОРМ-80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80 мг; по 10 таблеток у блістері, по 3 блістери в упаковці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FC6689">
              <w:rPr>
                <w:rFonts w:ascii="Arial" w:hAnsi="Arial" w:cs="Arial"/>
                <w:sz w:val="16"/>
                <w:szCs w:val="16"/>
              </w:rPr>
              <w:t>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UA/17300/01/01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ТЕМПОФЕН®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Фармацевтичні заводи Польфарма С.А., Польща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АТ "Софарма", Болгарія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Лімітед, Індія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UA/2902/01/01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Лімітед, Індія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UA/2902/01/02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ТЕНОЧЕК®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таблетки;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UA/8615/01/01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ТИКАГРЕЛОР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Цзянсі Сінерджі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UA/19776/01/01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ТІОЗЗ-8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8 мг,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Іпка Лабораторіз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UA/19734/01/01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ТІОКОЛХІКОЗИД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для ін'єкцій, 4 мг/2 мл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UA/20349/01/01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(субстанція) у контейнерах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Державне Підприємство "Завод хімічних реактивів" Науково-технологічного комплексу "Інститут монокристалів" Національної академії наук України"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UA/2565/01/01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ТОНОРМА®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контурній чарунковій упаковці;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UA/0516/01/01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ТОПАМАКС®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25 мг; по 28 капсул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Янссен Орто ЛЛС, США;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Янссен-Сілаг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UA/4144/01/02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ТОПАМАКС®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50 мг; по 28 капсул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Янссен Орто ЛЛС, США;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Янссен-Сілаг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UA/4144/01/03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UA/9619/01/03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Pr="00C21C17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UA/9619/01/05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20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jc w:val="center"/>
              <w:rPr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UA/9619/01/04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100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UA/9619/01/06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ТОРАСЕМІД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таблетки по 200 мг, по 10 таблеток у блістері; по 2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1C17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виробництво за повним циклом: Лек С.А., Польща; первинне та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UA/9619/01/07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ТРИАКУТАН®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мазь; по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UA/4454/02/01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сироп, по 90 мл у банці; по 1 банці у пачці; по 90 мл або по 180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UA/2727/01/01 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сироп, in bulk: по 90 мл у банці; по 48 банок у коробах картонних; in bulk: по 180 мл у флаконі; по 30 флаконів у коробах картонних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UA/9518/01/01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100 мг; по 15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по 200 мг; по 7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 xml:space="preserve">НекстФарма Плоермель, Франція 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якості, дозвіл на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ФЛУТІСАЛ®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20 мг;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7E4BD0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847C6B" w:rsidRPr="00C21C17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UA/18392/01/01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ФЛУТІСАЛ®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капсули тверді по 20 мг in bulk: по 10 капсул у блістері; по 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UA/19700/01/01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ФОРТАКЕЛЬ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краплі для перорального та місцевого застосування;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CАНУМ-Кельбек ГмбХ і Ко.  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UA/11529/01/01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ФУРАЦИЛІН-ТЕРНОФАРМ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зовнішнього застосування по 20 мг; по 0,94 г порошку в саше; по 30 саше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UA/17847/01/01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ХАРВОНІ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мг/400 мг; по 28 таблеток у флаконі 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Гілеад Сайєнсиз,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випуск серії, вторинна упаковка, контроль серії: Гілеад Сайєнсиз Айеленд ЮС, Ірландія; виробництво, первинна та вторинна упаковка, контроль серії: Патеон Інк., Канада; вторинна упаковка: Гілеад Сайєнсиз, Інк., США; контроль серії: Гілеад Сайєнсиз, Інк., США; вторинна упаковка: Мілмаунт Хелскеа Лтд., Ірландiя; контроль серії: ППД Девелопмент,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UA/15873/01/01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розчин в олії, 20 мг/мл;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по 20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C21C17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UA/1556/02/01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мг/мл, по 3,5 мл) у блістері; по 1 блістеру у пачці з картону;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 (пакування із форми in bulk фірми-виробника Qilu Pharmaceutical Co., Ltd, Китай); ТОВ "Лекхім-Обухів", Україна (пакування із форми in bulk фірми-виробника Qilu Pharmaceutical Co., Ltd,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UA/13240/01/01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5, або 50 флаконів з порошком у пачці; або по 1 або 5 флаконів з порошком в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 (виробництво з пакування in bulk фірми-виробника Reyoung Pharmaceutical Co., Ltd., Китайська Народна Республіка); ТОВ "Лекхім-Обухів", Україна (виробництво з пакування in bulk фірми-виробника Reyoung Pharmaceutical Co., Ltd.,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6689" w:rsidRDefault="00FC6689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C6B" w:rsidRPr="00C21C17" w:rsidRDefault="00847C6B" w:rsidP="00FC66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UA/17237/01/01</w:t>
            </w:r>
          </w:p>
        </w:tc>
      </w:tr>
      <w:tr w:rsidR="00847C6B" w:rsidRPr="00C21C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>ЦИТРАМОН МАКСІ®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таблетки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689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1C1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C6B" w:rsidRPr="00C21C17" w:rsidRDefault="00847C6B" w:rsidP="007C22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UA/17370/01/01</w:t>
            </w:r>
          </w:p>
        </w:tc>
      </w:tr>
    </w:tbl>
    <w:p w:rsidR="006F37FD" w:rsidRPr="00C21C17" w:rsidRDefault="006F37FD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C21C17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C21C17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C21C17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C21C17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C21C17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C21C17" w:rsidTr="00F10DBE">
        <w:tc>
          <w:tcPr>
            <w:tcW w:w="7421" w:type="dxa"/>
            <w:hideMark/>
          </w:tcPr>
          <w:p w:rsidR="00F10DBE" w:rsidRPr="00C21C17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C21C17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C21C17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C21C17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BE2EAD" w:rsidRPr="00C21C17" w:rsidRDefault="00BE2EAD" w:rsidP="00387BDB">
      <w:pPr>
        <w:tabs>
          <w:tab w:val="left" w:pos="1985"/>
        </w:tabs>
        <w:sectPr w:rsidR="00BE2EAD" w:rsidRPr="00C21C17" w:rsidSect="005800D5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796C20" w:rsidRPr="00C21C17" w:rsidRDefault="00796C20" w:rsidP="00387BDB">
      <w:pPr>
        <w:tabs>
          <w:tab w:val="left" w:pos="1985"/>
        </w:tabs>
      </w:pPr>
    </w:p>
    <w:p w:rsidR="0063347A" w:rsidRPr="00C21C17" w:rsidRDefault="0063347A" w:rsidP="0063347A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3347A" w:rsidRPr="00C21C17" w:rsidTr="009E6D9F">
        <w:tc>
          <w:tcPr>
            <w:tcW w:w="3828" w:type="dxa"/>
          </w:tcPr>
          <w:p w:rsidR="0063347A" w:rsidRPr="00C21C17" w:rsidRDefault="0063347A" w:rsidP="009E6D9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Додаток 4</w:t>
            </w:r>
          </w:p>
          <w:p w:rsidR="0063347A" w:rsidRPr="00C21C17" w:rsidRDefault="0063347A" w:rsidP="009E6D9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C21C17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3347A" w:rsidRPr="00C21C17" w:rsidRDefault="0063347A" w:rsidP="009E6D9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3347A" w:rsidRPr="00C21C17" w:rsidRDefault="0063347A" w:rsidP="009E6D9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1C17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C21C1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21C17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63347A" w:rsidRPr="00C21C17" w:rsidRDefault="0063347A" w:rsidP="0063347A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63347A" w:rsidRPr="00C21C17" w:rsidRDefault="0063347A" w:rsidP="0063347A">
      <w:pPr>
        <w:jc w:val="center"/>
        <w:rPr>
          <w:rFonts w:ascii="Arial" w:hAnsi="Arial" w:cs="Arial"/>
          <w:b/>
          <w:sz w:val="22"/>
          <w:szCs w:val="22"/>
        </w:rPr>
      </w:pPr>
      <w:r w:rsidRPr="00C21C17">
        <w:rPr>
          <w:rFonts w:ascii="Arial" w:hAnsi="Arial" w:cs="Arial"/>
          <w:b/>
          <w:sz w:val="22"/>
          <w:szCs w:val="22"/>
        </w:rPr>
        <w:t>ПЕРЕЛІК</w:t>
      </w:r>
    </w:p>
    <w:p w:rsidR="0063347A" w:rsidRPr="00C21C17" w:rsidRDefault="0063347A" w:rsidP="0063347A">
      <w:pPr>
        <w:jc w:val="center"/>
        <w:rPr>
          <w:rFonts w:ascii="Arial" w:hAnsi="Arial" w:cs="Arial"/>
          <w:b/>
          <w:sz w:val="22"/>
          <w:szCs w:val="22"/>
        </w:rPr>
      </w:pPr>
      <w:r w:rsidRPr="00C21C17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63347A" w:rsidRPr="00C21C17" w:rsidRDefault="0063347A" w:rsidP="0063347A">
      <w:pPr>
        <w:jc w:val="center"/>
        <w:rPr>
          <w:rFonts w:ascii="Arial" w:hAnsi="Arial" w:cs="Arial"/>
        </w:rPr>
      </w:pPr>
    </w:p>
    <w:tbl>
      <w:tblPr>
        <w:tblW w:w="15331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843"/>
        <w:gridCol w:w="1559"/>
        <w:gridCol w:w="1134"/>
        <w:gridCol w:w="1701"/>
        <w:gridCol w:w="1134"/>
        <w:gridCol w:w="1985"/>
        <w:gridCol w:w="3969"/>
      </w:tblGrid>
      <w:tr w:rsidR="0063347A" w:rsidRPr="00C21C17" w:rsidTr="009E6D9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C21C17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63347A" w:rsidRPr="00C21C17" w:rsidTr="009E6D9F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6334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 xml:space="preserve">АРТРОКОЛ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  <w:p w:rsidR="0063347A" w:rsidRPr="00C21C17" w:rsidRDefault="0063347A" w:rsidP="009E6D9F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63347A" w:rsidRPr="00C21C17" w:rsidRDefault="0063347A" w:rsidP="009E6D9F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pStyle w:val="163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C21C17">
              <w:rPr>
                <w:rFonts w:cs="Arial"/>
                <w:b w:val="0"/>
                <w:sz w:val="16"/>
                <w:szCs w:val="16"/>
                <w:lang w:val="ru-RU"/>
              </w:rPr>
              <w:t>К.О. Ромфарм Компані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C17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9E6D9F">
            <w:pPr>
              <w:pStyle w:val="16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C21C17">
              <w:rPr>
                <w:rFonts w:cs="Arial"/>
                <w:b w:val="0"/>
                <w:iCs/>
                <w:sz w:val="16"/>
                <w:szCs w:val="16"/>
              </w:rPr>
              <w:t>засідання НТР № 25 від 11.07.2024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A" w:rsidRPr="00C21C17" w:rsidRDefault="0063347A" w:rsidP="00196F62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21C17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C21C1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63347A" w:rsidRPr="00C21C17" w:rsidRDefault="0063347A" w:rsidP="0063347A">
      <w:pPr>
        <w:pStyle w:val="11"/>
        <w:rPr>
          <w:rFonts w:ascii="Arial" w:hAnsi="Arial" w:cs="Arial"/>
          <w:b/>
          <w:sz w:val="22"/>
          <w:szCs w:val="22"/>
        </w:rPr>
      </w:pPr>
    </w:p>
    <w:p w:rsidR="0063347A" w:rsidRPr="00C21C17" w:rsidRDefault="0063347A" w:rsidP="0063347A">
      <w:pPr>
        <w:pStyle w:val="11"/>
      </w:pPr>
    </w:p>
    <w:p w:rsidR="0063347A" w:rsidRPr="00C21C17" w:rsidRDefault="0063347A" w:rsidP="0063347A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63347A" w:rsidRPr="00C21C17" w:rsidTr="009E6D9F">
        <w:tc>
          <w:tcPr>
            <w:tcW w:w="7421" w:type="dxa"/>
            <w:hideMark/>
          </w:tcPr>
          <w:p w:rsidR="0063347A" w:rsidRPr="00C21C17" w:rsidRDefault="0063347A" w:rsidP="009E6D9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63347A" w:rsidRPr="00C21C17" w:rsidRDefault="0063347A" w:rsidP="009E6D9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63347A" w:rsidRPr="00C21C17" w:rsidRDefault="0063347A" w:rsidP="009E6D9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3347A" w:rsidRPr="00C21C17" w:rsidRDefault="0063347A" w:rsidP="009E6D9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Олександр ГР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Pr="00C21C17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BE2EAD" w:rsidRPr="00C21C17" w:rsidRDefault="00BE2EAD" w:rsidP="00387BDB">
      <w:pPr>
        <w:tabs>
          <w:tab w:val="left" w:pos="1985"/>
        </w:tabs>
      </w:pPr>
    </w:p>
    <w:sectPr w:rsidR="00BE2EAD" w:rsidRPr="00C21C17" w:rsidSect="005800D5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03" w:rsidRDefault="005E4903" w:rsidP="00C87489">
      <w:r>
        <w:separator/>
      </w:r>
    </w:p>
  </w:endnote>
  <w:endnote w:type="continuationSeparator" w:id="0">
    <w:p w:rsidR="005E4903" w:rsidRDefault="005E490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03" w:rsidRDefault="005E4903" w:rsidP="00C87489">
      <w:r>
        <w:separator/>
      </w:r>
    </w:p>
  </w:footnote>
  <w:footnote w:type="continuationSeparator" w:id="0">
    <w:p w:rsidR="005E4903" w:rsidRDefault="005E490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3"/>
  </w:num>
  <w:num w:numId="8">
    <w:abstractNumId w:val="4"/>
  </w:num>
  <w:num w:numId="9">
    <w:abstractNumId w:val="40"/>
  </w:num>
  <w:num w:numId="10">
    <w:abstractNumId w:val="33"/>
  </w:num>
  <w:num w:numId="11">
    <w:abstractNumId w:val="1"/>
  </w:num>
  <w:num w:numId="12">
    <w:abstractNumId w:val="8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9"/>
  </w:num>
  <w:num w:numId="18">
    <w:abstractNumId w:val="31"/>
  </w:num>
  <w:num w:numId="19">
    <w:abstractNumId w:val="30"/>
  </w:num>
  <w:num w:numId="20">
    <w:abstractNumId w:val="24"/>
  </w:num>
  <w:num w:numId="21">
    <w:abstractNumId w:val="5"/>
  </w:num>
  <w:num w:numId="22">
    <w:abstractNumId w:val="19"/>
  </w:num>
  <w:num w:numId="23">
    <w:abstractNumId w:val="21"/>
  </w:num>
  <w:num w:numId="24">
    <w:abstractNumId w:val="34"/>
  </w:num>
  <w:num w:numId="25">
    <w:abstractNumId w:val="38"/>
  </w:num>
  <w:num w:numId="26">
    <w:abstractNumId w:val="32"/>
  </w:num>
  <w:num w:numId="27">
    <w:abstractNumId w:val="36"/>
  </w:num>
  <w:num w:numId="28">
    <w:abstractNumId w:val="26"/>
  </w:num>
  <w:num w:numId="29">
    <w:abstractNumId w:val="2"/>
  </w:num>
  <w:num w:numId="30">
    <w:abstractNumId w:val="11"/>
  </w:num>
  <w:num w:numId="31">
    <w:abstractNumId w:val="28"/>
  </w:num>
  <w:num w:numId="32">
    <w:abstractNumId w:val="15"/>
  </w:num>
  <w:num w:numId="33">
    <w:abstractNumId w:val="6"/>
  </w:num>
  <w:num w:numId="34">
    <w:abstractNumId w:val="27"/>
  </w:num>
  <w:num w:numId="35">
    <w:abstractNumId w:val="35"/>
  </w:num>
  <w:num w:numId="36">
    <w:abstractNumId w:val="0"/>
  </w:num>
  <w:num w:numId="37">
    <w:abstractNumId w:val="14"/>
  </w:num>
  <w:num w:numId="38">
    <w:abstractNumId w:val="29"/>
  </w:num>
  <w:num w:numId="39">
    <w:abstractNumId w:val="25"/>
  </w:num>
  <w:num w:numId="40">
    <w:abstractNumId w:val="39"/>
  </w:num>
  <w:num w:numId="41">
    <w:abstractNumId w:val="7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41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6F62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0AA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E6E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B8C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17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0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57F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440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8E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BC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50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BDE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89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B0E5CC-62F8-453D-8CD2-DF022D12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7259-4F01-4003-9FB9-5D102317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15686</Words>
  <Characters>89414</Characters>
  <Application>Microsoft Office Word</Application>
  <DocSecurity>0</DocSecurity>
  <Lines>745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104891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2024-07-23T13:50:00Z</dcterms:created>
  <dcterms:modified xsi:type="dcterms:W3CDTF">2024-07-23T13:50:00Z</dcterms:modified>
</cp:coreProperties>
</file>