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477D32" w:rsidRDefault="00046D5C" w:rsidP="001409D4">
      <w:pPr>
        <w:rPr>
          <w:rFonts w:ascii="Arial" w:hAnsi="Arial" w:cs="Arial"/>
          <w:lang w:val="ru-RU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77D32" w:rsidTr="000F3DEA">
        <w:tc>
          <w:tcPr>
            <w:tcW w:w="3825" w:type="dxa"/>
            <w:hideMark/>
          </w:tcPr>
          <w:p w:rsidR="009965B6" w:rsidRPr="00477D32" w:rsidRDefault="009965B6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E158AB" w:rsidRPr="00477D32" w:rsidRDefault="00E158A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6F329B" w:rsidRPr="00477D32" w:rsidTr="00AF6246">
        <w:tc>
          <w:tcPr>
            <w:tcW w:w="3825" w:type="dxa"/>
            <w:hideMark/>
          </w:tcPr>
          <w:p w:rsidR="006F329B" w:rsidRPr="00477D32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Додаток</w:t>
            </w:r>
            <w:r w:rsidRPr="00477D32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6F329B" w:rsidRPr="00477D32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F329B" w:rsidRPr="00477D32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6F329B" w:rsidRPr="00477D32" w:rsidRDefault="006F329B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6F329B" w:rsidRPr="00477D32" w:rsidRDefault="006F329B" w:rsidP="001409D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057C8" w:rsidRPr="00477D32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E057C8" w:rsidRPr="00477D32" w:rsidRDefault="00E057C8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6F329B" w:rsidRPr="00477D32" w:rsidRDefault="006F329B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77D32">
        <w:rPr>
          <w:rFonts w:ascii="Arial" w:hAnsi="Arial" w:cs="Arial"/>
          <w:b/>
          <w:caps/>
          <w:sz w:val="26"/>
          <w:szCs w:val="26"/>
        </w:rPr>
        <w:t>ПЕРЕЛІК</w:t>
      </w:r>
    </w:p>
    <w:p w:rsidR="006F329B" w:rsidRPr="00477D32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77D32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6F329B" w:rsidRPr="00477D32" w:rsidRDefault="006F329B" w:rsidP="001409D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AB1397" w:rsidRPr="00477D32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B1397" w:rsidRPr="00477D32" w:rsidRDefault="00AB1397" w:rsidP="001409D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Вітал Лабораторіес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B1397" w:rsidRPr="00477D32" w:rsidRDefault="00AB1397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554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по 60 мг/1,2 мл; у попередньо наповненій ручці, що містить картридж,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тестування розчину лікарського </w:t>
            </w:r>
            <w:r w:rsidRPr="00477D32">
              <w:rPr>
                <w:rFonts w:ascii="Arial" w:hAnsi="Arial" w:cs="Arial"/>
                <w:sz w:val="16"/>
                <w:szCs w:val="16"/>
              </w:rPr>
              <w:lastRenderedPageBreak/>
              <w:t>засобу: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Фармасьютікалз,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lastRenderedPageBreak/>
              <w:t>Бельгія/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559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по 24 мг/1,2 мл; у попередньо наповненій ручці, що містить картридж,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тестування розчину лікарського засобу: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Фармасьютікалз,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559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Жеянг Супор Фармасьютікалс Ко., Лтд.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B1397" w:rsidRPr="00477D32" w:rsidRDefault="00AB1397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555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200 мг, по 7 капсул у блістері; по 4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</w:t>
            </w:r>
            <w:r w:rsidRPr="00477D32">
              <w:rPr>
                <w:rFonts w:ascii="Arial" w:hAnsi="Arial" w:cs="Arial"/>
                <w:sz w:val="16"/>
                <w:szCs w:val="16"/>
              </w:rPr>
              <w:lastRenderedPageBreak/>
              <w:t>контроль серії,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МТ Лімітед, Мальта;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Фармацевтікал Орієнтд Сервісес Лтд., Греція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lastRenderedPageBreak/>
              <w:t>Мальта/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560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/01/03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50 мг, по 7 капсул у блістері; по 4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МТ Лімітед, Мальта;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Фармацевтікал Орієнтд Сервісес Лтд., Греція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560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НІЛОТИНІБ-ВІСТА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150 мг, по 7 капсул у блістері; по 4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МТ Лімітед, Мальта;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Фарос Фармацевтікал Орієнтд Сервісес Лтд., Греція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sz w:val="16"/>
                <w:szCs w:val="16"/>
              </w:rPr>
              <w:t>560</w:t>
            </w:r>
            <w:r w:rsidRPr="00477D32">
              <w:rPr>
                <w:rFonts w:ascii="Arial" w:hAnsi="Arial" w:cs="Arial"/>
                <w:sz w:val="16"/>
                <w:szCs w:val="16"/>
                <w:lang w:val="en-US"/>
              </w:rPr>
              <w:t>/01/02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ОЛМЕСАР НА 40/12.5/10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40 мг/12.5 мг/10 мг; по 10 таблеток у блістері, по 3 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або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558</w:t>
            </w: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/01/02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ОЛМЕСАР НА 40/12.5/5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мг/12.5 мг/5 мг; по 10 таблеток у блістері, по 3 або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65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558</w:t>
            </w: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РЕНФЛЕКСІС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розчину для інфузій по 100 мг у флаконі місткістю 20 мл з прозорого боросилікатного скла типу І з гумовою пробкою та алюмінієвим ковпачком з кришкою </w:t>
            </w:r>
            <w:r w:rsidRPr="00477D32">
              <w:rPr>
                <w:rFonts w:ascii="Arial" w:hAnsi="Arial" w:cs="Arial"/>
                <w:sz w:val="16"/>
                <w:szCs w:val="16"/>
              </w:rPr>
              <w:t>flip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77D32">
              <w:rPr>
                <w:rFonts w:ascii="Arial" w:hAnsi="Arial" w:cs="Arial"/>
                <w:sz w:val="16"/>
                <w:szCs w:val="16"/>
              </w:rPr>
              <w:t>off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,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САМСУНГ БІОЕПІС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Республ</w:t>
            </w:r>
            <w:r w:rsidRPr="00477D32">
              <w:rPr>
                <w:rFonts w:ascii="Arial" w:hAnsi="Arial" w:cs="Arial"/>
                <w:sz w:val="16"/>
                <w:szCs w:val="16"/>
              </w:rPr>
              <w:t>i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ка Корея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ГЛЗ; контроль якості при випуску серії за показником «Стерильність»: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Патеон Італія С.п.А., Італія;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 ГЛЗ; контроль якості при випуску серії за показниками «Стерильність» та «Ендотоксини»: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Самсунг Байолоджикс Кo. Лтд., Республіка Корея;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Фармачеутічі Форменті С.п.А., Італія;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серії за всіма показниками, окрім показників «Однорідність дозованих одиниць», «кІЕФ з візуальним контролем», «Стерильність», «Ендотоксини», «Герметичність контейнера» (альтернативна дільниця):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ФУДЗІФІЛМ Діосинт Байотекнолоджиз Денмак АпС, Данія;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серії за всіма показниками, окрім показника «Ендотоксини»; контроль якості при вивченні стабільності за всіма показниками, окрім показників «Стерильність» та «Ендотоксини»: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ППД Девелопмент Айєленд Лімітед, Ірландія;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вивченні стабільності за показником «Аналіз нейтралізації ФНП-альфа за допомогою репортерного гена NF-kB»: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ППД Девелопмент, Л.П., Сполучені Штати Америки (США);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 при випуску серії за показником «Ендотоксини»; контроль якості при вивченні стабільності за показниками «Стерильність» та «Ендотоксини»: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Айєленд Лімітед, Ірландія;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Самсунг Біоепіс НЛ Б.В., Нідерланди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Корея/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Сполучені Штати Америки (США)/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7D34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561</w:t>
            </w: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AB1397" w:rsidRPr="00477D32" w:rsidTr="006F32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ХЛОРФЕНАМІНУ МАЛЕАТ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77D3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СУПРІЯ ЛАЙФСАЙНС ЛТД.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B1397" w:rsidRPr="00477D32" w:rsidRDefault="00AB1397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1397" w:rsidRPr="00477D32" w:rsidRDefault="00AB1397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556</w:t>
            </w:r>
            <w:r w:rsidRPr="00477D32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</w:tbl>
    <w:p w:rsidR="006F329B" w:rsidRPr="00477D32" w:rsidRDefault="006F329B" w:rsidP="001409D4">
      <w:pPr>
        <w:pStyle w:val="11"/>
      </w:pPr>
    </w:p>
    <w:p w:rsidR="00501311" w:rsidRPr="00477D32" w:rsidRDefault="00501311" w:rsidP="001409D4">
      <w:pPr>
        <w:pStyle w:val="11"/>
      </w:pPr>
    </w:p>
    <w:p w:rsidR="00501311" w:rsidRPr="00477D32" w:rsidRDefault="00501311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3F69DA" w:rsidRPr="00477D32" w:rsidTr="00F10DBE">
        <w:tc>
          <w:tcPr>
            <w:tcW w:w="7421" w:type="dxa"/>
            <w:hideMark/>
          </w:tcPr>
          <w:p w:rsidR="003F69DA" w:rsidRPr="00477D32" w:rsidRDefault="00C44ED2" w:rsidP="001409D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="003F69DA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="003F69DA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3F69DA" w:rsidRPr="00477D32" w:rsidRDefault="003F69DA" w:rsidP="001409D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3F69DA" w:rsidRPr="00477D32" w:rsidRDefault="003F69DA" w:rsidP="001409D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F69DA" w:rsidRPr="00477D32" w:rsidRDefault="00C44ED2" w:rsidP="00C44ED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3F69DA" w:rsidRPr="00477D32" w:rsidRDefault="003F69DA" w:rsidP="001409D4">
      <w:pPr>
        <w:rPr>
          <w:rFonts w:ascii="Arial" w:hAnsi="Arial" w:cs="Arial"/>
          <w:lang w:val="ru-RU"/>
        </w:rPr>
      </w:pPr>
    </w:p>
    <w:p w:rsidR="003F69DA" w:rsidRPr="00477D32" w:rsidRDefault="003F69DA" w:rsidP="001409D4">
      <w:pPr>
        <w:rPr>
          <w:rFonts w:ascii="Arial" w:hAnsi="Arial" w:cs="Arial"/>
          <w:lang w:val="ru-RU"/>
        </w:rPr>
      </w:pPr>
      <w:r w:rsidRPr="00477D32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477D32" w:rsidTr="00AF6246">
        <w:tc>
          <w:tcPr>
            <w:tcW w:w="3825" w:type="dxa"/>
            <w:hideMark/>
          </w:tcPr>
          <w:p w:rsidR="003F69DA" w:rsidRPr="00477D32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Додаток</w:t>
            </w:r>
            <w:r w:rsidRPr="00477D32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3F69DA" w:rsidRPr="00477D32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F69DA" w:rsidRPr="00477D32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F69DA" w:rsidRPr="00477D32" w:rsidRDefault="003F69DA" w:rsidP="001409D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77D32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3F69DA" w:rsidRPr="00477D32" w:rsidRDefault="003F69DA" w:rsidP="001409D4">
            <w:pPr>
              <w:pStyle w:val="11"/>
            </w:pPr>
          </w:p>
        </w:tc>
      </w:tr>
    </w:tbl>
    <w:p w:rsidR="003F69DA" w:rsidRPr="00477D32" w:rsidRDefault="003F69DA" w:rsidP="001409D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77D32">
        <w:rPr>
          <w:rFonts w:ascii="Arial" w:hAnsi="Arial" w:cs="Arial"/>
          <w:b/>
          <w:caps/>
          <w:sz w:val="28"/>
          <w:szCs w:val="28"/>
        </w:rPr>
        <w:t>ПЕРЕЛІК</w:t>
      </w:r>
    </w:p>
    <w:p w:rsidR="003F69DA" w:rsidRPr="00477D32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77D32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F69DA" w:rsidRPr="00477D32" w:rsidRDefault="003F69DA" w:rsidP="001409D4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20BB1" w:rsidRPr="00477D32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3504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0BB1" w:rsidRPr="00477D32" w:rsidRDefault="00B20BB1" w:rsidP="00B371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АЛЬФАХОЛІН®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оральний, 600 мг/7 мл, по 7 мл у флаконі з кришкою з контролем першого відкриття; по 10 флаконів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03947" w:rsidRDefault="00D0394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UA/17917/01/01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БРОНЛЕС®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375 мг, по 10 капсул у блістері;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03947" w:rsidRDefault="00D03947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UA/17598/01/01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ЗОІЦЕФ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мг, 1 флакон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UA/17502/01/01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Халсійон Лебс Пвт. Лтд.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UA/17909/01/01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або по 7, або по 10 таблеток у блістері; по 1 блістеру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03947" w:rsidRDefault="00D0394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UA/17766/01/01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НООХОЛІН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250 мг/мл, по 4 мл в ампулі, по 3 або 5 ампул в блістері та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UA/17878/01/01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ОЛФРЕКС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блістері, по 2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Туреччина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UA/17431/01/02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ОЛФРЕКС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блістері, по 2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03947" w:rsidRDefault="00D0394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UA/17431/01/01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ТАМОВІР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03947" w:rsidRDefault="00D03947" w:rsidP="00E65B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E65BC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UA/17832/01/01</w:t>
            </w:r>
          </w:p>
        </w:tc>
      </w:tr>
      <w:tr w:rsidR="00B20BB1" w:rsidRPr="00477D32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по 1 г порошку у флаконі; 1 або 5, або 50 флаконів у пачці; по 1 г порошку у флаконі, по 1 або 5 флаконів у блістері, по 1 блістеру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(виробництво з продукції in bulk фірми-виробника Реюнг Фармасьютикал Ко., Лтд., Китайська Народна Республіка)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"Лекхім-Обухів"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Україна, (виробництво з продукції in bulk фірми-виробника Реюнг Фармасьютикал Ко., Лтд., Китайська Народна Республіка)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D03947" w:rsidRDefault="00D03947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0BB1" w:rsidRPr="00477D32" w:rsidRDefault="00B20BB1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UA/17818/01/01</w:t>
            </w:r>
          </w:p>
        </w:tc>
      </w:tr>
    </w:tbl>
    <w:p w:rsidR="0058218F" w:rsidRPr="00477D32" w:rsidRDefault="0058218F" w:rsidP="001409D4">
      <w:pPr>
        <w:pStyle w:val="11"/>
      </w:pPr>
    </w:p>
    <w:p w:rsidR="00F10DBE" w:rsidRPr="00477D32" w:rsidRDefault="00F10DBE" w:rsidP="001409D4">
      <w:pPr>
        <w:pStyle w:val="11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477D32" w:rsidTr="00F10DBE">
        <w:tc>
          <w:tcPr>
            <w:tcW w:w="7421" w:type="dxa"/>
            <w:hideMark/>
          </w:tcPr>
          <w:p w:rsidR="00F10DBE" w:rsidRPr="00477D32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477D32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477D32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477D32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D37676" w:rsidRPr="00477D32" w:rsidRDefault="00D37676" w:rsidP="001409D4">
      <w:pPr>
        <w:sectPr w:rsidR="00D37676" w:rsidRPr="00477D32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477D32" w:rsidTr="00AF6246">
        <w:tc>
          <w:tcPr>
            <w:tcW w:w="3828" w:type="dxa"/>
          </w:tcPr>
          <w:p w:rsidR="00D37676" w:rsidRPr="00477D32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77D32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D37676" w:rsidRPr="00477D32" w:rsidRDefault="00D37676" w:rsidP="001409D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77D32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676" w:rsidRPr="00477D32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77D32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676" w:rsidRPr="00477D32" w:rsidRDefault="00D37676" w:rsidP="001409D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77D32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676" w:rsidRPr="00477D32" w:rsidRDefault="00D37676" w:rsidP="001409D4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676" w:rsidRPr="00477D32" w:rsidRDefault="00D37676" w:rsidP="001409D4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77D32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676" w:rsidRPr="00477D32" w:rsidRDefault="00D37676" w:rsidP="001409D4">
      <w:pPr>
        <w:keepNext/>
        <w:jc w:val="center"/>
        <w:outlineLvl w:val="3"/>
      </w:pPr>
      <w:r w:rsidRPr="00477D32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676" w:rsidRPr="00477D32" w:rsidRDefault="00D37676" w:rsidP="001409D4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506763" w:rsidRPr="00477D32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4E48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290D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6763" w:rsidRPr="00477D32" w:rsidRDefault="00506763" w:rsidP="00B43C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Нерозфасований продукт, первинна упаковка, вторинна упаковка, контроль: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ВІОСЕР С.А. ПАРЕНТЕРАЛ СОЛЮШНС ІНДАСТРІ, Греція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10 мг/мл;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Default="00506763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Pr="00477D32" w:rsidRDefault="00D03947" w:rsidP="003504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UA/17426/01/01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UA/17426/01/02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чорної смородини по 5,2 г в саше; по 10 саше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лимону; по 4,8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АКВА СПРЕЙ 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UA/17924/01/01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АКТОВЕГІН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по 200 мг; in bulk № 50х144: по 50 таблеток у флаконі: по 144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"Такеда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контроль якості серії, дозвіл на випуск серії: Такеда ГмбХ, місце виробництва Оранієнбург, Німеччина; грануляція у псевдорозрідженому шарі, контроль якості серії: "Активність. Посилення ліпогенезу": Такеда Австрія ГмбХ, Австрія; покриття цукровою оболонкою, контроль якості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Глобофарм Фармацойтіше Продакшнз-унд Хенделзгеселзшафт м.б.Х.,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UA/9048/01/01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АЛДІЗЕМ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90 мг по 10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  <w:lang w:val="ru-UA"/>
              </w:rPr>
              <w:t>з</w:t>
            </w:r>
            <w:r w:rsidRPr="00477D32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UA/1836/01/01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АЛОПУРИНОЛ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3140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506763" w:rsidRPr="00477D32" w:rsidRDefault="00506763" w:rsidP="003140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UA/17390/01/01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Австрія/ Сполучене Королівство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10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Торрент Фармасьютікалс Лтд,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UA/3654/01/01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АРИП МТ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15 мг по 10 таблеток у стрипі; по 3 стрипи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UA/3654/01/02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СмітКляйн Бічем Фармасьютикалс, Велика Британія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Франція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АФФИДА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Пiвнiчна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F195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3F195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UA/17948/01/01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БАЛЬЗАМІЧНИЙ ЛІНІМЕНТ (ЗА ВИШНЕВСЬКИМ)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лінімент по 25 г та 50 г у контейнерах; по 20 г або по 25 г, або по 40 г у тубах алюмінієвих; по 20 г або по 25 г, або по 40 г у тубі алюмінієвій; по 1 тубі у пачці; по 20 г або по 25 г, або по 40 г у тубах ламінатних; по 20 г або по 25 г, або по 40 г у тубі ламінатній;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.Зміни II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UA/6660/01/01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БЕРЛІПРИЛ®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в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Виробники, що виконують виробництво препарату in bulk та контроль серії: БЕРЛІН-ХЕМІ АГ, Німеччина; Менаріні-Фон Хейден ГмбХ , Німеччина; Клоке Фарма-Сервіс ГмбХ, Німеччина; Виробники, що виконують кінцеве пакування: БЕРЛІН-ХЕМІ АГ, Німеччина; Менаріні-Фон Хейден ГмбХ, Німеччина; Клоке Ферпакунгс-Сервіс ГмбХ , Німеччина; Виробник, що виконує випуск та контроль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D723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D72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UA/7553/01/03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БЕРЛІПРИЛ®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в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виробники, що виконують виробництво препарату in bulk та контроль серії: БЕРЛІН-ХЕМІ АГ, Німеччина; Менаріні-Фон Хейден ГмбХ , Німеччина; Клоке Фарма-Сервіс ГмбХ, Німеччина; Виробники, що виконують кінцеве пакування: БЕРЛІН-ХЕМІ АГ, Німеччина; Менаріні-Фон Хейден ГмбХ, Німеччина; Клоке Ферпакунгс-Сервіс ГмбХ , Німеччина; Виробник, що виконує випуск та контроль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БЕРЛІН-ХЕМІ АГ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UA/7553/01/03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БЕРОТЕК®Н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UA/3123/01/01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БЕТАМЕТАЗОН-ДАРНИЦЯ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крем; по 15 г або по 30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UA/1559/01/01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БЕТОПТИК® 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краплі очні 0,25 % по 5 мл у флаконах-крапельницях;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41E3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641E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UA/8509/01/01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інфузій 5%, in bulk: по 25 мл у флаконі; по 96 флаконів у груповій тарі; in bulk: по 50 мл у флаконі; по 56 флаконів у груповій тарі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UA/14527/01/01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БІОВЕН МОНО®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інфузій 5%; по 25 мл, 50 мл або 100 мл у флаконі; по 1 флаконі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UA/14526/01/01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БРОМОКРИПТИН-РІХТЕР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2,5 мг, по 30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E3DE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UA/3209/01/01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БРОНЛЕС®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375 мг; по 10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E37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UA/17598/01/01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ВАЗИТРЕН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20 мг/мл; по 5 мл в ампулі поліетиленовій; по 5 або 50 ампул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UA/14521/01/01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ВАЛЬСАКОР® НD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"in bulk", первинне пакування, вторинне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Лаурус Лабс Лімітед, Індія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Кемілаб д.о.о., Словенія,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UA/9450/01/01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ВЕЗОМНІ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bulk: Авара Фармасьютікал Текнолоджис Інк., США; первинне і вторинне пакування, контроль якості,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США/ 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UA/14359/01/01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ВІГАМОКС®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0,5 %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A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UA/9153/01/01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м'які по 33 000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UA/0716/01/02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м'які по 100 000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UA/0716/01/01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 назальний 0,1 % по 10 г у флаконі з насосом-дозатором;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Медана Фарма Акціонерне Товариство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A5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UA/0401/01/02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 назальний 0,05 % по 10 г у флаконі з насосом-дозатором;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Медана Фарма Акціонерне Товариство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06763" w:rsidRPr="00477D32" w:rsidRDefault="00506763" w:rsidP="00D039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A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UA/0401/01/01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A3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 по 150  флаконів у пластиковій касеті; по 1 касеті у коробці;</w:t>
            </w:r>
          </w:p>
          <w:p w:rsidR="00506763" w:rsidRPr="00477D32" w:rsidRDefault="00506763" w:rsidP="005A3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серії, адреса виробництва: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947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03947" w:rsidRDefault="00D03947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серії, адреса виробництва: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UA/1016/01/01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ГЕНСУЛІН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для ін'єкцій, 100 ОД/мл; in bulk: по 10 мл у скляному флаконі; 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UA/9811/01/01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 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UA/15816/01/02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 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UA/15816/01/03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 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UA/15816/01/04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ГІОТРИФ®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альтернативна лабораторія для проведення контролю якості за показником мікробіологічна чистота: СГС Інститут Фрезеніус ГмбХ, Німеччина; Лабор ЛС СЕ енд Ко. КГ, Німеччина; альтернативна дільниця для контролю якості готового лікарського засобу та за показником "Розкладання діметиламіну": Єврофінс ФАСТ ГмбХ, Німеччина; альтернативна дільниця для контролю якості готового лікарського засобу та за показником "Розкладання діметиламіну": А енд Ем Штабтест Лабор фур Аналітик унд Стабілітатспруфунген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UA/15816/01/01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ГЛЮРЕНОРМ®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Хеллас Сингл Мембер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UA/0331/01/01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ДАРФЕН®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оральна, 200 мг/10 мл; по 10 мл у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A501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готового продукту, контроль/тестування, випуск серії готового продукту: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ЕДЕФАРМ, С.Л., Іспанiя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контроль/тестування та випуск серії готового продукту: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Фармалідер, С.А, Іспанія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A50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A5012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UA/18783/01/01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ДАРФЕН®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та вторинне пакування, контроль якості, випуск серії готового продукту: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Делфарм Бладел Б.В., Нідерланди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та вторинне пакування, випуск серії готового продукту: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Едефарм, С.Л., Іспан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я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контроль якості (за винятком мікробіологічного контролю), випуск серії готового продукту: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Фармалідер, С.А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мікробіологічний контроль (субпідрядник компанії 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Farmalider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, 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S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.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A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.):</w:t>
            </w:r>
          </w:p>
          <w:p w:rsidR="00506763" w:rsidRPr="00477D32" w:rsidRDefault="00506763" w:rsidP="00A50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UA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Біолаб, С.Л.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UA" w:eastAsia="en-US"/>
              </w:rPr>
              <w:t>,</w:t>
            </w:r>
            <w:r w:rsidRPr="00477D32">
              <w:rPr>
                <w:b/>
                <w:sz w:val="16"/>
                <w:szCs w:val="16"/>
              </w:rPr>
              <w:t xml:space="preserve"> </w:t>
            </w:r>
            <w:r w:rsidRPr="00477D32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506763" w:rsidRPr="00477D32" w:rsidRDefault="00506763" w:rsidP="001414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77D32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77D32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14147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14147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UA/18549/01/01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орального застосування, 2 мг/мл, по 100 мл розчину у флаконі, по 1 флакону разом із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C3DA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UA/17456/01/01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гель; по 5 г або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UA/18839/01/01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UA/18839/01/02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UA/18839/01/03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ДИКЛОБЕРЛ®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пролонгованої дії по 100 мг; по 10 капсул у блістері; по 1 або 2,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АГ, Німеччина (кінцеве пакування, випуск серії); Менаріні-Фон Хейден ГмбХ, Німеччина (кінцеве пакування, контроль серії); Хенніг Арцнайміттель ГмбХ &amp; Ко. КГ, Німеччина (виробництво капсул твердих "in bulk",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Зміни II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32D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UA/9701/04/01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ДИМЕТИЛФУМАРАТ-МІЛІ-120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120 мг, по 14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UA/20450/01/01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ДИМЕТИЛФУМАРАТ-МІЛІ-240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240 мг, по 60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UA/20450/01/02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вторинне пакування, випуск серії: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Пфайзер Менюфекчуринг Бельгія НВ, Бельгія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виробництво 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первинне пакування: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UA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Фармація і Апджон Компані ЛЛС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UA" w:eastAsia="en-US"/>
              </w:rPr>
              <w:t xml:space="preserve">, 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США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val="ru-UA" w:eastAsia="en-US"/>
              </w:rPr>
              <w:t>;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виробники для розчинника: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повний цикл виробництва та випуск: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77D3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Пфайзер Менюфекчуринг Бельгія НВ, Бельгія</w:t>
            </w:r>
          </w:p>
          <w:p w:rsidR="00506763" w:rsidRPr="00477D32" w:rsidRDefault="00506763" w:rsidP="009F2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Бельгiя</w:t>
            </w:r>
            <w:r w:rsidRPr="00477D32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77D3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ДУОТРАВ®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C0B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UA/6292/01/01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25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C0B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UA/9635/01/01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50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C0B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UA/9635/01/02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100 мг по 30 або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 ЗАТ Фармацевтичний завод ЕГІС, Угорщина; Виробник відповідальний за вторинне та первинне пакування контроль серії та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C0B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UA/9635/01/03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мг/мл; по 2 мл або по 4 мл в ампулі поліетиленовій; по 5 або 50 ампул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UA/13447/01/01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ін`єкцій)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UA/17394/01/01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ЕМОКЛОТ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інфузій, 1000 МО/10 мл, флакон № 1 з порошком по 1000 МО у комплекті з розчинником (вода для ін`єкцій)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UA/17394/01/02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ЕПІРУБІЦИН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ін`єкцій, 2 мг/мл, по 5, або 10, або 25, або 50, або 100 мл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Актавіс Італія С.п.А., Італiя; Сіндан Фарма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119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UA/14658/01/01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ЕРГОС®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50 мг по 1 або 2, або 4 таблетки у блістері; по 1 блістеру в коробці; по 4 таблетки в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119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UA/6666/01/02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ЕСТРОЖЕЛЬ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 для місцевого застосування, 0,6 мг/г по 80 г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та випробування контролю якості серії (хімічні та фізичні випробування):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Безен Меньюфекчурінг Белджіум, Бельгія; Виробництво, первинне та вторинне пакування, випуск серії та випробування контролю якості серії (хімічні та фізичні випробування): Лабораторії Безен Інтернешнл, Франція; Випробування контролю якості серії (мікробіологічні випробування): Куалі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UA/4120/01/01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1,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1, 3 або 6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907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ЕТАЦИД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cпрей назальний, дозований, суспензія, 50 мкг/доза по 18 г (140 доз)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9073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UA/16256/01/01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 по 25 мкг; по 25 таблеток у блістері; по 2 або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50 мкг,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75 мкг,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100 мкг,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125 мкг,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D31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7D312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150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ЗАКИС АЗОТУ МЕДИЧНИЙ МЕССЕР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газ медичний стиснений у балонах об'ємом 1 л, 3,1 л, 4,5 л, 5 л, 10 л, 50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Дочірнє підприємство "Мессер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Мессер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UA/19853/01/01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ЗОЛТА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мл,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Лабораторіос Нормон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UA/15207/01/01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ЗОПІКЛОН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ВЕЗ Фармахем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Центаур Фармасеутікалз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UA/7721/01/01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50 мг,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КУСУМ ХЕЛТХКЕР ПВТ ЛТД,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1E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UA/17907/01/02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100 мг,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1E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UA/17907/01/03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25 мг in bulk: по 10 капсул у блістері,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D31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50 мг, in bulk: по 10 капсул у блістері, по 120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UA/17908/01/02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100 мг; in bulk: по 10 капсул у блістері,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128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128" w:rsidRDefault="007D3128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UA/17908/01/03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25 мг,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1E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UA/17907/01/01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86C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86C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UA/11501/01/02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86C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477D32">
              <w:rPr>
                <w:rFonts w:ascii="Arial" w:hAnsi="Arial" w:cs="Arial"/>
                <w:sz w:val="16"/>
                <w:szCs w:val="16"/>
                <w:lang w:val="ru-UA"/>
              </w:rPr>
              <w:t>4</w:t>
            </w:r>
            <w:r w:rsidRPr="00477D32">
              <w:rPr>
                <w:rFonts w:ascii="Arial" w:hAnsi="Arial" w:cs="Arial"/>
                <w:sz w:val="16"/>
                <w:szCs w:val="16"/>
              </w:rPr>
              <w:t>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86C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UA/11501/01/03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200 мг по 10 таблеток у блістері; по 1 або 3, або 5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UA/8817/01/01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ІМАТИНІБ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капсули тверді, по 100 мг по 10 капсул у блістері; по 6 або 12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UA/14082/01/01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ІМУНОФІТ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збір; по 100 г у пакеті, вкладеному в пачку; по 2 г у фільтр-пакеті; по 20 фільтр-пакетів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"Науково-виробнича фармацевтична компанія "ЕЙМ"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"Науково-виробнича фармацевтична компанія "ЕЙМ"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UA/3645/01/01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ін`єкцій, 10 мг/мл; по 1,5 мл в ампулі; по 100 ампул у пачці; по 1,5 мл в ампулі; по 5 ампул у пачці; по 1,5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UA/16007/01/01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ІРИНОТЕКАН-ВІСТА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«БУСТ ФАРМА»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Актавіс Італія С.п.А., Італія; Сіндан Фарма С.Р.Л., Румунiя (для дозування по 5 мл (100 мг) або 25 мл (500 мг))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Італія/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UA/14240/01/01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кореневища; по 50 г або по 75 г, або по 100 г у пачках з внутрішнім пакетом; по 3,0 г у фільтр-пакеті; по 20 фільтр-пакетів у пачках або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UA/7179/01/01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КАНЕСТЕН®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вагінальні по 500 мг; по 1 таблетці у блістері; по 1 блістеру в комплекті з аплікатором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UA/3588/03/03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КАНТАБ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16 мг/12,5 мг по 14 таблеток у блістері,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UA/14433/01/01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404BA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7580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UA/13882/01/01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7580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UA/13882/01/02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D7580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UA/13882/01/03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300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UA/19569/01/04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400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UA/19569/01/05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150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UA/19569/01/02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200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Німеччина; контроль якості: Тева Чех Індустріз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UA/19569/01/03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КВЕТИКСОЛ XR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 мг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 якості, первинне та вторинне пакування, випуск серії: Меркле ГмбХ, Німеччина; виробництво нерозфасованої продукції: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Меркле ГмбХ, Німеччина; контроль якості: ХХАЦ Лабор Д-р Хойслер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404BA0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UA/19569/01/01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газ у балонах об’ємом 1 л, 2 л, ,3 л, 5 л, 8 л, 10 л, 40 л, у моноблоці об’ємом 480 л та з газифікаторів кріогенних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Дочірнє підприємство «Мессер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Дочірнє підприємство «Мессер Україна»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UA/18225/01/01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КЛЕРИМЕД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UA/7281/01/01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КОЛДРЕКС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ГлаксоСмітКлайн Дангарван Лімітед, Iрландiя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відповідає за первинну, вторинну упаковку, контроль якості (тільки мікробіологічна чистота),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ХАЛЕОН АЛКАЛА, С.А., Іспанія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Iрландiя</w:t>
            </w:r>
            <w:r w:rsidRPr="00477D32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77D32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UA/2675/01/01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КОЛДРЕКС МАКСГРИП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орального розчину;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ХАЛЕОН АЛКАЛА, С.А.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153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UA/8393/01/01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6772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мг,по 10 таблеток у блістері, по 3 або по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26772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10 таблеток у блістері; по 3 блістери у пачці з картону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Pr="00477D32" w:rsidRDefault="00404BA0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E5E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мг, по 10 таблеток у блістері; по 3 блістери у пачці з картону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E5E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CE5E1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UA/18175/01/02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 по 10 таблеток у блістері; по 3 блістери у пачці з картону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9F27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047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E5E1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F278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UA/18175/01/03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 12,5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678"/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UA/18175/01/04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UA/18175/01/05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160 мг/5 мг/12,5 мг, по 10 таблеток у блістері,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КОРСАР®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мг/12,5 мг,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КОФАЛЬГІН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таблетки; по 10 таблеток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Україна, Товариство з обмеженою відповідальністю "АГРОФАРМ"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UA/3620/01/01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гранули для приготування суспензії для перорального застосування, 1 мг/мл; 1 флакон по 100 мл, що містить 2,625 г гранул; по 1 флакону в картонній коробці разом з 1 пластиковим шприцом об'ємом 50 мл з градуюванням по 1,0 мл, 2 пластиковими дозуючими пристроями об'ємом 1 мл з градуюванням по 0,1 мл та 1 адаптером; 1 флакон по 250 мл, що містить 5,25 г гранул; по 1 флакону в картонній коробці разом з 1 пластиковим шприцом об'ємом 100 мл з градуюванням по 2,0 мл, 2 пластиковими дозуючими пристроями об'ємом 5 мл з градуюванням по 0,2 мл, 2 пластиковими дозуючими пристроями об'ємом 10 мл з градуюванням по 0,5 мл та 1 адаптером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Німеччина, Німеччина,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in bulk, первинне пакування, вторинне пакування, контроль якості,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для вторинного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Штегеманн ГмбХ і Ко. КГ, Німеччина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UA/9201/02/01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КУКУРУДЗИ СТОВПЧИКИ З ПРИЙМОЧКАМИ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стовпчики з приймочками різано-пресовані,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B76B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76B2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UA/5867/01/01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ЛАНСОПРОЛ®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по 15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мікропелет: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UA/3932/01/01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ЛАНСОПРОЛ®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по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мікропелет: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UA/3932/01/02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ЛЕБЕЛ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по 500 мг по 7 таблеток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UA/10958/01/01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ЛЕРКАМЕН® АПФ 10/20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мг/20 мг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UA/13569/01/01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ЛЕРКАНІЯ®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UA/19529/01/02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ЛЕРКАНІЯ®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UA/19529/01/01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ЛІМФОМІОЗОТ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UA/2054/01/01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ЛІСОБАКТ®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льодяники пресовані;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по 10 льодяників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UA/2790/01/01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in bulk: по 10 таблеток у блістері,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UA/17412/01/01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in bulk: по 10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UA/17412/01/02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4BA0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4BA0" w:rsidRDefault="00404BA0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04B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UA/17411/01/02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04B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UA/17411/01/01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ЛОРДЕС®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6C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06C3" w:rsidRDefault="00EC06C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0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UA/11552/02/01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06C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06C3" w:rsidRDefault="00EC06C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0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1 мг/мл;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МАКСИТРОЛ®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краплі очні по 5 мл у флаконі-крапельниці;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Pr="00477D32" w:rsidRDefault="00EC2A8A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UA/8329/01/01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МЕДОКАРДИЛ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6,25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UA/9479/01/01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МЕДОКАРДИЛ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Медокем</w:t>
            </w:r>
            <w:r w:rsidR="00EC2A8A">
              <w:rPr>
                <w:rFonts w:ascii="Arial" w:hAnsi="Arial" w:cs="Arial"/>
                <w:sz w:val="16"/>
                <w:szCs w:val="16"/>
              </w:rPr>
              <w:t>і ЛТД (Центральний Завод), Кіпр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UA/9479/01/02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"ФК "САЛЮТАРІС"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ПАТ "Монфарм",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Україна;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ПрАТ "Технолог",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5 мл (500 мг), або по 10 мл (1000 мг), або по 50 мл (5000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477D32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77D32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UA/1209/02/01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МІКАРДИС®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80 мг; по 7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Нiмеччина; Берінгер Інгельхайм Хеллас Синг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Нiмеччина/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UA/2681/01/01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таблетки, 80 мг/12,5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Виробництво, первинне та вторинне пакування, контроль якості та випуск серії: Берінгер Інгельхайм Хеллас Сингл Мембер С.А., Греція</w:t>
            </w:r>
          </w:p>
          <w:p w:rsidR="00EC2A8A" w:rsidRPr="00477D32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МІКОФІН®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спрей нашкірний, 10 мг/г по 30 мл у флаконі з розпилювачем;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UA/5305/03/01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Джензайм Ірланд Лімітед, Ірландія;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 АС, приготування розчину ЛЗ для ліофілізації: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Джензайм Фландерс,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Ірландія/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пролонгованої дії по 0,75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пролонгованої дії по 1,5 мг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пролонгованої дії по 0,375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маркування, контроль якості, включаючи дослідження стабільності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Фарма ГмбХ і Ко. КГ, Німеччина; Виробництво, контроль якості, включаючи дослідження стабільності та випуск серії готового лікарського засобу: Роттендорф Фарма ГмбХ, Німеччина; Первинне та вторинне пакування, маркування: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у ампулі; по 5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та первинне пакування: Берінгер Інгельхайм Еспана, СА, Іспанія; Вторинне пакування, контроль якості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Еспана, СА,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UA/2683/03/01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15 мг; по 10 таблеток;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(включно з показником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(за виключенням показника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виключенням показника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UA/2683/02/02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7,5 мг; по 10 таблеток;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(включно з показником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 (за виключенням показника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виключенням показника мікробіологічна чистота) при випуску та протягом терміну придатності,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UA/2683/02/01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МОНТЕМАК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UA/15178/01/01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НАЗОЛ®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назальні 0,125%; по 10 мл у флаконі з піпеткою;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EC2A8A" w:rsidRDefault="00EC2A8A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Зміни II типу:</w:t>
            </w:r>
          </w:p>
          <w:p w:rsidR="00EC2A8A" w:rsidRDefault="00EC2A8A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UA/9481/01/01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суспензія, 3 мг/мл; по 3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UA/13522/01/02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суспензія, 1 мг/мл;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UA/13522/01/01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НЕЙРО-НОРМ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капсули; по 10 капсул у контурній чарунковій упаковці; по 2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UA/3685/01/01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кишковорозчинні тверді, по 20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UA/16830/01/01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кишковорозчинні тверді, по 40 мг, по 14 капсул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 виробництва, відповідальний за випуск серії: НОБЕЛ ІЛАЧ САНАЇ ВЕ ТІДЖАРЕТ А.Ш., Туреччина; виробництво проміжного продукту: пелет дулоксетину: Улкар Кімія Санаї ве Тіджарет А.Ш.,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UA/16830/01/02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НЕОТРАНЕКС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 500 мг/5 мл, по 5 мл в ампулі, по 5 ампул у контурній упаковці, по 1 контурній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Біоіндастріа Лабораторіо Італіано Медіціналі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Біоіндастріа Лабораторіо Італіано Медіціналі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UA/14214/01/01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НІТРОМІНТ®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спрей сублінгвальний, 0,4 мг/дозу по 10 г (180 доз) розчину в прозорому балоні з циклоолефін сополімеру, з дозуючим пристроєм, з розпилюючою головкою та захисним ковпачком, з контролем першого відкриття у картонній коробці; в алюмінієвому балоні з дозуючим пристроєм, з розпилюючою головкою та захисним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UA/7912/01/01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НОВОКАЇН-ДАРНИЦЯ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UA/3972/01/02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НУРОФЄН® ДЛЯ ДІТЕЙ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суспензія оральна з апельсиновим смаком, 100 мг/5 мл; по 100 мл або 200 мл у флаконі; по 1 флакону в комплекті зі шприцом-дозатором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 in bulk, пакування, контроль якості, випуск серії: Реккітт Бенкізер Хелскер (Юкей)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UA/8233/01/01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НУТРИФЛЕКС ЛІПІД ПЕРІ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UA/13247/01/01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НУТРИФЛЕКС ЛІПІД СПЕЦІАЛЬНИЙ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глюкози) в мішках пластикових трикамерних; по 1 мішку у захисному пластиковому мішку; по 5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первинна та вторинна упаковка, випуск серії: Б. Браун Мельзунген АГ, Німеччина;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UA/13297/01/01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НУТРИФЛЕКС ОМЕГА СПЕЦІАЛЬНИЙ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емульсія для інфузій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первинна та вторинна упаковка, випуск серії: Б. Браун Мельзунген АГ, Німеччина; Контроль серії: Б. Браун Мельзунген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UA/13231/01/01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EC2A8A" w:rsidRDefault="00EC2A8A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UA/1175/02/01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 по 250 мкг/0,5 мл; по 0,5 мл у картриджі, вміщеному у ручку для введення; по 1 попередньо заповненій ручці для введення та 2 голки для ін'єкцій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E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UA/1175/03/01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ОКСИД АЗОТУ МЕССЕР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газ медичний стиснений, у балонах об'ємом 2 л, 10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Дочірнє підприємство «Мессер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Мессер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C76B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UA/19268/01/01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ОЛТАР® 4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4 мг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пакування, випуск серії); А. Менаріні Мануфактурінг Логістікс енд Сервісес С.р.Л., Італiя (контроль серії); Домпе Фармацеутіці С.п.А., Італiя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UA/6108/01/04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ОЛТАР® 6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6 мг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пакування, випуск серії); А. Менаріні Мануфактурінг Логістікс енд Сервісес С.р.Л., Італiя (контроль серії); Домпе Фармацеутіці С.п.А., Італiя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466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6D9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UA/6108/01/05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ОМЕПРАЗОЛ-ДАРНИЦЯ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розчину для інфузій по 40 мг; 1 флакон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EC2A8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UA/19723/01/01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ОСТЕОЛОН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ін`єкцій, 2,25 мг/мл; по 1 мл або по 2 мл в ампулі, по 5 ампул в блістері, по 1, 2 або 5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C2A8A" w:rsidRDefault="00EC2A8A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3407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C2A8A" w:rsidRPr="00477D32" w:rsidRDefault="00EC2A8A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4075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075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UA/17335/01/01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м`які по 100 мг, по 10 капсул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</w:p>
          <w:p w:rsidR="00EC2A8A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ріалів: Зміни І типу</w:t>
            </w: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EC2A8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м`які по 150 мг, по 10 капсул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 Берінгер Інгельхайм Фарма ГмбХ і Ко.КГ, Німеччина; Виробництво, упаковка та контроль якості (за виключенням мікробіологічної чистоти) капсул bulk (не розфасованої продукції): Каталент Німеччина Ебербах ГмбХ,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Німеччина; Альтернативна лабораторія для проведення контролю якості Мікробіологічної чистоти: СГС Інститут Фрезеніус ГмбХ, Німеччина; Лабор ЛС СЕ енд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C873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C8733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ОФОР®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2A8A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2A8A" w:rsidRDefault="00EC2A8A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UA/7732/01/01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ПАНТЕНОЛ-ЗДОРОВ'Я АЕРОЗОЛЬ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піна нашкірна, 50 мг/г, по 58,5 г або по 117,0 г у балоні з клапаном-насосом, насадкою-розпилювачем та захисним ковпачком; по 1 балону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30678F" w:rsidRDefault="0030678F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763" w:rsidRPr="00477D3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UA/19009/02/01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ПІКОВІТ®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сироп по 150 мл сиропу у флаконі, по 1 флакону разом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виробництво, первинне та вторинне пакування, контроль серії: КРКА, д.д., Ново место, Словенія;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серії: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UA/8268/01/01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110 мг;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150 мг; по 10 капсул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75 мг; по 10 капсул у блістері; по 1 або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якості протягом випробування стабільності: Кволіті Ассістанс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BD6F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BD6FFC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150 мг, по 10 капсул твердих у блістері; по 2, 3,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UA/16783/01/02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ПРЕГАБАЛІН-ЗН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 по 75 мг, по 10 капсул твердих у блістері; по 2, 3,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9D2F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D2F3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UA/16783/01/01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ПРОТЕКОН®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3 блістери у пачці з картону; по 10 таблеток у блістері; по 3 блістери у пачці з картону; по 3 пачки у пачці з картону; по 30, 60 або 120 таблеток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Евертоджен Лайф Саєнсиз  Лімітед, Індія; Сага Лайфсаєнсиз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UA/3347/01/01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ПУЛЬЦЕТ®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 по 4 таблетки у блістері; по 1 блістеру в картонній упаковці; по 14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UA/4997/01/01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РАМІТОН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тверді, по 10 мг/5 мг, по 6 капсул у блістері;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готового продукту: Адамед Фарма С.А., Польща; первинне та вторинне пакування, контроль якості, випуск серії готового продукту: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UA/18731/01/03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РАМІТОН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тверді, по 10 мг/10 мг, по 6 капсул у блістері;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готового продукту: Адамед Фарма С.А., Польща; первинне та вторинне пакування, контроль якості, випуск серії готового продукту: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UA/18731/01/04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РАМІТОН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тверді, по 5 мг/10 мг, по 6 капсул у блістері;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готового продукту: Адамед Фарма С.А., Польща; первинне та вторинне пакування, контроль якості, випуск серії готового продукту: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UA/18731/01/02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РАМІТОН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тверді, по 5 мг/5 мг, по 6 капсул у блістері; по 5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готового продукту: Адамед Фарма С.А., Польща; первинне та вторинне пакування, контроль якості, випуск серії готового продукту: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UA/18731/01/01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РАНІТИДИН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стрипі, по 2 або 5 або 10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UA/4335/01/01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РАНІТИДИН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стрипі, по 2 або 5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UA/4335/01/02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РЕЛІФ®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крем ректальний по 15 г або по 30 г у тубі, по 1 тубі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UA/10318/01/01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СЕПТОЛЕТЕ® ТОТАЛ ЕВКАЛІПТ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льодяники 3 мг/1 мг по 8 льодяників у блістері; по 1 або по 2, або по 3, або по 4,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Контроль та випуск серій: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«in bulk», первинна та вторинна упаковка: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Джей. Бі. Кемікалс енд Фармасьютикалс Лімітед, Індія;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серій (фізичні та хімічні методи контролю):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Нешінал Лабораторі оф Хелс, Інваромент Енд Фуд, Словенія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UA/15458/02/01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СІМБРИНЗА®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краплі очні по 5 мл у флаконах-крапельницях; по 1 або 3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9477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477A8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UA/15669/01/01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СІМІДОНА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6,5 мг, по 30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альтернативний виробник: контроль якості: Лабор Цоллінгер АГ, Швейцарія; альтернативний виробник: первинне пакування (фасування), вторинне пакування, маркування: Сого Флордіс Інтернешнл Світзерленд СА, Швейцарiя; альтернативний виробник: контроль серій: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UA/14581/01/01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СІМІДОНА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13 мг по 30 таблеток у блістері; по 1 або 3 блістери в картонній коробці; по 30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альтернативний виробник: контроль якості: Лабор Цоллінгер АГ , Швейцарія; альтернативний виробник: первинне пакування (фасування), вторинне пакування, маркування: Сого Флордіс Інтернешнл Світзерленд СА, Швейцарiя; альтернативний виробник: контроль серій: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UA/14582/01/01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СОЛІДАГО КОМПОЗИТУМ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7264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72646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UA/4374/01/01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40 мг/мл; 1 флакон типу Act-O-Vial (двоємнісний флакон) з порошком та розчинником (вода для ін'єкцій) по 1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Пфайзер Менюфекчуринг Бельгія НВ, Бельгія;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125 мг/2 мл; 1 флакон типу Act-O-Vial (двоємнісний флакон) з порошком та розчинником (вода для ін'єкцій) по 2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Пфайзер Менюфекчуринг Бельгія НВ, Бельгія;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UA/2047/01/02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1000 мг; 1 флакон з порошком та 1 флакон з розчинником (спирт бензиловий (9 мг/мл), вода для ін'єкцій) по 15,6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Пфайзер Менюфекчуринг Бельгія НВ, Бельгія;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UA/2047/01/03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СОЛУ-МЕДРОЛ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500 мг; 1 флакон з порошком та 1 флакон з розчинником (спирт бензиловий (9 мг/мл), вода для ін'єкцій) по 7,8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якості, випуск серії: Пфайзер Менюфекчуринг Бельгія НВ, Бельгія;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під час стабільності: ЕсДжіЕс Лаб Саймон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UA/2047/01/04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30 безпечними голками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70 %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UA/13561/01/01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96 %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0A6B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6B6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UA/13561/01/02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СПОРАГАЛ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блістерах; по 10 капсул у блістері, по 1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UA/0316/01/01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СТАТОРЕМ®-Н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таблетки по 10 мг/12,5 мг,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 (10х6): по 10 таблеток у блістері, по 6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464F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464F7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UA/19192/01/01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СТАТОРЕМ®-Н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20 мг/25 мг,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«КУСУМ ФАРМ»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UA/19192/01/02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СТАТОРЕМ®-Н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по 20/12,5 мг,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(14х6): по 14 таблеток у блістері,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UA/18211/01/01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СУЛЬФОКАЇН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100 мг/мл по 2 мл в ампулі;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ТТОВ «ФАРМАСЕЛ»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UA/20409/01/01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СУНІТИНІБ-МІЛІ-12,5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капсули тверді желатинові 12,5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UA/20446/01/01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СУНІТИНІБ-МІЛІ-25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капсули тверді желатинові 25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UA/20446/01/02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СУНІТИНІБ-МІЛІ-37,5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капсули тверді желатинові 37,5 мг,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UA/20446/01/03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СУНІТИНІБ-МІЛІ-50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капсули тверді желатинові 50 мг по 7 капсул у блістері, по 4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Шилпа Медікеа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UA/20446/01/04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ТЕСАЛІН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первинне пакування (фасування), вторинне пакування, маркування: Сого Флордіс Інтернешнл Світзерленд СА, Швейцарія; контроль якості: Лабор Цоллінгер АГ, Швейцарія; контроль якості: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UA/17262/01/01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капсули; по 6 капсул у блістерах; по 6 капсул у блістері, по 5 блістерів у картонній пачці; по 10 капсул у блістері, по 3 блістери у картонній пачці; по 6 капсул у блістері, по 5 блістерів у картонній пачці; по 10 картонних пачок у картонному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"Гріндекс", Латвія; Драгенофарм Апотекер Пюшл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678F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77D3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0678F" w:rsidRDefault="0030678F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UA/8848/01/01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UA/8848/01/02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ТОБРЕКС®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краплі очні, 0,3 % по 5 мл у флаконі-крапельниці;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678F" w:rsidRDefault="0030678F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UA/11364/01/01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ТОРАЦЕТАМ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200 мг/мл по 5 мл в ампулі поліетиленовій; по 10 ампул у пачці з картону; по 10 мл в ампулі поліетиленовій;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UA/20267/01/01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Алкон Куврьор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6763" w:rsidRPr="00477D32" w:rsidRDefault="00506763" w:rsidP="003546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5460A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ТРИАЗОФАМ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25 мг/мл по 2 мл або 4 мл в ампулі; по 10 ампул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UA/20268/01/01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ТРИАЗОФАМ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ін'єкцій, 50 мг/мл, по 2 мл або 4 мл в ампулі поліетиленовій 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5C56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C562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UA/20280/01/01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гранули для орального розчину зі смаком полуниці, по 5 г у саше, по 5 або по 10, або по 20, або по 50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по 5 або по 10, або по 20 саше у картонній упаковці - без рецепта; по 50 саше у картонній упаковці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UA/19389/01/01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по 5 або по 10, або по 20 саше у картонній упаковці - без рецепта; по 50 саше у картонній упаковці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UA/19390/01/01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гранули для орального розчину зі смаком лимона, по 5 г у саше, по 5 або по 10, або по 20, або по 50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по 5 або по 10, або по 20 саше у картонній упаковці - без рецепта; по 50 саше у картонній упаковці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UA/19391/01/01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Т-СЕПТ®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спрей для ротової порожнини, розчин, 1,5 мг/мл, по 30 мл у флаконі з пристроєм для розпилювання;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АйСіЕн Польфа Жешув Ес.Ей.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067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UA/13494/02/01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 in bulk: по 30 г у ламінованій тубі; по 200 туб у картонній упаковці; по 100 г у ламінованій тубі; по 100 туб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UA/11997/01/01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гель по 30 г або по 100 г у алюмінієвій або ламінованій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UA/7665/01/01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розчин для ін’єкцій, 250 мг/мл по 2 мл або по 4 мл в ампулі; по 5 ампул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8C78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Повний цикл: ТОВ «ФАРМАСЕЛ», Україна або Вторинна 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Німеччина;</w:t>
            </w:r>
          </w:p>
          <w:p w:rsidR="00506763" w:rsidRPr="00477D32" w:rsidRDefault="00506763" w:rsidP="008C78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Контроль, випуск серії: ТОВ «ФАРМАСЕЛ»,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Україна/Німеччина/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капсули по 150 мг; по 1 капсулі в блістері; по 1 або по 2, або по 3, або по 4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№ 1 – без рецепта, № 2; № 3; № 4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UA/9065/01/03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для інфузій, 2 мг/мл; по 50 мл або по 100 мл у пляшці; по 1 пляшці у пачці з картону; по 50 мл, 100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ТОВ  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UA/3041/01/01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ФЛУТІКСОН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капсули, по 250 мкг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in bulk, контроль серії: АТ СМБ Текнолоджи, Бельгія; Виробник, що відповідає за первинне та вторинне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Польща; Виробник, що відповідає за контроль та випуск серії: 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UA/12304/01/02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ФЛУТІКСОН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капсули, по 125 мкг по 10 капсул у блістері; по 6 блістерів у комплекті з інгалятором у картонній коробці; по 10 капсул у блістері; по 12 блістерів у комплекті з інгалятором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in bulk, контроль серії: АТ СМБ Текнолоджи, Бельгія; Виробник, що відповідає за первинне та вторинне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АТ «Адамед Фарма», Польща; Виробник, що відповідає за контроль та випуск серії: АТ «Адамед Фарма»,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UA/12304/01/01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ФУНГІСОЛ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розчин нашкірний, 10 мг/мл по 10 мл, 20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678F" w:rsidRDefault="0030678F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0A52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0A5223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UA/19256/01/01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ФУРОСЕМІД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78F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678F" w:rsidRDefault="0030678F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UA/0187/01/01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спрей для ротової порожнини, розчин, 30 мл розчину у скляному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Мові Хелс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067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2,5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1F3" w:rsidRDefault="00506763" w:rsidP="003467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06763" w:rsidRPr="00477D32" w:rsidRDefault="00506763" w:rsidP="00924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3467BE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по 1000 мг, 1 або 5, або 10 флаконів з порошком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1F3" w:rsidRDefault="0050676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241F3" w:rsidRDefault="009241F3" w:rsidP="00586B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763" w:rsidRPr="00477D32" w:rsidRDefault="00506763" w:rsidP="00924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586BA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586BA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UA/7824/01/01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Джи Ем Фармасьютикалс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Іспанія;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41F3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77D32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виробників в наказі МОЗ України</w:t>
            </w:r>
          </w:p>
          <w:p w:rsidR="009241F3" w:rsidRDefault="009241F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6763" w:rsidRPr="00477D32" w:rsidRDefault="00506763" w:rsidP="00924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F24F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UA/20551/01/01</w:t>
            </w:r>
          </w:p>
        </w:tc>
      </w:tr>
      <w:tr w:rsidR="00506763" w:rsidRPr="00477D32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краплі очні/вушні 0,35 %;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  <w:r w:rsidRPr="00477D3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9241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77D3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506763" w:rsidRPr="00477D32" w:rsidRDefault="00506763" w:rsidP="006248D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6763" w:rsidRPr="00477D32" w:rsidRDefault="00506763" w:rsidP="006248D5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7D32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</w:tbl>
    <w:p w:rsidR="00065986" w:rsidRPr="00477D32" w:rsidRDefault="00065986"/>
    <w:p w:rsidR="006F37FD" w:rsidRPr="00477D32" w:rsidRDefault="006F37FD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477D32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477D32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477D32" w:rsidRDefault="00752B58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477D32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F10DBE" w:rsidRPr="00477D32" w:rsidRDefault="00F10DBE" w:rsidP="001409D4">
      <w:pPr>
        <w:ind w:right="20"/>
        <w:rPr>
          <w:rFonts w:ascii="Arial" w:hAnsi="Arial" w:cs="Arial"/>
          <w:b/>
          <w:i/>
          <w:sz w:val="18"/>
          <w:szCs w:val="18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21"/>
        <w:gridCol w:w="7571"/>
      </w:tblGrid>
      <w:tr w:rsidR="00F10DBE" w:rsidRPr="00477D32" w:rsidTr="00F10DBE">
        <w:tc>
          <w:tcPr>
            <w:tcW w:w="7421" w:type="dxa"/>
            <w:hideMark/>
          </w:tcPr>
          <w:p w:rsidR="00F10DBE" w:rsidRPr="00477D32" w:rsidRDefault="00F10DBE" w:rsidP="007E6507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В.о. н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а</w:t>
            </w: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F10DBE" w:rsidRPr="00477D32" w:rsidRDefault="00F10DBE" w:rsidP="007E650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571" w:type="dxa"/>
          </w:tcPr>
          <w:p w:rsidR="00F10DBE" w:rsidRPr="00477D32" w:rsidRDefault="00F10DBE" w:rsidP="007E6507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10DBE" w:rsidRPr="00477D32" w:rsidRDefault="00F10DBE" w:rsidP="007E6507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 xml:space="preserve">Олександр 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ГР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uk-UA"/>
              </w:rPr>
              <w:t>І</w:t>
            </w:r>
            <w:r w:rsidR="000818A3" w:rsidRPr="00477D32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UA"/>
              </w:rPr>
              <w:t>ЦЕНКО</w:t>
            </w:r>
          </w:p>
        </w:tc>
      </w:tr>
    </w:tbl>
    <w:p w:rsidR="00BE2EAD" w:rsidRPr="00477D32" w:rsidRDefault="00BE2EAD" w:rsidP="00065986">
      <w:pPr>
        <w:tabs>
          <w:tab w:val="left" w:pos="1985"/>
        </w:tabs>
      </w:pPr>
    </w:p>
    <w:sectPr w:rsidR="00BE2EAD" w:rsidRPr="00477D32" w:rsidSect="005800D5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DA" w:rsidRDefault="00CB35DA" w:rsidP="00C87489">
      <w:r>
        <w:separator/>
      </w:r>
    </w:p>
  </w:endnote>
  <w:endnote w:type="continuationSeparator" w:id="0">
    <w:p w:rsidR="00CB35DA" w:rsidRDefault="00CB35D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DA" w:rsidRDefault="00CB35DA" w:rsidP="00C87489">
      <w:r>
        <w:separator/>
      </w:r>
    </w:p>
  </w:footnote>
  <w:footnote w:type="continuationSeparator" w:id="0">
    <w:p w:rsidR="00CB35DA" w:rsidRDefault="00CB35D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3"/>
  </w:num>
  <w:num w:numId="8">
    <w:abstractNumId w:val="4"/>
  </w:num>
  <w:num w:numId="9">
    <w:abstractNumId w:val="40"/>
  </w:num>
  <w:num w:numId="10">
    <w:abstractNumId w:val="33"/>
  </w:num>
  <w:num w:numId="11">
    <w:abstractNumId w:val="1"/>
  </w:num>
  <w:num w:numId="12">
    <w:abstractNumId w:val="8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9"/>
  </w:num>
  <w:num w:numId="18">
    <w:abstractNumId w:val="31"/>
  </w:num>
  <w:num w:numId="19">
    <w:abstractNumId w:val="30"/>
  </w:num>
  <w:num w:numId="20">
    <w:abstractNumId w:val="24"/>
  </w:num>
  <w:num w:numId="21">
    <w:abstractNumId w:val="5"/>
  </w:num>
  <w:num w:numId="22">
    <w:abstractNumId w:val="19"/>
  </w:num>
  <w:num w:numId="23">
    <w:abstractNumId w:val="21"/>
  </w:num>
  <w:num w:numId="24">
    <w:abstractNumId w:val="34"/>
  </w:num>
  <w:num w:numId="25">
    <w:abstractNumId w:val="38"/>
  </w:num>
  <w:num w:numId="26">
    <w:abstractNumId w:val="32"/>
  </w:num>
  <w:num w:numId="27">
    <w:abstractNumId w:val="36"/>
  </w:num>
  <w:num w:numId="28">
    <w:abstractNumId w:val="26"/>
  </w:num>
  <w:num w:numId="29">
    <w:abstractNumId w:val="2"/>
  </w:num>
  <w:num w:numId="30">
    <w:abstractNumId w:val="11"/>
  </w:num>
  <w:num w:numId="31">
    <w:abstractNumId w:val="28"/>
  </w:num>
  <w:num w:numId="32">
    <w:abstractNumId w:val="15"/>
  </w:num>
  <w:num w:numId="33">
    <w:abstractNumId w:val="6"/>
  </w:num>
  <w:num w:numId="34">
    <w:abstractNumId w:val="27"/>
  </w:num>
  <w:num w:numId="35">
    <w:abstractNumId w:val="35"/>
  </w:num>
  <w:num w:numId="36">
    <w:abstractNumId w:val="0"/>
  </w:num>
  <w:num w:numId="37">
    <w:abstractNumId w:val="14"/>
  </w:num>
  <w:num w:numId="38">
    <w:abstractNumId w:val="29"/>
  </w:num>
  <w:num w:numId="39">
    <w:abstractNumId w:val="25"/>
  </w:num>
  <w:num w:numId="40">
    <w:abstractNumId w:val="39"/>
  </w:num>
  <w:num w:numId="41">
    <w:abstractNumId w:val="7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8F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F8"/>
    <w:rsid w:val="00404BA0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B61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487"/>
    <w:rsid w:val="00553513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8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D2A"/>
    <w:rsid w:val="00640E6D"/>
    <w:rsid w:val="00640E79"/>
    <w:rsid w:val="00640EDA"/>
    <w:rsid w:val="00640EFE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28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1F3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4B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43A"/>
    <w:rsid w:val="00CB34BD"/>
    <w:rsid w:val="00CB34F2"/>
    <w:rsid w:val="00CB35DA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47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6C3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8A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685DE81-DFE9-4283-B3C5-F6A3563E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E889-14D6-4F7A-8DCC-D8C95881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16417</Words>
  <Characters>93578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2024-08-08T13:26:00Z</dcterms:created>
  <dcterms:modified xsi:type="dcterms:W3CDTF">2024-08-08T13:26:00Z</dcterms:modified>
</cp:coreProperties>
</file>