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D8" w:rsidRDefault="00A41A8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6453B3">
        <w:t>1</w:t>
      </w:r>
    </w:p>
    <w:p w:rsidR="007C17D8" w:rsidRDefault="00A41A8D" w:rsidP="001A58A0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1A58A0">
        <w:rPr>
          <w:rFonts w:eastAsia="Times New Roman"/>
          <w:szCs w:val="24"/>
          <w:lang w:val="uk-UA" w:eastAsia="uk-UA"/>
        </w:rPr>
        <w:t xml:space="preserve"> «</w:t>
      </w:r>
      <w:r w:rsidR="001A58A0"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 w:rsidR="001A58A0">
        <w:rPr>
          <w:rFonts w:eastAsia="Times New Roman"/>
          <w:szCs w:val="24"/>
          <w:lang w:val="uk-UA" w:eastAsia="uk-UA"/>
        </w:rPr>
        <w:t xml:space="preserve"> </w:t>
      </w:r>
      <w:r w:rsidR="001A58A0"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1A58A0">
        <w:rPr>
          <w:rFonts w:eastAsia="Times New Roman"/>
          <w:szCs w:val="24"/>
          <w:lang w:val="uk-UA" w:eastAsia="uk-UA"/>
        </w:rPr>
        <w:t xml:space="preserve"> </w:t>
      </w:r>
      <w:r w:rsidR="001A58A0"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1A58A0"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214"/>
        <w:rPr>
          <w:lang w:val="uk-UA"/>
        </w:rPr>
      </w:pPr>
      <w:r>
        <w:rPr>
          <w:u w:val="single"/>
          <w:lang w:val="uk-UA"/>
        </w:rPr>
        <w:t>20.02.2025</w:t>
      </w:r>
      <w:r w:rsidR="00A41A8D"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7C17D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Default="00A41A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>
              <w:t>Багатоцентрове</w:t>
            </w:r>
            <w:proofErr w:type="spellEnd"/>
            <w:r w:rsidR="00A41A8D">
              <w:t xml:space="preserve">, </w:t>
            </w:r>
            <w:proofErr w:type="spellStart"/>
            <w:r w:rsidR="00A41A8D">
              <w:t>відкрите</w:t>
            </w:r>
            <w:proofErr w:type="spellEnd"/>
            <w:r w:rsidR="00A41A8D">
              <w:t xml:space="preserve">, </w:t>
            </w:r>
            <w:proofErr w:type="spellStart"/>
            <w:r w:rsidR="00A41A8D">
              <w:t>подовжене</w:t>
            </w:r>
            <w:proofErr w:type="spellEnd"/>
            <w:r w:rsidR="00A41A8D">
              <w:t xml:space="preserve"> </w:t>
            </w:r>
            <w:proofErr w:type="spellStart"/>
            <w:r w:rsidR="00A41A8D">
              <w:t>дослідження</w:t>
            </w:r>
            <w:proofErr w:type="spellEnd"/>
            <w:r w:rsidR="00A41A8D">
              <w:t xml:space="preserve"> для </w:t>
            </w:r>
            <w:proofErr w:type="spellStart"/>
            <w:r w:rsidR="00A41A8D">
              <w:t>оцінки</w:t>
            </w:r>
            <w:proofErr w:type="spellEnd"/>
            <w:r w:rsidR="00A41A8D">
              <w:t xml:space="preserve"> </w:t>
            </w:r>
            <w:proofErr w:type="spellStart"/>
            <w:r w:rsidR="00A41A8D">
              <w:t>довгострокової</w:t>
            </w:r>
            <w:proofErr w:type="spellEnd"/>
            <w:r w:rsidR="00A41A8D">
              <w:t xml:space="preserve"> </w:t>
            </w:r>
            <w:proofErr w:type="spellStart"/>
            <w:r w:rsidR="00A41A8D">
              <w:t>безпечності</w:t>
            </w:r>
            <w:proofErr w:type="spellEnd"/>
            <w:r w:rsidR="00A41A8D">
              <w:t xml:space="preserve"> </w:t>
            </w:r>
            <w:proofErr w:type="spellStart"/>
            <w:r w:rsidR="00A41A8D">
              <w:t>використання</w:t>
            </w:r>
            <w:proofErr w:type="spellEnd"/>
            <w:r w:rsidR="00A41A8D">
              <w:t xml:space="preserve"> </w:t>
            </w:r>
            <w:proofErr w:type="spellStart"/>
            <w:r w:rsidR="00A41A8D">
              <w:t>ценобамату</w:t>
            </w:r>
            <w:proofErr w:type="spellEnd"/>
            <w:r w:rsidR="00A41A8D">
              <w:t xml:space="preserve"> в </w:t>
            </w:r>
            <w:proofErr w:type="spellStart"/>
            <w:r w:rsidR="00A41A8D">
              <w:t>якості</w:t>
            </w:r>
            <w:proofErr w:type="spellEnd"/>
            <w:r w:rsidR="00A41A8D">
              <w:t xml:space="preserve"> </w:t>
            </w:r>
            <w:proofErr w:type="spellStart"/>
            <w:r w:rsidR="00A41A8D">
              <w:t>ад’ювантної</w:t>
            </w:r>
            <w:proofErr w:type="spellEnd"/>
            <w:r w:rsidR="00A41A8D">
              <w:t xml:space="preserve"> </w:t>
            </w:r>
            <w:proofErr w:type="spellStart"/>
            <w:r w:rsidR="00A41A8D">
              <w:t>терапії</w:t>
            </w:r>
            <w:proofErr w:type="spellEnd"/>
            <w:r w:rsidR="00A41A8D">
              <w:t xml:space="preserve"> у </w:t>
            </w:r>
            <w:proofErr w:type="spellStart"/>
            <w:r w:rsidR="00A41A8D">
              <w:t>пацієнтів</w:t>
            </w:r>
            <w:proofErr w:type="spellEnd"/>
            <w:r w:rsidR="00A41A8D">
              <w:t xml:space="preserve"> з </w:t>
            </w:r>
            <w:proofErr w:type="spellStart"/>
            <w:r w:rsidR="00A41A8D">
              <w:t>первинно-генералізованими</w:t>
            </w:r>
            <w:proofErr w:type="spellEnd"/>
            <w:r w:rsidR="00A41A8D">
              <w:t xml:space="preserve"> </w:t>
            </w:r>
            <w:proofErr w:type="spellStart"/>
            <w:r w:rsidR="00A41A8D">
              <w:t>тоніко-клонічними</w:t>
            </w:r>
            <w:proofErr w:type="spellEnd"/>
            <w:r w:rsidR="00A41A8D">
              <w:t xml:space="preserve"> </w:t>
            </w:r>
            <w:proofErr w:type="spellStart"/>
            <w:r w:rsidR="00A41A8D">
              <w:t>нападами</w:t>
            </w:r>
            <w:proofErr w:type="spellEnd"/>
            <w:r w:rsidRPr="006453B3">
              <w:rPr>
                <w:color w:val="000000"/>
              </w:rPr>
              <w:t>»</w:t>
            </w:r>
            <w:r w:rsidR="00A41A8D">
              <w:t xml:space="preserve">, код </w:t>
            </w:r>
            <w:proofErr w:type="spellStart"/>
            <w:r w:rsidR="00A41A8D">
              <w:t>дослідження</w:t>
            </w:r>
            <w:proofErr w:type="spellEnd"/>
            <w:r w:rsidR="00A41A8D">
              <w:t xml:space="preserve"> YKP3089C033, Поправка 3.0 </w:t>
            </w:r>
            <w:proofErr w:type="spellStart"/>
            <w:r w:rsidR="00A41A8D">
              <w:t>від</w:t>
            </w:r>
            <w:proofErr w:type="spellEnd"/>
            <w:r w:rsidR="00A41A8D">
              <w:t xml:space="preserve"> 30 </w:t>
            </w:r>
            <w:proofErr w:type="spellStart"/>
            <w:r w:rsidR="00A41A8D">
              <w:t>жовтня</w:t>
            </w:r>
            <w:proofErr w:type="spellEnd"/>
            <w:r w:rsidR="00A41A8D">
              <w:t xml:space="preserve"> 2024 року</w:t>
            </w:r>
          </w:p>
        </w:tc>
      </w:tr>
      <w:tr w:rsidR="007C17D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Default="00A41A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Default="00A41A8D">
            <w:pPr>
              <w:jc w:val="both"/>
            </w:pPr>
            <w:r>
              <w:t>TOB</w:t>
            </w:r>
            <w:r w:rsidR="006453B3" w:rsidRPr="006453B3">
              <w:rPr>
                <w:color w:val="000000"/>
              </w:rPr>
              <w:t xml:space="preserve"> «</w:t>
            </w:r>
            <w:r>
              <w:t>Ю СІ ТІ-ГЛОБАЛ</w:t>
            </w:r>
            <w:r w:rsidR="006453B3" w:rsidRPr="006453B3">
              <w:rPr>
                <w:color w:val="000000"/>
              </w:rPr>
              <w:t>»</w:t>
            </w:r>
            <w:r>
              <w:t xml:space="preserve">, </w:t>
            </w:r>
            <w:proofErr w:type="spellStart"/>
            <w:r>
              <w:t>Україна</w:t>
            </w:r>
            <w:proofErr w:type="spellEnd"/>
          </w:p>
        </w:tc>
      </w:tr>
      <w:tr w:rsidR="007C17D8" w:rsidRPr="00BF0D5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Default="00A41A8D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en-US"/>
              </w:rPr>
            </w:pPr>
            <w:r>
              <w:t>СК</w:t>
            </w:r>
            <w:r w:rsidRPr="006453B3">
              <w:rPr>
                <w:lang w:val="en-US"/>
              </w:rPr>
              <w:t xml:space="preserve"> </w:t>
            </w:r>
            <w:proofErr w:type="spellStart"/>
            <w:r>
              <w:t>Лайф</w:t>
            </w:r>
            <w:proofErr w:type="spellEnd"/>
            <w:r w:rsidRPr="006453B3">
              <w:rPr>
                <w:lang w:val="en-US"/>
              </w:rPr>
              <w:t xml:space="preserve"> </w:t>
            </w:r>
            <w:proofErr w:type="spellStart"/>
            <w:r>
              <w:t>Сайєнс</w:t>
            </w:r>
            <w:proofErr w:type="spellEnd"/>
            <w:r w:rsidRPr="006453B3">
              <w:rPr>
                <w:lang w:val="en-US"/>
              </w:rPr>
              <w:t xml:space="preserve">, </w:t>
            </w:r>
            <w:proofErr w:type="spellStart"/>
            <w:r>
              <w:t>Інк</w:t>
            </w:r>
            <w:proofErr w:type="spellEnd"/>
            <w:r w:rsidRPr="006453B3">
              <w:rPr>
                <w:lang w:val="en-US"/>
              </w:rPr>
              <w:t xml:space="preserve">., </w:t>
            </w:r>
            <w:r>
              <w:t>США</w:t>
            </w:r>
            <w:r w:rsidRPr="006453B3">
              <w:rPr>
                <w:lang w:val="en-US"/>
              </w:rPr>
              <w:t xml:space="preserve"> / SK Life Science, Inc., USA</w:t>
            </w:r>
          </w:p>
        </w:tc>
      </w:tr>
      <w:tr w:rsidR="005B6957" w:rsidRPr="00BF0D5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57" w:rsidRPr="002916F5" w:rsidRDefault="005B6957" w:rsidP="005B6957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 w:rsidRPr="002916F5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 w:rsidRPr="002916F5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 w:rsidRPr="002916F5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 w:rsidRPr="002916F5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 w:rsidRPr="002916F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2916F5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 w:rsidRPr="002916F5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 w:rsidRPr="002916F5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57" w:rsidRPr="005B6957" w:rsidRDefault="005B6957" w:rsidP="005B6957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F3C7C">
              <w:rPr>
                <w:rFonts w:eastAsia="Times New Roman" w:cs="Times New Roman"/>
                <w:szCs w:val="24"/>
              </w:rPr>
              <w:t>Це</w:t>
            </w:r>
            <w:r>
              <w:rPr>
                <w:rFonts w:eastAsia="Times New Roman" w:cs="Times New Roman"/>
                <w:szCs w:val="24"/>
              </w:rPr>
              <w:t>нобамат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пероральна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суспензія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); YKP3089; </w:t>
            </w:r>
            <w:proofErr w:type="spellStart"/>
            <w:r w:rsidRPr="007F3C7C">
              <w:rPr>
                <w:rFonts w:eastAsia="Times New Roman" w:cs="Times New Roman"/>
                <w:szCs w:val="24"/>
              </w:rPr>
              <w:t>Ценобамат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 w:rsidRPr="002916F5">
              <w:rPr>
                <w:rFonts w:eastAsia="Times New Roman" w:cs="Times New Roman"/>
                <w:szCs w:val="24"/>
                <w:lang w:val="en-US"/>
              </w:rPr>
              <w:t>cenobamate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proofErr w:type="spellStart"/>
            <w:r w:rsidRPr="007F3C7C">
              <w:rPr>
                <w:rFonts w:eastAsia="Times New Roman" w:cs="Times New Roman"/>
                <w:szCs w:val="24"/>
              </w:rPr>
              <w:t>пероральна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F3C7C">
              <w:rPr>
                <w:rFonts w:eastAsia="Times New Roman" w:cs="Times New Roman"/>
                <w:szCs w:val="24"/>
              </w:rPr>
              <w:t>суспензія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; 10 </w:t>
            </w:r>
            <w:r w:rsidRPr="007F3C7C">
              <w:rPr>
                <w:rFonts w:eastAsia="Times New Roman" w:cs="Times New Roman"/>
                <w:szCs w:val="24"/>
              </w:rPr>
              <w:t>мг</w:t>
            </w:r>
            <w:r w:rsidRPr="002916F5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7F3C7C">
              <w:rPr>
                <w:rFonts w:eastAsia="Times New Roman" w:cs="Times New Roman"/>
                <w:szCs w:val="24"/>
              </w:rPr>
              <w:t>мл</w:t>
            </w:r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; SK </w:t>
            </w:r>
            <w:proofErr w:type="spellStart"/>
            <w:r w:rsidRPr="002916F5">
              <w:rPr>
                <w:rFonts w:eastAsia="Times New Roman" w:cs="Times New Roman"/>
                <w:szCs w:val="24"/>
                <w:lang w:val="en-US"/>
              </w:rPr>
              <w:t>Biotek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Co., Ltd. </w:t>
            </w:r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(Daejeon Facility), Republic of Korea; SK </w:t>
            </w:r>
            <w:proofErr w:type="spellStart"/>
            <w:r w:rsidRPr="005B6957">
              <w:rPr>
                <w:rFonts w:eastAsia="Times New Roman" w:cs="Times New Roman"/>
                <w:szCs w:val="24"/>
                <w:lang w:val="en-US"/>
              </w:rPr>
              <w:t>Biotek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Co., Ltd. (Sejong Facility), Republic of Korea; </w:t>
            </w:r>
            <w:proofErr w:type="spellStart"/>
            <w:r w:rsidRPr="005B6957">
              <w:rPr>
                <w:rFonts w:eastAsia="Times New Roman" w:cs="Times New Roman"/>
                <w:szCs w:val="24"/>
                <w:lang w:val="en-US"/>
              </w:rPr>
              <w:t>CoreRx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, Inc., USA; Anderson </w:t>
            </w:r>
            <w:proofErr w:type="spellStart"/>
            <w:r w:rsidRPr="005B6957">
              <w:rPr>
                <w:rFonts w:eastAsia="Times New Roman" w:cs="Times New Roman"/>
                <w:szCs w:val="24"/>
                <w:lang w:val="en-US"/>
              </w:rPr>
              <w:t>Brecon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, Inc., USA; </w:t>
            </w:r>
          </w:p>
          <w:p w:rsidR="005B6957" w:rsidRPr="005B6957" w:rsidRDefault="005B6957" w:rsidP="005B6957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Ценобамат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пероральна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суспензія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eastAsia="Times New Roman" w:cs="Times New Roman"/>
                <w:szCs w:val="24"/>
              </w:rPr>
              <w:t>пероральна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суспензія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; SK </w:t>
            </w:r>
            <w:proofErr w:type="spellStart"/>
            <w:r w:rsidRPr="005B6957">
              <w:rPr>
                <w:rFonts w:eastAsia="Times New Roman" w:cs="Times New Roman"/>
                <w:szCs w:val="24"/>
                <w:lang w:val="en-US"/>
              </w:rPr>
              <w:t>Biotek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Co., Ltd. (Daejeon Facility), Republic of Korea; SK </w:t>
            </w:r>
            <w:proofErr w:type="spellStart"/>
            <w:r w:rsidRPr="005B6957">
              <w:rPr>
                <w:rFonts w:eastAsia="Times New Roman" w:cs="Times New Roman"/>
                <w:szCs w:val="24"/>
                <w:lang w:val="en-US"/>
              </w:rPr>
              <w:t>Biotek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 Co., Ltd. (Sejong Facility), Republic of Korea; </w:t>
            </w:r>
            <w:proofErr w:type="spellStart"/>
            <w:r w:rsidRPr="005B6957">
              <w:rPr>
                <w:rFonts w:eastAsia="Times New Roman" w:cs="Times New Roman"/>
                <w:szCs w:val="24"/>
                <w:lang w:val="en-US"/>
              </w:rPr>
              <w:t>CoreRx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, Inc., USA; Anderson </w:t>
            </w:r>
            <w:proofErr w:type="spellStart"/>
            <w:r w:rsidRPr="005B6957">
              <w:rPr>
                <w:rFonts w:eastAsia="Times New Roman" w:cs="Times New Roman"/>
                <w:szCs w:val="24"/>
                <w:lang w:val="en-US"/>
              </w:rPr>
              <w:t>Brecon</w:t>
            </w:r>
            <w:proofErr w:type="spellEnd"/>
            <w:r w:rsidRPr="005B6957">
              <w:rPr>
                <w:rFonts w:eastAsia="Times New Roman" w:cs="Times New Roman"/>
                <w:szCs w:val="24"/>
                <w:lang w:val="en-US"/>
              </w:rPr>
              <w:t xml:space="preserve">, Inc., USA </w:t>
            </w:r>
          </w:p>
        </w:tc>
      </w:tr>
      <w:tr w:rsidR="005B695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57" w:rsidRDefault="005B6957" w:rsidP="005B6957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(я)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проведення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Україні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proofErr w:type="spellStart"/>
            <w:r w:rsidRPr="00410DFA">
              <w:rPr>
                <w:rFonts w:eastAsia="Times New Roman" w:cs="Times New Roman"/>
                <w:szCs w:val="24"/>
                <w:lang w:val="uk-UA"/>
              </w:rPr>
              <w:t>к.м.н</w:t>
            </w:r>
            <w:proofErr w:type="spellEnd"/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. </w:t>
            </w:r>
            <w:proofErr w:type="spellStart"/>
            <w:r w:rsidRPr="00410DFA">
              <w:rPr>
                <w:rFonts w:eastAsia="Times New Roman" w:cs="Times New Roman"/>
                <w:szCs w:val="24"/>
                <w:lang w:val="uk-UA"/>
              </w:rPr>
              <w:t>Харитонов</w:t>
            </w:r>
            <w:proofErr w:type="spellEnd"/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 В.І.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«Клінічний заклад з надання психіатричної допомоги «ПСИХІАТРІЯ» виконавчого органу Київської міської ради (Київської міської державної адміністрації), відділення №11, м. Київ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proofErr w:type="spellStart"/>
            <w:r w:rsidRPr="00410DFA">
              <w:rPr>
                <w:rFonts w:eastAsia="Times New Roman" w:cs="Times New Roman"/>
                <w:szCs w:val="24"/>
                <w:lang w:val="uk-UA"/>
              </w:rPr>
              <w:t>к.м.н</w:t>
            </w:r>
            <w:proofErr w:type="spellEnd"/>
            <w:r w:rsidRPr="00410DFA">
              <w:rPr>
                <w:rFonts w:eastAsia="Times New Roman" w:cs="Times New Roman"/>
                <w:szCs w:val="24"/>
                <w:lang w:val="uk-UA"/>
              </w:rPr>
              <w:t>. Мартинюк В.Ю.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здоров'я України», консультативно-діагностичне відділення, м. Київ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>3)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410DFA">
              <w:rPr>
                <w:rFonts w:eastAsia="Times New Roman" w:cs="Times New Roman"/>
                <w:szCs w:val="24"/>
                <w:lang w:val="uk-UA"/>
              </w:rPr>
              <w:t>к.м.н</w:t>
            </w:r>
            <w:proofErr w:type="spellEnd"/>
            <w:r w:rsidRPr="00410DFA">
              <w:rPr>
                <w:rFonts w:eastAsia="Times New Roman" w:cs="Times New Roman"/>
                <w:szCs w:val="24"/>
                <w:lang w:val="uk-UA"/>
              </w:rPr>
              <w:t>. Македонська І.В.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«Міська дитяча клінічна лікарня № 6» Дніпровської міської ради, дитяче неврологічне відділення, м. Дніпро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4)</w:t>
            </w:r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 лікар Залізняк Т.О.</w:t>
            </w:r>
          </w:p>
          <w:p w:rsidR="005B6957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Комунальне підприємство «Регіональний медичний центр родинного здоров’я» Дніпропетровської обласної ради», відділення нейрохірургії та неврології, м. Дніпро 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proofErr w:type="spellStart"/>
            <w:r w:rsidRPr="00410DFA">
              <w:rPr>
                <w:rFonts w:eastAsia="Times New Roman" w:cs="Times New Roman"/>
                <w:szCs w:val="24"/>
                <w:lang w:val="uk-UA"/>
              </w:rPr>
              <w:t>к.м.н</w:t>
            </w:r>
            <w:proofErr w:type="spellEnd"/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. </w:t>
            </w:r>
            <w:proofErr w:type="spellStart"/>
            <w:r w:rsidRPr="00410DFA">
              <w:rPr>
                <w:rFonts w:eastAsia="Times New Roman" w:cs="Times New Roman"/>
                <w:szCs w:val="24"/>
                <w:lang w:val="uk-UA"/>
              </w:rPr>
              <w:t>Чомоляк</w:t>
            </w:r>
            <w:proofErr w:type="spellEnd"/>
            <w:r w:rsidRPr="00410DFA">
              <w:rPr>
                <w:rFonts w:eastAsia="Times New Roman" w:cs="Times New Roman"/>
                <w:szCs w:val="24"/>
                <w:lang w:val="uk-UA"/>
              </w:rPr>
              <w:t xml:space="preserve"> Ю.Ю.</w:t>
            </w:r>
          </w:p>
          <w:p w:rsidR="005B6957" w:rsidRPr="007F3C7C" w:rsidRDefault="005B6957" w:rsidP="005B6957">
            <w:pPr>
              <w:jc w:val="both"/>
              <w:rPr>
                <w:rFonts w:eastAsia="Times New Roman" w:cs="Times New Roman"/>
                <w:szCs w:val="24"/>
              </w:rPr>
            </w:pPr>
            <w:r w:rsidRPr="00410DFA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«Медичний центр «</w:t>
            </w:r>
            <w:proofErr w:type="spellStart"/>
            <w:r w:rsidRPr="00410DFA">
              <w:rPr>
                <w:rFonts w:eastAsia="Times New Roman" w:cs="Times New Roman"/>
                <w:szCs w:val="24"/>
                <w:lang w:val="uk-UA"/>
              </w:rPr>
              <w:t>Діамед</w:t>
            </w:r>
            <w:proofErr w:type="spellEnd"/>
            <w:r w:rsidRPr="00410DFA">
              <w:rPr>
                <w:rFonts w:eastAsia="Times New Roman" w:cs="Times New Roman"/>
                <w:szCs w:val="24"/>
                <w:lang w:val="uk-UA"/>
              </w:rPr>
              <w:t>», м. Ужгород</w:t>
            </w:r>
            <w:r w:rsidRPr="00410DFA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:rsidR="001A3B6A" w:rsidRDefault="001A3B6A">
      <w:r>
        <w:br w:type="page"/>
      </w:r>
    </w:p>
    <w:p w:rsidR="001A3B6A" w:rsidRPr="001A3B6A" w:rsidRDefault="001A3B6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1</w:t>
      </w:r>
    </w:p>
    <w:p w:rsidR="001A3B6A" w:rsidRDefault="001A3B6A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7C17D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Default="00A41A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Default="00A41A8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B695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57" w:rsidRDefault="005B6957" w:rsidP="005B69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57" w:rsidRPr="002916F5" w:rsidRDefault="005B6957" w:rsidP="005B6957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- </w:t>
            </w:r>
            <w:proofErr w:type="spellStart"/>
            <w:r w:rsidRPr="007F3C7C">
              <w:rPr>
                <w:rFonts w:eastAsia="Times New Roman" w:cs="Times New Roman"/>
                <w:szCs w:val="24"/>
              </w:rPr>
              <w:t>лабораторні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F3C7C">
              <w:rPr>
                <w:rFonts w:eastAsia="Times New Roman" w:cs="Times New Roman"/>
                <w:szCs w:val="24"/>
              </w:rPr>
              <w:t>набори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916F5">
              <w:rPr>
                <w:rFonts w:eastAsia="Times New Roman" w:cs="Times New Roman"/>
                <w:szCs w:val="24"/>
                <w:lang w:val="en-US"/>
              </w:rPr>
              <w:t>Medpace</w:t>
            </w:r>
            <w:proofErr w:type="spellEnd"/>
            <w:r w:rsidRPr="002916F5">
              <w:rPr>
                <w:rFonts w:eastAsia="Times New Roman" w:cs="Times New Roman"/>
                <w:szCs w:val="24"/>
                <w:lang w:val="en-US"/>
              </w:rPr>
              <w:t xml:space="preserve"> Reference Laboratories, LLC, Belgium;</w:t>
            </w:r>
          </w:p>
          <w:p w:rsidR="005B6957" w:rsidRPr="00410DFA" w:rsidRDefault="005B6957" w:rsidP="005B6957">
            <w:pPr>
              <w:jc w:val="both"/>
              <w:rPr>
                <w:rFonts w:eastAsia="Times New Roman" w:cs="Times New Roman"/>
                <w:szCs w:val="24"/>
              </w:rPr>
            </w:pPr>
            <w:r w:rsidRPr="007F3C7C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7F3C7C">
              <w:rPr>
                <w:rFonts w:eastAsia="Times New Roman" w:cs="Times New Roman"/>
                <w:szCs w:val="24"/>
              </w:rPr>
              <w:t>температурні</w:t>
            </w:r>
            <w:proofErr w:type="spellEnd"/>
            <w:r w:rsidRPr="007F3C7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7F3C7C">
              <w:rPr>
                <w:rFonts w:eastAsia="Times New Roman" w:cs="Times New Roman"/>
                <w:szCs w:val="24"/>
              </w:rPr>
              <w:t>логери</w:t>
            </w:r>
            <w:proofErr w:type="spellEnd"/>
            <w:r w:rsidRPr="007F3C7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min</w:t>
            </w:r>
            <w:proofErr w:type="spellEnd"/>
            <w:r w:rsidRPr="007F3C7C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max</w:t>
            </w:r>
            <w:proofErr w:type="spellEnd"/>
            <w:r w:rsidRPr="007F3C7C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USA</w:t>
            </w:r>
          </w:p>
          <w:p w:rsidR="005B6957" w:rsidRPr="007F3C7C" w:rsidRDefault="005B6957" w:rsidP="005B695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br/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b/>
          <w:lang w:val="uk-UA" w:eastAsia="en-US"/>
        </w:rPr>
        <w:sectPr w:rsidR="007C17D8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Брошура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дослідника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окрелізумабу</w:t>
            </w:r>
            <w:proofErr w:type="spellEnd"/>
            <w:r w:rsidRPr="006453B3">
              <w:t xml:space="preserve"> (</w:t>
            </w:r>
            <w:proofErr w:type="spellStart"/>
            <w:r w:rsidRPr="006453B3">
              <w:t>Ocrevus</w:t>
            </w:r>
            <w:proofErr w:type="spellEnd"/>
            <w:r w:rsidRPr="006453B3">
              <w:t xml:space="preserve">/RO4964913),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23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листопада 2024 року,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мовою</w:t>
            </w:r>
            <w:proofErr w:type="spellEnd"/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1118 від 28.06.2022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Багатоцентрове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просте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відкрите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розширене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додаткове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оцінки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довгострокової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безпечності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окрелізумабу</w:t>
            </w:r>
            <w:proofErr w:type="spellEnd"/>
            <w:r w:rsidR="00A41A8D" w:rsidRPr="006453B3">
              <w:t xml:space="preserve"> у </w:t>
            </w:r>
            <w:proofErr w:type="spellStart"/>
            <w:r w:rsidR="00A41A8D" w:rsidRPr="006453B3">
              <w:t>пацієнтів</w:t>
            </w:r>
            <w:proofErr w:type="spellEnd"/>
            <w:r w:rsidR="00A41A8D" w:rsidRPr="006453B3">
              <w:t xml:space="preserve"> з </w:t>
            </w:r>
            <w:proofErr w:type="spellStart"/>
            <w:r w:rsidR="00A41A8D" w:rsidRPr="006453B3">
              <w:t>розсіяним</w:t>
            </w:r>
            <w:proofErr w:type="spellEnd"/>
            <w:r w:rsidR="00A41A8D" w:rsidRPr="006453B3">
              <w:t xml:space="preserve"> склерозом</w:t>
            </w:r>
            <w:r w:rsidRPr="006453B3">
              <w:rPr>
                <w:color w:val="000000"/>
              </w:rPr>
              <w:t>»</w:t>
            </w:r>
            <w:r w:rsidR="00A41A8D" w:rsidRPr="006453B3">
              <w:t xml:space="preserve">, MN43964, </w:t>
            </w:r>
            <w:proofErr w:type="spellStart"/>
            <w:r w:rsidR="00A41A8D" w:rsidRPr="006453B3">
              <w:t>версія</w:t>
            </w:r>
            <w:proofErr w:type="spellEnd"/>
            <w:r w:rsidR="00A41A8D" w:rsidRPr="006453B3">
              <w:t xml:space="preserve"> 2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29 </w:t>
            </w:r>
            <w:proofErr w:type="spellStart"/>
            <w:r w:rsidR="00A41A8D" w:rsidRPr="006453B3">
              <w:t>серпня</w:t>
            </w:r>
            <w:proofErr w:type="spellEnd"/>
            <w:r w:rsidR="00A41A8D" w:rsidRPr="006453B3">
              <w:t xml:space="preserve"> 2023 року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Підприємство</w:t>
            </w:r>
            <w:proofErr w:type="spellEnd"/>
            <w:r w:rsidRPr="006453B3">
              <w:t xml:space="preserve"> з 100% </w:t>
            </w:r>
            <w:proofErr w:type="spellStart"/>
            <w:r w:rsidRPr="006453B3">
              <w:t>іноземною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інвестицією</w:t>
            </w:r>
            <w:proofErr w:type="spellEnd"/>
            <w:r w:rsidR="006453B3" w:rsidRPr="006453B3">
              <w:rPr>
                <w:color w:val="000000"/>
              </w:rPr>
              <w:t xml:space="preserve"> «</w:t>
            </w:r>
            <w:r w:rsidRPr="006453B3">
              <w:t xml:space="preserve">АЙК’ЮВІА РДС </w:t>
            </w:r>
            <w:proofErr w:type="spellStart"/>
            <w:r w:rsidRPr="006453B3">
              <w:t>Україна</w:t>
            </w:r>
            <w:proofErr w:type="spellEnd"/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r w:rsidR="00A41A8D" w:rsidRPr="006453B3">
              <w:t>Ф. ХОФФМАНН-ЛЯ РОШ ЛТД</w:t>
            </w:r>
            <w:r w:rsidRPr="006453B3">
              <w:rPr>
                <w:color w:val="000000"/>
              </w:rPr>
              <w:t>»</w:t>
            </w:r>
            <w:r w:rsidR="00A41A8D" w:rsidRPr="006453B3">
              <w:t xml:space="preserve">, </w:t>
            </w:r>
            <w:proofErr w:type="spellStart"/>
            <w:r w:rsidR="00A41A8D" w:rsidRPr="006453B3">
              <w:t>Швейцарія</w:t>
            </w:r>
            <w:proofErr w:type="spellEnd"/>
            <w:r w:rsidR="00A41A8D" w:rsidRPr="006453B3">
              <w:t xml:space="preserve"> (F. HOFFMANN-LA ROCHE LTD, </w:t>
            </w:r>
            <w:proofErr w:type="spellStart"/>
            <w:r w:rsidR="00A41A8D" w:rsidRPr="006453B3">
              <w:t>Switzerland</w:t>
            </w:r>
            <w:proofErr w:type="spellEnd"/>
            <w:r w:rsidR="00A41A8D" w:rsidRPr="006453B3">
              <w:t>)</w:t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r w:rsidRPr="006453B3">
              <w:t xml:space="preserve">Форма </w:t>
            </w:r>
            <w:proofErr w:type="spellStart"/>
            <w:r w:rsidRPr="006453B3">
              <w:t>інформованої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згоди</w:t>
            </w:r>
            <w:proofErr w:type="spellEnd"/>
            <w:r w:rsidRPr="006453B3">
              <w:t xml:space="preserve"> на участь у </w:t>
            </w:r>
            <w:proofErr w:type="spellStart"/>
            <w:r w:rsidRPr="006453B3">
              <w:t>необов'язковому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продовженні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розширеної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частини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дослідження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1.0 для </w:t>
            </w:r>
            <w:proofErr w:type="spellStart"/>
            <w:r w:rsidRPr="006453B3">
              <w:t>України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20 </w:t>
            </w:r>
            <w:proofErr w:type="spellStart"/>
            <w:r w:rsidRPr="006453B3">
              <w:t>грудня</w:t>
            </w:r>
            <w:proofErr w:type="spellEnd"/>
            <w:r w:rsidRPr="006453B3">
              <w:t xml:space="preserve"> 2024 р. (</w:t>
            </w:r>
            <w:proofErr w:type="spellStart"/>
            <w:r w:rsidRPr="006453B3">
              <w:t>українською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російською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мовами</w:t>
            </w:r>
            <w:proofErr w:type="spellEnd"/>
            <w:r w:rsidRPr="006453B3">
              <w:t>)</w:t>
            </w:r>
            <w:r w:rsidRPr="006453B3">
              <w:rPr>
                <w:lang w:val="uk-UA"/>
              </w:rPr>
              <w:t xml:space="preserve">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341 від 26.02.2018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Багатоцентрове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рандомізоване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подвійне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сліпе</w:t>
            </w:r>
            <w:proofErr w:type="spellEnd"/>
            <w:r w:rsidR="00A41A8D" w:rsidRPr="006453B3">
              <w:t>, плацебо-</w:t>
            </w:r>
            <w:proofErr w:type="spellStart"/>
            <w:r w:rsidR="00A41A8D" w:rsidRPr="006453B3">
              <w:t>контрольоване</w:t>
            </w:r>
            <w:proofErr w:type="spellEnd"/>
            <w:r w:rsidR="00A41A8D" w:rsidRPr="006453B3">
              <w:t xml:space="preserve"> 52-тижневе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підтримуючої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відкритої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продовженої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терапії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оцінки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безпечності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рісанкізумабу</w:t>
            </w:r>
            <w:proofErr w:type="spellEnd"/>
            <w:r w:rsidR="00A41A8D" w:rsidRPr="006453B3">
              <w:t xml:space="preserve"> у </w:t>
            </w:r>
            <w:proofErr w:type="spellStart"/>
            <w:r w:rsidR="00A41A8D" w:rsidRPr="006453B3">
              <w:t>пацієнтів</w:t>
            </w:r>
            <w:proofErr w:type="spellEnd"/>
            <w:r w:rsidR="00A41A8D" w:rsidRPr="006453B3">
              <w:t xml:space="preserve"> з хворобою Крона</w:t>
            </w:r>
            <w:r w:rsidRPr="006453B3">
              <w:rPr>
                <w:color w:val="000000"/>
              </w:rPr>
              <w:t>»</w:t>
            </w:r>
            <w:r w:rsidR="00A41A8D" w:rsidRPr="006453B3">
              <w:t xml:space="preserve">, M16-000, з </w:t>
            </w:r>
            <w:proofErr w:type="spellStart"/>
            <w:r w:rsidR="00A41A8D" w:rsidRPr="006453B3">
              <w:t>інкорпорованими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адміністративними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змінами</w:t>
            </w:r>
            <w:proofErr w:type="spellEnd"/>
            <w:r w:rsidR="00A41A8D" w:rsidRPr="006453B3">
              <w:t xml:space="preserve"> 1, 2, 4, 6, 7, 8, 9 та поправками 1, 2, 3, 4, 5, 6, 7, 8, 9 та 10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</w:t>
            </w:r>
            <w:r w:rsidR="009451C7">
              <w:rPr>
                <w:lang w:val="uk-UA"/>
              </w:rPr>
              <w:t xml:space="preserve">                   </w:t>
            </w:r>
            <w:r w:rsidR="00A41A8D" w:rsidRPr="006453B3">
              <w:t xml:space="preserve">16 </w:t>
            </w:r>
            <w:proofErr w:type="spellStart"/>
            <w:r w:rsidR="00A41A8D" w:rsidRPr="006453B3">
              <w:t>грудня</w:t>
            </w:r>
            <w:proofErr w:type="spellEnd"/>
            <w:r w:rsidR="00A41A8D" w:rsidRPr="006453B3">
              <w:t xml:space="preserve"> 2022 року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ЕббВі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Біофармасьютікалз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ГмбХ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</w:t>
            </w:r>
            <w:proofErr w:type="spellStart"/>
            <w:r w:rsidR="00A41A8D" w:rsidRPr="006453B3">
              <w:t>Швейцарія</w:t>
            </w:r>
            <w:proofErr w:type="spellEnd"/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AbbVie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Inc</w:t>
            </w:r>
            <w:proofErr w:type="spellEnd"/>
            <w:r w:rsidRPr="006453B3">
              <w:t>., USA</w:t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Оновлений</w:t>
            </w:r>
            <w:proofErr w:type="spellEnd"/>
            <w:r w:rsidRPr="006453B3">
              <w:t xml:space="preserve"> протокол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 xml:space="preserve"> MK-7240-001, з </w:t>
            </w:r>
            <w:proofErr w:type="spellStart"/>
            <w:r w:rsidRPr="006453B3">
              <w:t>інкорпорованою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поправкою</w:t>
            </w:r>
            <w:proofErr w:type="spellEnd"/>
            <w:r w:rsidRPr="006453B3">
              <w:t xml:space="preserve"> 04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04 </w:t>
            </w:r>
            <w:proofErr w:type="spellStart"/>
            <w:r w:rsidRPr="006453B3">
              <w:t>грудня</w:t>
            </w:r>
            <w:proofErr w:type="spellEnd"/>
            <w:r w:rsidRPr="006453B3">
              <w:t xml:space="preserve"> 2024 року,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мовою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Оновлене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Досьє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досліджуваного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лікарського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засобу</w:t>
            </w:r>
            <w:proofErr w:type="spellEnd"/>
            <w:r w:rsidRPr="006453B3">
              <w:t xml:space="preserve"> MK-7240,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08QB58,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18 листопада 2024 року,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мовою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Подовження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терміну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придатності</w:t>
            </w:r>
            <w:proofErr w:type="spellEnd"/>
            <w:r w:rsidRPr="006453B3">
              <w:t xml:space="preserve"> плацебо до MK-7240 у </w:t>
            </w:r>
            <w:proofErr w:type="spellStart"/>
            <w:r w:rsidRPr="006453B3">
              <w:t>флаконі</w:t>
            </w:r>
            <w:proofErr w:type="spellEnd"/>
            <w:r w:rsidRPr="006453B3">
              <w:t xml:space="preserve"> та в </w:t>
            </w:r>
            <w:proofErr w:type="spellStart"/>
            <w:r w:rsidRPr="006453B3">
              <w:t>попередньо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заповненому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шприці</w:t>
            </w:r>
            <w:proofErr w:type="spellEnd"/>
            <w:r w:rsidRPr="006453B3">
              <w:t xml:space="preserve"> до 30 </w:t>
            </w:r>
            <w:proofErr w:type="spellStart"/>
            <w:r w:rsidRPr="006453B3">
              <w:t>місяців</w:t>
            </w:r>
            <w:proofErr w:type="spellEnd"/>
            <w:r w:rsidRPr="006453B3">
              <w:rPr>
                <w:lang w:val="uk-UA"/>
              </w:rPr>
              <w:t xml:space="preserve">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216 від 07.02.2025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Програма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рандомізованих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подвійних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сліпих</w:t>
            </w:r>
            <w:proofErr w:type="spellEnd"/>
            <w:r w:rsidR="00A41A8D" w:rsidRPr="006453B3">
              <w:t>, плацебо-</w:t>
            </w:r>
            <w:proofErr w:type="spellStart"/>
            <w:r w:rsidR="00A41A8D" w:rsidRPr="006453B3">
              <w:t>контрольованих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досліджень</w:t>
            </w:r>
            <w:proofErr w:type="spellEnd"/>
            <w:r w:rsidR="00A41A8D" w:rsidRPr="006453B3">
              <w:t xml:space="preserve"> ІІІ </w:t>
            </w:r>
            <w:proofErr w:type="spellStart"/>
            <w:r w:rsidR="00A41A8D" w:rsidRPr="006453B3">
              <w:t>фази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оцінки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безпеки</w:t>
            </w:r>
            <w:proofErr w:type="spellEnd"/>
            <w:r w:rsidR="00A41A8D" w:rsidRPr="006453B3">
              <w:t xml:space="preserve"> MK-7240 в </w:t>
            </w:r>
            <w:proofErr w:type="spellStart"/>
            <w:r w:rsidR="00A41A8D" w:rsidRPr="006453B3">
              <w:t>учасників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із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середньо</w:t>
            </w:r>
            <w:proofErr w:type="spellEnd"/>
            <w:r w:rsidR="00A41A8D" w:rsidRPr="006453B3">
              <w:t xml:space="preserve">-тяжким </w:t>
            </w:r>
            <w:proofErr w:type="spellStart"/>
            <w:r w:rsidR="00A41A8D" w:rsidRPr="006453B3">
              <w:t>виразковим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колітом</w:t>
            </w:r>
            <w:proofErr w:type="spellEnd"/>
            <w:r w:rsidR="00A41A8D" w:rsidRPr="006453B3">
              <w:t xml:space="preserve"> в </w:t>
            </w:r>
            <w:proofErr w:type="spellStart"/>
            <w:r w:rsidR="00A41A8D" w:rsidRPr="006453B3">
              <w:t>активній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формі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MK-7240-001, з </w:t>
            </w:r>
            <w:proofErr w:type="spellStart"/>
            <w:r w:rsidR="00A41A8D" w:rsidRPr="006453B3">
              <w:t>інкорпорованою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поправкою</w:t>
            </w:r>
            <w:proofErr w:type="spellEnd"/>
            <w:r w:rsidR="00A41A8D" w:rsidRPr="006453B3">
              <w:t xml:space="preserve"> 01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23 </w:t>
            </w:r>
            <w:proofErr w:type="spellStart"/>
            <w:r w:rsidR="00A41A8D" w:rsidRPr="006453B3">
              <w:t>серпня</w:t>
            </w:r>
            <w:proofErr w:type="spellEnd"/>
            <w:r w:rsidR="00A41A8D" w:rsidRPr="006453B3">
              <w:t xml:space="preserve"> </w:t>
            </w:r>
            <w:r w:rsidR="009451C7">
              <w:rPr>
                <w:lang w:val="uk-UA"/>
              </w:rPr>
              <w:t xml:space="preserve">              </w:t>
            </w:r>
            <w:r w:rsidR="00A41A8D" w:rsidRPr="006453B3">
              <w:t>2023 року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Товариство</w:t>
            </w:r>
            <w:proofErr w:type="spellEnd"/>
            <w:r w:rsidRPr="006453B3">
              <w:t xml:space="preserve"> з </w:t>
            </w:r>
            <w:proofErr w:type="spellStart"/>
            <w:r w:rsidRPr="006453B3">
              <w:t>обмеженою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відповідальністю</w:t>
            </w:r>
            <w:proofErr w:type="spellEnd"/>
            <w:r w:rsidR="006453B3" w:rsidRPr="006453B3">
              <w:rPr>
                <w:color w:val="000000"/>
              </w:rPr>
              <w:t xml:space="preserve"> «</w:t>
            </w:r>
            <w:r w:rsidRPr="006453B3">
              <w:t xml:space="preserve">МСД </w:t>
            </w:r>
            <w:proofErr w:type="spellStart"/>
            <w:r w:rsidRPr="006453B3">
              <w:t>Україна</w:t>
            </w:r>
            <w:proofErr w:type="spellEnd"/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r w:rsidRPr="006453B3">
              <w:t xml:space="preserve">ТОВ Мерк Шарп </w:t>
            </w:r>
            <w:proofErr w:type="spellStart"/>
            <w:r w:rsidRPr="006453B3">
              <w:t>енд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Доум</w:t>
            </w:r>
            <w:proofErr w:type="spellEnd"/>
            <w:r w:rsidRPr="006453B3">
              <w:t>, США (</w:t>
            </w:r>
            <w:proofErr w:type="spellStart"/>
            <w:r w:rsidRPr="006453B3">
              <w:t>Merck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Sharp</w:t>
            </w:r>
            <w:proofErr w:type="spellEnd"/>
            <w:r w:rsidRPr="006453B3">
              <w:t xml:space="preserve"> &amp; </w:t>
            </w:r>
            <w:proofErr w:type="spellStart"/>
            <w:r w:rsidRPr="006453B3">
              <w:t>Dohme</w:t>
            </w:r>
            <w:proofErr w:type="spellEnd"/>
            <w:r w:rsidRPr="006453B3">
              <w:t xml:space="preserve"> LLC, USA)</w:t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41A8D">
        <w:rPr>
          <w:lang w:val="uk-UA"/>
        </w:rPr>
        <w:t xml:space="preserve"> 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 w:rsidTr="001A3B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Оновлений</w:t>
            </w:r>
            <w:proofErr w:type="spellEnd"/>
            <w:r w:rsidRPr="006453B3">
              <w:t xml:space="preserve"> протокол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 xml:space="preserve"> М16-066, </w:t>
            </w:r>
            <w:proofErr w:type="spellStart"/>
            <w:r w:rsidRPr="006453B3">
              <w:t>інкорпорований</w:t>
            </w:r>
            <w:proofErr w:type="spellEnd"/>
            <w:r w:rsidRPr="006453B3">
              <w:t xml:space="preserve"> Поправками 1, 2, 2.01 (</w:t>
            </w:r>
            <w:proofErr w:type="spellStart"/>
            <w:r w:rsidRPr="006453B3">
              <w:t>тільки</w:t>
            </w:r>
            <w:proofErr w:type="spellEnd"/>
            <w:r w:rsidRPr="006453B3">
              <w:t xml:space="preserve"> для Китаю), 3, 3.01 (</w:t>
            </w:r>
            <w:proofErr w:type="spellStart"/>
            <w:r w:rsidRPr="006453B3">
              <w:t>тільки</w:t>
            </w:r>
            <w:proofErr w:type="spellEnd"/>
            <w:r w:rsidRPr="006453B3">
              <w:t xml:space="preserve"> для </w:t>
            </w:r>
            <w:proofErr w:type="spellStart"/>
            <w:r w:rsidRPr="006453B3">
              <w:t>Німеччини</w:t>
            </w:r>
            <w:proofErr w:type="spellEnd"/>
            <w:r w:rsidRPr="006453B3">
              <w:t>), 4, 4.01 (</w:t>
            </w:r>
            <w:proofErr w:type="spellStart"/>
            <w:r w:rsidRPr="006453B3">
              <w:t>тільки</w:t>
            </w:r>
            <w:proofErr w:type="spellEnd"/>
            <w:r w:rsidRPr="006453B3">
              <w:t xml:space="preserve"> для </w:t>
            </w:r>
            <w:proofErr w:type="spellStart"/>
            <w:r w:rsidRPr="006453B3">
              <w:t>Японії</w:t>
            </w:r>
            <w:proofErr w:type="spellEnd"/>
            <w:r w:rsidRPr="006453B3">
              <w:t xml:space="preserve">), 4.02 (для </w:t>
            </w:r>
            <w:proofErr w:type="spellStart"/>
            <w:r w:rsidRPr="006453B3">
              <w:t>України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прилеглих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задіяних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країн</w:t>
            </w:r>
            <w:proofErr w:type="spellEnd"/>
            <w:r w:rsidRPr="006453B3">
              <w:t xml:space="preserve">), 5, 6 і </w:t>
            </w:r>
            <w:proofErr w:type="spellStart"/>
            <w:r w:rsidRPr="006453B3">
              <w:t>Адміністративними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змінами</w:t>
            </w:r>
            <w:proofErr w:type="spellEnd"/>
            <w:r w:rsidRPr="006453B3">
              <w:t xml:space="preserve"> 1, 2, 3, 4, 5 та 7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14 вересня 2023 року; </w:t>
            </w:r>
            <w:proofErr w:type="spellStart"/>
            <w:r w:rsidRPr="006453B3">
              <w:t>Продовження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терміну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проведення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 xml:space="preserve"> до </w:t>
            </w:r>
            <w:r w:rsidR="009451C7">
              <w:rPr>
                <w:lang w:val="uk-UA"/>
              </w:rPr>
              <w:t xml:space="preserve">                        </w:t>
            </w:r>
            <w:r w:rsidRPr="006453B3">
              <w:t xml:space="preserve">28 лютого 2029 року; </w:t>
            </w:r>
            <w:proofErr w:type="spellStart"/>
            <w:r w:rsidRPr="006453B3">
              <w:t>Погодження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зміни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кількості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досліджуваних</w:t>
            </w:r>
            <w:proofErr w:type="spellEnd"/>
            <w:r w:rsidRPr="006453B3">
              <w:t xml:space="preserve"> в </w:t>
            </w:r>
            <w:proofErr w:type="spellStart"/>
            <w:r w:rsidRPr="006453B3">
              <w:t>Україні</w:t>
            </w:r>
            <w:proofErr w:type="spellEnd"/>
            <w:r w:rsidRPr="006453B3">
              <w:t xml:space="preserve"> з 20 до 6 </w:t>
            </w:r>
            <w:proofErr w:type="spellStart"/>
            <w:r w:rsidRPr="006453B3">
              <w:t>осіб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Інформація</w:t>
            </w:r>
            <w:proofErr w:type="spellEnd"/>
            <w:r w:rsidRPr="006453B3">
              <w:t xml:space="preserve"> для </w:t>
            </w:r>
            <w:proofErr w:type="spellStart"/>
            <w:r w:rsidRPr="006453B3">
              <w:t>пацієнта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інформована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згода</w:t>
            </w:r>
            <w:proofErr w:type="spellEnd"/>
            <w:r w:rsidRPr="006453B3">
              <w:t xml:space="preserve"> на участь у </w:t>
            </w:r>
            <w:proofErr w:type="spellStart"/>
            <w:r w:rsidRPr="006453B3">
              <w:t>науковому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дослідженні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необов’язковому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дослідженні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6.0 для </w:t>
            </w:r>
            <w:proofErr w:type="spellStart"/>
            <w:r w:rsidRPr="006453B3">
              <w:t>України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16 вересня 2024 року, </w:t>
            </w:r>
            <w:proofErr w:type="spellStart"/>
            <w:r w:rsidRPr="006453B3">
              <w:t>українською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російською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мовами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Інструкції</w:t>
            </w:r>
            <w:proofErr w:type="spellEnd"/>
            <w:r w:rsidRPr="006453B3">
              <w:t xml:space="preserve"> з </w:t>
            </w:r>
            <w:proofErr w:type="spellStart"/>
            <w:r w:rsidRPr="006453B3">
              <w:t>використання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попередньо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заповненого</w:t>
            </w:r>
            <w:proofErr w:type="spellEnd"/>
            <w:r w:rsidRPr="006453B3">
              <w:t xml:space="preserve"> шприца, </w:t>
            </w:r>
            <w:proofErr w:type="spellStart"/>
            <w:r w:rsidRPr="006453B3">
              <w:t>ін’єкція</w:t>
            </w:r>
            <w:proofErr w:type="spellEnd"/>
            <w:r w:rsidRPr="006453B3">
              <w:t xml:space="preserve"> для </w:t>
            </w:r>
            <w:proofErr w:type="spellStart"/>
            <w:r w:rsidRPr="006453B3">
              <w:t>підшкірного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введення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серпня</w:t>
            </w:r>
            <w:proofErr w:type="spellEnd"/>
            <w:r w:rsidRPr="006453B3">
              <w:t xml:space="preserve"> 2023 року, </w:t>
            </w:r>
            <w:proofErr w:type="spellStart"/>
            <w:r w:rsidRPr="006453B3">
              <w:t>українською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російською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мовами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Щоденник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реєстрації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введення</w:t>
            </w:r>
            <w:proofErr w:type="spellEnd"/>
            <w:r w:rsidRPr="006453B3">
              <w:t xml:space="preserve"> препарату в рамках </w:t>
            </w:r>
            <w:proofErr w:type="spellStart"/>
            <w:r w:rsidRPr="006453B3">
              <w:t>продовження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безперервного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лікування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3.1, </w:t>
            </w:r>
            <w:proofErr w:type="spellStart"/>
            <w:r w:rsidRPr="006453B3">
              <w:t>українською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російською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мовами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Щоденник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реєстрації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результатів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аналізів</w:t>
            </w:r>
            <w:proofErr w:type="spellEnd"/>
            <w:r w:rsidRPr="006453B3">
              <w:t xml:space="preserve"> на </w:t>
            </w:r>
            <w:proofErr w:type="spellStart"/>
            <w:r w:rsidRPr="006453B3">
              <w:t>вагітність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проведених</w:t>
            </w:r>
            <w:proofErr w:type="spellEnd"/>
            <w:r w:rsidRPr="006453B3">
              <w:t xml:space="preserve"> у </w:t>
            </w:r>
            <w:proofErr w:type="spellStart"/>
            <w:r w:rsidRPr="006453B3">
              <w:t>домашніх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умовах</w:t>
            </w:r>
            <w:proofErr w:type="spellEnd"/>
            <w:r w:rsidRPr="006453B3">
              <w:t xml:space="preserve"> у рамках </w:t>
            </w:r>
            <w:proofErr w:type="spellStart"/>
            <w:r w:rsidRPr="006453B3">
              <w:t>продовження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безперервного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лікування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2.0, </w:t>
            </w:r>
            <w:proofErr w:type="spellStart"/>
            <w:r w:rsidRPr="006453B3">
              <w:t>українською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та </w:t>
            </w:r>
            <w:proofErr w:type="spellStart"/>
            <w:r w:rsidRPr="006453B3">
              <w:t>російською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мовами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Оновлений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Доклінічний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розділ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Досьє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досліджуваного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лікарського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засобу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Рісанкізумаб</w:t>
            </w:r>
            <w:proofErr w:type="spellEnd"/>
            <w:r w:rsidRPr="006453B3">
              <w:t xml:space="preserve"> (ABBV-066),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2.0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11 лютого 2022 року; </w:t>
            </w:r>
            <w:proofErr w:type="spellStart"/>
            <w:r w:rsidRPr="006453B3">
              <w:t>Оновлений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Клінічний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розділ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Досьє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досліджуваного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лікарського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засобу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Рісанкізумаб</w:t>
            </w:r>
            <w:proofErr w:type="spellEnd"/>
            <w:r w:rsidRPr="006453B3">
              <w:t xml:space="preserve"> (ABBV-066),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5.0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</w:t>
            </w:r>
            <w:r w:rsidR="009451C7">
              <w:rPr>
                <w:lang w:val="uk-UA"/>
              </w:rPr>
              <w:t xml:space="preserve">                </w:t>
            </w:r>
            <w:r w:rsidRPr="006453B3">
              <w:t xml:space="preserve">18 лютого 2022 року; </w:t>
            </w:r>
            <w:proofErr w:type="spellStart"/>
            <w:r w:rsidRPr="006453B3">
              <w:t>Оновлений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розділ</w:t>
            </w:r>
            <w:proofErr w:type="spellEnd"/>
            <w:r w:rsidR="006453B3" w:rsidRPr="006453B3">
              <w:rPr>
                <w:color w:val="000000"/>
              </w:rPr>
              <w:t xml:space="preserve"> «</w:t>
            </w:r>
            <w:proofErr w:type="spellStart"/>
            <w:r w:rsidRPr="006453B3">
              <w:t>Якість</w:t>
            </w:r>
            <w:proofErr w:type="spellEnd"/>
            <w:r w:rsidR="006453B3" w:rsidRPr="006453B3">
              <w:rPr>
                <w:color w:val="000000"/>
              </w:rPr>
              <w:t>»</w:t>
            </w:r>
            <w:r w:rsidRPr="006453B3">
              <w:t xml:space="preserve"> </w:t>
            </w:r>
            <w:proofErr w:type="spellStart"/>
            <w:r w:rsidRPr="006453B3">
              <w:t>Досьє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досліджуваного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лікарського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засобу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Рісанкізумаб</w:t>
            </w:r>
            <w:proofErr w:type="spellEnd"/>
            <w:r w:rsidRPr="006453B3">
              <w:t xml:space="preserve"> (ABBV-066), </w:t>
            </w:r>
            <w:proofErr w:type="spellStart"/>
            <w:r w:rsidRPr="006453B3">
              <w:t>версія</w:t>
            </w:r>
            <w:proofErr w:type="spellEnd"/>
            <w:r w:rsidRPr="006453B3">
              <w:t xml:space="preserve"> 6.0 B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26 вересня 2023 року; </w:t>
            </w:r>
            <w:proofErr w:type="spellStart"/>
            <w:r w:rsidRPr="006453B3">
              <w:t>Залучення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додаткових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виробників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досліджуваного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лікарського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засобу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Рісанкізумаб</w:t>
            </w:r>
            <w:proofErr w:type="spellEnd"/>
            <w:r w:rsidRPr="006453B3">
              <w:t xml:space="preserve"> (ABBV-066) 90 мг/мл, </w:t>
            </w:r>
            <w:proofErr w:type="spellStart"/>
            <w:r w:rsidRPr="006453B3">
              <w:t>розчин</w:t>
            </w:r>
            <w:proofErr w:type="spellEnd"/>
            <w:r w:rsidRPr="006453B3">
              <w:t xml:space="preserve"> для </w:t>
            </w:r>
            <w:proofErr w:type="spellStart"/>
            <w:r w:rsidRPr="006453B3">
              <w:t>ін’єкцій</w:t>
            </w:r>
            <w:proofErr w:type="spellEnd"/>
            <w:r w:rsidRPr="006453B3">
              <w:t xml:space="preserve"> у </w:t>
            </w:r>
            <w:proofErr w:type="spellStart"/>
            <w:r w:rsidRPr="006453B3">
              <w:t>попередньо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наповненому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шприці</w:t>
            </w:r>
            <w:proofErr w:type="spellEnd"/>
            <w:r w:rsidRPr="006453B3">
              <w:t xml:space="preserve">): </w:t>
            </w:r>
            <w:proofErr w:type="spellStart"/>
            <w:r w:rsidRPr="006453B3">
              <w:t>AbbVie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Biotechnology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Limited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Пуерто-Ріко</w:t>
            </w:r>
            <w:proofErr w:type="spellEnd"/>
            <w:r w:rsidRPr="006453B3">
              <w:t xml:space="preserve">; </w:t>
            </w:r>
            <w:proofErr w:type="spellStart"/>
            <w:r w:rsidRPr="006453B3">
              <w:t>AbbVie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Bioresearch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Center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Inc</w:t>
            </w:r>
            <w:proofErr w:type="spellEnd"/>
            <w:r w:rsidRPr="006453B3">
              <w:t xml:space="preserve">., США; </w:t>
            </w:r>
            <w:proofErr w:type="spellStart"/>
            <w:r w:rsidRPr="006453B3">
              <w:t>Charles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River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Laboratories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Germany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GmbH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Німеччина</w:t>
            </w:r>
            <w:proofErr w:type="spellEnd"/>
            <w:r w:rsidRPr="006453B3">
              <w:rPr>
                <w:lang w:val="uk-UA"/>
              </w:rPr>
              <w:t xml:space="preserve"> </w:t>
            </w:r>
          </w:p>
        </w:tc>
      </w:tr>
      <w:tr w:rsidR="007C17D8" w:rsidRPr="006453B3" w:rsidTr="001A3B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2030 від 07.11.2018 </w:t>
            </w:r>
          </w:p>
        </w:tc>
      </w:tr>
    </w:tbl>
    <w:p w:rsidR="001A3B6A" w:rsidRDefault="001A3B6A">
      <w:r>
        <w:br w:type="page"/>
      </w:r>
    </w:p>
    <w:p w:rsidR="001A3B6A" w:rsidRDefault="001A3B6A"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5</w:t>
      </w:r>
    </w:p>
    <w:p w:rsidR="001A3B6A" w:rsidRDefault="001A3B6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 w:rsidTr="001A3B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Багатоцентрове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рандомізоване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подвійне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сліпе</w:t>
            </w:r>
            <w:proofErr w:type="spellEnd"/>
            <w:r w:rsidR="00A41A8D" w:rsidRPr="006453B3">
              <w:t>, плацебо-</w:t>
            </w:r>
            <w:proofErr w:type="spellStart"/>
            <w:r w:rsidR="00A41A8D" w:rsidRPr="006453B3">
              <w:t>контрольоване</w:t>
            </w:r>
            <w:proofErr w:type="spellEnd"/>
            <w:r w:rsidR="00A41A8D" w:rsidRPr="006453B3">
              <w:t xml:space="preserve"> 52-тижневе </w:t>
            </w:r>
            <w:proofErr w:type="spellStart"/>
            <w:r w:rsidR="00A41A8D" w:rsidRPr="006453B3">
              <w:t>підтримуюче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лікування</w:t>
            </w:r>
            <w:proofErr w:type="spellEnd"/>
            <w:r w:rsidR="00A41A8D" w:rsidRPr="006453B3">
              <w:t xml:space="preserve"> і </w:t>
            </w:r>
            <w:proofErr w:type="spellStart"/>
            <w:r w:rsidR="00A41A8D" w:rsidRPr="006453B3">
              <w:t>відкрите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продовжене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вивчення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безпечності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Рісанкізумабу</w:t>
            </w:r>
            <w:proofErr w:type="spellEnd"/>
            <w:r w:rsidR="00A41A8D" w:rsidRPr="006453B3">
              <w:t xml:space="preserve"> у </w:t>
            </w:r>
            <w:proofErr w:type="spellStart"/>
            <w:r w:rsidR="00A41A8D" w:rsidRPr="006453B3">
              <w:t>пацієнтів</w:t>
            </w:r>
            <w:proofErr w:type="spellEnd"/>
            <w:r w:rsidR="00A41A8D" w:rsidRPr="006453B3">
              <w:t xml:space="preserve"> з </w:t>
            </w:r>
            <w:proofErr w:type="spellStart"/>
            <w:r w:rsidR="00A41A8D" w:rsidRPr="006453B3">
              <w:t>виразковим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колітом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M16-066, </w:t>
            </w:r>
            <w:proofErr w:type="spellStart"/>
            <w:r w:rsidR="00A41A8D" w:rsidRPr="006453B3">
              <w:t>інкорпорований</w:t>
            </w:r>
            <w:proofErr w:type="spellEnd"/>
            <w:r w:rsidR="00A41A8D" w:rsidRPr="006453B3">
              <w:t xml:space="preserve"> Поправками 1, 2, 2.01 (</w:t>
            </w:r>
            <w:proofErr w:type="spellStart"/>
            <w:r w:rsidR="00A41A8D" w:rsidRPr="006453B3">
              <w:t>тільки</w:t>
            </w:r>
            <w:proofErr w:type="spellEnd"/>
            <w:r w:rsidR="00A41A8D" w:rsidRPr="006453B3">
              <w:t xml:space="preserve"> для Китаю), 3, 3.01 (</w:t>
            </w:r>
            <w:proofErr w:type="spellStart"/>
            <w:r w:rsidR="00A41A8D" w:rsidRPr="006453B3">
              <w:t>тільки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Німеччини</w:t>
            </w:r>
            <w:proofErr w:type="spellEnd"/>
            <w:r w:rsidR="00A41A8D" w:rsidRPr="006453B3">
              <w:t>), 4, 4.01 (</w:t>
            </w:r>
            <w:proofErr w:type="spellStart"/>
            <w:r w:rsidR="00A41A8D" w:rsidRPr="006453B3">
              <w:t>тільки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Японії</w:t>
            </w:r>
            <w:proofErr w:type="spellEnd"/>
            <w:r w:rsidR="00A41A8D" w:rsidRPr="006453B3">
              <w:t xml:space="preserve">), 4.02 (для </w:t>
            </w:r>
            <w:proofErr w:type="spellStart"/>
            <w:r w:rsidR="00A41A8D" w:rsidRPr="006453B3">
              <w:t>України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прилеглих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задіяних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країн</w:t>
            </w:r>
            <w:proofErr w:type="spellEnd"/>
            <w:r w:rsidR="00A41A8D" w:rsidRPr="006453B3">
              <w:t xml:space="preserve">), 5 і </w:t>
            </w:r>
            <w:proofErr w:type="spellStart"/>
            <w:r w:rsidR="00A41A8D" w:rsidRPr="006453B3">
              <w:t>Адміністративними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змінами</w:t>
            </w:r>
            <w:proofErr w:type="spellEnd"/>
            <w:r w:rsidR="00A41A8D" w:rsidRPr="006453B3">
              <w:t xml:space="preserve"> 1, 2, 3, 4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16 </w:t>
            </w:r>
            <w:proofErr w:type="spellStart"/>
            <w:r w:rsidR="00A41A8D" w:rsidRPr="006453B3">
              <w:t>грудня</w:t>
            </w:r>
            <w:proofErr w:type="spellEnd"/>
            <w:r w:rsidR="00A41A8D" w:rsidRPr="006453B3">
              <w:t xml:space="preserve"> 2022 року</w:t>
            </w:r>
          </w:p>
        </w:tc>
      </w:tr>
      <w:tr w:rsidR="007C17D8" w:rsidRPr="006453B3" w:rsidTr="001A3B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ЕббВі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Біофармасьютікалз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ГмбХ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</w:t>
            </w:r>
            <w:proofErr w:type="spellStart"/>
            <w:r w:rsidR="00A41A8D" w:rsidRPr="006453B3">
              <w:t>Швейцарія</w:t>
            </w:r>
            <w:proofErr w:type="spellEnd"/>
          </w:p>
        </w:tc>
      </w:tr>
      <w:tr w:rsidR="007C17D8" w:rsidRPr="006453B3" w:rsidTr="001A3B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AbbVie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Inc</w:t>
            </w:r>
            <w:proofErr w:type="spellEnd"/>
            <w:r w:rsidRPr="006453B3">
              <w:t>., USA</w:t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Оновлений</w:t>
            </w:r>
            <w:proofErr w:type="spellEnd"/>
            <w:r w:rsidRPr="006453B3">
              <w:t xml:space="preserve"> протокол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 xml:space="preserve"> МК-3475-В15 з </w:t>
            </w:r>
            <w:proofErr w:type="spellStart"/>
            <w:r w:rsidRPr="006453B3">
              <w:t>інкорпорованою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поправкою</w:t>
            </w:r>
            <w:proofErr w:type="spellEnd"/>
            <w:r w:rsidRPr="006453B3">
              <w:t xml:space="preserve"> </w:t>
            </w:r>
            <w:r w:rsidR="009451C7">
              <w:rPr>
                <w:lang w:val="uk-UA"/>
              </w:rPr>
              <w:t xml:space="preserve">  </w:t>
            </w:r>
            <w:r w:rsidRPr="006453B3">
              <w:t xml:space="preserve">05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11 </w:t>
            </w:r>
            <w:proofErr w:type="spellStart"/>
            <w:r w:rsidRPr="006453B3">
              <w:t>грудня</w:t>
            </w:r>
            <w:proofErr w:type="spellEnd"/>
            <w:r w:rsidRPr="006453B3">
              <w:t xml:space="preserve"> 2024 року, </w:t>
            </w:r>
            <w:proofErr w:type="spellStart"/>
            <w:r w:rsidRPr="006453B3">
              <w:t>англійською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мовою</w:t>
            </w:r>
            <w:proofErr w:type="spellEnd"/>
            <w:r w:rsidRPr="006453B3">
              <w:rPr>
                <w:lang w:val="uk-UA"/>
              </w:rPr>
              <w:t xml:space="preserve">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516 від 22.03.2021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Рандомізоване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відкрите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III </w:t>
            </w:r>
            <w:proofErr w:type="spellStart"/>
            <w:r w:rsidR="00A41A8D" w:rsidRPr="006453B3">
              <w:t>фази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оцінки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періопераційного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застосування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енфортумабу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ведотину</w:t>
            </w:r>
            <w:proofErr w:type="spellEnd"/>
            <w:r w:rsidR="00A41A8D" w:rsidRPr="006453B3">
              <w:t xml:space="preserve"> у </w:t>
            </w:r>
            <w:proofErr w:type="spellStart"/>
            <w:r w:rsidR="00A41A8D" w:rsidRPr="006453B3">
              <w:t>комбінації</w:t>
            </w:r>
            <w:proofErr w:type="spellEnd"/>
            <w:r w:rsidR="00A41A8D" w:rsidRPr="006453B3">
              <w:t xml:space="preserve"> з </w:t>
            </w:r>
            <w:proofErr w:type="spellStart"/>
            <w:r w:rsidR="00A41A8D" w:rsidRPr="006453B3">
              <w:t>пембролізумабом</w:t>
            </w:r>
            <w:proofErr w:type="spellEnd"/>
            <w:r w:rsidR="00A41A8D" w:rsidRPr="006453B3">
              <w:t xml:space="preserve"> (MK-3475) </w:t>
            </w:r>
            <w:proofErr w:type="spellStart"/>
            <w:r w:rsidR="00A41A8D" w:rsidRPr="006453B3">
              <w:t>порівняно</w:t>
            </w:r>
            <w:proofErr w:type="spellEnd"/>
            <w:r w:rsidR="00A41A8D" w:rsidRPr="006453B3">
              <w:t xml:space="preserve"> з </w:t>
            </w:r>
            <w:proofErr w:type="spellStart"/>
            <w:r w:rsidR="00A41A8D" w:rsidRPr="006453B3">
              <w:t>неоад'ювантною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терапією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гемцитабіном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цисплатином</w:t>
            </w:r>
            <w:proofErr w:type="spellEnd"/>
            <w:r w:rsidR="00A41A8D" w:rsidRPr="006453B3">
              <w:t xml:space="preserve"> у </w:t>
            </w:r>
            <w:proofErr w:type="spellStart"/>
            <w:r w:rsidR="00A41A8D" w:rsidRPr="006453B3">
              <w:t>учасників</w:t>
            </w:r>
            <w:proofErr w:type="spellEnd"/>
            <w:r w:rsidR="00A41A8D" w:rsidRPr="006453B3">
              <w:t xml:space="preserve"> з </w:t>
            </w:r>
            <w:proofErr w:type="spellStart"/>
            <w:r w:rsidR="00A41A8D" w:rsidRPr="006453B3">
              <w:t>м'язово-інвазивним</w:t>
            </w:r>
            <w:proofErr w:type="spellEnd"/>
            <w:r w:rsidR="00A41A8D" w:rsidRPr="006453B3">
              <w:t xml:space="preserve"> раком </w:t>
            </w:r>
            <w:proofErr w:type="spellStart"/>
            <w:r w:rsidR="00A41A8D" w:rsidRPr="006453B3">
              <w:t>сечового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міхура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придатних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лікування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цисплатином</w:t>
            </w:r>
            <w:proofErr w:type="spellEnd"/>
            <w:r w:rsidR="00A41A8D" w:rsidRPr="006453B3">
              <w:t xml:space="preserve"> (KEYNOTE-B15 / EV-304)</w:t>
            </w:r>
            <w:r w:rsidRPr="006453B3">
              <w:rPr>
                <w:color w:val="000000"/>
              </w:rPr>
              <w:t>»</w:t>
            </w:r>
            <w:r w:rsidR="00A41A8D" w:rsidRPr="006453B3">
              <w:t xml:space="preserve">, MK-3475-B15, з </w:t>
            </w:r>
            <w:proofErr w:type="spellStart"/>
            <w:r w:rsidR="00A41A8D" w:rsidRPr="006453B3">
              <w:t>інкорпорованою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поправкою</w:t>
            </w:r>
            <w:proofErr w:type="spellEnd"/>
            <w:r w:rsidR="00A41A8D" w:rsidRPr="006453B3">
              <w:t xml:space="preserve"> 04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17 листопада 2023 року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Товариство</w:t>
            </w:r>
            <w:proofErr w:type="spellEnd"/>
            <w:r w:rsidRPr="006453B3">
              <w:t xml:space="preserve"> з </w:t>
            </w:r>
            <w:proofErr w:type="spellStart"/>
            <w:r w:rsidRPr="006453B3">
              <w:t>обмеженою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відповідальністю</w:t>
            </w:r>
            <w:proofErr w:type="spellEnd"/>
            <w:r w:rsidR="006453B3" w:rsidRPr="006453B3">
              <w:rPr>
                <w:color w:val="000000"/>
              </w:rPr>
              <w:t xml:space="preserve"> «</w:t>
            </w:r>
            <w:r w:rsidRPr="006453B3">
              <w:t xml:space="preserve">МСД </w:t>
            </w:r>
            <w:proofErr w:type="spellStart"/>
            <w:r w:rsidRPr="006453B3">
              <w:t>Україна</w:t>
            </w:r>
            <w:proofErr w:type="spellEnd"/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r w:rsidRPr="006453B3">
              <w:t xml:space="preserve">ТОВ Мерк Шарп </w:t>
            </w:r>
            <w:proofErr w:type="spellStart"/>
            <w:r w:rsidRPr="006453B3">
              <w:t>енд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Доум</w:t>
            </w:r>
            <w:proofErr w:type="spellEnd"/>
            <w:r w:rsidRPr="006453B3">
              <w:t>, США (</w:t>
            </w:r>
            <w:proofErr w:type="spellStart"/>
            <w:r w:rsidRPr="006453B3">
              <w:t>Merck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Sharp</w:t>
            </w:r>
            <w:proofErr w:type="spellEnd"/>
            <w:r w:rsidRPr="006453B3">
              <w:t xml:space="preserve"> &amp; </w:t>
            </w:r>
            <w:proofErr w:type="spellStart"/>
            <w:r w:rsidRPr="006453B3">
              <w:t>Dohme</w:t>
            </w:r>
            <w:proofErr w:type="spellEnd"/>
            <w:r w:rsidRPr="006453B3">
              <w:t xml:space="preserve"> LLC, USA)</w:t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Збільшення</w:t>
            </w:r>
            <w:proofErr w:type="spellEnd"/>
            <w:r w:rsidRPr="006453B3">
              <w:t> </w:t>
            </w:r>
            <w:proofErr w:type="spellStart"/>
            <w:r w:rsidRPr="006453B3">
              <w:t>кількості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досліджуваних</w:t>
            </w:r>
            <w:proofErr w:type="spellEnd"/>
            <w:r w:rsidRPr="006453B3">
              <w:t xml:space="preserve"> в </w:t>
            </w:r>
            <w:proofErr w:type="spellStart"/>
            <w:r w:rsidRPr="006453B3">
              <w:t>Україні</w:t>
            </w:r>
            <w:proofErr w:type="spellEnd"/>
            <w:r w:rsidRPr="006453B3">
              <w:t xml:space="preserve"> з 120 до 150 </w:t>
            </w:r>
            <w:proofErr w:type="spellStart"/>
            <w:r w:rsidRPr="006453B3">
              <w:t>осіб</w:t>
            </w:r>
            <w:proofErr w:type="spellEnd"/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2370 від 29.12.2022 в редакції наказу МОЗ України №13 від 04.01.2023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Проспективне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рандомізоване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подвійне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сліпе</w:t>
            </w:r>
            <w:proofErr w:type="spellEnd"/>
            <w:r w:rsidR="00A41A8D" w:rsidRPr="006453B3">
              <w:t>, плацебо-</w:t>
            </w:r>
            <w:proofErr w:type="spellStart"/>
            <w:r w:rsidR="00A41A8D" w:rsidRPr="006453B3">
              <w:t>контрольоване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багатоцентрове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, яке проводиться з метою </w:t>
            </w:r>
            <w:proofErr w:type="spellStart"/>
            <w:r w:rsidR="00A41A8D" w:rsidRPr="006453B3">
              <w:t>вивчення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безпеки</w:t>
            </w:r>
            <w:proofErr w:type="spellEnd"/>
            <w:r w:rsidR="00A41A8D" w:rsidRPr="006453B3">
              <w:t xml:space="preserve"> препарату NT 201 при </w:t>
            </w:r>
            <w:proofErr w:type="spellStart"/>
            <w:r w:rsidR="00A41A8D" w:rsidRPr="006453B3">
              <w:t>лікуванні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спастичності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нижніх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кінцівок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спричиненої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інсультом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або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травматичним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пошкодженням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мозку</w:t>
            </w:r>
            <w:proofErr w:type="spellEnd"/>
            <w:r w:rsidR="00A41A8D" w:rsidRPr="006453B3">
              <w:t xml:space="preserve"> у </w:t>
            </w:r>
            <w:proofErr w:type="spellStart"/>
            <w:r w:rsidR="00A41A8D" w:rsidRPr="006453B3">
              <w:t>дорослих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пацієнтів</w:t>
            </w:r>
            <w:proofErr w:type="spellEnd"/>
            <w:r w:rsidR="00A41A8D" w:rsidRPr="006453B3">
              <w:t xml:space="preserve">, з </w:t>
            </w:r>
            <w:proofErr w:type="spellStart"/>
            <w:r w:rsidR="00A41A8D" w:rsidRPr="006453B3">
              <w:t>подальшим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відкритим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розширеним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періодом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з </w:t>
            </w:r>
            <w:proofErr w:type="spellStart"/>
            <w:r w:rsidR="00A41A8D" w:rsidRPr="006453B3">
              <w:t>або</w:t>
            </w:r>
            <w:proofErr w:type="spellEnd"/>
            <w:r w:rsidR="00A41A8D" w:rsidRPr="006453B3">
              <w:t xml:space="preserve"> без </w:t>
            </w:r>
            <w:proofErr w:type="spellStart"/>
            <w:r w:rsidR="00A41A8D" w:rsidRPr="006453B3">
              <w:t>комбінованого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лікування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верхніх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кінцівок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M602011014, </w:t>
            </w:r>
            <w:proofErr w:type="spellStart"/>
            <w:r w:rsidR="00A41A8D" w:rsidRPr="006453B3">
              <w:t>версія</w:t>
            </w:r>
            <w:proofErr w:type="spellEnd"/>
            <w:r w:rsidR="00A41A8D" w:rsidRPr="006453B3">
              <w:t xml:space="preserve"> 6.0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10 липня 2023 р. (Поправка №1.0, </w:t>
            </w:r>
            <w:proofErr w:type="spellStart"/>
            <w:r w:rsidR="00A41A8D" w:rsidRPr="006453B3">
              <w:t>версія</w:t>
            </w:r>
            <w:proofErr w:type="spellEnd"/>
            <w:r w:rsidR="00A41A8D" w:rsidRPr="006453B3">
              <w:t xml:space="preserve"> 6.0, </w:t>
            </w:r>
            <w:proofErr w:type="spellStart"/>
            <w:r w:rsidR="00A41A8D" w:rsidRPr="006453B3">
              <w:t>специфічна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України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версія</w:t>
            </w:r>
            <w:proofErr w:type="spellEnd"/>
            <w:r w:rsidR="00A41A8D" w:rsidRPr="006453B3">
              <w:t xml:space="preserve"> 1.0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18 вересня 2023 р.)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r w:rsidRPr="006453B3">
              <w:t>ТОВ</w:t>
            </w:r>
            <w:r w:rsidR="006453B3" w:rsidRPr="006453B3">
              <w:rPr>
                <w:color w:val="000000"/>
              </w:rPr>
              <w:t xml:space="preserve"> «</w:t>
            </w:r>
            <w:r w:rsidRPr="006453B3">
              <w:t>ВОРЛДВАЙД КЛІНІКАЛ ТРАІЛС УКР</w:t>
            </w:r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Мерц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Фармасьютікалз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ГмбХ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Німеччина</w:t>
            </w:r>
            <w:proofErr w:type="spellEnd"/>
            <w:r w:rsidRPr="006453B3">
              <w:t xml:space="preserve"> (</w:t>
            </w:r>
            <w:proofErr w:type="spellStart"/>
            <w:r w:rsidRPr="006453B3">
              <w:t>Merz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Pharamaceuticals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GmbH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Germany</w:t>
            </w:r>
            <w:proofErr w:type="spellEnd"/>
            <w:r w:rsidRPr="006453B3">
              <w:t>)</w:t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Додаток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06 </w:t>
            </w:r>
            <w:proofErr w:type="spellStart"/>
            <w:r w:rsidRPr="006453B3">
              <w:t>серпня</w:t>
            </w:r>
            <w:proofErr w:type="spellEnd"/>
            <w:r w:rsidRPr="006453B3">
              <w:t xml:space="preserve"> 2024 року до протоколу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 xml:space="preserve"> -</w:t>
            </w:r>
            <w:r w:rsidR="006453B3" w:rsidRPr="006453B3">
              <w:rPr>
                <w:color w:val="000000"/>
              </w:rPr>
              <w:t xml:space="preserve"> «</w:t>
            </w:r>
            <w:proofErr w:type="spellStart"/>
            <w:r w:rsidRPr="006453B3">
              <w:t>Рекомендації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щодо</w:t>
            </w:r>
            <w:proofErr w:type="spellEnd"/>
            <w:r w:rsidRPr="006453B3">
              <w:t xml:space="preserve"> контролю </w:t>
            </w:r>
            <w:proofErr w:type="spellStart"/>
            <w:r w:rsidRPr="006453B3">
              <w:t>токсичності</w:t>
            </w:r>
            <w:proofErr w:type="spellEnd"/>
            <w:r w:rsidRPr="006453B3">
              <w:t xml:space="preserve"> (TMG) для </w:t>
            </w:r>
            <w:proofErr w:type="spellStart"/>
            <w:r w:rsidRPr="006453B3">
              <w:t>монотерапії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дурвалумабом</w:t>
            </w:r>
            <w:proofErr w:type="spellEnd"/>
            <w:r w:rsidRPr="006453B3">
              <w:t xml:space="preserve">, </w:t>
            </w:r>
            <w:proofErr w:type="spellStart"/>
            <w:r w:rsidRPr="006453B3">
              <w:t>дурвалумабом</w:t>
            </w:r>
            <w:proofErr w:type="spellEnd"/>
            <w:r w:rsidRPr="006453B3">
              <w:t xml:space="preserve"> у </w:t>
            </w:r>
            <w:proofErr w:type="spellStart"/>
            <w:r w:rsidRPr="006453B3">
              <w:t>комбінації</w:t>
            </w:r>
            <w:proofErr w:type="spellEnd"/>
            <w:r w:rsidRPr="006453B3">
              <w:t xml:space="preserve"> з </w:t>
            </w:r>
            <w:proofErr w:type="spellStart"/>
            <w:r w:rsidRPr="006453B3">
              <w:t>іншими</w:t>
            </w:r>
            <w:proofErr w:type="spellEnd"/>
            <w:r w:rsidRPr="006453B3">
              <w:t xml:space="preserve"> продуктами </w:t>
            </w:r>
            <w:proofErr w:type="spellStart"/>
            <w:r w:rsidRPr="006453B3">
              <w:t>або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монотерапії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тремелімумабом</w:t>
            </w:r>
            <w:proofErr w:type="spellEnd"/>
            <w:r w:rsidR="006453B3" w:rsidRPr="006453B3">
              <w:rPr>
                <w:color w:val="000000"/>
              </w:rPr>
              <w:t>»</w:t>
            </w:r>
            <w:r w:rsidRPr="006453B3">
              <w:t xml:space="preserve">; </w:t>
            </w:r>
            <w:proofErr w:type="spellStart"/>
            <w:r w:rsidRPr="006453B3">
              <w:t>Оновлена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Брошура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дослідника</w:t>
            </w:r>
            <w:proofErr w:type="spellEnd"/>
            <w:r w:rsidRPr="006453B3">
              <w:t xml:space="preserve"> для </w:t>
            </w:r>
            <w:proofErr w:type="spellStart"/>
            <w:r w:rsidRPr="006453B3">
              <w:t>досліджуваного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лікарського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засобу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дурвалумаб</w:t>
            </w:r>
            <w:proofErr w:type="spellEnd"/>
            <w:r w:rsidRPr="006453B3">
              <w:t xml:space="preserve"> (MEDI4736), </w:t>
            </w:r>
            <w:proofErr w:type="spellStart"/>
            <w:r w:rsidRPr="006453B3">
              <w:t>видання</w:t>
            </w:r>
            <w:proofErr w:type="spellEnd"/>
            <w:r w:rsidRPr="006453B3">
              <w:t xml:space="preserve"> 20 </w:t>
            </w:r>
            <w:proofErr w:type="spellStart"/>
            <w:r w:rsidRPr="006453B3">
              <w:t>від</w:t>
            </w:r>
            <w:proofErr w:type="spellEnd"/>
            <w:r w:rsidRPr="006453B3">
              <w:t xml:space="preserve"> 29 липня </w:t>
            </w:r>
            <w:r w:rsidR="009451C7">
              <w:rPr>
                <w:lang w:val="uk-UA"/>
              </w:rPr>
              <w:t xml:space="preserve">                   </w:t>
            </w:r>
            <w:r w:rsidRPr="006453B3">
              <w:t xml:space="preserve">2024 року; </w:t>
            </w:r>
            <w:proofErr w:type="spellStart"/>
            <w:r w:rsidRPr="006453B3">
              <w:t>Подовження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тривалості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 xml:space="preserve"> до 07 </w:t>
            </w:r>
            <w:proofErr w:type="spellStart"/>
            <w:r w:rsidRPr="006453B3">
              <w:t>січня</w:t>
            </w:r>
            <w:proofErr w:type="spellEnd"/>
            <w:r w:rsidRPr="006453B3">
              <w:t xml:space="preserve"> 2026 року</w:t>
            </w:r>
            <w:r w:rsidRPr="006453B3">
              <w:rPr>
                <w:lang w:val="uk-UA"/>
              </w:rPr>
              <w:t xml:space="preserve">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939 від 23.05.2023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r w:rsidR="00A41A8D" w:rsidRPr="006453B3">
              <w:t xml:space="preserve">ROSY-D: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продовження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лікування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пацієнтів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які</w:t>
            </w:r>
            <w:proofErr w:type="spellEnd"/>
            <w:r w:rsidR="00A41A8D" w:rsidRPr="006453B3">
              <w:t xml:space="preserve"> завершили участь у </w:t>
            </w:r>
            <w:proofErr w:type="spellStart"/>
            <w:r w:rsidR="00A41A8D" w:rsidRPr="006453B3">
              <w:t>попередньому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онкологічного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захворювання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із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застосуванням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дурвалумабу</w:t>
            </w:r>
            <w:proofErr w:type="spellEnd"/>
            <w:r w:rsidR="00A41A8D" w:rsidRPr="006453B3">
              <w:t xml:space="preserve"> і, за </w:t>
            </w:r>
            <w:proofErr w:type="spellStart"/>
            <w:r w:rsidR="00A41A8D" w:rsidRPr="006453B3">
              <w:t>оцінкою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дослідника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отримають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клінічну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користь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продовження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лікування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D4191C00137, </w:t>
            </w:r>
            <w:proofErr w:type="spellStart"/>
            <w:r w:rsidR="00A41A8D" w:rsidRPr="006453B3">
              <w:t>версія</w:t>
            </w:r>
            <w:proofErr w:type="spellEnd"/>
            <w:r w:rsidR="00A41A8D" w:rsidRPr="006453B3">
              <w:t xml:space="preserve"> 3.0 з </w:t>
            </w:r>
            <w:proofErr w:type="spellStart"/>
            <w:r w:rsidR="00A41A8D" w:rsidRPr="006453B3">
              <w:t>поправкою</w:t>
            </w:r>
            <w:proofErr w:type="spellEnd"/>
            <w:r w:rsidR="00A41A8D" w:rsidRPr="006453B3">
              <w:t xml:space="preserve"> 2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04 </w:t>
            </w:r>
            <w:proofErr w:type="spellStart"/>
            <w:r w:rsidR="00A41A8D" w:rsidRPr="006453B3">
              <w:t>березня</w:t>
            </w:r>
            <w:proofErr w:type="spellEnd"/>
            <w:r w:rsidR="00A41A8D" w:rsidRPr="006453B3">
              <w:t xml:space="preserve"> 2024 року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r w:rsidRPr="006453B3">
              <w:t>ТОВ</w:t>
            </w:r>
            <w:r w:rsidR="006453B3" w:rsidRPr="006453B3">
              <w:rPr>
                <w:color w:val="000000"/>
              </w:rPr>
              <w:t xml:space="preserve"> «</w:t>
            </w:r>
            <w:r w:rsidRPr="006453B3">
              <w:t xml:space="preserve">ПАРЕКСЕЛ </w:t>
            </w:r>
            <w:proofErr w:type="spellStart"/>
            <w:r w:rsidRPr="006453B3">
              <w:t>Україна</w:t>
            </w:r>
            <w:proofErr w:type="spellEnd"/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АстраЗенека</w:t>
            </w:r>
            <w:proofErr w:type="spellEnd"/>
            <w:r w:rsidR="00A41A8D" w:rsidRPr="006453B3">
              <w:t xml:space="preserve"> АБ</w:t>
            </w:r>
            <w:r w:rsidRPr="006453B3">
              <w:rPr>
                <w:color w:val="000000"/>
              </w:rPr>
              <w:t>»</w:t>
            </w:r>
            <w:r w:rsidR="00A41A8D" w:rsidRPr="006453B3">
              <w:t xml:space="preserve">, </w:t>
            </w:r>
            <w:proofErr w:type="spellStart"/>
            <w:r w:rsidR="00A41A8D" w:rsidRPr="006453B3">
              <w:t>Швеція</w:t>
            </w:r>
            <w:proofErr w:type="spellEnd"/>
            <w:r w:rsidR="00A41A8D" w:rsidRPr="006453B3">
              <w:t xml:space="preserve"> / </w:t>
            </w:r>
            <w:proofErr w:type="spellStart"/>
            <w:r w:rsidR="00A41A8D" w:rsidRPr="006453B3">
              <w:t>AstraZeneca</w:t>
            </w:r>
            <w:proofErr w:type="spellEnd"/>
            <w:r w:rsidR="00A41A8D" w:rsidRPr="006453B3">
              <w:t xml:space="preserve"> AB, </w:t>
            </w:r>
            <w:proofErr w:type="spellStart"/>
            <w:r w:rsidR="00A41A8D" w:rsidRPr="006453B3">
              <w:t>Sweden</w:t>
            </w:r>
            <w:proofErr w:type="spellEnd"/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41A8D">
        <w:rPr>
          <w:lang w:val="uk-UA"/>
        </w:rPr>
        <w:t xml:space="preserve"> 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Подовження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тривалості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 xml:space="preserve"> в </w:t>
            </w:r>
            <w:proofErr w:type="spellStart"/>
            <w:r w:rsidRPr="006453B3">
              <w:t>Україні</w:t>
            </w:r>
            <w:proofErr w:type="spellEnd"/>
            <w:r w:rsidRPr="006453B3">
              <w:t xml:space="preserve"> до 01 </w:t>
            </w:r>
            <w:proofErr w:type="spellStart"/>
            <w:r w:rsidRPr="006453B3">
              <w:t>жовтня</w:t>
            </w:r>
            <w:proofErr w:type="spellEnd"/>
            <w:r w:rsidRPr="006453B3">
              <w:t xml:space="preserve"> 2027 року</w:t>
            </w:r>
            <w:r w:rsidRPr="006453B3">
              <w:rPr>
                <w:lang w:val="uk-UA"/>
              </w:rPr>
              <w:t xml:space="preserve">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636 від 22.03.2019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r w:rsidR="00A41A8D" w:rsidRPr="006453B3">
              <w:t xml:space="preserve">ADVANCE EXTENSION </w:t>
            </w:r>
            <w:proofErr w:type="spellStart"/>
            <w:r w:rsidR="00A41A8D" w:rsidRPr="006453B3">
              <w:t>відкрите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розширене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з </w:t>
            </w:r>
            <w:proofErr w:type="spellStart"/>
            <w:r w:rsidR="00A41A8D" w:rsidRPr="006453B3">
              <w:t>оцінки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довгострокової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безпечності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ралінепагу</w:t>
            </w:r>
            <w:proofErr w:type="spellEnd"/>
            <w:r w:rsidR="00A41A8D" w:rsidRPr="006453B3">
              <w:t xml:space="preserve"> в </w:t>
            </w:r>
            <w:proofErr w:type="spellStart"/>
            <w:r w:rsidR="00A41A8D" w:rsidRPr="006453B3">
              <w:t>пацієнтів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із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легеневою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артеріальною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гіпертензією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ROR-PH-303 (APD811-303), з </w:t>
            </w:r>
            <w:proofErr w:type="spellStart"/>
            <w:r w:rsidR="00A41A8D" w:rsidRPr="006453B3">
              <w:t>інкорпорованою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поправкою</w:t>
            </w:r>
            <w:proofErr w:type="spellEnd"/>
            <w:r w:rsidR="00A41A8D" w:rsidRPr="006453B3">
              <w:t xml:space="preserve"> 3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28 червня 2019 року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Підприємство</w:t>
            </w:r>
            <w:proofErr w:type="spellEnd"/>
            <w:r w:rsidRPr="006453B3">
              <w:t xml:space="preserve"> з 100% </w:t>
            </w:r>
            <w:proofErr w:type="spellStart"/>
            <w:r w:rsidRPr="006453B3">
              <w:t>іноземною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інвестицією</w:t>
            </w:r>
            <w:proofErr w:type="spellEnd"/>
            <w:r w:rsidR="006453B3" w:rsidRPr="006453B3">
              <w:rPr>
                <w:color w:val="000000"/>
              </w:rPr>
              <w:t xml:space="preserve"> «</w:t>
            </w:r>
            <w:r w:rsidRPr="006453B3">
              <w:t xml:space="preserve">АЙК’ЮВІА РДС </w:t>
            </w:r>
            <w:proofErr w:type="spellStart"/>
            <w:r w:rsidRPr="006453B3">
              <w:t>Україна</w:t>
            </w:r>
            <w:proofErr w:type="spellEnd"/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BF0D5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  <w:rPr>
                <w:lang w:val="en-US"/>
              </w:rPr>
            </w:pPr>
            <w:r w:rsidRPr="006453B3">
              <w:rPr>
                <w:color w:val="000000"/>
                <w:lang w:val="en-US"/>
              </w:rPr>
              <w:t>«</w:t>
            </w:r>
            <w:r w:rsidR="00A41A8D" w:rsidRPr="006453B3">
              <w:t>Юнайтед</w:t>
            </w:r>
            <w:r w:rsidR="00A41A8D" w:rsidRPr="006453B3">
              <w:rPr>
                <w:lang w:val="en-US"/>
              </w:rPr>
              <w:t xml:space="preserve"> </w:t>
            </w:r>
            <w:proofErr w:type="spellStart"/>
            <w:r w:rsidR="00A41A8D" w:rsidRPr="006453B3">
              <w:t>Терап</w:t>
            </w:r>
            <w:proofErr w:type="spellEnd"/>
            <w:r w:rsidR="00A41A8D" w:rsidRPr="006453B3">
              <w:rPr>
                <w:lang w:val="en-US"/>
              </w:rPr>
              <w:t>’</w:t>
            </w:r>
            <w:proofErr w:type="spellStart"/>
            <w:r w:rsidR="00A41A8D" w:rsidRPr="006453B3">
              <w:t>ютікс</w:t>
            </w:r>
            <w:proofErr w:type="spellEnd"/>
            <w:r w:rsidR="00A41A8D" w:rsidRPr="006453B3">
              <w:rPr>
                <w:lang w:val="en-US"/>
              </w:rPr>
              <w:t xml:space="preserve"> </w:t>
            </w:r>
            <w:proofErr w:type="spellStart"/>
            <w:r w:rsidR="00A41A8D" w:rsidRPr="006453B3">
              <w:t>Корпорейшн</w:t>
            </w:r>
            <w:proofErr w:type="spellEnd"/>
            <w:r w:rsidRPr="006453B3">
              <w:rPr>
                <w:color w:val="000000"/>
                <w:lang w:val="en-US"/>
              </w:rPr>
              <w:t>»</w:t>
            </w:r>
            <w:r w:rsidR="00A41A8D" w:rsidRPr="006453B3">
              <w:rPr>
                <w:lang w:val="en-US"/>
              </w:rPr>
              <w:t xml:space="preserve"> (United Therapeutics Corporation), United States</w:t>
            </w:r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</w:p>
    <w:p w:rsidR="007C17D8" w:rsidRDefault="007C17D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17D8" w:rsidRPr="006453B3" w:rsidRDefault="00A41A8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Збільшення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кількості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пацієнтів</w:t>
            </w:r>
            <w:proofErr w:type="spellEnd"/>
            <w:r w:rsidRPr="006453B3">
              <w:t xml:space="preserve"> у </w:t>
            </w:r>
            <w:proofErr w:type="spellStart"/>
            <w:r w:rsidRPr="006453B3">
              <w:t>дослідженні</w:t>
            </w:r>
            <w:proofErr w:type="spellEnd"/>
            <w:r w:rsidRPr="006453B3">
              <w:t xml:space="preserve"> з 17 до 20 </w:t>
            </w:r>
            <w:proofErr w:type="spellStart"/>
            <w:r w:rsidRPr="006453B3">
              <w:t>включених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пацієнтів</w:t>
            </w:r>
            <w:proofErr w:type="spellEnd"/>
            <w:r w:rsidRPr="006453B3">
              <w:t xml:space="preserve"> в </w:t>
            </w:r>
            <w:proofErr w:type="spellStart"/>
            <w:r w:rsidRPr="006453B3">
              <w:t>Україні</w:t>
            </w:r>
            <w:proofErr w:type="spellEnd"/>
            <w:r w:rsidRPr="006453B3">
              <w:rPr>
                <w:lang w:val="uk-UA"/>
              </w:rPr>
              <w:t xml:space="preserve">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1268 від 19.07.2024 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Подвійне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сліпе</w:t>
            </w:r>
            <w:proofErr w:type="spellEnd"/>
            <w:r w:rsidR="00A41A8D" w:rsidRPr="006453B3">
              <w:t>, плацебо-</w:t>
            </w:r>
            <w:proofErr w:type="spellStart"/>
            <w:r w:rsidR="00A41A8D" w:rsidRPr="006453B3">
              <w:t>контрольоване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фази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IIa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оцінки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безпеки</w:t>
            </w:r>
            <w:proofErr w:type="spellEnd"/>
            <w:r w:rsidR="00A41A8D" w:rsidRPr="006453B3">
              <w:t xml:space="preserve"> AZD7798 у </w:t>
            </w:r>
            <w:proofErr w:type="spellStart"/>
            <w:r w:rsidR="00A41A8D" w:rsidRPr="006453B3">
              <w:t>пацієнтів</w:t>
            </w:r>
            <w:proofErr w:type="spellEnd"/>
            <w:r w:rsidR="00A41A8D" w:rsidRPr="006453B3">
              <w:t xml:space="preserve"> з хворобою Крона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середнього</w:t>
            </w:r>
            <w:proofErr w:type="spellEnd"/>
            <w:r w:rsidR="00A41A8D" w:rsidRPr="006453B3">
              <w:t xml:space="preserve"> до тяжкого </w:t>
            </w:r>
            <w:proofErr w:type="spellStart"/>
            <w:r w:rsidR="00A41A8D" w:rsidRPr="006453B3">
              <w:t>ступеня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важкості</w:t>
            </w:r>
            <w:proofErr w:type="spellEnd"/>
            <w:r w:rsidR="00A41A8D" w:rsidRPr="006453B3">
              <w:t xml:space="preserve"> (АМАЛТЕЯ)</w:t>
            </w:r>
            <w:r w:rsidRPr="006453B3">
              <w:rPr>
                <w:color w:val="000000"/>
              </w:rPr>
              <w:t>»</w:t>
            </w:r>
            <w:r w:rsidR="00A41A8D" w:rsidRPr="006453B3">
              <w:t xml:space="preserve">, D9690C00005, </w:t>
            </w:r>
            <w:proofErr w:type="spellStart"/>
            <w:r w:rsidR="00A41A8D" w:rsidRPr="006453B3">
              <w:t>версія</w:t>
            </w:r>
            <w:proofErr w:type="spellEnd"/>
            <w:r w:rsidR="00A41A8D" w:rsidRPr="006453B3">
              <w:t xml:space="preserve"> 2.0 – Поправка 1/ </w:t>
            </w:r>
            <w:proofErr w:type="spellStart"/>
            <w:r w:rsidR="00A41A8D" w:rsidRPr="006453B3">
              <w:t>Локальний</w:t>
            </w:r>
            <w:proofErr w:type="spellEnd"/>
            <w:r w:rsidR="00A41A8D" w:rsidRPr="006453B3">
              <w:t xml:space="preserve"> протокол </w:t>
            </w:r>
            <w:proofErr w:type="spellStart"/>
            <w:r w:rsidR="00A41A8D" w:rsidRPr="006453B3">
              <w:t>клінічного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1.0 для </w:t>
            </w:r>
            <w:proofErr w:type="spellStart"/>
            <w:r w:rsidR="00A41A8D" w:rsidRPr="006453B3">
              <w:t>України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25 листопада 2024 року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r w:rsidRPr="006453B3">
              <w:t>ТОВ</w:t>
            </w:r>
            <w:r w:rsidR="006453B3" w:rsidRPr="006453B3">
              <w:rPr>
                <w:color w:val="000000"/>
              </w:rPr>
              <w:t xml:space="preserve"> «</w:t>
            </w:r>
            <w:r w:rsidRPr="006453B3">
              <w:t>АСТРАЗЕНЕКА УКРАЇНА</w:t>
            </w:r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6453B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AstraZeneca</w:t>
            </w:r>
            <w:proofErr w:type="spellEnd"/>
            <w:r w:rsidRPr="006453B3">
              <w:t xml:space="preserve"> AB, </w:t>
            </w:r>
            <w:proofErr w:type="spellStart"/>
            <w:r w:rsidRPr="006453B3">
              <w:t>Sweden</w:t>
            </w:r>
            <w:proofErr w:type="spellEnd"/>
          </w:p>
        </w:tc>
      </w:tr>
    </w:tbl>
    <w:p w:rsidR="007C17D8" w:rsidRDefault="007C17D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>
      <w:pPr>
        <w:tabs>
          <w:tab w:val="clear" w:pos="708"/>
        </w:tabs>
        <w:rPr>
          <w:lang w:eastAsia="en-US"/>
        </w:rPr>
        <w:sectPr w:rsidR="007C17D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C17D8" w:rsidRDefault="00A41A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7C17D8" w:rsidRDefault="001A58A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A58A0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1A58A0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41A8D">
        <w:rPr>
          <w:lang w:val="uk-UA"/>
        </w:rPr>
        <w:t xml:space="preserve"> </w:t>
      </w:r>
    </w:p>
    <w:p w:rsidR="007C17D8" w:rsidRDefault="00BF0D51">
      <w:pPr>
        <w:ind w:left="9072"/>
        <w:rPr>
          <w:lang w:val="uk-UA"/>
        </w:rPr>
      </w:pPr>
      <w:r>
        <w:rPr>
          <w:u w:val="single"/>
          <w:lang w:val="uk-UA"/>
        </w:rPr>
        <w:t>20.02.2025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291</w:t>
      </w:r>
      <w:bookmarkStart w:id="0" w:name="_GoBack"/>
      <w:bookmarkEnd w:id="0"/>
    </w:p>
    <w:p w:rsidR="007C17D8" w:rsidRDefault="007C17D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453B3" w:rsidRPr="006453B3" w:rsidTr="006453B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53B3" w:rsidRPr="006453B3" w:rsidRDefault="006453B3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Ідентифікація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суттєвої</w:t>
            </w:r>
            <w:proofErr w:type="spellEnd"/>
            <w:r w:rsidRPr="006453B3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453B3" w:rsidRPr="009451C7" w:rsidRDefault="006453B3" w:rsidP="009451C7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453B3">
              <w:t>Включення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додаткових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місць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проведення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клінічного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випробування</w:t>
            </w:r>
            <w:proofErr w:type="spellEnd"/>
            <w:r w:rsidRPr="006453B3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8950"/>
            </w:tblGrid>
            <w:tr w:rsidR="006453B3" w:rsidRPr="006453B3" w:rsidTr="009451C7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2e86d3a6"/>
                  </w:pPr>
                  <w:r w:rsidRPr="006453B3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202b20ac"/>
                  </w:pPr>
                  <w:r w:rsidRPr="006453B3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6453B3" w:rsidRPr="006453B3" w:rsidRDefault="006453B3" w:rsidP="006453B3">
                  <w:pPr>
                    <w:pStyle w:val="cs2e86d3a6"/>
                  </w:pPr>
                  <w:r w:rsidRPr="006453B3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6453B3" w:rsidRPr="006453B3" w:rsidTr="009451C7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2916F5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Білоткач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О.У.</w:t>
                  </w:r>
                </w:p>
                <w:p w:rsidR="006453B3" w:rsidRPr="006453B3" w:rsidRDefault="006453B3" w:rsidP="006453B3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Медичний центр товариства з обмеженою відповідальністю «Едельвейс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Медікс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», лікувально-профілактичний підрозділ, м. Київ</w:t>
                  </w:r>
                </w:p>
              </w:tc>
            </w:tr>
            <w:tr w:rsidR="006453B3" w:rsidRPr="006453B3" w:rsidTr="009451C7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2916F5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Донець О.А.</w:t>
                  </w:r>
                </w:p>
                <w:p w:rsidR="006453B3" w:rsidRPr="006453B3" w:rsidRDefault="006453B3" w:rsidP="006453B3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Медбуд-Клінік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», лікувально-профілактичний підрозділ Медичного центру, м. Київ</w:t>
                  </w:r>
                </w:p>
              </w:tc>
            </w:tr>
            <w:tr w:rsidR="006453B3" w:rsidRPr="00BF0D51" w:rsidTr="009451C7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2916F5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f06cd379"/>
                  </w:pP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., проф. Ілащук Т.О.</w:t>
                  </w:r>
                </w:p>
                <w:p w:rsidR="006453B3" w:rsidRPr="006453B3" w:rsidRDefault="006453B3" w:rsidP="006453B3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«Центральна міська клінічна лікарня» Чернівецької міської ради, терапевтичне відділення №1, Буковинський державний медичний університет, кафедра пропедевтики внутрішніх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хвороб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, м. Чернівці</w:t>
                  </w:r>
                </w:p>
              </w:tc>
            </w:tr>
            <w:tr w:rsidR="006453B3" w:rsidRPr="00BF0D51" w:rsidTr="009451C7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2916F5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доктор філософії Карпенко О.О.</w:t>
                  </w:r>
                </w:p>
                <w:p w:rsidR="006453B3" w:rsidRPr="006453B3" w:rsidRDefault="006453B3" w:rsidP="006453B3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відділення клінічних досліджень спеціального фонду, м.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Kиїв</w:t>
                  </w:r>
                  <w:proofErr w:type="spellEnd"/>
                </w:p>
              </w:tc>
            </w:tr>
            <w:tr w:rsidR="006453B3" w:rsidRPr="00BF0D51" w:rsidTr="009451C7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2916F5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f06cd379"/>
                  </w:pP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., проф. Островський М.М.</w:t>
                  </w:r>
                </w:p>
                <w:p w:rsidR="006453B3" w:rsidRPr="006453B3" w:rsidRDefault="006453B3" w:rsidP="006453B3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«Центр інфекційних захворювань Івано-Франківської обласної ради»,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пульмонологічне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відділення, м. Івано-Франківськ</w:t>
                  </w:r>
                </w:p>
              </w:tc>
            </w:tr>
            <w:tr w:rsidR="006453B3" w:rsidRPr="006453B3" w:rsidTr="009451C7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2916F5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6.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3B3" w:rsidRPr="006453B3" w:rsidRDefault="006453B3" w:rsidP="006453B3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Петровський Т.Р.</w:t>
                  </w:r>
                </w:p>
                <w:p w:rsidR="006453B3" w:rsidRPr="006453B3" w:rsidRDefault="006453B3" w:rsidP="006453B3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Клінічний лікувально-діагностичний центр товариства з обмеженою відповідальністю «СІМЕДГРУП», м. Івано-Франківськ</w:t>
                  </w:r>
                </w:p>
              </w:tc>
            </w:tr>
          </w:tbl>
          <w:p w:rsidR="006453B3" w:rsidRPr="006453B3" w:rsidRDefault="006453B3" w:rsidP="006C383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1A3B6A" w:rsidRDefault="001A3B6A">
      <w:r>
        <w:br w:type="page"/>
      </w:r>
    </w:p>
    <w:p w:rsidR="001A3B6A" w:rsidRDefault="001A3B6A" w:rsidP="001A3B6A"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11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A3B6A" w:rsidRPr="006453B3" w:rsidTr="006453B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A" w:rsidRPr="006453B3" w:rsidRDefault="001A3B6A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8950"/>
            </w:tblGrid>
            <w:tr w:rsidR="001A3B6A" w:rsidRPr="00BF0D51" w:rsidTr="006A276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7.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Походай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К.Я.</w:t>
                  </w:r>
                </w:p>
                <w:p w:rsidR="001A3B6A" w:rsidRPr="006453B3" w:rsidRDefault="001A3B6A" w:rsidP="001A3B6A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Відділення сімейної медицини №1 Амбулаторно-поліклінічного центру відокремленого підрозділу «Лікарня Святого Пантелеймона», м. Львів</w:t>
                  </w:r>
                </w:p>
              </w:tc>
            </w:tr>
            <w:tr w:rsidR="001A3B6A" w:rsidRPr="006453B3" w:rsidTr="006A276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8.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f06cd379"/>
                  </w:pP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. Сидор Н.Д.</w:t>
                  </w:r>
                </w:p>
                <w:p w:rsidR="001A3B6A" w:rsidRPr="006453B3" w:rsidRDefault="001A3B6A" w:rsidP="001A3B6A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Комунальне підприємство «Волинська обласна клінічна лікарня» Волинської обласної ради, консультативна поліклініка, м. Луцьк</w:t>
                  </w:r>
                </w:p>
              </w:tc>
            </w:tr>
            <w:tr w:rsidR="001A3B6A" w:rsidRPr="00BF0D51" w:rsidTr="006A276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9.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Юрків Т.Б.</w:t>
                  </w:r>
                </w:p>
                <w:p w:rsidR="001A3B6A" w:rsidRPr="006453B3" w:rsidRDefault="001A3B6A" w:rsidP="001A3B6A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Приватне підприємство приватна виробнича фірма «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Ацинус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», Лікувально-діагностичний центр, м. Кропивницький</w:t>
                  </w:r>
                </w:p>
              </w:tc>
            </w:tr>
            <w:tr w:rsidR="001A3B6A" w:rsidRPr="006453B3" w:rsidTr="006A276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10.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Коржук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В.О.</w:t>
                  </w:r>
                </w:p>
                <w:p w:rsidR="001A3B6A" w:rsidRPr="006453B3" w:rsidRDefault="001A3B6A" w:rsidP="001A3B6A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Медичний центр товариства з обмеженою відповідальністю «Медичний центр «Консиліум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Медікал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», Клініко-консультативне відділення, м. Київ</w:t>
                  </w:r>
                </w:p>
              </w:tc>
            </w:tr>
            <w:tr w:rsidR="001A3B6A" w:rsidRPr="006453B3" w:rsidTr="006A276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11.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f06cd379"/>
                  </w:pP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., проф. Мороз Л.В.</w:t>
                  </w:r>
                </w:p>
                <w:p w:rsidR="001A3B6A" w:rsidRPr="006453B3" w:rsidRDefault="001A3B6A" w:rsidP="001A3B6A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Університетська клініка, Вінницького національного медичного університету </w:t>
                  </w:r>
                  <w:r w:rsidRPr="002916F5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</w:t>
                  </w: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ім. М.І. Пирогова, Амбулаторно-діагностичне відділення, Вінницький національний медичний ун</w:t>
                  </w:r>
                  <w:r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іверситет</w:t>
                  </w: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ім. М.І. Пирогова, кафедра інфекційних </w:t>
                  </w:r>
                  <w:proofErr w:type="spellStart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хвороб</w:t>
                  </w:r>
                  <w:proofErr w:type="spellEnd"/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, м. Вінниця</w:t>
                  </w:r>
                </w:p>
              </w:tc>
            </w:tr>
            <w:tr w:rsidR="001A3B6A" w:rsidRPr="006453B3" w:rsidTr="006A2768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2e86d3a6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12.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3B6A" w:rsidRPr="006453B3" w:rsidRDefault="001A3B6A" w:rsidP="001A3B6A">
                  <w:pPr>
                    <w:pStyle w:val="csf06cd379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лікар Лимар Ю.В.</w:t>
                  </w:r>
                </w:p>
                <w:p w:rsidR="001A3B6A" w:rsidRPr="006453B3" w:rsidRDefault="001A3B6A" w:rsidP="001A3B6A">
                  <w:pPr>
                    <w:pStyle w:val="cs80d9435b"/>
                  </w:pPr>
                  <w:r w:rsidRPr="006453B3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«МЕДЛАЙТ», лікувально-профілактичний підрозділ Медичного центру, м. Київ</w:t>
                  </w:r>
                </w:p>
              </w:tc>
            </w:tr>
          </w:tbl>
          <w:p w:rsidR="001A3B6A" w:rsidRPr="001A3B6A" w:rsidRDefault="001A3B6A">
            <w:pPr>
              <w:jc w:val="both"/>
            </w:pPr>
          </w:p>
        </w:tc>
      </w:tr>
      <w:tr w:rsidR="007C17D8" w:rsidRPr="006453B3" w:rsidTr="006453B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Номер та дата наказу МОЗ </w:t>
            </w:r>
            <w:r w:rsidRPr="006453B3">
              <w:rPr>
                <w:szCs w:val="24"/>
                <w:lang w:val="uk-UA"/>
              </w:rPr>
              <w:t>про</w:t>
            </w:r>
            <w:r w:rsidRPr="006453B3">
              <w:rPr>
                <w:szCs w:val="24"/>
              </w:rPr>
              <w:t xml:space="preserve"> </w:t>
            </w:r>
            <w:r w:rsidRPr="006453B3">
              <w:rPr>
                <w:szCs w:val="24"/>
                <w:lang w:val="uk-UA"/>
              </w:rPr>
              <w:t>проведення</w:t>
            </w:r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  <w:rPr>
                <w:lang w:val="uk-UA"/>
              </w:rPr>
            </w:pPr>
            <w:r w:rsidRPr="006453B3">
              <w:rPr>
                <w:lang w:val="uk-UA"/>
              </w:rPr>
              <w:t xml:space="preserve">№ 2012 від 03.12.2024 </w:t>
            </w:r>
          </w:p>
        </w:tc>
      </w:tr>
      <w:tr w:rsidR="007C17D8" w:rsidRPr="006453B3" w:rsidTr="006453B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Назва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клінічного</w:t>
            </w:r>
            <w:proofErr w:type="spellEnd"/>
            <w:r w:rsidRPr="006453B3">
              <w:rPr>
                <w:szCs w:val="24"/>
              </w:rPr>
              <w:t xml:space="preserve"> </w:t>
            </w:r>
            <w:proofErr w:type="spellStart"/>
            <w:r w:rsidRPr="006453B3">
              <w:rPr>
                <w:szCs w:val="24"/>
              </w:rPr>
              <w:t>випробування</w:t>
            </w:r>
            <w:proofErr w:type="spellEnd"/>
            <w:r w:rsidRPr="006453B3">
              <w:rPr>
                <w:szCs w:val="24"/>
              </w:rPr>
              <w:t xml:space="preserve">, код, </w:t>
            </w:r>
            <w:proofErr w:type="spellStart"/>
            <w:r w:rsidRPr="006453B3">
              <w:rPr>
                <w:szCs w:val="24"/>
              </w:rPr>
              <w:t>версія</w:t>
            </w:r>
            <w:proofErr w:type="spellEnd"/>
            <w:r w:rsidRPr="006453B3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6453B3">
            <w:pPr>
              <w:jc w:val="both"/>
            </w:pPr>
            <w:r w:rsidRPr="006453B3">
              <w:rPr>
                <w:color w:val="000000"/>
              </w:rPr>
              <w:t>«</w:t>
            </w:r>
            <w:proofErr w:type="spellStart"/>
            <w:r w:rsidR="00A41A8D" w:rsidRPr="006453B3">
              <w:t>Рандомізоване</w:t>
            </w:r>
            <w:proofErr w:type="spellEnd"/>
            <w:r w:rsidR="00A41A8D" w:rsidRPr="006453B3">
              <w:t>, плацебо-</w:t>
            </w:r>
            <w:proofErr w:type="spellStart"/>
            <w:r w:rsidR="00A41A8D" w:rsidRPr="006453B3">
              <w:t>контрольоване</w:t>
            </w:r>
            <w:proofErr w:type="spellEnd"/>
            <w:r w:rsidR="00A41A8D" w:rsidRPr="006453B3">
              <w:t xml:space="preserve">, </w:t>
            </w:r>
            <w:proofErr w:type="spellStart"/>
            <w:r w:rsidR="00A41A8D" w:rsidRPr="006453B3">
              <w:t>подвійне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сліпе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клінічне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дослідження</w:t>
            </w:r>
            <w:proofErr w:type="spellEnd"/>
            <w:r w:rsidR="00A41A8D" w:rsidRPr="006453B3">
              <w:t xml:space="preserve"> 3 </w:t>
            </w:r>
            <w:proofErr w:type="spellStart"/>
            <w:r w:rsidR="00A41A8D" w:rsidRPr="006453B3">
              <w:t>фази</w:t>
            </w:r>
            <w:proofErr w:type="spellEnd"/>
            <w:r w:rsidR="00A41A8D" w:rsidRPr="006453B3">
              <w:t xml:space="preserve"> для </w:t>
            </w:r>
            <w:proofErr w:type="spellStart"/>
            <w:r w:rsidR="00A41A8D" w:rsidRPr="006453B3">
              <w:t>оцінки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ефективності</w:t>
            </w:r>
            <w:proofErr w:type="spellEnd"/>
            <w:r w:rsidR="00A41A8D" w:rsidRPr="006453B3">
              <w:t xml:space="preserve"> та </w:t>
            </w:r>
            <w:proofErr w:type="spellStart"/>
            <w:r w:rsidR="00A41A8D" w:rsidRPr="006453B3">
              <w:t>безпеки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молнупіравіру</w:t>
            </w:r>
            <w:proofErr w:type="spellEnd"/>
            <w:r w:rsidR="00A41A8D" w:rsidRPr="006453B3">
              <w:t xml:space="preserve"> (MK-4482) у </w:t>
            </w:r>
            <w:proofErr w:type="spellStart"/>
            <w:r w:rsidR="00A41A8D" w:rsidRPr="006453B3">
              <w:t>негоспіталізованих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дорослих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із</w:t>
            </w:r>
            <w:proofErr w:type="spellEnd"/>
            <w:r w:rsidR="00A41A8D" w:rsidRPr="006453B3">
              <w:t xml:space="preserve"> COVID-19 з </w:t>
            </w:r>
            <w:proofErr w:type="spellStart"/>
            <w:r w:rsidR="00A41A8D" w:rsidRPr="006453B3">
              <w:t>високим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ризиком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прогресування</w:t>
            </w:r>
            <w:proofErr w:type="spellEnd"/>
            <w:r w:rsidR="00A41A8D" w:rsidRPr="006453B3">
              <w:t xml:space="preserve"> </w:t>
            </w:r>
            <w:proofErr w:type="spellStart"/>
            <w:r w:rsidR="00A41A8D" w:rsidRPr="006453B3">
              <w:t>хвороби</w:t>
            </w:r>
            <w:proofErr w:type="spellEnd"/>
            <w:r w:rsidRPr="006453B3">
              <w:rPr>
                <w:color w:val="000000"/>
              </w:rPr>
              <w:t>»</w:t>
            </w:r>
            <w:r w:rsidR="00A41A8D" w:rsidRPr="006453B3">
              <w:t xml:space="preserve">, MK-4482-023, </w:t>
            </w:r>
            <w:proofErr w:type="spellStart"/>
            <w:r w:rsidR="00A41A8D" w:rsidRPr="006453B3">
              <w:t>версія</w:t>
            </w:r>
            <w:proofErr w:type="spellEnd"/>
            <w:r w:rsidR="00A41A8D" w:rsidRPr="006453B3">
              <w:t xml:space="preserve"> 00 </w:t>
            </w:r>
            <w:proofErr w:type="spellStart"/>
            <w:r w:rsidR="00A41A8D" w:rsidRPr="006453B3">
              <w:t>від</w:t>
            </w:r>
            <w:proofErr w:type="spellEnd"/>
            <w:r w:rsidR="00A41A8D" w:rsidRPr="006453B3">
              <w:t xml:space="preserve"> 27 </w:t>
            </w:r>
            <w:proofErr w:type="spellStart"/>
            <w:r w:rsidR="00A41A8D" w:rsidRPr="006453B3">
              <w:t>серпня</w:t>
            </w:r>
            <w:proofErr w:type="spellEnd"/>
            <w:r w:rsidR="00A41A8D" w:rsidRPr="006453B3">
              <w:t xml:space="preserve"> 2024 року</w:t>
            </w:r>
          </w:p>
        </w:tc>
      </w:tr>
      <w:tr w:rsidR="007C17D8" w:rsidRPr="006453B3" w:rsidTr="006453B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proofErr w:type="spellStart"/>
            <w:r w:rsidRPr="006453B3">
              <w:rPr>
                <w:szCs w:val="24"/>
              </w:rPr>
              <w:t>Заявник</w:t>
            </w:r>
            <w:proofErr w:type="spellEnd"/>
            <w:r w:rsidRPr="006453B3">
              <w:rPr>
                <w:szCs w:val="24"/>
              </w:rPr>
              <w:t xml:space="preserve">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proofErr w:type="spellStart"/>
            <w:r w:rsidRPr="006453B3">
              <w:t>Товариство</w:t>
            </w:r>
            <w:proofErr w:type="spellEnd"/>
            <w:r w:rsidRPr="006453B3">
              <w:t xml:space="preserve"> з </w:t>
            </w:r>
            <w:proofErr w:type="spellStart"/>
            <w:r w:rsidRPr="006453B3">
              <w:t>обмеженою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відповідальністю</w:t>
            </w:r>
            <w:proofErr w:type="spellEnd"/>
            <w:r w:rsidR="006453B3" w:rsidRPr="006453B3">
              <w:rPr>
                <w:color w:val="000000"/>
              </w:rPr>
              <w:t xml:space="preserve"> «</w:t>
            </w:r>
            <w:r w:rsidRPr="006453B3">
              <w:t xml:space="preserve">МСД </w:t>
            </w:r>
            <w:proofErr w:type="spellStart"/>
            <w:r w:rsidRPr="006453B3">
              <w:t>Україна</w:t>
            </w:r>
            <w:proofErr w:type="spellEnd"/>
            <w:r w:rsidR="006453B3" w:rsidRPr="006453B3">
              <w:rPr>
                <w:color w:val="000000"/>
              </w:rPr>
              <w:t>»</w:t>
            </w:r>
          </w:p>
        </w:tc>
      </w:tr>
      <w:tr w:rsidR="007C17D8" w:rsidRPr="006453B3" w:rsidTr="006453B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rPr>
                <w:szCs w:val="24"/>
              </w:rPr>
            </w:pPr>
            <w:r w:rsidRPr="006453B3">
              <w:rPr>
                <w:szCs w:val="24"/>
              </w:rPr>
              <w:t xml:space="preserve">Спонсор, </w:t>
            </w:r>
            <w:proofErr w:type="spellStart"/>
            <w:r w:rsidRPr="006453B3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D8" w:rsidRPr="006453B3" w:rsidRDefault="00A41A8D">
            <w:pPr>
              <w:jc w:val="both"/>
            </w:pPr>
            <w:r w:rsidRPr="006453B3">
              <w:t xml:space="preserve">ТОВ Мерк Шарп </w:t>
            </w:r>
            <w:proofErr w:type="spellStart"/>
            <w:r w:rsidRPr="006453B3">
              <w:t>енд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Доум</w:t>
            </w:r>
            <w:proofErr w:type="spellEnd"/>
            <w:r w:rsidRPr="006453B3">
              <w:t>, США (</w:t>
            </w:r>
            <w:proofErr w:type="spellStart"/>
            <w:r w:rsidRPr="006453B3">
              <w:t>Merck</w:t>
            </w:r>
            <w:proofErr w:type="spellEnd"/>
            <w:r w:rsidRPr="006453B3">
              <w:t xml:space="preserve"> </w:t>
            </w:r>
            <w:proofErr w:type="spellStart"/>
            <w:r w:rsidRPr="006453B3">
              <w:t>Sharp</w:t>
            </w:r>
            <w:proofErr w:type="spellEnd"/>
            <w:r w:rsidRPr="006453B3">
              <w:t xml:space="preserve"> &amp; </w:t>
            </w:r>
            <w:proofErr w:type="spellStart"/>
            <w:r w:rsidRPr="006453B3">
              <w:t>Dohme</w:t>
            </w:r>
            <w:proofErr w:type="spellEnd"/>
            <w:r w:rsidRPr="006453B3">
              <w:t xml:space="preserve"> LLC, USA)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C17D8" w:rsidTr="001A3B6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17D8" w:rsidRDefault="00A41A8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C17D8" w:rsidTr="001A3B6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7D8" w:rsidRDefault="007C17D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D8" w:rsidRDefault="00A41A8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C17D8" w:rsidRDefault="007C17D8" w:rsidP="001A3B6A">
      <w:pPr>
        <w:rPr>
          <w:lang w:val="uk-UA"/>
        </w:rPr>
      </w:pPr>
    </w:p>
    <w:sectPr w:rsidR="007C17D8" w:rsidSect="002916F5">
      <w:pgSz w:w="16838" w:h="11906" w:orient="landscape"/>
      <w:pgMar w:top="851" w:right="1245" w:bottom="993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A8D" w:rsidRDefault="00A41A8D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A41A8D" w:rsidRDefault="00A41A8D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A8D" w:rsidRDefault="00A41A8D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A41A8D" w:rsidRDefault="00A41A8D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7D8" w:rsidRDefault="00A41A8D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CE"/>
    <w:rsid w:val="000B5ECE"/>
    <w:rsid w:val="000E7E50"/>
    <w:rsid w:val="001A3B6A"/>
    <w:rsid w:val="001A58A0"/>
    <w:rsid w:val="002916F5"/>
    <w:rsid w:val="005B6957"/>
    <w:rsid w:val="006453B3"/>
    <w:rsid w:val="007C17D8"/>
    <w:rsid w:val="008D74A8"/>
    <w:rsid w:val="009451C7"/>
    <w:rsid w:val="009D070E"/>
    <w:rsid w:val="00A41A8D"/>
    <w:rsid w:val="00B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84320E"/>
  <w15:chartTrackingRefBased/>
  <w15:docId w15:val="{F61F14D6-3391-4670-A708-555C2A55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6453B3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6453B3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202b20ac">
    <w:name w:val="cs202b20ac"/>
    <w:basedOn w:val="a"/>
    <w:rsid w:val="006453B3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06cd379">
    <w:name w:val="csf06cd379"/>
    <w:basedOn w:val="a"/>
    <w:rsid w:val="006453B3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character" w:customStyle="1" w:styleId="cs5e98e93010">
    <w:name w:val="cs5e98e93010"/>
    <w:basedOn w:val="a0"/>
    <w:rsid w:val="006453B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6453B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A106-16FE-4DCF-AA88-28BA3945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2167</Words>
  <Characters>17759</Characters>
  <Application>Microsoft Office Word</Application>
  <DocSecurity>0</DocSecurity>
  <Lines>147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2025-02-21T07:17:00Z</dcterms:created>
  <dcterms:modified xsi:type="dcterms:W3CDTF">2025-02-21T07:18:00Z</dcterms:modified>
</cp:coreProperties>
</file>