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A77896" w:rsidRPr="00A77896">
              <w:rPr>
                <w:rFonts w:eastAsia="Times New Roman"/>
                <w:b/>
                <w:color w:val="000000" w:themeColor="text1"/>
                <w:sz w:val="24"/>
                <w:szCs w:val="24"/>
                <w:lang w:eastAsia="ar-SA"/>
              </w:rPr>
              <w:t>Лабораторний посуд</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A77896" w:rsidRPr="00A77896">
              <w:rPr>
                <w:b/>
                <w:bCs/>
                <w:color w:val="000000" w:themeColor="text1"/>
                <w:sz w:val="24"/>
                <w:szCs w:val="24"/>
              </w:rPr>
              <w:t>33790000-4: Скляний посуд лабораторного, санітарно-гігієнічного чи фармацевтичного призначення</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вартість: </w:t>
            </w:r>
            <w:r w:rsidR="00A77896" w:rsidRPr="00A77896">
              <w:rPr>
                <w:b/>
                <w:color w:val="auto"/>
                <w:sz w:val="24"/>
                <w:szCs w:val="24"/>
              </w:rPr>
              <w:t>2 070 927,64</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461169"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A77896">
              <w:rPr>
                <w:b/>
                <w:color w:val="000000" w:themeColor="text1"/>
                <w:sz w:val="24"/>
                <w:szCs w:val="24"/>
              </w:rPr>
              <w:t>25</w:t>
            </w:r>
            <w:r w:rsidR="00747B68" w:rsidRPr="00461169">
              <w:rPr>
                <w:b/>
                <w:color w:val="000000" w:themeColor="text1"/>
                <w:sz w:val="24"/>
                <w:szCs w:val="24"/>
              </w:rPr>
              <w:t xml:space="preserve"> </w:t>
            </w:r>
            <w:r w:rsidR="006E57DB" w:rsidRPr="00461169">
              <w:rPr>
                <w:b/>
                <w:color w:val="000000" w:themeColor="text1"/>
                <w:sz w:val="24"/>
                <w:szCs w:val="24"/>
              </w:rPr>
              <w:t>березня</w:t>
            </w:r>
            <w:r w:rsidR="006B5566" w:rsidRPr="00461169">
              <w:rPr>
                <w:b/>
                <w:color w:val="000000" w:themeColor="text1"/>
                <w:sz w:val="24"/>
                <w:szCs w:val="24"/>
              </w:rPr>
              <w:t xml:space="preserve"> 202</w:t>
            </w:r>
            <w:r w:rsidR="00FC1C3D" w:rsidRPr="00461169">
              <w:rPr>
                <w:b/>
                <w:color w:val="000000" w:themeColor="text1"/>
                <w:sz w:val="24"/>
                <w:szCs w:val="24"/>
              </w:rPr>
              <w:t>5</w:t>
            </w:r>
            <w:r w:rsidRPr="00461169">
              <w:rPr>
                <w:b/>
                <w:color w:val="000000" w:themeColor="text1"/>
                <w:sz w:val="24"/>
                <w:szCs w:val="24"/>
              </w:rPr>
              <w:t xml:space="preserve"> року</w:t>
            </w:r>
          </w:p>
          <w:p w:rsidR="005B15F8" w:rsidRPr="00A77896" w:rsidRDefault="0094383F" w:rsidP="00461169">
            <w:pPr>
              <w:spacing w:after="0" w:line="240" w:lineRule="auto"/>
              <w:rPr>
                <w:sz w:val="24"/>
                <w:szCs w:val="24"/>
              </w:rPr>
            </w:pPr>
            <w:r w:rsidRPr="00461169">
              <w:rPr>
                <w:color w:val="000000" w:themeColor="text1"/>
                <w:sz w:val="24"/>
                <w:szCs w:val="24"/>
              </w:rPr>
              <w:t>Детальна інформація за посиланням:</w:t>
            </w:r>
            <w:r w:rsidR="004054BD" w:rsidRPr="00461169">
              <w:rPr>
                <w:sz w:val="24"/>
                <w:szCs w:val="24"/>
              </w:rPr>
              <w:t xml:space="preserve"> </w:t>
            </w:r>
            <w:hyperlink r:id="rId6" w:history="1">
              <w:r w:rsidR="00A77896" w:rsidRPr="00A77896">
                <w:rPr>
                  <w:rStyle w:val="a5"/>
                  <w:sz w:val="24"/>
                  <w:szCs w:val="24"/>
                </w:rPr>
                <w:t>https://prozorro.gov.ua/tender/UA-2025-03-25-010863-a</w:t>
              </w:r>
            </w:hyperlink>
          </w:p>
          <w:p w:rsidR="00A77896" w:rsidRDefault="00A77896" w:rsidP="00461169">
            <w:pPr>
              <w:spacing w:after="0" w:line="240" w:lineRule="auto"/>
              <w:rPr>
                <w:sz w:val="24"/>
                <w:szCs w:val="24"/>
              </w:rPr>
            </w:pPr>
          </w:p>
          <w:p w:rsidR="005B15F8" w:rsidRPr="008C7798" w:rsidRDefault="005B15F8" w:rsidP="00461169">
            <w:pPr>
              <w:spacing w:after="0" w:line="240" w:lineRule="auto"/>
              <w:rPr>
                <w:sz w:val="24"/>
                <w:szCs w:val="24"/>
              </w:rPr>
            </w:pPr>
          </w:p>
          <w:p w:rsidR="006638AF" w:rsidRPr="00461169" w:rsidRDefault="006638AF" w:rsidP="00461169">
            <w:pPr>
              <w:spacing w:after="0" w:line="240" w:lineRule="auto"/>
              <w:rPr>
                <w:sz w:val="24"/>
                <w:szCs w:val="24"/>
              </w:rPr>
            </w:pPr>
          </w:p>
        </w:tc>
      </w:tr>
    </w:tbl>
    <w:p w:rsidR="00A77896" w:rsidRPr="00A77896" w:rsidRDefault="00A77896" w:rsidP="00A77896">
      <w:pPr>
        <w:ind w:right="22"/>
        <w:jc w:val="center"/>
        <w:rPr>
          <w:rFonts w:eastAsia="Tahoma"/>
          <w:b/>
          <w:color w:val="00000A"/>
          <w:sz w:val="22"/>
          <w:szCs w:val="22"/>
          <w:lang w:eastAsia="zh-CN" w:bidi="hi-IN"/>
        </w:rPr>
      </w:pPr>
      <w:r w:rsidRPr="00A77896">
        <w:rPr>
          <w:b/>
          <w:sz w:val="22"/>
          <w:szCs w:val="22"/>
        </w:rPr>
        <w:t>ІНФОРМАЦІЯ ПРО НЕОБХІДНІ ТЕХНІЧНІ, ЯКІСНІ ТА КІЛЬКІСНІ ХАРАКТЕРИСТИКИ ПРЕДМЕТА ЗАКУПІВЛІ</w:t>
      </w:r>
    </w:p>
    <w:p w:rsidR="00A77896" w:rsidRPr="00A77896" w:rsidRDefault="00A77896" w:rsidP="00A77896">
      <w:pPr>
        <w:tabs>
          <w:tab w:val="left" w:pos="142"/>
          <w:tab w:val="left" w:pos="284"/>
          <w:tab w:val="left" w:pos="851"/>
        </w:tabs>
        <w:jc w:val="both"/>
        <w:rPr>
          <w:b/>
          <w:sz w:val="22"/>
          <w:szCs w:val="22"/>
        </w:rPr>
      </w:pPr>
    </w:p>
    <w:p w:rsidR="00A77896" w:rsidRPr="00A77896" w:rsidRDefault="00A77896" w:rsidP="00A77896">
      <w:pPr>
        <w:pStyle w:val="a9"/>
        <w:numPr>
          <w:ilvl w:val="0"/>
          <w:numId w:val="21"/>
        </w:numPr>
        <w:tabs>
          <w:tab w:val="left" w:pos="1134"/>
        </w:tabs>
        <w:ind w:left="0" w:firstLine="567"/>
        <w:contextualSpacing/>
        <w:jc w:val="both"/>
        <w:rPr>
          <w:sz w:val="22"/>
          <w:szCs w:val="22"/>
          <w:lang w:val="ru-RU"/>
        </w:rPr>
      </w:pPr>
      <w:bookmarkStart w:id="0" w:name="_Hlk114495189"/>
      <w:proofErr w:type="spellStart"/>
      <w:r w:rsidRPr="00A77896">
        <w:rPr>
          <w:sz w:val="22"/>
          <w:szCs w:val="22"/>
          <w:lang w:val="ru-RU" w:eastAsia="x-none"/>
        </w:rPr>
        <w:t>Якість</w:t>
      </w:r>
      <w:proofErr w:type="spellEnd"/>
      <w:r w:rsidRPr="00A77896">
        <w:rPr>
          <w:sz w:val="22"/>
          <w:szCs w:val="22"/>
          <w:lang w:val="ru-RU" w:eastAsia="x-none"/>
        </w:rPr>
        <w:t xml:space="preserve"> т</w:t>
      </w:r>
      <w:r w:rsidRPr="00A77896">
        <w:rPr>
          <w:sz w:val="22"/>
          <w:szCs w:val="22"/>
          <w:lang w:val="ru-RU"/>
        </w:rPr>
        <w:t xml:space="preserve">овару </w:t>
      </w:r>
      <w:proofErr w:type="spellStart"/>
      <w:r w:rsidRPr="00A77896">
        <w:rPr>
          <w:sz w:val="22"/>
          <w:szCs w:val="22"/>
          <w:lang w:val="ru-RU"/>
        </w:rPr>
        <w:t>має</w:t>
      </w:r>
      <w:proofErr w:type="spellEnd"/>
      <w:r w:rsidRPr="00A77896">
        <w:rPr>
          <w:sz w:val="22"/>
          <w:szCs w:val="22"/>
          <w:lang w:val="ru-RU"/>
        </w:rPr>
        <w:t xml:space="preserve"> </w:t>
      </w:r>
      <w:proofErr w:type="spellStart"/>
      <w:r w:rsidRPr="00A77896">
        <w:rPr>
          <w:sz w:val="22"/>
          <w:szCs w:val="22"/>
          <w:lang w:val="ru-RU"/>
        </w:rPr>
        <w:t>відповідати</w:t>
      </w:r>
      <w:proofErr w:type="spellEnd"/>
      <w:r w:rsidRPr="00A77896">
        <w:rPr>
          <w:sz w:val="22"/>
          <w:szCs w:val="22"/>
          <w:lang w:val="ru-RU"/>
        </w:rPr>
        <w:t xml:space="preserve"> </w:t>
      </w:r>
      <w:proofErr w:type="spellStart"/>
      <w:r w:rsidRPr="00A77896">
        <w:rPr>
          <w:sz w:val="22"/>
          <w:szCs w:val="22"/>
          <w:lang w:val="ru-RU"/>
        </w:rPr>
        <w:t>національним</w:t>
      </w:r>
      <w:proofErr w:type="spellEnd"/>
      <w:r w:rsidRPr="00A77896">
        <w:rPr>
          <w:sz w:val="22"/>
          <w:szCs w:val="22"/>
          <w:lang w:val="ru-RU"/>
        </w:rPr>
        <w:t xml:space="preserve"> та/</w:t>
      </w:r>
      <w:proofErr w:type="spellStart"/>
      <w:r w:rsidRPr="00A77896">
        <w:rPr>
          <w:sz w:val="22"/>
          <w:szCs w:val="22"/>
          <w:lang w:val="ru-RU"/>
        </w:rPr>
        <w:t>або</w:t>
      </w:r>
      <w:proofErr w:type="spellEnd"/>
      <w:r w:rsidRPr="00A77896">
        <w:rPr>
          <w:sz w:val="22"/>
          <w:szCs w:val="22"/>
          <w:lang w:val="ru-RU"/>
        </w:rPr>
        <w:t xml:space="preserve"> </w:t>
      </w:r>
      <w:proofErr w:type="spellStart"/>
      <w:r w:rsidRPr="00A77896">
        <w:rPr>
          <w:sz w:val="22"/>
          <w:szCs w:val="22"/>
          <w:lang w:val="ru-RU"/>
        </w:rPr>
        <w:t>міжнародним</w:t>
      </w:r>
      <w:proofErr w:type="spellEnd"/>
      <w:r w:rsidRPr="00A77896">
        <w:rPr>
          <w:sz w:val="22"/>
          <w:szCs w:val="22"/>
          <w:lang w:val="ru-RU"/>
        </w:rPr>
        <w:t xml:space="preserve"> стандартам, </w:t>
      </w:r>
      <w:proofErr w:type="spellStart"/>
      <w:r w:rsidRPr="00A77896">
        <w:rPr>
          <w:sz w:val="22"/>
          <w:szCs w:val="22"/>
          <w:lang w:val="ru-RU"/>
        </w:rPr>
        <w:t>що</w:t>
      </w:r>
      <w:proofErr w:type="spellEnd"/>
      <w:r w:rsidRPr="00A77896">
        <w:rPr>
          <w:sz w:val="22"/>
          <w:szCs w:val="22"/>
          <w:lang w:val="ru-RU"/>
        </w:rPr>
        <w:t xml:space="preserve"> </w:t>
      </w:r>
      <w:proofErr w:type="spellStart"/>
      <w:r w:rsidRPr="00A77896">
        <w:rPr>
          <w:sz w:val="22"/>
          <w:szCs w:val="22"/>
          <w:lang w:val="ru-RU"/>
        </w:rPr>
        <w:t>підтверджується</w:t>
      </w:r>
      <w:proofErr w:type="spellEnd"/>
      <w:r w:rsidRPr="00A77896">
        <w:rPr>
          <w:sz w:val="22"/>
          <w:szCs w:val="22"/>
          <w:lang w:val="ru-RU"/>
        </w:rPr>
        <w:t xml:space="preserve"> </w:t>
      </w:r>
      <w:proofErr w:type="spellStart"/>
      <w:r w:rsidRPr="00A77896">
        <w:rPr>
          <w:sz w:val="22"/>
          <w:szCs w:val="22"/>
          <w:lang w:val="ru-RU"/>
        </w:rPr>
        <w:t>учасником</w:t>
      </w:r>
      <w:proofErr w:type="spellEnd"/>
      <w:r w:rsidRPr="00A77896">
        <w:rPr>
          <w:sz w:val="22"/>
          <w:szCs w:val="22"/>
          <w:lang w:val="ru-RU"/>
        </w:rPr>
        <w:t xml:space="preserve"> </w:t>
      </w:r>
      <w:proofErr w:type="spellStart"/>
      <w:r w:rsidRPr="00A77896">
        <w:rPr>
          <w:sz w:val="22"/>
          <w:szCs w:val="22"/>
          <w:lang w:val="ru-RU"/>
        </w:rPr>
        <w:t>відповідними</w:t>
      </w:r>
      <w:proofErr w:type="spellEnd"/>
      <w:r w:rsidRPr="00A77896">
        <w:rPr>
          <w:sz w:val="22"/>
          <w:szCs w:val="22"/>
          <w:lang w:val="ru-RU"/>
        </w:rPr>
        <w:t xml:space="preserve"> документами у </w:t>
      </w:r>
      <w:proofErr w:type="spellStart"/>
      <w:r w:rsidRPr="00A77896">
        <w:rPr>
          <w:sz w:val="22"/>
          <w:szCs w:val="22"/>
          <w:lang w:val="ru-RU"/>
        </w:rPr>
        <w:t>складі</w:t>
      </w:r>
      <w:proofErr w:type="spellEnd"/>
      <w:r w:rsidRPr="00A77896">
        <w:rPr>
          <w:sz w:val="22"/>
          <w:szCs w:val="22"/>
          <w:lang w:val="ru-RU"/>
        </w:rPr>
        <w:t xml:space="preserve"> </w:t>
      </w:r>
      <w:proofErr w:type="spellStart"/>
      <w:r w:rsidRPr="00A77896">
        <w:rPr>
          <w:sz w:val="22"/>
          <w:szCs w:val="22"/>
          <w:lang w:val="ru-RU"/>
        </w:rPr>
        <w:t>пропозиції</w:t>
      </w:r>
      <w:proofErr w:type="spellEnd"/>
      <w:r w:rsidRPr="00A77896">
        <w:rPr>
          <w:sz w:val="22"/>
          <w:szCs w:val="22"/>
          <w:lang w:val="ru-RU"/>
        </w:rPr>
        <w:t>.</w:t>
      </w:r>
    </w:p>
    <w:p w:rsidR="00A77896" w:rsidRPr="00A77896" w:rsidRDefault="00A77896" w:rsidP="00A77896">
      <w:pPr>
        <w:pStyle w:val="a9"/>
        <w:numPr>
          <w:ilvl w:val="0"/>
          <w:numId w:val="21"/>
        </w:numPr>
        <w:tabs>
          <w:tab w:val="left" w:pos="1134"/>
        </w:tabs>
        <w:ind w:left="0" w:firstLine="567"/>
        <w:contextualSpacing/>
        <w:jc w:val="both"/>
        <w:rPr>
          <w:i/>
          <w:iCs/>
          <w:color w:val="000000"/>
          <w:sz w:val="22"/>
          <w:szCs w:val="22"/>
          <w:lang w:val="ru-RU"/>
        </w:rPr>
      </w:pPr>
      <w:proofErr w:type="spellStart"/>
      <w:r w:rsidRPr="00A77896">
        <w:rPr>
          <w:sz w:val="22"/>
          <w:szCs w:val="22"/>
          <w:lang w:val="ru-RU"/>
        </w:rPr>
        <w:t>Учасник</w:t>
      </w:r>
      <w:proofErr w:type="spellEnd"/>
      <w:r w:rsidRPr="00A77896">
        <w:rPr>
          <w:sz w:val="22"/>
          <w:szCs w:val="22"/>
          <w:lang w:val="ru-RU"/>
        </w:rPr>
        <w:t xml:space="preserve"> повинен </w:t>
      </w:r>
      <w:proofErr w:type="spellStart"/>
      <w:r w:rsidRPr="00A77896">
        <w:rPr>
          <w:sz w:val="22"/>
          <w:szCs w:val="22"/>
          <w:lang w:val="ru-RU"/>
        </w:rPr>
        <w:t>надати</w:t>
      </w:r>
      <w:proofErr w:type="spellEnd"/>
      <w:r w:rsidRPr="00A77896">
        <w:rPr>
          <w:sz w:val="22"/>
          <w:szCs w:val="22"/>
          <w:lang w:val="ru-RU"/>
        </w:rPr>
        <w:t xml:space="preserve"> </w:t>
      </w:r>
      <w:proofErr w:type="spellStart"/>
      <w:r w:rsidRPr="00A77896">
        <w:rPr>
          <w:sz w:val="22"/>
          <w:szCs w:val="22"/>
          <w:lang w:val="ru-RU"/>
        </w:rPr>
        <w:t>інформацію</w:t>
      </w:r>
      <w:proofErr w:type="spellEnd"/>
      <w:r w:rsidRPr="00A77896">
        <w:rPr>
          <w:sz w:val="22"/>
          <w:szCs w:val="22"/>
          <w:lang w:val="ru-RU"/>
        </w:rPr>
        <w:t xml:space="preserve"> про предмет закупівлі </w:t>
      </w:r>
      <w:proofErr w:type="spellStart"/>
      <w:r w:rsidRPr="00A77896">
        <w:rPr>
          <w:sz w:val="22"/>
          <w:szCs w:val="22"/>
          <w:lang w:val="ru-RU"/>
        </w:rPr>
        <w:t>заповнивши</w:t>
      </w:r>
      <w:proofErr w:type="spellEnd"/>
      <w:r w:rsidRPr="00A77896">
        <w:rPr>
          <w:b/>
          <w:bCs/>
          <w:sz w:val="22"/>
          <w:szCs w:val="22"/>
          <w:lang w:val="ru-RU"/>
        </w:rPr>
        <w:t xml:space="preserve"> </w:t>
      </w:r>
      <w:proofErr w:type="spellStart"/>
      <w:r w:rsidRPr="00A77896">
        <w:rPr>
          <w:sz w:val="22"/>
          <w:szCs w:val="22"/>
          <w:lang w:val="ru-RU"/>
        </w:rPr>
        <w:t>вільні</w:t>
      </w:r>
      <w:proofErr w:type="spellEnd"/>
      <w:r w:rsidRPr="00A77896">
        <w:rPr>
          <w:sz w:val="22"/>
          <w:szCs w:val="22"/>
          <w:lang w:val="ru-RU"/>
        </w:rPr>
        <w:t xml:space="preserve"> поля</w:t>
      </w:r>
      <w:r w:rsidRPr="00A77896">
        <w:rPr>
          <w:b/>
          <w:bCs/>
          <w:sz w:val="22"/>
          <w:szCs w:val="22"/>
          <w:lang w:val="ru-RU"/>
        </w:rPr>
        <w:t xml:space="preserve"> </w:t>
      </w:r>
      <w:proofErr w:type="spellStart"/>
      <w:r w:rsidRPr="00A77896">
        <w:rPr>
          <w:b/>
          <w:bCs/>
          <w:sz w:val="22"/>
          <w:szCs w:val="22"/>
          <w:u w:val="single"/>
          <w:lang w:val="ru-RU"/>
        </w:rPr>
        <w:t>Таблиці</w:t>
      </w:r>
      <w:proofErr w:type="spellEnd"/>
      <w:r w:rsidRPr="00A77896">
        <w:rPr>
          <w:b/>
          <w:bCs/>
          <w:sz w:val="22"/>
          <w:szCs w:val="22"/>
          <w:u w:val="single"/>
          <w:lang w:val="ru-RU"/>
        </w:rPr>
        <w:t xml:space="preserve"> 1</w:t>
      </w:r>
      <w:r w:rsidRPr="00A77896">
        <w:rPr>
          <w:spacing w:val="3"/>
          <w:sz w:val="22"/>
          <w:szCs w:val="22"/>
          <w:lang w:val="ru-RU"/>
        </w:rPr>
        <w:t xml:space="preserve"> </w:t>
      </w:r>
      <w:r w:rsidRPr="00A77896">
        <w:rPr>
          <w:i/>
          <w:iCs/>
          <w:sz w:val="22"/>
          <w:szCs w:val="22"/>
          <w:lang w:val="ru-RU"/>
        </w:rPr>
        <w:t>(так/</w:t>
      </w:r>
      <w:proofErr w:type="spellStart"/>
      <w:r w:rsidRPr="00A77896">
        <w:rPr>
          <w:i/>
          <w:iCs/>
          <w:sz w:val="22"/>
          <w:szCs w:val="22"/>
          <w:lang w:val="ru-RU"/>
        </w:rPr>
        <w:t>ні</w:t>
      </w:r>
      <w:proofErr w:type="spellEnd"/>
      <w:r w:rsidRPr="00A77896">
        <w:rPr>
          <w:i/>
          <w:iCs/>
          <w:sz w:val="22"/>
          <w:szCs w:val="22"/>
          <w:lang w:val="ru-RU"/>
        </w:rPr>
        <w:t xml:space="preserve">, </w:t>
      </w:r>
      <w:proofErr w:type="spellStart"/>
      <w:r w:rsidRPr="00A77896">
        <w:rPr>
          <w:i/>
          <w:iCs/>
          <w:sz w:val="22"/>
          <w:szCs w:val="22"/>
          <w:lang w:val="ru-RU"/>
        </w:rPr>
        <w:t>вказати</w:t>
      </w:r>
      <w:proofErr w:type="spellEnd"/>
      <w:r w:rsidRPr="00A77896">
        <w:rPr>
          <w:i/>
          <w:iCs/>
          <w:sz w:val="22"/>
          <w:szCs w:val="22"/>
          <w:lang w:val="ru-RU"/>
        </w:rPr>
        <w:t xml:space="preserve"> </w:t>
      </w:r>
      <w:proofErr w:type="spellStart"/>
      <w:r w:rsidRPr="00A77896">
        <w:rPr>
          <w:i/>
          <w:iCs/>
          <w:sz w:val="22"/>
          <w:szCs w:val="22"/>
          <w:lang w:val="ru-RU"/>
        </w:rPr>
        <w:t>назву</w:t>
      </w:r>
      <w:proofErr w:type="spellEnd"/>
      <w:r w:rsidRPr="00A77896">
        <w:rPr>
          <w:i/>
          <w:iCs/>
          <w:sz w:val="22"/>
          <w:szCs w:val="22"/>
          <w:lang w:val="ru-RU"/>
        </w:rPr>
        <w:t xml:space="preserve"> </w:t>
      </w:r>
      <w:proofErr w:type="spellStart"/>
      <w:r w:rsidRPr="00A77896">
        <w:rPr>
          <w:i/>
          <w:iCs/>
          <w:sz w:val="22"/>
          <w:szCs w:val="22"/>
          <w:lang w:val="ru-RU"/>
        </w:rPr>
        <w:t>запропонованого</w:t>
      </w:r>
      <w:proofErr w:type="spellEnd"/>
      <w:r w:rsidRPr="00A77896">
        <w:rPr>
          <w:i/>
          <w:iCs/>
          <w:sz w:val="22"/>
          <w:szCs w:val="22"/>
          <w:lang w:val="ru-RU"/>
        </w:rPr>
        <w:t xml:space="preserve"> товару/</w:t>
      </w:r>
      <w:proofErr w:type="spellStart"/>
      <w:r w:rsidRPr="00A77896">
        <w:rPr>
          <w:i/>
          <w:iCs/>
          <w:sz w:val="22"/>
          <w:szCs w:val="22"/>
          <w:lang w:val="ru-RU"/>
        </w:rPr>
        <w:t>виробника</w:t>
      </w:r>
      <w:proofErr w:type="spellEnd"/>
      <w:r w:rsidRPr="00A77896">
        <w:rPr>
          <w:i/>
          <w:iCs/>
          <w:sz w:val="22"/>
          <w:szCs w:val="22"/>
          <w:lang w:val="ru-RU"/>
        </w:rPr>
        <w:t xml:space="preserve"> товару).</w:t>
      </w:r>
    </w:p>
    <w:p w:rsidR="00A77896" w:rsidRPr="00A77896" w:rsidRDefault="00A77896" w:rsidP="00A77896">
      <w:pPr>
        <w:pStyle w:val="a9"/>
        <w:numPr>
          <w:ilvl w:val="0"/>
          <w:numId w:val="21"/>
        </w:numPr>
        <w:tabs>
          <w:tab w:val="left" w:pos="1134"/>
        </w:tabs>
        <w:ind w:left="0" w:firstLine="567"/>
        <w:contextualSpacing/>
        <w:jc w:val="both"/>
        <w:rPr>
          <w:i/>
          <w:iCs/>
          <w:color w:val="000000"/>
          <w:sz w:val="22"/>
          <w:szCs w:val="22"/>
          <w:lang w:val="ru-RU"/>
        </w:rPr>
      </w:pPr>
      <w:proofErr w:type="spellStart"/>
      <w:r w:rsidRPr="00A77896">
        <w:rPr>
          <w:sz w:val="22"/>
          <w:szCs w:val="22"/>
          <w:lang w:val="ru-RU"/>
        </w:rPr>
        <w:t>Учасник</w:t>
      </w:r>
      <w:proofErr w:type="spellEnd"/>
      <w:r w:rsidRPr="00A77896">
        <w:rPr>
          <w:sz w:val="22"/>
          <w:szCs w:val="22"/>
          <w:lang w:val="ru-RU"/>
        </w:rPr>
        <w:t xml:space="preserve"> повинен </w:t>
      </w:r>
      <w:proofErr w:type="spellStart"/>
      <w:r w:rsidRPr="00A77896">
        <w:rPr>
          <w:sz w:val="22"/>
          <w:szCs w:val="22"/>
          <w:lang w:val="ru-RU"/>
        </w:rPr>
        <w:t>надати</w:t>
      </w:r>
      <w:proofErr w:type="spellEnd"/>
      <w:r w:rsidRPr="00A77896">
        <w:rPr>
          <w:sz w:val="22"/>
          <w:szCs w:val="22"/>
          <w:lang w:val="ru-RU"/>
        </w:rPr>
        <w:t xml:space="preserve"> у </w:t>
      </w:r>
      <w:proofErr w:type="spellStart"/>
      <w:r w:rsidRPr="00A77896">
        <w:rPr>
          <w:sz w:val="22"/>
          <w:szCs w:val="22"/>
          <w:lang w:val="ru-RU"/>
        </w:rPr>
        <w:t>складі</w:t>
      </w:r>
      <w:proofErr w:type="spellEnd"/>
      <w:r w:rsidRPr="00A77896">
        <w:rPr>
          <w:sz w:val="22"/>
          <w:szCs w:val="22"/>
          <w:lang w:val="ru-RU"/>
        </w:rPr>
        <w:t xml:space="preserve"> </w:t>
      </w:r>
      <w:proofErr w:type="spellStart"/>
      <w:r w:rsidRPr="00A77896">
        <w:rPr>
          <w:sz w:val="22"/>
          <w:szCs w:val="22"/>
          <w:lang w:val="ru-RU"/>
        </w:rPr>
        <w:t>пропозиції</w:t>
      </w:r>
      <w:proofErr w:type="spellEnd"/>
      <w:r w:rsidRPr="00A77896">
        <w:rPr>
          <w:sz w:val="22"/>
          <w:szCs w:val="22"/>
          <w:lang w:val="ru-RU"/>
        </w:rPr>
        <w:t xml:space="preserve"> </w:t>
      </w:r>
      <w:proofErr w:type="spellStart"/>
      <w:r w:rsidRPr="00A77896">
        <w:rPr>
          <w:sz w:val="22"/>
          <w:szCs w:val="22"/>
          <w:lang w:val="ru-RU"/>
        </w:rPr>
        <w:t>документи</w:t>
      </w:r>
      <w:proofErr w:type="spellEnd"/>
      <w:r w:rsidRPr="00A77896">
        <w:rPr>
          <w:sz w:val="22"/>
          <w:szCs w:val="22"/>
          <w:lang w:val="ru-RU"/>
        </w:rPr>
        <w:t xml:space="preserve">, </w:t>
      </w:r>
      <w:proofErr w:type="spellStart"/>
      <w:r w:rsidRPr="00A77896">
        <w:rPr>
          <w:sz w:val="22"/>
          <w:szCs w:val="22"/>
          <w:lang w:val="ru-RU"/>
        </w:rPr>
        <w:t>які</w:t>
      </w:r>
      <w:proofErr w:type="spellEnd"/>
      <w:r w:rsidRPr="00A77896">
        <w:rPr>
          <w:sz w:val="22"/>
          <w:szCs w:val="22"/>
          <w:lang w:val="ru-RU"/>
        </w:rPr>
        <w:t xml:space="preserve"> </w:t>
      </w:r>
      <w:proofErr w:type="spellStart"/>
      <w:r w:rsidRPr="00A77896">
        <w:rPr>
          <w:sz w:val="22"/>
          <w:szCs w:val="22"/>
          <w:lang w:val="ru-RU"/>
        </w:rPr>
        <w:t>підтверджують</w:t>
      </w:r>
      <w:proofErr w:type="spellEnd"/>
      <w:r w:rsidRPr="00A77896">
        <w:rPr>
          <w:sz w:val="22"/>
          <w:szCs w:val="22"/>
          <w:lang w:val="ru-RU"/>
        </w:rPr>
        <w:t xml:space="preserve"> </w:t>
      </w:r>
      <w:proofErr w:type="spellStart"/>
      <w:r w:rsidRPr="00A77896">
        <w:rPr>
          <w:sz w:val="22"/>
          <w:szCs w:val="22"/>
          <w:lang w:val="ru-RU"/>
        </w:rPr>
        <w:t>якість</w:t>
      </w:r>
      <w:proofErr w:type="spellEnd"/>
      <w:r w:rsidRPr="00A77896">
        <w:rPr>
          <w:sz w:val="22"/>
          <w:szCs w:val="22"/>
          <w:lang w:val="ru-RU"/>
        </w:rPr>
        <w:t xml:space="preserve"> товару - </w:t>
      </w:r>
      <w:proofErr w:type="spellStart"/>
      <w:r w:rsidRPr="00A77896">
        <w:rPr>
          <w:i/>
          <w:iCs/>
          <w:color w:val="000000"/>
          <w:sz w:val="22"/>
          <w:szCs w:val="22"/>
          <w:lang w:val="ru-RU"/>
        </w:rPr>
        <w:t>сертифікати</w:t>
      </w:r>
      <w:proofErr w:type="spellEnd"/>
      <w:r w:rsidRPr="00A77896">
        <w:rPr>
          <w:i/>
          <w:iCs/>
          <w:color w:val="000000"/>
          <w:sz w:val="22"/>
          <w:szCs w:val="22"/>
          <w:lang w:val="ru-RU"/>
        </w:rPr>
        <w:t xml:space="preserve"> </w:t>
      </w:r>
      <w:proofErr w:type="spellStart"/>
      <w:r w:rsidRPr="00A77896">
        <w:rPr>
          <w:i/>
          <w:iCs/>
          <w:color w:val="000000"/>
          <w:sz w:val="22"/>
          <w:szCs w:val="22"/>
          <w:lang w:val="ru-RU"/>
        </w:rPr>
        <w:t>якості</w:t>
      </w:r>
      <w:proofErr w:type="spellEnd"/>
      <w:r w:rsidRPr="00A77896">
        <w:rPr>
          <w:i/>
          <w:iCs/>
          <w:color w:val="000000"/>
          <w:sz w:val="22"/>
          <w:szCs w:val="22"/>
          <w:lang w:val="ru-RU"/>
        </w:rPr>
        <w:t>/</w:t>
      </w:r>
      <w:proofErr w:type="spellStart"/>
      <w:r w:rsidRPr="00A77896">
        <w:rPr>
          <w:i/>
          <w:iCs/>
          <w:color w:val="000000"/>
          <w:sz w:val="22"/>
          <w:szCs w:val="22"/>
          <w:lang w:val="ru-RU"/>
        </w:rPr>
        <w:t>відповідності</w:t>
      </w:r>
      <w:proofErr w:type="spellEnd"/>
      <w:r w:rsidRPr="00A77896">
        <w:rPr>
          <w:i/>
          <w:iCs/>
          <w:color w:val="000000"/>
          <w:sz w:val="22"/>
          <w:szCs w:val="22"/>
          <w:lang w:val="ru-RU"/>
        </w:rPr>
        <w:t xml:space="preserve">. У </w:t>
      </w:r>
      <w:proofErr w:type="spellStart"/>
      <w:r w:rsidRPr="00A77896">
        <w:rPr>
          <w:i/>
          <w:iCs/>
          <w:color w:val="000000"/>
          <w:sz w:val="22"/>
          <w:szCs w:val="22"/>
          <w:lang w:val="ru-RU"/>
        </w:rPr>
        <w:t>разі</w:t>
      </w:r>
      <w:proofErr w:type="spellEnd"/>
      <w:r w:rsidRPr="00A77896">
        <w:rPr>
          <w:i/>
          <w:iCs/>
          <w:color w:val="000000"/>
          <w:sz w:val="22"/>
          <w:szCs w:val="22"/>
          <w:lang w:val="ru-RU"/>
        </w:rPr>
        <w:t xml:space="preserve"> </w:t>
      </w:r>
      <w:proofErr w:type="spellStart"/>
      <w:r w:rsidRPr="00A77896">
        <w:rPr>
          <w:i/>
          <w:iCs/>
          <w:color w:val="000000"/>
          <w:sz w:val="22"/>
          <w:szCs w:val="22"/>
          <w:lang w:val="ru-RU"/>
        </w:rPr>
        <w:t>неможливості</w:t>
      </w:r>
      <w:proofErr w:type="spellEnd"/>
      <w:r w:rsidRPr="00A77896">
        <w:rPr>
          <w:i/>
          <w:iCs/>
          <w:color w:val="000000"/>
          <w:sz w:val="22"/>
          <w:szCs w:val="22"/>
          <w:lang w:val="ru-RU"/>
        </w:rPr>
        <w:t xml:space="preserve"> </w:t>
      </w:r>
      <w:proofErr w:type="spellStart"/>
      <w:r w:rsidRPr="00A77896">
        <w:rPr>
          <w:i/>
          <w:iCs/>
          <w:color w:val="000000"/>
          <w:sz w:val="22"/>
          <w:szCs w:val="22"/>
          <w:lang w:val="ru-RU"/>
        </w:rPr>
        <w:t>надати</w:t>
      </w:r>
      <w:proofErr w:type="spellEnd"/>
      <w:r w:rsidRPr="00A77896">
        <w:rPr>
          <w:i/>
          <w:iCs/>
          <w:color w:val="000000"/>
          <w:sz w:val="22"/>
          <w:szCs w:val="22"/>
          <w:lang w:val="ru-RU"/>
        </w:rPr>
        <w:t xml:space="preserve"> </w:t>
      </w:r>
      <w:proofErr w:type="spellStart"/>
      <w:r w:rsidRPr="00A77896">
        <w:rPr>
          <w:i/>
          <w:iCs/>
          <w:color w:val="000000"/>
          <w:sz w:val="22"/>
          <w:szCs w:val="22"/>
          <w:lang w:val="ru-RU"/>
        </w:rPr>
        <w:t>сертифікат</w:t>
      </w:r>
      <w:proofErr w:type="spellEnd"/>
      <w:r w:rsidRPr="00A77896">
        <w:rPr>
          <w:i/>
          <w:iCs/>
          <w:color w:val="000000"/>
          <w:sz w:val="22"/>
          <w:szCs w:val="22"/>
          <w:lang w:val="ru-RU"/>
        </w:rPr>
        <w:t xml:space="preserve"> на момент </w:t>
      </w:r>
      <w:proofErr w:type="spellStart"/>
      <w:r w:rsidRPr="00A77896">
        <w:rPr>
          <w:i/>
          <w:iCs/>
          <w:color w:val="000000"/>
          <w:sz w:val="22"/>
          <w:szCs w:val="22"/>
          <w:lang w:val="ru-RU"/>
        </w:rPr>
        <w:t>проведення</w:t>
      </w:r>
      <w:proofErr w:type="spellEnd"/>
      <w:r w:rsidRPr="00A77896">
        <w:rPr>
          <w:i/>
          <w:iCs/>
          <w:color w:val="000000"/>
          <w:sz w:val="22"/>
          <w:szCs w:val="22"/>
          <w:lang w:val="ru-RU"/>
        </w:rPr>
        <w:t xml:space="preserve"> </w:t>
      </w:r>
      <w:proofErr w:type="spellStart"/>
      <w:r w:rsidRPr="00A77896">
        <w:rPr>
          <w:i/>
          <w:iCs/>
          <w:color w:val="000000"/>
          <w:sz w:val="22"/>
          <w:szCs w:val="22"/>
          <w:lang w:val="ru-RU"/>
        </w:rPr>
        <w:t>процедури</w:t>
      </w:r>
      <w:proofErr w:type="spellEnd"/>
      <w:r w:rsidRPr="00A77896">
        <w:rPr>
          <w:i/>
          <w:iCs/>
          <w:color w:val="000000"/>
          <w:sz w:val="22"/>
          <w:szCs w:val="22"/>
          <w:lang w:val="ru-RU"/>
        </w:rPr>
        <w:t xml:space="preserve"> закупівлі </w:t>
      </w:r>
      <w:proofErr w:type="spellStart"/>
      <w:r w:rsidRPr="00A77896">
        <w:rPr>
          <w:i/>
          <w:iCs/>
          <w:color w:val="000000"/>
          <w:sz w:val="22"/>
          <w:szCs w:val="22"/>
          <w:lang w:val="ru-RU"/>
        </w:rPr>
        <w:t>учасник</w:t>
      </w:r>
      <w:proofErr w:type="spellEnd"/>
      <w:r w:rsidRPr="00A77896">
        <w:rPr>
          <w:i/>
          <w:iCs/>
          <w:color w:val="000000"/>
          <w:sz w:val="22"/>
          <w:szCs w:val="22"/>
          <w:lang w:val="ru-RU"/>
        </w:rPr>
        <w:t xml:space="preserve"> </w:t>
      </w:r>
      <w:proofErr w:type="spellStart"/>
      <w:r w:rsidRPr="00A77896">
        <w:rPr>
          <w:i/>
          <w:iCs/>
          <w:color w:val="000000"/>
          <w:sz w:val="22"/>
          <w:szCs w:val="22"/>
          <w:lang w:val="ru-RU"/>
        </w:rPr>
        <w:t>має</w:t>
      </w:r>
      <w:proofErr w:type="spellEnd"/>
      <w:r w:rsidRPr="00A77896">
        <w:rPr>
          <w:i/>
          <w:iCs/>
          <w:color w:val="000000"/>
          <w:sz w:val="22"/>
          <w:szCs w:val="22"/>
          <w:lang w:val="ru-RU"/>
        </w:rPr>
        <w:t xml:space="preserve"> </w:t>
      </w:r>
      <w:proofErr w:type="spellStart"/>
      <w:r w:rsidRPr="00A77896">
        <w:rPr>
          <w:i/>
          <w:iCs/>
          <w:color w:val="000000"/>
          <w:sz w:val="22"/>
          <w:szCs w:val="22"/>
          <w:lang w:val="ru-RU"/>
        </w:rPr>
        <w:t>підтвердити</w:t>
      </w:r>
      <w:proofErr w:type="spellEnd"/>
      <w:r w:rsidRPr="00A77896">
        <w:rPr>
          <w:i/>
          <w:iCs/>
          <w:color w:val="000000"/>
          <w:sz w:val="22"/>
          <w:szCs w:val="22"/>
          <w:lang w:val="ru-RU"/>
        </w:rPr>
        <w:t xml:space="preserve"> </w:t>
      </w:r>
      <w:proofErr w:type="spellStart"/>
      <w:r w:rsidRPr="00A77896">
        <w:rPr>
          <w:i/>
          <w:iCs/>
          <w:color w:val="000000"/>
          <w:sz w:val="22"/>
          <w:szCs w:val="22"/>
          <w:lang w:val="ru-RU"/>
        </w:rPr>
        <w:t>відповідність</w:t>
      </w:r>
      <w:proofErr w:type="spellEnd"/>
      <w:r w:rsidRPr="00A77896">
        <w:rPr>
          <w:i/>
          <w:iCs/>
          <w:color w:val="000000"/>
          <w:sz w:val="22"/>
          <w:szCs w:val="22"/>
          <w:lang w:val="ru-RU"/>
        </w:rPr>
        <w:t xml:space="preserve"> </w:t>
      </w:r>
      <w:proofErr w:type="spellStart"/>
      <w:r w:rsidRPr="00A77896">
        <w:rPr>
          <w:i/>
          <w:iCs/>
          <w:color w:val="000000"/>
          <w:sz w:val="22"/>
          <w:szCs w:val="22"/>
          <w:lang w:val="ru-RU"/>
        </w:rPr>
        <w:t>технічних</w:t>
      </w:r>
      <w:proofErr w:type="spellEnd"/>
      <w:r w:rsidRPr="00A77896">
        <w:rPr>
          <w:i/>
          <w:iCs/>
          <w:color w:val="000000"/>
          <w:sz w:val="22"/>
          <w:szCs w:val="22"/>
          <w:lang w:val="ru-RU"/>
        </w:rPr>
        <w:t xml:space="preserve"> характеристик </w:t>
      </w:r>
      <w:proofErr w:type="spellStart"/>
      <w:r w:rsidRPr="00A77896">
        <w:rPr>
          <w:i/>
          <w:iCs/>
          <w:color w:val="000000"/>
          <w:sz w:val="22"/>
          <w:szCs w:val="22"/>
          <w:lang w:val="ru-RU"/>
        </w:rPr>
        <w:t>запропонованого</w:t>
      </w:r>
      <w:proofErr w:type="spellEnd"/>
      <w:r w:rsidRPr="00A77896">
        <w:rPr>
          <w:i/>
          <w:iCs/>
          <w:color w:val="000000"/>
          <w:sz w:val="22"/>
          <w:szCs w:val="22"/>
          <w:lang w:val="ru-RU"/>
        </w:rPr>
        <w:t xml:space="preserve"> товару, </w:t>
      </w:r>
      <w:proofErr w:type="spellStart"/>
      <w:r w:rsidRPr="00A77896">
        <w:rPr>
          <w:i/>
          <w:iCs/>
          <w:color w:val="000000"/>
          <w:sz w:val="22"/>
          <w:szCs w:val="22"/>
          <w:lang w:val="ru-RU"/>
        </w:rPr>
        <w:t>надавши</w:t>
      </w:r>
      <w:proofErr w:type="spellEnd"/>
      <w:r w:rsidRPr="00A77896">
        <w:rPr>
          <w:i/>
          <w:iCs/>
          <w:color w:val="000000"/>
          <w:sz w:val="22"/>
          <w:szCs w:val="22"/>
          <w:lang w:val="ru-RU"/>
        </w:rPr>
        <w:t xml:space="preserve"> </w:t>
      </w:r>
      <w:proofErr w:type="spellStart"/>
      <w:r w:rsidRPr="00A77896">
        <w:rPr>
          <w:i/>
          <w:iCs/>
          <w:color w:val="000000"/>
          <w:sz w:val="22"/>
          <w:szCs w:val="22"/>
          <w:lang w:val="ru-RU"/>
        </w:rPr>
        <w:t>технічний</w:t>
      </w:r>
      <w:proofErr w:type="spellEnd"/>
      <w:r w:rsidRPr="00A77896">
        <w:rPr>
          <w:i/>
          <w:iCs/>
          <w:color w:val="000000"/>
          <w:sz w:val="22"/>
          <w:szCs w:val="22"/>
          <w:lang w:val="ru-RU"/>
        </w:rPr>
        <w:t xml:space="preserve"> паспорт до </w:t>
      </w:r>
      <w:proofErr w:type="spellStart"/>
      <w:r w:rsidRPr="00A77896">
        <w:rPr>
          <w:i/>
          <w:iCs/>
          <w:color w:val="000000"/>
          <w:sz w:val="22"/>
          <w:szCs w:val="22"/>
          <w:lang w:val="ru-RU"/>
        </w:rPr>
        <w:t>нього</w:t>
      </w:r>
      <w:proofErr w:type="spellEnd"/>
      <w:r w:rsidRPr="00A77896">
        <w:rPr>
          <w:i/>
          <w:iCs/>
          <w:color w:val="000000"/>
          <w:sz w:val="22"/>
          <w:szCs w:val="22"/>
          <w:lang w:val="ru-RU"/>
        </w:rPr>
        <w:t xml:space="preserve"> та/</w:t>
      </w:r>
      <w:proofErr w:type="spellStart"/>
      <w:r w:rsidRPr="00A77896">
        <w:rPr>
          <w:i/>
          <w:iCs/>
          <w:color w:val="000000"/>
          <w:sz w:val="22"/>
          <w:szCs w:val="22"/>
          <w:lang w:val="ru-RU"/>
        </w:rPr>
        <w:t>або</w:t>
      </w:r>
      <w:proofErr w:type="spellEnd"/>
      <w:r w:rsidRPr="00A77896">
        <w:rPr>
          <w:i/>
          <w:iCs/>
          <w:color w:val="000000"/>
          <w:sz w:val="22"/>
          <w:szCs w:val="22"/>
          <w:lang w:val="ru-RU"/>
        </w:rPr>
        <w:t xml:space="preserve"> </w:t>
      </w:r>
      <w:proofErr w:type="spellStart"/>
      <w:r w:rsidRPr="00A77896">
        <w:rPr>
          <w:i/>
          <w:iCs/>
          <w:color w:val="000000"/>
          <w:sz w:val="22"/>
          <w:szCs w:val="22"/>
          <w:lang w:val="ru-RU"/>
        </w:rPr>
        <w:t>інструкції</w:t>
      </w:r>
      <w:proofErr w:type="spellEnd"/>
      <w:r w:rsidRPr="00A77896">
        <w:rPr>
          <w:i/>
          <w:iCs/>
          <w:color w:val="000000"/>
          <w:sz w:val="22"/>
          <w:szCs w:val="22"/>
          <w:lang w:val="ru-RU"/>
        </w:rPr>
        <w:t xml:space="preserve"> з </w:t>
      </w:r>
      <w:proofErr w:type="spellStart"/>
      <w:r w:rsidRPr="00A77896">
        <w:rPr>
          <w:i/>
          <w:iCs/>
          <w:color w:val="000000"/>
          <w:sz w:val="22"/>
          <w:szCs w:val="22"/>
          <w:lang w:val="ru-RU"/>
        </w:rPr>
        <w:t>експлуатації</w:t>
      </w:r>
      <w:proofErr w:type="spellEnd"/>
      <w:r w:rsidRPr="00A77896">
        <w:rPr>
          <w:i/>
          <w:iCs/>
          <w:color w:val="000000"/>
          <w:sz w:val="22"/>
          <w:szCs w:val="22"/>
          <w:lang w:val="ru-RU"/>
        </w:rPr>
        <w:t xml:space="preserve"> та/</w:t>
      </w:r>
      <w:proofErr w:type="spellStart"/>
      <w:r w:rsidRPr="00A77896">
        <w:rPr>
          <w:i/>
          <w:iCs/>
          <w:color w:val="000000"/>
          <w:sz w:val="22"/>
          <w:szCs w:val="22"/>
          <w:lang w:val="ru-RU"/>
        </w:rPr>
        <w:t>або</w:t>
      </w:r>
      <w:proofErr w:type="spellEnd"/>
      <w:r w:rsidRPr="00A77896">
        <w:rPr>
          <w:i/>
          <w:iCs/>
          <w:color w:val="000000"/>
          <w:sz w:val="22"/>
          <w:szCs w:val="22"/>
          <w:lang w:val="ru-RU"/>
        </w:rPr>
        <w:t xml:space="preserve"> </w:t>
      </w:r>
      <w:proofErr w:type="spellStart"/>
      <w:r w:rsidRPr="00A77896">
        <w:rPr>
          <w:i/>
          <w:iCs/>
          <w:color w:val="000000"/>
          <w:sz w:val="22"/>
          <w:szCs w:val="22"/>
          <w:lang w:val="ru-RU"/>
        </w:rPr>
        <w:t>брошури</w:t>
      </w:r>
      <w:proofErr w:type="spellEnd"/>
      <w:r w:rsidRPr="00A77896">
        <w:rPr>
          <w:i/>
          <w:iCs/>
          <w:color w:val="000000"/>
          <w:sz w:val="22"/>
          <w:szCs w:val="22"/>
          <w:lang w:val="ru-RU"/>
        </w:rPr>
        <w:t xml:space="preserve"> </w:t>
      </w:r>
      <w:proofErr w:type="spellStart"/>
      <w:r w:rsidRPr="00A77896">
        <w:rPr>
          <w:i/>
          <w:iCs/>
          <w:color w:val="000000"/>
          <w:sz w:val="22"/>
          <w:szCs w:val="22"/>
          <w:lang w:val="ru-RU"/>
        </w:rPr>
        <w:t>виробника</w:t>
      </w:r>
      <w:proofErr w:type="spellEnd"/>
      <w:r w:rsidRPr="00A77896">
        <w:rPr>
          <w:i/>
          <w:iCs/>
          <w:color w:val="000000"/>
          <w:sz w:val="22"/>
          <w:szCs w:val="22"/>
          <w:lang w:val="ru-RU"/>
        </w:rPr>
        <w:t xml:space="preserve"> </w:t>
      </w:r>
      <w:proofErr w:type="spellStart"/>
      <w:r w:rsidRPr="00A77896">
        <w:rPr>
          <w:i/>
          <w:iCs/>
          <w:color w:val="000000"/>
          <w:sz w:val="22"/>
          <w:szCs w:val="22"/>
          <w:lang w:val="ru-RU"/>
        </w:rPr>
        <w:t>із</w:t>
      </w:r>
      <w:proofErr w:type="spellEnd"/>
      <w:r w:rsidRPr="00A77896">
        <w:rPr>
          <w:i/>
          <w:iCs/>
          <w:color w:val="000000"/>
          <w:sz w:val="22"/>
          <w:szCs w:val="22"/>
          <w:lang w:val="ru-RU"/>
        </w:rPr>
        <w:t xml:space="preserve"> </w:t>
      </w:r>
      <w:proofErr w:type="spellStart"/>
      <w:r w:rsidRPr="00A77896">
        <w:rPr>
          <w:i/>
          <w:iCs/>
          <w:color w:val="000000"/>
          <w:sz w:val="22"/>
          <w:szCs w:val="22"/>
          <w:lang w:val="ru-RU"/>
        </w:rPr>
        <w:t>зазначенням</w:t>
      </w:r>
      <w:proofErr w:type="spellEnd"/>
      <w:r w:rsidRPr="00A77896">
        <w:rPr>
          <w:i/>
          <w:iCs/>
          <w:color w:val="000000"/>
          <w:sz w:val="22"/>
          <w:szCs w:val="22"/>
          <w:lang w:val="ru-RU"/>
        </w:rPr>
        <w:t xml:space="preserve"> таких характеристик. </w:t>
      </w:r>
    </w:p>
    <w:p w:rsidR="00A77896" w:rsidRPr="00A77896" w:rsidRDefault="00A77896" w:rsidP="00A77896">
      <w:pPr>
        <w:tabs>
          <w:tab w:val="left" w:pos="1134"/>
        </w:tabs>
        <w:ind w:firstLine="1134"/>
        <w:jc w:val="both"/>
        <w:rPr>
          <w:i/>
          <w:iCs/>
          <w:sz w:val="22"/>
          <w:szCs w:val="22"/>
        </w:rPr>
      </w:pPr>
      <w:r w:rsidRPr="00A77896">
        <w:rPr>
          <w:i/>
          <w:iCs/>
          <w:sz w:val="22"/>
          <w:szCs w:val="22"/>
        </w:rPr>
        <w:t xml:space="preserve">При цьому Учасник повинен надати гарантійний лист щодо надання відповідних сертифікатів під час поставки разом з товаром. </w:t>
      </w:r>
    </w:p>
    <w:p w:rsidR="00A77896" w:rsidRPr="00A77896" w:rsidRDefault="00A77896" w:rsidP="00A77896">
      <w:pPr>
        <w:tabs>
          <w:tab w:val="left" w:pos="1134"/>
        </w:tabs>
        <w:ind w:firstLine="1134"/>
        <w:jc w:val="both"/>
        <w:rPr>
          <w:i/>
          <w:iCs/>
          <w:sz w:val="22"/>
          <w:szCs w:val="22"/>
        </w:rPr>
      </w:pPr>
      <w:r w:rsidRPr="00A77896">
        <w:rPr>
          <w:i/>
          <w:iCs/>
          <w:sz w:val="22"/>
          <w:szCs w:val="22"/>
        </w:rPr>
        <w:t>До всіх документів на товар, що надаються учасником відповідно до цього Додатку іноземною мовою, обов’язково надається їх переклад українською мовою.</w:t>
      </w:r>
    </w:p>
    <w:p w:rsidR="00A77896" w:rsidRPr="00A77896" w:rsidRDefault="00A77896" w:rsidP="00A77896">
      <w:pPr>
        <w:pStyle w:val="a9"/>
        <w:numPr>
          <w:ilvl w:val="0"/>
          <w:numId w:val="21"/>
        </w:numPr>
        <w:tabs>
          <w:tab w:val="left" w:pos="1134"/>
        </w:tabs>
        <w:ind w:left="0" w:firstLine="567"/>
        <w:contextualSpacing/>
        <w:jc w:val="both"/>
        <w:rPr>
          <w:i/>
          <w:iCs/>
          <w:color w:val="000000"/>
          <w:sz w:val="22"/>
          <w:szCs w:val="22"/>
          <w:lang w:val="ru-RU"/>
        </w:rPr>
      </w:pPr>
      <w:r w:rsidRPr="00A77896">
        <w:rPr>
          <w:sz w:val="22"/>
          <w:szCs w:val="22"/>
          <w:lang w:val="uk-UA"/>
        </w:rPr>
        <w:t>З метою запобігання закупівлі фальсифікатів та отримання гарантій на своєчасне постачання товару належної якості та такого, що відповідає вимогам замовника Учасник має надати:</w:t>
      </w:r>
      <w:r w:rsidRPr="00A77896">
        <w:rPr>
          <w:sz w:val="22"/>
          <w:szCs w:val="22"/>
        </w:rPr>
        <w:t> </w:t>
      </w:r>
      <w:r w:rsidRPr="00A77896">
        <w:rPr>
          <w:sz w:val="22"/>
          <w:szCs w:val="22"/>
          <w:lang w:val="uk-UA"/>
        </w:rPr>
        <w:t xml:space="preserve"> оригінал гарантійного листа виробника(</w:t>
      </w:r>
      <w:proofErr w:type="spellStart"/>
      <w:r w:rsidRPr="00A77896">
        <w:rPr>
          <w:sz w:val="22"/>
          <w:szCs w:val="22"/>
          <w:lang w:val="uk-UA"/>
        </w:rPr>
        <w:t>ів</w:t>
      </w:r>
      <w:proofErr w:type="spellEnd"/>
      <w:r w:rsidRPr="00A77896">
        <w:rPr>
          <w:sz w:val="22"/>
          <w:szCs w:val="22"/>
          <w:lang w:val="uk-UA"/>
        </w:rPr>
        <w:t xml:space="preserve">) (представника, офіційно уповноваженого на це виробником - якщо їх відповідні повноваження поширюються на територію </w:t>
      </w:r>
      <w:r w:rsidRPr="00A77896">
        <w:rPr>
          <w:sz w:val="22"/>
          <w:szCs w:val="22"/>
          <w:lang w:val="ru-RU"/>
        </w:rPr>
        <w:t xml:space="preserve">України), </w:t>
      </w:r>
      <w:proofErr w:type="spellStart"/>
      <w:r w:rsidRPr="00A77896">
        <w:rPr>
          <w:sz w:val="22"/>
          <w:szCs w:val="22"/>
          <w:lang w:val="ru-RU"/>
        </w:rPr>
        <w:t>яким</w:t>
      </w:r>
      <w:proofErr w:type="spellEnd"/>
      <w:r w:rsidRPr="00A77896">
        <w:rPr>
          <w:sz w:val="22"/>
          <w:szCs w:val="22"/>
          <w:lang w:val="ru-RU"/>
        </w:rPr>
        <w:t xml:space="preserve"> </w:t>
      </w:r>
      <w:proofErr w:type="spellStart"/>
      <w:r w:rsidRPr="00A77896">
        <w:rPr>
          <w:sz w:val="22"/>
          <w:szCs w:val="22"/>
          <w:lang w:val="ru-RU"/>
        </w:rPr>
        <w:t>підтверджується</w:t>
      </w:r>
      <w:proofErr w:type="spellEnd"/>
      <w:r w:rsidRPr="00A77896">
        <w:rPr>
          <w:sz w:val="22"/>
          <w:szCs w:val="22"/>
          <w:lang w:val="ru-RU"/>
        </w:rPr>
        <w:t xml:space="preserve"> </w:t>
      </w:r>
      <w:proofErr w:type="spellStart"/>
      <w:r w:rsidRPr="00A77896">
        <w:rPr>
          <w:sz w:val="22"/>
          <w:szCs w:val="22"/>
          <w:lang w:val="ru-RU"/>
        </w:rPr>
        <w:t>можливість</w:t>
      </w:r>
      <w:proofErr w:type="spellEnd"/>
      <w:r w:rsidRPr="00A77896">
        <w:rPr>
          <w:sz w:val="22"/>
          <w:szCs w:val="22"/>
          <w:lang w:val="ru-RU"/>
        </w:rPr>
        <w:t xml:space="preserve"> поставки предмета закупівлі у </w:t>
      </w:r>
      <w:proofErr w:type="spellStart"/>
      <w:r w:rsidRPr="00A77896">
        <w:rPr>
          <w:sz w:val="22"/>
          <w:szCs w:val="22"/>
          <w:lang w:val="ru-RU"/>
        </w:rPr>
        <w:t>кількості</w:t>
      </w:r>
      <w:proofErr w:type="spellEnd"/>
      <w:r w:rsidRPr="00A77896">
        <w:rPr>
          <w:sz w:val="22"/>
          <w:szCs w:val="22"/>
          <w:lang w:val="ru-RU"/>
        </w:rPr>
        <w:t xml:space="preserve">, за </w:t>
      </w:r>
      <w:proofErr w:type="spellStart"/>
      <w:r w:rsidRPr="00A77896">
        <w:rPr>
          <w:sz w:val="22"/>
          <w:szCs w:val="22"/>
          <w:lang w:val="ru-RU"/>
        </w:rPr>
        <w:t>якістю</w:t>
      </w:r>
      <w:proofErr w:type="spellEnd"/>
      <w:r w:rsidRPr="00A77896">
        <w:rPr>
          <w:sz w:val="22"/>
          <w:szCs w:val="22"/>
          <w:lang w:val="ru-RU"/>
        </w:rPr>
        <w:t xml:space="preserve">, з </w:t>
      </w:r>
      <w:proofErr w:type="spellStart"/>
      <w:r w:rsidRPr="00A77896">
        <w:rPr>
          <w:sz w:val="22"/>
          <w:szCs w:val="22"/>
          <w:lang w:val="ru-RU"/>
        </w:rPr>
        <w:t>термінами</w:t>
      </w:r>
      <w:proofErr w:type="spellEnd"/>
      <w:r w:rsidRPr="00A77896">
        <w:rPr>
          <w:sz w:val="22"/>
          <w:szCs w:val="22"/>
          <w:lang w:val="ru-RU"/>
        </w:rPr>
        <w:t xml:space="preserve"> </w:t>
      </w:r>
      <w:proofErr w:type="spellStart"/>
      <w:r w:rsidRPr="00A77896">
        <w:rPr>
          <w:sz w:val="22"/>
          <w:szCs w:val="22"/>
          <w:lang w:val="ru-RU"/>
        </w:rPr>
        <w:t>придатності</w:t>
      </w:r>
      <w:proofErr w:type="spellEnd"/>
      <w:r w:rsidRPr="00A77896">
        <w:rPr>
          <w:sz w:val="22"/>
          <w:szCs w:val="22"/>
          <w:lang w:val="ru-RU"/>
        </w:rPr>
        <w:t xml:space="preserve">, </w:t>
      </w:r>
      <w:proofErr w:type="spellStart"/>
      <w:r w:rsidRPr="00A77896">
        <w:rPr>
          <w:sz w:val="22"/>
          <w:szCs w:val="22"/>
          <w:lang w:val="ru-RU"/>
        </w:rPr>
        <w:t>умовами</w:t>
      </w:r>
      <w:proofErr w:type="spellEnd"/>
      <w:r w:rsidRPr="00A77896">
        <w:rPr>
          <w:sz w:val="22"/>
          <w:szCs w:val="22"/>
          <w:lang w:val="ru-RU"/>
        </w:rPr>
        <w:t xml:space="preserve"> та строками поставки, </w:t>
      </w:r>
      <w:proofErr w:type="spellStart"/>
      <w:r w:rsidRPr="00A77896">
        <w:rPr>
          <w:sz w:val="22"/>
          <w:szCs w:val="22"/>
          <w:lang w:val="ru-RU"/>
        </w:rPr>
        <w:t>визначеними</w:t>
      </w:r>
      <w:proofErr w:type="spellEnd"/>
      <w:r w:rsidRPr="00A77896">
        <w:rPr>
          <w:sz w:val="22"/>
          <w:szCs w:val="22"/>
          <w:lang w:val="ru-RU"/>
        </w:rPr>
        <w:t xml:space="preserve"> </w:t>
      </w:r>
      <w:proofErr w:type="spellStart"/>
      <w:r w:rsidRPr="00A77896">
        <w:rPr>
          <w:sz w:val="22"/>
          <w:szCs w:val="22"/>
          <w:lang w:val="ru-RU"/>
        </w:rPr>
        <w:t>цією</w:t>
      </w:r>
      <w:proofErr w:type="spellEnd"/>
      <w:r w:rsidRPr="00A77896">
        <w:rPr>
          <w:sz w:val="22"/>
          <w:szCs w:val="22"/>
          <w:lang w:val="ru-RU"/>
        </w:rPr>
        <w:t xml:space="preserve"> тендерною </w:t>
      </w:r>
      <w:proofErr w:type="spellStart"/>
      <w:r w:rsidRPr="00A77896">
        <w:rPr>
          <w:sz w:val="22"/>
          <w:szCs w:val="22"/>
          <w:lang w:val="ru-RU"/>
        </w:rPr>
        <w:t>документацію</w:t>
      </w:r>
      <w:proofErr w:type="spellEnd"/>
      <w:r w:rsidRPr="00A77896">
        <w:rPr>
          <w:sz w:val="22"/>
          <w:szCs w:val="22"/>
          <w:lang w:val="ru-RU"/>
        </w:rPr>
        <w:t xml:space="preserve"> та тендерною </w:t>
      </w:r>
      <w:proofErr w:type="spellStart"/>
      <w:r w:rsidRPr="00A77896">
        <w:rPr>
          <w:sz w:val="22"/>
          <w:szCs w:val="22"/>
          <w:lang w:val="ru-RU"/>
        </w:rPr>
        <w:t>пропозицією</w:t>
      </w:r>
      <w:proofErr w:type="spellEnd"/>
      <w:r w:rsidRPr="00A77896">
        <w:rPr>
          <w:sz w:val="22"/>
          <w:szCs w:val="22"/>
          <w:lang w:val="ru-RU"/>
        </w:rPr>
        <w:t xml:space="preserve"> </w:t>
      </w:r>
      <w:proofErr w:type="spellStart"/>
      <w:r w:rsidRPr="00A77896">
        <w:rPr>
          <w:sz w:val="22"/>
          <w:szCs w:val="22"/>
          <w:lang w:val="ru-RU"/>
        </w:rPr>
        <w:t>учасника</w:t>
      </w:r>
      <w:proofErr w:type="spellEnd"/>
      <w:r w:rsidRPr="00A77896">
        <w:rPr>
          <w:sz w:val="22"/>
          <w:szCs w:val="22"/>
          <w:lang w:val="ru-RU"/>
        </w:rPr>
        <w:t xml:space="preserve">. </w:t>
      </w:r>
    </w:p>
    <w:p w:rsidR="00A77896" w:rsidRPr="00A77896" w:rsidRDefault="00A77896" w:rsidP="00A77896">
      <w:pPr>
        <w:pStyle w:val="a9"/>
        <w:ind w:left="0" w:firstLine="1134"/>
        <w:jc w:val="both"/>
        <w:rPr>
          <w:i/>
          <w:iCs/>
          <w:color w:val="000000"/>
          <w:sz w:val="22"/>
          <w:szCs w:val="22"/>
          <w:lang w:val="ru-RU"/>
        </w:rPr>
      </w:pPr>
      <w:proofErr w:type="spellStart"/>
      <w:r w:rsidRPr="00A77896">
        <w:rPr>
          <w:sz w:val="22"/>
          <w:szCs w:val="22"/>
          <w:lang w:val="ru-RU"/>
        </w:rPr>
        <w:t>Гарантійний</w:t>
      </w:r>
      <w:proofErr w:type="spellEnd"/>
      <w:r w:rsidRPr="00A77896">
        <w:rPr>
          <w:sz w:val="22"/>
          <w:szCs w:val="22"/>
          <w:lang w:val="ru-RU"/>
        </w:rPr>
        <w:t xml:space="preserve"> лист повинен </w:t>
      </w:r>
      <w:proofErr w:type="spellStart"/>
      <w:r w:rsidRPr="00A77896">
        <w:rPr>
          <w:sz w:val="22"/>
          <w:szCs w:val="22"/>
          <w:lang w:val="ru-RU"/>
        </w:rPr>
        <w:t>включати</w:t>
      </w:r>
      <w:proofErr w:type="spellEnd"/>
      <w:r w:rsidRPr="00A77896">
        <w:rPr>
          <w:sz w:val="22"/>
          <w:szCs w:val="22"/>
          <w:lang w:val="ru-RU"/>
        </w:rPr>
        <w:t xml:space="preserve">: </w:t>
      </w:r>
      <w:proofErr w:type="spellStart"/>
      <w:r w:rsidRPr="00A77896">
        <w:rPr>
          <w:sz w:val="22"/>
          <w:szCs w:val="22"/>
          <w:lang w:val="ru-RU"/>
        </w:rPr>
        <w:t>повну</w:t>
      </w:r>
      <w:proofErr w:type="spellEnd"/>
      <w:r w:rsidRPr="00A77896">
        <w:rPr>
          <w:sz w:val="22"/>
          <w:szCs w:val="22"/>
          <w:lang w:val="ru-RU"/>
        </w:rPr>
        <w:t xml:space="preserve"> </w:t>
      </w:r>
      <w:proofErr w:type="spellStart"/>
      <w:r w:rsidRPr="00A77896">
        <w:rPr>
          <w:sz w:val="22"/>
          <w:szCs w:val="22"/>
          <w:lang w:val="ru-RU"/>
        </w:rPr>
        <w:t>назву</w:t>
      </w:r>
      <w:proofErr w:type="spellEnd"/>
      <w:r w:rsidRPr="00A77896">
        <w:rPr>
          <w:sz w:val="22"/>
          <w:szCs w:val="22"/>
          <w:lang w:val="ru-RU"/>
        </w:rPr>
        <w:t xml:space="preserve"> </w:t>
      </w:r>
      <w:proofErr w:type="spellStart"/>
      <w:r w:rsidRPr="00A77896">
        <w:rPr>
          <w:sz w:val="22"/>
          <w:szCs w:val="22"/>
          <w:lang w:val="ru-RU"/>
        </w:rPr>
        <w:t>замовника</w:t>
      </w:r>
      <w:proofErr w:type="spellEnd"/>
      <w:r w:rsidRPr="00A77896">
        <w:rPr>
          <w:sz w:val="22"/>
          <w:szCs w:val="22"/>
          <w:lang w:val="ru-RU"/>
        </w:rPr>
        <w:t xml:space="preserve"> та </w:t>
      </w:r>
      <w:proofErr w:type="spellStart"/>
      <w:r w:rsidRPr="00A77896">
        <w:rPr>
          <w:sz w:val="22"/>
          <w:szCs w:val="22"/>
          <w:lang w:val="ru-RU"/>
        </w:rPr>
        <w:t>учасника</w:t>
      </w:r>
      <w:proofErr w:type="spellEnd"/>
      <w:r w:rsidRPr="00A77896">
        <w:rPr>
          <w:sz w:val="22"/>
          <w:szCs w:val="22"/>
          <w:lang w:val="ru-RU"/>
        </w:rPr>
        <w:t xml:space="preserve">, </w:t>
      </w:r>
      <w:proofErr w:type="spellStart"/>
      <w:r w:rsidRPr="00A77896">
        <w:rPr>
          <w:sz w:val="22"/>
          <w:szCs w:val="22"/>
          <w:lang w:val="ru-RU"/>
        </w:rPr>
        <w:t>назву</w:t>
      </w:r>
      <w:proofErr w:type="spellEnd"/>
      <w:r w:rsidRPr="00A77896">
        <w:rPr>
          <w:sz w:val="22"/>
          <w:szCs w:val="22"/>
          <w:lang w:val="ru-RU"/>
        </w:rPr>
        <w:t xml:space="preserve"> предмету закупівлі </w:t>
      </w:r>
      <w:proofErr w:type="spellStart"/>
      <w:r w:rsidRPr="00A77896">
        <w:rPr>
          <w:sz w:val="22"/>
          <w:szCs w:val="22"/>
          <w:lang w:val="ru-RU"/>
        </w:rPr>
        <w:t>згідно</w:t>
      </w:r>
      <w:proofErr w:type="spellEnd"/>
      <w:r w:rsidRPr="00A77896">
        <w:rPr>
          <w:sz w:val="22"/>
          <w:szCs w:val="22"/>
          <w:lang w:val="ru-RU"/>
        </w:rPr>
        <w:t xml:space="preserve"> з </w:t>
      </w:r>
      <w:proofErr w:type="spellStart"/>
      <w:r w:rsidRPr="00A77896">
        <w:rPr>
          <w:sz w:val="22"/>
          <w:szCs w:val="22"/>
          <w:lang w:val="ru-RU"/>
        </w:rPr>
        <w:t>оголошенням</w:t>
      </w:r>
      <w:proofErr w:type="spellEnd"/>
      <w:r w:rsidRPr="00A77896">
        <w:rPr>
          <w:sz w:val="22"/>
          <w:szCs w:val="22"/>
          <w:lang w:val="ru-RU"/>
        </w:rPr>
        <w:t xml:space="preserve">, номер закупівлі у </w:t>
      </w:r>
      <w:proofErr w:type="spellStart"/>
      <w:r w:rsidRPr="00A77896">
        <w:rPr>
          <w:sz w:val="22"/>
          <w:szCs w:val="22"/>
          <w:lang w:val="ru-RU"/>
        </w:rPr>
        <w:t>системі</w:t>
      </w:r>
      <w:proofErr w:type="spellEnd"/>
      <w:r w:rsidRPr="00A77896">
        <w:rPr>
          <w:sz w:val="22"/>
          <w:szCs w:val="22"/>
          <w:lang w:val="ru-RU"/>
        </w:rPr>
        <w:t xml:space="preserve"> </w:t>
      </w:r>
      <w:r w:rsidRPr="00A77896">
        <w:rPr>
          <w:sz w:val="22"/>
          <w:szCs w:val="22"/>
        </w:rPr>
        <w:t>PROZORRO</w:t>
      </w:r>
      <w:r w:rsidRPr="00A77896">
        <w:rPr>
          <w:sz w:val="22"/>
          <w:szCs w:val="22"/>
          <w:lang w:val="ru-RU"/>
        </w:rPr>
        <w:t xml:space="preserve">. У </w:t>
      </w:r>
      <w:proofErr w:type="spellStart"/>
      <w:r w:rsidRPr="00A77896">
        <w:rPr>
          <w:sz w:val="22"/>
          <w:szCs w:val="22"/>
          <w:lang w:val="ru-RU"/>
        </w:rPr>
        <w:t>разі</w:t>
      </w:r>
      <w:proofErr w:type="spellEnd"/>
      <w:r w:rsidRPr="00A77896">
        <w:rPr>
          <w:sz w:val="22"/>
          <w:szCs w:val="22"/>
          <w:lang w:val="ru-RU"/>
        </w:rPr>
        <w:t xml:space="preserve"> </w:t>
      </w:r>
      <w:proofErr w:type="spellStart"/>
      <w:r w:rsidRPr="00A77896">
        <w:rPr>
          <w:sz w:val="22"/>
          <w:szCs w:val="22"/>
          <w:lang w:val="ru-RU"/>
        </w:rPr>
        <w:t>надання</w:t>
      </w:r>
      <w:proofErr w:type="spellEnd"/>
      <w:r w:rsidRPr="00A77896">
        <w:rPr>
          <w:sz w:val="22"/>
          <w:szCs w:val="22"/>
          <w:lang w:val="ru-RU"/>
        </w:rPr>
        <w:t xml:space="preserve"> </w:t>
      </w:r>
      <w:proofErr w:type="spellStart"/>
      <w:r w:rsidRPr="00A77896">
        <w:rPr>
          <w:sz w:val="22"/>
          <w:szCs w:val="22"/>
          <w:lang w:val="ru-RU"/>
        </w:rPr>
        <w:t>гарантійного</w:t>
      </w:r>
      <w:proofErr w:type="spellEnd"/>
      <w:r w:rsidRPr="00A77896">
        <w:rPr>
          <w:sz w:val="22"/>
          <w:szCs w:val="22"/>
          <w:lang w:val="ru-RU"/>
        </w:rPr>
        <w:t xml:space="preserve"> листа, виданого не </w:t>
      </w:r>
      <w:proofErr w:type="spellStart"/>
      <w:r w:rsidRPr="00A77896">
        <w:rPr>
          <w:sz w:val="22"/>
          <w:szCs w:val="22"/>
          <w:lang w:val="ru-RU"/>
        </w:rPr>
        <w:t>виробником</w:t>
      </w:r>
      <w:proofErr w:type="spellEnd"/>
      <w:r w:rsidRPr="00A77896">
        <w:rPr>
          <w:sz w:val="22"/>
          <w:szCs w:val="22"/>
          <w:lang w:val="ru-RU"/>
        </w:rPr>
        <w:t xml:space="preserve">, а </w:t>
      </w:r>
      <w:proofErr w:type="spellStart"/>
      <w:r w:rsidRPr="00A77896">
        <w:rPr>
          <w:sz w:val="22"/>
          <w:szCs w:val="22"/>
          <w:lang w:val="ru-RU"/>
        </w:rPr>
        <w:t>представником</w:t>
      </w:r>
      <w:proofErr w:type="spellEnd"/>
      <w:r w:rsidRPr="00A77896">
        <w:rPr>
          <w:sz w:val="22"/>
          <w:szCs w:val="22"/>
          <w:lang w:val="ru-RU"/>
        </w:rPr>
        <w:t xml:space="preserve">, </w:t>
      </w:r>
      <w:proofErr w:type="spellStart"/>
      <w:r w:rsidRPr="00A77896">
        <w:rPr>
          <w:sz w:val="22"/>
          <w:szCs w:val="22"/>
          <w:lang w:val="ru-RU"/>
        </w:rPr>
        <w:t>обов’язкове</w:t>
      </w:r>
      <w:proofErr w:type="spellEnd"/>
      <w:r w:rsidRPr="00A77896">
        <w:rPr>
          <w:sz w:val="22"/>
          <w:szCs w:val="22"/>
          <w:lang w:val="ru-RU"/>
        </w:rPr>
        <w:t xml:space="preserve"> </w:t>
      </w:r>
      <w:proofErr w:type="spellStart"/>
      <w:r w:rsidRPr="00A77896">
        <w:rPr>
          <w:sz w:val="22"/>
          <w:szCs w:val="22"/>
          <w:lang w:val="ru-RU"/>
        </w:rPr>
        <w:t>надання</w:t>
      </w:r>
      <w:proofErr w:type="spellEnd"/>
      <w:r w:rsidRPr="00A77896">
        <w:rPr>
          <w:sz w:val="22"/>
          <w:szCs w:val="22"/>
          <w:lang w:val="ru-RU"/>
        </w:rPr>
        <w:t xml:space="preserve"> </w:t>
      </w:r>
      <w:proofErr w:type="spellStart"/>
      <w:r w:rsidRPr="00A77896">
        <w:rPr>
          <w:sz w:val="22"/>
          <w:szCs w:val="22"/>
          <w:lang w:val="ru-RU"/>
        </w:rPr>
        <w:t>підтверджуючих</w:t>
      </w:r>
      <w:proofErr w:type="spellEnd"/>
      <w:r w:rsidRPr="00A77896">
        <w:rPr>
          <w:sz w:val="22"/>
          <w:szCs w:val="22"/>
          <w:lang w:val="ru-RU"/>
        </w:rPr>
        <w:t xml:space="preserve"> </w:t>
      </w:r>
      <w:proofErr w:type="spellStart"/>
      <w:r w:rsidRPr="00A77896">
        <w:rPr>
          <w:sz w:val="22"/>
          <w:szCs w:val="22"/>
          <w:lang w:val="ru-RU"/>
        </w:rPr>
        <w:t>документів</w:t>
      </w:r>
      <w:proofErr w:type="spellEnd"/>
      <w:r w:rsidRPr="00A77896">
        <w:rPr>
          <w:sz w:val="22"/>
          <w:szCs w:val="22"/>
          <w:lang w:val="ru-RU"/>
        </w:rPr>
        <w:t xml:space="preserve"> про статус </w:t>
      </w:r>
      <w:proofErr w:type="spellStart"/>
      <w:r w:rsidRPr="00A77896">
        <w:rPr>
          <w:sz w:val="22"/>
          <w:szCs w:val="22"/>
          <w:lang w:val="ru-RU"/>
        </w:rPr>
        <w:t>представника</w:t>
      </w:r>
      <w:proofErr w:type="spellEnd"/>
      <w:r w:rsidRPr="00A77896">
        <w:rPr>
          <w:sz w:val="22"/>
          <w:szCs w:val="22"/>
          <w:lang w:val="ru-RU"/>
        </w:rPr>
        <w:t>.</w:t>
      </w:r>
    </w:p>
    <w:p w:rsidR="00A77896" w:rsidRPr="00A77896" w:rsidRDefault="00A77896" w:rsidP="00A77896">
      <w:pPr>
        <w:pStyle w:val="a9"/>
        <w:numPr>
          <w:ilvl w:val="0"/>
          <w:numId w:val="21"/>
        </w:numPr>
        <w:tabs>
          <w:tab w:val="left" w:pos="1134"/>
        </w:tabs>
        <w:ind w:left="0" w:firstLine="567"/>
        <w:contextualSpacing/>
        <w:jc w:val="both"/>
        <w:rPr>
          <w:i/>
          <w:iCs/>
          <w:color w:val="000000"/>
          <w:sz w:val="22"/>
          <w:szCs w:val="22"/>
          <w:lang w:val="ru-RU"/>
        </w:rPr>
      </w:pPr>
      <w:proofErr w:type="spellStart"/>
      <w:r w:rsidRPr="00A77896">
        <w:rPr>
          <w:sz w:val="22"/>
          <w:szCs w:val="22"/>
          <w:lang w:val="ru-RU"/>
        </w:rPr>
        <w:t>Технічні</w:t>
      </w:r>
      <w:proofErr w:type="spellEnd"/>
      <w:r w:rsidRPr="00A77896">
        <w:rPr>
          <w:sz w:val="22"/>
          <w:szCs w:val="22"/>
          <w:lang w:val="ru-RU"/>
        </w:rPr>
        <w:t xml:space="preserve">, </w:t>
      </w:r>
      <w:proofErr w:type="spellStart"/>
      <w:r w:rsidRPr="00A77896">
        <w:rPr>
          <w:sz w:val="22"/>
          <w:szCs w:val="22"/>
          <w:lang w:val="ru-RU"/>
        </w:rPr>
        <w:t>якісні</w:t>
      </w:r>
      <w:proofErr w:type="spellEnd"/>
      <w:r w:rsidRPr="00A77896">
        <w:rPr>
          <w:sz w:val="22"/>
          <w:szCs w:val="22"/>
          <w:lang w:val="ru-RU"/>
        </w:rPr>
        <w:t xml:space="preserve"> характеристики предмета закупівлі, </w:t>
      </w:r>
      <w:proofErr w:type="spellStart"/>
      <w:r w:rsidRPr="00A77896">
        <w:rPr>
          <w:sz w:val="22"/>
          <w:szCs w:val="22"/>
          <w:lang w:val="ru-RU"/>
        </w:rPr>
        <w:t>повинні</w:t>
      </w:r>
      <w:proofErr w:type="spellEnd"/>
      <w:r w:rsidRPr="00A77896">
        <w:rPr>
          <w:sz w:val="22"/>
          <w:szCs w:val="22"/>
          <w:lang w:val="ru-RU"/>
        </w:rPr>
        <w:t xml:space="preserve"> </w:t>
      </w:r>
      <w:proofErr w:type="spellStart"/>
      <w:r w:rsidRPr="00A77896">
        <w:rPr>
          <w:sz w:val="22"/>
          <w:szCs w:val="22"/>
          <w:lang w:val="ru-RU"/>
        </w:rPr>
        <w:t>передбачати</w:t>
      </w:r>
      <w:proofErr w:type="spellEnd"/>
      <w:r w:rsidRPr="00A77896">
        <w:rPr>
          <w:sz w:val="22"/>
          <w:szCs w:val="22"/>
          <w:lang w:val="ru-RU"/>
        </w:rPr>
        <w:t xml:space="preserve"> </w:t>
      </w:r>
      <w:proofErr w:type="spellStart"/>
      <w:r w:rsidRPr="00A77896">
        <w:rPr>
          <w:sz w:val="22"/>
          <w:szCs w:val="22"/>
          <w:lang w:val="ru-RU"/>
        </w:rPr>
        <w:t>необхідність</w:t>
      </w:r>
      <w:proofErr w:type="spellEnd"/>
      <w:r w:rsidRPr="00A77896">
        <w:rPr>
          <w:sz w:val="22"/>
          <w:szCs w:val="22"/>
          <w:lang w:val="ru-RU"/>
        </w:rPr>
        <w:t xml:space="preserve"> </w:t>
      </w:r>
      <w:proofErr w:type="spellStart"/>
      <w:r w:rsidRPr="00A77896">
        <w:rPr>
          <w:sz w:val="22"/>
          <w:szCs w:val="22"/>
          <w:lang w:val="ru-RU"/>
        </w:rPr>
        <w:t>застосування</w:t>
      </w:r>
      <w:proofErr w:type="spellEnd"/>
      <w:r w:rsidRPr="00A77896">
        <w:rPr>
          <w:sz w:val="22"/>
          <w:szCs w:val="22"/>
          <w:lang w:val="ru-RU"/>
        </w:rPr>
        <w:t xml:space="preserve"> </w:t>
      </w:r>
      <w:proofErr w:type="spellStart"/>
      <w:r w:rsidRPr="00A77896">
        <w:rPr>
          <w:sz w:val="22"/>
          <w:szCs w:val="22"/>
          <w:lang w:val="ru-RU"/>
        </w:rPr>
        <w:t>заходів</w:t>
      </w:r>
      <w:proofErr w:type="spellEnd"/>
      <w:r w:rsidRPr="00A77896">
        <w:rPr>
          <w:sz w:val="22"/>
          <w:szCs w:val="22"/>
          <w:lang w:val="ru-RU"/>
        </w:rPr>
        <w:t xml:space="preserve"> </w:t>
      </w:r>
      <w:proofErr w:type="spellStart"/>
      <w:r w:rsidRPr="00A77896">
        <w:rPr>
          <w:sz w:val="22"/>
          <w:szCs w:val="22"/>
          <w:lang w:val="ru-RU"/>
        </w:rPr>
        <w:t>із</w:t>
      </w:r>
      <w:proofErr w:type="spellEnd"/>
      <w:r w:rsidRPr="00A77896">
        <w:rPr>
          <w:sz w:val="22"/>
          <w:szCs w:val="22"/>
          <w:lang w:val="ru-RU"/>
        </w:rPr>
        <w:t xml:space="preserve"> </w:t>
      </w:r>
      <w:proofErr w:type="spellStart"/>
      <w:r w:rsidRPr="00A77896">
        <w:rPr>
          <w:sz w:val="22"/>
          <w:szCs w:val="22"/>
          <w:lang w:val="ru-RU"/>
        </w:rPr>
        <w:t>захисту</w:t>
      </w:r>
      <w:proofErr w:type="spellEnd"/>
      <w:r w:rsidRPr="00A77896">
        <w:rPr>
          <w:sz w:val="22"/>
          <w:szCs w:val="22"/>
          <w:lang w:val="ru-RU"/>
        </w:rPr>
        <w:t xml:space="preserve"> </w:t>
      </w:r>
      <w:proofErr w:type="spellStart"/>
      <w:r w:rsidRPr="00A77896">
        <w:rPr>
          <w:sz w:val="22"/>
          <w:szCs w:val="22"/>
          <w:lang w:val="ru-RU"/>
        </w:rPr>
        <w:t>довкілля</w:t>
      </w:r>
      <w:proofErr w:type="spellEnd"/>
      <w:r w:rsidRPr="00A77896">
        <w:rPr>
          <w:sz w:val="22"/>
          <w:szCs w:val="22"/>
          <w:lang w:val="ru-RU"/>
        </w:rPr>
        <w:t xml:space="preserve">, </w:t>
      </w:r>
      <w:proofErr w:type="spellStart"/>
      <w:r w:rsidRPr="00A77896">
        <w:rPr>
          <w:sz w:val="22"/>
          <w:szCs w:val="22"/>
          <w:lang w:val="ru-RU"/>
        </w:rPr>
        <w:t>відповідати</w:t>
      </w:r>
      <w:proofErr w:type="spellEnd"/>
      <w:r w:rsidRPr="00A77896">
        <w:rPr>
          <w:sz w:val="22"/>
          <w:szCs w:val="22"/>
          <w:lang w:val="ru-RU"/>
        </w:rPr>
        <w:t xml:space="preserve"> </w:t>
      </w:r>
      <w:proofErr w:type="spellStart"/>
      <w:r w:rsidRPr="00A77896">
        <w:rPr>
          <w:sz w:val="22"/>
          <w:szCs w:val="22"/>
          <w:lang w:val="ru-RU"/>
        </w:rPr>
        <w:t>вимогам</w:t>
      </w:r>
      <w:proofErr w:type="spellEnd"/>
      <w:r w:rsidRPr="00A77896">
        <w:rPr>
          <w:sz w:val="22"/>
          <w:szCs w:val="22"/>
          <w:lang w:val="ru-RU"/>
        </w:rPr>
        <w:t xml:space="preserve"> </w:t>
      </w:r>
      <w:proofErr w:type="spellStart"/>
      <w:r w:rsidRPr="00A77896">
        <w:rPr>
          <w:sz w:val="22"/>
          <w:szCs w:val="22"/>
          <w:lang w:val="ru-RU" w:eastAsia="zh-CN"/>
        </w:rPr>
        <w:t>Законів</w:t>
      </w:r>
      <w:proofErr w:type="spellEnd"/>
      <w:r w:rsidRPr="00A77896">
        <w:rPr>
          <w:sz w:val="22"/>
          <w:szCs w:val="22"/>
          <w:lang w:val="ru-RU" w:eastAsia="zh-CN"/>
        </w:rPr>
        <w:t xml:space="preserve"> України «Про </w:t>
      </w:r>
      <w:proofErr w:type="spellStart"/>
      <w:r w:rsidRPr="00A77896">
        <w:rPr>
          <w:sz w:val="22"/>
          <w:szCs w:val="22"/>
          <w:lang w:val="ru-RU" w:eastAsia="zh-CN"/>
        </w:rPr>
        <w:t>охорону</w:t>
      </w:r>
      <w:proofErr w:type="spellEnd"/>
      <w:r w:rsidRPr="00A77896">
        <w:rPr>
          <w:sz w:val="22"/>
          <w:szCs w:val="22"/>
          <w:lang w:val="ru-RU" w:eastAsia="zh-CN"/>
        </w:rPr>
        <w:t xml:space="preserve"> </w:t>
      </w:r>
      <w:proofErr w:type="spellStart"/>
      <w:r w:rsidRPr="00A77896">
        <w:rPr>
          <w:sz w:val="22"/>
          <w:szCs w:val="22"/>
          <w:lang w:val="ru-RU" w:eastAsia="zh-CN"/>
        </w:rPr>
        <w:t>навколишнього</w:t>
      </w:r>
      <w:proofErr w:type="spellEnd"/>
      <w:r w:rsidRPr="00A77896">
        <w:rPr>
          <w:sz w:val="22"/>
          <w:szCs w:val="22"/>
          <w:lang w:val="ru-RU" w:eastAsia="zh-CN"/>
        </w:rPr>
        <w:t xml:space="preserve"> природного </w:t>
      </w:r>
      <w:proofErr w:type="spellStart"/>
      <w:r w:rsidRPr="00A77896">
        <w:rPr>
          <w:sz w:val="22"/>
          <w:szCs w:val="22"/>
          <w:lang w:val="ru-RU" w:eastAsia="zh-CN"/>
        </w:rPr>
        <w:t>середовища</w:t>
      </w:r>
      <w:proofErr w:type="spellEnd"/>
      <w:r w:rsidRPr="00A77896">
        <w:rPr>
          <w:sz w:val="22"/>
          <w:szCs w:val="22"/>
          <w:lang w:val="ru-RU" w:eastAsia="zh-CN"/>
        </w:rPr>
        <w:t xml:space="preserve">», </w:t>
      </w:r>
      <w:r w:rsidRPr="00A77896">
        <w:rPr>
          <w:sz w:val="22"/>
          <w:szCs w:val="22"/>
          <w:lang w:val="ru-RU"/>
        </w:rPr>
        <w:t xml:space="preserve">«Про </w:t>
      </w:r>
      <w:proofErr w:type="spellStart"/>
      <w:r w:rsidRPr="00A77896">
        <w:rPr>
          <w:sz w:val="22"/>
          <w:szCs w:val="22"/>
          <w:lang w:val="ru-RU"/>
        </w:rPr>
        <w:t>забезпечення</w:t>
      </w:r>
      <w:proofErr w:type="spellEnd"/>
      <w:r w:rsidRPr="00A77896">
        <w:rPr>
          <w:sz w:val="22"/>
          <w:szCs w:val="22"/>
          <w:lang w:val="ru-RU"/>
        </w:rPr>
        <w:t xml:space="preserve"> </w:t>
      </w:r>
      <w:proofErr w:type="spellStart"/>
      <w:r w:rsidRPr="00A77896">
        <w:rPr>
          <w:sz w:val="22"/>
          <w:szCs w:val="22"/>
          <w:lang w:val="ru-RU"/>
        </w:rPr>
        <w:t>санітарного</w:t>
      </w:r>
      <w:proofErr w:type="spellEnd"/>
      <w:r w:rsidRPr="00A77896">
        <w:rPr>
          <w:sz w:val="22"/>
          <w:szCs w:val="22"/>
          <w:lang w:val="ru-RU"/>
        </w:rPr>
        <w:t xml:space="preserve"> та </w:t>
      </w:r>
      <w:proofErr w:type="spellStart"/>
      <w:r w:rsidRPr="00A77896">
        <w:rPr>
          <w:sz w:val="22"/>
          <w:szCs w:val="22"/>
          <w:lang w:val="ru-RU"/>
        </w:rPr>
        <w:t>епідеміологічного</w:t>
      </w:r>
      <w:proofErr w:type="spellEnd"/>
      <w:r w:rsidRPr="00A77896">
        <w:rPr>
          <w:sz w:val="22"/>
          <w:szCs w:val="22"/>
          <w:lang w:val="ru-RU"/>
        </w:rPr>
        <w:t xml:space="preserve"> </w:t>
      </w:r>
      <w:proofErr w:type="spellStart"/>
      <w:r w:rsidRPr="00A77896">
        <w:rPr>
          <w:sz w:val="22"/>
          <w:szCs w:val="22"/>
          <w:lang w:val="ru-RU"/>
        </w:rPr>
        <w:t>благополуччя</w:t>
      </w:r>
      <w:proofErr w:type="spellEnd"/>
      <w:r w:rsidRPr="00A77896">
        <w:rPr>
          <w:sz w:val="22"/>
          <w:szCs w:val="22"/>
          <w:lang w:val="ru-RU"/>
        </w:rPr>
        <w:t xml:space="preserve"> </w:t>
      </w:r>
      <w:proofErr w:type="spellStart"/>
      <w:r w:rsidRPr="00A77896">
        <w:rPr>
          <w:sz w:val="22"/>
          <w:szCs w:val="22"/>
          <w:lang w:val="ru-RU"/>
        </w:rPr>
        <w:t>населення</w:t>
      </w:r>
      <w:proofErr w:type="spellEnd"/>
      <w:r w:rsidRPr="00A77896">
        <w:rPr>
          <w:sz w:val="22"/>
          <w:szCs w:val="22"/>
          <w:lang w:val="ru-RU"/>
        </w:rPr>
        <w:t xml:space="preserve">» </w:t>
      </w:r>
      <w:r w:rsidRPr="00A77896">
        <w:rPr>
          <w:sz w:val="22"/>
          <w:szCs w:val="22"/>
          <w:lang w:val="ru-RU" w:eastAsia="zh-CN"/>
        </w:rPr>
        <w:t xml:space="preserve">та </w:t>
      </w:r>
      <w:proofErr w:type="spellStart"/>
      <w:r w:rsidRPr="00A77896">
        <w:rPr>
          <w:sz w:val="22"/>
          <w:szCs w:val="22"/>
          <w:lang w:val="ru-RU" w:eastAsia="zh-CN"/>
        </w:rPr>
        <w:t>інших</w:t>
      </w:r>
      <w:proofErr w:type="spellEnd"/>
      <w:r w:rsidRPr="00A77896">
        <w:rPr>
          <w:sz w:val="22"/>
          <w:szCs w:val="22"/>
          <w:lang w:val="ru-RU" w:eastAsia="zh-CN"/>
        </w:rPr>
        <w:t xml:space="preserve"> </w:t>
      </w:r>
      <w:proofErr w:type="spellStart"/>
      <w:r w:rsidRPr="00A77896">
        <w:rPr>
          <w:sz w:val="22"/>
          <w:szCs w:val="22"/>
          <w:lang w:val="ru-RU" w:eastAsia="zh-CN"/>
        </w:rPr>
        <w:t>чинних</w:t>
      </w:r>
      <w:proofErr w:type="spellEnd"/>
      <w:r w:rsidRPr="00A77896">
        <w:rPr>
          <w:sz w:val="22"/>
          <w:szCs w:val="22"/>
          <w:lang w:val="ru-RU" w:eastAsia="zh-CN"/>
        </w:rPr>
        <w:t xml:space="preserve"> нормативно-</w:t>
      </w:r>
      <w:proofErr w:type="spellStart"/>
      <w:r w:rsidRPr="00A77896">
        <w:rPr>
          <w:sz w:val="22"/>
          <w:szCs w:val="22"/>
          <w:lang w:val="ru-RU" w:eastAsia="zh-CN"/>
        </w:rPr>
        <w:t>правових</w:t>
      </w:r>
      <w:proofErr w:type="spellEnd"/>
      <w:r w:rsidRPr="00A77896">
        <w:rPr>
          <w:sz w:val="22"/>
          <w:szCs w:val="22"/>
          <w:lang w:val="ru-RU" w:eastAsia="zh-CN"/>
        </w:rPr>
        <w:t xml:space="preserve"> </w:t>
      </w:r>
      <w:proofErr w:type="spellStart"/>
      <w:r w:rsidRPr="00A77896">
        <w:rPr>
          <w:sz w:val="22"/>
          <w:szCs w:val="22"/>
          <w:lang w:val="ru-RU" w:eastAsia="zh-CN"/>
        </w:rPr>
        <w:t>актів</w:t>
      </w:r>
      <w:proofErr w:type="spellEnd"/>
      <w:r w:rsidRPr="00A77896">
        <w:rPr>
          <w:sz w:val="22"/>
          <w:szCs w:val="22"/>
          <w:lang w:val="ru-RU" w:eastAsia="zh-CN"/>
        </w:rPr>
        <w:t xml:space="preserve"> України з </w:t>
      </w:r>
      <w:proofErr w:type="spellStart"/>
      <w:r w:rsidRPr="00A77896">
        <w:rPr>
          <w:sz w:val="22"/>
          <w:szCs w:val="22"/>
          <w:lang w:val="ru-RU" w:eastAsia="zh-CN"/>
        </w:rPr>
        <w:t>питань</w:t>
      </w:r>
      <w:proofErr w:type="spellEnd"/>
      <w:r w:rsidRPr="00A77896">
        <w:rPr>
          <w:sz w:val="22"/>
          <w:szCs w:val="22"/>
          <w:lang w:val="ru-RU" w:eastAsia="zh-CN"/>
        </w:rPr>
        <w:t xml:space="preserve"> </w:t>
      </w:r>
      <w:proofErr w:type="spellStart"/>
      <w:r w:rsidRPr="00A77896">
        <w:rPr>
          <w:sz w:val="22"/>
          <w:szCs w:val="22"/>
          <w:lang w:val="ru-RU" w:eastAsia="zh-CN"/>
        </w:rPr>
        <w:t>екологічної</w:t>
      </w:r>
      <w:proofErr w:type="spellEnd"/>
      <w:r w:rsidRPr="00A77896">
        <w:rPr>
          <w:sz w:val="22"/>
          <w:szCs w:val="22"/>
          <w:lang w:val="ru-RU" w:eastAsia="zh-CN"/>
        </w:rPr>
        <w:t xml:space="preserve"> </w:t>
      </w:r>
      <w:proofErr w:type="spellStart"/>
      <w:r w:rsidRPr="00A77896">
        <w:rPr>
          <w:sz w:val="22"/>
          <w:szCs w:val="22"/>
          <w:lang w:val="ru-RU" w:eastAsia="zh-CN"/>
        </w:rPr>
        <w:t>безпеки</w:t>
      </w:r>
      <w:proofErr w:type="spellEnd"/>
      <w:r w:rsidRPr="00A77896">
        <w:rPr>
          <w:sz w:val="22"/>
          <w:szCs w:val="22"/>
          <w:lang w:val="ru-RU" w:eastAsia="zh-CN"/>
        </w:rPr>
        <w:t xml:space="preserve">, </w:t>
      </w:r>
      <w:proofErr w:type="spellStart"/>
      <w:r w:rsidRPr="00A77896">
        <w:rPr>
          <w:sz w:val="22"/>
          <w:szCs w:val="22"/>
          <w:lang w:val="ru-RU" w:eastAsia="zh-CN"/>
        </w:rPr>
        <w:t>охорони</w:t>
      </w:r>
      <w:proofErr w:type="spellEnd"/>
      <w:r w:rsidRPr="00A77896">
        <w:rPr>
          <w:sz w:val="22"/>
          <w:szCs w:val="22"/>
          <w:lang w:val="ru-RU" w:eastAsia="zh-CN"/>
        </w:rPr>
        <w:t xml:space="preserve"> </w:t>
      </w:r>
      <w:proofErr w:type="spellStart"/>
      <w:r w:rsidRPr="00A77896">
        <w:rPr>
          <w:sz w:val="22"/>
          <w:szCs w:val="22"/>
          <w:lang w:val="ru-RU" w:eastAsia="zh-CN"/>
        </w:rPr>
        <w:t>навколишнього</w:t>
      </w:r>
      <w:proofErr w:type="spellEnd"/>
      <w:r w:rsidRPr="00A77896">
        <w:rPr>
          <w:sz w:val="22"/>
          <w:szCs w:val="22"/>
          <w:lang w:val="ru-RU" w:eastAsia="zh-CN"/>
        </w:rPr>
        <w:t xml:space="preserve"> природного </w:t>
      </w:r>
      <w:proofErr w:type="spellStart"/>
      <w:r w:rsidRPr="00A77896">
        <w:rPr>
          <w:sz w:val="22"/>
          <w:szCs w:val="22"/>
          <w:lang w:val="ru-RU" w:eastAsia="zh-CN"/>
        </w:rPr>
        <w:t>середовища</w:t>
      </w:r>
      <w:proofErr w:type="spellEnd"/>
      <w:r w:rsidRPr="00A77896">
        <w:rPr>
          <w:sz w:val="22"/>
          <w:szCs w:val="22"/>
          <w:lang w:val="ru-RU"/>
        </w:rPr>
        <w:t xml:space="preserve">, </w:t>
      </w:r>
      <w:proofErr w:type="spellStart"/>
      <w:r w:rsidRPr="00A77896">
        <w:rPr>
          <w:sz w:val="22"/>
          <w:szCs w:val="22"/>
          <w:lang w:val="ru-RU"/>
        </w:rPr>
        <w:t>пожежної</w:t>
      </w:r>
      <w:proofErr w:type="spellEnd"/>
      <w:r w:rsidRPr="00A77896">
        <w:rPr>
          <w:sz w:val="22"/>
          <w:szCs w:val="22"/>
          <w:lang w:val="ru-RU"/>
        </w:rPr>
        <w:t xml:space="preserve"> та </w:t>
      </w:r>
      <w:proofErr w:type="spellStart"/>
      <w:r w:rsidRPr="00A77896">
        <w:rPr>
          <w:sz w:val="22"/>
          <w:szCs w:val="22"/>
          <w:lang w:val="ru-RU"/>
        </w:rPr>
        <w:t>техногенної</w:t>
      </w:r>
      <w:proofErr w:type="spellEnd"/>
      <w:r w:rsidRPr="00A77896">
        <w:rPr>
          <w:sz w:val="22"/>
          <w:szCs w:val="22"/>
          <w:lang w:val="ru-RU"/>
        </w:rPr>
        <w:t xml:space="preserve"> </w:t>
      </w:r>
      <w:proofErr w:type="spellStart"/>
      <w:r w:rsidRPr="00A77896">
        <w:rPr>
          <w:sz w:val="22"/>
          <w:szCs w:val="22"/>
          <w:lang w:val="ru-RU"/>
        </w:rPr>
        <w:t>безпеки</w:t>
      </w:r>
      <w:proofErr w:type="spellEnd"/>
      <w:r w:rsidRPr="00A77896">
        <w:rPr>
          <w:sz w:val="22"/>
          <w:szCs w:val="22"/>
          <w:lang w:val="ru-RU"/>
        </w:rPr>
        <w:t xml:space="preserve">, </w:t>
      </w:r>
      <w:proofErr w:type="spellStart"/>
      <w:r w:rsidRPr="00A77896">
        <w:rPr>
          <w:sz w:val="22"/>
          <w:szCs w:val="22"/>
          <w:lang w:val="ru-RU"/>
        </w:rPr>
        <w:t>охорони</w:t>
      </w:r>
      <w:proofErr w:type="spellEnd"/>
      <w:r w:rsidRPr="00A77896">
        <w:rPr>
          <w:sz w:val="22"/>
          <w:szCs w:val="22"/>
          <w:lang w:val="ru-RU"/>
        </w:rPr>
        <w:t xml:space="preserve"> </w:t>
      </w:r>
      <w:proofErr w:type="spellStart"/>
      <w:r w:rsidRPr="00A77896">
        <w:rPr>
          <w:sz w:val="22"/>
          <w:szCs w:val="22"/>
          <w:lang w:val="ru-RU"/>
        </w:rPr>
        <w:t>праці</w:t>
      </w:r>
      <w:proofErr w:type="spellEnd"/>
      <w:r w:rsidRPr="00A77896">
        <w:rPr>
          <w:sz w:val="22"/>
          <w:szCs w:val="22"/>
          <w:lang w:val="ru-RU"/>
        </w:rPr>
        <w:t xml:space="preserve"> та </w:t>
      </w:r>
      <w:proofErr w:type="spellStart"/>
      <w:r w:rsidRPr="00A77896">
        <w:rPr>
          <w:sz w:val="22"/>
          <w:szCs w:val="22"/>
          <w:lang w:val="ru-RU"/>
        </w:rPr>
        <w:t>виробничої</w:t>
      </w:r>
      <w:proofErr w:type="spellEnd"/>
      <w:r w:rsidRPr="00A77896">
        <w:rPr>
          <w:sz w:val="22"/>
          <w:szCs w:val="22"/>
          <w:lang w:val="ru-RU"/>
        </w:rPr>
        <w:t xml:space="preserve"> </w:t>
      </w:r>
      <w:proofErr w:type="spellStart"/>
      <w:r w:rsidRPr="00A77896">
        <w:rPr>
          <w:sz w:val="22"/>
          <w:szCs w:val="22"/>
          <w:lang w:val="ru-RU"/>
        </w:rPr>
        <w:t>санітарії</w:t>
      </w:r>
      <w:proofErr w:type="spellEnd"/>
      <w:r w:rsidRPr="00A77896">
        <w:rPr>
          <w:sz w:val="22"/>
          <w:szCs w:val="22"/>
          <w:lang w:val="ru-RU"/>
        </w:rPr>
        <w:t xml:space="preserve"> (</w:t>
      </w:r>
      <w:proofErr w:type="spellStart"/>
      <w:r w:rsidRPr="00A77896">
        <w:rPr>
          <w:sz w:val="22"/>
          <w:szCs w:val="22"/>
          <w:lang w:val="ru-RU"/>
        </w:rPr>
        <w:t>надати</w:t>
      </w:r>
      <w:proofErr w:type="spellEnd"/>
      <w:r w:rsidRPr="00A77896">
        <w:rPr>
          <w:sz w:val="22"/>
          <w:szCs w:val="22"/>
          <w:lang w:val="ru-RU"/>
        </w:rPr>
        <w:t xml:space="preserve"> </w:t>
      </w:r>
      <w:proofErr w:type="spellStart"/>
      <w:r w:rsidRPr="00A77896">
        <w:rPr>
          <w:sz w:val="22"/>
          <w:szCs w:val="22"/>
          <w:lang w:val="ru-RU"/>
        </w:rPr>
        <w:t>довідку</w:t>
      </w:r>
      <w:proofErr w:type="spellEnd"/>
      <w:r w:rsidRPr="00A77896">
        <w:rPr>
          <w:sz w:val="22"/>
          <w:szCs w:val="22"/>
          <w:lang w:val="ru-RU"/>
        </w:rPr>
        <w:t xml:space="preserve"> у </w:t>
      </w:r>
      <w:proofErr w:type="spellStart"/>
      <w:r w:rsidRPr="00A77896">
        <w:rPr>
          <w:sz w:val="22"/>
          <w:szCs w:val="22"/>
          <w:lang w:val="ru-RU"/>
        </w:rPr>
        <w:t>довільній</w:t>
      </w:r>
      <w:proofErr w:type="spellEnd"/>
      <w:r w:rsidRPr="00A77896">
        <w:rPr>
          <w:sz w:val="22"/>
          <w:szCs w:val="22"/>
          <w:lang w:val="ru-RU"/>
        </w:rPr>
        <w:t xml:space="preserve"> </w:t>
      </w:r>
      <w:proofErr w:type="spellStart"/>
      <w:r w:rsidRPr="00A77896">
        <w:rPr>
          <w:sz w:val="22"/>
          <w:szCs w:val="22"/>
          <w:lang w:val="ru-RU"/>
        </w:rPr>
        <w:t>формі</w:t>
      </w:r>
      <w:proofErr w:type="spellEnd"/>
      <w:r w:rsidRPr="00A77896">
        <w:rPr>
          <w:sz w:val="22"/>
          <w:szCs w:val="22"/>
          <w:lang w:val="ru-RU"/>
        </w:rPr>
        <w:t>).</w:t>
      </w:r>
    </w:p>
    <w:p w:rsidR="00A77896" w:rsidRPr="00A77896" w:rsidRDefault="00A77896" w:rsidP="00A77896">
      <w:pPr>
        <w:jc w:val="both"/>
        <w:rPr>
          <w:b/>
          <w:bCs/>
          <w:i/>
          <w:iCs/>
          <w:color w:val="00000A"/>
          <w:sz w:val="22"/>
          <w:szCs w:val="22"/>
        </w:rPr>
      </w:pPr>
    </w:p>
    <w:p w:rsidR="00A77896" w:rsidRPr="00A77896" w:rsidRDefault="00A77896" w:rsidP="00A77896">
      <w:pPr>
        <w:ind w:left="-426"/>
        <w:jc w:val="both"/>
        <w:rPr>
          <w:rFonts w:eastAsia="Tahoma"/>
          <w:b/>
          <w:bCs/>
          <w:i/>
          <w:color w:val="00000A"/>
          <w:sz w:val="22"/>
          <w:szCs w:val="22"/>
          <w:lang w:bidi="hi-IN"/>
        </w:rPr>
      </w:pPr>
    </w:p>
    <w:bookmarkEnd w:id="0"/>
    <w:p w:rsidR="00A77896" w:rsidRPr="00A77896" w:rsidRDefault="00A77896" w:rsidP="00A77896">
      <w:pPr>
        <w:rPr>
          <w:sz w:val="22"/>
          <w:szCs w:val="22"/>
          <w:u w:val="single"/>
        </w:rPr>
      </w:pPr>
      <w:r w:rsidRPr="00A77896">
        <w:rPr>
          <w:sz w:val="22"/>
          <w:szCs w:val="22"/>
          <w:u w:val="single"/>
        </w:rPr>
        <w:br w:type="page"/>
      </w:r>
    </w:p>
    <w:p w:rsidR="00A77896" w:rsidRPr="00A77896" w:rsidRDefault="00A77896" w:rsidP="00A77896">
      <w:pPr>
        <w:tabs>
          <w:tab w:val="left" w:pos="284"/>
        </w:tabs>
        <w:jc w:val="right"/>
        <w:rPr>
          <w:i/>
          <w:sz w:val="22"/>
          <w:szCs w:val="22"/>
        </w:rPr>
      </w:pPr>
      <w:r w:rsidRPr="00A77896">
        <w:rPr>
          <w:sz w:val="22"/>
          <w:szCs w:val="22"/>
          <w:u w:val="single"/>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3991"/>
        <w:gridCol w:w="709"/>
        <w:gridCol w:w="851"/>
        <w:gridCol w:w="1435"/>
        <w:gridCol w:w="691"/>
        <w:gridCol w:w="709"/>
        <w:gridCol w:w="1842"/>
      </w:tblGrid>
      <w:tr w:rsidR="00A77896" w:rsidRPr="00A77896" w:rsidTr="00AB60E6">
        <w:trPr>
          <w:trHeight w:val="585"/>
        </w:trPr>
        <w:tc>
          <w:tcPr>
            <w:tcW w:w="404" w:type="dxa"/>
            <w:vMerge w:val="restart"/>
            <w:shd w:val="clear" w:color="auto" w:fill="auto"/>
            <w:vAlign w:val="center"/>
          </w:tcPr>
          <w:p w:rsidR="00A77896" w:rsidRPr="00A77896" w:rsidRDefault="00A77896" w:rsidP="00AB60E6">
            <w:pPr>
              <w:pStyle w:val="TableParagraph"/>
              <w:spacing w:line="251" w:lineRule="exact"/>
              <w:ind w:left="103"/>
              <w:rPr>
                <w:rFonts w:eastAsia="Calibri"/>
                <w:bCs/>
              </w:rPr>
            </w:pPr>
            <w:r w:rsidRPr="00A77896">
              <w:rPr>
                <w:rFonts w:eastAsia="Calibri"/>
                <w:bCs/>
              </w:rPr>
              <w:t>№ з/п</w:t>
            </w:r>
          </w:p>
        </w:tc>
        <w:tc>
          <w:tcPr>
            <w:tcW w:w="5551" w:type="dxa"/>
            <w:gridSpan w:val="3"/>
            <w:shd w:val="clear" w:color="auto" w:fill="auto"/>
            <w:vAlign w:val="center"/>
          </w:tcPr>
          <w:p w:rsidR="00A77896" w:rsidRPr="00A77896" w:rsidRDefault="00A77896" w:rsidP="00AB60E6">
            <w:pPr>
              <w:pStyle w:val="TableParagraph"/>
              <w:spacing w:line="251" w:lineRule="exact"/>
              <w:ind w:left="77"/>
              <w:jc w:val="center"/>
              <w:rPr>
                <w:rFonts w:eastAsia="Calibri"/>
                <w:bCs/>
              </w:rPr>
            </w:pPr>
            <w:r w:rsidRPr="00A77896">
              <w:rPr>
                <w:rFonts w:eastAsia="Calibri"/>
                <w:bCs/>
              </w:rPr>
              <w:t>Найменування товару  відповідно до вимог замовника</w:t>
            </w:r>
          </w:p>
        </w:tc>
        <w:tc>
          <w:tcPr>
            <w:tcW w:w="2835" w:type="dxa"/>
            <w:gridSpan w:val="3"/>
            <w:shd w:val="clear" w:color="auto" w:fill="auto"/>
            <w:vAlign w:val="center"/>
          </w:tcPr>
          <w:p w:rsidR="00A77896" w:rsidRPr="00A77896" w:rsidRDefault="00A77896" w:rsidP="00AB60E6">
            <w:pPr>
              <w:pStyle w:val="TableParagraph"/>
              <w:spacing w:line="251" w:lineRule="exact"/>
              <w:ind w:left="77"/>
              <w:jc w:val="center"/>
              <w:rPr>
                <w:rFonts w:eastAsia="Calibri"/>
                <w:bCs/>
              </w:rPr>
            </w:pPr>
            <w:r w:rsidRPr="00A77896">
              <w:rPr>
                <w:rFonts w:eastAsia="Calibri"/>
                <w:color w:val="000000"/>
                <w:lang w:eastAsia="ru-RU"/>
              </w:rPr>
              <w:t>Найменування запропонованого учасником товару</w:t>
            </w:r>
            <w:r w:rsidRPr="00A77896">
              <w:rPr>
                <w:rFonts w:eastAsia="Calibri"/>
                <w:bCs/>
              </w:rPr>
              <w:t xml:space="preserve"> **</w:t>
            </w:r>
          </w:p>
        </w:tc>
        <w:tc>
          <w:tcPr>
            <w:tcW w:w="1842" w:type="dxa"/>
            <w:vMerge w:val="restart"/>
            <w:shd w:val="clear" w:color="auto" w:fill="auto"/>
            <w:vAlign w:val="center"/>
          </w:tcPr>
          <w:p w:rsidR="00A77896" w:rsidRPr="00A77896" w:rsidRDefault="00A77896" w:rsidP="00AB60E6">
            <w:pPr>
              <w:pStyle w:val="TableParagraph"/>
              <w:ind w:left="77"/>
              <w:jc w:val="center"/>
              <w:rPr>
                <w:rFonts w:eastAsia="Calibri"/>
                <w:bCs/>
              </w:rPr>
            </w:pPr>
            <w:r w:rsidRPr="00A77896">
              <w:rPr>
                <w:rFonts w:eastAsia="Calibri"/>
              </w:rPr>
              <w:t>Характеристики предмета закупівлі (опис предмета закупівлі) запропонованого учасникам</w:t>
            </w:r>
          </w:p>
        </w:tc>
      </w:tr>
      <w:tr w:rsidR="00A77896" w:rsidRPr="00A77896" w:rsidTr="00AB60E6">
        <w:trPr>
          <w:trHeight w:val="32"/>
        </w:trPr>
        <w:tc>
          <w:tcPr>
            <w:tcW w:w="404" w:type="dxa"/>
            <w:vMerge/>
            <w:shd w:val="clear" w:color="auto" w:fill="auto"/>
            <w:vAlign w:val="center"/>
          </w:tcPr>
          <w:p w:rsidR="00A77896" w:rsidRPr="00A77896" w:rsidRDefault="00A77896" w:rsidP="00AB60E6">
            <w:pPr>
              <w:pStyle w:val="TableParagraph"/>
              <w:spacing w:line="251" w:lineRule="exact"/>
              <w:ind w:left="103"/>
              <w:rPr>
                <w:rFonts w:eastAsia="Calibri"/>
                <w:bCs/>
              </w:rPr>
            </w:pPr>
          </w:p>
        </w:tc>
        <w:tc>
          <w:tcPr>
            <w:tcW w:w="3991" w:type="dxa"/>
            <w:shd w:val="clear" w:color="auto" w:fill="auto"/>
            <w:vAlign w:val="center"/>
          </w:tcPr>
          <w:p w:rsidR="00A77896" w:rsidRPr="00A77896" w:rsidRDefault="00A77896" w:rsidP="00AB60E6">
            <w:pPr>
              <w:pStyle w:val="TableParagraph"/>
              <w:spacing w:line="254" w:lineRule="exact"/>
              <w:ind w:left="180" w:right="158"/>
              <w:jc w:val="center"/>
              <w:rPr>
                <w:rFonts w:eastAsia="Calibri"/>
                <w:bCs/>
              </w:rPr>
            </w:pPr>
            <w:r w:rsidRPr="00A77896">
              <w:rPr>
                <w:rFonts w:eastAsia="Calibri"/>
              </w:rPr>
              <w:t>Характеристики предмета закупівлі (опис предмета закупівлі)</w:t>
            </w:r>
          </w:p>
        </w:tc>
        <w:tc>
          <w:tcPr>
            <w:tcW w:w="709" w:type="dxa"/>
            <w:shd w:val="clear" w:color="auto" w:fill="auto"/>
            <w:vAlign w:val="center"/>
          </w:tcPr>
          <w:p w:rsidR="00A77896" w:rsidRPr="00A77896" w:rsidRDefault="00A77896" w:rsidP="00AB60E6">
            <w:pPr>
              <w:pStyle w:val="TableParagraph"/>
              <w:spacing w:line="254" w:lineRule="exact"/>
              <w:ind w:left="15"/>
              <w:jc w:val="center"/>
              <w:rPr>
                <w:rFonts w:eastAsia="Calibri"/>
                <w:bCs/>
              </w:rPr>
            </w:pPr>
            <w:r w:rsidRPr="00A77896">
              <w:rPr>
                <w:rFonts w:eastAsia="Calibri"/>
                <w:bCs/>
              </w:rPr>
              <w:t>Од.</w:t>
            </w:r>
            <w:r w:rsidRPr="00A77896">
              <w:rPr>
                <w:rFonts w:eastAsia="Calibri"/>
                <w:bCs/>
                <w:spacing w:val="-52"/>
              </w:rPr>
              <w:t xml:space="preserve"> </w:t>
            </w:r>
            <w:proofErr w:type="spellStart"/>
            <w:r w:rsidRPr="00A77896">
              <w:rPr>
                <w:rFonts w:eastAsia="Calibri"/>
                <w:bCs/>
              </w:rPr>
              <w:t>вим</w:t>
            </w:r>
            <w:proofErr w:type="spellEnd"/>
            <w:r w:rsidRPr="00A77896">
              <w:rPr>
                <w:rFonts w:eastAsia="Calibri"/>
                <w:bCs/>
              </w:rPr>
              <w:t>.</w:t>
            </w:r>
          </w:p>
        </w:tc>
        <w:tc>
          <w:tcPr>
            <w:tcW w:w="851" w:type="dxa"/>
            <w:shd w:val="clear" w:color="auto" w:fill="auto"/>
            <w:vAlign w:val="center"/>
          </w:tcPr>
          <w:p w:rsidR="00A77896" w:rsidRPr="00A77896" w:rsidRDefault="00A77896" w:rsidP="00AB60E6">
            <w:pPr>
              <w:pStyle w:val="TableParagraph"/>
              <w:spacing w:line="251" w:lineRule="exact"/>
              <w:ind w:left="77"/>
              <w:jc w:val="center"/>
              <w:rPr>
                <w:rFonts w:eastAsia="Calibri"/>
                <w:bCs/>
              </w:rPr>
            </w:pPr>
            <w:r w:rsidRPr="00A77896">
              <w:rPr>
                <w:rFonts w:eastAsia="Calibri"/>
                <w:bCs/>
              </w:rPr>
              <w:t>Кількість одиниць</w:t>
            </w:r>
          </w:p>
        </w:tc>
        <w:tc>
          <w:tcPr>
            <w:tcW w:w="1435" w:type="dxa"/>
            <w:shd w:val="clear" w:color="auto" w:fill="auto"/>
            <w:vAlign w:val="center"/>
          </w:tcPr>
          <w:p w:rsidR="00A77896" w:rsidRPr="00A77896" w:rsidRDefault="00A77896" w:rsidP="00AB60E6">
            <w:pPr>
              <w:pStyle w:val="TableParagraph"/>
              <w:spacing w:line="251" w:lineRule="exact"/>
              <w:ind w:left="77"/>
              <w:jc w:val="center"/>
              <w:rPr>
                <w:rFonts w:eastAsia="Calibri"/>
                <w:bCs/>
              </w:rPr>
            </w:pPr>
            <w:r w:rsidRPr="00A77896">
              <w:rPr>
                <w:rFonts w:eastAsia="Calibri"/>
                <w:color w:val="000000"/>
                <w:lang w:eastAsia="ru-RU"/>
              </w:rPr>
              <w:t>Назва запропонованого товару</w:t>
            </w: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r w:rsidRPr="00A77896">
              <w:rPr>
                <w:rFonts w:eastAsia="Calibri"/>
                <w:bCs/>
              </w:rPr>
              <w:t xml:space="preserve">Одиниця </w:t>
            </w:r>
            <w:r w:rsidRPr="00A77896">
              <w:rPr>
                <w:rFonts w:eastAsia="Calibri"/>
                <w:bCs/>
                <w:spacing w:val="-52"/>
              </w:rPr>
              <w:t xml:space="preserve"> </w:t>
            </w:r>
            <w:r w:rsidRPr="00A77896">
              <w:rPr>
                <w:rFonts w:eastAsia="Calibri"/>
                <w:bCs/>
              </w:rPr>
              <w:t>виміру</w:t>
            </w: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r w:rsidRPr="00A77896">
              <w:rPr>
                <w:rFonts w:eastAsia="Calibri"/>
                <w:bCs/>
              </w:rPr>
              <w:t>Кількість</w:t>
            </w:r>
          </w:p>
        </w:tc>
        <w:tc>
          <w:tcPr>
            <w:tcW w:w="1842" w:type="dxa"/>
            <w:vMerge/>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77"/>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w:t>
            </w:r>
          </w:p>
        </w:tc>
        <w:tc>
          <w:tcPr>
            <w:tcW w:w="3991" w:type="dxa"/>
            <w:tcBorders>
              <w:bottom w:val="single" w:sz="4" w:space="0" w:color="auto"/>
            </w:tcBorders>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Колба мірна з пластиковою пробкою 100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мірна 1-го (А) класу точності, об'ємом 100 мл з однією позначкою, межі похибки ± 0,100 мл, виготовлена з </w:t>
            </w:r>
            <w:proofErr w:type="spellStart"/>
            <w:r w:rsidRPr="00A77896">
              <w:rPr>
                <w:sz w:val="22"/>
                <w:szCs w:val="22"/>
              </w:rPr>
              <w:t>боросилікатного</w:t>
            </w:r>
            <w:proofErr w:type="spellEnd"/>
            <w:r w:rsidRPr="00A77896">
              <w:rPr>
                <w:sz w:val="22"/>
                <w:szCs w:val="22"/>
              </w:rPr>
              <w:t xml:space="preserve"> скла з пластиковою пробкою, розмір пробки NS 12/21. </w:t>
            </w:r>
          </w:p>
          <w:p w:rsidR="00A77896" w:rsidRPr="00A77896" w:rsidRDefault="00A77896" w:rsidP="00AB60E6">
            <w:pPr>
              <w:widowControl w:val="0"/>
              <w:autoSpaceDE w:val="0"/>
              <w:autoSpaceDN w:val="0"/>
              <w:rPr>
                <w:sz w:val="22"/>
                <w:szCs w:val="22"/>
              </w:rPr>
            </w:pPr>
            <w:r w:rsidRPr="00A77896">
              <w:rPr>
                <w:sz w:val="22"/>
                <w:szCs w:val="22"/>
              </w:rPr>
              <w:t xml:space="preserve">Відповідає вимогам наступних стандартів і нормативних документів: ISO 3585, Скло типу I, ISO 1042, ISO 1776, ISO 719, ISO 720, ISO 695, ISO 7991. </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bookmarkStart w:id="1" w:name="_GoBack"/>
            <w:bookmarkEnd w:id="1"/>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150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507"/>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Колба мірна з пластиковою пробкою 50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мірна 1-го (А) класу точності, об'ємом 50 мл з однією позначкою, межі похибки ± 0,060 мл, виготовлена з </w:t>
            </w:r>
            <w:proofErr w:type="spellStart"/>
            <w:r w:rsidRPr="00A77896">
              <w:rPr>
                <w:sz w:val="22"/>
                <w:szCs w:val="22"/>
              </w:rPr>
              <w:t>боросилікатного</w:t>
            </w:r>
            <w:proofErr w:type="spellEnd"/>
            <w:r w:rsidRPr="00A77896">
              <w:rPr>
                <w:sz w:val="22"/>
                <w:szCs w:val="22"/>
              </w:rPr>
              <w:t xml:space="preserve"> скла з пластиковою пробкою, розмір пробки NS 12/21. </w:t>
            </w:r>
          </w:p>
          <w:p w:rsidR="00A77896" w:rsidRPr="00A77896" w:rsidRDefault="00A77896" w:rsidP="00AB60E6">
            <w:pPr>
              <w:widowControl w:val="0"/>
              <w:autoSpaceDE w:val="0"/>
              <w:autoSpaceDN w:val="0"/>
              <w:rPr>
                <w:sz w:val="22"/>
                <w:szCs w:val="22"/>
              </w:rPr>
            </w:pPr>
            <w:r w:rsidRPr="00A77896">
              <w:rPr>
                <w:sz w:val="22"/>
                <w:szCs w:val="22"/>
              </w:rPr>
              <w:t xml:space="preserve">Відповідає вимогам наступних стандартів і нормативних документів: ISO 3585, Скло типу I, ISO 1042, ISO 1776, ISO 719, ISO 720, ISO 695, ISO 7991. </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120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0"/>
              <w:rPr>
                <w:rFonts w:eastAsia="Calibri"/>
                <w:bCs/>
              </w:rPr>
            </w:pPr>
          </w:p>
        </w:tc>
      </w:tr>
      <w:tr w:rsidR="00A77896" w:rsidRPr="00A77896" w:rsidTr="00AB60E6">
        <w:trPr>
          <w:trHeight w:val="267"/>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Колба мірна з пластиковою пробкою 10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мірна 1-го (А) класу точності, об'ємом 10 мл з однією позначкою, межі похибки ± 0,025 мл, виготовлена з </w:t>
            </w:r>
            <w:proofErr w:type="spellStart"/>
            <w:r w:rsidRPr="00A77896">
              <w:rPr>
                <w:sz w:val="22"/>
                <w:szCs w:val="22"/>
              </w:rPr>
              <w:t>боросилікатного</w:t>
            </w:r>
            <w:proofErr w:type="spellEnd"/>
            <w:r w:rsidRPr="00A77896">
              <w:rPr>
                <w:sz w:val="22"/>
                <w:szCs w:val="22"/>
              </w:rPr>
              <w:t xml:space="preserve"> скла з пластиковою пробкою, розмір пробки NS 7/16. </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1042,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507"/>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Колба мірна з пластиковою пробкою 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мірна 1-го (А) класу точності, об'ємом 5 мл з однією позначкою, межі похибки ± 0,025 мл, виготовлена з </w:t>
            </w:r>
            <w:proofErr w:type="spellStart"/>
            <w:r w:rsidRPr="00A77896">
              <w:rPr>
                <w:sz w:val="22"/>
                <w:szCs w:val="22"/>
              </w:rPr>
              <w:t>боросилікатного</w:t>
            </w:r>
            <w:proofErr w:type="spellEnd"/>
            <w:r w:rsidRPr="00A77896">
              <w:rPr>
                <w:sz w:val="22"/>
                <w:szCs w:val="22"/>
              </w:rPr>
              <w:t xml:space="preserve"> скла з пластиковою пробкою, розмір пробки NS 7/16.</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1042,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150"/>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Колба мірна з пластиковою пробкою 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мірна 1-го (А) класу точності, об'ємом 5 мл з однією позначкою, межі похибки ± 0,025 мл, виготовлена з </w:t>
            </w:r>
            <w:proofErr w:type="spellStart"/>
            <w:r w:rsidRPr="00A77896">
              <w:rPr>
                <w:sz w:val="22"/>
                <w:szCs w:val="22"/>
              </w:rPr>
              <w:t>боросилікатного</w:t>
            </w:r>
            <w:proofErr w:type="spellEnd"/>
            <w:r w:rsidRPr="00A77896">
              <w:rPr>
                <w:sz w:val="22"/>
                <w:szCs w:val="22"/>
              </w:rPr>
              <w:t xml:space="preserve"> темного скла з пластиковою пробкою, розмір пробки NS 7/16. </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1042,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13"/>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Колба мірна з пластиковою пробкою 25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мірна 1-го (А) класу точності, об'ємом 25 мл з однією позначкою, межі похибки ± 0,040 мл, виготовлена з </w:t>
            </w:r>
            <w:proofErr w:type="spellStart"/>
            <w:r w:rsidRPr="00A77896">
              <w:rPr>
                <w:sz w:val="22"/>
                <w:szCs w:val="22"/>
              </w:rPr>
              <w:t>боросилікатного</w:t>
            </w:r>
            <w:proofErr w:type="spellEnd"/>
            <w:r w:rsidRPr="00A77896">
              <w:rPr>
                <w:sz w:val="22"/>
                <w:szCs w:val="22"/>
              </w:rPr>
              <w:t xml:space="preserve"> скла з пластиковою пробкою, розмір пробки NS 10/19. </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1042,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18"/>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Колба мірна з пластиковою пробкою 2000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мірна 1-го (А) класу точності, об'ємом 2000 мл з однією позначкою, межі похибки ± 0,600 мл, виготовлена з </w:t>
            </w:r>
            <w:proofErr w:type="spellStart"/>
            <w:r w:rsidRPr="00A77896">
              <w:rPr>
                <w:sz w:val="22"/>
                <w:szCs w:val="22"/>
              </w:rPr>
              <w:t>боросилікатного</w:t>
            </w:r>
            <w:proofErr w:type="spellEnd"/>
            <w:r w:rsidRPr="00A77896">
              <w:rPr>
                <w:sz w:val="22"/>
                <w:szCs w:val="22"/>
              </w:rPr>
              <w:t xml:space="preserve"> скла з пластиковою пробкою, розмір пробки NS 29/32. </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1042,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шт.</w:t>
            </w:r>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8</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8.</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Колба конічна </w:t>
            </w:r>
            <w:proofErr w:type="spellStart"/>
            <w:r w:rsidRPr="00A77896">
              <w:rPr>
                <w:sz w:val="22"/>
                <w:szCs w:val="22"/>
              </w:rPr>
              <w:t>Ерленмейера</w:t>
            </w:r>
            <w:proofErr w:type="spellEnd"/>
            <w:r w:rsidRPr="00A77896">
              <w:rPr>
                <w:sz w:val="22"/>
                <w:szCs w:val="22"/>
              </w:rPr>
              <w:t xml:space="preserve"> з широким горлом 50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конічна з </w:t>
            </w:r>
            <w:proofErr w:type="spellStart"/>
            <w:r w:rsidRPr="00A77896">
              <w:rPr>
                <w:sz w:val="22"/>
                <w:szCs w:val="22"/>
              </w:rPr>
              <w:t>боросилікатного</w:t>
            </w:r>
            <w:proofErr w:type="spellEnd"/>
            <w:r w:rsidRPr="00A77896">
              <w:rPr>
                <w:sz w:val="22"/>
                <w:szCs w:val="22"/>
              </w:rPr>
              <w:t xml:space="preserve"> скла, з градуюванням, висота 85±3 мм, зовнішній діаметр колби 51±1 мм, зовнішній діаметр горловини 34±1,5 мм, об’єм 50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4794, Скло типу I, ISO 24450:2005,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шт.</w:t>
            </w:r>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9</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Колба конічна </w:t>
            </w:r>
            <w:proofErr w:type="spellStart"/>
            <w:r w:rsidRPr="00A77896">
              <w:rPr>
                <w:sz w:val="22"/>
                <w:szCs w:val="22"/>
              </w:rPr>
              <w:t>Ерленмейера</w:t>
            </w:r>
            <w:proofErr w:type="spellEnd"/>
            <w:r w:rsidRPr="00A77896">
              <w:rPr>
                <w:sz w:val="22"/>
                <w:szCs w:val="22"/>
              </w:rPr>
              <w:t xml:space="preserve"> з широким горлом 100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конічна з </w:t>
            </w:r>
            <w:proofErr w:type="spellStart"/>
            <w:r w:rsidRPr="00A77896">
              <w:rPr>
                <w:sz w:val="22"/>
                <w:szCs w:val="22"/>
              </w:rPr>
              <w:t>боросилікатного</w:t>
            </w:r>
            <w:proofErr w:type="spellEnd"/>
            <w:r w:rsidRPr="00A77896">
              <w:rPr>
                <w:sz w:val="22"/>
                <w:szCs w:val="22"/>
              </w:rPr>
              <w:t xml:space="preserve"> скла, з градуюванням, висота 105±3 мм, зовнішній діаметр колби 64±1,5 мм, зовнішній діаметр горловини 34±1,5 мм, об’єм 100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4794, Скло типу I, ISO 24450:2005,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Колба конічна </w:t>
            </w:r>
            <w:proofErr w:type="spellStart"/>
            <w:r w:rsidRPr="00A77896">
              <w:rPr>
                <w:sz w:val="22"/>
                <w:szCs w:val="22"/>
              </w:rPr>
              <w:t>Ерленмейера</w:t>
            </w:r>
            <w:proofErr w:type="spellEnd"/>
            <w:r w:rsidRPr="00A77896">
              <w:rPr>
                <w:sz w:val="22"/>
                <w:szCs w:val="22"/>
              </w:rPr>
              <w:t xml:space="preserve"> з широким горлом 250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конічна з </w:t>
            </w:r>
            <w:proofErr w:type="spellStart"/>
            <w:r w:rsidRPr="00A77896">
              <w:rPr>
                <w:sz w:val="22"/>
                <w:szCs w:val="22"/>
              </w:rPr>
              <w:t>боросилікатного</w:t>
            </w:r>
            <w:proofErr w:type="spellEnd"/>
            <w:r w:rsidRPr="00A77896">
              <w:rPr>
                <w:sz w:val="22"/>
                <w:szCs w:val="22"/>
              </w:rPr>
              <w:t xml:space="preserve"> скла, з градуюванням, висота 140±3 мм, зовнішній діаметр колби 85±2 мм, зовнішній діаметр горловини 50±2 мм, об’єм 250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4794, Скло типу I, ISO 24450:2005,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11</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Колба конічна </w:t>
            </w:r>
            <w:proofErr w:type="spellStart"/>
            <w:r w:rsidRPr="00A77896">
              <w:rPr>
                <w:sz w:val="22"/>
                <w:szCs w:val="22"/>
              </w:rPr>
              <w:t>Ерленмейера</w:t>
            </w:r>
            <w:proofErr w:type="spellEnd"/>
            <w:r w:rsidRPr="00A77896">
              <w:rPr>
                <w:sz w:val="22"/>
                <w:szCs w:val="22"/>
              </w:rPr>
              <w:t xml:space="preserve"> з вузьким горлом 1000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конічна з </w:t>
            </w:r>
            <w:proofErr w:type="spellStart"/>
            <w:r w:rsidRPr="00A77896">
              <w:rPr>
                <w:sz w:val="22"/>
                <w:szCs w:val="22"/>
              </w:rPr>
              <w:t>боросилікатного</w:t>
            </w:r>
            <w:proofErr w:type="spellEnd"/>
            <w:r w:rsidRPr="00A77896">
              <w:rPr>
                <w:sz w:val="22"/>
                <w:szCs w:val="22"/>
              </w:rPr>
              <w:t xml:space="preserve"> скла, з градуюванням, висота 220±4 мм, зовнішній діаметр колби 131±3 мм, зовнішній діаметр горловини 42±2 мм, об’єм 1000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1773:1997,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12</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Колба конічна </w:t>
            </w:r>
            <w:proofErr w:type="spellStart"/>
            <w:r w:rsidRPr="00A77896">
              <w:rPr>
                <w:sz w:val="22"/>
                <w:szCs w:val="22"/>
              </w:rPr>
              <w:t>Ерленмейера</w:t>
            </w:r>
            <w:proofErr w:type="spellEnd"/>
            <w:r w:rsidRPr="00A77896">
              <w:rPr>
                <w:sz w:val="22"/>
                <w:szCs w:val="22"/>
              </w:rPr>
              <w:t xml:space="preserve"> з вузьким горлом 2000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конічна з </w:t>
            </w:r>
            <w:proofErr w:type="spellStart"/>
            <w:r w:rsidRPr="00A77896">
              <w:rPr>
                <w:sz w:val="22"/>
                <w:szCs w:val="22"/>
              </w:rPr>
              <w:t>боросилікатного</w:t>
            </w:r>
            <w:proofErr w:type="spellEnd"/>
            <w:r w:rsidRPr="00A77896">
              <w:rPr>
                <w:sz w:val="22"/>
                <w:szCs w:val="22"/>
              </w:rPr>
              <w:t xml:space="preserve"> скла, з градуюванням, висота 280±4 мм, зовнішній діаметр колби 166±3 мм, зовнішній діаметр горловини 50±2 мм, об’єм 2000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1773:1997,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13</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Колба </w:t>
            </w:r>
            <w:proofErr w:type="spellStart"/>
            <w:r w:rsidRPr="00A77896">
              <w:rPr>
                <w:sz w:val="22"/>
                <w:szCs w:val="22"/>
              </w:rPr>
              <w:t>круглодонна</w:t>
            </w:r>
            <w:proofErr w:type="spellEnd"/>
            <w:r w:rsidRPr="00A77896">
              <w:rPr>
                <w:sz w:val="22"/>
                <w:szCs w:val="22"/>
              </w:rPr>
              <w:t xml:space="preserve"> 1000 мл зі шліфом</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w:t>
            </w:r>
            <w:proofErr w:type="spellStart"/>
            <w:r w:rsidRPr="00A77896">
              <w:rPr>
                <w:sz w:val="22"/>
                <w:szCs w:val="22"/>
              </w:rPr>
              <w:t>круглодонна</w:t>
            </w:r>
            <w:proofErr w:type="spellEnd"/>
            <w:r w:rsidRPr="00A77896">
              <w:rPr>
                <w:sz w:val="22"/>
                <w:szCs w:val="22"/>
              </w:rPr>
              <w:t xml:space="preserve"> з </w:t>
            </w:r>
            <w:proofErr w:type="spellStart"/>
            <w:r w:rsidRPr="00A77896">
              <w:rPr>
                <w:sz w:val="22"/>
                <w:szCs w:val="22"/>
              </w:rPr>
              <w:t>боросилікатного</w:t>
            </w:r>
            <w:proofErr w:type="spellEnd"/>
            <w:r w:rsidRPr="00A77896">
              <w:rPr>
                <w:sz w:val="22"/>
                <w:szCs w:val="22"/>
              </w:rPr>
              <w:t xml:space="preserve"> скла, зі шліфом SJ 29/32 , висота 210±4 мм, зовнішній діаметр колби 131±3 мм, зовнішній діаметр горловини 42±2 мм, об’єм 1000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4794, Скло типу I, ČSN 704041: 1998,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14</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Циліндр мірний 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Циліндр градуйований з шестигранною основою і носиком, висока форма, синє градуювання, 1-го (А) класу точності, об'ємом 5 мл, максимально допустима похибка ± 0,05 мл, виготовлений з </w:t>
            </w:r>
            <w:proofErr w:type="spellStart"/>
            <w:r w:rsidRPr="00A77896">
              <w:rPr>
                <w:sz w:val="22"/>
                <w:szCs w:val="22"/>
              </w:rPr>
              <w:t>боросилікатного</w:t>
            </w:r>
            <w:proofErr w:type="spellEnd"/>
            <w:r w:rsidRPr="00A77896">
              <w:rPr>
                <w:sz w:val="22"/>
                <w:szCs w:val="22"/>
              </w:rPr>
              <w:t xml:space="preserve"> скла. </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4788,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15</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Циліндр мірний 50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Циліндр градуйований з шестигранною основою і носиком, висока форма, синє градуювання, 1-го (А) класу точності, об'ємом 50 мл, максимально допустима похибка ± 0,5 мл, виготовлений з </w:t>
            </w:r>
            <w:proofErr w:type="spellStart"/>
            <w:r w:rsidRPr="00A77896">
              <w:rPr>
                <w:sz w:val="22"/>
                <w:szCs w:val="22"/>
              </w:rPr>
              <w:t>боросилікатного</w:t>
            </w:r>
            <w:proofErr w:type="spellEnd"/>
            <w:r w:rsidRPr="00A77896">
              <w:rPr>
                <w:sz w:val="22"/>
                <w:szCs w:val="22"/>
              </w:rPr>
              <w:t xml:space="preserve"> скла. </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4788,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16</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Циліндр мірний 100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Циліндр градуйований з шестигранною основою і носиком, висока форма, синє градуювання, 1-го (А) класу точності, об'ємом 100 мл, максимально допустима похибка ± 0,5 мл, виготовлений з </w:t>
            </w:r>
            <w:proofErr w:type="spellStart"/>
            <w:r w:rsidRPr="00A77896">
              <w:rPr>
                <w:sz w:val="22"/>
                <w:szCs w:val="22"/>
              </w:rPr>
              <w:t>боросилікатного</w:t>
            </w:r>
            <w:proofErr w:type="spellEnd"/>
            <w:r w:rsidRPr="00A77896">
              <w:rPr>
                <w:sz w:val="22"/>
                <w:szCs w:val="22"/>
              </w:rPr>
              <w:t xml:space="preserve"> скла. </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4788,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45</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17</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Циліндр мірний 500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Циліндр градуйований з шестигранною основою і носиком, висока форма, синє градуювання, 1-го (А) класу точності, об'ємом 500 мл, максимально допустима похибка ± 2,5 мл, виготовлений з </w:t>
            </w:r>
            <w:proofErr w:type="spellStart"/>
            <w:r w:rsidRPr="00A77896">
              <w:rPr>
                <w:sz w:val="22"/>
                <w:szCs w:val="22"/>
              </w:rPr>
              <w:t>боросилікатного</w:t>
            </w:r>
            <w:proofErr w:type="spellEnd"/>
            <w:r w:rsidRPr="00A77896">
              <w:rPr>
                <w:sz w:val="22"/>
                <w:szCs w:val="22"/>
              </w:rPr>
              <w:t xml:space="preserve"> скла. </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4788,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18</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Циліндр мірний 1000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Циліндр градуйований з шестигранною основою і носиком, висока форма, синє градуювання, 1-го (А) класу точності, об'ємом 1000 мл, максимально допустима похибка ± 5,0 мл, виготовлений з </w:t>
            </w:r>
            <w:proofErr w:type="spellStart"/>
            <w:r w:rsidRPr="00A77896">
              <w:rPr>
                <w:sz w:val="22"/>
                <w:szCs w:val="22"/>
              </w:rPr>
              <w:t>боросилікатного</w:t>
            </w:r>
            <w:proofErr w:type="spellEnd"/>
            <w:r w:rsidRPr="00A77896">
              <w:rPr>
                <w:sz w:val="22"/>
                <w:szCs w:val="22"/>
              </w:rPr>
              <w:t xml:space="preserve"> скла. </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4788,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19</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Циліндр мірний 2000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Циліндр градуйований з шестигранною основою і носиком, висока форма, синє градуювання, 1-го (А) класу точності, об'ємом 2000 мл, максимально допустима похибка ± 10,0 мл, виготовлений з </w:t>
            </w:r>
            <w:proofErr w:type="spellStart"/>
            <w:r w:rsidRPr="00A77896">
              <w:rPr>
                <w:sz w:val="22"/>
                <w:szCs w:val="22"/>
              </w:rPr>
              <w:t>боросилікатного</w:t>
            </w:r>
            <w:proofErr w:type="spellEnd"/>
            <w:r w:rsidRPr="00A77896">
              <w:rPr>
                <w:sz w:val="22"/>
                <w:szCs w:val="22"/>
              </w:rPr>
              <w:t xml:space="preserve"> скла. </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4788,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20</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Стакан низький з носиком 10 мл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Стакан низький з </w:t>
            </w:r>
            <w:proofErr w:type="spellStart"/>
            <w:r w:rsidRPr="00A77896">
              <w:rPr>
                <w:sz w:val="22"/>
                <w:szCs w:val="22"/>
              </w:rPr>
              <w:t>боросилікатного</w:t>
            </w:r>
            <w:proofErr w:type="spellEnd"/>
            <w:r w:rsidRPr="00A77896">
              <w:rPr>
                <w:sz w:val="22"/>
                <w:szCs w:val="22"/>
              </w:rPr>
              <w:t xml:space="preserve"> скла, з градуюванням, висота 35 мм, зовнішній діаметр 26 мм, об’єм 10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3819:2020,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21</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Стакан низький з носиком 25 мл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Стакан низький з </w:t>
            </w:r>
            <w:proofErr w:type="spellStart"/>
            <w:r w:rsidRPr="00A77896">
              <w:rPr>
                <w:sz w:val="22"/>
                <w:szCs w:val="22"/>
              </w:rPr>
              <w:t>боросилікатного</w:t>
            </w:r>
            <w:proofErr w:type="spellEnd"/>
            <w:r w:rsidRPr="00A77896">
              <w:rPr>
                <w:sz w:val="22"/>
                <w:szCs w:val="22"/>
              </w:rPr>
              <w:t xml:space="preserve"> скла, з градуюванням, висота 50 мм, зовнішній діаметр 34 мм, об’єм 25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3819:2020,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22</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Стакан низький з носиком 50 мл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Стакан низький з </w:t>
            </w:r>
            <w:proofErr w:type="spellStart"/>
            <w:r w:rsidRPr="00A77896">
              <w:rPr>
                <w:sz w:val="22"/>
                <w:szCs w:val="22"/>
              </w:rPr>
              <w:t>боросилікатного</w:t>
            </w:r>
            <w:proofErr w:type="spellEnd"/>
            <w:r w:rsidRPr="00A77896">
              <w:rPr>
                <w:sz w:val="22"/>
                <w:szCs w:val="22"/>
              </w:rPr>
              <w:t xml:space="preserve"> скла, з градуюванням, висота 60 мм, зовнішній діаметр 42 мм, об’єм 50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3819:2020,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23</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Стакан низький з носиком 100 мл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Стакан низький з </w:t>
            </w:r>
            <w:proofErr w:type="spellStart"/>
            <w:r w:rsidRPr="00A77896">
              <w:rPr>
                <w:sz w:val="22"/>
                <w:szCs w:val="22"/>
              </w:rPr>
              <w:t>боросилікатного</w:t>
            </w:r>
            <w:proofErr w:type="spellEnd"/>
            <w:r w:rsidRPr="00A77896">
              <w:rPr>
                <w:sz w:val="22"/>
                <w:szCs w:val="22"/>
              </w:rPr>
              <w:t xml:space="preserve"> скла, з градуюванням, висота 70 мм, зовнішній діаметр 50 мм, об’єм 100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3819:2020,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24</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Стакан низький з носиком 250 мл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Стакан низький з </w:t>
            </w:r>
            <w:proofErr w:type="spellStart"/>
            <w:r w:rsidRPr="00A77896">
              <w:rPr>
                <w:sz w:val="22"/>
                <w:szCs w:val="22"/>
              </w:rPr>
              <w:t>боросилікатного</w:t>
            </w:r>
            <w:proofErr w:type="spellEnd"/>
            <w:r w:rsidRPr="00A77896">
              <w:rPr>
                <w:sz w:val="22"/>
                <w:szCs w:val="22"/>
              </w:rPr>
              <w:t xml:space="preserve"> скла, з градуюванням, висота 95 мм, зовнішній діаметр 70 мм, об’єм 250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3819:2020,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25</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Стакан низький з носиком 400 мл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Стакан низький з </w:t>
            </w:r>
            <w:proofErr w:type="spellStart"/>
            <w:r w:rsidRPr="00A77896">
              <w:rPr>
                <w:sz w:val="22"/>
                <w:szCs w:val="22"/>
              </w:rPr>
              <w:t>боросилікатного</w:t>
            </w:r>
            <w:proofErr w:type="spellEnd"/>
            <w:r w:rsidRPr="00A77896">
              <w:rPr>
                <w:sz w:val="22"/>
                <w:szCs w:val="22"/>
              </w:rPr>
              <w:t xml:space="preserve"> скла, з градуюванням, висота 110 мм, зовнішній діаметр 80 мм, об’єм 400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3819:2020,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26</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Стакан низький з носиком 600 мл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Стакан низький з </w:t>
            </w:r>
            <w:proofErr w:type="spellStart"/>
            <w:r w:rsidRPr="00A77896">
              <w:rPr>
                <w:sz w:val="22"/>
                <w:szCs w:val="22"/>
              </w:rPr>
              <w:t>боросилікатного</w:t>
            </w:r>
            <w:proofErr w:type="spellEnd"/>
            <w:r w:rsidRPr="00A77896">
              <w:rPr>
                <w:sz w:val="22"/>
                <w:szCs w:val="22"/>
              </w:rPr>
              <w:t xml:space="preserve"> скла, з градуюванням, висота 125 мм, зовнішній діаметр 90 мм, об’єм 600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3819:2020,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15</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27</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Стакан низький з носиком 800 мл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Стакан низький з </w:t>
            </w:r>
            <w:proofErr w:type="spellStart"/>
            <w:r w:rsidRPr="00A77896">
              <w:rPr>
                <w:sz w:val="22"/>
                <w:szCs w:val="22"/>
              </w:rPr>
              <w:t>боросилікатного</w:t>
            </w:r>
            <w:proofErr w:type="spellEnd"/>
            <w:r w:rsidRPr="00A77896">
              <w:rPr>
                <w:sz w:val="22"/>
                <w:szCs w:val="22"/>
              </w:rPr>
              <w:t xml:space="preserve"> скла, з градуюванням, висота 135 мм, зовнішній діаметр 100 мм, об’єм 800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3819:2020,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15</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28</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Стакан низький з носиком 1000 мл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Стакан низький з </w:t>
            </w:r>
            <w:proofErr w:type="spellStart"/>
            <w:r w:rsidRPr="00A77896">
              <w:rPr>
                <w:sz w:val="22"/>
                <w:szCs w:val="22"/>
              </w:rPr>
              <w:t>боросилікатного</w:t>
            </w:r>
            <w:proofErr w:type="spellEnd"/>
            <w:r w:rsidRPr="00A77896">
              <w:rPr>
                <w:sz w:val="22"/>
                <w:szCs w:val="22"/>
              </w:rPr>
              <w:t xml:space="preserve"> скла, з градуюванням, висота 145 мм, зовнішній діаметр 105 мм, об’єм 1000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3819:2020,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17</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29</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1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Піпетка мірна з градуюванням на повний злив, з кольоровим кодом маркування, з </w:t>
            </w:r>
            <w:proofErr w:type="spellStart"/>
            <w:r w:rsidRPr="00A77896">
              <w:rPr>
                <w:sz w:val="22"/>
                <w:szCs w:val="22"/>
              </w:rPr>
              <w:t>вапняно</w:t>
            </w:r>
            <w:proofErr w:type="spellEnd"/>
            <w:r w:rsidRPr="00A77896">
              <w:rPr>
                <w:sz w:val="22"/>
                <w:szCs w:val="22"/>
              </w:rPr>
              <w:t>-натрієвого скла, об’єм 1 мл, ціна поділки – 0,1 мл, клас точності AS, допустима похибка ± 0,007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835</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2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на повний злив, з кольоровим кодом маркування, об’єм 2 мл, ціна поділки – 0,1 мл, клас точності AS, допустима похибка ± 0,010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835</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31</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на повний злив, з кольоровим кодом маркування, об’єм 5 мл, ціна поділки – 0,1 мл, клас точності AS, допустима похибка ± 0,030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835</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32</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10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на повний злив, з кольоровим кодом маркування, об’єм 10 мл, ціна поділки – 0,1 мл, клас точності AS, допустима похибка ± 0,050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835</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33</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20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на повний злив, з кольоровим кодом маркування, об’єм 20 мл, ціна поділки – 0,1 мл, клас точності AS, допустима похибка ± 0,100 мл.</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34</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та розширенням 1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з кольоровим кодом маркування, об’єм 1 мл, клас точності AS, допустима похибка ± 0,008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648</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35</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та розширенням 2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з кольоровим кодом маркування, об’єм 2 мл, клас точності AS, допустима похибка ± 0,010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648</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36</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та розширенням 3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з кольоровим кодом маркування, об’єм 3 мл, клас точності AS, допустима похибка ± 0,010 мл.</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37</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та розширенням 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з кольоровим кодом маркування, об’єм 5 мл, клас точності AS, допустима похибка ± 0,015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648</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38</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та розширенням 15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з кольоровим кодом маркування, об’єм 15 мл, клас точності AS, допустима похибка ± 0,030 мл.</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15</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39</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та розширенням 20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з кольоровим кодом маркування, об’єм 20 мл, клас точності AS, допустима похибка ± 0,030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648</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40</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та розширенням 25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з кольоровим кодом маркування, об’єм 25 мл, клас точності AS, допустима похибка ± 0,030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648</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41</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та розширенням 50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з кольоровим кодом маркування, об’єм 50 мл, клас точності AS, допустима похибка ± 0,050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648</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42</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та розширенням 100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з кольоровим кодом маркування, об’єм 100 мл, клас точності AS, допустима похибка ± 0,080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648</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43</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без розширення 1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пряма форма, з кольоровим кодом маркування, об’єм 1 мл, клас точності AS, допустима похибка ± 0,008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648</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44</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без розширення 2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однією міткою, пряма форма, з кольоровим кодом маркування, об’єм 2 мл, клас точності AS, допустима похибка ± 0,010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648</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45</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Пастера 3 мл, стерильна</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Пастера з градуюванням, стерильна</w:t>
            </w:r>
          </w:p>
          <w:p w:rsidR="00A77896" w:rsidRPr="00A77896" w:rsidRDefault="00A77896" w:rsidP="00AB60E6">
            <w:pPr>
              <w:widowControl w:val="0"/>
              <w:autoSpaceDE w:val="0"/>
              <w:autoSpaceDN w:val="0"/>
              <w:rPr>
                <w:sz w:val="22"/>
                <w:szCs w:val="22"/>
              </w:rPr>
            </w:pPr>
            <w:r w:rsidRPr="00A77896">
              <w:rPr>
                <w:sz w:val="22"/>
                <w:szCs w:val="22"/>
              </w:rPr>
              <w:t>Матеріал: поліетилену низької щільності (LDPE)</w:t>
            </w:r>
          </w:p>
          <w:p w:rsidR="00A77896" w:rsidRPr="00A77896" w:rsidRDefault="00A77896" w:rsidP="00AB60E6">
            <w:pPr>
              <w:widowControl w:val="0"/>
              <w:autoSpaceDE w:val="0"/>
              <w:autoSpaceDN w:val="0"/>
              <w:rPr>
                <w:sz w:val="22"/>
                <w:szCs w:val="22"/>
              </w:rPr>
            </w:pPr>
            <w:r w:rsidRPr="00A77896">
              <w:rPr>
                <w:sz w:val="22"/>
                <w:szCs w:val="22"/>
              </w:rPr>
              <w:t>Об'єм: 3 мл</w:t>
            </w:r>
          </w:p>
          <w:p w:rsidR="00A77896" w:rsidRPr="00A77896" w:rsidRDefault="00A77896" w:rsidP="00AB60E6">
            <w:pPr>
              <w:widowControl w:val="0"/>
              <w:autoSpaceDE w:val="0"/>
              <w:autoSpaceDN w:val="0"/>
              <w:rPr>
                <w:sz w:val="22"/>
                <w:szCs w:val="22"/>
              </w:rPr>
            </w:pPr>
            <w:r w:rsidRPr="00A77896">
              <w:rPr>
                <w:sz w:val="22"/>
                <w:szCs w:val="22"/>
              </w:rPr>
              <w:t>Довжина: 150 мм</w:t>
            </w:r>
          </w:p>
          <w:p w:rsidR="00A77896" w:rsidRPr="00A77896" w:rsidRDefault="00A77896" w:rsidP="00AB60E6">
            <w:pPr>
              <w:widowControl w:val="0"/>
              <w:autoSpaceDE w:val="0"/>
              <w:autoSpaceDN w:val="0"/>
              <w:rPr>
                <w:sz w:val="22"/>
                <w:szCs w:val="22"/>
              </w:rPr>
            </w:pPr>
            <w:r w:rsidRPr="00A77896">
              <w:rPr>
                <w:sz w:val="22"/>
                <w:szCs w:val="22"/>
              </w:rPr>
              <w:t>Зовнішній діаметр капіляра: 7,8 мм</w:t>
            </w:r>
          </w:p>
          <w:p w:rsidR="00A77896" w:rsidRPr="00A77896" w:rsidRDefault="00A77896" w:rsidP="00AB60E6">
            <w:pPr>
              <w:widowControl w:val="0"/>
              <w:autoSpaceDE w:val="0"/>
              <w:autoSpaceDN w:val="0"/>
              <w:rPr>
                <w:sz w:val="22"/>
                <w:szCs w:val="22"/>
              </w:rPr>
            </w:pPr>
            <w:r w:rsidRPr="00A77896">
              <w:rPr>
                <w:sz w:val="22"/>
                <w:szCs w:val="22"/>
              </w:rPr>
              <w:t>Загальна ємність (мл): 7</w:t>
            </w:r>
          </w:p>
          <w:p w:rsidR="00A77896" w:rsidRPr="00A77896" w:rsidRDefault="00A77896" w:rsidP="00AB60E6">
            <w:pPr>
              <w:widowControl w:val="0"/>
              <w:autoSpaceDE w:val="0"/>
              <w:autoSpaceDN w:val="0"/>
              <w:rPr>
                <w:sz w:val="22"/>
                <w:szCs w:val="22"/>
              </w:rPr>
            </w:pPr>
            <w:r w:rsidRPr="00A77896">
              <w:rPr>
                <w:sz w:val="22"/>
                <w:szCs w:val="22"/>
              </w:rPr>
              <w:t>Градуювання (мл): 0,5 - 1,0 - 1,5 - 2,0 - 2,5 - 3,0</w:t>
            </w:r>
          </w:p>
          <w:p w:rsidR="00A77896" w:rsidRPr="00A77896" w:rsidRDefault="00A77896" w:rsidP="00AB60E6">
            <w:pPr>
              <w:widowControl w:val="0"/>
              <w:autoSpaceDE w:val="0"/>
              <w:autoSpaceDN w:val="0"/>
              <w:rPr>
                <w:sz w:val="22"/>
                <w:szCs w:val="22"/>
              </w:rPr>
            </w:pPr>
            <w:r w:rsidRPr="00A77896">
              <w:rPr>
                <w:sz w:val="22"/>
                <w:szCs w:val="22"/>
              </w:rPr>
              <w:t>Пакування: індивідуальне</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46</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Воронка лабораторна D=60 мм</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Воронка лабораторна виготовлена з </w:t>
            </w:r>
            <w:proofErr w:type="spellStart"/>
            <w:r w:rsidRPr="00A77896">
              <w:rPr>
                <w:sz w:val="22"/>
                <w:szCs w:val="22"/>
              </w:rPr>
              <w:t>боросилікатного</w:t>
            </w:r>
            <w:proofErr w:type="spellEnd"/>
            <w:r w:rsidRPr="00A77896">
              <w:rPr>
                <w:sz w:val="22"/>
                <w:szCs w:val="22"/>
              </w:rPr>
              <w:t xml:space="preserve"> скла, діаметр верхньої частини воронки 60 мм, діаметр носика 8 мм</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47</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Воронка лабораторна D=40 мм</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Воронка лабораторна виготовлена з </w:t>
            </w:r>
            <w:proofErr w:type="spellStart"/>
            <w:r w:rsidRPr="00A77896">
              <w:rPr>
                <w:sz w:val="22"/>
                <w:szCs w:val="22"/>
              </w:rPr>
              <w:t>боросилікатного</w:t>
            </w:r>
            <w:proofErr w:type="spellEnd"/>
            <w:r w:rsidRPr="00A77896">
              <w:rPr>
                <w:sz w:val="22"/>
                <w:szCs w:val="22"/>
              </w:rPr>
              <w:t xml:space="preserve"> скла, діаметр верхньої частини воронки 40 мм, діаметр носика 6 мм</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48</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Бюкса для зважування 50х30 мм</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Стаканчик виготовлений з </w:t>
            </w:r>
            <w:proofErr w:type="spellStart"/>
            <w:r w:rsidRPr="00A77896">
              <w:rPr>
                <w:sz w:val="22"/>
                <w:szCs w:val="22"/>
              </w:rPr>
              <w:t>боросилікатного</w:t>
            </w:r>
            <w:proofErr w:type="spellEnd"/>
            <w:r w:rsidRPr="00A77896">
              <w:rPr>
                <w:sz w:val="22"/>
                <w:szCs w:val="22"/>
              </w:rPr>
              <w:t xml:space="preserve"> скла, висота – 30 мм, діаметр – 50 мм, об'єм – 20 мл, скляна кришка пришліфована SJ 45/12</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49</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Чаша </w:t>
            </w:r>
            <w:proofErr w:type="spellStart"/>
            <w:r w:rsidRPr="00A77896">
              <w:rPr>
                <w:sz w:val="22"/>
                <w:szCs w:val="22"/>
              </w:rPr>
              <w:t>випарювальна</w:t>
            </w:r>
            <w:proofErr w:type="spellEnd"/>
            <w:r w:rsidRPr="00A77896">
              <w:rPr>
                <w:sz w:val="22"/>
                <w:szCs w:val="22"/>
              </w:rPr>
              <w:t xml:space="preserve"> порцелянова 285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Чаша для випарювання, середня форма, об'єм – 285 мл, діаметр – 125 мм, висота – 50 мм.</w:t>
            </w:r>
          </w:p>
          <w:p w:rsidR="00A77896" w:rsidRPr="00A77896" w:rsidRDefault="00A77896" w:rsidP="00AB60E6">
            <w:pPr>
              <w:widowControl w:val="0"/>
              <w:autoSpaceDE w:val="0"/>
              <w:autoSpaceDN w:val="0"/>
              <w:rPr>
                <w:sz w:val="22"/>
                <w:szCs w:val="22"/>
              </w:rPr>
            </w:pPr>
            <w:r w:rsidRPr="00A77896">
              <w:rPr>
                <w:sz w:val="22"/>
                <w:szCs w:val="22"/>
              </w:rPr>
              <w:t>Матеріал: порцеляна C110</w:t>
            </w:r>
          </w:p>
          <w:p w:rsidR="00A77896" w:rsidRPr="00A77896" w:rsidRDefault="00A77896" w:rsidP="00AB60E6">
            <w:pPr>
              <w:widowControl w:val="0"/>
              <w:autoSpaceDE w:val="0"/>
              <w:autoSpaceDN w:val="0"/>
              <w:rPr>
                <w:sz w:val="22"/>
                <w:szCs w:val="22"/>
              </w:rPr>
            </w:pPr>
            <w:r w:rsidRPr="00A77896">
              <w:rPr>
                <w:sz w:val="22"/>
                <w:szCs w:val="22"/>
              </w:rPr>
              <w:t xml:space="preserve">Форма: </w:t>
            </w:r>
            <w:proofErr w:type="spellStart"/>
            <w:r w:rsidRPr="00A77896">
              <w:rPr>
                <w:sz w:val="22"/>
                <w:szCs w:val="22"/>
              </w:rPr>
              <w:t>напівглибока</w:t>
            </w:r>
            <w:proofErr w:type="spellEnd"/>
            <w:r w:rsidRPr="00A77896">
              <w:rPr>
                <w:sz w:val="22"/>
                <w:szCs w:val="22"/>
              </w:rPr>
              <w:t>, з носиком та без градуювання</w:t>
            </w:r>
          </w:p>
          <w:p w:rsidR="00A77896" w:rsidRPr="00A77896" w:rsidRDefault="00A77896" w:rsidP="00AB60E6">
            <w:pPr>
              <w:widowControl w:val="0"/>
              <w:autoSpaceDE w:val="0"/>
              <w:autoSpaceDN w:val="0"/>
              <w:rPr>
                <w:sz w:val="22"/>
                <w:szCs w:val="22"/>
              </w:rPr>
            </w:pPr>
            <w:r w:rsidRPr="00A77896">
              <w:rPr>
                <w:sz w:val="22"/>
                <w:szCs w:val="22"/>
              </w:rPr>
              <w:t>Вироби мають високу стійкість до дії кислот і лугів</w:t>
            </w:r>
          </w:p>
          <w:p w:rsidR="00A77896" w:rsidRPr="00A77896" w:rsidRDefault="00A77896" w:rsidP="00AB60E6">
            <w:pPr>
              <w:widowControl w:val="0"/>
              <w:autoSpaceDE w:val="0"/>
              <w:autoSpaceDN w:val="0"/>
              <w:rPr>
                <w:sz w:val="22"/>
                <w:szCs w:val="22"/>
              </w:rPr>
            </w:pPr>
            <w:r w:rsidRPr="00A77896">
              <w:rPr>
                <w:sz w:val="22"/>
                <w:szCs w:val="22"/>
              </w:rPr>
              <w:t>Щільність 2,4 г/см3</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ČSN EN 60672 -3, ISO 1775</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50</w:t>
            </w:r>
          </w:p>
        </w:tc>
        <w:tc>
          <w:tcPr>
            <w:tcW w:w="3991" w:type="dxa"/>
            <w:shd w:val="clear" w:color="auto" w:fill="FFFFFF"/>
            <w:vAlign w:val="center"/>
          </w:tcPr>
          <w:p w:rsidR="00A77896" w:rsidRPr="00A77896" w:rsidRDefault="00A77896" w:rsidP="00AB60E6">
            <w:pPr>
              <w:widowControl w:val="0"/>
              <w:autoSpaceDE w:val="0"/>
              <w:autoSpaceDN w:val="0"/>
              <w:rPr>
                <w:sz w:val="22"/>
                <w:szCs w:val="22"/>
              </w:rPr>
            </w:pPr>
            <w:r w:rsidRPr="00A77896">
              <w:rPr>
                <w:sz w:val="22"/>
                <w:szCs w:val="22"/>
              </w:rPr>
              <w:t>Магніт для перемішування, 6х10 мм</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Магніт для перемішування гладкий  з фторопластовим покриттям, діаметр 6 мм, довжина10 мм. В упаковці 10 шт. </w:t>
            </w:r>
          </w:p>
          <w:p w:rsidR="00A77896" w:rsidRPr="00A77896" w:rsidRDefault="00A77896" w:rsidP="00AB60E6">
            <w:pPr>
              <w:widowControl w:val="0"/>
              <w:autoSpaceDE w:val="0"/>
              <w:autoSpaceDN w:val="0"/>
              <w:rPr>
                <w:sz w:val="22"/>
                <w:szCs w:val="22"/>
              </w:rPr>
            </w:pP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уп</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51</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Магніт для перемішування, 6х15 мм</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Магніт для перемішування гладкий  з фторопластовим покриттям, діаметр 6 мм, довжина 15 мм. В упаковці 10 шт.</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уп</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52</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Магніт для перемішування, 8х45 мм</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Магніт для перемішування гладкий  з фторопластовим покриттям, діаметр 8 мм, довжина 45 мм. В упаковці 10 шт. </w:t>
            </w:r>
          </w:p>
          <w:p w:rsidR="00A77896" w:rsidRPr="00A77896" w:rsidRDefault="00A77896" w:rsidP="00AB60E6">
            <w:pPr>
              <w:widowControl w:val="0"/>
              <w:autoSpaceDE w:val="0"/>
              <w:autoSpaceDN w:val="0"/>
              <w:rPr>
                <w:sz w:val="22"/>
                <w:szCs w:val="22"/>
              </w:rPr>
            </w:pP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уп</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53</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proofErr w:type="spellStart"/>
            <w:r w:rsidRPr="00A77896">
              <w:rPr>
                <w:sz w:val="22"/>
                <w:szCs w:val="22"/>
              </w:rPr>
              <w:t>Мікробюретка</w:t>
            </w:r>
            <w:proofErr w:type="spellEnd"/>
            <w:r w:rsidRPr="00A77896">
              <w:rPr>
                <w:sz w:val="22"/>
                <w:szCs w:val="22"/>
              </w:rPr>
              <w:t xml:space="preserve"> з прямим тефлоновим краном 2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proofErr w:type="spellStart"/>
            <w:r w:rsidRPr="00A77896">
              <w:rPr>
                <w:sz w:val="22"/>
                <w:szCs w:val="22"/>
              </w:rPr>
              <w:t>Мікробюретка</w:t>
            </w:r>
            <w:proofErr w:type="spellEnd"/>
            <w:r w:rsidRPr="00A77896">
              <w:rPr>
                <w:sz w:val="22"/>
                <w:szCs w:val="22"/>
              </w:rPr>
              <w:t xml:space="preserve"> з прямим краном з ключем  PTFE, з проміжним краном з ключем з PTFE, з </w:t>
            </w:r>
            <w:proofErr w:type="spellStart"/>
            <w:r w:rsidRPr="00A77896">
              <w:rPr>
                <w:sz w:val="22"/>
                <w:szCs w:val="22"/>
              </w:rPr>
              <w:t>боросилікатного</w:t>
            </w:r>
            <w:proofErr w:type="spellEnd"/>
            <w:r w:rsidRPr="00A77896">
              <w:rPr>
                <w:sz w:val="22"/>
                <w:szCs w:val="22"/>
              </w:rPr>
              <w:t xml:space="preserve"> скла, об'єм 2 мл, ціна поділки 0,01 мл, клас точності AS, допустима похибка ± 0,010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385</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54</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Ложечка для порошків</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Ложечка для порошків загальна довжина -  170 мм, розмір ложечки - 40х10 мм, матеріал – нержавіюча сталь 18/10.</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55</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Промивалка поліетиленова 1000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Висота пляшки: 220,00 мм</w:t>
            </w:r>
          </w:p>
          <w:p w:rsidR="00A77896" w:rsidRPr="00A77896" w:rsidRDefault="00A77896" w:rsidP="00AB60E6">
            <w:pPr>
              <w:widowControl w:val="0"/>
              <w:autoSpaceDE w:val="0"/>
              <w:autoSpaceDN w:val="0"/>
              <w:rPr>
                <w:sz w:val="22"/>
                <w:szCs w:val="22"/>
              </w:rPr>
            </w:pPr>
            <w:r w:rsidRPr="00A77896">
              <w:rPr>
                <w:sz w:val="22"/>
                <w:szCs w:val="22"/>
              </w:rPr>
              <w:t>Діаметр пляшки: 95,00 мм</w:t>
            </w:r>
          </w:p>
          <w:p w:rsidR="00A77896" w:rsidRPr="00A77896" w:rsidRDefault="00A77896" w:rsidP="00AB60E6">
            <w:pPr>
              <w:widowControl w:val="0"/>
              <w:autoSpaceDE w:val="0"/>
              <w:autoSpaceDN w:val="0"/>
              <w:rPr>
                <w:sz w:val="22"/>
                <w:szCs w:val="22"/>
              </w:rPr>
            </w:pPr>
            <w:r w:rsidRPr="00A77896">
              <w:rPr>
                <w:sz w:val="22"/>
                <w:szCs w:val="22"/>
              </w:rPr>
              <w:t>Загальний допуск розмірів: +/- 0,10 мм</w:t>
            </w:r>
          </w:p>
          <w:p w:rsidR="00A77896" w:rsidRPr="00A77896" w:rsidRDefault="00A77896" w:rsidP="00AB60E6">
            <w:pPr>
              <w:widowControl w:val="0"/>
              <w:autoSpaceDE w:val="0"/>
              <w:autoSpaceDN w:val="0"/>
              <w:rPr>
                <w:sz w:val="22"/>
                <w:szCs w:val="22"/>
              </w:rPr>
            </w:pPr>
            <w:r w:rsidRPr="00A77896">
              <w:rPr>
                <w:sz w:val="22"/>
                <w:szCs w:val="22"/>
              </w:rPr>
              <w:t>Місткість: 1000 мл</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56</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Контейнер для біологічних проб 60 мл, стерильний</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Матеріал: поліпропілен</w:t>
            </w:r>
          </w:p>
          <w:p w:rsidR="00A77896" w:rsidRPr="00A77896" w:rsidRDefault="00A77896" w:rsidP="00AB60E6">
            <w:pPr>
              <w:widowControl w:val="0"/>
              <w:autoSpaceDE w:val="0"/>
              <w:autoSpaceDN w:val="0"/>
              <w:rPr>
                <w:sz w:val="22"/>
                <w:szCs w:val="22"/>
              </w:rPr>
            </w:pPr>
            <w:r w:rsidRPr="00A77896">
              <w:rPr>
                <w:sz w:val="22"/>
                <w:szCs w:val="22"/>
              </w:rPr>
              <w:t>Повинно мати індивідуальне пакування.</w:t>
            </w:r>
          </w:p>
          <w:p w:rsidR="00A77896" w:rsidRPr="00A77896" w:rsidRDefault="00A77896" w:rsidP="00AB60E6">
            <w:pPr>
              <w:widowControl w:val="0"/>
              <w:autoSpaceDE w:val="0"/>
              <w:autoSpaceDN w:val="0"/>
              <w:rPr>
                <w:sz w:val="22"/>
                <w:szCs w:val="22"/>
              </w:rPr>
            </w:pPr>
            <w:r w:rsidRPr="00A77896">
              <w:rPr>
                <w:sz w:val="22"/>
                <w:szCs w:val="22"/>
              </w:rPr>
              <w:t>Стерильний</w:t>
            </w:r>
          </w:p>
          <w:p w:rsidR="00A77896" w:rsidRPr="00A77896" w:rsidRDefault="00A77896" w:rsidP="00AB60E6">
            <w:pPr>
              <w:widowControl w:val="0"/>
              <w:autoSpaceDE w:val="0"/>
              <w:autoSpaceDN w:val="0"/>
              <w:rPr>
                <w:sz w:val="22"/>
                <w:szCs w:val="22"/>
              </w:rPr>
            </w:pPr>
            <w:r w:rsidRPr="00A77896">
              <w:rPr>
                <w:sz w:val="22"/>
                <w:szCs w:val="22"/>
              </w:rPr>
              <w:t>Об’єм не менше 60 мл</w:t>
            </w:r>
          </w:p>
          <w:p w:rsidR="00A77896" w:rsidRPr="00A77896" w:rsidRDefault="00A77896" w:rsidP="00AB60E6">
            <w:pPr>
              <w:widowControl w:val="0"/>
              <w:autoSpaceDE w:val="0"/>
              <w:autoSpaceDN w:val="0"/>
              <w:rPr>
                <w:sz w:val="22"/>
                <w:szCs w:val="22"/>
              </w:rPr>
            </w:pPr>
            <w:r w:rsidRPr="00A77896">
              <w:rPr>
                <w:sz w:val="22"/>
                <w:szCs w:val="22"/>
              </w:rPr>
              <w:t xml:space="preserve">Без градуювання та етикетки, </w:t>
            </w:r>
          </w:p>
          <w:p w:rsidR="00A77896" w:rsidRPr="00A77896" w:rsidRDefault="00A77896" w:rsidP="00AB60E6">
            <w:pPr>
              <w:widowControl w:val="0"/>
              <w:autoSpaceDE w:val="0"/>
              <w:autoSpaceDN w:val="0"/>
              <w:rPr>
                <w:sz w:val="22"/>
                <w:szCs w:val="22"/>
              </w:rPr>
            </w:pPr>
            <w:r w:rsidRPr="00A77896">
              <w:rPr>
                <w:sz w:val="22"/>
                <w:szCs w:val="22"/>
              </w:rPr>
              <w:t>Кришка червоного кольору з поліетилену має герметично закриватись.</w:t>
            </w:r>
          </w:p>
          <w:p w:rsidR="00A77896" w:rsidRPr="00A77896" w:rsidRDefault="00A77896" w:rsidP="00AB60E6">
            <w:pPr>
              <w:widowControl w:val="0"/>
              <w:autoSpaceDE w:val="0"/>
              <w:autoSpaceDN w:val="0"/>
              <w:rPr>
                <w:sz w:val="22"/>
                <w:szCs w:val="22"/>
              </w:rPr>
            </w:pPr>
            <w:r w:rsidRPr="00A77896">
              <w:rPr>
                <w:sz w:val="22"/>
                <w:szCs w:val="22"/>
              </w:rPr>
              <w:t>Розмір контейнера Ø 38 х 65 мм</w:t>
            </w:r>
          </w:p>
          <w:p w:rsidR="00A77896" w:rsidRPr="00A77896" w:rsidRDefault="00A77896" w:rsidP="00AB60E6">
            <w:pPr>
              <w:widowControl w:val="0"/>
              <w:autoSpaceDE w:val="0"/>
              <w:autoSpaceDN w:val="0"/>
              <w:rPr>
                <w:sz w:val="22"/>
                <w:szCs w:val="22"/>
              </w:rPr>
            </w:pPr>
            <w:r w:rsidRPr="00A77896">
              <w:rPr>
                <w:sz w:val="22"/>
                <w:szCs w:val="22"/>
              </w:rPr>
              <w:t>Розмір кришки Ø 45 х 13 мм</w:t>
            </w:r>
          </w:p>
          <w:p w:rsidR="00A77896" w:rsidRPr="00A77896" w:rsidRDefault="00A77896" w:rsidP="00AB60E6">
            <w:pPr>
              <w:widowControl w:val="0"/>
              <w:autoSpaceDE w:val="0"/>
              <w:autoSpaceDN w:val="0"/>
              <w:rPr>
                <w:sz w:val="22"/>
                <w:szCs w:val="22"/>
              </w:rPr>
            </w:pPr>
            <w:r w:rsidRPr="00A77896">
              <w:rPr>
                <w:sz w:val="22"/>
                <w:szCs w:val="22"/>
              </w:rPr>
              <w:t>Відповідає стандарту UNI EN 14254</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57</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Контейнер для біологічних проб 150 мл, стерильний</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Матеріал: поліпропілен</w:t>
            </w:r>
          </w:p>
          <w:p w:rsidR="00A77896" w:rsidRPr="00A77896" w:rsidRDefault="00A77896" w:rsidP="00AB60E6">
            <w:pPr>
              <w:widowControl w:val="0"/>
              <w:autoSpaceDE w:val="0"/>
              <w:autoSpaceDN w:val="0"/>
              <w:rPr>
                <w:sz w:val="22"/>
                <w:szCs w:val="22"/>
              </w:rPr>
            </w:pPr>
            <w:r w:rsidRPr="00A77896">
              <w:rPr>
                <w:sz w:val="22"/>
                <w:szCs w:val="22"/>
              </w:rPr>
              <w:t>Повинно мати індивідуальне пакування.</w:t>
            </w:r>
          </w:p>
          <w:p w:rsidR="00A77896" w:rsidRPr="00A77896" w:rsidRDefault="00A77896" w:rsidP="00AB60E6">
            <w:pPr>
              <w:widowControl w:val="0"/>
              <w:autoSpaceDE w:val="0"/>
              <w:autoSpaceDN w:val="0"/>
              <w:rPr>
                <w:sz w:val="22"/>
                <w:szCs w:val="22"/>
              </w:rPr>
            </w:pPr>
            <w:r w:rsidRPr="00A77896">
              <w:rPr>
                <w:sz w:val="22"/>
                <w:szCs w:val="22"/>
              </w:rPr>
              <w:t>Стерильний</w:t>
            </w:r>
          </w:p>
          <w:p w:rsidR="00A77896" w:rsidRPr="00A77896" w:rsidRDefault="00A77896" w:rsidP="00AB60E6">
            <w:pPr>
              <w:widowControl w:val="0"/>
              <w:autoSpaceDE w:val="0"/>
              <w:autoSpaceDN w:val="0"/>
              <w:rPr>
                <w:sz w:val="22"/>
                <w:szCs w:val="22"/>
              </w:rPr>
            </w:pPr>
            <w:r w:rsidRPr="00A77896">
              <w:rPr>
                <w:sz w:val="22"/>
                <w:szCs w:val="22"/>
              </w:rPr>
              <w:t>Об’єм не менше 150 мл</w:t>
            </w:r>
          </w:p>
          <w:p w:rsidR="00A77896" w:rsidRPr="00A77896" w:rsidRDefault="00A77896" w:rsidP="00AB60E6">
            <w:pPr>
              <w:widowControl w:val="0"/>
              <w:autoSpaceDE w:val="0"/>
              <w:autoSpaceDN w:val="0"/>
              <w:rPr>
                <w:sz w:val="22"/>
                <w:szCs w:val="22"/>
              </w:rPr>
            </w:pPr>
            <w:r w:rsidRPr="00A77896">
              <w:rPr>
                <w:sz w:val="22"/>
                <w:szCs w:val="22"/>
              </w:rPr>
              <w:t xml:space="preserve">З градуюванням – мін. 20 мл – </w:t>
            </w:r>
            <w:proofErr w:type="spellStart"/>
            <w:r w:rsidRPr="00A77896">
              <w:rPr>
                <w:sz w:val="22"/>
                <w:szCs w:val="22"/>
              </w:rPr>
              <w:t>макс</w:t>
            </w:r>
            <w:proofErr w:type="spellEnd"/>
            <w:r w:rsidRPr="00A77896">
              <w:rPr>
                <w:sz w:val="22"/>
                <w:szCs w:val="22"/>
              </w:rPr>
              <w:t>. 100 мл, Інтервали градуйованої шкали – 20 мл</w:t>
            </w:r>
          </w:p>
          <w:p w:rsidR="00A77896" w:rsidRPr="00A77896" w:rsidRDefault="00A77896" w:rsidP="00AB60E6">
            <w:pPr>
              <w:widowControl w:val="0"/>
              <w:autoSpaceDE w:val="0"/>
              <w:autoSpaceDN w:val="0"/>
              <w:rPr>
                <w:sz w:val="22"/>
                <w:szCs w:val="22"/>
              </w:rPr>
            </w:pPr>
            <w:r w:rsidRPr="00A77896">
              <w:rPr>
                <w:sz w:val="22"/>
                <w:szCs w:val="22"/>
              </w:rPr>
              <w:t xml:space="preserve">Контейнер з поверхнею для письма, </w:t>
            </w:r>
          </w:p>
          <w:p w:rsidR="00A77896" w:rsidRPr="00A77896" w:rsidRDefault="00A77896" w:rsidP="00AB60E6">
            <w:pPr>
              <w:widowControl w:val="0"/>
              <w:autoSpaceDE w:val="0"/>
              <w:autoSpaceDN w:val="0"/>
              <w:rPr>
                <w:sz w:val="22"/>
                <w:szCs w:val="22"/>
              </w:rPr>
            </w:pPr>
            <w:r w:rsidRPr="00A77896">
              <w:rPr>
                <w:sz w:val="22"/>
                <w:szCs w:val="22"/>
              </w:rPr>
              <w:t>Кришка червоного кольору з поліетилену має герметично закриватись.</w:t>
            </w:r>
          </w:p>
          <w:p w:rsidR="00A77896" w:rsidRPr="00A77896" w:rsidRDefault="00A77896" w:rsidP="00AB60E6">
            <w:pPr>
              <w:widowControl w:val="0"/>
              <w:autoSpaceDE w:val="0"/>
              <w:autoSpaceDN w:val="0"/>
              <w:rPr>
                <w:sz w:val="22"/>
                <w:szCs w:val="22"/>
              </w:rPr>
            </w:pPr>
            <w:r w:rsidRPr="00A77896">
              <w:rPr>
                <w:sz w:val="22"/>
                <w:szCs w:val="22"/>
              </w:rPr>
              <w:t>Розмір контейнера Ø 58 х 72 мм</w:t>
            </w:r>
          </w:p>
          <w:p w:rsidR="00A77896" w:rsidRPr="00A77896" w:rsidRDefault="00A77896" w:rsidP="00AB60E6">
            <w:pPr>
              <w:widowControl w:val="0"/>
              <w:autoSpaceDE w:val="0"/>
              <w:autoSpaceDN w:val="0"/>
              <w:rPr>
                <w:sz w:val="22"/>
                <w:szCs w:val="22"/>
              </w:rPr>
            </w:pPr>
            <w:r w:rsidRPr="00A77896">
              <w:rPr>
                <w:sz w:val="22"/>
                <w:szCs w:val="22"/>
              </w:rPr>
              <w:t>Розмір кришки Ø 61 х 13 мм</w:t>
            </w:r>
          </w:p>
          <w:p w:rsidR="00A77896" w:rsidRPr="00A77896" w:rsidRDefault="00A77896" w:rsidP="00AB60E6">
            <w:pPr>
              <w:widowControl w:val="0"/>
              <w:autoSpaceDE w:val="0"/>
              <w:autoSpaceDN w:val="0"/>
              <w:rPr>
                <w:sz w:val="22"/>
                <w:szCs w:val="22"/>
              </w:rPr>
            </w:pPr>
            <w:r w:rsidRPr="00A77896">
              <w:rPr>
                <w:sz w:val="22"/>
                <w:szCs w:val="22"/>
              </w:rPr>
              <w:t>Відповідає стандарту UNI EN 14254</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58</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Пробірка з алюмінієвою кришкою, пласке дно, 18х120 мм</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Пробірка  призначена  для  зберігання  хімічних  речовин  та  </w:t>
            </w:r>
            <w:proofErr w:type="spellStart"/>
            <w:r w:rsidRPr="00A77896">
              <w:rPr>
                <w:sz w:val="22"/>
                <w:szCs w:val="22"/>
              </w:rPr>
              <w:t>біоматеріалів</w:t>
            </w:r>
            <w:proofErr w:type="spellEnd"/>
            <w:r w:rsidRPr="00A77896">
              <w:rPr>
                <w:sz w:val="22"/>
                <w:szCs w:val="22"/>
              </w:rPr>
              <w:t xml:space="preserve">,  використовується  під час  відбору  проб, вирощування  кліткових  культур  з  метою  подальшого  проведення лабораторних дослідів  та аналізів. Пробірка повинна бути виготовлена з натрієвого скла. Дно пробірки повинно бути пласке, пробірка повинна мати гвинтову кришку з алюмінію та з полімерним ущільнювачем. </w:t>
            </w:r>
          </w:p>
          <w:p w:rsidR="00A77896" w:rsidRPr="00A77896" w:rsidRDefault="00A77896" w:rsidP="00AB60E6">
            <w:pPr>
              <w:widowControl w:val="0"/>
              <w:autoSpaceDE w:val="0"/>
              <w:autoSpaceDN w:val="0"/>
              <w:rPr>
                <w:sz w:val="22"/>
                <w:szCs w:val="22"/>
              </w:rPr>
            </w:pPr>
            <w:r w:rsidRPr="00A77896">
              <w:rPr>
                <w:sz w:val="22"/>
                <w:szCs w:val="22"/>
              </w:rPr>
              <w:t xml:space="preserve">Кришка: гвинтова </w:t>
            </w:r>
          </w:p>
          <w:p w:rsidR="00A77896" w:rsidRPr="00A77896" w:rsidRDefault="00A77896" w:rsidP="00AB60E6">
            <w:pPr>
              <w:widowControl w:val="0"/>
              <w:autoSpaceDE w:val="0"/>
              <w:autoSpaceDN w:val="0"/>
              <w:rPr>
                <w:sz w:val="22"/>
                <w:szCs w:val="22"/>
              </w:rPr>
            </w:pPr>
            <w:r w:rsidRPr="00A77896">
              <w:rPr>
                <w:sz w:val="22"/>
                <w:szCs w:val="22"/>
              </w:rPr>
              <w:t xml:space="preserve">Матеріал кришки: алюміній </w:t>
            </w:r>
          </w:p>
          <w:p w:rsidR="00A77896" w:rsidRPr="00A77896" w:rsidRDefault="00A77896" w:rsidP="00AB60E6">
            <w:pPr>
              <w:widowControl w:val="0"/>
              <w:autoSpaceDE w:val="0"/>
              <w:autoSpaceDN w:val="0"/>
              <w:rPr>
                <w:sz w:val="22"/>
                <w:szCs w:val="22"/>
              </w:rPr>
            </w:pPr>
            <w:r w:rsidRPr="00A77896">
              <w:rPr>
                <w:sz w:val="22"/>
                <w:szCs w:val="22"/>
              </w:rPr>
              <w:t xml:space="preserve">Матеріал пробірки: скло </w:t>
            </w:r>
          </w:p>
          <w:p w:rsidR="00A77896" w:rsidRPr="00A77896" w:rsidRDefault="00A77896" w:rsidP="00AB60E6">
            <w:pPr>
              <w:widowControl w:val="0"/>
              <w:autoSpaceDE w:val="0"/>
              <w:autoSpaceDN w:val="0"/>
              <w:rPr>
                <w:sz w:val="22"/>
                <w:szCs w:val="22"/>
              </w:rPr>
            </w:pPr>
            <w:r w:rsidRPr="00A77896">
              <w:rPr>
                <w:sz w:val="22"/>
                <w:szCs w:val="22"/>
              </w:rPr>
              <w:t xml:space="preserve">Форма </w:t>
            </w:r>
            <w:proofErr w:type="spellStart"/>
            <w:r w:rsidRPr="00A77896">
              <w:rPr>
                <w:sz w:val="22"/>
                <w:szCs w:val="22"/>
              </w:rPr>
              <w:t>дна</w:t>
            </w:r>
            <w:proofErr w:type="spellEnd"/>
            <w:r w:rsidRPr="00A77896">
              <w:rPr>
                <w:sz w:val="22"/>
                <w:szCs w:val="22"/>
              </w:rPr>
              <w:t>: пласке</w:t>
            </w:r>
          </w:p>
          <w:p w:rsidR="00A77896" w:rsidRPr="00A77896" w:rsidRDefault="00A77896" w:rsidP="00AB60E6">
            <w:pPr>
              <w:widowControl w:val="0"/>
              <w:autoSpaceDE w:val="0"/>
              <w:autoSpaceDN w:val="0"/>
              <w:rPr>
                <w:sz w:val="22"/>
                <w:szCs w:val="22"/>
              </w:rPr>
            </w:pPr>
            <w:r w:rsidRPr="00A77896">
              <w:rPr>
                <w:sz w:val="22"/>
                <w:szCs w:val="22"/>
              </w:rPr>
              <w:t>Висота: 120 мм.</w:t>
            </w:r>
          </w:p>
          <w:p w:rsidR="00A77896" w:rsidRPr="00A77896" w:rsidRDefault="00A77896" w:rsidP="00AB60E6">
            <w:pPr>
              <w:widowControl w:val="0"/>
              <w:autoSpaceDE w:val="0"/>
              <w:autoSpaceDN w:val="0"/>
              <w:rPr>
                <w:sz w:val="22"/>
                <w:szCs w:val="22"/>
              </w:rPr>
            </w:pPr>
            <w:r w:rsidRPr="00A77896">
              <w:rPr>
                <w:sz w:val="22"/>
                <w:szCs w:val="22"/>
              </w:rPr>
              <w:t>Діаметр: 18 мм.</w:t>
            </w:r>
          </w:p>
          <w:p w:rsidR="00A77896" w:rsidRPr="00A77896" w:rsidRDefault="00A77896" w:rsidP="00AB60E6">
            <w:pPr>
              <w:widowControl w:val="0"/>
              <w:autoSpaceDE w:val="0"/>
              <w:autoSpaceDN w:val="0"/>
              <w:rPr>
                <w:sz w:val="22"/>
                <w:szCs w:val="22"/>
              </w:rPr>
            </w:pPr>
            <w:r w:rsidRPr="00A77896">
              <w:rPr>
                <w:sz w:val="22"/>
                <w:szCs w:val="22"/>
              </w:rPr>
              <w:t xml:space="preserve">Пробірка повинна </w:t>
            </w:r>
            <w:proofErr w:type="spellStart"/>
            <w:r w:rsidRPr="00A77896">
              <w:rPr>
                <w:sz w:val="22"/>
                <w:szCs w:val="22"/>
              </w:rPr>
              <w:t>автоклавуватися</w:t>
            </w:r>
            <w:proofErr w:type="spellEnd"/>
            <w:r w:rsidRPr="00A77896">
              <w:rPr>
                <w:sz w:val="22"/>
                <w:szCs w:val="22"/>
              </w:rPr>
              <w:t xml:space="preserve"> при температурі 121°C та мати стійкість до центрифугування 4000 g.</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150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59</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Чашки Петрі одноразові стерильні</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Виготовлена із полістиролу.</w:t>
            </w:r>
          </w:p>
          <w:p w:rsidR="00A77896" w:rsidRPr="00A77896" w:rsidRDefault="00A77896" w:rsidP="00AB60E6">
            <w:pPr>
              <w:widowControl w:val="0"/>
              <w:autoSpaceDE w:val="0"/>
              <w:autoSpaceDN w:val="0"/>
              <w:rPr>
                <w:sz w:val="22"/>
                <w:szCs w:val="22"/>
              </w:rPr>
            </w:pPr>
            <w:r w:rsidRPr="00A77896">
              <w:rPr>
                <w:sz w:val="22"/>
                <w:szCs w:val="22"/>
              </w:rPr>
              <w:t>Зовнішній діаметр основи - 88±0,5 мм</w:t>
            </w:r>
          </w:p>
          <w:p w:rsidR="00A77896" w:rsidRPr="00A77896" w:rsidRDefault="00A77896" w:rsidP="00AB60E6">
            <w:pPr>
              <w:widowControl w:val="0"/>
              <w:autoSpaceDE w:val="0"/>
              <w:autoSpaceDN w:val="0"/>
              <w:rPr>
                <w:sz w:val="22"/>
                <w:szCs w:val="22"/>
              </w:rPr>
            </w:pPr>
            <w:r w:rsidRPr="00A77896">
              <w:rPr>
                <w:sz w:val="22"/>
                <w:szCs w:val="22"/>
              </w:rPr>
              <w:t>Зовнішній діаметр кришки - 92±0,5 мм</w:t>
            </w:r>
          </w:p>
          <w:p w:rsidR="00A77896" w:rsidRPr="00A77896" w:rsidRDefault="00A77896" w:rsidP="00AB60E6">
            <w:pPr>
              <w:widowControl w:val="0"/>
              <w:autoSpaceDE w:val="0"/>
              <w:autoSpaceDN w:val="0"/>
              <w:rPr>
                <w:sz w:val="22"/>
                <w:szCs w:val="22"/>
              </w:rPr>
            </w:pPr>
            <w:r w:rsidRPr="00A77896">
              <w:rPr>
                <w:sz w:val="22"/>
                <w:szCs w:val="22"/>
              </w:rPr>
              <w:t>Висота основи - 14±0,5 мм</w:t>
            </w:r>
          </w:p>
          <w:p w:rsidR="00A77896" w:rsidRPr="00A77896" w:rsidRDefault="00A77896" w:rsidP="00AB60E6">
            <w:pPr>
              <w:widowControl w:val="0"/>
              <w:autoSpaceDE w:val="0"/>
              <w:autoSpaceDN w:val="0"/>
              <w:rPr>
                <w:sz w:val="22"/>
                <w:szCs w:val="22"/>
              </w:rPr>
            </w:pPr>
            <w:r w:rsidRPr="00A77896">
              <w:rPr>
                <w:sz w:val="22"/>
                <w:szCs w:val="22"/>
              </w:rPr>
              <w:t xml:space="preserve">З потрійними вентиляційними отворами </w:t>
            </w:r>
          </w:p>
          <w:p w:rsidR="00A77896" w:rsidRPr="00A77896" w:rsidRDefault="00A77896" w:rsidP="00AB60E6">
            <w:pPr>
              <w:widowControl w:val="0"/>
              <w:autoSpaceDE w:val="0"/>
              <w:autoSpaceDN w:val="0"/>
              <w:rPr>
                <w:sz w:val="22"/>
                <w:szCs w:val="22"/>
              </w:rPr>
            </w:pPr>
            <w:r w:rsidRPr="00A77896">
              <w:rPr>
                <w:sz w:val="22"/>
                <w:szCs w:val="22"/>
              </w:rPr>
              <w:t>Мікробіологічний статус -  стерильна.</w:t>
            </w:r>
          </w:p>
          <w:p w:rsidR="00A77896" w:rsidRPr="00A77896" w:rsidRDefault="00A77896" w:rsidP="00AB60E6">
            <w:pPr>
              <w:widowControl w:val="0"/>
              <w:autoSpaceDE w:val="0"/>
              <w:autoSpaceDN w:val="0"/>
              <w:rPr>
                <w:sz w:val="22"/>
                <w:szCs w:val="22"/>
              </w:rPr>
            </w:pPr>
            <w:r w:rsidRPr="00A77896">
              <w:rPr>
                <w:sz w:val="22"/>
                <w:szCs w:val="22"/>
              </w:rPr>
              <w:t xml:space="preserve">Пакування: 20 </w:t>
            </w:r>
            <w:proofErr w:type="spellStart"/>
            <w:r w:rsidRPr="00A77896">
              <w:rPr>
                <w:sz w:val="22"/>
                <w:szCs w:val="22"/>
              </w:rPr>
              <w:t>шт</w:t>
            </w:r>
            <w:proofErr w:type="spellEnd"/>
            <w:r w:rsidRPr="00A77896">
              <w:rPr>
                <w:sz w:val="22"/>
                <w:szCs w:val="22"/>
              </w:rPr>
              <w:t>/</w:t>
            </w:r>
            <w:proofErr w:type="spellStart"/>
            <w:r w:rsidRPr="00A77896">
              <w:rPr>
                <w:sz w:val="22"/>
                <w:szCs w:val="22"/>
              </w:rPr>
              <w:t>уп</w:t>
            </w:r>
            <w:proofErr w:type="spellEnd"/>
          </w:p>
          <w:p w:rsidR="00A77896" w:rsidRPr="00A77896" w:rsidRDefault="00A77896" w:rsidP="00AB60E6">
            <w:pPr>
              <w:widowControl w:val="0"/>
              <w:autoSpaceDE w:val="0"/>
              <w:autoSpaceDN w:val="0"/>
              <w:rPr>
                <w:sz w:val="22"/>
                <w:szCs w:val="22"/>
              </w:rPr>
            </w:pPr>
            <w:r w:rsidRPr="00A77896">
              <w:rPr>
                <w:sz w:val="22"/>
                <w:szCs w:val="22"/>
              </w:rPr>
              <w:t xml:space="preserve">Наявність сертифікату якості, технічного паспорту та паспорту стерилізації (радіаційна стерилізація), декларації відповідності. </w:t>
            </w:r>
          </w:p>
          <w:p w:rsidR="00A77896" w:rsidRPr="00A77896" w:rsidRDefault="00A77896" w:rsidP="00AB60E6">
            <w:pPr>
              <w:widowControl w:val="0"/>
              <w:autoSpaceDE w:val="0"/>
              <w:autoSpaceDN w:val="0"/>
              <w:rPr>
                <w:sz w:val="22"/>
                <w:szCs w:val="22"/>
              </w:rPr>
            </w:pPr>
            <w:r w:rsidRPr="00A77896">
              <w:rPr>
                <w:sz w:val="22"/>
                <w:szCs w:val="22"/>
              </w:rPr>
              <w:t>Документи надати з тендерною документацією.</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уп</w:t>
            </w:r>
            <w:proofErr w:type="spellEnd"/>
            <w:r w:rsidRPr="00A77896">
              <w:rPr>
                <w:sz w:val="22"/>
                <w:szCs w:val="22"/>
              </w:rPr>
              <w:t>.</w:t>
            </w:r>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60</w:t>
            </w:r>
          </w:p>
        </w:tc>
        <w:tc>
          <w:tcPr>
            <w:tcW w:w="3991" w:type="dxa"/>
            <w:shd w:val="clear" w:color="auto" w:fill="auto"/>
            <w:vAlign w:val="center"/>
          </w:tcPr>
          <w:p w:rsidR="00A77896" w:rsidRPr="00A77896" w:rsidRDefault="00A77896" w:rsidP="00AB60E6">
            <w:pPr>
              <w:widowControl w:val="0"/>
              <w:autoSpaceDE w:val="0"/>
              <w:autoSpaceDN w:val="0"/>
              <w:rPr>
                <w:sz w:val="22"/>
                <w:szCs w:val="22"/>
                <w:lang w:val="ru-RU"/>
              </w:rPr>
            </w:pPr>
            <w:r w:rsidRPr="00A77896">
              <w:rPr>
                <w:sz w:val="22"/>
                <w:szCs w:val="22"/>
              </w:rPr>
              <w:t xml:space="preserve">Ємність для титрування </w:t>
            </w:r>
            <w:r w:rsidRPr="00A77896">
              <w:rPr>
                <w:sz w:val="22"/>
                <w:szCs w:val="22"/>
                <w:lang w:val="ru-RU"/>
              </w:rPr>
              <w:t xml:space="preserve">100 мл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Матеріал – скло</w:t>
            </w:r>
          </w:p>
          <w:p w:rsidR="00A77896" w:rsidRPr="00A77896" w:rsidRDefault="00A77896" w:rsidP="00AB60E6">
            <w:pPr>
              <w:widowControl w:val="0"/>
              <w:autoSpaceDE w:val="0"/>
              <w:autoSpaceDN w:val="0"/>
              <w:rPr>
                <w:sz w:val="22"/>
                <w:szCs w:val="22"/>
              </w:rPr>
            </w:pPr>
            <w:r w:rsidRPr="00A77896">
              <w:rPr>
                <w:sz w:val="22"/>
                <w:szCs w:val="22"/>
              </w:rPr>
              <w:t xml:space="preserve">Об'єм (метричний) – 80 мл </w:t>
            </w:r>
          </w:p>
          <w:p w:rsidR="00A77896" w:rsidRPr="00A77896" w:rsidRDefault="00A77896" w:rsidP="00AB60E6">
            <w:pPr>
              <w:widowControl w:val="0"/>
              <w:autoSpaceDE w:val="0"/>
              <w:autoSpaceDN w:val="0"/>
              <w:rPr>
                <w:sz w:val="22"/>
                <w:szCs w:val="22"/>
              </w:rPr>
            </w:pPr>
            <w:r w:rsidRPr="00A77896">
              <w:rPr>
                <w:sz w:val="22"/>
                <w:szCs w:val="22"/>
              </w:rPr>
              <w:t xml:space="preserve">Використовується як ємність для титрування для </w:t>
            </w:r>
            <w:proofErr w:type="spellStart"/>
            <w:r w:rsidRPr="00A77896">
              <w:rPr>
                <w:sz w:val="22"/>
                <w:szCs w:val="22"/>
              </w:rPr>
              <w:t>титраторів</w:t>
            </w:r>
            <w:proofErr w:type="spellEnd"/>
            <w:r w:rsidRPr="00A77896">
              <w:rPr>
                <w:sz w:val="22"/>
                <w:szCs w:val="22"/>
              </w:rPr>
              <w:t xml:space="preserve"> серії </w:t>
            </w:r>
            <w:proofErr w:type="spellStart"/>
            <w:r w:rsidRPr="00A77896">
              <w:rPr>
                <w:sz w:val="22"/>
                <w:szCs w:val="22"/>
              </w:rPr>
              <w:t>EasyPlus</w:t>
            </w:r>
            <w:proofErr w:type="spellEnd"/>
            <w:r w:rsidRPr="00A77896">
              <w:rPr>
                <w:sz w:val="22"/>
                <w:szCs w:val="22"/>
              </w:rPr>
              <w:t xml:space="preserve">, </w:t>
            </w:r>
            <w:proofErr w:type="spellStart"/>
            <w:r w:rsidRPr="00A77896">
              <w:rPr>
                <w:sz w:val="22"/>
                <w:szCs w:val="22"/>
              </w:rPr>
              <w:t>Mettler</w:t>
            </w:r>
            <w:proofErr w:type="spellEnd"/>
            <w:r w:rsidRPr="00A77896">
              <w:rPr>
                <w:sz w:val="22"/>
                <w:szCs w:val="22"/>
              </w:rPr>
              <w:t xml:space="preserve"> </w:t>
            </w:r>
            <w:proofErr w:type="spellStart"/>
            <w:r w:rsidRPr="00A77896">
              <w:rPr>
                <w:sz w:val="22"/>
                <w:szCs w:val="22"/>
              </w:rPr>
              <w:t>Toledo</w:t>
            </w:r>
            <w:proofErr w:type="spellEnd"/>
          </w:p>
          <w:p w:rsidR="00A77896" w:rsidRPr="00A77896" w:rsidRDefault="00A77896" w:rsidP="00AB60E6">
            <w:pPr>
              <w:widowControl w:val="0"/>
              <w:autoSpaceDE w:val="0"/>
              <w:autoSpaceDN w:val="0"/>
              <w:rPr>
                <w:sz w:val="22"/>
                <w:szCs w:val="22"/>
              </w:rPr>
            </w:pP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UA"/>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5</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61</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Колба конічна </w:t>
            </w:r>
            <w:proofErr w:type="spellStart"/>
            <w:r w:rsidRPr="00A77896">
              <w:rPr>
                <w:sz w:val="22"/>
                <w:szCs w:val="22"/>
              </w:rPr>
              <w:t>Ерленмейера</w:t>
            </w:r>
            <w:proofErr w:type="spellEnd"/>
            <w:r w:rsidRPr="00A77896">
              <w:rPr>
                <w:sz w:val="22"/>
                <w:szCs w:val="22"/>
              </w:rPr>
              <w:t xml:space="preserve"> з вузьким горлом 3000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конічна з </w:t>
            </w:r>
            <w:proofErr w:type="spellStart"/>
            <w:r w:rsidRPr="00A77896">
              <w:rPr>
                <w:sz w:val="22"/>
                <w:szCs w:val="22"/>
              </w:rPr>
              <w:t>боросилікатного</w:t>
            </w:r>
            <w:proofErr w:type="spellEnd"/>
            <w:r w:rsidRPr="00A77896">
              <w:rPr>
                <w:sz w:val="22"/>
                <w:szCs w:val="22"/>
              </w:rPr>
              <w:t xml:space="preserve"> скла, з градуюванням, висота 310±4 мм, зовнішній діаметр колби 187±3 мм, зовнішній діаметр горловини 50±2 мм, об’єм 3000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1773:1997,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62</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Колба конічна </w:t>
            </w:r>
            <w:proofErr w:type="spellStart"/>
            <w:r w:rsidRPr="00A77896">
              <w:rPr>
                <w:sz w:val="22"/>
                <w:szCs w:val="22"/>
              </w:rPr>
              <w:t>Ерленмейера</w:t>
            </w:r>
            <w:proofErr w:type="spellEnd"/>
            <w:r w:rsidRPr="00A77896">
              <w:rPr>
                <w:sz w:val="22"/>
                <w:szCs w:val="22"/>
              </w:rPr>
              <w:t xml:space="preserve"> зі шліфованою горловиною 100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конічна з </w:t>
            </w:r>
            <w:proofErr w:type="spellStart"/>
            <w:r w:rsidRPr="00A77896">
              <w:rPr>
                <w:sz w:val="22"/>
                <w:szCs w:val="22"/>
              </w:rPr>
              <w:t>боросилікатного</w:t>
            </w:r>
            <w:proofErr w:type="spellEnd"/>
            <w:r w:rsidRPr="00A77896">
              <w:rPr>
                <w:sz w:val="22"/>
                <w:szCs w:val="22"/>
              </w:rPr>
              <w:t xml:space="preserve"> скла, без градуювання, висота 105±4 мм, зовнішній діаметр колби 64±3 мм, горловина 29/32, об’єм 100 мл.</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4797,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30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63</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25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Піпетка мірна з градуюванням, об’єм 25 мл, ціна поділки 0,1 мл, клас точності А.</w:t>
            </w:r>
          </w:p>
          <w:p w:rsidR="00A77896" w:rsidRPr="00A77896" w:rsidRDefault="00A77896" w:rsidP="00AB60E6">
            <w:pPr>
              <w:widowControl w:val="0"/>
              <w:autoSpaceDE w:val="0"/>
              <w:autoSpaceDN w:val="0"/>
              <w:rPr>
                <w:sz w:val="22"/>
                <w:szCs w:val="22"/>
              </w:rPr>
            </w:pPr>
            <w:r w:rsidRPr="00A77896">
              <w:rPr>
                <w:sz w:val="22"/>
                <w:szCs w:val="22"/>
              </w:rPr>
              <w:t>Піпетки поставляються із сертифікатом калібрування на партію</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64</w:t>
            </w:r>
          </w:p>
        </w:tc>
        <w:tc>
          <w:tcPr>
            <w:tcW w:w="3991" w:type="dxa"/>
            <w:shd w:val="clear" w:color="auto" w:fill="auto"/>
            <w:vAlign w:val="center"/>
          </w:tcPr>
          <w:p w:rsidR="00A77896" w:rsidRPr="00A77896" w:rsidRDefault="00A77896" w:rsidP="00AB60E6">
            <w:pPr>
              <w:widowControl w:val="0"/>
              <w:autoSpaceDE w:val="0"/>
              <w:autoSpaceDN w:val="0"/>
              <w:rPr>
                <w:sz w:val="22"/>
                <w:szCs w:val="22"/>
                <w:lang w:val="ru-RU"/>
              </w:rPr>
            </w:pPr>
            <w:r w:rsidRPr="00A77896">
              <w:rPr>
                <w:sz w:val="22"/>
                <w:szCs w:val="22"/>
                <w:lang w:val="ru-RU"/>
              </w:rPr>
              <w:t xml:space="preserve">Стакан з носиком та </w:t>
            </w:r>
            <w:proofErr w:type="spellStart"/>
            <w:r w:rsidRPr="00A77896">
              <w:rPr>
                <w:sz w:val="22"/>
                <w:szCs w:val="22"/>
                <w:lang w:val="ru-RU"/>
              </w:rPr>
              <w:t>градуюванням</w:t>
            </w:r>
            <w:proofErr w:type="spellEnd"/>
            <w:r w:rsidRPr="00A77896">
              <w:rPr>
                <w:sz w:val="22"/>
                <w:szCs w:val="22"/>
                <w:lang w:val="ru-RU"/>
              </w:rPr>
              <w:t>, 25 мл</w:t>
            </w:r>
          </w:p>
          <w:p w:rsidR="00A77896" w:rsidRPr="00A77896" w:rsidRDefault="00A77896" w:rsidP="00AB60E6">
            <w:pPr>
              <w:widowControl w:val="0"/>
              <w:autoSpaceDE w:val="0"/>
              <w:autoSpaceDN w:val="0"/>
              <w:rPr>
                <w:sz w:val="22"/>
                <w:szCs w:val="22"/>
                <w:lang w:val="ru-RU"/>
              </w:rPr>
            </w:pPr>
          </w:p>
          <w:p w:rsidR="00A77896" w:rsidRPr="00A77896" w:rsidRDefault="00A77896" w:rsidP="00AB60E6">
            <w:pPr>
              <w:widowControl w:val="0"/>
              <w:autoSpaceDE w:val="0"/>
              <w:autoSpaceDN w:val="0"/>
              <w:rPr>
                <w:sz w:val="22"/>
                <w:szCs w:val="22"/>
                <w:lang w:val="ru-RU"/>
              </w:rPr>
            </w:pPr>
            <w:proofErr w:type="spellStart"/>
            <w:r w:rsidRPr="00A77896">
              <w:rPr>
                <w:sz w:val="22"/>
                <w:szCs w:val="22"/>
                <w:lang w:val="ru-RU"/>
              </w:rPr>
              <w:t>Матеріал</w:t>
            </w:r>
            <w:proofErr w:type="spellEnd"/>
            <w:r w:rsidRPr="00A77896">
              <w:rPr>
                <w:sz w:val="22"/>
                <w:szCs w:val="22"/>
                <w:lang w:val="ru-RU"/>
              </w:rPr>
              <w:t xml:space="preserve"> – </w:t>
            </w:r>
            <w:proofErr w:type="spellStart"/>
            <w:r w:rsidRPr="00A77896">
              <w:rPr>
                <w:sz w:val="22"/>
                <w:szCs w:val="22"/>
                <w:lang w:val="ru-RU"/>
              </w:rPr>
              <w:t>поліпропілен</w:t>
            </w:r>
            <w:proofErr w:type="spellEnd"/>
            <w:r w:rsidRPr="00A77896">
              <w:rPr>
                <w:sz w:val="22"/>
                <w:szCs w:val="22"/>
                <w:lang w:val="ru-RU"/>
              </w:rPr>
              <w:t xml:space="preserve">, </w:t>
            </w:r>
            <w:proofErr w:type="spellStart"/>
            <w:r w:rsidRPr="00A77896">
              <w:rPr>
                <w:sz w:val="22"/>
                <w:szCs w:val="22"/>
                <w:lang w:val="ru-RU"/>
              </w:rPr>
              <w:t>об'єм</w:t>
            </w:r>
            <w:proofErr w:type="spellEnd"/>
            <w:r w:rsidRPr="00A77896">
              <w:rPr>
                <w:sz w:val="22"/>
                <w:szCs w:val="22"/>
                <w:lang w:val="ru-RU"/>
              </w:rPr>
              <w:t xml:space="preserve"> – 25 мл, </w:t>
            </w:r>
            <w:proofErr w:type="spellStart"/>
            <w:r w:rsidRPr="00A77896">
              <w:rPr>
                <w:sz w:val="22"/>
                <w:szCs w:val="22"/>
                <w:lang w:val="ru-RU"/>
              </w:rPr>
              <w:t>градуювання</w:t>
            </w:r>
            <w:proofErr w:type="spellEnd"/>
            <w:r w:rsidRPr="00A77896">
              <w:rPr>
                <w:sz w:val="22"/>
                <w:szCs w:val="22"/>
                <w:lang w:val="ru-RU"/>
              </w:rPr>
              <w:t xml:space="preserve"> </w:t>
            </w:r>
            <w:proofErr w:type="spellStart"/>
            <w:r w:rsidRPr="00A77896">
              <w:rPr>
                <w:sz w:val="22"/>
                <w:szCs w:val="22"/>
                <w:lang w:val="ru-RU"/>
              </w:rPr>
              <w:t>синього</w:t>
            </w:r>
            <w:proofErr w:type="spellEnd"/>
            <w:r w:rsidRPr="00A77896">
              <w:rPr>
                <w:sz w:val="22"/>
                <w:szCs w:val="22"/>
                <w:lang w:val="ru-RU"/>
              </w:rPr>
              <w:t xml:space="preserve"> </w:t>
            </w:r>
            <w:proofErr w:type="spellStart"/>
            <w:r w:rsidRPr="00A77896">
              <w:rPr>
                <w:sz w:val="22"/>
                <w:szCs w:val="22"/>
                <w:lang w:val="ru-RU"/>
              </w:rPr>
              <w:t>кольору</w:t>
            </w:r>
            <w:proofErr w:type="spellEnd"/>
            <w:r w:rsidRPr="00A77896">
              <w:rPr>
                <w:sz w:val="22"/>
                <w:szCs w:val="22"/>
                <w:lang w:val="ru-RU"/>
              </w:rPr>
              <w:t xml:space="preserve"> – 5 мл, </w:t>
            </w:r>
            <w:proofErr w:type="spellStart"/>
            <w:r w:rsidRPr="00A77896">
              <w:rPr>
                <w:sz w:val="22"/>
                <w:szCs w:val="22"/>
                <w:lang w:val="ru-RU"/>
              </w:rPr>
              <w:t>діаметр</w:t>
            </w:r>
            <w:proofErr w:type="spellEnd"/>
            <w:r w:rsidRPr="00A77896">
              <w:rPr>
                <w:sz w:val="22"/>
                <w:szCs w:val="22"/>
                <w:lang w:val="ru-RU"/>
              </w:rPr>
              <w:t xml:space="preserve"> стакана – 38 мм, </w:t>
            </w:r>
            <w:proofErr w:type="spellStart"/>
            <w:r w:rsidRPr="00A77896">
              <w:rPr>
                <w:sz w:val="22"/>
                <w:szCs w:val="22"/>
                <w:lang w:val="ru-RU"/>
              </w:rPr>
              <w:t>висота</w:t>
            </w:r>
            <w:proofErr w:type="spellEnd"/>
            <w:r w:rsidRPr="00A77896">
              <w:rPr>
                <w:sz w:val="22"/>
                <w:szCs w:val="22"/>
                <w:lang w:val="ru-RU"/>
              </w:rPr>
              <w:t xml:space="preserve"> – 50 мм.</w:t>
            </w:r>
          </w:p>
          <w:p w:rsidR="00A77896" w:rsidRPr="00A77896" w:rsidRDefault="00A77896" w:rsidP="00AB60E6">
            <w:pPr>
              <w:widowControl w:val="0"/>
              <w:autoSpaceDE w:val="0"/>
              <w:autoSpaceDN w:val="0"/>
              <w:rPr>
                <w:sz w:val="22"/>
                <w:szCs w:val="22"/>
                <w:lang w:val="ru-RU"/>
              </w:rPr>
            </w:pPr>
            <w:r w:rsidRPr="00A77896">
              <w:rPr>
                <w:sz w:val="22"/>
                <w:szCs w:val="22"/>
              </w:rPr>
              <w:t>Відповідає вимогам наступних стандартів і нормативних документів: ISO 7056.</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65</w:t>
            </w:r>
          </w:p>
        </w:tc>
        <w:tc>
          <w:tcPr>
            <w:tcW w:w="3991" w:type="dxa"/>
            <w:shd w:val="clear" w:color="auto" w:fill="auto"/>
            <w:vAlign w:val="center"/>
          </w:tcPr>
          <w:p w:rsidR="00A77896" w:rsidRPr="00A77896" w:rsidRDefault="00A77896" w:rsidP="00AB60E6">
            <w:pPr>
              <w:widowControl w:val="0"/>
              <w:autoSpaceDE w:val="0"/>
              <w:autoSpaceDN w:val="0"/>
              <w:rPr>
                <w:sz w:val="22"/>
                <w:szCs w:val="22"/>
                <w:lang w:val="ru-RU"/>
              </w:rPr>
            </w:pPr>
            <w:r w:rsidRPr="00A77896">
              <w:rPr>
                <w:sz w:val="22"/>
                <w:szCs w:val="22"/>
                <w:lang w:val="ru-RU"/>
              </w:rPr>
              <w:t xml:space="preserve">Стакан з носиком та </w:t>
            </w:r>
            <w:proofErr w:type="spellStart"/>
            <w:r w:rsidRPr="00A77896">
              <w:rPr>
                <w:sz w:val="22"/>
                <w:szCs w:val="22"/>
                <w:lang w:val="ru-RU"/>
              </w:rPr>
              <w:t>градуюванням</w:t>
            </w:r>
            <w:proofErr w:type="spellEnd"/>
            <w:r w:rsidRPr="00A77896">
              <w:rPr>
                <w:sz w:val="22"/>
                <w:szCs w:val="22"/>
                <w:lang w:val="ru-RU"/>
              </w:rPr>
              <w:t>, 50 мл</w:t>
            </w:r>
          </w:p>
          <w:p w:rsidR="00A77896" w:rsidRPr="00A77896" w:rsidRDefault="00A77896" w:rsidP="00AB60E6">
            <w:pPr>
              <w:widowControl w:val="0"/>
              <w:autoSpaceDE w:val="0"/>
              <w:autoSpaceDN w:val="0"/>
              <w:rPr>
                <w:sz w:val="22"/>
                <w:szCs w:val="22"/>
                <w:lang w:val="ru-RU"/>
              </w:rPr>
            </w:pPr>
          </w:p>
          <w:p w:rsidR="00A77896" w:rsidRPr="00A77896" w:rsidRDefault="00A77896" w:rsidP="00AB60E6">
            <w:pPr>
              <w:widowControl w:val="0"/>
              <w:autoSpaceDE w:val="0"/>
              <w:autoSpaceDN w:val="0"/>
              <w:rPr>
                <w:sz w:val="22"/>
                <w:szCs w:val="22"/>
                <w:lang w:val="ru-RU"/>
              </w:rPr>
            </w:pPr>
            <w:proofErr w:type="spellStart"/>
            <w:r w:rsidRPr="00A77896">
              <w:rPr>
                <w:sz w:val="22"/>
                <w:szCs w:val="22"/>
                <w:lang w:val="ru-RU"/>
              </w:rPr>
              <w:t>Матеріал</w:t>
            </w:r>
            <w:proofErr w:type="spellEnd"/>
            <w:r w:rsidRPr="00A77896">
              <w:rPr>
                <w:sz w:val="22"/>
                <w:szCs w:val="22"/>
                <w:lang w:val="ru-RU"/>
              </w:rPr>
              <w:t xml:space="preserve"> – </w:t>
            </w:r>
            <w:proofErr w:type="spellStart"/>
            <w:r w:rsidRPr="00A77896">
              <w:rPr>
                <w:sz w:val="22"/>
                <w:szCs w:val="22"/>
                <w:lang w:val="ru-RU"/>
              </w:rPr>
              <w:t>поліпропілен</w:t>
            </w:r>
            <w:proofErr w:type="spellEnd"/>
            <w:r w:rsidRPr="00A77896">
              <w:rPr>
                <w:sz w:val="22"/>
                <w:szCs w:val="22"/>
                <w:lang w:val="ru-RU"/>
              </w:rPr>
              <w:t xml:space="preserve">, </w:t>
            </w:r>
            <w:proofErr w:type="spellStart"/>
            <w:r w:rsidRPr="00A77896">
              <w:rPr>
                <w:sz w:val="22"/>
                <w:szCs w:val="22"/>
                <w:lang w:val="ru-RU"/>
              </w:rPr>
              <w:t>об'єм</w:t>
            </w:r>
            <w:proofErr w:type="spellEnd"/>
            <w:r w:rsidRPr="00A77896">
              <w:rPr>
                <w:sz w:val="22"/>
                <w:szCs w:val="22"/>
                <w:lang w:val="ru-RU"/>
              </w:rPr>
              <w:t xml:space="preserve"> – 50 мл, </w:t>
            </w:r>
            <w:proofErr w:type="spellStart"/>
            <w:r w:rsidRPr="00A77896">
              <w:rPr>
                <w:sz w:val="22"/>
                <w:szCs w:val="22"/>
                <w:lang w:val="ru-RU"/>
              </w:rPr>
              <w:t>градуювання</w:t>
            </w:r>
            <w:proofErr w:type="spellEnd"/>
            <w:r w:rsidRPr="00A77896">
              <w:rPr>
                <w:sz w:val="22"/>
                <w:szCs w:val="22"/>
                <w:lang w:val="ru-RU"/>
              </w:rPr>
              <w:t xml:space="preserve"> </w:t>
            </w:r>
            <w:proofErr w:type="spellStart"/>
            <w:r w:rsidRPr="00A77896">
              <w:rPr>
                <w:sz w:val="22"/>
                <w:szCs w:val="22"/>
                <w:lang w:val="ru-RU"/>
              </w:rPr>
              <w:t>синього</w:t>
            </w:r>
            <w:proofErr w:type="spellEnd"/>
            <w:r w:rsidRPr="00A77896">
              <w:rPr>
                <w:sz w:val="22"/>
                <w:szCs w:val="22"/>
                <w:lang w:val="ru-RU"/>
              </w:rPr>
              <w:t xml:space="preserve"> </w:t>
            </w:r>
            <w:proofErr w:type="spellStart"/>
            <w:r w:rsidRPr="00A77896">
              <w:rPr>
                <w:sz w:val="22"/>
                <w:szCs w:val="22"/>
                <w:lang w:val="ru-RU"/>
              </w:rPr>
              <w:t>кольору</w:t>
            </w:r>
            <w:proofErr w:type="spellEnd"/>
            <w:r w:rsidRPr="00A77896">
              <w:rPr>
                <w:sz w:val="22"/>
                <w:szCs w:val="22"/>
                <w:lang w:val="ru-RU"/>
              </w:rPr>
              <w:t xml:space="preserve"> – 10 мл, </w:t>
            </w:r>
            <w:proofErr w:type="spellStart"/>
            <w:r w:rsidRPr="00A77896">
              <w:rPr>
                <w:sz w:val="22"/>
                <w:szCs w:val="22"/>
                <w:lang w:val="ru-RU"/>
              </w:rPr>
              <w:t>діаметр</w:t>
            </w:r>
            <w:proofErr w:type="spellEnd"/>
            <w:r w:rsidRPr="00A77896">
              <w:rPr>
                <w:sz w:val="22"/>
                <w:szCs w:val="22"/>
                <w:lang w:val="ru-RU"/>
              </w:rPr>
              <w:t xml:space="preserve"> стакана – 47 мм, </w:t>
            </w:r>
            <w:proofErr w:type="spellStart"/>
            <w:r w:rsidRPr="00A77896">
              <w:rPr>
                <w:sz w:val="22"/>
                <w:szCs w:val="22"/>
                <w:lang w:val="ru-RU"/>
              </w:rPr>
              <w:t>висота</w:t>
            </w:r>
            <w:proofErr w:type="spellEnd"/>
            <w:r w:rsidRPr="00A77896">
              <w:rPr>
                <w:sz w:val="22"/>
                <w:szCs w:val="22"/>
                <w:lang w:val="ru-RU"/>
              </w:rPr>
              <w:t xml:space="preserve"> – 60 мм.</w:t>
            </w:r>
          </w:p>
          <w:p w:rsidR="00A77896" w:rsidRPr="00A77896" w:rsidRDefault="00A77896" w:rsidP="00AB60E6">
            <w:pPr>
              <w:widowControl w:val="0"/>
              <w:autoSpaceDE w:val="0"/>
              <w:autoSpaceDN w:val="0"/>
              <w:rPr>
                <w:sz w:val="22"/>
                <w:szCs w:val="22"/>
                <w:lang w:val="ru-RU"/>
              </w:rPr>
            </w:pPr>
            <w:r w:rsidRPr="00A77896">
              <w:rPr>
                <w:sz w:val="22"/>
                <w:szCs w:val="22"/>
              </w:rPr>
              <w:t>Відповідає вимогам наступних стандартів і нормативних документів: ISO 7056.</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20</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66</w:t>
            </w:r>
          </w:p>
        </w:tc>
        <w:tc>
          <w:tcPr>
            <w:tcW w:w="3991" w:type="dxa"/>
            <w:shd w:val="clear" w:color="auto" w:fill="auto"/>
            <w:vAlign w:val="center"/>
          </w:tcPr>
          <w:p w:rsidR="00A77896" w:rsidRPr="00A77896" w:rsidRDefault="00A77896" w:rsidP="00AB60E6">
            <w:pPr>
              <w:widowControl w:val="0"/>
              <w:autoSpaceDE w:val="0"/>
              <w:autoSpaceDN w:val="0"/>
              <w:rPr>
                <w:sz w:val="22"/>
                <w:szCs w:val="22"/>
                <w:lang w:val="ru-RU"/>
              </w:rPr>
            </w:pPr>
            <w:r w:rsidRPr="00A77896">
              <w:rPr>
                <w:sz w:val="22"/>
                <w:szCs w:val="22"/>
                <w:lang w:val="ru-RU"/>
              </w:rPr>
              <w:t xml:space="preserve">Стакан з носиком та </w:t>
            </w:r>
            <w:proofErr w:type="spellStart"/>
            <w:r w:rsidRPr="00A77896">
              <w:rPr>
                <w:sz w:val="22"/>
                <w:szCs w:val="22"/>
                <w:lang w:val="ru-RU"/>
              </w:rPr>
              <w:t>градуюванням</w:t>
            </w:r>
            <w:proofErr w:type="spellEnd"/>
            <w:r w:rsidRPr="00A77896">
              <w:rPr>
                <w:sz w:val="22"/>
                <w:szCs w:val="22"/>
                <w:lang w:val="ru-RU"/>
              </w:rPr>
              <w:t>, 150 мл</w:t>
            </w:r>
          </w:p>
          <w:p w:rsidR="00A77896" w:rsidRPr="00A77896" w:rsidRDefault="00A77896" w:rsidP="00AB60E6">
            <w:pPr>
              <w:widowControl w:val="0"/>
              <w:autoSpaceDE w:val="0"/>
              <w:autoSpaceDN w:val="0"/>
              <w:rPr>
                <w:sz w:val="22"/>
                <w:szCs w:val="22"/>
                <w:lang w:val="ru-RU"/>
              </w:rPr>
            </w:pPr>
          </w:p>
          <w:p w:rsidR="00A77896" w:rsidRPr="00A77896" w:rsidRDefault="00A77896" w:rsidP="00AB60E6">
            <w:pPr>
              <w:widowControl w:val="0"/>
              <w:autoSpaceDE w:val="0"/>
              <w:autoSpaceDN w:val="0"/>
              <w:rPr>
                <w:sz w:val="22"/>
                <w:szCs w:val="22"/>
                <w:lang w:val="ru-RU"/>
              </w:rPr>
            </w:pPr>
            <w:proofErr w:type="spellStart"/>
            <w:r w:rsidRPr="00A77896">
              <w:rPr>
                <w:sz w:val="22"/>
                <w:szCs w:val="22"/>
                <w:lang w:val="ru-RU"/>
              </w:rPr>
              <w:t>Матеріал</w:t>
            </w:r>
            <w:proofErr w:type="spellEnd"/>
            <w:r w:rsidRPr="00A77896">
              <w:rPr>
                <w:sz w:val="22"/>
                <w:szCs w:val="22"/>
                <w:lang w:val="ru-RU"/>
              </w:rPr>
              <w:t xml:space="preserve"> – </w:t>
            </w:r>
            <w:proofErr w:type="spellStart"/>
            <w:r w:rsidRPr="00A77896">
              <w:rPr>
                <w:sz w:val="22"/>
                <w:szCs w:val="22"/>
                <w:lang w:val="ru-RU"/>
              </w:rPr>
              <w:t>поліпропілен</w:t>
            </w:r>
            <w:proofErr w:type="spellEnd"/>
            <w:r w:rsidRPr="00A77896">
              <w:rPr>
                <w:sz w:val="22"/>
                <w:szCs w:val="22"/>
                <w:lang w:val="ru-RU"/>
              </w:rPr>
              <w:t xml:space="preserve">, </w:t>
            </w:r>
            <w:proofErr w:type="spellStart"/>
            <w:r w:rsidRPr="00A77896">
              <w:rPr>
                <w:sz w:val="22"/>
                <w:szCs w:val="22"/>
                <w:lang w:val="ru-RU"/>
              </w:rPr>
              <w:t>об'єм</w:t>
            </w:r>
            <w:proofErr w:type="spellEnd"/>
            <w:r w:rsidRPr="00A77896">
              <w:rPr>
                <w:sz w:val="22"/>
                <w:szCs w:val="22"/>
                <w:lang w:val="ru-RU"/>
              </w:rPr>
              <w:t xml:space="preserve"> – 150 мл, </w:t>
            </w:r>
            <w:proofErr w:type="spellStart"/>
            <w:r w:rsidRPr="00A77896">
              <w:rPr>
                <w:sz w:val="22"/>
                <w:szCs w:val="22"/>
                <w:lang w:val="ru-RU"/>
              </w:rPr>
              <w:t>градуювання</w:t>
            </w:r>
            <w:proofErr w:type="spellEnd"/>
            <w:r w:rsidRPr="00A77896">
              <w:rPr>
                <w:sz w:val="22"/>
                <w:szCs w:val="22"/>
                <w:lang w:val="ru-RU"/>
              </w:rPr>
              <w:t xml:space="preserve"> </w:t>
            </w:r>
            <w:proofErr w:type="spellStart"/>
            <w:r w:rsidRPr="00A77896">
              <w:rPr>
                <w:sz w:val="22"/>
                <w:szCs w:val="22"/>
                <w:lang w:val="ru-RU"/>
              </w:rPr>
              <w:t>синього</w:t>
            </w:r>
            <w:proofErr w:type="spellEnd"/>
            <w:r w:rsidRPr="00A77896">
              <w:rPr>
                <w:sz w:val="22"/>
                <w:szCs w:val="22"/>
                <w:lang w:val="ru-RU"/>
              </w:rPr>
              <w:t xml:space="preserve"> </w:t>
            </w:r>
            <w:proofErr w:type="spellStart"/>
            <w:r w:rsidRPr="00A77896">
              <w:rPr>
                <w:sz w:val="22"/>
                <w:szCs w:val="22"/>
                <w:lang w:val="ru-RU"/>
              </w:rPr>
              <w:t>кольору</w:t>
            </w:r>
            <w:proofErr w:type="spellEnd"/>
            <w:r w:rsidRPr="00A77896">
              <w:rPr>
                <w:sz w:val="22"/>
                <w:szCs w:val="22"/>
                <w:lang w:val="ru-RU"/>
              </w:rPr>
              <w:t xml:space="preserve"> – 20 мл, </w:t>
            </w:r>
            <w:proofErr w:type="spellStart"/>
            <w:r w:rsidRPr="00A77896">
              <w:rPr>
                <w:sz w:val="22"/>
                <w:szCs w:val="22"/>
                <w:lang w:val="ru-RU"/>
              </w:rPr>
              <w:t>діаметр</w:t>
            </w:r>
            <w:proofErr w:type="spellEnd"/>
            <w:r w:rsidRPr="00A77896">
              <w:rPr>
                <w:sz w:val="22"/>
                <w:szCs w:val="22"/>
                <w:lang w:val="ru-RU"/>
              </w:rPr>
              <w:t xml:space="preserve"> стакана – 66 мм, </w:t>
            </w:r>
            <w:proofErr w:type="spellStart"/>
            <w:r w:rsidRPr="00A77896">
              <w:rPr>
                <w:sz w:val="22"/>
                <w:szCs w:val="22"/>
                <w:lang w:val="ru-RU"/>
              </w:rPr>
              <w:t>висота</w:t>
            </w:r>
            <w:proofErr w:type="spellEnd"/>
            <w:r w:rsidRPr="00A77896">
              <w:rPr>
                <w:sz w:val="22"/>
                <w:szCs w:val="22"/>
                <w:lang w:val="ru-RU"/>
              </w:rPr>
              <w:t xml:space="preserve"> – 80 мм.</w:t>
            </w:r>
          </w:p>
          <w:p w:rsidR="00A77896" w:rsidRPr="00A77896" w:rsidRDefault="00A77896" w:rsidP="00AB60E6">
            <w:pPr>
              <w:widowControl w:val="0"/>
              <w:autoSpaceDE w:val="0"/>
              <w:autoSpaceDN w:val="0"/>
              <w:rPr>
                <w:sz w:val="22"/>
                <w:szCs w:val="22"/>
                <w:lang w:val="ru-RU"/>
              </w:rPr>
            </w:pPr>
            <w:r w:rsidRPr="00A77896">
              <w:rPr>
                <w:sz w:val="22"/>
                <w:szCs w:val="22"/>
              </w:rPr>
              <w:t>Відповідає вимогам наступних стандартів і нормативних документів: ISO 7056.</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20</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67</w:t>
            </w:r>
          </w:p>
        </w:tc>
        <w:tc>
          <w:tcPr>
            <w:tcW w:w="3991" w:type="dxa"/>
            <w:shd w:val="clear" w:color="auto" w:fill="auto"/>
            <w:vAlign w:val="center"/>
          </w:tcPr>
          <w:p w:rsidR="00A77896" w:rsidRPr="00A77896" w:rsidRDefault="00A77896" w:rsidP="00AB60E6">
            <w:pPr>
              <w:widowControl w:val="0"/>
              <w:autoSpaceDE w:val="0"/>
              <w:autoSpaceDN w:val="0"/>
              <w:rPr>
                <w:sz w:val="22"/>
                <w:szCs w:val="22"/>
                <w:lang w:val="ru-RU"/>
              </w:rPr>
            </w:pPr>
            <w:r w:rsidRPr="00A77896">
              <w:rPr>
                <w:sz w:val="22"/>
                <w:szCs w:val="22"/>
                <w:lang w:val="ru-RU"/>
              </w:rPr>
              <w:t xml:space="preserve">Стакан з носиком та </w:t>
            </w:r>
            <w:proofErr w:type="spellStart"/>
            <w:r w:rsidRPr="00A77896">
              <w:rPr>
                <w:sz w:val="22"/>
                <w:szCs w:val="22"/>
                <w:lang w:val="ru-RU"/>
              </w:rPr>
              <w:t>градуюванням</w:t>
            </w:r>
            <w:proofErr w:type="spellEnd"/>
            <w:r w:rsidRPr="00A77896">
              <w:rPr>
                <w:sz w:val="22"/>
                <w:szCs w:val="22"/>
                <w:lang w:val="ru-RU"/>
              </w:rPr>
              <w:t>, 250 мл</w:t>
            </w:r>
          </w:p>
          <w:p w:rsidR="00A77896" w:rsidRPr="00A77896" w:rsidRDefault="00A77896" w:rsidP="00AB60E6">
            <w:pPr>
              <w:widowControl w:val="0"/>
              <w:autoSpaceDE w:val="0"/>
              <w:autoSpaceDN w:val="0"/>
              <w:rPr>
                <w:sz w:val="22"/>
                <w:szCs w:val="22"/>
                <w:lang w:val="ru-RU"/>
              </w:rPr>
            </w:pPr>
          </w:p>
          <w:p w:rsidR="00A77896" w:rsidRPr="00A77896" w:rsidRDefault="00A77896" w:rsidP="00AB60E6">
            <w:pPr>
              <w:widowControl w:val="0"/>
              <w:autoSpaceDE w:val="0"/>
              <w:autoSpaceDN w:val="0"/>
              <w:rPr>
                <w:sz w:val="22"/>
                <w:szCs w:val="22"/>
                <w:lang w:val="ru-RU"/>
              </w:rPr>
            </w:pPr>
            <w:proofErr w:type="spellStart"/>
            <w:r w:rsidRPr="00A77896">
              <w:rPr>
                <w:sz w:val="22"/>
                <w:szCs w:val="22"/>
                <w:lang w:val="ru-RU"/>
              </w:rPr>
              <w:t>Матеріал</w:t>
            </w:r>
            <w:proofErr w:type="spellEnd"/>
            <w:r w:rsidRPr="00A77896">
              <w:rPr>
                <w:sz w:val="22"/>
                <w:szCs w:val="22"/>
                <w:lang w:val="ru-RU"/>
              </w:rPr>
              <w:t xml:space="preserve"> – </w:t>
            </w:r>
            <w:proofErr w:type="spellStart"/>
            <w:r w:rsidRPr="00A77896">
              <w:rPr>
                <w:sz w:val="22"/>
                <w:szCs w:val="22"/>
                <w:lang w:val="ru-RU"/>
              </w:rPr>
              <w:t>поліпропілен</w:t>
            </w:r>
            <w:proofErr w:type="spellEnd"/>
            <w:r w:rsidRPr="00A77896">
              <w:rPr>
                <w:sz w:val="22"/>
                <w:szCs w:val="22"/>
                <w:lang w:val="ru-RU"/>
              </w:rPr>
              <w:t xml:space="preserve">, </w:t>
            </w:r>
            <w:proofErr w:type="spellStart"/>
            <w:r w:rsidRPr="00A77896">
              <w:rPr>
                <w:sz w:val="22"/>
                <w:szCs w:val="22"/>
                <w:lang w:val="ru-RU"/>
              </w:rPr>
              <w:t>об'єм</w:t>
            </w:r>
            <w:proofErr w:type="spellEnd"/>
            <w:r w:rsidRPr="00A77896">
              <w:rPr>
                <w:sz w:val="22"/>
                <w:szCs w:val="22"/>
                <w:lang w:val="ru-RU"/>
              </w:rPr>
              <w:t xml:space="preserve"> – 250 мл, </w:t>
            </w:r>
            <w:proofErr w:type="spellStart"/>
            <w:r w:rsidRPr="00A77896">
              <w:rPr>
                <w:sz w:val="22"/>
                <w:szCs w:val="22"/>
                <w:lang w:val="ru-RU"/>
              </w:rPr>
              <w:t>градуювання</w:t>
            </w:r>
            <w:proofErr w:type="spellEnd"/>
            <w:r w:rsidRPr="00A77896">
              <w:rPr>
                <w:sz w:val="22"/>
                <w:szCs w:val="22"/>
                <w:lang w:val="ru-RU"/>
              </w:rPr>
              <w:t xml:space="preserve"> </w:t>
            </w:r>
            <w:proofErr w:type="spellStart"/>
            <w:r w:rsidRPr="00A77896">
              <w:rPr>
                <w:sz w:val="22"/>
                <w:szCs w:val="22"/>
                <w:lang w:val="ru-RU"/>
              </w:rPr>
              <w:t>синього</w:t>
            </w:r>
            <w:proofErr w:type="spellEnd"/>
            <w:r w:rsidRPr="00A77896">
              <w:rPr>
                <w:sz w:val="22"/>
                <w:szCs w:val="22"/>
                <w:lang w:val="ru-RU"/>
              </w:rPr>
              <w:t xml:space="preserve"> </w:t>
            </w:r>
            <w:proofErr w:type="spellStart"/>
            <w:r w:rsidRPr="00A77896">
              <w:rPr>
                <w:sz w:val="22"/>
                <w:szCs w:val="22"/>
                <w:lang w:val="ru-RU"/>
              </w:rPr>
              <w:t>кольору</w:t>
            </w:r>
            <w:proofErr w:type="spellEnd"/>
            <w:r w:rsidRPr="00A77896">
              <w:rPr>
                <w:sz w:val="22"/>
                <w:szCs w:val="22"/>
                <w:lang w:val="ru-RU"/>
              </w:rPr>
              <w:t xml:space="preserve"> – 25 мл, </w:t>
            </w:r>
            <w:proofErr w:type="spellStart"/>
            <w:r w:rsidRPr="00A77896">
              <w:rPr>
                <w:sz w:val="22"/>
                <w:szCs w:val="22"/>
                <w:lang w:val="ru-RU"/>
              </w:rPr>
              <w:t>діаметр</w:t>
            </w:r>
            <w:proofErr w:type="spellEnd"/>
            <w:r w:rsidRPr="00A77896">
              <w:rPr>
                <w:sz w:val="22"/>
                <w:szCs w:val="22"/>
                <w:lang w:val="ru-RU"/>
              </w:rPr>
              <w:t xml:space="preserve"> стакана – 77 мм, </w:t>
            </w:r>
            <w:proofErr w:type="spellStart"/>
            <w:r w:rsidRPr="00A77896">
              <w:rPr>
                <w:sz w:val="22"/>
                <w:szCs w:val="22"/>
                <w:lang w:val="ru-RU"/>
              </w:rPr>
              <w:t>висота</w:t>
            </w:r>
            <w:proofErr w:type="spellEnd"/>
            <w:r w:rsidRPr="00A77896">
              <w:rPr>
                <w:sz w:val="22"/>
                <w:szCs w:val="22"/>
                <w:lang w:val="ru-RU"/>
              </w:rPr>
              <w:t xml:space="preserve"> – 95 мм.</w:t>
            </w:r>
          </w:p>
          <w:p w:rsidR="00A77896" w:rsidRPr="00A77896" w:rsidRDefault="00A77896" w:rsidP="00AB60E6">
            <w:pPr>
              <w:widowControl w:val="0"/>
              <w:autoSpaceDE w:val="0"/>
              <w:autoSpaceDN w:val="0"/>
              <w:rPr>
                <w:sz w:val="22"/>
                <w:szCs w:val="22"/>
                <w:lang w:val="ru-RU"/>
              </w:rPr>
            </w:pPr>
            <w:r w:rsidRPr="00A77896">
              <w:rPr>
                <w:sz w:val="22"/>
                <w:szCs w:val="22"/>
              </w:rPr>
              <w:t>Відповідає вимогам наступних стандартів і нормативних документів: ISO 7056.</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20</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68</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Грушоподібна ділильна воронка ВД-3, 50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Воронка ділильна грушоподібна з тефлоновим краном та пришліфованою пробкою, об’єм – 50 мл, матеріал – </w:t>
            </w:r>
            <w:proofErr w:type="spellStart"/>
            <w:r w:rsidRPr="00A77896">
              <w:rPr>
                <w:sz w:val="22"/>
                <w:szCs w:val="22"/>
              </w:rPr>
              <w:t>боросилікатне</w:t>
            </w:r>
            <w:proofErr w:type="spellEnd"/>
            <w:r w:rsidRPr="00A77896">
              <w:rPr>
                <w:sz w:val="22"/>
                <w:szCs w:val="22"/>
              </w:rPr>
              <w:t xml:space="preserve"> скло.</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5</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69</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Грушоподібна ділильна воронка ВД-3, 100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Воронка ділильна грушоподібна з тефлоновим краном та пришліфованою пробкою, об’єм – 100 мл, матеріал – </w:t>
            </w:r>
            <w:proofErr w:type="spellStart"/>
            <w:r w:rsidRPr="00A77896">
              <w:rPr>
                <w:sz w:val="22"/>
                <w:szCs w:val="22"/>
              </w:rPr>
              <w:t>боросилікатне</w:t>
            </w:r>
            <w:proofErr w:type="spellEnd"/>
            <w:r w:rsidRPr="00A77896">
              <w:rPr>
                <w:sz w:val="22"/>
                <w:szCs w:val="22"/>
              </w:rPr>
              <w:t xml:space="preserve"> скло.</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70</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Грушоподібна ділильна воронка ВД-3, 250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Воронка ділильна грушоподібна з тефлоновим краном та пришліфованою пробкою, об’єм – 250 мл, матеріал – </w:t>
            </w:r>
            <w:proofErr w:type="spellStart"/>
            <w:r w:rsidRPr="00A77896">
              <w:rPr>
                <w:sz w:val="22"/>
                <w:szCs w:val="22"/>
              </w:rPr>
              <w:t>боросилікатне</w:t>
            </w:r>
            <w:proofErr w:type="spellEnd"/>
            <w:r w:rsidRPr="00A77896">
              <w:rPr>
                <w:sz w:val="22"/>
                <w:szCs w:val="22"/>
              </w:rPr>
              <w:t xml:space="preserve"> скло.</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5</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71</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Колба </w:t>
            </w:r>
            <w:proofErr w:type="spellStart"/>
            <w:r w:rsidRPr="00A77896">
              <w:rPr>
                <w:sz w:val="22"/>
                <w:szCs w:val="22"/>
              </w:rPr>
              <w:t>Бунзена</w:t>
            </w:r>
            <w:proofErr w:type="spellEnd"/>
            <w:r w:rsidRPr="00A77896">
              <w:rPr>
                <w:sz w:val="22"/>
                <w:szCs w:val="22"/>
              </w:rPr>
              <w:t xml:space="preserve"> з тубусом, 250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w:t>
            </w:r>
            <w:proofErr w:type="spellStart"/>
            <w:r w:rsidRPr="00A77896">
              <w:rPr>
                <w:sz w:val="22"/>
                <w:szCs w:val="22"/>
              </w:rPr>
              <w:t>Бунзена</w:t>
            </w:r>
            <w:proofErr w:type="spellEnd"/>
            <w:r w:rsidRPr="00A77896">
              <w:rPr>
                <w:sz w:val="22"/>
                <w:szCs w:val="22"/>
              </w:rPr>
              <w:t xml:space="preserve"> зі </w:t>
            </w:r>
            <w:proofErr w:type="spellStart"/>
            <w:r w:rsidRPr="00A77896">
              <w:rPr>
                <w:sz w:val="22"/>
                <w:szCs w:val="22"/>
              </w:rPr>
              <w:t>швидкоз'ємним</w:t>
            </w:r>
            <w:proofErr w:type="spellEnd"/>
            <w:r w:rsidRPr="00A77896">
              <w:rPr>
                <w:sz w:val="22"/>
                <w:szCs w:val="22"/>
              </w:rPr>
              <w:t xml:space="preserve"> з'єднанням з пластику, об’єм – 250 мл, діаметр горловини – 35 мм, матеріал – </w:t>
            </w:r>
            <w:proofErr w:type="spellStart"/>
            <w:r w:rsidRPr="00A77896">
              <w:rPr>
                <w:sz w:val="22"/>
                <w:szCs w:val="22"/>
              </w:rPr>
              <w:t>боросилікатне</w:t>
            </w:r>
            <w:proofErr w:type="spellEnd"/>
            <w:r w:rsidRPr="00A77896">
              <w:rPr>
                <w:sz w:val="22"/>
                <w:szCs w:val="22"/>
              </w:rPr>
              <w:t xml:space="preserve"> скло.</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6556,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2</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72</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Колба </w:t>
            </w:r>
            <w:proofErr w:type="spellStart"/>
            <w:r w:rsidRPr="00A77896">
              <w:rPr>
                <w:sz w:val="22"/>
                <w:szCs w:val="22"/>
              </w:rPr>
              <w:t>Бунзена</w:t>
            </w:r>
            <w:proofErr w:type="spellEnd"/>
            <w:r w:rsidRPr="00A77896">
              <w:rPr>
                <w:sz w:val="22"/>
                <w:szCs w:val="22"/>
              </w:rPr>
              <w:t xml:space="preserve"> з тубусом, 500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w:t>
            </w:r>
            <w:proofErr w:type="spellStart"/>
            <w:r w:rsidRPr="00A77896">
              <w:rPr>
                <w:sz w:val="22"/>
                <w:szCs w:val="22"/>
              </w:rPr>
              <w:t>Бунзена</w:t>
            </w:r>
            <w:proofErr w:type="spellEnd"/>
            <w:r w:rsidRPr="00A77896">
              <w:rPr>
                <w:sz w:val="22"/>
                <w:szCs w:val="22"/>
              </w:rPr>
              <w:t xml:space="preserve"> зі </w:t>
            </w:r>
            <w:proofErr w:type="spellStart"/>
            <w:r w:rsidRPr="00A77896">
              <w:rPr>
                <w:sz w:val="22"/>
                <w:szCs w:val="22"/>
              </w:rPr>
              <w:t>швидкоз'ємним</w:t>
            </w:r>
            <w:proofErr w:type="spellEnd"/>
            <w:r w:rsidRPr="00A77896">
              <w:rPr>
                <w:sz w:val="22"/>
                <w:szCs w:val="22"/>
              </w:rPr>
              <w:t xml:space="preserve"> з'єднанням з пластику, об’єм – 500 мл, діаметр горловини – 35 мм, матеріал – </w:t>
            </w:r>
            <w:proofErr w:type="spellStart"/>
            <w:r w:rsidRPr="00A77896">
              <w:rPr>
                <w:sz w:val="22"/>
                <w:szCs w:val="22"/>
              </w:rPr>
              <w:t>боросилікатне</w:t>
            </w:r>
            <w:proofErr w:type="spellEnd"/>
            <w:r w:rsidRPr="00A77896">
              <w:rPr>
                <w:sz w:val="22"/>
                <w:szCs w:val="22"/>
              </w:rPr>
              <w:t xml:space="preserve"> скло.</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Скло типу I, ISO 6556, ISO 1776, ISO 719, ISO 720, ISO 695, ISO 7991.</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2</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73</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Колба мірна з пластиковою пробкою 1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мірна 1-го (А) класу точності, об'ємом 1 мл з однією позначкою, межі похибки ± 0,025 мл, виготовлена з </w:t>
            </w:r>
            <w:proofErr w:type="spellStart"/>
            <w:r w:rsidRPr="00A77896">
              <w:rPr>
                <w:sz w:val="22"/>
                <w:szCs w:val="22"/>
              </w:rPr>
              <w:t>боросилікатного</w:t>
            </w:r>
            <w:proofErr w:type="spellEnd"/>
            <w:r w:rsidRPr="00A77896">
              <w:rPr>
                <w:sz w:val="22"/>
                <w:szCs w:val="22"/>
              </w:rPr>
              <w:t xml:space="preserve"> скла з пластиковою пробкою, розмір пробки NS 7/16. </w:t>
            </w:r>
          </w:p>
          <w:p w:rsidR="00A77896" w:rsidRPr="00A77896" w:rsidRDefault="00A77896" w:rsidP="00AB60E6">
            <w:pPr>
              <w:widowControl w:val="0"/>
              <w:autoSpaceDE w:val="0"/>
              <w:autoSpaceDN w:val="0"/>
              <w:rPr>
                <w:sz w:val="22"/>
                <w:szCs w:val="22"/>
              </w:rPr>
            </w:pPr>
            <w:r w:rsidRPr="00A77896">
              <w:rPr>
                <w:sz w:val="22"/>
                <w:szCs w:val="22"/>
              </w:rPr>
              <w:t>Колби поставляються із сертифікатом калібрування на партію</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74</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Колба мірна з пластиковою пробкою 2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мірна 1-го (А) класу точності, об'ємом 2 мл з однією позначкою, межі похибки ± 0,025 мл, виготовлена з </w:t>
            </w:r>
            <w:proofErr w:type="spellStart"/>
            <w:r w:rsidRPr="00A77896">
              <w:rPr>
                <w:sz w:val="22"/>
                <w:szCs w:val="22"/>
              </w:rPr>
              <w:t>боросилікатного</w:t>
            </w:r>
            <w:proofErr w:type="spellEnd"/>
            <w:r w:rsidRPr="00A77896">
              <w:rPr>
                <w:sz w:val="22"/>
                <w:szCs w:val="22"/>
              </w:rPr>
              <w:t xml:space="preserve"> скла з пластиковою пробкою, розмір пробки NS 7/16. </w:t>
            </w:r>
          </w:p>
          <w:p w:rsidR="00A77896" w:rsidRPr="00A77896" w:rsidRDefault="00A77896" w:rsidP="00AB60E6">
            <w:pPr>
              <w:widowControl w:val="0"/>
              <w:autoSpaceDE w:val="0"/>
              <w:autoSpaceDN w:val="0"/>
              <w:rPr>
                <w:sz w:val="22"/>
                <w:szCs w:val="22"/>
                <w:lang w:val="ru-RU"/>
              </w:rPr>
            </w:pPr>
            <w:r w:rsidRPr="00A77896">
              <w:rPr>
                <w:sz w:val="22"/>
                <w:szCs w:val="22"/>
              </w:rPr>
              <w:t>Колби поставляються із сертифікатом калібрування на партію</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20</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75</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Колба мірна з пластиковою пробкою 5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Колба мірна 1-го (А) класу точності, об'ємом 5 мл з однією позначкою, межі похибки ± 0,025 мл, виготовлена з </w:t>
            </w:r>
            <w:proofErr w:type="spellStart"/>
            <w:r w:rsidRPr="00A77896">
              <w:rPr>
                <w:sz w:val="22"/>
                <w:szCs w:val="22"/>
              </w:rPr>
              <w:t>боросилікатного</w:t>
            </w:r>
            <w:proofErr w:type="spellEnd"/>
            <w:r w:rsidRPr="00A77896">
              <w:rPr>
                <w:sz w:val="22"/>
                <w:szCs w:val="22"/>
              </w:rPr>
              <w:t xml:space="preserve"> скла з пластиковою пробкою, розмір пробки NS 7/16. </w:t>
            </w:r>
          </w:p>
          <w:p w:rsidR="00A77896" w:rsidRPr="00A77896" w:rsidRDefault="00A77896" w:rsidP="00AB60E6">
            <w:pPr>
              <w:widowControl w:val="0"/>
              <w:autoSpaceDE w:val="0"/>
              <w:autoSpaceDN w:val="0"/>
              <w:rPr>
                <w:sz w:val="22"/>
                <w:szCs w:val="22"/>
                <w:lang w:val="ru-RU"/>
              </w:rPr>
            </w:pPr>
            <w:r w:rsidRPr="00A77896">
              <w:rPr>
                <w:sz w:val="22"/>
                <w:szCs w:val="22"/>
              </w:rPr>
              <w:t>Колби поставляються із сертифікатом калібрування на партію</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40</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76</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Набір </w:t>
            </w:r>
            <w:proofErr w:type="spellStart"/>
            <w:r w:rsidRPr="00A77896">
              <w:rPr>
                <w:sz w:val="22"/>
                <w:szCs w:val="22"/>
              </w:rPr>
              <w:t>віал</w:t>
            </w:r>
            <w:proofErr w:type="spellEnd"/>
            <w:r w:rsidRPr="00A77896">
              <w:rPr>
                <w:sz w:val="22"/>
                <w:szCs w:val="22"/>
              </w:rPr>
              <w:t xml:space="preserve"> ND20, 20мл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proofErr w:type="spellStart"/>
            <w:r w:rsidRPr="00A77896">
              <w:rPr>
                <w:sz w:val="22"/>
                <w:szCs w:val="22"/>
              </w:rPr>
              <w:t>Віали</w:t>
            </w:r>
            <w:proofErr w:type="spellEnd"/>
            <w:r w:rsidRPr="00A77896">
              <w:rPr>
                <w:sz w:val="22"/>
                <w:szCs w:val="22"/>
              </w:rPr>
              <w:t xml:space="preserve"> під обжим з прозорого скла. Тип ND</w:t>
            </w:r>
            <w:r w:rsidRPr="00A77896">
              <w:rPr>
                <w:sz w:val="22"/>
                <w:szCs w:val="22"/>
                <w:lang w:val="ru-RU"/>
              </w:rPr>
              <w:t>20</w:t>
            </w:r>
            <w:r w:rsidRPr="00A77896">
              <w:rPr>
                <w:sz w:val="22"/>
                <w:szCs w:val="22"/>
              </w:rPr>
              <w:t xml:space="preserve">, об’ємом не менше 20 мл. Розмір </w:t>
            </w:r>
            <w:r w:rsidRPr="00A77896">
              <w:rPr>
                <w:sz w:val="22"/>
                <w:szCs w:val="22"/>
                <w:lang w:val="ru-RU"/>
              </w:rPr>
              <w:t>22,5</w:t>
            </w:r>
            <w:r w:rsidRPr="00A77896">
              <w:rPr>
                <w:sz w:val="22"/>
                <w:szCs w:val="22"/>
              </w:rPr>
              <w:t xml:space="preserve"> Ø </w:t>
            </w:r>
            <w:r w:rsidRPr="00A77896">
              <w:rPr>
                <w:sz w:val="22"/>
                <w:szCs w:val="22"/>
                <w:lang w:val="ru-RU"/>
              </w:rPr>
              <w:t>х</w:t>
            </w:r>
            <w:r w:rsidRPr="00A77896">
              <w:rPr>
                <w:sz w:val="22"/>
                <w:szCs w:val="22"/>
              </w:rPr>
              <w:t xml:space="preserve"> </w:t>
            </w:r>
            <w:r w:rsidRPr="00A77896">
              <w:rPr>
                <w:sz w:val="22"/>
                <w:szCs w:val="22"/>
                <w:lang w:val="ru-RU"/>
              </w:rPr>
              <w:t>75,5</w:t>
            </w:r>
            <w:r w:rsidRPr="00A77896">
              <w:rPr>
                <w:sz w:val="22"/>
                <w:szCs w:val="22"/>
              </w:rPr>
              <w:t xml:space="preserve"> </w:t>
            </w:r>
            <w:r w:rsidRPr="00A77896">
              <w:rPr>
                <w:sz w:val="22"/>
                <w:szCs w:val="22"/>
                <w:lang w:val="ru-RU"/>
              </w:rPr>
              <w:t>мм</w:t>
            </w:r>
            <w:r w:rsidRPr="00A77896">
              <w:rPr>
                <w:sz w:val="22"/>
                <w:szCs w:val="22"/>
              </w:rPr>
              <w:t>, не більші</w:t>
            </w:r>
          </w:p>
          <w:p w:rsidR="00A77896" w:rsidRPr="00A77896" w:rsidRDefault="00A77896" w:rsidP="00AB60E6">
            <w:pPr>
              <w:widowControl w:val="0"/>
              <w:autoSpaceDE w:val="0"/>
              <w:autoSpaceDN w:val="0"/>
              <w:rPr>
                <w:sz w:val="22"/>
                <w:szCs w:val="22"/>
                <w:lang w:val="ru-RU"/>
              </w:rPr>
            </w:pPr>
            <w:r w:rsidRPr="00A77896">
              <w:rPr>
                <w:sz w:val="22"/>
                <w:szCs w:val="22"/>
              </w:rPr>
              <w:t>Кількість в упаковці – 100шт.</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уп</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15</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77</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Кришка </w:t>
            </w:r>
            <w:proofErr w:type="spellStart"/>
            <w:r w:rsidRPr="00A77896">
              <w:rPr>
                <w:sz w:val="22"/>
                <w:szCs w:val="22"/>
              </w:rPr>
              <w:t>обжимна</w:t>
            </w:r>
            <w:proofErr w:type="spellEnd"/>
            <w:r w:rsidRPr="00A77896">
              <w:rPr>
                <w:sz w:val="22"/>
                <w:szCs w:val="22"/>
              </w:rPr>
              <w:t xml:space="preserve"> ND20, з </w:t>
            </w:r>
            <w:proofErr w:type="spellStart"/>
            <w:r w:rsidRPr="00A77896">
              <w:rPr>
                <w:sz w:val="22"/>
                <w:szCs w:val="22"/>
              </w:rPr>
              <w:t>септою</w:t>
            </w:r>
            <w:proofErr w:type="spellEnd"/>
            <w:r w:rsidRPr="00A77896">
              <w:rPr>
                <w:sz w:val="22"/>
                <w:szCs w:val="22"/>
              </w:rPr>
              <w:t xml:space="preserve"> силікон /PTFE </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 xml:space="preserve">Кришка під обжим з блискучого алюмінію, з отвором для проколу та </w:t>
            </w:r>
            <w:proofErr w:type="spellStart"/>
            <w:r w:rsidRPr="00A77896">
              <w:rPr>
                <w:sz w:val="22"/>
                <w:szCs w:val="22"/>
              </w:rPr>
              <w:t>септою</w:t>
            </w:r>
            <w:proofErr w:type="spellEnd"/>
            <w:r w:rsidRPr="00A77896">
              <w:rPr>
                <w:sz w:val="22"/>
                <w:szCs w:val="22"/>
              </w:rPr>
              <w:t xml:space="preserve">. </w:t>
            </w:r>
          </w:p>
          <w:p w:rsidR="00A77896" w:rsidRPr="00A77896" w:rsidRDefault="00A77896" w:rsidP="00AB60E6">
            <w:pPr>
              <w:widowControl w:val="0"/>
              <w:autoSpaceDE w:val="0"/>
              <w:autoSpaceDN w:val="0"/>
              <w:rPr>
                <w:sz w:val="22"/>
                <w:szCs w:val="22"/>
                <w:lang w:val="ru-RU"/>
              </w:rPr>
            </w:pPr>
            <w:r w:rsidRPr="00A77896">
              <w:rPr>
                <w:sz w:val="22"/>
                <w:szCs w:val="22"/>
              </w:rPr>
              <w:t xml:space="preserve">Матеріал та колір </w:t>
            </w:r>
            <w:proofErr w:type="spellStart"/>
            <w:r w:rsidRPr="00A77896">
              <w:rPr>
                <w:sz w:val="22"/>
                <w:szCs w:val="22"/>
              </w:rPr>
              <w:t>септи</w:t>
            </w:r>
            <w:proofErr w:type="spellEnd"/>
            <w:r w:rsidRPr="00A77896">
              <w:rPr>
                <w:sz w:val="22"/>
                <w:szCs w:val="22"/>
              </w:rPr>
              <w:t xml:space="preserve"> (для фіксації в методиці та </w:t>
            </w:r>
            <w:proofErr w:type="spellStart"/>
            <w:r w:rsidRPr="00A77896">
              <w:rPr>
                <w:sz w:val="22"/>
                <w:szCs w:val="22"/>
              </w:rPr>
              <w:t>роспізнавання</w:t>
            </w:r>
            <w:proofErr w:type="spellEnd"/>
            <w:r w:rsidRPr="00A77896">
              <w:rPr>
                <w:sz w:val="22"/>
                <w:szCs w:val="22"/>
              </w:rPr>
              <w:t xml:space="preserve"> при проведенні досліджень) - </w:t>
            </w:r>
            <w:proofErr w:type="spellStart"/>
            <w:r w:rsidRPr="00A77896">
              <w:rPr>
                <w:sz w:val="22"/>
                <w:szCs w:val="22"/>
                <w:lang w:val="ru-RU"/>
              </w:rPr>
              <w:t>силікон</w:t>
            </w:r>
            <w:proofErr w:type="spellEnd"/>
            <w:r w:rsidRPr="00A77896">
              <w:rPr>
                <w:sz w:val="22"/>
                <w:szCs w:val="22"/>
                <w:lang w:val="ru-RU"/>
              </w:rPr>
              <w:t xml:space="preserve"> </w:t>
            </w:r>
            <w:proofErr w:type="spellStart"/>
            <w:r w:rsidRPr="00A77896">
              <w:rPr>
                <w:sz w:val="22"/>
                <w:szCs w:val="22"/>
                <w:lang w:val="ru-RU"/>
              </w:rPr>
              <w:t>білий</w:t>
            </w:r>
            <w:proofErr w:type="spellEnd"/>
            <w:r w:rsidRPr="00A77896">
              <w:rPr>
                <w:sz w:val="22"/>
                <w:szCs w:val="22"/>
                <w:lang w:val="ru-RU"/>
              </w:rPr>
              <w:t xml:space="preserve"> / ПТФЕ </w:t>
            </w:r>
            <w:proofErr w:type="spellStart"/>
            <w:r w:rsidRPr="00A77896">
              <w:rPr>
                <w:sz w:val="22"/>
                <w:szCs w:val="22"/>
                <w:lang w:val="ru-RU"/>
              </w:rPr>
              <w:t>бежевий</w:t>
            </w:r>
            <w:proofErr w:type="spellEnd"/>
            <w:r w:rsidRPr="00A77896">
              <w:rPr>
                <w:sz w:val="22"/>
                <w:szCs w:val="22"/>
                <w:lang w:val="ru-RU"/>
              </w:rPr>
              <w:t>;</w:t>
            </w:r>
          </w:p>
          <w:p w:rsidR="00A77896" w:rsidRPr="00A77896" w:rsidRDefault="00A77896" w:rsidP="00AB60E6">
            <w:pPr>
              <w:widowControl w:val="0"/>
              <w:autoSpaceDE w:val="0"/>
              <w:autoSpaceDN w:val="0"/>
              <w:rPr>
                <w:sz w:val="22"/>
                <w:szCs w:val="22"/>
                <w:lang w:val="ru-RU"/>
              </w:rPr>
            </w:pPr>
            <w:r w:rsidRPr="00A77896">
              <w:rPr>
                <w:sz w:val="22"/>
                <w:szCs w:val="22"/>
              </w:rPr>
              <w:t xml:space="preserve">Твердість матеріалу </w:t>
            </w:r>
            <w:proofErr w:type="spellStart"/>
            <w:r w:rsidRPr="00A77896">
              <w:rPr>
                <w:sz w:val="22"/>
                <w:szCs w:val="22"/>
              </w:rPr>
              <w:t>септи</w:t>
            </w:r>
            <w:proofErr w:type="spellEnd"/>
            <w:r w:rsidRPr="00A77896">
              <w:rPr>
                <w:sz w:val="22"/>
                <w:szCs w:val="22"/>
              </w:rPr>
              <w:t xml:space="preserve"> - </w:t>
            </w:r>
            <w:r w:rsidRPr="00A77896">
              <w:rPr>
                <w:sz w:val="22"/>
                <w:szCs w:val="22"/>
                <w:lang w:val="ru-RU"/>
              </w:rPr>
              <w:t xml:space="preserve">40° по </w:t>
            </w:r>
            <w:proofErr w:type="spellStart"/>
            <w:r w:rsidRPr="00A77896">
              <w:rPr>
                <w:sz w:val="22"/>
                <w:szCs w:val="22"/>
                <w:lang w:val="ru-RU"/>
              </w:rPr>
              <w:t>Шору</w:t>
            </w:r>
            <w:proofErr w:type="spellEnd"/>
            <w:r w:rsidRPr="00A77896">
              <w:rPr>
                <w:sz w:val="22"/>
                <w:szCs w:val="22"/>
                <w:lang w:val="ru-RU"/>
              </w:rPr>
              <w:t xml:space="preserve"> А,</w:t>
            </w:r>
            <w:r w:rsidRPr="00A77896">
              <w:rPr>
                <w:sz w:val="22"/>
                <w:szCs w:val="22"/>
              </w:rPr>
              <w:t xml:space="preserve"> не гірше</w:t>
            </w:r>
            <w:r w:rsidRPr="00A77896">
              <w:rPr>
                <w:sz w:val="22"/>
                <w:szCs w:val="22"/>
                <w:lang w:val="ru-RU"/>
              </w:rPr>
              <w:t>;</w:t>
            </w:r>
          </w:p>
          <w:p w:rsidR="00A77896" w:rsidRPr="00A77896" w:rsidRDefault="00A77896" w:rsidP="00AB60E6">
            <w:pPr>
              <w:widowControl w:val="0"/>
              <w:autoSpaceDE w:val="0"/>
              <w:autoSpaceDN w:val="0"/>
              <w:rPr>
                <w:sz w:val="22"/>
                <w:szCs w:val="22"/>
              </w:rPr>
            </w:pPr>
            <w:r w:rsidRPr="00A77896">
              <w:rPr>
                <w:sz w:val="22"/>
                <w:szCs w:val="22"/>
              </w:rPr>
              <w:t xml:space="preserve">Товщина </w:t>
            </w:r>
            <w:proofErr w:type="spellStart"/>
            <w:r w:rsidRPr="00A77896">
              <w:rPr>
                <w:sz w:val="22"/>
                <w:szCs w:val="22"/>
              </w:rPr>
              <w:t>септи</w:t>
            </w:r>
            <w:proofErr w:type="spellEnd"/>
            <w:r w:rsidRPr="00A77896">
              <w:rPr>
                <w:sz w:val="22"/>
                <w:szCs w:val="22"/>
              </w:rPr>
              <w:t xml:space="preserve"> – 3мм, не більше.</w:t>
            </w:r>
          </w:p>
          <w:p w:rsidR="00A77896" w:rsidRPr="00A77896" w:rsidRDefault="00A77896" w:rsidP="00AB60E6">
            <w:pPr>
              <w:widowControl w:val="0"/>
              <w:autoSpaceDE w:val="0"/>
              <w:autoSpaceDN w:val="0"/>
              <w:rPr>
                <w:sz w:val="22"/>
                <w:szCs w:val="22"/>
              </w:rPr>
            </w:pPr>
            <w:r w:rsidRPr="00A77896">
              <w:rPr>
                <w:sz w:val="22"/>
                <w:szCs w:val="22"/>
              </w:rPr>
              <w:t>Кількість штук в упаковці – 100шт</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уп</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15</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78</w:t>
            </w:r>
          </w:p>
        </w:tc>
        <w:tc>
          <w:tcPr>
            <w:tcW w:w="3991" w:type="dxa"/>
            <w:shd w:val="clear" w:color="auto" w:fill="auto"/>
            <w:vAlign w:val="center"/>
          </w:tcPr>
          <w:p w:rsidR="00A77896" w:rsidRPr="00A77896" w:rsidRDefault="00A77896" w:rsidP="00AB60E6">
            <w:pPr>
              <w:widowControl w:val="0"/>
              <w:autoSpaceDE w:val="0"/>
              <w:autoSpaceDN w:val="0"/>
              <w:rPr>
                <w:sz w:val="22"/>
                <w:szCs w:val="22"/>
                <w:lang w:val="ru-RU"/>
              </w:rPr>
            </w:pPr>
            <w:r w:rsidRPr="00A77896">
              <w:rPr>
                <w:sz w:val="22"/>
                <w:szCs w:val="22"/>
              </w:rPr>
              <w:t xml:space="preserve">Набір </w:t>
            </w:r>
            <w:proofErr w:type="spellStart"/>
            <w:r w:rsidRPr="00A77896">
              <w:rPr>
                <w:sz w:val="22"/>
                <w:szCs w:val="22"/>
              </w:rPr>
              <w:t>віал</w:t>
            </w:r>
            <w:proofErr w:type="spellEnd"/>
            <w:r w:rsidRPr="00A77896">
              <w:rPr>
                <w:sz w:val="22"/>
                <w:szCs w:val="22"/>
              </w:rPr>
              <w:t xml:space="preserve"> 1,5 мл</w:t>
            </w:r>
            <w:r w:rsidRPr="00A77896">
              <w:rPr>
                <w:sz w:val="22"/>
                <w:szCs w:val="22"/>
                <w:lang w:val="ru-RU"/>
              </w:rPr>
              <w:t>, ND9</w:t>
            </w:r>
          </w:p>
          <w:p w:rsidR="00A77896" w:rsidRPr="00A77896" w:rsidRDefault="00A77896" w:rsidP="00AB60E6">
            <w:pPr>
              <w:widowControl w:val="0"/>
              <w:autoSpaceDE w:val="0"/>
              <w:autoSpaceDN w:val="0"/>
              <w:rPr>
                <w:sz w:val="22"/>
                <w:szCs w:val="22"/>
                <w:lang w:val="ru-RU"/>
              </w:rPr>
            </w:pPr>
          </w:p>
          <w:p w:rsidR="00A77896" w:rsidRPr="00A77896" w:rsidRDefault="00A77896" w:rsidP="00AB60E6">
            <w:pPr>
              <w:widowControl w:val="0"/>
              <w:autoSpaceDE w:val="0"/>
              <w:autoSpaceDN w:val="0"/>
              <w:rPr>
                <w:sz w:val="22"/>
                <w:szCs w:val="22"/>
                <w:lang w:val="ru-RU"/>
              </w:rPr>
            </w:pPr>
            <w:proofErr w:type="spellStart"/>
            <w:r w:rsidRPr="00A77896">
              <w:rPr>
                <w:sz w:val="22"/>
                <w:szCs w:val="22"/>
              </w:rPr>
              <w:t>Віали</w:t>
            </w:r>
            <w:proofErr w:type="spellEnd"/>
            <w:r w:rsidRPr="00A77896">
              <w:rPr>
                <w:sz w:val="22"/>
                <w:szCs w:val="22"/>
              </w:rPr>
              <w:t xml:space="preserve"> під закрутку з прозорого скла, з полем для надпису та градації</w:t>
            </w:r>
            <w:r w:rsidRPr="00A77896">
              <w:rPr>
                <w:sz w:val="22"/>
                <w:szCs w:val="22"/>
                <w:lang w:val="ru-RU"/>
              </w:rPr>
              <w:t>;</w:t>
            </w:r>
          </w:p>
          <w:p w:rsidR="00A77896" w:rsidRPr="00A77896" w:rsidRDefault="00A77896" w:rsidP="00AB60E6">
            <w:pPr>
              <w:widowControl w:val="0"/>
              <w:autoSpaceDE w:val="0"/>
              <w:autoSpaceDN w:val="0"/>
              <w:rPr>
                <w:sz w:val="22"/>
                <w:szCs w:val="22"/>
                <w:lang w:val="ru-RU"/>
              </w:rPr>
            </w:pPr>
            <w:r w:rsidRPr="00A77896">
              <w:rPr>
                <w:sz w:val="22"/>
                <w:szCs w:val="22"/>
              </w:rPr>
              <w:t>Тип - ND</w:t>
            </w:r>
            <w:r w:rsidRPr="00A77896">
              <w:rPr>
                <w:sz w:val="22"/>
                <w:szCs w:val="22"/>
                <w:lang w:val="ru-RU"/>
              </w:rPr>
              <w:t xml:space="preserve">9; </w:t>
            </w:r>
          </w:p>
          <w:p w:rsidR="00A77896" w:rsidRPr="00A77896" w:rsidRDefault="00A77896" w:rsidP="00AB60E6">
            <w:pPr>
              <w:widowControl w:val="0"/>
              <w:autoSpaceDE w:val="0"/>
              <w:autoSpaceDN w:val="0"/>
              <w:rPr>
                <w:sz w:val="22"/>
                <w:szCs w:val="22"/>
                <w:lang w:val="ru-RU"/>
              </w:rPr>
            </w:pPr>
            <w:r w:rsidRPr="00A77896">
              <w:rPr>
                <w:sz w:val="22"/>
                <w:szCs w:val="22"/>
              </w:rPr>
              <w:t>Об’єм</w:t>
            </w:r>
            <w:r w:rsidRPr="00A77896">
              <w:rPr>
                <w:sz w:val="22"/>
                <w:szCs w:val="22"/>
                <w:lang w:val="ru-RU"/>
              </w:rPr>
              <w:t xml:space="preserve"> - </w:t>
            </w:r>
            <w:r w:rsidRPr="00A77896">
              <w:rPr>
                <w:sz w:val="22"/>
                <w:szCs w:val="22"/>
              </w:rPr>
              <w:t>1,5 мл, не менше</w:t>
            </w:r>
            <w:r w:rsidRPr="00A77896">
              <w:rPr>
                <w:sz w:val="22"/>
                <w:szCs w:val="22"/>
                <w:lang w:val="ru-RU"/>
              </w:rPr>
              <w:t>;</w:t>
            </w:r>
          </w:p>
          <w:p w:rsidR="00A77896" w:rsidRPr="00A77896" w:rsidRDefault="00A77896" w:rsidP="00AB60E6">
            <w:pPr>
              <w:widowControl w:val="0"/>
              <w:autoSpaceDE w:val="0"/>
              <w:autoSpaceDN w:val="0"/>
              <w:rPr>
                <w:sz w:val="22"/>
                <w:szCs w:val="22"/>
                <w:lang w:val="ru-RU"/>
              </w:rPr>
            </w:pPr>
            <w:r w:rsidRPr="00A77896">
              <w:rPr>
                <w:sz w:val="22"/>
                <w:szCs w:val="22"/>
              </w:rPr>
              <w:t>Розміри - 32x11,6 мм, не більші</w:t>
            </w:r>
            <w:r w:rsidRPr="00A77896">
              <w:rPr>
                <w:sz w:val="22"/>
                <w:szCs w:val="22"/>
                <w:lang w:val="ru-RU"/>
              </w:rPr>
              <w:t>;</w:t>
            </w:r>
          </w:p>
          <w:p w:rsidR="00A77896" w:rsidRPr="00A77896" w:rsidRDefault="00A77896" w:rsidP="00AB60E6">
            <w:pPr>
              <w:widowControl w:val="0"/>
              <w:autoSpaceDE w:val="0"/>
              <w:autoSpaceDN w:val="0"/>
              <w:rPr>
                <w:sz w:val="22"/>
                <w:szCs w:val="22"/>
                <w:lang w:val="ru-RU"/>
              </w:rPr>
            </w:pPr>
            <w:r w:rsidRPr="00A77896">
              <w:rPr>
                <w:sz w:val="22"/>
                <w:szCs w:val="22"/>
              </w:rPr>
              <w:t xml:space="preserve">Кількість штук в упаковці – 100 </w:t>
            </w:r>
            <w:proofErr w:type="spellStart"/>
            <w:r w:rsidRPr="00A77896">
              <w:rPr>
                <w:sz w:val="22"/>
                <w:szCs w:val="22"/>
              </w:rPr>
              <w:t>шт</w:t>
            </w:r>
            <w:proofErr w:type="spellEnd"/>
            <w:r w:rsidRPr="00A77896">
              <w:rPr>
                <w:sz w:val="22"/>
                <w:szCs w:val="22"/>
                <w:lang w:val="ru-RU"/>
              </w:rPr>
              <w:t>;</w:t>
            </w:r>
          </w:p>
          <w:p w:rsidR="00A77896" w:rsidRPr="00A77896" w:rsidRDefault="00A77896" w:rsidP="00AB60E6">
            <w:pPr>
              <w:widowControl w:val="0"/>
              <w:autoSpaceDE w:val="0"/>
              <w:autoSpaceDN w:val="0"/>
              <w:rPr>
                <w:sz w:val="22"/>
                <w:szCs w:val="22"/>
                <w:lang w:val="ru-RU"/>
              </w:rPr>
            </w:pP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уп</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100</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79</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Набір </w:t>
            </w:r>
            <w:proofErr w:type="spellStart"/>
            <w:r w:rsidRPr="00A77896">
              <w:rPr>
                <w:sz w:val="22"/>
                <w:szCs w:val="22"/>
              </w:rPr>
              <w:t>віал</w:t>
            </w:r>
            <w:proofErr w:type="spellEnd"/>
            <w:r w:rsidRPr="00A77896">
              <w:rPr>
                <w:sz w:val="22"/>
                <w:szCs w:val="22"/>
              </w:rPr>
              <w:t xml:space="preserve"> 1,5мл, ND</w:t>
            </w:r>
            <w:r w:rsidRPr="00A77896">
              <w:rPr>
                <w:sz w:val="22"/>
                <w:szCs w:val="22"/>
                <w:lang w:val="ru-RU"/>
              </w:rPr>
              <w:t>9,</w:t>
            </w:r>
            <w:r w:rsidRPr="00A77896">
              <w:rPr>
                <w:sz w:val="22"/>
                <w:szCs w:val="22"/>
              </w:rPr>
              <w:t xml:space="preserve">  темне скло</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proofErr w:type="spellStart"/>
            <w:r w:rsidRPr="00A77896">
              <w:rPr>
                <w:sz w:val="22"/>
                <w:szCs w:val="22"/>
              </w:rPr>
              <w:t>Віали</w:t>
            </w:r>
            <w:proofErr w:type="spellEnd"/>
            <w:r w:rsidRPr="00A77896">
              <w:rPr>
                <w:sz w:val="22"/>
                <w:szCs w:val="22"/>
              </w:rPr>
              <w:t xml:space="preserve"> під закрутку з бурштинового скла з полем надпису та градації.</w:t>
            </w:r>
          </w:p>
          <w:p w:rsidR="00A77896" w:rsidRPr="00A77896" w:rsidRDefault="00A77896" w:rsidP="00AB60E6">
            <w:pPr>
              <w:widowControl w:val="0"/>
              <w:autoSpaceDE w:val="0"/>
              <w:autoSpaceDN w:val="0"/>
              <w:rPr>
                <w:sz w:val="22"/>
                <w:szCs w:val="22"/>
              </w:rPr>
            </w:pPr>
            <w:r w:rsidRPr="00A77896">
              <w:rPr>
                <w:sz w:val="22"/>
                <w:szCs w:val="22"/>
              </w:rPr>
              <w:t>Тип - ND9;</w:t>
            </w:r>
          </w:p>
          <w:p w:rsidR="00A77896" w:rsidRPr="00A77896" w:rsidRDefault="00A77896" w:rsidP="00AB60E6">
            <w:pPr>
              <w:widowControl w:val="0"/>
              <w:autoSpaceDE w:val="0"/>
              <w:autoSpaceDN w:val="0"/>
              <w:rPr>
                <w:sz w:val="22"/>
                <w:szCs w:val="22"/>
              </w:rPr>
            </w:pPr>
            <w:r w:rsidRPr="00A77896">
              <w:rPr>
                <w:sz w:val="22"/>
                <w:szCs w:val="22"/>
              </w:rPr>
              <w:t>Об’єм - 1,5 мл, не менше;</w:t>
            </w:r>
          </w:p>
          <w:p w:rsidR="00A77896" w:rsidRPr="00A77896" w:rsidRDefault="00A77896" w:rsidP="00AB60E6">
            <w:pPr>
              <w:widowControl w:val="0"/>
              <w:autoSpaceDE w:val="0"/>
              <w:autoSpaceDN w:val="0"/>
              <w:rPr>
                <w:sz w:val="22"/>
                <w:szCs w:val="22"/>
              </w:rPr>
            </w:pPr>
            <w:r w:rsidRPr="00A77896">
              <w:rPr>
                <w:sz w:val="22"/>
                <w:szCs w:val="22"/>
              </w:rPr>
              <w:t>Розміри - 32x11,6 мм, не більші;</w:t>
            </w:r>
          </w:p>
          <w:p w:rsidR="00A77896" w:rsidRPr="00A77896" w:rsidRDefault="00A77896" w:rsidP="00AB60E6">
            <w:pPr>
              <w:widowControl w:val="0"/>
              <w:autoSpaceDE w:val="0"/>
              <w:autoSpaceDN w:val="0"/>
              <w:rPr>
                <w:sz w:val="22"/>
                <w:szCs w:val="22"/>
              </w:rPr>
            </w:pPr>
            <w:r w:rsidRPr="00A77896">
              <w:rPr>
                <w:sz w:val="22"/>
                <w:szCs w:val="22"/>
              </w:rPr>
              <w:t xml:space="preserve">Кількість </w:t>
            </w:r>
            <w:proofErr w:type="spellStart"/>
            <w:r w:rsidRPr="00A77896">
              <w:rPr>
                <w:sz w:val="22"/>
                <w:szCs w:val="22"/>
              </w:rPr>
              <w:t>шт</w:t>
            </w:r>
            <w:proofErr w:type="spellEnd"/>
            <w:r w:rsidRPr="00A77896">
              <w:rPr>
                <w:sz w:val="22"/>
                <w:szCs w:val="22"/>
              </w:rPr>
              <w:t xml:space="preserve"> в упаковці – 100шт</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уп</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80</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Набір </w:t>
            </w:r>
            <w:proofErr w:type="spellStart"/>
            <w:r w:rsidRPr="00A77896">
              <w:rPr>
                <w:sz w:val="22"/>
                <w:szCs w:val="22"/>
              </w:rPr>
              <w:t>віал</w:t>
            </w:r>
            <w:proofErr w:type="spellEnd"/>
            <w:r w:rsidRPr="00A77896">
              <w:rPr>
                <w:sz w:val="22"/>
                <w:szCs w:val="22"/>
              </w:rPr>
              <w:t xml:space="preserve"> під застібку, з вставкою 0.3 мл</w:t>
            </w:r>
            <w:r w:rsidRPr="00A77896">
              <w:rPr>
                <w:sz w:val="22"/>
                <w:szCs w:val="22"/>
                <w:lang w:val="ru-RU"/>
              </w:rPr>
              <w:t xml:space="preserve">, </w:t>
            </w:r>
            <w:r w:rsidRPr="00A77896">
              <w:rPr>
                <w:sz w:val="22"/>
                <w:szCs w:val="22"/>
              </w:rPr>
              <w:t>ND</w:t>
            </w:r>
            <w:r w:rsidRPr="00A77896">
              <w:rPr>
                <w:sz w:val="22"/>
                <w:szCs w:val="22"/>
                <w:lang w:val="ru-RU"/>
              </w:rPr>
              <w:t>11</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lang w:val="ru-RU"/>
              </w:rPr>
            </w:pPr>
            <w:proofErr w:type="spellStart"/>
            <w:r w:rsidRPr="00A77896">
              <w:rPr>
                <w:sz w:val="22"/>
                <w:szCs w:val="22"/>
              </w:rPr>
              <w:t>Віали</w:t>
            </w:r>
            <w:proofErr w:type="spellEnd"/>
            <w:r w:rsidRPr="00A77896">
              <w:rPr>
                <w:sz w:val="22"/>
                <w:szCs w:val="22"/>
              </w:rPr>
              <w:t xml:space="preserve"> під застібку з прозорого скла, зі вставками 0,3 мл</w:t>
            </w:r>
            <w:r w:rsidRPr="00A77896">
              <w:rPr>
                <w:sz w:val="22"/>
                <w:szCs w:val="22"/>
                <w:lang w:val="ru-RU"/>
              </w:rPr>
              <w:t>;</w:t>
            </w:r>
          </w:p>
          <w:p w:rsidR="00A77896" w:rsidRPr="00A77896" w:rsidRDefault="00A77896" w:rsidP="00AB60E6">
            <w:pPr>
              <w:widowControl w:val="0"/>
              <w:autoSpaceDE w:val="0"/>
              <w:autoSpaceDN w:val="0"/>
              <w:rPr>
                <w:sz w:val="22"/>
                <w:szCs w:val="22"/>
                <w:lang w:val="ru-RU"/>
              </w:rPr>
            </w:pPr>
            <w:r w:rsidRPr="00A77896">
              <w:rPr>
                <w:sz w:val="22"/>
                <w:szCs w:val="22"/>
              </w:rPr>
              <w:t>Тип - ND</w:t>
            </w:r>
            <w:r w:rsidRPr="00A77896">
              <w:rPr>
                <w:sz w:val="22"/>
                <w:szCs w:val="22"/>
                <w:lang w:val="ru-RU"/>
              </w:rPr>
              <w:t>11;</w:t>
            </w:r>
          </w:p>
          <w:p w:rsidR="00A77896" w:rsidRPr="00A77896" w:rsidRDefault="00A77896" w:rsidP="00AB60E6">
            <w:pPr>
              <w:widowControl w:val="0"/>
              <w:autoSpaceDE w:val="0"/>
              <w:autoSpaceDN w:val="0"/>
              <w:rPr>
                <w:sz w:val="22"/>
                <w:szCs w:val="22"/>
                <w:lang w:val="ru-RU"/>
              </w:rPr>
            </w:pPr>
            <w:r w:rsidRPr="00A77896">
              <w:rPr>
                <w:sz w:val="22"/>
                <w:szCs w:val="22"/>
              </w:rPr>
              <w:t>Розміри - 32x11,6 мм, не більші</w:t>
            </w:r>
            <w:r w:rsidRPr="00A77896">
              <w:rPr>
                <w:sz w:val="22"/>
                <w:szCs w:val="22"/>
                <w:lang w:val="ru-RU"/>
              </w:rPr>
              <w:t>;</w:t>
            </w:r>
          </w:p>
          <w:p w:rsidR="00A77896" w:rsidRPr="00A77896" w:rsidRDefault="00A77896" w:rsidP="00AB60E6">
            <w:pPr>
              <w:widowControl w:val="0"/>
              <w:autoSpaceDE w:val="0"/>
              <w:autoSpaceDN w:val="0"/>
              <w:rPr>
                <w:sz w:val="22"/>
                <w:szCs w:val="22"/>
              </w:rPr>
            </w:pPr>
            <w:proofErr w:type="spellStart"/>
            <w:r w:rsidRPr="00A77896">
              <w:rPr>
                <w:sz w:val="22"/>
                <w:szCs w:val="22"/>
                <w:lang w:val="ru-RU"/>
              </w:rPr>
              <w:t>Кількість</w:t>
            </w:r>
            <w:proofErr w:type="spellEnd"/>
            <w:r w:rsidRPr="00A77896">
              <w:rPr>
                <w:sz w:val="22"/>
                <w:szCs w:val="22"/>
                <w:lang w:val="ru-RU"/>
              </w:rPr>
              <w:t xml:space="preserve"> штук в </w:t>
            </w:r>
            <w:proofErr w:type="spellStart"/>
            <w:r w:rsidRPr="00A77896">
              <w:rPr>
                <w:sz w:val="22"/>
                <w:szCs w:val="22"/>
                <w:lang w:val="ru-RU"/>
              </w:rPr>
              <w:t>упаковці</w:t>
            </w:r>
            <w:proofErr w:type="spellEnd"/>
            <w:r w:rsidRPr="00A77896">
              <w:rPr>
                <w:sz w:val="22"/>
                <w:szCs w:val="22"/>
                <w:lang w:val="ru-RU"/>
              </w:rPr>
              <w:t xml:space="preserve"> – 100</w:t>
            </w:r>
            <w:r w:rsidRPr="00A77896">
              <w:rPr>
                <w:sz w:val="22"/>
                <w:szCs w:val="22"/>
              </w:rPr>
              <w:t>;</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уп</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81</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Набір </w:t>
            </w:r>
            <w:proofErr w:type="spellStart"/>
            <w:r w:rsidRPr="00A77896">
              <w:rPr>
                <w:sz w:val="22"/>
                <w:szCs w:val="22"/>
              </w:rPr>
              <w:t>віал</w:t>
            </w:r>
            <w:proofErr w:type="spellEnd"/>
            <w:r w:rsidRPr="00A77896">
              <w:rPr>
                <w:sz w:val="22"/>
                <w:szCs w:val="22"/>
              </w:rPr>
              <w:t xml:space="preserve"> зі вставкою, 300 </w:t>
            </w:r>
            <w:proofErr w:type="spellStart"/>
            <w:r w:rsidRPr="00A77896">
              <w:rPr>
                <w:sz w:val="22"/>
                <w:szCs w:val="22"/>
              </w:rPr>
              <w:t>мкл</w:t>
            </w:r>
            <w:proofErr w:type="spellEnd"/>
            <w:r w:rsidRPr="00A77896">
              <w:rPr>
                <w:sz w:val="22"/>
                <w:szCs w:val="22"/>
              </w:rPr>
              <w:t>, ND</w:t>
            </w:r>
            <w:r w:rsidRPr="00A77896">
              <w:rPr>
                <w:sz w:val="22"/>
                <w:szCs w:val="22"/>
                <w:lang w:val="ru-RU"/>
              </w:rPr>
              <w:t>9</w:t>
            </w:r>
            <w:r w:rsidRPr="00A77896">
              <w:rPr>
                <w:sz w:val="22"/>
                <w:szCs w:val="22"/>
              </w:rPr>
              <w:t>, темне скло</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proofErr w:type="spellStart"/>
            <w:r w:rsidRPr="00A77896">
              <w:rPr>
                <w:sz w:val="22"/>
                <w:szCs w:val="22"/>
              </w:rPr>
              <w:t>Віала</w:t>
            </w:r>
            <w:proofErr w:type="spellEnd"/>
            <w:r w:rsidRPr="00A77896">
              <w:rPr>
                <w:sz w:val="22"/>
                <w:szCs w:val="22"/>
              </w:rPr>
              <w:t xml:space="preserve"> під закрутку з впаяною вставкою з бурштинового скла.</w:t>
            </w:r>
          </w:p>
          <w:p w:rsidR="00A77896" w:rsidRPr="00A77896" w:rsidRDefault="00A77896" w:rsidP="00AB60E6">
            <w:pPr>
              <w:widowControl w:val="0"/>
              <w:autoSpaceDE w:val="0"/>
              <w:autoSpaceDN w:val="0"/>
              <w:rPr>
                <w:sz w:val="22"/>
                <w:szCs w:val="22"/>
              </w:rPr>
            </w:pPr>
            <w:r w:rsidRPr="00A77896">
              <w:rPr>
                <w:sz w:val="22"/>
                <w:szCs w:val="22"/>
              </w:rPr>
              <w:t xml:space="preserve">Об’єм – 300 </w:t>
            </w:r>
            <w:proofErr w:type="spellStart"/>
            <w:r w:rsidRPr="00A77896">
              <w:rPr>
                <w:sz w:val="22"/>
                <w:szCs w:val="22"/>
              </w:rPr>
              <w:t>мкл</w:t>
            </w:r>
            <w:proofErr w:type="spellEnd"/>
            <w:r w:rsidRPr="00A77896">
              <w:rPr>
                <w:sz w:val="22"/>
                <w:szCs w:val="22"/>
              </w:rPr>
              <w:t>;</w:t>
            </w:r>
          </w:p>
          <w:p w:rsidR="00A77896" w:rsidRPr="00A77896" w:rsidRDefault="00A77896" w:rsidP="00AB60E6">
            <w:pPr>
              <w:widowControl w:val="0"/>
              <w:autoSpaceDE w:val="0"/>
              <w:autoSpaceDN w:val="0"/>
              <w:rPr>
                <w:sz w:val="22"/>
                <w:szCs w:val="22"/>
              </w:rPr>
            </w:pPr>
            <w:r w:rsidRPr="00A77896">
              <w:rPr>
                <w:sz w:val="22"/>
                <w:szCs w:val="22"/>
              </w:rPr>
              <w:t>Тип – ND9;</w:t>
            </w:r>
          </w:p>
          <w:p w:rsidR="00A77896" w:rsidRPr="00A77896" w:rsidRDefault="00A77896" w:rsidP="00AB60E6">
            <w:pPr>
              <w:widowControl w:val="0"/>
              <w:autoSpaceDE w:val="0"/>
              <w:autoSpaceDN w:val="0"/>
              <w:rPr>
                <w:sz w:val="22"/>
                <w:szCs w:val="22"/>
              </w:rPr>
            </w:pPr>
            <w:r w:rsidRPr="00A77896">
              <w:rPr>
                <w:sz w:val="22"/>
                <w:szCs w:val="22"/>
              </w:rPr>
              <w:t>Кількість штук в упаковці – 100;</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уп</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10</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82</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 xml:space="preserve">Кришки ND9 під закрутку сині ND9, </w:t>
            </w:r>
          </w:p>
          <w:p w:rsidR="00A77896" w:rsidRPr="00A77896" w:rsidRDefault="00A77896" w:rsidP="00AB60E6">
            <w:pPr>
              <w:widowControl w:val="0"/>
              <w:autoSpaceDE w:val="0"/>
              <w:autoSpaceDN w:val="0"/>
              <w:rPr>
                <w:sz w:val="22"/>
                <w:szCs w:val="22"/>
              </w:rPr>
            </w:pPr>
            <w:proofErr w:type="spellStart"/>
            <w:r w:rsidRPr="00A77896">
              <w:rPr>
                <w:sz w:val="22"/>
                <w:szCs w:val="22"/>
              </w:rPr>
              <w:t>септа</w:t>
            </w:r>
            <w:proofErr w:type="spellEnd"/>
            <w:r w:rsidRPr="00A77896">
              <w:rPr>
                <w:sz w:val="22"/>
                <w:szCs w:val="22"/>
              </w:rPr>
              <w:t xml:space="preserve"> білий силікон/ПТФЕ червоний, з надрізами</w:t>
            </w:r>
          </w:p>
          <w:p w:rsidR="00A77896" w:rsidRPr="00A77896" w:rsidRDefault="00A77896" w:rsidP="00AB60E6">
            <w:pPr>
              <w:widowControl w:val="0"/>
              <w:autoSpaceDE w:val="0"/>
              <w:autoSpaceDN w:val="0"/>
              <w:rPr>
                <w:sz w:val="22"/>
                <w:szCs w:val="22"/>
              </w:rPr>
            </w:pPr>
            <w:r w:rsidRPr="00A77896">
              <w:rPr>
                <w:sz w:val="22"/>
                <w:szCs w:val="22"/>
              </w:rPr>
              <w:t xml:space="preserve">Кришка під закрутку з отвором для проколу з </w:t>
            </w:r>
            <w:proofErr w:type="spellStart"/>
            <w:r w:rsidRPr="00A77896">
              <w:rPr>
                <w:sz w:val="22"/>
                <w:szCs w:val="22"/>
              </w:rPr>
              <w:t>септою</w:t>
            </w:r>
            <w:proofErr w:type="spellEnd"/>
            <w:r w:rsidRPr="00A77896">
              <w:rPr>
                <w:sz w:val="22"/>
                <w:szCs w:val="22"/>
              </w:rPr>
              <w:t>.</w:t>
            </w:r>
          </w:p>
          <w:p w:rsidR="00A77896" w:rsidRPr="00A77896" w:rsidRDefault="00A77896" w:rsidP="00AB60E6">
            <w:pPr>
              <w:widowControl w:val="0"/>
              <w:autoSpaceDE w:val="0"/>
              <w:autoSpaceDN w:val="0"/>
              <w:rPr>
                <w:sz w:val="22"/>
                <w:szCs w:val="22"/>
              </w:rPr>
            </w:pPr>
            <w:r w:rsidRPr="00A77896">
              <w:rPr>
                <w:sz w:val="22"/>
                <w:szCs w:val="22"/>
              </w:rPr>
              <w:t xml:space="preserve">Вид </w:t>
            </w:r>
            <w:proofErr w:type="spellStart"/>
            <w:r w:rsidRPr="00A77896">
              <w:rPr>
                <w:sz w:val="22"/>
                <w:szCs w:val="22"/>
              </w:rPr>
              <w:t>септи</w:t>
            </w:r>
            <w:proofErr w:type="spellEnd"/>
            <w:r w:rsidRPr="00A77896">
              <w:rPr>
                <w:sz w:val="22"/>
                <w:szCs w:val="22"/>
              </w:rPr>
              <w:t xml:space="preserve"> - з проріззю;</w:t>
            </w:r>
          </w:p>
          <w:p w:rsidR="00A77896" w:rsidRPr="00A77896" w:rsidRDefault="00A77896" w:rsidP="00AB60E6">
            <w:pPr>
              <w:widowControl w:val="0"/>
              <w:autoSpaceDE w:val="0"/>
              <w:autoSpaceDN w:val="0"/>
              <w:rPr>
                <w:sz w:val="22"/>
                <w:szCs w:val="22"/>
              </w:rPr>
            </w:pPr>
            <w:r w:rsidRPr="00A77896">
              <w:rPr>
                <w:sz w:val="22"/>
                <w:szCs w:val="22"/>
              </w:rPr>
              <w:t xml:space="preserve">Матеріал та колір </w:t>
            </w:r>
            <w:proofErr w:type="spellStart"/>
            <w:r w:rsidRPr="00A77896">
              <w:rPr>
                <w:sz w:val="22"/>
                <w:szCs w:val="22"/>
              </w:rPr>
              <w:t>септи</w:t>
            </w:r>
            <w:proofErr w:type="spellEnd"/>
            <w:r w:rsidRPr="00A77896">
              <w:rPr>
                <w:sz w:val="22"/>
                <w:szCs w:val="22"/>
              </w:rPr>
              <w:t xml:space="preserve"> (для фіксації в методиці та розпізнавання при проведенні досліджень) - силікон білий/ПТФЕ червоний;</w:t>
            </w:r>
          </w:p>
          <w:p w:rsidR="00A77896" w:rsidRPr="00A77896" w:rsidRDefault="00A77896" w:rsidP="00AB60E6">
            <w:pPr>
              <w:widowControl w:val="0"/>
              <w:autoSpaceDE w:val="0"/>
              <w:autoSpaceDN w:val="0"/>
              <w:rPr>
                <w:sz w:val="22"/>
                <w:szCs w:val="22"/>
              </w:rPr>
            </w:pPr>
            <w:r w:rsidRPr="00A77896">
              <w:rPr>
                <w:sz w:val="22"/>
                <w:szCs w:val="22"/>
              </w:rPr>
              <w:t>Кількість штук в упаковці – 100 шт.</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уп</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250</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rPr>
              <w:t>8</w:t>
            </w:r>
            <w:r w:rsidRPr="00A77896">
              <w:rPr>
                <w:sz w:val="22"/>
                <w:szCs w:val="22"/>
                <w:lang w:val="ru-RU"/>
              </w:rPr>
              <w:t>3</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lang w:val="ru-RU"/>
              </w:rPr>
              <w:t xml:space="preserve">Колба </w:t>
            </w:r>
            <w:proofErr w:type="spellStart"/>
            <w:r w:rsidRPr="00A77896">
              <w:rPr>
                <w:sz w:val="22"/>
                <w:szCs w:val="22"/>
                <w:lang w:val="ru-RU"/>
              </w:rPr>
              <w:t>плоскодонна</w:t>
            </w:r>
            <w:proofErr w:type="spellEnd"/>
            <w:r w:rsidRPr="00A77896">
              <w:rPr>
                <w:sz w:val="22"/>
                <w:szCs w:val="22"/>
              </w:rPr>
              <w:t>, 250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Колба з плоским дном, широким горлом – 50 мм, об’єм - 250 мл,</w:t>
            </w:r>
          </w:p>
          <w:p w:rsidR="00A77896" w:rsidRPr="00A77896" w:rsidRDefault="00A77896" w:rsidP="00AB60E6">
            <w:pPr>
              <w:widowControl w:val="0"/>
              <w:autoSpaceDE w:val="0"/>
              <w:autoSpaceDN w:val="0"/>
              <w:rPr>
                <w:sz w:val="22"/>
                <w:szCs w:val="22"/>
              </w:rPr>
            </w:pPr>
            <w:r w:rsidRPr="00A77896">
              <w:rPr>
                <w:sz w:val="22"/>
                <w:szCs w:val="22"/>
              </w:rPr>
              <w:t xml:space="preserve">Матеріал – </w:t>
            </w:r>
            <w:proofErr w:type="spellStart"/>
            <w:r w:rsidRPr="00A77896">
              <w:rPr>
                <w:sz w:val="22"/>
                <w:szCs w:val="22"/>
              </w:rPr>
              <w:t>боросилікатне</w:t>
            </w:r>
            <w:proofErr w:type="spellEnd"/>
            <w:r w:rsidRPr="00A77896">
              <w:rPr>
                <w:sz w:val="22"/>
                <w:szCs w:val="22"/>
              </w:rPr>
              <w:t xml:space="preserve"> скло 3.3 відповідно до стандарту ISO</w:t>
            </w:r>
          </w:p>
          <w:p w:rsidR="00A77896" w:rsidRPr="00A77896" w:rsidRDefault="00A77896" w:rsidP="00AB60E6">
            <w:pPr>
              <w:widowControl w:val="0"/>
              <w:autoSpaceDE w:val="0"/>
              <w:autoSpaceDN w:val="0"/>
              <w:rPr>
                <w:sz w:val="22"/>
                <w:szCs w:val="22"/>
              </w:rPr>
            </w:pPr>
            <w:r w:rsidRPr="00A77896">
              <w:rPr>
                <w:sz w:val="22"/>
                <w:szCs w:val="22"/>
              </w:rPr>
              <w:t>3585 та «</w:t>
            </w:r>
            <w:proofErr w:type="spellStart"/>
            <w:r w:rsidRPr="00A77896">
              <w:rPr>
                <w:sz w:val="22"/>
                <w:szCs w:val="22"/>
              </w:rPr>
              <w:t>боросилікатне</w:t>
            </w:r>
            <w:proofErr w:type="spellEnd"/>
            <w:r w:rsidRPr="00A77896">
              <w:rPr>
                <w:sz w:val="22"/>
                <w:szCs w:val="22"/>
              </w:rPr>
              <w:t xml:space="preserve"> скло з низьким коефіцієнтом розширення типу I, класу A» за визначенням ASTM-E438.</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1776, ISO 719, ISO 720, ISO 695.</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4</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rPr>
              <w:t>8</w:t>
            </w:r>
            <w:r w:rsidRPr="00A77896">
              <w:rPr>
                <w:sz w:val="22"/>
                <w:szCs w:val="22"/>
                <w:lang w:val="ru-RU"/>
              </w:rPr>
              <w:t>4</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lang w:val="ru-RU"/>
              </w:rPr>
              <w:t xml:space="preserve">Колба </w:t>
            </w:r>
            <w:proofErr w:type="spellStart"/>
            <w:r w:rsidRPr="00A77896">
              <w:rPr>
                <w:sz w:val="22"/>
                <w:szCs w:val="22"/>
                <w:lang w:val="ru-RU"/>
              </w:rPr>
              <w:t>плоскодонна</w:t>
            </w:r>
            <w:proofErr w:type="spellEnd"/>
            <w:r w:rsidRPr="00A77896">
              <w:rPr>
                <w:sz w:val="22"/>
                <w:szCs w:val="22"/>
              </w:rPr>
              <w:t>, 500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Колба з плоским дном, широким горлом – 50 мм, об’єм - 500 мл,</w:t>
            </w:r>
          </w:p>
          <w:p w:rsidR="00A77896" w:rsidRPr="00A77896" w:rsidRDefault="00A77896" w:rsidP="00AB60E6">
            <w:pPr>
              <w:widowControl w:val="0"/>
              <w:autoSpaceDE w:val="0"/>
              <w:autoSpaceDN w:val="0"/>
              <w:rPr>
                <w:sz w:val="22"/>
                <w:szCs w:val="22"/>
              </w:rPr>
            </w:pPr>
            <w:r w:rsidRPr="00A77896">
              <w:rPr>
                <w:sz w:val="22"/>
                <w:szCs w:val="22"/>
              </w:rPr>
              <w:t xml:space="preserve">Матеріал – </w:t>
            </w:r>
            <w:proofErr w:type="spellStart"/>
            <w:r w:rsidRPr="00A77896">
              <w:rPr>
                <w:sz w:val="22"/>
                <w:szCs w:val="22"/>
              </w:rPr>
              <w:t>боросилікатне</w:t>
            </w:r>
            <w:proofErr w:type="spellEnd"/>
            <w:r w:rsidRPr="00A77896">
              <w:rPr>
                <w:sz w:val="22"/>
                <w:szCs w:val="22"/>
              </w:rPr>
              <w:t xml:space="preserve"> скло 3.3 відповідно до стандарту ISO</w:t>
            </w:r>
          </w:p>
          <w:p w:rsidR="00A77896" w:rsidRPr="00A77896" w:rsidRDefault="00A77896" w:rsidP="00AB60E6">
            <w:pPr>
              <w:widowControl w:val="0"/>
              <w:autoSpaceDE w:val="0"/>
              <w:autoSpaceDN w:val="0"/>
              <w:rPr>
                <w:sz w:val="22"/>
                <w:szCs w:val="22"/>
              </w:rPr>
            </w:pPr>
            <w:r w:rsidRPr="00A77896">
              <w:rPr>
                <w:sz w:val="22"/>
                <w:szCs w:val="22"/>
              </w:rPr>
              <w:t>3585 та «</w:t>
            </w:r>
            <w:proofErr w:type="spellStart"/>
            <w:r w:rsidRPr="00A77896">
              <w:rPr>
                <w:sz w:val="22"/>
                <w:szCs w:val="22"/>
              </w:rPr>
              <w:t>боросилікатне</w:t>
            </w:r>
            <w:proofErr w:type="spellEnd"/>
            <w:r w:rsidRPr="00A77896">
              <w:rPr>
                <w:sz w:val="22"/>
                <w:szCs w:val="22"/>
              </w:rPr>
              <w:t xml:space="preserve"> скло з низьким коефіцієнтом розширення типу I, класу A» за визначенням ASTM-E438.</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1776, ISO 719, ISO 720, ISO 695.</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lang w:val="ru-RU"/>
              </w:rPr>
            </w:pPr>
            <w:proofErr w:type="spellStart"/>
            <w:r w:rsidRPr="00A77896">
              <w:rPr>
                <w:sz w:val="22"/>
                <w:szCs w:val="22"/>
                <w:lang w:val="ru-RU"/>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4</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85</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lang w:val="ru-RU"/>
              </w:rPr>
              <w:t xml:space="preserve">Колба </w:t>
            </w:r>
            <w:proofErr w:type="spellStart"/>
            <w:r w:rsidRPr="00A77896">
              <w:rPr>
                <w:sz w:val="22"/>
                <w:szCs w:val="22"/>
                <w:lang w:val="ru-RU"/>
              </w:rPr>
              <w:t>плоскодонна</w:t>
            </w:r>
            <w:proofErr w:type="spellEnd"/>
            <w:r w:rsidRPr="00A77896">
              <w:rPr>
                <w:sz w:val="22"/>
                <w:szCs w:val="22"/>
              </w:rPr>
              <w:t>, 1000 мл</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Колба з плоским дном, широким горлом – 50 мм, об’єм - 1000 мл,</w:t>
            </w:r>
          </w:p>
          <w:p w:rsidR="00A77896" w:rsidRPr="00A77896" w:rsidRDefault="00A77896" w:rsidP="00AB60E6">
            <w:pPr>
              <w:widowControl w:val="0"/>
              <w:autoSpaceDE w:val="0"/>
              <w:autoSpaceDN w:val="0"/>
              <w:rPr>
                <w:sz w:val="22"/>
                <w:szCs w:val="22"/>
              </w:rPr>
            </w:pPr>
            <w:r w:rsidRPr="00A77896">
              <w:rPr>
                <w:sz w:val="22"/>
                <w:szCs w:val="22"/>
              </w:rPr>
              <w:t xml:space="preserve">Матеріал – </w:t>
            </w:r>
            <w:proofErr w:type="spellStart"/>
            <w:r w:rsidRPr="00A77896">
              <w:rPr>
                <w:sz w:val="22"/>
                <w:szCs w:val="22"/>
              </w:rPr>
              <w:t>боросилікатне</w:t>
            </w:r>
            <w:proofErr w:type="spellEnd"/>
            <w:r w:rsidRPr="00A77896">
              <w:rPr>
                <w:sz w:val="22"/>
                <w:szCs w:val="22"/>
              </w:rPr>
              <w:t xml:space="preserve"> скло 3.3 відповідно до стандарту ISO</w:t>
            </w:r>
          </w:p>
          <w:p w:rsidR="00A77896" w:rsidRPr="00A77896" w:rsidRDefault="00A77896" w:rsidP="00AB60E6">
            <w:pPr>
              <w:widowControl w:val="0"/>
              <w:autoSpaceDE w:val="0"/>
              <w:autoSpaceDN w:val="0"/>
              <w:rPr>
                <w:sz w:val="22"/>
                <w:szCs w:val="22"/>
              </w:rPr>
            </w:pPr>
            <w:r w:rsidRPr="00A77896">
              <w:rPr>
                <w:sz w:val="22"/>
                <w:szCs w:val="22"/>
              </w:rPr>
              <w:t>3585 та «</w:t>
            </w:r>
            <w:proofErr w:type="spellStart"/>
            <w:r w:rsidRPr="00A77896">
              <w:rPr>
                <w:sz w:val="22"/>
                <w:szCs w:val="22"/>
              </w:rPr>
              <w:t>боросилікатне</w:t>
            </w:r>
            <w:proofErr w:type="spellEnd"/>
            <w:r w:rsidRPr="00A77896">
              <w:rPr>
                <w:sz w:val="22"/>
                <w:szCs w:val="22"/>
              </w:rPr>
              <w:t xml:space="preserve"> скло з низьким коефіцієнтом розширення типу I, класу A» за визначенням ASTM-E438.</w:t>
            </w:r>
          </w:p>
          <w:p w:rsidR="00A77896" w:rsidRPr="00A77896" w:rsidRDefault="00A77896" w:rsidP="00AB60E6">
            <w:pPr>
              <w:widowControl w:val="0"/>
              <w:autoSpaceDE w:val="0"/>
              <w:autoSpaceDN w:val="0"/>
              <w:rPr>
                <w:sz w:val="22"/>
                <w:szCs w:val="22"/>
              </w:rPr>
            </w:pPr>
            <w:r w:rsidRPr="00A77896">
              <w:rPr>
                <w:sz w:val="22"/>
                <w:szCs w:val="22"/>
              </w:rPr>
              <w:t>Відповідає вимогам наступних стандартів і нормативних документів: ISO 3585, ISO 1776, ISO 719, ISO 720, ISO 695.</w:t>
            </w: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w:t>
            </w:r>
          </w:p>
        </w:tc>
        <w:tc>
          <w:tcPr>
            <w:tcW w:w="1435" w:type="dxa"/>
            <w:shd w:val="clear" w:color="auto" w:fill="auto"/>
            <w:vAlign w:val="center"/>
          </w:tcPr>
          <w:p w:rsidR="00A77896" w:rsidRPr="00A77896" w:rsidRDefault="00A77896" w:rsidP="00AB60E6">
            <w:pPr>
              <w:widowControl w:val="0"/>
              <w:autoSpaceDE w:val="0"/>
              <w:autoSpaceDN w:val="0"/>
              <w:rPr>
                <w:sz w:val="22"/>
                <w:szCs w:val="22"/>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rPr>
            </w:pPr>
          </w:p>
        </w:tc>
      </w:tr>
      <w:tr w:rsidR="00A77896" w:rsidRPr="00A77896" w:rsidTr="00AB60E6">
        <w:trPr>
          <w:trHeight w:val="206"/>
        </w:trPr>
        <w:tc>
          <w:tcPr>
            <w:tcW w:w="404" w:type="dxa"/>
            <w:shd w:val="clear" w:color="auto" w:fill="auto"/>
            <w:vAlign w:val="center"/>
          </w:tcPr>
          <w:p w:rsidR="00A77896" w:rsidRPr="00A77896" w:rsidRDefault="00A77896" w:rsidP="00AB60E6">
            <w:pPr>
              <w:widowControl w:val="0"/>
              <w:autoSpaceDE w:val="0"/>
              <w:autoSpaceDN w:val="0"/>
              <w:jc w:val="center"/>
              <w:rPr>
                <w:sz w:val="22"/>
                <w:szCs w:val="22"/>
                <w:lang w:val="ru-RU"/>
              </w:rPr>
            </w:pPr>
            <w:r w:rsidRPr="00A77896">
              <w:rPr>
                <w:sz w:val="22"/>
                <w:szCs w:val="22"/>
                <w:lang w:val="ru-RU"/>
              </w:rPr>
              <w:t>86</w:t>
            </w:r>
          </w:p>
        </w:tc>
        <w:tc>
          <w:tcPr>
            <w:tcW w:w="3991" w:type="dxa"/>
            <w:shd w:val="clear" w:color="auto" w:fill="auto"/>
            <w:vAlign w:val="center"/>
          </w:tcPr>
          <w:p w:rsidR="00A77896" w:rsidRPr="00A77896" w:rsidRDefault="00A77896" w:rsidP="00AB60E6">
            <w:pPr>
              <w:widowControl w:val="0"/>
              <w:autoSpaceDE w:val="0"/>
              <w:autoSpaceDN w:val="0"/>
              <w:rPr>
                <w:sz w:val="22"/>
                <w:szCs w:val="22"/>
              </w:rPr>
            </w:pPr>
            <w:r w:rsidRPr="00A77896">
              <w:rPr>
                <w:sz w:val="22"/>
                <w:szCs w:val="22"/>
              </w:rPr>
              <w:t>Спиртівка з зі скла у комплекті з гнітом 1 м</w:t>
            </w:r>
          </w:p>
          <w:p w:rsidR="00A77896" w:rsidRPr="00A77896" w:rsidRDefault="00A77896" w:rsidP="00AB60E6">
            <w:pPr>
              <w:widowControl w:val="0"/>
              <w:autoSpaceDE w:val="0"/>
              <w:autoSpaceDN w:val="0"/>
              <w:rPr>
                <w:sz w:val="22"/>
                <w:szCs w:val="22"/>
              </w:rPr>
            </w:pPr>
          </w:p>
          <w:p w:rsidR="00A77896" w:rsidRPr="00A77896" w:rsidRDefault="00A77896" w:rsidP="00AB60E6">
            <w:pPr>
              <w:widowControl w:val="0"/>
              <w:autoSpaceDE w:val="0"/>
              <w:autoSpaceDN w:val="0"/>
              <w:rPr>
                <w:sz w:val="22"/>
                <w:szCs w:val="22"/>
              </w:rPr>
            </w:pPr>
            <w:r w:rsidRPr="00A77896">
              <w:rPr>
                <w:sz w:val="22"/>
                <w:szCs w:val="22"/>
              </w:rPr>
              <w:t>Призначена для підігріву рідин і твердих речовин</w:t>
            </w:r>
          </w:p>
          <w:p w:rsidR="00A77896" w:rsidRPr="00A77896" w:rsidRDefault="00A77896" w:rsidP="00AB60E6">
            <w:pPr>
              <w:widowControl w:val="0"/>
              <w:autoSpaceDE w:val="0"/>
              <w:autoSpaceDN w:val="0"/>
              <w:rPr>
                <w:sz w:val="22"/>
                <w:szCs w:val="22"/>
              </w:rPr>
            </w:pPr>
            <w:r w:rsidRPr="00A77896">
              <w:rPr>
                <w:sz w:val="22"/>
                <w:szCs w:val="22"/>
              </w:rPr>
              <w:t>Габаритні розміри:</w:t>
            </w:r>
          </w:p>
          <w:p w:rsidR="00A77896" w:rsidRPr="00A77896" w:rsidRDefault="00A77896" w:rsidP="00A77896">
            <w:pPr>
              <w:pStyle w:val="a9"/>
              <w:widowControl w:val="0"/>
              <w:numPr>
                <w:ilvl w:val="0"/>
                <w:numId w:val="20"/>
              </w:numPr>
              <w:autoSpaceDE w:val="0"/>
              <w:autoSpaceDN w:val="0"/>
              <w:contextualSpacing/>
              <w:rPr>
                <w:sz w:val="22"/>
                <w:szCs w:val="22"/>
                <w:lang w:val="uk-UA"/>
              </w:rPr>
            </w:pPr>
            <w:r w:rsidRPr="00A77896">
              <w:rPr>
                <w:sz w:val="22"/>
                <w:szCs w:val="22"/>
                <w:lang w:val="uk-UA"/>
              </w:rPr>
              <w:t>висота 87±5 мм</w:t>
            </w:r>
          </w:p>
          <w:p w:rsidR="00A77896" w:rsidRPr="00A77896" w:rsidRDefault="00A77896" w:rsidP="00A77896">
            <w:pPr>
              <w:pStyle w:val="a9"/>
              <w:widowControl w:val="0"/>
              <w:numPr>
                <w:ilvl w:val="0"/>
                <w:numId w:val="20"/>
              </w:numPr>
              <w:autoSpaceDE w:val="0"/>
              <w:autoSpaceDN w:val="0"/>
              <w:contextualSpacing/>
              <w:rPr>
                <w:sz w:val="22"/>
                <w:szCs w:val="22"/>
                <w:lang w:val="uk-UA"/>
              </w:rPr>
            </w:pPr>
            <w:r w:rsidRPr="00A77896">
              <w:rPr>
                <w:sz w:val="22"/>
                <w:szCs w:val="22"/>
                <w:lang w:val="uk-UA"/>
              </w:rPr>
              <w:t>діаметр 82±3 мм</w:t>
            </w:r>
          </w:p>
          <w:p w:rsidR="00A77896" w:rsidRPr="00A77896" w:rsidRDefault="00A77896" w:rsidP="00AB60E6">
            <w:pPr>
              <w:widowControl w:val="0"/>
              <w:autoSpaceDE w:val="0"/>
              <w:autoSpaceDN w:val="0"/>
              <w:rPr>
                <w:sz w:val="22"/>
                <w:szCs w:val="22"/>
              </w:rPr>
            </w:pPr>
            <w:r w:rsidRPr="00A77896">
              <w:rPr>
                <w:sz w:val="22"/>
                <w:szCs w:val="22"/>
              </w:rPr>
              <w:t>Об’єм резервуару – 0,1 л</w:t>
            </w:r>
          </w:p>
          <w:p w:rsidR="00A77896" w:rsidRPr="00A77896" w:rsidRDefault="00A77896" w:rsidP="00AB60E6">
            <w:pPr>
              <w:widowControl w:val="0"/>
              <w:autoSpaceDE w:val="0"/>
              <w:autoSpaceDN w:val="0"/>
              <w:rPr>
                <w:sz w:val="22"/>
                <w:szCs w:val="22"/>
              </w:rPr>
            </w:pPr>
            <w:r w:rsidRPr="00A77896">
              <w:rPr>
                <w:sz w:val="22"/>
                <w:szCs w:val="22"/>
              </w:rPr>
              <w:t>Складається зі скляного корпусу з різьбою і підставки з сталевого дроту з антикорозійним покриттям</w:t>
            </w:r>
          </w:p>
          <w:p w:rsidR="00A77896" w:rsidRPr="00A77896" w:rsidRDefault="00A77896" w:rsidP="00AB60E6">
            <w:pPr>
              <w:widowControl w:val="0"/>
              <w:autoSpaceDE w:val="0"/>
              <w:autoSpaceDN w:val="0"/>
              <w:rPr>
                <w:sz w:val="22"/>
                <w:szCs w:val="22"/>
              </w:rPr>
            </w:pPr>
            <w:r w:rsidRPr="00A77896">
              <w:rPr>
                <w:sz w:val="22"/>
                <w:szCs w:val="22"/>
              </w:rPr>
              <w:t xml:space="preserve">До комплекту входить гніт з бавовни довжиною 1 м </w:t>
            </w:r>
          </w:p>
          <w:p w:rsidR="00A77896" w:rsidRPr="00A77896" w:rsidRDefault="00A77896" w:rsidP="00AB60E6">
            <w:pPr>
              <w:widowControl w:val="0"/>
              <w:autoSpaceDE w:val="0"/>
              <w:autoSpaceDN w:val="0"/>
              <w:rPr>
                <w:sz w:val="22"/>
                <w:szCs w:val="22"/>
              </w:rPr>
            </w:pPr>
          </w:p>
        </w:tc>
        <w:tc>
          <w:tcPr>
            <w:tcW w:w="709" w:type="dxa"/>
            <w:shd w:val="clear" w:color="auto" w:fill="auto"/>
            <w:vAlign w:val="center"/>
          </w:tcPr>
          <w:p w:rsidR="00A77896" w:rsidRPr="00A77896" w:rsidRDefault="00A77896" w:rsidP="00AB60E6">
            <w:pPr>
              <w:widowControl w:val="0"/>
              <w:autoSpaceDE w:val="0"/>
              <w:autoSpaceDN w:val="0"/>
              <w:jc w:val="center"/>
              <w:rPr>
                <w:sz w:val="22"/>
                <w:szCs w:val="22"/>
              </w:rPr>
            </w:pPr>
            <w:proofErr w:type="spellStart"/>
            <w:r w:rsidRPr="00A77896">
              <w:rPr>
                <w:sz w:val="22"/>
                <w:szCs w:val="22"/>
              </w:rPr>
              <w:t>шт</w:t>
            </w:r>
            <w:proofErr w:type="spellEnd"/>
          </w:p>
        </w:tc>
        <w:tc>
          <w:tcPr>
            <w:tcW w:w="851" w:type="dxa"/>
            <w:shd w:val="clear" w:color="auto" w:fill="auto"/>
            <w:vAlign w:val="center"/>
          </w:tcPr>
          <w:p w:rsidR="00A77896" w:rsidRPr="00A77896" w:rsidRDefault="00A77896" w:rsidP="00AB60E6">
            <w:pPr>
              <w:widowControl w:val="0"/>
              <w:autoSpaceDE w:val="0"/>
              <w:autoSpaceDN w:val="0"/>
              <w:jc w:val="center"/>
              <w:rPr>
                <w:sz w:val="22"/>
                <w:szCs w:val="22"/>
              </w:rPr>
            </w:pPr>
            <w:r w:rsidRPr="00A77896">
              <w:rPr>
                <w:sz w:val="22"/>
                <w:szCs w:val="22"/>
              </w:rPr>
              <w:t>2</w:t>
            </w:r>
          </w:p>
        </w:tc>
        <w:tc>
          <w:tcPr>
            <w:tcW w:w="1435" w:type="dxa"/>
            <w:shd w:val="clear" w:color="auto" w:fill="auto"/>
            <w:vAlign w:val="center"/>
          </w:tcPr>
          <w:p w:rsidR="00A77896" w:rsidRPr="00A77896" w:rsidRDefault="00A77896" w:rsidP="00AB60E6">
            <w:pPr>
              <w:widowControl w:val="0"/>
              <w:autoSpaceDE w:val="0"/>
              <w:autoSpaceDN w:val="0"/>
              <w:rPr>
                <w:sz w:val="22"/>
                <w:szCs w:val="22"/>
                <w:lang w:val="ru-RU"/>
              </w:rPr>
            </w:pPr>
          </w:p>
        </w:tc>
        <w:tc>
          <w:tcPr>
            <w:tcW w:w="691" w:type="dxa"/>
            <w:shd w:val="clear" w:color="auto" w:fill="auto"/>
            <w:vAlign w:val="center"/>
          </w:tcPr>
          <w:p w:rsidR="00A77896" w:rsidRPr="00A77896" w:rsidRDefault="00A77896" w:rsidP="00AB60E6">
            <w:pPr>
              <w:pStyle w:val="TableParagraph"/>
              <w:spacing w:line="251" w:lineRule="exact"/>
              <w:ind w:left="-14"/>
              <w:jc w:val="center"/>
              <w:rPr>
                <w:rFonts w:eastAsia="Calibri"/>
                <w:bCs/>
                <w:lang w:val="ru-RU"/>
              </w:rPr>
            </w:pPr>
          </w:p>
        </w:tc>
        <w:tc>
          <w:tcPr>
            <w:tcW w:w="709"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c>
          <w:tcPr>
            <w:tcW w:w="1842" w:type="dxa"/>
            <w:shd w:val="clear" w:color="auto" w:fill="auto"/>
            <w:vAlign w:val="center"/>
          </w:tcPr>
          <w:p w:rsidR="00A77896" w:rsidRPr="00A77896" w:rsidRDefault="00A77896" w:rsidP="00AB60E6">
            <w:pPr>
              <w:pStyle w:val="TableParagraph"/>
              <w:spacing w:line="251" w:lineRule="exact"/>
              <w:ind w:left="77"/>
              <w:rPr>
                <w:rFonts w:eastAsia="Calibri"/>
                <w:bCs/>
                <w:lang w:val="ru-RU"/>
              </w:rPr>
            </w:pPr>
          </w:p>
        </w:tc>
      </w:tr>
    </w:tbl>
    <w:p w:rsidR="00A77896" w:rsidRPr="00A77896" w:rsidRDefault="00A77896" w:rsidP="00A77896">
      <w:pPr>
        <w:widowControl w:val="0"/>
        <w:tabs>
          <w:tab w:val="left" w:pos="142"/>
          <w:tab w:val="left" w:pos="360"/>
          <w:tab w:val="num" w:pos="426"/>
        </w:tabs>
        <w:autoSpaceDE w:val="0"/>
        <w:autoSpaceDN w:val="0"/>
        <w:ind w:left="-426"/>
        <w:jc w:val="both"/>
        <w:rPr>
          <w:rFonts w:eastAsia="Tahoma"/>
          <w:b/>
          <w:color w:val="00000A"/>
          <w:sz w:val="22"/>
          <w:szCs w:val="22"/>
          <w:lang w:bidi="hi-IN"/>
        </w:rPr>
      </w:pPr>
      <w:r w:rsidRPr="00A77896">
        <w:rPr>
          <w:rFonts w:eastAsia="Tahoma"/>
          <w:b/>
          <w:color w:val="00000A"/>
          <w:sz w:val="22"/>
          <w:szCs w:val="22"/>
          <w:lang w:bidi="hi-IN"/>
        </w:rPr>
        <w:t>*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наявним вираз «або еквівалент».</w:t>
      </w:r>
    </w:p>
    <w:p w:rsidR="00A77896" w:rsidRPr="00A77896" w:rsidRDefault="00A77896" w:rsidP="00A77896">
      <w:pPr>
        <w:widowControl w:val="0"/>
        <w:tabs>
          <w:tab w:val="left" w:pos="142"/>
          <w:tab w:val="left" w:pos="360"/>
          <w:tab w:val="num" w:pos="426"/>
        </w:tabs>
        <w:autoSpaceDE w:val="0"/>
        <w:autoSpaceDN w:val="0"/>
        <w:ind w:left="-426"/>
        <w:jc w:val="both"/>
        <w:rPr>
          <w:rFonts w:eastAsia="Tahoma"/>
          <w:b/>
          <w:color w:val="00000A"/>
          <w:sz w:val="22"/>
          <w:szCs w:val="22"/>
          <w:lang w:bidi="hi-IN"/>
        </w:rPr>
      </w:pPr>
      <w:r w:rsidRPr="00A77896">
        <w:rPr>
          <w:rFonts w:eastAsia="Tahoma"/>
          <w:b/>
          <w:color w:val="00000A"/>
          <w:sz w:val="22"/>
          <w:szCs w:val="22"/>
          <w:lang w:bidi="hi-IN"/>
        </w:rPr>
        <w:t xml:space="preserve">У разі, якщо Учасником запропоновано еквівалент зазначеного товару за предметом закупівлі, обов’язкове надання у складі тендерної пропозиції повного опису запропонованого товару, відомостей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щодо товару у </w:t>
      </w:r>
      <w:proofErr w:type="spellStart"/>
      <w:r w:rsidRPr="00A77896">
        <w:rPr>
          <w:rFonts w:eastAsia="Tahoma"/>
          <w:b/>
          <w:color w:val="00000A"/>
          <w:sz w:val="22"/>
          <w:szCs w:val="22"/>
          <w:lang w:bidi="hi-IN"/>
        </w:rPr>
        <w:t>Додадтку</w:t>
      </w:r>
      <w:proofErr w:type="spellEnd"/>
      <w:r w:rsidRPr="00A77896">
        <w:rPr>
          <w:rFonts w:eastAsia="Tahoma"/>
          <w:b/>
          <w:color w:val="00000A"/>
          <w:sz w:val="22"/>
          <w:szCs w:val="22"/>
          <w:lang w:bidi="hi-IN"/>
        </w:rPr>
        <w:t xml:space="preserve"> 4 до тендерної документації.</w:t>
      </w:r>
    </w:p>
    <w:p w:rsidR="00A77896" w:rsidRPr="00A77896" w:rsidRDefault="00A77896" w:rsidP="00A77896">
      <w:pPr>
        <w:widowControl w:val="0"/>
        <w:tabs>
          <w:tab w:val="left" w:pos="142"/>
          <w:tab w:val="left" w:pos="360"/>
          <w:tab w:val="num" w:pos="426"/>
        </w:tabs>
        <w:autoSpaceDE w:val="0"/>
        <w:autoSpaceDN w:val="0"/>
        <w:ind w:left="-426"/>
        <w:jc w:val="both"/>
        <w:rPr>
          <w:rFonts w:eastAsia="Tahoma"/>
          <w:color w:val="00000A"/>
          <w:sz w:val="22"/>
          <w:szCs w:val="22"/>
          <w:lang w:bidi="hi-IN"/>
        </w:rPr>
      </w:pPr>
    </w:p>
    <w:p w:rsidR="00A77896" w:rsidRPr="00A77896" w:rsidRDefault="00A77896" w:rsidP="00A77896">
      <w:pPr>
        <w:widowControl w:val="0"/>
        <w:tabs>
          <w:tab w:val="left" w:pos="142"/>
          <w:tab w:val="left" w:pos="360"/>
          <w:tab w:val="num" w:pos="426"/>
        </w:tabs>
        <w:autoSpaceDE w:val="0"/>
        <w:autoSpaceDN w:val="0"/>
        <w:ind w:left="-426"/>
        <w:jc w:val="both"/>
        <w:rPr>
          <w:rFonts w:eastAsia="Tahoma"/>
          <w:color w:val="00000A"/>
          <w:sz w:val="22"/>
          <w:szCs w:val="22"/>
          <w:lang w:bidi="hi-IN"/>
        </w:rPr>
      </w:pPr>
      <w:r w:rsidRPr="00A77896">
        <w:rPr>
          <w:rFonts w:eastAsia="Tahoma"/>
          <w:color w:val="00000A"/>
          <w:sz w:val="22"/>
          <w:szCs w:val="22"/>
          <w:lang w:bidi="hi-IN"/>
        </w:rPr>
        <w:t>**</w:t>
      </w:r>
      <w:r w:rsidRPr="00A77896">
        <w:rPr>
          <w:sz w:val="22"/>
          <w:szCs w:val="22"/>
          <w:lang w:eastAsia="ar-SA"/>
        </w:rPr>
        <w:t>У складі тендерної пропозиції Учасник вказує назву товару, що пропонується Учасником до постачання, у тому вигляді, в якому вона буде зазначатися у специфікації до майбутнього договору про закупівлю та у видаткових накладних Учасника.</w:t>
      </w:r>
      <w:r w:rsidRPr="00A77896">
        <w:rPr>
          <w:rFonts w:eastAsia="Tahoma"/>
          <w:color w:val="00000A"/>
          <w:sz w:val="22"/>
          <w:szCs w:val="22"/>
          <w:lang w:bidi="hi-IN"/>
        </w:rPr>
        <w:t xml:space="preserve"> </w:t>
      </w:r>
    </w:p>
    <w:p w:rsidR="008C7798" w:rsidRPr="00DB4487" w:rsidRDefault="008C7798" w:rsidP="00A77896">
      <w:pPr>
        <w:spacing w:after="0" w:line="240" w:lineRule="auto"/>
        <w:ind w:left="291" w:right="-23"/>
        <w:jc w:val="center"/>
        <w:rPr>
          <w:bCs/>
          <w:sz w:val="24"/>
          <w:szCs w:val="24"/>
        </w:rPr>
      </w:pPr>
    </w:p>
    <w:sectPr w:rsidR="008C7798" w:rsidRPr="00DB4487"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A1437D"/>
    <w:multiLevelType w:val="hybridMultilevel"/>
    <w:tmpl w:val="D3F01E10"/>
    <w:lvl w:ilvl="0" w:tplc="44CCB1D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8"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0"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7"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18"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9"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15"/>
  </w:num>
  <w:num w:numId="2">
    <w:abstractNumId w:val="22"/>
  </w:num>
  <w:num w:numId="3">
    <w:abstractNumId w:val="3"/>
  </w:num>
  <w:num w:numId="4">
    <w:abstractNumId w:val="18"/>
  </w:num>
  <w:num w:numId="5">
    <w:abstractNumId w:val="4"/>
  </w:num>
  <w:num w:numId="6">
    <w:abstractNumId w:val="21"/>
  </w:num>
  <w:num w:numId="7">
    <w:abstractNumId w:val="13"/>
  </w:num>
  <w:num w:numId="8">
    <w:abstractNumId w:val="12"/>
  </w:num>
  <w:num w:numId="9">
    <w:abstractNumId w:val="17"/>
  </w:num>
  <w:num w:numId="10">
    <w:abstractNumId w:val="7"/>
  </w:num>
  <w:num w:numId="11">
    <w:abstractNumId w:val="19"/>
  </w:num>
  <w:num w:numId="12">
    <w:abstractNumId w:val="10"/>
  </w:num>
  <w:num w:numId="13">
    <w:abstractNumId w:val="9"/>
  </w:num>
  <w:num w:numId="14">
    <w:abstractNumId w:val="16"/>
  </w:num>
  <w:num w:numId="15">
    <w:abstractNumId w:val="14"/>
  </w:num>
  <w:num w:numId="16">
    <w:abstractNumId w:val="20"/>
  </w:num>
  <w:num w:numId="17">
    <w:abstractNumId w:val="6"/>
  </w:num>
  <w:num w:numId="18">
    <w:abstractNumId w:val="5"/>
  </w:num>
  <w:num w:numId="19">
    <w:abstractNumId w:val="11"/>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10050"/>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174C1"/>
    <w:rsid w:val="0042085D"/>
    <w:rsid w:val="004472C4"/>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C7798"/>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4487"/>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3C3B"/>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3-25-010863-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5A7-CC53-4C80-8C3B-626591B7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24</Pages>
  <Words>4506</Words>
  <Characters>25690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190</cp:revision>
  <dcterms:created xsi:type="dcterms:W3CDTF">2021-12-15T12:41:00Z</dcterms:created>
  <dcterms:modified xsi:type="dcterms:W3CDTF">2025-03-25T14:54:00Z</dcterms:modified>
</cp:coreProperties>
</file>