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0E" w:rsidRPr="001B3E26" w:rsidRDefault="005F300E" w:rsidP="001B3E26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1B3E2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B3E26">
        <w:rPr>
          <w:rFonts w:ascii="Arial" w:hAnsi="Arial" w:cs="Arial"/>
          <w:b/>
          <w:sz w:val="20"/>
          <w:szCs w:val="20"/>
          <w:lang w:val="ru-RU"/>
        </w:rPr>
        <w:t>1</w:t>
      </w:r>
    </w:p>
    <w:p w:rsidR="005F300E" w:rsidRPr="001B3E26" w:rsidRDefault="005F300E" w:rsidP="001B3E2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5F300E" w:rsidRPr="001B3E26" w:rsidRDefault="005F300E" w:rsidP="001B3E2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B3E26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НЕР № 08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13.03.25, НТР № 10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13.03.25, на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B3E26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1B3E26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5F300E" w:rsidRPr="001B3E26" w:rsidRDefault="005F300E" w:rsidP="001B3E2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990B9C" w:rsidRPr="001B3E26" w:rsidRDefault="00990B9C" w:rsidP="001B3E26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990B9C" w:rsidRPr="001B3E26" w:rsidRDefault="005F300E" w:rsidP="001B3E26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1B3E26">
        <w:rPr>
          <w:rStyle w:val="cs80d9435b1"/>
          <w:rFonts w:ascii="Arial" w:hAnsi="Arial" w:cs="Arial"/>
          <w:b/>
          <w:sz w:val="20"/>
        </w:rPr>
        <w:t xml:space="preserve">1. </w:t>
      </w:r>
      <w:r w:rsidR="0047156B" w:rsidRPr="001B3E26">
        <w:rPr>
          <w:rStyle w:val="csa16174ba1"/>
        </w:rPr>
        <w:t>«</w:t>
      </w:r>
      <w:proofErr w:type="spellStart"/>
      <w:r w:rsidR="0047156B" w:rsidRPr="001B3E26">
        <w:rPr>
          <w:rStyle w:val="csa16174ba1"/>
        </w:rPr>
        <w:t>Рандомізоване</w:t>
      </w:r>
      <w:proofErr w:type="spellEnd"/>
      <w:r w:rsidR="0047156B" w:rsidRPr="001B3E26">
        <w:rPr>
          <w:rStyle w:val="csa16174ba1"/>
        </w:rPr>
        <w:t xml:space="preserve">, подвійне сліпе, плацебо-контрольоване, </w:t>
      </w:r>
      <w:proofErr w:type="spellStart"/>
      <w:r w:rsidR="0047156B" w:rsidRPr="001B3E26">
        <w:rPr>
          <w:rStyle w:val="csa16174ba1"/>
        </w:rPr>
        <w:t>подійно</w:t>
      </w:r>
      <w:proofErr w:type="spellEnd"/>
      <w:r w:rsidR="0047156B" w:rsidRPr="001B3E26">
        <w:rPr>
          <w:rStyle w:val="csa16174ba1"/>
        </w:rPr>
        <w:t xml:space="preserve">-орієнтоване дослідження фази 3 для вивчення впливу </w:t>
      </w:r>
      <w:proofErr w:type="spellStart"/>
      <w:r w:rsidR="0047156B" w:rsidRPr="001B3E26">
        <w:rPr>
          <w:rStyle w:val="cs5e98e9301"/>
        </w:rPr>
        <w:t>ретатрутиду</w:t>
      </w:r>
      <w:proofErr w:type="spellEnd"/>
      <w:r w:rsidR="0047156B" w:rsidRPr="001B3E26">
        <w:rPr>
          <w:rStyle w:val="csa16174ba1"/>
        </w:rPr>
        <w:t xml:space="preserve"> на частоту виникнення значних несприятливих явищ з боку серцево-судинної системи та нирок у пацієнтів з індексом маси тіла ≥ 27 кг/м</w:t>
      </w:r>
      <w:r w:rsidR="0047156B" w:rsidRPr="007C1FCA">
        <w:rPr>
          <w:rStyle w:val="csa16174ba1"/>
          <w:vertAlign w:val="superscript"/>
        </w:rPr>
        <w:t>2</w:t>
      </w:r>
      <w:r w:rsidR="0047156B" w:rsidRPr="001B3E26">
        <w:rPr>
          <w:rStyle w:val="csa16174ba1"/>
        </w:rPr>
        <w:t xml:space="preserve"> та атеросклеротичним серцево-судинним захворюванням і/або хронічним захвор</w:t>
      </w:r>
      <w:r w:rsidR="001B3E26">
        <w:rPr>
          <w:rStyle w:val="csa16174ba1"/>
        </w:rPr>
        <w:t>юванням нирок», код дослідження</w:t>
      </w:r>
      <w:r w:rsidR="001B3E26" w:rsidRPr="001B3E26">
        <w:rPr>
          <w:rStyle w:val="csa16174ba1"/>
          <w:lang w:val="ru-RU"/>
        </w:rPr>
        <w:t xml:space="preserve"> </w:t>
      </w:r>
      <w:r w:rsidR="0047156B" w:rsidRPr="001B3E26">
        <w:rPr>
          <w:rStyle w:val="cs5e98e9301"/>
        </w:rPr>
        <w:t>J1I-MC-GZBO</w:t>
      </w:r>
      <w:r w:rsidR="0047156B" w:rsidRPr="001B3E26">
        <w:rPr>
          <w:rStyle w:val="csa16174ba1"/>
        </w:rPr>
        <w:t xml:space="preserve">, версія з поправкою (c) від 19 вересня 2024 року, спонсор - Елі Ліллі </w:t>
      </w:r>
      <w:proofErr w:type="spellStart"/>
      <w:r w:rsidR="0047156B" w:rsidRPr="001B3E26">
        <w:rPr>
          <w:rStyle w:val="csa16174ba1"/>
        </w:rPr>
        <w:t>енд</w:t>
      </w:r>
      <w:proofErr w:type="spellEnd"/>
      <w:r w:rsidR="0047156B" w:rsidRPr="001B3E26">
        <w:rPr>
          <w:rStyle w:val="csa16174ba1"/>
        </w:rPr>
        <w:t xml:space="preserve"> </w:t>
      </w:r>
      <w:proofErr w:type="spellStart"/>
      <w:r w:rsidR="0047156B" w:rsidRPr="001B3E26">
        <w:rPr>
          <w:rStyle w:val="csa16174ba1"/>
        </w:rPr>
        <w:t>Компані</w:t>
      </w:r>
      <w:proofErr w:type="spellEnd"/>
      <w:r w:rsidR="0047156B" w:rsidRPr="001B3E26">
        <w:rPr>
          <w:rStyle w:val="csa16174ba1"/>
        </w:rPr>
        <w:t xml:space="preserve">, США / </w:t>
      </w:r>
      <w:proofErr w:type="spellStart"/>
      <w:r w:rsidR="0047156B" w:rsidRPr="001B3E26">
        <w:rPr>
          <w:rStyle w:val="csa16174ba1"/>
        </w:rPr>
        <w:t>Eli</w:t>
      </w:r>
      <w:proofErr w:type="spellEnd"/>
      <w:r w:rsidR="0047156B" w:rsidRPr="001B3E26">
        <w:rPr>
          <w:rStyle w:val="csa16174ba1"/>
        </w:rPr>
        <w:t xml:space="preserve"> </w:t>
      </w:r>
      <w:proofErr w:type="spellStart"/>
      <w:r w:rsidR="0047156B" w:rsidRPr="001B3E26">
        <w:rPr>
          <w:rStyle w:val="csa16174ba1"/>
        </w:rPr>
        <w:t>Lilly</w:t>
      </w:r>
      <w:proofErr w:type="spellEnd"/>
      <w:r w:rsidR="0047156B" w:rsidRPr="001B3E26">
        <w:rPr>
          <w:rStyle w:val="csa16174ba1"/>
        </w:rPr>
        <w:t xml:space="preserve"> </w:t>
      </w:r>
      <w:proofErr w:type="spellStart"/>
      <w:r w:rsidR="0047156B" w:rsidRPr="001B3E26">
        <w:rPr>
          <w:rStyle w:val="csa16174ba1"/>
        </w:rPr>
        <w:t>and</w:t>
      </w:r>
      <w:proofErr w:type="spellEnd"/>
      <w:r w:rsidR="0047156B" w:rsidRPr="001B3E26">
        <w:rPr>
          <w:rStyle w:val="csa16174ba1"/>
        </w:rPr>
        <w:t xml:space="preserve"> </w:t>
      </w:r>
      <w:proofErr w:type="spellStart"/>
      <w:r w:rsidR="0047156B" w:rsidRPr="001B3E26">
        <w:rPr>
          <w:rStyle w:val="csa16174ba1"/>
        </w:rPr>
        <w:t>Company</w:t>
      </w:r>
      <w:proofErr w:type="spellEnd"/>
      <w:r w:rsidR="0047156B" w:rsidRPr="001B3E26">
        <w:rPr>
          <w:rStyle w:val="csa16174ba1"/>
        </w:rPr>
        <w:t>, USA</w:t>
      </w:r>
    </w:p>
    <w:p w:rsidR="00990B9C" w:rsidRPr="001B3E26" w:rsidRDefault="0047156B" w:rsidP="001B3E26">
      <w:pPr>
        <w:pStyle w:val="cs80d9435b"/>
        <w:rPr>
          <w:rFonts w:ascii="Arial" w:hAnsi="Arial" w:cs="Arial"/>
          <w:sz w:val="20"/>
        </w:rPr>
      </w:pPr>
      <w:r w:rsidRPr="001B3E26">
        <w:rPr>
          <w:rStyle w:val="csa16174ba1"/>
        </w:rPr>
        <w:t>Фаза - ІІІ</w:t>
      </w:r>
    </w:p>
    <w:p w:rsidR="00990B9C" w:rsidRPr="001B3E26" w:rsidRDefault="0047156B" w:rsidP="001B3E26">
      <w:pPr>
        <w:pStyle w:val="cs80d9435b"/>
        <w:rPr>
          <w:rFonts w:ascii="Arial" w:hAnsi="Arial" w:cs="Arial"/>
          <w:sz w:val="20"/>
          <w:szCs w:val="20"/>
        </w:rPr>
      </w:pPr>
      <w:r w:rsidRPr="001B3E26">
        <w:rPr>
          <w:rStyle w:val="csa16174ba1"/>
        </w:rPr>
        <w:t xml:space="preserve">Заявник - «Елі Ліллі </w:t>
      </w:r>
      <w:proofErr w:type="spellStart"/>
      <w:r w:rsidRPr="001B3E26">
        <w:rPr>
          <w:rStyle w:val="csa16174ba1"/>
        </w:rPr>
        <w:t>Восток</w:t>
      </w:r>
      <w:proofErr w:type="spellEnd"/>
      <w:r w:rsidRPr="001B3E26">
        <w:rPr>
          <w:rStyle w:val="csa16174ba1"/>
        </w:rPr>
        <w:t xml:space="preserve"> СА», Швейцарія 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9137"/>
      </w:tblGrid>
      <w:tr w:rsidR="00990B9C" w:rsidRPr="001B3E26" w:rsidTr="005F300E"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B9C" w:rsidRPr="001B3E26" w:rsidRDefault="0047156B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№ п/п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0B9C" w:rsidRPr="001B3E26" w:rsidRDefault="0047156B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П.І.Б. відповідального дослідника</w:t>
            </w:r>
          </w:p>
          <w:p w:rsidR="00990B9C" w:rsidRPr="001B3E26" w:rsidRDefault="0047156B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3A5096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д.м.н</w:t>
            </w:r>
            <w:proofErr w:type="spellEnd"/>
            <w:r w:rsidRPr="001B3E26">
              <w:rPr>
                <w:rStyle w:val="csa16174ba1"/>
              </w:rPr>
              <w:t>., проф. Сергієнко О.</w:t>
            </w:r>
            <w:r w:rsidR="0047156B" w:rsidRPr="001B3E26">
              <w:rPr>
                <w:rStyle w:val="csa16174ba1"/>
              </w:rPr>
              <w:t>О.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Комунальне некомерційне підприємство Львівської обласної ради «Львівський обласний клінічний діагностичний центр», Філія «Центр ендокринологічного здоров’я населення», поліклінічне відділення, Львівський національний медичний університет </w:t>
            </w:r>
            <w:r w:rsidR="003A5096" w:rsidRPr="001B3E26">
              <w:rPr>
                <w:rStyle w:val="csa16174ba1"/>
              </w:rPr>
              <w:t xml:space="preserve">                                                      </w:t>
            </w:r>
            <w:r w:rsidRPr="001B3E26">
              <w:rPr>
                <w:rStyle w:val="csa16174ba1"/>
              </w:rPr>
              <w:t>імені Данила Галицького, кафедра ендокринології, м. Львів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2.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лікар </w:t>
            </w:r>
            <w:proofErr w:type="spellStart"/>
            <w:r w:rsidRPr="001B3E26">
              <w:rPr>
                <w:rStyle w:val="csa16174ba1"/>
              </w:rPr>
              <w:t>Білоткач</w:t>
            </w:r>
            <w:proofErr w:type="spellEnd"/>
            <w:r w:rsidRPr="001B3E26">
              <w:rPr>
                <w:rStyle w:val="csa16174ba1"/>
              </w:rPr>
              <w:t xml:space="preserve"> О.У.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1B3E26">
              <w:rPr>
                <w:rStyle w:val="csa16174ba1"/>
              </w:rPr>
              <w:t>Медікс</w:t>
            </w:r>
            <w:proofErr w:type="spellEnd"/>
            <w:r w:rsidRPr="001B3E26">
              <w:rPr>
                <w:rStyle w:val="csa16174ba1"/>
              </w:rPr>
              <w:t>», лікувально-профілактичний підрозділ, м. Київ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3.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3A5096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д.м.н</w:t>
            </w:r>
            <w:proofErr w:type="spellEnd"/>
            <w:r w:rsidRPr="001B3E26">
              <w:rPr>
                <w:rStyle w:val="csa16174ba1"/>
              </w:rPr>
              <w:t xml:space="preserve">., проф. </w:t>
            </w:r>
            <w:proofErr w:type="spellStart"/>
            <w:r w:rsidRPr="001B3E26">
              <w:rPr>
                <w:rStyle w:val="csa16174ba1"/>
              </w:rPr>
              <w:t>Пашковська</w:t>
            </w:r>
            <w:proofErr w:type="spellEnd"/>
            <w:r w:rsidRPr="001B3E26">
              <w:rPr>
                <w:rStyle w:val="csa16174ba1"/>
              </w:rPr>
              <w:t xml:space="preserve"> Н.</w:t>
            </w:r>
            <w:r w:rsidR="0047156B" w:rsidRPr="001B3E26">
              <w:rPr>
                <w:rStyle w:val="csa16174ba1"/>
              </w:rPr>
              <w:t>В.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Обласне комунальне некомерційне підприємство «Чернівецька обласна клінічна лікарня», ендокринологічне поліклінічне відділення, Буковинський державний медичний університет, кафедра клінічної імунології, алергології та ендокринології, м. Чернівці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4.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лікар </w:t>
            </w:r>
            <w:proofErr w:type="spellStart"/>
            <w:r w:rsidRPr="001B3E26">
              <w:rPr>
                <w:rStyle w:val="csa16174ba1"/>
              </w:rPr>
              <w:t>Бугайчук</w:t>
            </w:r>
            <w:proofErr w:type="spellEnd"/>
            <w:r w:rsidRPr="001B3E26">
              <w:rPr>
                <w:rStyle w:val="csa16174ba1"/>
              </w:rPr>
              <w:t xml:space="preserve"> О.В.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5.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к.м.н</w:t>
            </w:r>
            <w:proofErr w:type="spellEnd"/>
            <w:r w:rsidR="003A5096" w:rsidRPr="001B3E26">
              <w:rPr>
                <w:rStyle w:val="csa16174ba1"/>
              </w:rPr>
              <w:t>.</w:t>
            </w:r>
            <w:r w:rsidRPr="001B3E26">
              <w:rPr>
                <w:rStyle w:val="csa16174ba1"/>
              </w:rPr>
              <w:t xml:space="preserve"> Бабаніна Т.В.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1B3E26">
              <w:rPr>
                <w:rStyle w:val="csa16174ba1"/>
              </w:rPr>
              <w:t>Капитал</w:t>
            </w:r>
            <w:proofErr w:type="spellEnd"/>
            <w:r w:rsidRPr="001B3E26">
              <w:rPr>
                <w:rStyle w:val="csa16174ba1"/>
              </w:rPr>
              <w:t>», клініко-консультативне відділення,</w:t>
            </w:r>
            <w:r w:rsidR="003A5096" w:rsidRPr="001B3E26">
              <w:rPr>
                <w:rStyle w:val="csa16174ba1"/>
              </w:rPr>
              <w:t xml:space="preserve"> </w:t>
            </w:r>
            <w:r w:rsidRPr="001B3E26">
              <w:rPr>
                <w:rStyle w:val="csa16174ba1"/>
              </w:rPr>
              <w:t>м. Київ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6.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лікар Чуприна Л.О.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7.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лікар </w:t>
            </w:r>
            <w:proofErr w:type="spellStart"/>
            <w:r w:rsidRPr="001B3E26">
              <w:rPr>
                <w:rStyle w:val="csa16174ba1"/>
              </w:rPr>
              <w:t>Чуловський</w:t>
            </w:r>
            <w:proofErr w:type="spellEnd"/>
            <w:r w:rsidRPr="001B3E26">
              <w:rPr>
                <w:rStyle w:val="csa16174ba1"/>
              </w:rPr>
              <w:t xml:space="preserve"> Б.Я.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Комунальне некомерційне підприємство «Львівське територіальне медичне об’єднання «Клінічна лікарня планового лікування, реабілітації та паліативної допомоги», відділення денного стаціонару відокремленого підрозділу «4-а лікарня», м.</w:t>
            </w:r>
            <w:r w:rsidR="003A5096" w:rsidRPr="001B3E26">
              <w:rPr>
                <w:rStyle w:val="csa16174ba1"/>
              </w:rPr>
              <w:t xml:space="preserve"> </w:t>
            </w:r>
            <w:r w:rsidRPr="001B3E26">
              <w:rPr>
                <w:rStyle w:val="csa16174ba1"/>
              </w:rPr>
              <w:t>Львів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8.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д.м.н</w:t>
            </w:r>
            <w:proofErr w:type="spellEnd"/>
            <w:r w:rsidRPr="001B3E26">
              <w:rPr>
                <w:rStyle w:val="csa16174ba1"/>
              </w:rPr>
              <w:t>., проф. Власенко М.В.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Комунальне некомерційне підприємство «Вінницький обласний клінічний ендокринологічний центр Вінницької обласної Ради», терапевтичне відділення консультативної поліклініки, </w:t>
            </w:r>
            <w:r w:rsidR="003A5096" w:rsidRPr="001B3E26">
              <w:rPr>
                <w:rStyle w:val="csa16174ba1"/>
              </w:rPr>
              <w:t xml:space="preserve">                       </w:t>
            </w:r>
            <w:r w:rsidRPr="001B3E26">
              <w:rPr>
                <w:rStyle w:val="csa16174ba1"/>
              </w:rPr>
              <w:t>м. Вінниця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9.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д.м.н</w:t>
            </w:r>
            <w:proofErr w:type="spellEnd"/>
            <w:r w:rsidRPr="001B3E26">
              <w:rPr>
                <w:rStyle w:val="csa16174ba1"/>
              </w:rPr>
              <w:t xml:space="preserve">., проф. </w:t>
            </w:r>
            <w:proofErr w:type="spellStart"/>
            <w:r w:rsidRPr="001B3E26">
              <w:rPr>
                <w:rStyle w:val="csa16174ba1"/>
              </w:rPr>
              <w:t>Маньковський</w:t>
            </w:r>
            <w:proofErr w:type="spellEnd"/>
            <w:r w:rsidRPr="001B3E26">
              <w:rPr>
                <w:rStyle w:val="csa16174ba1"/>
              </w:rPr>
              <w:t xml:space="preserve"> Б.М.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Акціонерне товариство «Компанія авіаційного та ракетно-технічного машинобудування», Центр медичних послуг та реабілітації, відділення денного стаціонару, м. Київ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10.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к.м.н</w:t>
            </w:r>
            <w:proofErr w:type="spellEnd"/>
            <w:r w:rsidRPr="001B3E26">
              <w:rPr>
                <w:rStyle w:val="csa16174ba1"/>
              </w:rPr>
              <w:t xml:space="preserve">. </w:t>
            </w:r>
            <w:proofErr w:type="spellStart"/>
            <w:r w:rsidRPr="001B3E26">
              <w:rPr>
                <w:rStyle w:val="csa16174ba1"/>
              </w:rPr>
              <w:t>Вишнивецький</w:t>
            </w:r>
            <w:proofErr w:type="spellEnd"/>
            <w:r w:rsidRPr="001B3E26">
              <w:rPr>
                <w:rStyle w:val="csa16174ba1"/>
              </w:rPr>
              <w:t xml:space="preserve"> І.І.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11.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к.м.н</w:t>
            </w:r>
            <w:proofErr w:type="spellEnd"/>
            <w:r w:rsidRPr="001B3E26">
              <w:rPr>
                <w:rStyle w:val="csa16174ba1"/>
              </w:rPr>
              <w:t xml:space="preserve">. </w:t>
            </w:r>
            <w:proofErr w:type="spellStart"/>
            <w:r w:rsidRPr="001B3E26">
              <w:rPr>
                <w:rStyle w:val="csa16174ba1"/>
              </w:rPr>
              <w:t>Обертинська</w:t>
            </w:r>
            <w:proofErr w:type="spellEnd"/>
            <w:r w:rsidRPr="001B3E26">
              <w:rPr>
                <w:rStyle w:val="csa16174ba1"/>
              </w:rPr>
              <w:t xml:space="preserve"> О.Г.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Товариство з обмеженою відповідальністю «Медичний Центр </w:t>
            </w:r>
            <w:proofErr w:type="spellStart"/>
            <w:r w:rsidRPr="001B3E26">
              <w:rPr>
                <w:rStyle w:val="csa16174ba1"/>
              </w:rPr>
              <w:t>Хелс</w:t>
            </w:r>
            <w:proofErr w:type="spellEnd"/>
            <w:r w:rsidRPr="001B3E26">
              <w:rPr>
                <w:rStyle w:val="csa16174ba1"/>
              </w:rPr>
              <w:t xml:space="preserve"> </w:t>
            </w:r>
            <w:proofErr w:type="spellStart"/>
            <w:r w:rsidRPr="001B3E26">
              <w:rPr>
                <w:rStyle w:val="csa16174ba1"/>
              </w:rPr>
              <w:t>Клінік</w:t>
            </w:r>
            <w:proofErr w:type="spellEnd"/>
            <w:r w:rsidRPr="001B3E26">
              <w:rPr>
                <w:rStyle w:val="csa16174ba1"/>
              </w:rPr>
              <w:t>», Медичний клінічний дослідницький центр, відділ кардіології та ревматології, м. Вінниця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12.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лікар </w:t>
            </w:r>
            <w:proofErr w:type="spellStart"/>
            <w:r w:rsidRPr="001B3E26">
              <w:rPr>
                <w:rStyle w:val="csa16174ba1"/>
              </w:rPr>
              <w:t>Тюмєнєва</w:t>
            </w:r>
            <w:proofErr w:type="spellEnd"/>
            <w:r w:rsidRPr="001B3E26">
              <w:rPr>
                <w:rStyle w:val="csa16174ba1"/>
              </w:rPr>
              <w:t xml:space="preserve"> К.С.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Товариство з обмеженою відповідальністю «Клініко-Діагностичний центр», Медичний центр, поліклінічне відділення, м. Івано-Франківськ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13.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к.м.н</w:t>
            </w:r>
            <w:proofErr w:type="spellEnd"/>
            <w:r w:rsidRPr="001B3E26">
              <w:rPr>
                <w:rStyle w:val="csa16174ba1"/>
              </w:rPr>
              <w:t xml:space="preserve">. </w:t>
            </w:r>
            <w:proofErr w:type="spellStart"/>
            <w:r w:rsidRPr="001B3E26">
              <w:rPr>
                <w:rStyle w:val="csa16174ba1"/>
              </w:rPr>
              <w:t>Беренфус</w:t>
            </w:r>
            <w:proofErr w:type="spellEnd"/>
            <w:r w:rsidRPr="001B3E26">
              <w:rPr>
                <w:rStyle w:val="csa16174ba1"/>
              </w:rPr>
              <w:t xml:space="preserve"> В.Я.</w:t>
            </w:r>
          </w:p>
          <w:p w:rsidR="00990B9C" w:rsidRPr="001B3E26" w:rsidRDefault="0047156B" w:rsidP="001B3E26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Товариство з обмеженою відповідальністю «ВАЙС КЛІНІК», Медичний центр, терапевтичне відділення, м. Івано-Франківськ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lastRenderedPageBreak/>
              <w:t>14.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1"/>
              </w:rPr>
              <w:t>д.м.н</w:t>
            </w:r>
            <w:proofErr w:type="spellEnd"/>
            <w:r w:rsidRPr="001B3E26">
              <w:rPr>
                <w:rStyle w:val="csa16174ba1"/>
              </w:rPr>
              <w:t>. Зінич О.В.</w:t>
            </w:r>
          </w:p>
          <w:p w:rsidR="00990B9C" w:rsidRPr="001B3E26" w:rsidRDefault="0047156B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Державна установа «Інститут ендокринології та обміну речовин ім. В.П. </w:t>
            </w:r>
            <w:proofErr w:type="spellStart"/>
            <w:r w:rsidRPr="001B3E26">
              <w:rPr>
                <w:rStyle w:val="csa16174ba1"/>
              </w:rPr>
              <w:t>Комісаренка</w:t>
            </w:r>
            <w:proofErr w:type="spellEnd"/>
            <w:r w:rsidRPr="001B3E26">
              <w:rPr>
                <w:rStyle w:val="csa16174ba1"/>
              </w:rPr>
              <w:t xml:space="preserve"> Національної академії медичних наук України», відділ вікової ендокринології та клінічної фармакології, м. Київ</w:t>
            </w:r>
          </w:p>
        </w:tc>
      </w:tr>
      <w:tr w:rsidR="00990B9C" w:rsidRPr="001B3E26" w:rsidTr="005F300E">
        <w:trPr>
          <w:trHeight w:val="486"/>
        </w:trPr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15.</w:t>
            </w:r>
          </w:p>
        </w:tc>
        <w:tc>
          <w:tcPr>
            <w:tcW w:w="9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B9C" w:rsidRPr="001B3E26" w:rsidRDefault="0047156B" w:rsidP="001B3E26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 xml:space="preserve">лікар </w:t>
            </w:r>
            <w:proofErr w:type="spellStart"/>
            <w:r w:rsidRPr="001B3E26">
              <w:rPr>
                <w:rStyle w:val="csa16174ba1"/>
              </w:rPr>
              <w:t>Постол</w:t>
            </w:r>
            <w:proofErr w:type="spellEnd"/>
            <w:r w:rsidRPr="001B3E26">
              <w:rPr>
                <w:rStyle w:val="csa16174ba1"/>
              </w:rPr>
              <w:t xml:space="preserve"> С.В.</w:t>
            </w:r>
          </w:p>
          <w:p w:rsidR="00990B9C" w:rsidRPr="001B3E26" w:rsidRDefault="0047156B" w:rsidP="001B3E26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1B3E26">
              <w:rPr>
                <w:rStyle w:val="csa16174ba1"/>
              </w:rPr>
              <w:t>Медбуд-Клінік</w:t>
            </w:r>
            <w:proofErr w:type="spellEnd"/>
            <w:r w:rsidRPr="001B3E26">
              <w:rPr>
                <w:rStyle w:val="csa16174ba1"/>
              </w:rPr>
              <w:t xml:space="preserve">», Медичний центр, лікувально-профілактичний підрозділ, м. Київ </w:t>
            </w:r>
          </w:p>
        </w:tc>
      </w:tr>
    </w:tbl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990B9C" w:rsidRPr="001B3E26" w:rsidRDefault="00990B9C" w:rsidP="001B3E26">
      <w:pPr>
        <w:jc w:val="both"/>
        <w:rPr>
          <w:rFonts w:ascii="Arial" w:hAnsi="Arial" w:cs="Arial"/>
          <w:sz w:val="20"/>
          <w:szCs w:val="20"/>
        </w:rPr>
      </w:pPr>
    </w:p>
    <w:p w:rsidR="00990B9C" w:rsidRPr="001B3E26" w:rsidRDefault="005F300E" w:rsidP="001B3E26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1B3E26">
        <w:rPr>
          <w:rStyle w:val="cs80d9435b2"/>
          <w:rFonts w:ascii="Arial" w:hAnsi="Arial" w:cs="Arial"/>
          <w:b/>
          <w:sz w:val="20"/>
        </w:rPr>
        <w:t xml:space="preserve">2. </w:t>
      </w:r>
      <w:r w:rsidR="0047156B" w:rsidRPr="001B3E26">
        <w:rPr>
          <w:rStyle w:val="csa16174ba2"/>
        </w:rPr>
        <w:t xml:space="preserve">«KEYMAKER-U01 – </w:t>
      </w:r>
      <w:proofErr w:type="spellStart"/>
      <w:r w:rsidR="0047156B" w:rsidRPr="001B3E26">
        <w:rPr>
          <w:rStyle w:val="csa16174ba2"/>
        </w:rPr>
        <w:t>піддослідження</w:t>
      </w:r>
      <w:proofErr w:type="spellEnd"/>
      <w:r w:rsidR="0047156B" w:rsidRPr="001B3E26">
        <w:rPr>
          <w:rStyle w:val="csa16174ba2"/>
        </w:rPr>
        <w:t xml:space="preserve"> 01G: </w:t>
      </w:r>
      <w:proofErr w:type="spellStart"/>
      <w:r w:rsidR="0047156B" w:rsidRPr="001B3E26">
        <w:rPr>
          <w:rStyle w:val="csa16174ba2"/>
        </w:rPr>
        <w:t>парасолькове</w:t>
      </w:r>
      <w:proofErr w:type="spellEnd"/>
      <w:r w:rsidR="0047156B" w:rsidRPr="001B3E26">
        <w:rPr>
          <w:rStyle w:val="csa16174ba2"/>
        </w:rPr>
        <w:t xml:space="preserve"> дослідження ІІ фази з почерговими групами для використання досліджуваних засобів у комбінації з </w:t>
      </w:r>
      <w:proofErr w:type="spellStart"/>
      <w:r w:rsidR="0047156B" w:rsidRPr="001B3E26">
        <w:rPr>
          <w:rStyle w:val="cs5e98e9302"/>
        </w:rPr>
        <w:t>пембролізумабом</w:t>
      </w:r>
      <w:proofErr w:type="spellEnd"/>
      <w:r w:rsidR="0047156B" w:rsidRPr="001B3E26">
        <w:rPr>
          <w:rStyle w:val="csa16174ba2"/>
        </w:rPr>
        <w:t xml:space="preserve"> із додаванням хіміотерапії на основі платини або без неї у раніше </w:t>
      </w:r>
      <w:proofErr w:type="spellStart"/>
      <w:r w:rsidR="0047156B" w:rsidRPr="001B3E26">
        <w:rPr>
          <w:rStyle w:val="csa16174ba2"/>
        </w:rPr>
        <w:t>нелікованих</w:t>
      </w:r>
      <w:proofErr w:type="spellEnd"/>
      <w:r w:rsidR="0047156B" w:rsidRPr="001B3E26">
        <w:rPr>
          <w:rStyle w:val="csa16174ba2"/>
        </w:rPr>
        <w:t xml:space="preserve"> учасників із недрібноклітинним раком легень </w:t>
      </w:r>
      <w:r w:rsidR="001B3E26" w:rsidRPr="001B3E26">
        <w:rPr>
          <w:rStyle w:val="csa16174ba2"/>
        </w:rPr>
        <w:t xml:space="preserve">                         </w:t>
      </w:r>
      <w:r w:rsidR="0047156B" w:rsidRPr="001B3E26">
        <w:rPr>
          <w:rStyle w:val="csa16174ba2"/>
        </w:rPr>
        <w:t xml:space="preserve">IV стадії», код дослідження </w:t>
      </w:r>
      <w:r w:rsidR="0047156B" w:rsidRPr="001B3E26">
        <w:rPr>
          <w:rStyle w:val="cs5e98e9302"/>
        </w:rPr>
        <w:t>MK-3475-01G</w:t>
      </w:r>
      <w:r w:rsidR="0047156B" w:rsidRPr="001B3E26">
        <w:rPr>
          <w:rStyle w:val="csa16174ba2"/>
        </w:rPr>
        <w:t xml:space="preserve">, версія 00 від 16 вересня 2024 року, спонсор - ТОВ </w:t>
      </w:r>
      <w:proofErr w:type="spellStart"/>
      <w:r w:rsidR="0047156B" w:rsidRPr="001B3E26">
        <w:rPr>
          <w:rStyle w:val="csa16174ba2"/>
        </w:rPr>
        <w:t>Мерк</w:t>
      </w:r>
      <w:proofErr w:type="spellEnd"/>
      <w:r w:rsidR="0047156B" w:rsidRPr="001B3E26">
        <w:rPr>
          <w:rStyle w:val="csa16174ba2"/>
        </w:rPr>
        <w:t xml:space="preserve"> </w:t>
      </w:r>
      <w:proofErr w:type="spellStart"/>
      <w:r w:rsidR="0047156B" w:rsidRPr="001B3E26">
        <w:rPr>
          <w:rStyle w:val="csa16174ba2"/>
        </w:rPr>
        <w:t>Шарп</w:t>
      </w:r>
      <w:proofErr w:type="spellEnd"/>
      <w:r w:rsidR="0047156B" w:rsidRPr="001B3E26">
        <w:rPr>
          <w:rStyle w:val="csa16174ba2"/>
        </w:rPr>
        <w:t xml:space="preserve"> </w:t>
      </w:r>
      <w:proofErr w:type="spellStart"/>
      <w:r w:rsidR="0047156B" w:rsidRPr="001B3E26">
        <w:rPr>
          <w:rStyle w:val="csa16174ba2"/>
        </w:rPr>
        <w:t>енд</w:t>
      </w:r>
      <w:proofErr w:type="spellEnd"/>
      <w:r w:rsidR="0047156B" w:rsidRPr="001B3E26">
        <w:rPr>
          <w:rStyle w:val="csa16174ba2"/>
        </w:rPr>
        <w:t xml:space="preserve"> </w:t>
      </w:r>
      <w:proofErr w:type="spellStart"/>
      <w:r w:rsidR="0047156B" w:rsidRPr="001B3E26">
        <w:rPr>
          <w:rStyle w:val="csa16174ba2"/>
        </w:rPr>
        <w:t>Доум</w:t>
      </w:r>
      <w:proofErr w:type="spellEnd"/>
      <w:r w:rsidR="0047156B" w:rsidRPr="001B3E26">
        <w:rPr>
          <w:rStyle w:val="csa16174ba2"/>
        </w:rPr>
        <w:t>, США (</w:t>
      </w:r>
      <w:proofErr w:type="spellStart"/>
      <w:r w:rsidR="0047156B" w:rsidRPr="001B3E26">
        <w:rPr>
          <w:rStyle w:val="csa16174ba2"/>
        </w:rPr>
        <w:t>Merck</w:t>
      </w:r>
      <w:proofErr w:type="spellEnd"/>
      <w:r w:rsidR="0047156B" w:rsidRPr="001B3E26">
        <w:rPr>
          <w:rStyle w:val="csa16174ba2"/>
        </w:rPr>
        <w:t xml:space="preserve"> </w:t>
      </w:r>
      <w:proofErr w:type="spellStart"/>
      <w:r w:rsidR="0047156B" w:rsidRPr="001B3E26">
        <w:rPr>
          <w:rStyle w:val="csa16174ba2"/>
        </w:rPr>
        <w:t>Sharp</w:t>
      </w:r>
      <w:proofErr w:type="spellEnd"/>
      <w:r w:rsidR="0047156B" w:rsidRPr="001B3E26">
        <w:rPr>
          <w:rStyle w:val="csa16174ba2"/>
        </w:rPr>
        <w:t xml:space="preserve"> &amp; </w:t>
      </w:r>
      <w:proofErr w:type="spellStart"/>
      <w:r w:rsidR="0047156B" w:rsidRPr="001B3E26">
        <w:rPr>
          <w:rStyle w:val="csa16174ba2"/>
        </w:rPr>
        <w:t>Dohme</w:t>
      </w:r>
      <w:proofErr w:type="spellEnd"/>
      <w:r w:rsidR="0047156B" w:rsidRPr="001B3E26">
        <w:rPr>
          <w:rStyle w:val="csa16174ba2"/>
        </w:rPr>
        <w:t xml:space="preserve"> LLC, USA)</w:t>
      </w:r>
    </w:p>
    <w:p w:rsidR="00990B9C" w:rsidRPr="001B3E26" w:rsidRDefault="0047156B" w:rsidP="001B3E26">
      <w:pPr>
        <w:pStyle w:val="cs80d9435b"/>
        <w:rPr>
          <w:rFonts w:ascii="Arial" w:hAnsi="Arial" w:cs="Arial"/>
          <w:sz w:val="20"/>
        </w:rPr>
      </w:pPr>
      <w:r w:rsidRPr="001B3E26">
        <w:rPr>
          <w:rStyle w:val="csa16174ba2"/>
        </w:rPr>
        <w:t>Фаза - ІІ</w:t>
      </w:r>
    </w:p>
    <w:p w:rsidR="00990B9C" w:rsidRPr="001B3E26" w:rsidRDefault="0047156B" w:rsidP="001B3E26">
      <w:pPr>
        <w:pStyle w:val="cs80d9435b"/>
        <w:rPr>
          <w:rFonts w:ascii="Arial" w:hAnsi="Arial" w:cs="Arial"/>
          <w:sz w:val="20"/>
          <w:szCs w:val="20"/>
        </w:rPr>
      </w:pPr>
      <w:r w:rsidRPr="001B3E26">
        <w:rPr>
          <w:rStyle w:val="csa16174ba2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591"/>
        <w:gridCol w:w="1559"/>
      </w:tblGrid>
      <w:tr w:rsidR="00F35E8C" w:rsidRPr="001B3E26" w:rsidTr="00F35E8C"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П.І.Б. відповідального дослідника,</w:t>
            </w:r>
          </w:p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Назва місця проведення клінічного випробування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Примітки</w:t>
            </w:r>
          </w:p>
        </w:tc>
      </w:tr>
      <w:tr w:rsidR="00F35E8C" w:rsidRPr="001B3E26" w:rsidTr="00F35E8C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директор Парамонов В.В.</w:t>
            </w:r>
          </w:p>
          <w:p w:rsidR="00F35E8C" w:rsidRPr="001B3E26" w:rsidRDefault="00F35E8C" w:rsidP="001B3E2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трансплантології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паліативної допомоги Черкаської обласної ради», відділ клінічної онкології (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онкохіміотерапевтичний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), м. Черкаси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F35E8C" w:rsidRPr="001B3E26" w:rsidTr="00F35E8C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зав. відділення Бойко В.В.</w:t>
            </w:r>
          </w:p>
          <w:p w:rsidR="00F35E8C" w:rsidRPr="001B3E26" w:rsidRDefault="00F35E8C" w:rsidP="001B3E2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№2, м. Івано-Франківськ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F35E8C" w:rsidRPr="001B3E26" w:rsidTr="00F35E8C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зав. обласного центру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Кобзєв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О.І.</w:t>
            </w:r>
          </w:p>
          <w:p w:rsidR="00F35E8C" w:rsidRPr="001B3E26" w:rsidRDefault="00F35E8C" w:rsidP="001B3E2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Комунальне підприємство «Рівненська обласна клінічна лікарня                                    імені Юрія Семенюка» Рівненської обласної ради, обласний центр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кардіоторакальної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хірургії, м. Рівне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знято з розгляду за рішенням спонсора</w:t>
            </w:r>
          </w:p>
        </w:tc>
      </w:tr>
      <w:tr w:rsidR="00F35E8C" w:rsidRPr="001B3E26" w:rsidTr="00F35E8C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к.м.н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., зав. відділення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Притуляк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С.М. </w:t>
            </w:r>
          </w:p>
          <w:p w:rsidR="00F35E8C" w:rsidRPr="001B3E26" w:rsidRDefault="00F35E8C" w:rsidP="001B3E2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торакальне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відділення, м. Вінниця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  <w:tr w:rsidR="00F35E8C" w:rsidRPr="001B3E26" w:rsidTr="00F35E8C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5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зав. відділення Зубков О.О.</w:t>
            </w:r>
          </w:p>
          <w:p w:rsidR="00F35E8C" w:rsidRPr="001B3E26" w:rsidRDefault="00F35E8C" w:rsidP="001B3E2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трансплантології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імені О.О. </w:t>
            </w:r>
            <w:proofErr w:type="spellStart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>Шалімова</w:t>
            </w:r>
            <w:proofErr w:type="spellEnd"/>
            <w:r w:rsidRPr="001B3E26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Національної академії медичних наук України», відділення онкології, м. Київ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E8C" w:rsidRPr="001B3E26" w:rsidRDefault="00F35E8C" w:rsidP="001B3E26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</w:tr>
    </w:tbl>
    <w:p w:rsidR="00990B9C" w:rsidRPr="001B3E26" w:rsidRDefault="00990B9C" w:rsidP="001B3E26">
      <w:pPr>
        <w:jc w:val="both"/>
        <w:rPr>
          <w:rFonts w:ascii="Arial" w:hAnsi="Arial" w:cs="Arial"/>
          <w:sz w:val="20"/>
          <w:szCs w:val="18"/>
        </w:rPr>
      </w:pPr>
    </w:p>
    <w:p w:rsidR="005F300E" w:rsidRPr="001B3E26" w:rsidRDefault="005F300E" w:rsidP="001B3E26">
      <w:pPr>
        <w:rPr>
          <w:rFonts w:ascii="Arial" w:hAnsi="Arial" w:cs="Arial"/>
          <w:b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1"/>
          <w:rFonts w:ascii="Arial" w:hAnsi="Arial" w:cs="Arial"/>
          <w:sz w:val="20"/>
        </w:rPr>
      </w:pPr>
      <w:r w:rsidRPr="001B3E26">
        <w:rPr>
          <w:rStyle w:val="cs80d9435b1"/>
          <w:rFonts w:ascii="Arial" w:hAnsi="Arial" w:cs="Arial"/>
          <w:b/>
          <w:sz w:val="20"/>
          <w:szCs w:val="20"/>
        </w:rPr>
        <w:t xml:space="preserve">3. </w:t>
      </w:r>
      <w:r w:rsidRPr="001B3E26">
        <w:rPr>
          <w:rStyle w:val="cs5e98e9301"/>
        </w:rPr>
        <w:t>Брошура Дослідника JNJ-67896062 (</w:t>
      </w:r>
      <w:proofErr w:type="spellStart"/>
      <w:r w:rsidRPr="001B3E26">
        <w:rPr>
          <w:rStyle w:val="cs5e98e9301"/>
        </w:rPr>
        <w:t>macitentan</w:t>
      </w:r>
      <w:proofErr w:type="spellEnd"/>
      <w:r w:rsidRPr="001B3E26">
        <w:rPr>
          <w:rStyle w:val="cs5e98e9301"/>
        </w:rPr>
        <w:t>), видання 22 від 02.12.2024 р.</w:t>
      </w:r>
      <w:r w:rsidRPr="001B3E26">
        <w:rPr>
          <w:rStyle w:val="csa16174ba1"/>
        </w:rPr>
        <w:t xml:space="preserve"> до протоколу клінічного дослідження «</w:t>
      </w:r>
      <w:proofErr w:type="spellStart"/>
      <w:r w:rsidRPr="001B3E26">
        <w:rPr>
          <w:rStyle w:val="csa16174ba1"/>
        </w:rPr>
        <w:t>Проспективне</w:t>
      </w:r>
      <w:proofErr w:type="spellEnd"/>
      <w:r w:rsidRPr="001B3E26">
        <w:rPr>
          <w:rStyle w:val="csa16174ba1"/>
        </w:rPr>
        <w:t xml:space="preserve">, </w:t>
      </w:r>
      <w:proofErr w:type="spellStart"/>
      <w:r w:rsidRPr="001B3E26">
        <w:rPr>
          <w:rStyle w:val="csa16174ba1"/>
        </w:rPr>
        <w:t>багатоцентрове</w:t>
      </w:r>
      <w:proofErr w:type="spellEnd"/>
      <w:r w:rsidRPr="001B3E26">
        <w:rPr>
          <w:rStyle w:val="csa16174ba1"/>
        </w:rPr>
        <w:t xml:space="preserve">, подвійне сліпе, з подвійною імітацією, </w:t>
      </w:r>
      <w:proofErr w:type="spellStart"/>
      <w:r w:rsidRPr="001B3E26">
        <w:rPr>
          <w:rStyle w:val="csa16174ba1"/>
        </w:rPr>
        <w:t>рандомізоване</w:t>
      </w:r>
      <w:proofErr w:type="spellEnd"/>
      <w:r w:rsidRPr="001B3E26">
        <w:rPr>
          <w:rStyle w:val="csa16174ba1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Pr="001B3E26">
        <w:rPr>
          <w:rStyle w:val="csa16174ba1"/>
        </w:rPr>
        <w:t>переносимості</w:t>
      </w:r>
      <w:proofErr w:type="spellEnd"/>
      <w:r w:rsidRPr="001B3E26">
        <w:rPr>
          <w:rStyle w:val="csa16174ba1"/>
        </w:rPr>
        <w:t xml:space="preserve"> </w:t>
      </w:r>
      <w:proofErr w:type="spellStart"/>
      <w:r w:rsidRPr="001B3E26">
        <w:rPr>
          <w:rStyle w:val="cs5e98e9301"/>
        </w:rPr>
        <w:t>мацітентана</w:t>
      </w:r>
      <w:proofErr w:type="spellEnd"/>
      <w:r w:rsidRPr="001B3E26">
        <w:rPr>
          <w:rStyle w:val="cs5e98e9301"/>
        </w:rPr>
        <w:t xml:space="preserve"> 75 мг</w:t>
      </w:r>
      <w:r w:rsidRPr="001B3E26">
        <w:rPr>
          <w:rStyle w:val="csa16174ba1"/>
        </w:rPr>
        <w:t xml:space="preserve"> з </w:t>
      </w:r>
      <w:proofErr w:type="spellStart"/>
      <w:r w:rsidRPr="001B3E26">
        <w:rPr>
          <w:rStyle w:val="cs5e98e9301"/>
        </w:rPr>
        <w:t>мацітентаном</w:t>
      </w:r>
      <w:proofErr w:type="spellEnd"/>
      <w:r w:rsidRPr="001B3E26">
        <w:rPr>
          <w:rStyle w:val="cs5e98e9301"/>
        </w:rPr>
        <w:t xml:space="preserve"> 10 м</w:t>
      </w:r>
      <w:r w:rsidRPr="001B3E26">
        <w:rPr>
          <w:rStyle w:val="csa16174ba1"/>
          <w:b/>
        </w:rPr>
        <w:t>г</w:t>
      </w:r>
      <w:r w:rsidRPr="001B3E26">
        <w:rPr>
          <w:rStyle w:val="csa16174ba1"/>
        </w:rPr>
        <w:t xml:space="preserve"> у пацієнтів з легеневою артеріальною гіпертензією з подальшим періодом відкритого лікування </w:t>
      </w:r>
      <w:proofErr w:type="spellStart"/>
      <w:r w:rsidRPr="001B3E26">
        <w:rPr>
          <w:rStyle w:val="csa16174ba1"/>
        </w:rPr>
        <w:t>мацітентаном</w:t>
      </w:r>
      <w:proofErr w:type="spellEnd"/>
      <w:r w:rsidRPr="001B3E26">
        <w:rPr>
          <w:rStyle w:val="csa16174ba1"/>
        </w:rPr>
        <w:t xml:space="preserve"> 75 мг», код дослідження </w:t>
      </w:r>
      <w:r w:rsidRPr="001B3E26">
        <w:rPr>
          <w:rStyle w:val="cs5e98e9301"/>
        </w:rPr>
        <w:t>AC-055-315</w:t>
      </w:r>
      <w:r w:rsidRPr="001B3E26">
        <w:rPr>
          <w:rStyle w:val="csa16174ba1"/>
        </w:rPr>
        <w:t>, з поправкою 4, версія 5, від 04.04.2023 р.; спонсор - «ЯНССЕН ФАРМАЦЕВТИКА НВ», Бельгія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2"/>
          <w:rFonts w:ascii="Arial" w:hAnsi="Arial" w:cs="Arial"/>
          <w:sz w:val="20"/>
        </w:rPr>
      </w:pPr>
      <w:r w:rsidRPr="001B3E26">
        <w:rPr>
          <w:rStyle w:val="cs80d9435b2"/>
          <w:rFonts w:ascii="Arial" w:hAnsi="Arial" w:cs="Arial"/>
          <w:b/>
          <w:sz w:val="20"/>
          <w:szCs w:val="20"/>
        </w:rPr>
        <w:t xml:space="preserve">4. </w:t>
      </w:r>
      <w:r w:rsidRPr="001B3E26">
        <w:rPr>
          <w:rStyle w:val="cs5e98e9302"/>
        </w:rPr>
        <w:t>Зміна відповідальних дослідників та назв двох місць проведення клінічного випробування</w:t>
      </w:r>
      <w:r w:rsidRPr="001B3E26">
        <w:rPr>
          <w:rStyle w:val="csa16174ba2"/>
        </w:rPr>
        <w:t xml:space="preserve"> до протоколу клінічного дослідження «</w:t>
      </w:r>
      <w:proofErr w:type="spellStart"/>
      <w:r w:rsidRPr="001B3E26">
        <w:rPr>
          <w:rStyle w:val="csa16174ba2"/>
        </w:rPr>
        <w:t>MonarchE</w:t>
      </w:r>
      <w:proofErr w:type="spellEnd"/>
      <w:r w:rsidRPr="001B3E26">
        <w:rPr>
          <w:rStyle w:val="csa16174ba2"/>
        </w:rPr>
        <w:t xml:space="preserve">: </w:t>
      </w:r>
      <w:proofErr w:type="spellStart"/>
      <w:r w:rsidRPr="001B3E26">
        <w:rPr>
          <w:rStyle w:val="csa16174ba2"/>
        </w:rPr>
        <w:t>Рандомізоване</w:t>
      </w:r>
      <w:proofErr w:type="spellEnd"/>
      <w:r w:rsidRPr="001B3E26">
        <w:rPr>
          <w:rStyle w:val="csa16174ba2"/>
        </w:rPr>
        <w:t xml:space="preserve">, відкрите дослідження III фази терапії </w:t>
      </w:r>
      <w:proofErr w:type="spellStart"/>
      <w:r w:rsidRPr="001B3E26">
        <w:rPr>
          <w:rStyle w:val="cs5e98e9302"/>
        </w:rPr>
        <w:t>абемаціклібом</w:t>
      </w:r>
      <w:proofErr w:type="spellEnd"/>
      <w:r w:rsidRPr="001B3E26">
        <w:rPr>
          <w:rStyle w:val="csa16174ba2"/>
        </w:rPr>
        <w:t xml:space="preserve"> в комбінації зі стандартною </w:t>
      </w:r>
      <w:proofErr w:type="spellStart"/>
      <w:r w:rsidRPr="001B3E26">
        <w:rPr>
          <w:rStyle w:val="csa16174ba2"/>
        </w:rPr>
        <w:t>ад'ювантною</w:t>
      </w:r>
      <w:proofErr w:type="spellEnd"/>
      <w:r w:rsidRPr="001B3E26">
        <w:rPr>
          <w:rStyle w:val="csa16174ba2"/>
        </w:rPr>
        <w:t xml:space="preserve"> гормонотерапією в порівнянні зі стандартною </w:t>
      </w:r>
      <w:proofErr w:type="spellStart"/>
      <w:r w:rsidRPr="001B3E26">
        <w:rPr>
          <w:rStyle w:val="csa16174ba2"/>
        </w:rPr>
        <w:t>ад'ювантною</w:t>
      </w:r>
      <w:proofErr w:type="spellEnd"/>
      <w:r w:rsidRPr="001B3E26">
        <w:rPr>
          <w:rStyle w:val="csa16174ba2"/>
        </w:rPr>
        <w:t xml:space="preserve"> гормональною </w:t>
      </w:r>
      <w:proofErr w:type="spellStart"/>
      <w:r w:rsidRPr="001B3E26">
        <w:rPr>
          <w:rStyle w:val="csa16174ba2"/>
        </w:rPr>
        <w:t>монотерапією</w:t>
      </w:r>
      <w:proofErr w:type="spellEnd"/>
      <w:r w:rsidRPr="001B3E26">
        <w:rPr>
          <w:rStyle w:val="csa16174ba2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Pr="001B3E26">
        <w:rPr>
          <w:rStyle w:val="csa16174ba2"/>
        </w:rPr>
        <w:t>фактора</w:t>
      </w:r>
      <w:proofErr w:type="spellEnd"/>
      <w:r w:rsidRPr="001B3E26">
        <w:rPr>
          <w:rStyle w:val="csa16174ba2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="001B3E26" w:rsidRPr="001B3E26">
        <w:rPr>
          <w:rStyle w:val="csa16174ba2"/>
        </w:rPr>
        <w:t xml:space="preserve">               </w:t>
      </w:r>
      <w:r w:rsidRPr="001B3E26">
        <w:rPr>
          <w:rStyle w:val="cs5e98e9302"/>
        </w:rPr>
        <w:t>I3Y-MC-JPCF</w:t>
      </w:r>
      <w:r w:rsidRPr="001B3E26">
        <w:rPr>
          <w:rStyle w:val="csa16174ba2"/>
        </w:rPr>
        <w:t xml:space="preserve">, з інкорпорованою поправкою (h) від 20 лютого 2024 року; спонсор - Елі Ліллі </w:t>
      </w:r>
      <w:proofErr w:type="spellStart"/>
      <w:r w:rsidRPr="001B3E26">
        <w:rPr>
          <w:rStyle w:val="csa16174ba2"/>
        </w:rPr>
        <w:t>енд</w:t>
      </w:r>
      <w:proofErr w:type="spellEnd"/>
      <w:r w:rsidRPr="001B3E26">
        <w:rPr>
          <w:rStyle w:val="csa16174ba2"/>
        </w:rPr>
        <w:t xml:space="preserve"> </w:t>
      </w:r>
      <w:proofErr w:type="spellStart"/>
      <w:r w:rsidRPr="001B3E26">
        <w:rPr>
          <w:rStyle w:val="csa16174ba2"/>
        </w:rPr>
        <w:t>Компані</w:t>
      </w:r>
      <w:proofErr w:type="spellEnd"/>
      <w:r w:rsidRPr="001B3E26">
        <w:rPr>
          <w:rStyle w:val="csa16174ba2"/>
        </w:rPr>
        <w:t>, США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1B3E26">
        <w:rPr>
          <w:rFonts w:ascii="Arial" w:hAnsi="Arial" w:cs="Arial"/>
          <w:sz w:val="20"/>
          <w:szCs w:val="20"/>
        </w:rPr>
        <w:t>Восток</w:t>
      </w:r>
      <w:proofErr w:type="spellEnd"/>
      <w:r w:rsidRPr="001B3E26">
        <w:rPr>
          <w:rFonts w:ascii="Arial" w:hAnsi="Arial" w:cs="Arial"/>
          <w:sz w:val="20"/>
          <w:szCs w:val="20"/>
        </w:rPr>
        <w:t xml:space="preserve"> СА», Швейцарія 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5F300E" w:rsidRPr="001B3E26" w:rsidTr="001B3E2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2"/>
              </w:rPr>
              <w:lastRenderedPageBreak/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2"/>
              </w:rPr>
              <w:t xml:space="preserve">СТАЛО </w:t>
            </w:r>
          </w:p>
        </w:tc>
      </w:tr>
      <w:tr w:rsidR="005F300E" w:rsidRPr="001B3E26" w:rsidTr="001B3E2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5e98e9302"/>
              </w:rPr>
              <w:t>д.м.н</w:t>
            </w:r>
            <w:proofErr w:type="spellEnd"/>
            <w:r w:rsidRPr="001B3E26">
              <w:rPr>
                <w:rStyle w:val="cs5e98e9302"/>
              </w:rPr>
              <w:t xml:space="preserve">. </w:t>
            </w:r>
            <w:proofErr w:type="spellStart"/>
            <w:r w:rsidRPr="001B3E26">
              <w:rPr>
                <w:rStyle w:val="cs5e98e9302"/>
              </w:rPr>
              <w:t>Готько</w:t>
            </w:r>
            <w:proofErr w:type="spellEnd"/>
            <w:r w:rsidRPr="001B3E26">
              <w:rPr>
                <w:rStyle w:val="cs5e98e9302"/>
              </w:rPr>
              <w:t xml:space="preserve"> Є.С.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>Центральна міська клінічна лікарня, Міський онкологічний центр</w:t>
            </w:r>
            <w:r w:rsidRPr="001B3E26">
              <w:rPr>
                <w:rStyle w:val="csa16174ba2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1B3E26">
              <w:rPr>
                <w:rStyle w:val="csa16174ba2"/>
              </w:rPr>
              <w:t>доуніверситетської</w:t>
            </w:r>
            <w:proofErr w:type="spellEnd"/>
            <w:r w:rsidRPr="001B3E26">
              <w:rPr>
                <w:rStyle w:val="csa16174ba2"/>
              </w:rPr>
              <w:t xml:space="preserve"> підготовки,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 xml:space="preserve">лікар </w:t>
            </w:r>
            <w:proofErr w:type="spellStart"/>
            <w:r w:rsidRPr="001B3E26">
              <w:rPr>
                <w:rStyle w:val="cs5e98e9302"/>
              </w:rPr>
              <w:t>Готько</w:t>
            </w:r>
            <w:proofErr w:type="spellEnd"/>
            <w:r w:rsidRPr="001B3E26">
              <w:rPr>
                <w:rStyle w:val="cs5e98e9302"/>
              </w:rPr>
              <w:t xml:space="preserve"> І.Ю.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онкологічне відділення відокремленого підрозділу «Клінічна лікарня з невідкладних станів та екстреної медичної допомоги», </w:t>
            </w:r>
            <w:r w:rsidRPr="001B3E26">
              <w:rPr>
                <w:rStyle w:val="csa16174ba2"/>
              </w:rPr>
              <w:t xml:space="preserve">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1B3E26">
              <w:rPr>
                <w:rStyle w:val="csa16174ba2"/>
              </w:rPr>
              <w:t>доуніверситетської</w:t>
            </w:r>
            <w:proofErr w:type="spellEnd"/>
            <w:r w:rsidRPr="001B3E26">
              <w:rPr>
                <w:rStyle w:val="csa16174ba2"/>
              </w:rPr>
              <w:t xml:space="preserve"> підготовки, м. Ужгород</w:t>
            </w:r>
          </w:p>
        </w:tc>
      </w:tr>
      <w:tr w:rsidR="005F300E" w:rsidRPr="001B3E26" w:rsidTr="001B3E26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 xml:space="preserve">лікар </w:t>
            </w:r>
            <w:proofErr w:type="spellStart"/>
            <w:r w:rsidRPr="001B3E26">
              <w:rPr>
                <w:rStyle w:val="cs5e98e9302"/>
              </w:rPr>
              <w:t>Берзой</w:t>
            </w:r>
            <w:proofErr w:type="spellEnd"/>
            <w:r w:rsidRPr="001B3E26">
              <w:rPr>
                <w:rStyle w:val="cs5e98e9302"/>
              </w:rPr>
              <w:t xml:space="preserve"> О.А. 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>Комунальна установа «Одеська обласна клінічна лікарня»</w:t>
            </w:r>
            <w:r w:rsidRPr="001B3E26">
              <w:rPr>
                <w:rStyle w:val="csa16174ba2"/>
              </w:rPr>
              <w:t xml:space="preserve">, відділення </w:t>
            </w:r>
            <w:proofErr w:type="spellStart"/>
            <w:r w:rsidRPr="001B3E26">
              <w:rPr>
                <w:rStyle w:val="csa16174ba2"/>
              </w:rPr>
              <w:t>торакальної</w:t>
            </w:r>
            <w:proofErr w:type="spellEnd"/>
            <w:r w:rsidRPr="001B3E26">
              <w:rPr>
                <w:rStyle w:val="csa16174ba2"/>
              </w:rPr>
              <w:t xml:space="preserve"> хірургії, м. Одеса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 xml:space="preserve">лікар </w:t>
            </w:r>
            <w:proofErr w:type="spellStart"/>
            <w:r w:rsidRPr="001B3E26">
              <w:rPr>
                <w:rStyle w:val="cs5e98e9302"/>
              </w:rPr>
              <w:t>Стрембіцька</w:t>
            </w:r>
            <w:proofErr w:type="spellEnd"/>
            <w:r w:rsidRPr="001B3E26">
              <w:rPr>
                <w:rStyle w:val="cs5e98e9302"/>
              </w:rPr>
              <w:t xml:space="preserve"> Н.В.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2"/>
              </w:rPr>
              <w:t>Комунальне некомерційне підприємство «Одеська обласна клінічна лікарня» Одеської обласної ради»</w:t>
            </w:r>
            <w:r w:rsidRPr="001B3E26">
              <w:rPr>
                <w:rStyle w:val="csa16174ba2"/>
              </w:rPr>
              <w:t xml:space="preserve">, відділення </w:t>
            </w:r>
            <w:proofErr w:type="spellStart"/>
            <w:r w:rsidRPr="001B3E26">
              <w:rPr>
                <w:rStyle w:val="csa16174ba2"/>
              </w:rPr>
              <w:t>торакальної</w:t>
            </w:r>
            <w:proofErr w:type="spellEnd"/>
            <w:r w:rsidRPr="001B3E26">
              <w:rPr>
                <w:rStyle w:val="csa16174ba2"/>
              </w:rPr>
              <w:t xml:space="preserve"> хірургії, м. Одеса</w:t>
            </w:r>
          </w:p>
        </w:tc>
      </w:tr>
    </w:tbl>
    <w:p w:rsidR="005F300E" w:rsidRPr="001B3E26" w:rsidRDefault="005F300E" w:rsidP="001B3E26">
      <w:pPr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95e872d01"/>
          <w:rFonts w:ascii="Arial" w:hAnsi="Arial" w:cs="Arial"/>
          <w:sz w:val="20"/>
        </w:rPr>
      </w:pPr>
      <w:r w:rsidRPr="001B3E26">
        <w:rPr>
          <w:rStyle w:val="cs95e872d01"/>
          <w:rFonts w:ascii="Arial" w:hAnsi="Arial" w:cs="Arial"/>
          <w:b/>
          <w:sz w:val="20"/>
        </w:rPr>
        <w:t xml:space="preserve">5. </w:t>
      </w:r>
      <w:r w:rsidRPr="001B3E26">
        <w:rPr>
          <w:rStyle w:val="cs5e98e9303"/>
        </w:rPr>
        <w:t>Зміна назви місця проведення клінічного випробування; МK-2140-003 Посібник щодо візитів для пацієнта, когорта А, для України, українською мовою, версія 05.1</w:t>
      </w:r>
      <w:r w:rsidRPr="001B3E26">
        <w:rPr>
          <w:rStyle w:val="csa16174ba3"/>
        </w:rPr>
        <w:t xml:space="preserve"> до протоколу клінічного дослідження «</w:t>
      </w:r>
      <w:proofErr w:type="spellStart"/>
      <w:r w:rsidRPr="001B3E26">
        <w:rPr>
          <w:rStyle w:val="csa16174ba3"/>
        </w:rPr>
        <w:t>Багатоцентрове</w:t>
      </w:r>
      <w:proofErr w:type="spellEnd"/>
      <w:r w:rsidRPr="001B3E26">
        <w:rPr>
          <w:rStyle w:val="csa16174ba3"/>
        </w:rPr>
        <w:t xml:space="preserve">, відкрите, </w:t>
      </w:r>
      <w:proofErr w:type="spellStart"/>
      <w:r w:rsidRPr="001B3E26">
        <w:rPr>
          <w:rStyle w:val="csa16174ba3"/>
        </w:rPr>
        <w:t>рандомізоване</w:t>
      </w:r>
      <w:proofErr w:type="spellEnd"/>
      <w:r w:rsidRPr="001B3E26">
        <w:rPr>
          <w:rStyle w:val="csa16174ba3"/>
        </w:rPr>
        <w:t xml:space="preserve">, з активним контролем дослідження 2/3 фази </w:t>
      </w:r>
      <w:proofErr w:type="spellStart"/>
      <w:r w:rsidRPr="001B3E26">
        <w:rPr>
          <w:rStyle w:val="cs5e98e9303"/>
        </w:rPr>
        <w:t>зиловертамабу</w:t>
      </w:r>
      <w:proofErr w:type="spellEnd"/>
      <w:r w:rsidRPr="001B3E26">
        <w:rPr>
          <w:rStyle w:val="cs5e98e9303"/>
        </w:rPr>
        <w:t xml:space="preserve"> </w:t>
      </w:r>
      <w:proofErr w:type="spellStart"/>
      <w:r w:rsidRPr="001B3E26">
        <w:rPr>
          <w:rStyle w:val="cs5e98e9303"/>
        </w:rPr>
        <w:t>ведотину</w:t>
      </w:r>
      <w:proofErr w:type="spellEnd"/>
      <w:r w:rsidRPr="001B3E26">
        <w:rPr>
          <w:rStyle w:val="cs5e98e9303"/>
        </w:rPr>
        <w:t xml:space="preserve"> (MK-2140)</w:t>
      </w:r>
      <w:r w:rsidRPr="001B3E26">
        <w:rPr>
          <w:rStyle w:val="csa16174ba3"/>
        </w:rPr>
        <w:t xml:space="preserve"> у комбінації із стандартним лікуванням у пацієнтів з </w:t>
      </w:r>
      <w:proofErr w:type="spellStart"/>
      <w:r w:rsidRPr="001B3E26">
        <w:rPr>
          <w:rStyle w:val="csa16174ba3"/>
        </w:rPr>
        <w:t>рецидивуючою</w:t>
      </w:r>
      <w:proofErr w:type="spellEnd"/>
      <w:r w:rsidRPr="001B3E26">
        <w:rPr>
          <w:rStyle w:val="csa16174ba3"/>
        </w:rPr>
        <w:t xml:space="preserve"> або рефрактерною дифузною В-</w:t>
      </w:r>
      <w:proofErr w:type="spellStart"/>
      <w:r w:rsidRPr="001B3E26">
        <w:rPr>
          <w:rStyle w:val="csa16174ba3"/>
        </w:rPr>
        <w:t>великоклітинною</w:t>
      </w:r>
      <w:proofErr w:type="spellEnd"/>
      <w:r w:rsidRPr="001B3E26">
        <w:rPr>
          <w:rStyle w:val="csa16174ba3"/>
        </w:rPr>
        <w:t xml:space="preserve"> лімфомою (waveLINE-003)», код дослідження </w:t>
      </w:r>
      <w:r w:rsidRPr="001B3E26">
        <w:rPr>
          <w:rStyle w:val="cs5e98e9303"/>
        </w:rPr>
        <w:t>MK-2140-003</w:t>
      </w:r>
      <w:r w:rsidRPr="001B3E26">
        <w:rPr>
          <w:rStyle w:val="csa16174ba3"/>
        </w:rPr>
        <w:t xml:space="preserve">, з інкорпорованою поправкою 05 від 02 жовтня 2024 року; спонсор - ТОВ </w:t>
      </w:r>
      <w:proofErr w:type="spellStart"/>
      <w:r w:rsidRPr="001B3E26">
        <w:rPr>
          <w:rStyle w:val="csa16174ba3"/>
        </w:rPr>
        <w:t>Мерк</w:t>
      </w:r>
      <w:proofErr w:type="spellEnd"/>
      <w:r w:rsidRPr="001B3E26">
        <w:rPr>
          <w:rStyle w:val="csa16174ba3"/>
        </w:rPr>
        <w:t xml:space="preserve"> </w:t>
      </w:r>
      <w:proofErr w:type="spellStart"/>
      <w:r w:rsidRPr="001B3E26">
        <w:rPr>
          <w:rStyle w:val="csa16174ba3"/>
        </w:rPr>
        <w:t>Шарп</w:t>
      </w:r>
      <w:proofErr w:type="spellEnd"/>
      <w:r w:rsidRPr="001B3E26">
        <w:rPr>
          <w:rStyle w:val="csa16174ba3"/>
        </w:rPr>
        <w:t xml:space="preserve"> </w:t>
      </w:r>
      <w:proofErr w:type="spellStart"/>
      <w:r w:rsidRPr="001B3E26">
        <w:rPr>
          <w:rStyle w:val="csa16174ba3"/>
        </w:rPr>
        <w:t>енд</w:t>
      </w:r>
      <w:proofErr w:type="spellEnd"/>
      <w:r w:rsidRPr="001B3E26">
        <w:rPr>
          <w:rStyle w:val="csa16174ba3"/>
        </w:rPr>
        <w:t xml:space="preserve"> </w:t>
      </w:r>
      <w:proofErr w:type="spellStart"/>
      <w:r w:rsidRPr="001B3E26">
        <w:rPr>
          <w:rStyle w:val="csa16174ba3"/>
        </w:rPr>
        <w:t>Доум</w:t>
      </w:r>
      <w:proofErr w:type="spellEnd"/>
      <w:r w:rsidRPr="001B3E26">
        <w:rPr>
          <w:rStyle w:val="csa16174ba3"/>
        </w:rPr>
        <w:t>, США (</w:t>
      </w:r>
      <w:proofErr w:type="spellStart"/>
      <w:r w:rsidRPr="001B3E26">
        <w:rPr>
          <w:rStyle w:val="csa16174ba3"/>
        </w:rPr>
        <w:t>Merck</w:t>
      </w:r>
      <w:proofErr w:type="spellEnd"/>
      <w:r w:rsidRPr="001B3E26">
        <w:rPr>
          <w:rStyle w:val="csa16174ba3"/>
        </w:rPr>
        <w:t xml:space="preserve"> </w:t>
      </w:r>
      <w:proofErr w:type="spellStart"/>
      <w:r w:rsidRPr="001B3E26">
        <w:rPr>
          <w:rStyle w:val="csa16174ba3"/>
        </w:rPr>
        <w:t>Sharp</w:t>
      </w:r>
      <w:proofErr w:type="spellEnd"/>
      <w:r w:rsidRPr="001B3E26">
        <w:rPr>
          <w:rStyle w:val="csa16174ba3"/>
        </w:rPr>
        <w:t xml:space="preserve"> &amp; </w:t>
      </w:r>
      <w:proofErr w:type="spellStart"/>
      <w:r w:rsidRPr="001B3E26">
        <w:rPr>
          <w:rStyle w:val="csa16174ba3"/>
        </w:rPr>
        <w:t>Dohme</w:t>
      </w:r>
      <w:proofErr w:type="spellEnd"/>
      <w:r w:rsidRPr="001B3E26">
        <w:rPr>
          <w:rStyle w:val="csa16174ba3"/>
        </w:rPr>
        <w:t xml:space="preserve"> LLC, USA)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56"/>
      </w:tblGrid>
      <w:tr w:rsidR="005F300E" w:rsidRPr="001B3E26" w:rsidTr="001B3E26">
        <w:trPr>
          <w:trHeight w:val="21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3"/>
              </w:rPr>
              <w:t>БУЛО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3"/>
              </w:rPr>
              <w:t xml:space="preserve">СТАЛО </w:t>
            </w:r>
          </w:p>
        </w:tc>
      </w:tr>
      <w:tr w:rsidR="005F300E" w:rsidRPr="001B3E26" w:rsidTr="001B3E26">
        <w:trPr>
          <w:trHeight w:val="21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3"/>
              </w:rPr>
              <w:t>д.м.н</w:t>
            </w:r>
            <w:proofErr w:type="spellEnd"/>
            <w:r w:rsidRPr="001B3E26">
              <w:rPr>
                <w:rStyle w:val="csa16174ba3"/>
              </w:rPr>
              <w:t>., проф. Крячок І.А.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3"/>
              </w:rPr>
              <w:t xml:space="preserve">Державне некомерційне підприємство «Національний інститут раку», </w:t>
            </w:r>
            <w:r w:rsidRPr="001B3E26">
              <w:rPr>
                <w:rStyle w:val="cs5e98e9303"/>
              </w:rPr>
              <w:t xml:space="preserve">клініка хіміотерапії та </w:t>
            </w:r>
            <w:proofErr w:type="spellStart"/>
            <w:r w:rsidRPr="001B3E26">
              <w:rPr>
                <w:rStyle w:val="cs5e98e9303"/>
              </w:rPr>
              <w:t>онкогематології</w:t>
            </w:r>
            <w:proofErr w:type="spellEnd"/>
            <w:r w:rsidRPr="001B3E26">
              <w:rPr>
                <w:rStyle w:val="csa16174ba3"/>
              </w:rPr>
              <w:t xml:space="preserve">, науково-клінічний відділ </w:t>
            </w:r>
            <w:proofErr w:type="spellStart"/>
            <w:r w:rsidRPr="001B3E26">
              <w:rPr>
                <w:rStyle w:val="csa16174ba3"/>
              </w:rPr>
              <w:t>онкогематології</w:t>
            </w:r>
            <w:proofErr w:type="spellEnd"/>
            <w:r w:rsidRPr="001B3E26">
              <w:rPr>
                <w:rStyle w:val="csa16174ba3"/>
              </w:rPr>
              <w:t xml:space="preserve">, відділення </w:t>
            </w:r>
            <w:proofErr w:type="spellStart"/>
            <w:r w:rsidRPr="001B3E26">
              <w:rPr>
                <w:rStyle w:val="csa16174ba3"/>
              </w:rPr>
              <w:t>онкогематології</w:t>
            </w:r>
            <w:proofErr w:type="spellEnd"/>
            <w:r w:rsidRPr="001B3E26">
              <w:rPr>
                <w:rStyle w:val="csa16174ba3"/>
              </w:rPr>
              <w:t>, м. Київ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B3E26">
              <w:rPr>
                <w:rStyle w:val="csa16174ba3"/>
              </w:rPr>
              <w:t>д.м.н</w:t>
            </w:r>
            <w:proofErr w:type="spellEnd"/>
            <w:r w:rsidRPr="001B3E26">
              <w:rPr>
                <w:rStyle w:val="csa16174ba3"/>
              </w:rPr>
              <w:t>., проф. Крячок І.А.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3"/>
              </w:rPr>
              <w:t xml:space="preserve">Державне некомерційне підприємство «Національний інститут раку», </w:t>
            </w:r>
            <w:r w:rsidRPr="001B3E26">
              <w:rPr>
                <w:rStyle w:val="cs5e98e9303"/>
              </w:rPr>
              <w:t xml:space="preserve">клініка </w:t>
            </w:r>
            <w:proofErr w:type="spellStart"/>
            <w:r w:rsidRPr="001B3E26">
              <w:rPr>
                <w:rStyle w:val="cs5e98e9303"/>
              </w:rPr>
              <w:t>онкогематології</w:t>
            </w:r>
            <w:proofErr w:type="spellEnd"/>
            <w:r w:rsidRPr="001B3E26">
              <w:rPr>
                <w:rStyle w:val="cs5e98e9303"/>
              </w:rPr>
              <w:t xml:space="preserve"> та клінічної онкології</w:t>
            </w:r>
            <w:r w:rsidRPr="001B3E26">
              <w:rPr>
                <w:rStyle w:val="csa16174ba3"/>
              </w:rPr>
              <w:t xml:space="preserve">, науково-клінічний відділ </w:t>
            </w:r>
            <w:proofErr w:type="spellStart"/>
            <w:r w:rsidRPr="001B3E26">
              <w:rPr>
                <w:rStyle w:val="csa16174ba3"/>
              </w:rPr>
              <w:t>онкогематології</w:t>
            </w:r>
            <w:proofErr w:type="spellEnd"/>
            <w:r w:rsidRPr="001B3E26">
              <w:rPr>
                <w:rStyle w:val="csa16174ba3"/>
              </w:rPr>
              <w:t xml:space="preserve">, відділення </w:t>
            </w:r>
            <w:proofErr w:type="spellStart"/>
            <w:r w:rsidRPr="001B3E26">
              <w:rPr>
                <w:rStyle w:val="csa16174ba3"/>
              </w:rPr>
              <w:t>онкогематології</w:t>
            </w:r>
            <w:proofErr w:type="spellEnd"/>
            <w:r w:rsidRPr="001B3E26">
              <w:rPr>
                <w:rStyle w:val="csa16174ba3"/>
              </w:rPr>
              <w:t>, м. Київ</w:t>
            </w:r>
          </w:p>
        </w:tc>
      </w:tr>
    </w:tbl>
    <w:p w:rsidR="005F300E" w:rsidRPr="001B3E26" w:rsidRDefault="005F300E" w:rsidP="001B3E26">
      <w:pPr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3"/>
          <w:rFonts w:ascii="Arial" w:hAnsi="Arial" w:cs="Arial"/>
          <w:sz w:val="20"/>
        </w:rPr>
      </w:pPr>
      <w:r w:rsidRPr="001B3E26">
        <w:rPr>
          <w:rStyle w:val="cs80d9435b3"/>
          <w:rFonts w:ascii="Arial" w:hAnsi="Arial" w:cs="Arial"/>
          <w:b/>
          <w:sz w:val="20"/>
        </w:rPr>
        <w:t xml:space="preserve">6. </w:t>
      </w:r>
      <w:r w:rsidRPr="001B3E26">
        <w:rPr>
          <w:rStyle w:val="cs5e98e9304"/>
        </w:rPr>
        <w:t xml:space="preserve">Брошура дослідника, препарат </w:t>
      </w:r>
      <w:proofErr w:type="spellStart"/>
      <w:r w:rsidRPr="001B3E26">
        <w:rPr>
          <w:rStyle w:val="cs5e98e9304"/>
        </w:rPr>
        <w:t>Ньюнорм</w:t>
      </w:r>
      <w:proofErr w:type="spellEnd"/>
      <w:r w:rsidRPr="001B3E26">
        <w:rPr>
          <w:rStyle w:val="cs5e98e9304"/>
        </w:rPr>
        <w:t>, видання 05 від 18 грудня 2024 року, англійською мовою</w:t>
      </w:r>
      <w:r w:rsidRPr="001B3E26">
        <w:rPr>
          <w:rStyle w:val="csa16174ba4"/>
        </w:rPr>
        <w:t xml:space="preserve"> до протоколу клінічного дослідження «</w:t>
      </w:r>
      <w:proofErr w:type="spellStart"/>
      <w:r w:rsidRPr="001B3E26">
        <w:rPr>
          <w:rStyle w:val="csa16174ba4"/>
        </w:rPr>
        <w:t>Проспективне</w:t>
      </w:r>
      <w:proofErr w:type="spellEnd"/>
      <w:r w:rsidRPr="001B3E26">
        <w:rPr>
          <w:rStyle w:val="csa16174ba4"/>
        </w:rPr>
        <w:t xml:space="preserve"> відкрите непорівняльне </w:t>
      </w:r>
      <w:proofErr w:type="spellStart"/>
      <w:r w:rsidRPr="001B3E26">
        <w:rPr>
          <w:rStyle w:val="csa16174ba4"/>
        </w:rPr>
        <w:t>багатоцентрове</w:t>
      </w:r>
      <w:proofErr w:type="spellEnd"/>
      <w:r w:rsidRPr="001B3E26">
        <w:rPr>
          <w:rStyle w:val="csa16174ba4"/>
        </w:rPr>
        <w:t xml:space="preserve"> дослідження ІІІ фази для оцінки фармакокінетики, ефективності, </w:t>
      </w:r>
      <w:proofErr w:type="spellStart"/>
      <w:r w:rsidRPr="001B3E26">
        <w:rPr>
          <w:rStyle w:val="csa16174ba4"/>
        </w:rPr>
        <w:t>переносимості</w:t>
      </w:r>
      <w:proofErr w:type="spellEnd"/>
      <w:r w:rsidRPr="001B3E26">
        <w:rPr>
          <w:rStyle w:val="csa16174ba4"/>
        </w:rPr>
        <w:t xml:space="preserve"> та безпечності препарату імуноглобулін людини для підшкірного введення (</w:t>
      </w:r>
      <w:proofErr w:type="spellStart"/>
      <w:r w:rsidRPr="001B3E26">
        <w:rPr>
          <w:rStyle w:val="cs5e98e9304"/>
        </w:rPr>
        <w:t>Ньюнорм</w:t>
      </w:r>
      <w:proofErr w:type="spellEnd"/>
      <w:r w:rsidRPr="001B3E26">
        <w:rPr>
          <w:rStyle w:val="csa16174ba4"/>
        </w:rPr>
        <w:t xml:space="preserve">) у пацієнтів із первинними </w:t>
      </w:r>
      <w:proofErr w:type="spellStart"/>
      <w:r w:rsidRPr="001B3E26">
        <w:rPr>
          <w:rStyle w:val="csa16174ba4"/>
        </w:rPr>
        <w:t>імунодефіцитними</w:t>
      </w:r>
      <w:proofErr w:type="spellEnd"/>
      <w:r w:rsidRPr="001B3E26">
        <w:rPr>
          <w:rStyle w:val="csa16174ba4"/>
        </w:rPr>
        <w:t xml:space="preserve"> захворюваннями», код дослідження </w:t>
      </w:r>
      <w:r w:rsidRPr="001B3E26">
        <w:rPr>
          <w:rStyle w:val="cs5e98e9304"/>
        </w:rPr>
        <w:t>NORM-01</w:t>
      </w:r>
      <w:r w:rsidRPr="001B3E26">
        <w:rPr>
          <w:rStyle w:val="csa16174ba4"/>
        </w:rPr>
        <w:t>, версія 05 від 03 серпня 2023 року; спонсор - «</w:t>
      </w:r>
      <w:proofErr w:type="spellStart"/>
      <w:r w:rsidRPr="001B3E26">
        <w:rPr>
          <w:rStyle w:val="csa16174ba4"/>
        </w:rPr>
        <w:t>Октафарма</w:t>
      </w:r>
      <w:proofErr w:type="spellEnd"/>
      <w:r w:rsidRPr="001B3E26">
        <w:rPr>
          <w:rStyle w:val="csa16174ba4"/>
        </w:rPr>
        <w:t xml:space="preserve"> Фармацевтика </w:t>
      </w:r>
      <w:proofErr w:type="spellStart"/>
      <w:r w:rsidRPr="001B3E26">
        <w:rPr>
          <w:rStyle w:val="csa16174ba4"/>
        </w:rPr>
        <w:t>ПродуктіонсҐес</w:t>
      </w:r>
      <w:proofErr w:type="spellEnd"/>
      <w:r w:rsidRPr="001B3E26">
        <w:rPr>
          <w:rStyle w:val="csa16174ba4"/>
        </w:rPr>
        <w:t xml:space="preserve"> </w:t>
      </w:r>
      <w:proofErr w:type="spellStart"/>
      <w:r w:rsidRPr="001B3E26">
        <w:rPr>
          <w:rStyle w:val="csa16174ba4"/>
        </w:rPr>
        <w:t>м.б.Х</w:t>
      </w:r>
      <w:proofErr w:type="spellEnd"/>
      <w:r w:rsidRPr="001B3E26">
        <w:rPr>
          <w:rStyle w:val="csa16174ba4"/>
        </w:rPr>
        <w:t>» (</w:t>
      </w:r>
      <w:proofErr w:type="spellStart"/>
      <w:r w:rsidRPr="001B3E26">
        <w:rPr>
          <w:rStyle w:val="csa16174ba4"/>
        </w:rPr>
        <w:t>Octapharma</w:t>
      </w:r>
      <w:proofErr w:type="spellEnd"/>
      <w:r w:rsidRPr="001B3E26">
        <w:rPr>
          <w:rStyle w:val="csa16174ba4"/>
        </w:rPr>
        <w:t xml:space="preserve"> </w:t>
      </w:r>
      <w:proofErr w:type="spellStart"/>
      <w:r w:rsidRPr="001B3E26">
        <w:rPr>
          <w:rStyle w:val="csa16174ba4"/>
        </w:rPr>
        <w:t>Pharmazeutika</w:t>
      </w:r>
      <w:proofErr w:type="spellEnd"/>
      <w:r w:rsidRPr="001B3E26">
        <w:rPr>
          <w:rStyle w:val="csa16174ba4"/>
        </w:rPr>
        <w:t xml:space="preserve"> </w:t>
      </w:r>
      <w:proofErr w:type="spellStart"/>
      <w:r w:rsidRPr="001B3E26">
        <w:rPr>
          <w:rStyle w:val="csa16174ba4"/>
        </w:rPr>
        <w:t>Produktionsges.m.b.H</w:t>
      </w:r>
      <w:proofErr w:type="spellEnd"/>
      <w:r w:rsidRPr="001B3E26">
        <w:rPr>
          <w:rStyle w:val="csa16174ba4"/>
        </w:rPr>
        <w:t>.), Австрія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 xml:space="preserve">Заявник - ТОВ «Прем’єр </w:t>
      </w:r>
      <w:proofErr w:type="spellStart"/>
      <w:r w:rsidRPr="001B3E26">
        <w:rPr>
          <w:rFonts w:ascii="Arial" w:hAnsi="Arial" w:cs="Arial"/>
          <w:sz w:val="20"/>
          <w:szCs w:val="20"/>
        </w:rPr>
        <w:t>Ресерч</w:t>
      </w:r>
      <w:proofErr w:type="spellEnd"/>
      <w:r w:rsidRPr="001B3E26">
        <w:rPr>
          <w:rFonts w:ascii="Arial" w:hAnsi="Arial" w:cs="Arial"/>
          <w:sz w:val="20"/>
          <w:szCs w:val="20"/>
        </w:rPr>
        <w:t xml:space="preserve"> Україна»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4"/>
          <w:rFonts w:ascii="Arial" w:hAnsi="Arial" w:cs="Arial"/>
          <w:sz w:val="20"/>
        </w:rPr>
      </w:pPr>
      <w:r w:rsidRPr="001B3E26">
        <w:rPr>
          <w:rStyle w:val="cs80d9435b4"/>
          <w:rFonts w:ascii="Arial" w:hAnsi="Arial" w:cs="Arial"/>
          <w:b/>
          <w:sz w:val="20"/>
        </w:rPr>
        <w:t xml:space="preserve">7. </w:t>
      </w:r>
      <w:r w:rsidRPr="001B3E26">
        <w:rPr>
          <w:rStyle w:val="cs5e98e9305"/>
        </w:rPr>
        <w:t>Зміна відповідального дослідника</w:t>
      </w:r>
      <w:r w:rsidRPr="001B3E26">
        <w:rPr>
          <w:rStyle w:val="csa16174ba5"/>
        </w:rPr>
        <w:t xml:space="preserve"> до протоколу клінічного дослідження «</w:t>
      </w:r>
      <w:proofErr w:type="spellStart"/>
      <w:r w:rsidRPr="001B3E26">
        <w:rPr>
          <w:rStyle w:val="csa16174ba5"/>
        </w:rPr>
        <w:t>Рандомізоване</w:t>
      </w:r>
      <w:proofErr w:type="spellEnd"/>
      <w:r w:rsidRPr="001B3E26">
        <w:rPr>
          <w:rStyle w:val="csa16174ba5"/>
        </w:rPr>
        <w:t xml:space="preserve">, III фази, подвійне сліпе дослідження комбінації </w:t>
      </w:r>
      <w:proofErr w:type="spellStart"/>
      <w:r w:rsidRPr="001B3E26">
        <w:rPr>
          <w:rStyle w:val="csa16174ba5"/>
          <w:b/>
        </w:rPr>
        <w:t>трастузумабу</w:t>
      </w:r>
      <w:proofErr w:type="spellEnd"/>
      <w:r w:rsidRPr="001B3E26">
        <w:rPr>
          <w:rStyle w:val="csa16174ba5"/>
        </w:rPr>
        <w:t xml:space="preserve">, хіміотерапії та </w:t>
      </w:r>
      <w:proofErr w:type="spellStart"/>
      <w:r w:rsidRPr="001B3E26">
        <w:rPr>
          <w:rStyle w:val="csa16174ba5"/>
        </w:rPr>
        <w:t>пембролізумабу</w:t>
      </w:r>
      <w:proofErr w:type="spellEnd"/>
      <w:r w:rsidRPr="001B3E26">
        <w:rPr>
          <w:rStyle w:val="csa16174ba5"/>
        </w:rPr>
        <w:t xml:space="preserve"> у порівнянні з комбінацією </w:t>
      </w:r>
      <w:proofErr w:type="spellStart"/>
      <w:r w:rsidRPr="001B3E26">
        <w:rPr>
          <w:rStyle w:val="csa16174ba5"/>
        </w:rPr>
        <w:t>трастузумабу</w:t>
      </w:r>
      <w:proofErr w:type="spellEnd"/>
      <w:r w:rsidRPr="001B3E26">
        <w:rPr>
          <w:rStyle w:val="csa16174ba5"/>
        </w:rPr>
        <w:t xml:space="preserve">, хіміотерапії та плацебо як терапії першої лінії у пацієнтів з HER2-позитивною метастатичною аденокарциномою шлунку або шлунково-стравохідного з'єднання (KEYNOTE 811)», код дослідження </w:t>
      </w:r>
      <w:r w:rsidRPr="001B3E26">
        <w:rPr>
          <w:rStyle w:val="cs5e98e9305"/>
        </w:rPr>
        <w:t>MK-3475-811</w:t>
      </w:r>
      <w:r w:rsidRPr="001B3E26">
        <w:rPr>
          <w:rStyle w:val="csa16174ba5"/>
        </w:rPr>
        <w:t>, з інкорпорова</w:t>
      </w:r>
      <w:r w:rsidR="001B3E26">
        <w:rPr>
          <w:rStyle w:val="csa16174ba5"/>
        </w:rPr>
        <w:t>ною поправкою 09 від 08 вересня</w:t>
      </w:r>
      <w:r w:rsidRPr="001B3E26">
        <w:rPr>
          <w:rStyle w:val="csa16174ba5"/>
        </w:rPr>
        <w:t xml:space="preserve"> 2022 року; спонсор - ТОВ </w:t>
      </w:r>
      <w:proofErr w:type="spellStart"/>
      <w:r w:rsidRPr="001B3E26">
        <w:rPr>
          <w:rStyle w:val="csa16174ba5"/>
        </w:rPr>
        <w:t>Мерк</w:t>
      </w:r>
      <w:proofErr w:type="spellEnd"/>
      <w:r w:rsidRPr="001B3E26">
        <w:rPr>
          <w:rStyle w:val="csa16174ba5"/>
        </w:rPr>
        <w:t xml:space="preserve"> </w:t>
      </w:r>
      <w:proofErr w:type="spellStart"/>
      <w:r w:rsidRPr="001B3E26">
        <w:rPr>
          <w:rStyle w:val="csa16174ba5"/>
        </w:rPr>
        <w:t>Шарп</w:t>
      </w:r>
      <w:proofErr w:type="spellEnd"/>
      <w:r w:rsidRPr="001B3E26">
        <w:rPr>
          <w:rStyle w:val="csa16174ba5"/>
        </w:rPr>
        <w:t xml:space="preserve"> </w:t>
      </w:r>
      <w:proofErr w:type="spellStart"/>
      <w:r w:rsidRPr="001B3E26">
        <w:rPr>
          <w:rStyle w:val="csa16174ba5"/>
        </w:rPr>
        <w:t>енд</w:t>
      </w:r>
      <w:proofErr w:type="spellEnd"/>
      <w:r w:rsidRPr="001B3E26">
        <w:rPr>
          <w:rStyle w:val="csa16174ba5"/>
        </w:rPr>
        <w:t xml:space="preserve"> </w:t>
      </w:r>
      <w:proofErr w:type="spellStart"/>
      <w:r w:rsidRPr="001B3E26">
        <w:rPr>
          <w:rStyle w:val="csa16174ba5"/>
        </w:rPr>
        <w:t>Доум</w:t>
      </w:r>
      <w:proofErr w:type="spellEnd"/>
      <w:r w:rsidRPr="001B3E26">
        <w:rPr>
          <w:rStyle w:val="csa16174ba5"/>
        </w:rPr>
        <w:t>, США (</w:t>
      </w:r>
      <w:proofErr w:type="spellStart"/>
      <w:r w:rsidRPr="001B3E26">
        <w:rPr>
          <w:rStyle w:val="csa16174ba5"/>
        </w:rPr>
        <w:t>Merck</w:t>
      </w:r>
      <w:proofErr w:type="spellEnd"/>
      <w:r w:rsidRPr="001B3E26">
        <w:rPr>
          <w:rStyle w:val="csa16174ba5"/>
        </w:rPr>
        <w:t xml:space="preserve"> </w:t>
      </w:r>
      <w:proofErr w:type="spellStart"/>
      <w:r w:rsidRPr="001B3E26">
        <w:rPr>
          <w:rStyle w:val="csa16174ba5"/>
        </w:rPr>
        <w:t>Sharp</w:t>
      </w:r>
      <w:proofErr w:type="spellEnd"/>
      <w:r w:rsidRPr="001B3E26">
        <w:rPr>
          <w:rStyle w:val="csa16174ba5"/>
        </w:rPr>
        <w:t xml:space="preserve"> &amp; </w:t>
      </w:r>
      <w:proofErr w:type="spellStart"/>
      <w:r w:rsidRPr="001B3E26">
        <w:rPr>
          <w:rStyle w:val="csa16174ba5"/>
        </w:rPr>
        <w:t>Dohme</w:t>
      </w:r>
      <w:proofErr w:type="spellEnd"/>
      <w:r w:rsidRPr="001B3E26">
        <w:rPr>
          <w:rStyle w:val="csa16174ba5"/>
        </w:rPr>
        <w:t xml:space="preserve"> LLC, USA)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 w:rsidR="005F300E" w:rsidRPr="001B3E26" w:rsidTr="001B3E2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5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5"/>
              </w:rPr>
              <w:t>СТАЛО</w:t>
            </w:r>
          </w:p>
        </w:tc>
      </w:tr>
      <w:tr w:rsidR="005F300E" w:rsidRPr="001B3E26" w:rsidTr="001B3E26">
        <w:trPr>
          <w:trHeight w:val="213"/>
        </w:trPr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5"/>
              </w:rPr>
              <w:t xml:space="preserve">лікар Ільїн Є.О. 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5"/>
              </w:rPr>
              <w:t xml:space="preserve">Комунальне некомерційне підприємство «Обласний центр онкології», </w:t>
            </w:r>
            <w:proofErr w:type="spellStart"/>
            <w:r w:rsidRPr="001B3E26">
              <w:rPr>
                <w:rStyle w:val="csa16174ba5"/>
              </w:rPr>
              <w:t>онкохірургічне</w:t>
            </w:r>
            <w:proofErr w:type="spellEnd"/>
            <w:r w:rsidRPr="001B3E26">
              <w:rPr>
                <w:rStyle w:val="csa16174ba5"/>
              </w:rPr>
              <w:t xml:space="preserve"> відділення органів черевної порожнини, м. Харків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5e98e9305"/>
              </w:rPr>
              <w:t xml:space="preserve">лікар </w:t>
            </w:r>
            <w:proofErr w:type="spellStart"/>
            <w:r w:rsidRPr="001B3E26">
              <w:rPr>
                <w:rStyle w:val="cs5e98e9305"/>
              </w:rPr>
              <w:t>Кецман</w:t>
            </w:r>
            <w:proofErr w:type="spellEnd"/>
            <w:r w:rsidRPr="001B3E26">
              <w:rPr>
                <w:rStyle w:val="cs5e98e9305"/>
              </w:rPr>
              <w:t xml:space="preserve"> Р.В. 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5"/>
              </w:rPr>
              <w:t xml:space="preserve">Комунальне некомерційне підприємство «Обласний центр онкології», </w:t>
            </w:r>
            <w:proofErr w:type="spellStart"/>
            <w:r w:rsidRPr="001B3E26">
              <w:rPr>
                <w:rStyle w:val="csa16174ba5"/>
              </w:rPr>
              <w:t>онкохірургічне</w:t>
            </w:r>
            <w:proofErr w:type="spellEnd"/>
            <w:r w:rsidRPr="001B3E26">
              <w:rPr>
                <w:rStyle w:val="csa16174ba5"/>
              </w:rPr>
              <w:t xml:space="preserve"> відділення органів черевної порожнини, м. Харків</w:t>
            </w:r>
          </w:p>
        </w:tc>
      </w:tr>
    </w:tbl>
    <w:p w:rsidR="005F300E" w:rsidRPr="001B3E26" w:rsidRDefault="005F300E" w:rsidP="001B3E26">
      <w:pPr>
        <w:jc w:val="both"/>
        <w:rPr>
          <w:rStyle w:val="cs80d9435b5"/>
          <w:rFonts w:ascii="Arial" w:hAnsi="Arial" w:cs="Arial"/>
          <w:sz w:val="20"/>
        </w:rPr>
      </w:pPr>
      <w:r w:rsidRPr="001B3E26">
        <w:rPr>
          <w:rStyle w:val="cs80d9435b5"/>
          <w:rFonts w:ascii="Arial" w:hAnsi="Arial" w:cs="Arial"/>
          <w:b/>
          <w:sz w:val="20"/>
        </w:rPr>
        <w:lastRenderedPageBreak/>
        <w:t xml:space="preserve">8. </w:t>
      </w:r>
      <w:r w:rsidRPr="001B3E26">
        <w:rPr>
          <w:rStyle w:val="cs5e98e9306"/>
        </w:rPr>
        <w:t xml:space="preserve">Брошура дослідника RO4964913, </w:t>
      </w:r>
      <w:proofErr w:type="spellStart"/>
      <w:r w:rsidRPr="001B3E26">
        <w:rPr>
          <w:rStyle w:val="cs5e98e9306"/>
        </w:rPr>
        <w:t>Ocrelizumab</w:t>
      </w:r>
      <w:proofErr w:type="spellEnd"/>
      <w:r w:rsidRPr="001B3E26">
        <w:rPr>
          <w:rStyle w:val="cs5e98e9306"/>
        </w:rPr>
        <w:t>/</w:t>
      </w:r>
      <w:proofErr w:type="spellStart"/>
      <w:r w:rsidRPr="001B3E26">
        <w:rPr>
          <w:rStyle w:val="cs5e98e9306"/>
        </w:rPr>
        <w:t>Oc</w:t>
      </w:r>
      <w:r w:rsidR="001B3E26">
        <w:rPr>
          <w:rStyle w:val="cs5e98e9306"/>
        </w:rPr>
        <w:t>revus</w:t>
      </w:r>
      <w:proofErr w:type="spellEnd"/>
      <w:r w:rsidR="001B3E26">
        <w:rPr>
          <w:rStyle w:val="cs5e98e9306"/>
        </w:rPr>
        <w:t>®, версія 23 від листопада</w:t>
      </w:r>
      <w:r w:rsidRPr="001B3E26">
        <w:rPr>
          <w:rStyle w:val="cs5e98e9306"/>
        </w:rPr>
        <w:t xml:space="preserve"> 2024 року, англійською мовою; Зразок тексту маркування досліджуваного лікарського засобу </w:t>
      </w:r>
      <w:proofErr w:type="spellStart"/>
      <w:r w:rsidRPr="001B3E26">
        <w:rPr>
          <w:rStyle w:val="cs5e98e9306"/>
        </w:rPr>
        <w:t>Окрелізумаб</w:t>
      </w:r>
      <w:proofErr w:type="spellEnd"/>
      <w:r w:rsidRPr="001B3E26">
        <w:rPr>
          <w:rStyle w:val="cs5e98e9306"/>
        </w:rPr>
        <w:t xml:space="preserve">, концентрат для розчину для внутрішньовенних </w:t>
      </w:r>
      <w:proofErr w:type="spellStart"/>
      <w:r w:rsidRPr="001B3E26">
        <w:rPr>
          <w:rStyle w:val="cs5e98e9306"/>
        </w:rPr>
        <w:t>інфузій</w:t>
      </w:r>
      <w:proofErr w:type="spellEnd"/>
      <w:r w:rsidRPr="001B3E26">
        <w:rPr>
          <w:rStyle w:val="cs5e98e9306"/>
        </w:rPr>
        <w:t>, 300 мг/10 мл у флаконі, CLT-MLT000099-v1-GML BKL-UA-</w:t>
      </w:r>
      <w:proofErr w:type="spellStart"/>
      <w:r w:rsidRPr="001B3E26">
        <w:rPr>
          <w:rStyle w:val="cs5e98e9306"/>
        </w:rPr>
        <w:t>uk</w:t>
      </w:r>
      <w:proofErr w:type="spellEnd"/>
      <w:r w:rsidRPr="001B3E26">
        <w:rPr>
          <w:rStyle w:val="cs5e98e9306"/>
        </w:rPr>
        <w:t>-UA-KAU 1.A (</w:t>
      </w:r>
      <w:proofErr w:type="spellStart"/>
      <w:r w:rsidRPr="001B3E26">
        <w:rPr>
          <w:rStyle w:val="cs5e98e9306"/>
        </w:rPr>
        <w:t>Approved</w:t>
      </w:r>
      <w:proofErr w:type="spellEnd"/>
      <w:r w:rsidRPr="001B3E26">
        <w:rPr>
          <w:rStyle w:val="cs5e98e9306"/>
        </w:rPr>
        <w:t>), українською мовою</w:t>
      </w:r>
      <w:r w:rsidRPr="001B3E26">
        <w:rPr>
          <w:rStyle w:val="csa16174ba6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Pr="001B3E26">
        <w:rPr>
          <w:rStyle w:val="cs5e98e9306"/>
        </w:rPr>
        <w:t>ОКРЕЛІЗУМАБУ</w:t>
      </w:r>
      <w:r w:rsidRPr="001B3E26">
        <w:rPr>
          <w:rStyle w:val="csa16174ba6"/>
        </w:rPr>
        <w:t xml:space="preserve"> У ПОРІВНЯННІ З ФІНГОЛІМОДОМ У ДІТЕЙ ТА ПІДЛІТКІВ ІЗ РЕЦИДИВУЮЧО-РЕМІТУЮЧИМ РОЗСІЯНИМ СКЛЕРОЗОМ», код дослідження </w:t>
      </w:r>
      <w:r w:rsidRPr="001B3E26">
        <w:rPr>
          <w:rStyle w:val="cs5e98e9306"/>
        </w:rPr>
        <w:t>WN42086</w:t>
      </w:r>
      <w:r w:rsidRPr="001B3E26">
        <w:rPr>
          <w:rStyle w:val="csa16174ba6"/>
        </w:rPr>
        <w:t xml:space="preserve">, версія 4 від 28 березня 2023 року; спонсор -   Ф. </w:t>
      </w:r>
      <w:proofErr w:type="spellStart"/>
      <w:r w:rsidRPr="001B3E26">
        <w:rPr>
          <w:rStyle w:val="csa16174ba6"/>
        </w:rPr>
        <w:t>Хоффманн</w:t>
      </w:r>
      <w:proofErr w:type="spellEnd"/>
      <w:r w:rsidRPr="001B3E26">
        <w:rPr>
          <w:rStyle w:val="csa16174ba6"/>
        </w:rPr>
        <w:t xml:space="preserve">-Ля </w:t>
      </w:r>
      <w:proofErr w:type="spellStart"/>
      <w:r w:rsidRPr="001B3E26">
        <w:rPr>
          <w:rStyle w:val="csa16174ba6"/>
        </w:rPr>
        <w:t>Рош</w:t>
      </w:r>
      <w:proofErr w:type="spellEnd"/>
      <w:r w:rsidRPr="001B3E26">
        <w:rPr>
          <w:rStyle w:val="csa16174ba6"/>
        </w:rPr>
        <w:t xml:space="preserve"> </w:t>
      </w:r>
      <w:proofErr w:type="spellStart"/>
      <w:r w:rsidRPr="001B3E26">
        <w:rPr>
          <w:rStyle w:val="csa16174ba6"/>
        </w:rPr>
        <w:t>Лтд</w:t>
      </w:r>
      <w:proofErr w:type="spellEnd"/>
      <w:r w:rsidRPr="001B3E26">
        <w:rPr>
          <w:rStyle w:val="csa16174ba6"/>
        </w:rPr>
        <w:t xml:space="preserve">, </w:t>
      </w:r>
      <w:proofErr w:type="spellStart"/>
      <w:r w:rsidRPr="001B3E26">
        <w:rPr>
          <w:rStyle w:val="csa16174ba6"/>
        </w:rPr>
        <w:t>Швейцарiя</w:t>
      </w:r>
      <w:proofErr w:type="spellEnd"/>
      <w:r w:rsidRPr="001B3E26">
        <w:rPr>
          <w:rStyle w:val="csa16174ba6"/>
        </w:rPr>
        <w:t xml:space="preserve"> (F. </w:t>
      </w:r>
      <w:proofErr w:type="spellStart"/>
      <w:r w:rsidRPr="001B3E26">
        <w:rPr>
          <w:rStyle w:val="csa16174ba6"/>
        </w:rPr>
        <w:t>Hoffmann-La</w:t>
      </w:r>
      <w:proofErr w:type="spellEnd"/>
      <w:r w:rsidRPr="001B3E26">
        <w:rPr>
          <w:rStyle w:val="csa16174ba6"/>
        </w:rPr>
        <w:t xml:space="preserve"> </w:t>
      </w:r>
      <w:proofErr w:type="spellStart"/>
      <w:r w:rsidRPr="001B3E26">
        <w:rPr>
          <w:rStyle w:val="csa16174ba6"/>
        </w:rPr>
        <w:t>Roche</w:t>
      </w:r>
      <w:proofErr w:type="spellEnd"/>
      <w:r w:rsidRPr="001B3E26">
        <w:rPr>
          <w:rStyle w:val="csa16174ba6"/>
        </w:rPr>
        <w:t xml:space="preserve"> </w:t>
      </w:r>
      <w:proofErr w:type="spellStart"/>
      <w:r w:rsidRPr="001B3E26">
        <w:rPr>
          <w:rStyle w:val="csa16174ba6"/>
        </w:rPr>
        <w:t>Ltd</w:t>
      </w:r>
      <w:proofErr w:type="spellEnd"/>
      <w:r w:rsidRPr="001B3E26">
        <w:rPr>
          <w:rStyle w:val="csa16174ba6"/>
        </w:rPr>
        <w:t xml:space="preserve">, </w:t>
      </w:r>
      <w:proofErr w:type="spellStart"/>
      <w:r w:rsidRPr="001B3E26">
        <w:rPr>
          <w:rStyle w:val="csa16174ba6"/>
        </w:rPr>
        <w:t>Switzerland</w:t>
      </w:r>
      <w:proofErr w:type="spellEnd"/>
      <w:r w:rsidRPr="001B3E26">
        <w:rPr>
          <w:rStyle w:val="csa16174ba6"/>
        </w:rPr>
        <w:t>)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1B3E26">
        <w:rPr>
          <w:rFonts w:ascii="Arial" w:hAnsi="Arial" w:cs="Arial"/>
          <w:sz w:val="20"/>
          <w:szCs w:val="20"/>
        </w:rPr>
        <w:t>ПіПіДі</w:t>
      </w:r>
      <w:proofErr w:type="spellEnd"/>
      <w:r w:rsidRPr="001B3E26">
        <w:rPr>
          <w:rFonts w:ascii="Arial" w:hAnsi="Arial" w:cs="Arial"/>
          <w:sz w:val="20"/>
          <w:szCs w:val="20"/>
        </w:rPr>
        <w:t xml:space="preserve"> ЮКРЕЙН», Україна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6"/>
          <w:rFonts w:ascii="Arial" w:hAnsi="Arial" w:cs="Arial"/>
          <w:sz w:val="20"/>
        </w:rPr>
      </w:pPr>
      <w:r w:rsidRPr="001B3E26">
        <w:rPr>
          <w:rStyle w:val="cs80d9435b6"/>
          <w:rFonts w:ascii="Arial" w:hAnsi="Arial" w:cs="Arial"/>
          <w:b/>
          <w:sz w:val="20"/>
          <w:szCs w:val="20"/>
          <w:lang w:val="ru-RU"/>
        </w:rPr>
        <w:t xml:space="preserve">9. </w:t>
      </w:r>
      <w:r w:rsidRPr="001B3E26">
        <w:rPr>
          <w:rStyle w:val="cs5e98e9307"/>
        </w:rPr>
        <w:t xml:space="preserve">Протокол клінічного дослідження J2G-MC-JZJC, версія з інкорпорованою поправкою (f) від </w:t>
      </w:r>
      <w:r w:rsidR="001B3E26" w:rsidRPr="001B3E26">
        <w:rPr>
          <w:rStyle w:val="cs5e98e9307"/>
        </w:rPr>
        <w:t xml:space="preserve">               </w:t>
      </w:r>
      <w:r w:rsidRPr="001B3E26">
        <w:rPr>
          <w:rStyle w:val="cs5e98e9307"/>
        </w:rPr>
        <w:t xml:space="preserve">12 листопада 2024 року англійською мовою; Брошура дослідника досліджуваного лікарського засобу </w:t>
      </w:r>
      <w:proofErr w:type="spellStart"/>
      <w:r w:rsidRPr="001B3E26">
        <w:rPr>
          <w:rStyle w:val="cs5e98e9307"/>
        </w:rPr>
        <w:t>Селперкатініб</w:t>
      </w:r>
      <w:proofErr w:type="spellEnd"/>
      <w:r w:rsidRPr="001B3E26">
        <w:rPr>
          <w:rStyle w:val="cs5e98e9307"/>
        </w:rPr>
        <w:t>, версія від 23 жовтня 2024 року англійською мовою; Інформація для пацієнта дослідження та Форма Інформованої Згоди для участі у дослідженні для використання в Україні, версія № 8.0 українською мовою від 23 січня 2025 року; Інформація для пацієнта дослідження та Форма Інформованої Згоди для участі у перехідному періоді дослідження для використання в Україні, версія № 8.0 українською мовою від 23 січня 2025 року</w:t>
      </w:r>
      <w:r w:rsidRPr="001B3E26">
        <w:rPr>
          <w:rStyle w:val="csa16174ba7"/>
        </w:rPr>
        <w:t xml:space="preserve"> до протоколу клінічного дослідження «LIBRETTO-431: </w:t>
      </w:r>
      <w:proofErr w:type="spellStart"/>
      <w:r w:rsidRPr="001B3E26">
        <w:rPr>
          <w:rStyle w:val="csa16174ba7"/>
        </w:rPr>
        <w:t>Багатоцентрове</w:t>
      </w:r>
      <w:proofErr w:type="spellEnd"/>
      <w:r w:rsidRPr="001B3E26">
        <w:rPr>
          <w:rStyle w:val="csa16174ba7"/>
        </w:rPr>
        <w:t xml:space="preserve">, </w:t>
      </w:r>
      <w:proofErr w:type="spellStart"/>
      <w:r w:rsidRPr="001B3E26">
        <w:rPr>
          <w:rStyle w:val="csa16174ba7"/>
        </w:rPr>
        <w:t>рандомізоване</w:t>
      </w:r>
      <w:proofErr w:type="spellEnd"/>
      <w:r w:rsidRPr="001B3E26">
        <w:rPr>
          <w:rStyle w:val="csa16174ba7"/>
        </w:rPr>
        <w:t xml:space="preserve">, відкрите дослідження III фази порівняння терапії препаратом </w:t>
      </w:r>
      <w:proofErr w:type="spellStart"/>
      <w:r w:rsidRPr="001B3E26">
        <w:rPr>
          <w:rStyle w:val="csa16174ba7"/>
          <w:b/>
        </w:rPr>
        <w:t>Селперкатініб</w:t>
      </w:r>
      <w:proofErr w:type="spellEnd"/>
      <w:r w:rsidRPr="001B3E26">
        <w:rPr>
          <w:rStyle w:val="csa16174ba7"/>
          <w:b/>
        </w:rPr>
        <w:t xml:space="preserve"> </w:t>
      </w:r>
      <w:r w:rsidRPr="001B3E26">
        <w:rPr>
          <w:rStyle w:val="csa16174ba7"/>
        </w:rPr>
        <w:t xml:space="preserve">з терапією препаратами на основі похідних платини в поєднанні з </w:t>
      </w:r>
      <w:proofErr w:type="spellStart"/>
      <w:r w:rsidRPr="001B3E26">
        <w:rPr>
          <w:rStyle w:val="csa16174ba7"/>
        </w:rPr>
        <w:t>пеметрекседом</w:t>
      </w:r>
      <w:proofErr w:type="spellEnd"/>
      <w:r w:rsidRPr="001B3E26">
        <w:rPr>
          <w:rStyle w:val="csa16174ba7"/>
        </w:rPr>
        <w:t xml:space="preserve"> в або без комбінації з прийомом </w:t>
      </w:r>
      <w:proofErr w:type="spellStart"/>
      <w:r w:rsidRPr="001B3E26">
        <w:rPr>
          <w:rStyle w:val="csa16174ba7"/>
        </w:rPr>
        <w:t>пембролізумаба</w:t>
      </w:r>
      <w:proofErr w:type="spellEnd"/>
      <w:r w:rsidRPr="001B3E26">
        <w:rPr>
          <w:rStyle w:val="csa16174ba7"/>
        </w:rPr>
        <w:t xml:space="preserve"> в якості першої лінії лікування поширеного чи </w:t>
      </w:r>
      <w:proofErr w:type="spellStart"/>
      <w:r w:rsidRPr="001B3E26">
        <w:rPr>
          <w:rStyle w:val="csa16174ba7"/>
        </w:rPr>
        <w:t>метастазуючого</w:t>
      </w:r>
      <w:proofErr w:type="spellEnd"/>
      <w:r w:rsidRPr="001B3E26">
        <w:rPr>
          <w:rStyle w:val="csa16174ba7"/>
        </w:rPr>
        <w:t xml:space="preserve"> недрібноклітинного раку легені з наявністю гібридного гена RET», код дослідження </w:t>
      </w:r>
      <w:r w:rsidRPr="001B3E26">
        <w:rPr>
          <w:rStyle w:val="cs5e98e9307"/>
        </w:rPr>
        <w:t>J2G-MC-JZJC</w:t>
      </w:r>
      <w:r w:rsidRPr="001B3E26">
        <w:rPr>
          <w:rStyle w:val="csa16174ba7"/>
        </w:rPr>
        <w:t xml:space="preserve">, версія з інкорпорованою поправкою (е) від 15 </w:t>
      </w:r>
      <w:proofErr w:type="spellStart"/>
      <w:r w:rsidRPr="001B3E26">
        <w:rPr>
          <w:rStyle w:val="csa16174ba7"/>
        </w:rPr>
        <w:t>cерпня</w:t>
      </w:r>
      <w:proofErr w:type="spellEnd"/>
      <w:r w:rsidRPr="001B3E26">
        <w:rPr>
          <w:rStyle w:val="csa16174ba7"/>
        </w:rPr>
        <w:t xml:space="preserve"> 2023 року; спонсор - Елі Ліллі </w:t>
      </w:r>
      <w:proofErr w:type="spellStart"/>
      <w:r w:rsidRPr="001B3E26">
        <w:rPr>
          <w:rStyle w:val="csa16174ba7"/>
        </w:rPr>
        <w:t>енд</w:t>
      </w:r>
      <w:proofErr w:type="spellEnd"/>
      <w:r w:rsidRPr="001B3E26">
        <w:rPr>
          <w:rStyle w:val="csa16174ba7"/>
        </w:rPr>
        <w:t xml:space="preserve"> </w:t>
      </w:r>
      <w:proofErr w:type="spellStart"/>
      <w:r w:rsidRPr="001B3E26">
        <w:rPr>
          <w:rStyle w:val="csa16174ba7"/>
        </w:rPr>
        <w:t>Компані</w:t>
      </w:r>
      <w:proofErr w:type="spellEnd"/>
      <w:r w:rsidRPr="001B3E26">
        <w:rPr>
          <w:rStyle w:val="csa16174ba7"/>
        </w:rPr>
        <w:t xml:space="preserve">, США / </w:t>
      </w:r>
      <w:proofErr w:type="spellStart"/>
      <w:r w:rsidRPr="001B3E26">
        <w:rPr>
          <w:rStyle w:val="csa16174ba7"/>
        </w:rPr>
        <w:t>Eli</w:t>
      </w:r>
      <w:proofErr w:type="spellEnd"/>
      <w:r w:rsidRPr="001B3E26">
        <w:rPr>
          <w:rStyle w:val="csa16174ba7"/>
        </w:rPr>
        <w:t xml:space="preserve"> </w:t>
      </w:r>
      <w:proofErr w:type="spellStart"/>
      <w:r w:rsidRPr="001B3E26">
        <w:rPr>
          <w:rStyle w:val="csa16174ba7"/>
        </w:rPr>
        <w:t>Lilly</w:t>
      </w:r>
      <w:proofErr w:type="spellEnd"/>
      <w:r w:rsidRPr="001B3E26">
        <w:rPr>
          <w:rStyle w:val="csa16174ba7"/>
        </w:rPr>
        <w:t xml:space="preserve"> </w:t>
      </w:r>
      <w:proofErr w:type="spellStart"/>
      <w:r w:rsidRPr="001B3E26">
        <w:rPr>
          <w:rStyle w:val="csa16174ba7"/>
        </w:rPr>
        <w:t>and</w:t>
      </w:r>
      <w:proofErr w:type="spellEnd"/>
      <w:r w:rsidRPr="001B3E26">
        <w:rPr>
          <w:rStyle w:val="csa16174ba7"/>
        </w:rPr>
        <w:t xml:space="preserve"> </w:t>
      </w:r>
      <w:proofErr w:type="spellStart"/>
      <w:r w:rsidRPr="001B3E26">
        <w:rPr>
          <w:rStyle w:val="csa16174ba7"/>
        </w:rPr>
        <w:t>Company</w:t>
      </w:r>
      <w:proofErr w:type="spellEnd"/>
      <w:r w:rsidRPr="001B3E26">
        <w:rPr>
          <w:rStyle w:val="csa16174ba7"/>
        </w:rPr>
        <w:t>, USA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1B3E26">
        <w:rPr>
          <w:rFonts w:ascii="Arial" w:hAnsi="Arial" w:cs="Arial"/>
          <w:sz w:val="20"/>
          <w:szCs w:val="20"/>
        </w:rPr>
        <w:t>Восток</w:t>
      </w:r>
      <w:proofErr w:type="spellEnd"/>
      <w:r w:rsidRPr="001B3E26">
        <w:rPr>
          <w:rFonts w:ascii="Arial" w:hAnsi="Arial" w:cs="Arial"/>
          <w:sz w:val="20"/>
          <w:szCs w:val="20"/>
        </w:rPr>
        <w:t xml:space="preserve"> СА», Швейцарія 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7"/>
          <w:rFonts w:ascii="Arial" w:hAnsi="Arial" w:cs="Arial"/>
          <w:sz w:val="20"/>
        </w:rPr>
      </w:pPr>
      <w:r w:rsidRPr="001B3E26">
        <w:rPr>
          <w:rStyle w:val="cs80d9435b7"/>
          <w:rFonts w:ascii="Arial" w:hAnsi="Arial" w:cs="Arial"/>
          <w:b/>
          <w:sz w:val="20"/>
        </w:rPr>
        <w:t xml:space="preserve">10. </w:t>
      </w:r>
      <w:r w:rsidRPr="001B3E26">
        <w:rPr>
          <w:rStyle w:val="cs5e98e9308"/>
        </w:rPr>
        <w:t xml:space="preserve">Брошура дослідника MK-1084, видання 5 від 09 січня 2025 року, англійською мовою; Україна, MK-1084-001, Інформація та документ про інформовану згоду для пацієнта, версія 03 від </w:t>
      </w:r>
      <w:r w:rsidR="001B3E26" w:rsidRPr="001B3E26">
        <w:rPr>
          <w:rStyle w:val="cs5e98e9308"/>
        </w:rPr>
        <w:t xml:space="preserve">                </w:t>
      </w:r>
      <w:r w:rsidRPr="001B3E26">
        <w:rPr>
          <w:rStyle w:val="cs5e98e9308"/>
        </w:rPr>
        <w:t>06 лютого 2025 р., українською мовою; Зразки маркування досліджуваного лікарського засобу MK-1084 25 мг від 07 лютого та 10 лютого 2025 року, англійською та українською мовами</w:t>
      </w:r>
      <w:r w:rsidRPr="001B3E26">
        <w:rPr>
          <w:rStyle w:val="csa16174ba8"/>
        </w:rPr>
        <w:t xml:space="preserve"> до протоколу клінічного дослідження «Відкрите, </w:t>
      </w:r>
      <w:proofErr w:type="spellStart"/>
      <w:r w:rsidRPr="001B3E26">
        <w:rPr>
          <w:rStyle w:val="csa16174ba8"/>
        </w:rPr>
        <w:t>багатоцентрове</w:t>
      </w:r>
      <w:proofErr w:type="spellEnd"/>
      <w:r w:rsidRPr="001B3E26">
        <w:rPr>
          <w:rStyle w:val="csa16174ba8"/>
        </w:rPr>
        <w:t xml:space="preserve"> дослідження I фази для оцінки безпеки, </w:t>
      </w:r>
      <w:proofErr w:type="spellStart"/>
      <w:r w:rsidRPr="001B3E26">
        <w:rPr>
          <w:rStyle w:val="csa16174ba8"/>
        </w:rPr>
        <w:t>переносимості</w:t>
      </w:r>
      <w:proofErr w:type="spellEnd"/>
      <w:r w:rsidRPr="001B3E26">
        <w:rPr>
          <w:rStyle w:val="csa16174ba8"/>
        </w:rPr>
        <w:t xml:space="preserve">, фармакокінетики та ефективності </w:t>
      </w:r>
      <w:r w:rsidRPr="001B3E26">
        <w:rPr>
          <w:rStyle w:val="cs5e98e9308"/>
        </w:rPr>
        <w:t>MK-1084</w:t>
      </w:r>
      <w:r w:rsidRPr="001B3E26">
        <w:rPr>
          <w:rStyle w:val="csa16174ba8"/>
        </w:rPr>
        <w:t xml:space="preserve"> як </w:t>
      </w:r>
      <w:proofErr w:type="spellStart"/>
      <w:r w:rsidRPr="001B3E26">
        <w:rPr>
          <w:rStyle w:val="csa16174ba8"/>
        </w:rPr>
        <w:t>монотерапії</w:t>
      </w:r>
      <w:proofErr w:type="spellEnd"/>
      <w:r w:rsidRPr="001B3E26">
        <w:rPr>
          <w:rStyle w:val="csa16174ba8"/>
        </w:rPr>
        <w:t xml:space="preserve"> та як частини різних комбінацій лікування у пацієнтів із розповсюдженими солідними пухлинами з мутацією KRAS G12C», код дослідження </w:t>
      </w:r>
      <w:r w:rsidRPr="001B3E26">
        <w:rPr>
          <w:rStyle w:val="cs5e98e9308"/>
        </w:rPr>
        <w:t>MK-1084-001</w:t>
      </w:r>
      <w:r w:rsidRPr="001B3E26">
        <w:rPr>
          <w:rStyle w:val="csa16174ba8"/>
        </w:rPr>
        <w:t xml:space="preserve">, версія з інкорпорованою поправкою 10 від 16 квітня 2024 року; спонсор - ТОВ </w:t>
      </w:r>
      <w:proofErr w:type="spellStart"/>
      <w:r w:rsidRPr="001B3E26">
        <w:rPr>
          <w:rStyle w:val="csa16174ba8"/>
        </w:rPr>
        <w:t>Мерк</w:t>
      </w:r>
      <w:proofErr w:type="spellEnd"/>
      <w:r w:rsidRPr="001B3E26">
        <w:rPr>
          <w:rStyle w:val="csa16174ba8"/>
        </w:rPr>
        <w:t xml:space="preserve"> </w:t>
      </w:r>
      <w:proofErr w:type="spellStart"/>
      <w:r w:rsidRPr="001B3E26">
        <w:rPr>
          <w:rStyle w:val="csa16174ba8"/>
        </w:rPr>
        <w:t>Шарп</w:t>
      </w:r>
      <w:proofErr w:type="spellEnd"/>
      <w:r w:rsidRPr="001B3E26">
        <w:rPr>
          <w:rStyle w:val="csa16174ba8"/>
        </w:rPr>
        <w:t xml:space="preserve"> </w:t>
      </w:r>
      <w:proofErr w:type="spellStart"/>
      <w:r w:rsidRPr="001B3E26">
        <w:rPr>
          <w:rStyle w:val="csa16174ba8"/>
        </w:rPr>
        <w:t>енд</w:t>
      </w:r>
      <w:proofErr w:type="spellEnd"/>
      <w:r w:rsidRPr="001B3E26">
        <w:rPr>
          <w:rStyle w:val="csa16174ba8"/>
        </w:rPr>
        <w:t xml:space="preserve"> </w:t>
      </w:r>
      <w:proofErr w:type="spellStart"/>
      <w:r w:rsidRPr="001B3E26">
        <w:rPr>
          <w:rStyle w:val="csa16174ba8"/>
        </w:rPr>
        <w:t>Доум</w:t>
      </w:r>
      <w:proofErr w:type="spellEnd"/>
      <w:r w:rsidRPr="001B3E26">
        <w:rPr>
          <w:rStyle w:val="csa16174ba8"/>
        </w:rPr>
        <w:t>, США (</w:t>
      </w:r>
      <w:proofErr w:type="spellStart"/>
      <w:r w:rsidRPr="001B3E26">
        <w:rPr>
          <w:rStyle w:val="csa16174ba8"/>
        </w:rPr>
        <w:t>Merck</w:t>
      </w:r>
      <w:proofErr w:type="spellEnd"/>
      <w:r w:rsidRPr="001B3E26">
        <w:rPr>
          <w:rStyle w:val="csa16174ba8"/>
        </w:rPr>
        <w:t xml:space="preserve"> </w:t>
      </w:r>
      <w:proofErr w:type="spellStart"/>
      <w:r w:rsidRPr="001B3E26">
        <w:rPr>
          <w:rStyle w:val="csa16174ba8"/>
        </w:rPr>
        <w:t>Sharp</w:t>
      </w:r>
      <w:proofErr w:type="spellEnd"/>
      <w:r w:rsidRPr="001B3E26">
        <w:rPr>
          <w:rStyle w:val="csa16174ba8"/>
        </w:rPr>
        <w:t xml:space="preserve"> &amp; </w:t>
      </w:r>
      <w:proofErr w:type="spellStart"/>
      <w:r w:rsidRPr="001B3E26">
        <w:rPr>
          <w:rStyle w:val="csa16174ba8"/>
        </w:rPr>
        <w:t>Dohme</w:t>
      </w:r>
      <w:proofErr w:type="spellEnd"/>
      <w:r w:rsidRPr="001B3E26">
        <w:rPr>
          <w:rStyle w:val="csa16174ba8"/>
        </w:rPr>
        <w:t xml:space="preserve"> LLC, USA) 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F300E" w:rsidRPr="001B3E26" w:rsidTr="001B3E2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8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8"/>
              </w:rPr>
              <w:t>СТАЛО</w:t>
            </w:r>
          </w:p>
        </w:tc>
      </w:tr>
      <w:tr w:rsidR="005F300E" w:rsidRPr="001B3E26" w:rsidTr="001B3E26">
        <w:trPr>
          <w:trHeight w:val="500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1B3E26">
              <w:rPr>
                <w:rStyle w:val="cs7f95de688"/>
              </w:rPr>
              <w:t xml:space="preserve">I = </w:t>
            </w:r>
            <w:proofErr w:type="spellStart"/>
            <w:r w:rsidRPr="001B3E26">
              <w:rPr>
                <w:rStyle w:val="cs7f95de688"/>
              </w:rPr>
              <w:t>Component</w:t>
            </w:r>
            <w:proofErr w:type="spellEnd"/>
            <w:r w:rsidRPr="001B3E26">
              <w:rPr>
                <w:rStyle w:val="cs7f95de688"/>
              </w:rPr>
              <w:t xml:space="preserve"> ID: XXXX Ідентифікаційний номер компоненту: XXXX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1B3E26">
              <w:rPr>
                <w:rStyle w:val="cs7f95de688"/>
              </w:rPr>
              <w:t xml:space="preserve">III = </w:t>
            </w:r>
            <w:proofErr w:type="spellStart"/>
            <w:r w:rsidRPr="001B3E26">
              <w:rPr>
                <w:rStyle w:val="cs7f95de688"/>
              </w:rPr>
              <w:t>Lot</w:t>
            </w:r>
            <w:proofErr w:type="spellEnd"/>
            <w:r w:rsidRPr="001B3E26">
              <w:rPr>
                <w:rStyle w:val="cs7f95de688"/>
              </w:rPr>
              <w:t xml:space="preserve"> </w:t>
            </w:r>
            <w:proofErr w:type="spellStart"/>
            <w:r w:rsidRPr="001B3E26">
              <w:rPr>
                <w:rStyle w:val="cs7f95de688"/>
              </w:rPr>
              <w:t>Trace</w:t>
            </w:r>
            <w:proofErr w:type="spellEnd"/>
            <w:r w:rsidRPr="001B3E26">
              <w:rPr>
                <w:rStyle w:val="cs7f95de688"/>
              </w:rPr>
              <w:t xml:space="preserve"> ID: XLXXXXXXXX Ідентифікаційний номер серії: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1B3E26">
              <w:rPr>
                <w:rStyle w:val="cs7f95de688"/>
              </w:rPr>
              <w:t xml:space="preserve">I = </w:t>
            </w:r>
            <w:proofErr w:type="spellStart"/>
            <w:r w:rsidRPr="001B3E26">
              <w:rPr>
                <w:rStyle w:val="cs7f95de688"/>
              </w:rPr>
              <w:t>Component</w:t>
            </w:r>
            <w:proofErr w:type="spellEnd"/>
            <w:r w:rsidRPr="001B3E26">
              <w:rPr>
                <w:rStyle w:val="cs7f95de688"/>
              </w:rPr>
              <w:t xml:space="preserve"> ID: COMPXXXX Ідентифікаційний номер компоненту: COMPXXXX</w:t>
            </w:r>
          </w:p>
          <w:p w:rsidR="005F300E" w:rsidRPr="001B3E26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</w:rPr>
            </w:pPr>
            <w:r w:rsidRPr="001B3E26">
              <w:rPr>
                <w:rStyle w:val="cs7f95de688"/>
              </w:rPr>
              <w:t xml:space="preserve">III = </w:t>
            </w:r>
            <w:proofErr w:type="spellStart"/>
            <w:r w:rsidRPr="001B3E26">
              <w:rPr>
                <w:rStyle w:val="cs7f95de688"/>
              </w:rPr>
              <w:t>Batch</w:t>
            </w:r>
            <w:proofErr w:type="spellEnd"/>
            <w:r w:rsidRPr="001B3E26">
              <w:rPr>
                <w:rStyle w:val="cs7f95de688"/>
              </w:rPr>
              <w:t xml:space="preserve"> </w:t>
            </w:r>
            <w:proofErr w:type="spellStart"/>
            <w:r w:rsidRPr="001B3E26">
              <w:rPr>
                <w:rStyle w:val="cs7f95de688"/>
              </w:rPr>
              <w:t>Number</w:t>
            </w:r>
            <w:proofErr w:type="spellEnd"/>
            <w:r w:rsidRPr="001B3E26">
              <w:rPr>
                <w:rStyle w:val="cs7f95de688"/>
              </w:rPr>
              <w:t>: LOTXXXX Номер партії: LOTXXXX:</w:t>
            </w:r>
          </w:p>
        </w:tc>
      </w:tr>
    </w:tbl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8"/>
          <w:rFonts w:ascii="Arial" w:hAnsi="Arial" w:cs="Arial"/>
          <w:sz w:val="20"/>
        </w:rPr>
      </w:pPr>
      <w:r w:rsidRPr="001B3E26">
        <w:rPr>
          <w:rStyle w:val="cs80d9435b8"/>
          <w:rFonts w:ascii="Arial" w:hAnsi="Arial" w:cs="Arial"/>
          <w:b/>
          <w:sz w:val="20"/>
          <w:szCs w:val="20"/>
          <w:lang w:val="ru-RU"/>
        </w:rPr>
        <w:t xml:space="preserve">11. </w:t>
      </w:r>
      <w:r w:rsidRPr="001B3E26">
        <w:rPr>
          <w:rStyle w:val="cs5e98e9309"/>
        </w:rPr>
        <w:t xml:space="preserve">Оновлений протокол клінічного випробування MK-6482-012, з інкорпорованою поправкою </w:t>
      </w:r>
      <w:r w:rsidR="001B3E26" w:rsidRPr="001B3E26">
        <w:rPr>
          <w:rStyle w:val="cs5e98e9309"/>
          <w:lang w:val="ru-RU"/>
        </w:rPr>
        <w:t xml:space="preserve">               </w:t>
      </w:r>
      <w:r w:rsidRPr="001B3E26">
        <w:rPr>
          <w:rStyle w:val="cs5e98e9309"/>
        </w:rPr>
        <w:t>06 від 29 січня 2025 року, англійською мовою; Україна, MK-6482-012, Інформація та документ про інформовану згоду для пацієнта, версія 4.03 від 10 лютого 2025 р. українською мовою; Зразок маркування досліджуваного лікарського засо</w:t>
      </w:r>
      <w:r w:rsidR="001B3E26">
        <w:rPr>
          <w:rStyle w:val="cs5e98e9309"/>
        </w:rPr>
        <w:t xml:space="preserve">бу </w:t>
      </w:r>
      <w:proofErr w:type="spellStart"/>
      <w:r w:rsidR="001B3E26">
        <w:rPr>
          <w:rStyle w:val="cs5e98e9309"/>
        </w:rPr>
        <w:t>Ленватиніб</w:t>
      </w:r>
      <w:proofErr w:type="spellEnd"/>
      <w:r w:rsidR="001B3E26">
        <w:rPr>
          <w:rStyle w:val="cs5e98e9309"/>
        </w:rPr>
        <w:t xml:space="preserve"> 4 мг від 29 січня</w:t>
      </w:r>
      <w:r w:rsidR="001B3E26" w:rsidRPr="001B3E26">
        <w:rPr>
          <w:rStyle w:val="cs5e98e9309"/>
        </w:rPr>
        <w:t xml:space="preserve"> </w:t>
      </w:r>
      <w:r w:rsidRPr="001B3E26">
        <w:rPr>
          <w:rStyle w:val="cs5e98e9309"/>
        </w:rPr>
        <w:t xml:space="preserve">2025 року, англійською та українською мовами; Зразок маркування досліджуваного лікарського засобу </w:t>
      </w:r>
      <w:proofErr w:type="spellStart"/>
      <w:r w:rsidRPr="001B3E26">
        <w:rPr>
          <w:rStyle w:val="cs5e98e9309"/>
        </w:rPr>
        <w:t>Ленватиніб</w:t>
      </w:r>
      <w:proofErr w:type="spellEnd"/>
      <w:r w:rsidRPr="001B3E26">
        <w:rPr>
          <w:rStyle w:val="cs5e98e9309"/>
        </w:rPr>
        <w:t xml:space="preserve"> 10 мг від 29 січня 2025 року, англійською та українською мовами</w:t>
      </w:r>
      <w:r w:rsidRPr="001B3E26">
        <w:rPr>
          <w:rStyle w:val="csa16174ba9"/>
        </w:rPr>
        <w:t xml:space="preserve"> до протоколу клінічного дослідження «Відкрите, </w:t>
      </w:r>
      <w:proofErr w:type="spellStart"/>
      <w:r w:rsidRPr="001B3E26">
        <w:rPr>
          <w:rStyle w:val="csa16174ba9"/>
        </w:rPr>
        <w:t>рандомізоване</w:t>
      </w:r>
      <w:proofErr w:type="spellEnd"/>
      <w:r w:rsidRPr="001B3E26">
        <w:rPr>
          <w:rStyle w:val="csa16174ba9"/>
        </w:rPr>
        <w:t xml:space="preserve"> дослідження III фази для оцінки ефективності та безпечності </w:t>
      </w:r>
      <w:proofErr w:type="spellStart"/>
      <w:r w:rsidRPr="001B3E26">
        <w:rPr>
          <w:rStyle w:val="cs5e98e9309"/>
        </w:rPr>
        <w:t>пембролізумабу</w:t>
      </w:r>
      <w:proofErr w:type="spellEnd"/>
      <w:r w:rsidRPr="001B3E26">
        <w:rPr>
          <w:rStyle w:val="cs5e98e9309"/>
        </w:rPr>
        <w:t xml:space="preserve"> (MK-3475)</w:t>
      </w:r>
      <w:r w:rsidRPr="001B3E26">
        <w:rPr>
          <w:rStyle w:val="csa16174ba9"/>
        </w:rPr>
        <w:t xml:space="preserve"> у комбінації з </w:t>
      </w:r>
      <w:proofErr w:type="spellStart"/>
      <w:r w:rsidRPr="001B3E26">
        <w:rPr>
          <w:rStyle w:val="csa16174ba9"/>
        </w:rPr>
        <w:t>белзутифаном</w:t>
      </w:r>
      <w:proofErr w:type="spellEnd"/>
      <w:r w:rsidRPr="001B3E26">
        <w:rPr>
          <w:rStyle w:val="csa16174ba9"/>
        </w:rPr>
        <w:t xml:space="preserve"> (MK-6482) та </w:t>
      </w:r>
      <w:proofErr w:type="spellStart"/>
      <w:r w:rsidRPr="001B3E26">
        <w:rPr>
          <w:rStyle w:val="csa16174ba9"/>
        </w:rPr>
        <w:t>ленватинібом</w:t>
      </w:r>
      <w:proofErr w:type="spellEnd"/>
      <w:r w:rsidRPr="001B3E26">
        <w:rPr>
          <w:rStyle w:val="csa16174ba9"/>
        </w:rPr>
        <w:t xml:space="preserve"> (MK-7902), або MK-1308A у комбінації з </w:t>
      </w:r>
      <w:proofErr w:type="spellStart"/>
      <w:r w:rsidRPr="001B3E26">
        <w:rPr>
          <w:rStyle w:val="csa16174ba9"/>
        </w:rPr>
        <w:t>ленватинібом</w:t>
      </w:r>
      <w:proofErr w:type="spellEnd"/>
      <w:r w:rsidRPr="001B3E26">
        <w:rPr>
          <w:rStyle w:val="csa16174ba9"/>
        </w:rPr>
        <w:t xml:space="preserve"> порівняно з </w:t>
      </w:r>
      <w:proofErr w:type="spellStart"/>
      <w:r w:rsidRPr="001B3E26">
        <w:rPr>
          <w:rStyle w:val="csa16174ba9"/>
        </w:rPr>
        <w:t>пембролізумабом</w:t>
      </w:r>
      <w:proofErr w:type="spellEnd"/>
      <w:r w:rsidRPr="001B3E26">
        <w:rPr>
          <w:rStyle w:val="csa16174ba9"/>
        </w:rPr>
        <w:t xml:space="preserve"> і </w:t>
      </w:r>
      <w:proofErr w:type="spellStart"/>
      <w:r w:rsidRPr="001B3E26">
        <w:rPr>
          <w:rStyle w:val="csa16174ba9"/>
        </w:rPr>
        <w:t>ленватинібом</w:t>
      </w:r>
      <w:proofErr w:type="spellEnd"/>
      <w:r w:rsidRPr="001B3E26">
        <w:rPr>
          <w:rStyle w:val="csa16174ba9"/>
        </w:rPr>
        <w:t xml:space="preserve"> в якості першої лінії терапії для учасників з розповсюдженою </w:t>
      </w:r>
      <w:proofErr w:type="spellStart"/>
      <w:r w:rsidRPr="001B3E26">
        <w:rPr>
          <w:rStyle w:val="csa16174ba9"/>
        </w:rPr>
        <w:t>світлоклітинною</w:t>
      </w:r>
      <w:proofErr w:type="spellEnd"/>
      <w:r w:rsidRPr="001B3E26">
        <w:rPr>
          <w:rStyle w:val="csa16174ba9"/>
        </w:rPr>
        <w:t xml:space="preserve"> </w:t>
      </w:r>
      <w:proofErr w:type="spellStart"/>
      <w:r w:rsidRPr="001B3E26">
        <w:rPr>
          <w:rStyle w:val="csa16174ba9"/>
        </w:rPr>
        <w:t>нирково</w:t>
      </w:r>
      <w:proofErr w:type="spellEnd"/>
      <w:r w:rsidRPr="001B3E26">
        <w:rPr>
          <w:rStyle w:val="csa16174ba9"/>
        </w:rPr>
        <w:t xml:space="preserve">-клітинною карциномою», код дослідження </w:t>
      </w:r>
      <w:r w:rsidRPr="001B3E26">
        <w:rPr>
          <w:rStyle w:val="cs5e98e9309"/>
        </w:rPr>
        <w:t>MK-6482-012</w:t>
      </w:r>
      <w:r w:rsidRPr="001B3E26">
        <w:rPr>
          <w:rStyle w:val="csa16174ba9"/>
        </w:rPr>
        <w:t xml:space="preserve">, з інкорпорованою поправкою 05 від 04 червня 2024 року; спонсор -                   ТОВ </w:t>
      </w:r>
      <w:proofErr w:type="spellStart"/>
      <w:r w:rsidRPr="001B3E26">
        <w:rPr>
          <w:rStyle w:val="csa16174ba9"/>
        </w:rPr>
        <w:t>Мерк</w:t>
      </w:r>
      <w:proofErr w:type="spellEnd"/>
      <w:r w:rsidRPr="001B3E26">
        <w:rPr>
          <w:rStyle w:val="csa16174ba9"/>
        </w:rPr>
        <w:t xml:space="preserve"> </w:t>
      </w:r>
      <w:proofErr w:type="spellStart"/>
      <w:r w:rsidRPr="001B3E26">
        <w:rPr>
          <w:rStyle w:val="csa16174ba9"/>
        </w:rPr>
        <w:t>Шарп</w:t>
      </w:r>
      <w:proofErr w:type="spellEnd"/>
      <w:r w:rsidRPr="001B3E26">
        <w:rPr>
          <w:rStyle w:val="csa16174ba9"/>
        </w:rPr>
        <w:t xml:space="preserve"> </w:t>
      </w:r>
      <w:proofErr w:type="spellStart"/>
      <w:r w:rsidRPr="001B3E26">
        <w:rPr>
          <w:rStyle w:val="csa16174ba9"/>
        </w:rPr>
        <w:t>енд</w:t>
      </w:r>
      <w:proofErr w:type="spellEnd"/>
      <w:r w:rsidRPr="001B3E26">
        <w:rPr>
          <w:rStyle w:val="csa16174ba9"/>
        </w:rPr>
        <w:t xml:space="preserve"> </w:t>
      </w:r>
      <w:proofErr w:type="spellStart"/>
      <w:r w:rsidRPr="001B3E26">
        <w:rPr>
          <w:rStyle w:val="csa16174ba9"/>
        </w:rPr>
        <w:t>Доум</w:t>
      </w:r>
      <w:proofErr w:type="spellEnd"/>
      <w:r w:rsidRPr="001B3E26">
        <w:rPr>
          <w:rStyle w:val="csa16174ba9"/>
        </w:rPr>
        <w:t>, США (</w:t>
      </w:r>
      <w:proofErr w:type="spellStart"/>
      <w:r w:rsidRPr="001B3E26">
        <w:rPr>
          <w:rStyle w:val="csa16174ba9"/>
        </w:rPr>
        <w:t>Merck</w:t>
      </w:r>
      <w:proofErr w:type="spellEnd"/>
      <w:r w:rsidRPr="001B3E26">
        <w:rPr>
          <w:rStyle w:val="csa16174ba9"/>
        </w:rPr>
        <w:t xml:space="preserve"> </w:t>
      </w:r>
      <w:proofErr w:type="spellStart"/>
      <w:r w:rsidRPr="001B3E26">
        <w:rPr>
          <w:rStyle w:val="csa16174ba9"/>
        </w:rPr>
        <w:t>Sharp</w:t>
      </w:r>
      <w:proofErr w:type="spellEnd"/>
      <w:r w:rsidRPr="001B3E26">
        <w:rPr>
          <w:rStyle w:val="csa16174ba9"/>
        </w:rPr>
        <w:t xml:space="preserve"> &amp; </w:t>
      </w:r>
      <w:proofErr w:type="spellStart"/>
      <w:r w:rsidRPr="001B3E26">
        <w:rPr>
          <w:rStyle w:val="csa16174ba9"/>
        </w:rPr>
        <w:t>Dohme</w:t>
      </w:r>
      <w:proofErr w:type="spellEnd"/>
      <w:r w:rsidRPr="001B3E26">
        <w:rPr>
          <w:rStyle w:val="csa16174ba9"/>
        </w:rPr>
        <w:t xml:space="preserve"> LLC, USA)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9"/>
          <w:rFonts w:ascii="Arial" w:hAnsi="Arial" w:cs="Arial"/>
          <w:sz w:val="20"/>
        </w:rPr>
      </w:pPr>
      <w:r w:rsidRPr="001B3E26">
        <w:rPr>
          <w:rStyle w:val="cs80d9435b9"/>
          <w:rFonts w:ascii="Arial" w:hAnsi="Arial" w:cs="Arial"/>
          <w:b/>
          <w:sz w:val="20"/>
          <w:szCs w:val="20"/>
          <w:lang w:val="ru-RU"/>
        </w:rPr>
        <w:lastRenderedPageBreak/>
        <w:t xml:space="preserve">12. </w:t>
      </w:r>
      <w:r w:rsidRPr="001B3E26">
        <w:rPr>
          <w:rStyle w:val="cs5e98e93010"/>
        </w:rPr>
        <w:t>Оновлений протокол клінічного випробування MK-3475-905, з інкорпорованою поправкою 11 від 16 січня 2025 року, англійською мовою</w:t>
      </w:r>
      <w:r w:rsidRPr="001B3E26">
        <w:rPr>
          <w:rStyle w:val="csa16174ba10"/>
        </w:rPr>
        <w:t xml:space="preserve"> до протоколу клінічного дослідження «</w:t>
      </w:r>
      <w:proofErr w:type="spellStart"/>
      <w:r w:rsidRPr="001B3E26">
        <w:rPr>
          <w:rStyle w:val="csa16174ba10"/>
        </w:rPr>
        <w:t>Рандомізоване</w:t>
      </w:r>
      <w:proofErr w:type="spellEnd"/>
      <w:r w:rsidRPr="001B3E26">
        <w:rPr>
          <w:rStyle w:val="csa16174ba10"/>
        </w:rPr>
        <w:t xml:space="preserve"> дослідження III фази для оцінки </w:t>
      </w:r>
      <w:proofErr w:type="spellStart"/>
      <w:r w:rsidRPr="001B3E26">
        <w:rPr>
          <w:rStyle w:val="csa16174ba10"/>
        </w:rPr>
        <w:t>цистектомії</w:t>
      </w:r>
      <w:proofErr w:type="spellEnd"/>
      <w:r w:rsidRPr="001B3E26">
        <w:rPr>
          <w:rStyle w:val="csa16174ba10"/>
        </w:rPr>
        <w:t xml:space="preserve"> в комбінації з </w:t>
      </w:r>
      <w:proofErr w:type="spellStart"/>
      <w:r w:rsidRPr="001B3E26">
        <w:rPr>
          <w:rStyle w:val="csa16174ba10"/>
        </w:rPr>
        <w:t>періопераційним</w:t>
      </w:r>
      <w:proofErr w:type="spellEnd"/>
      <w:r w:rsidRPr="001B3E26">
        <w:rPr>
          <w:rStyle w:val="csa16174ba10"/>
        </w:rPr>
        <w:t xml:space="preserve"> застосуванням </w:t>
      </w:r>
      <w:proofErr w:type="spellStart"/>
      <w:r w:rsidRPr="001B3E26">
        <w:rPr>
          <w:rStyle w:val="cs5e98e93010"/>
        </w:rPr>
        <w:t>пембролізумабу</w:t>
      </w:r>
      <w:proofErr w:type="spellEnd"/>
      <w:r w:rsidRPr="001B3E26">
        <w:rPr>
          <w:rStyle w:val="cs5e98e93010"/>
        </w:rPr>
        <w:t xml:space="preserve"> </w:t>
      </w:r>
      <w:r w:rsidRPr="001B3E26">
        <w:rPr>
          <w:rStyle w:val="csa16174ba10"/>
        </w:rPr>
        <w:t xml:space="preserve">та для оцінки </w:t>
      </w:r>
      <w:proofErr w:type="spellStart"/>
      <w:r w:rsidRPr="001B3E26">
        <w:rPr>
          <w:rStyle w:val="csa16174ba10"/>
        </w:rPr>
        <w:t>цистектомії</w:t>
      </w:r>
      <w:proofErr w:type="spellEnd"/>
      <w:r w:rsidRPr="001B3E26">
        <w:rPr>
          <w:rStyle w:val="csa16174ba10"/>
        </w:rPr>
        <w:t xml:space="preserve"> в комбінації з </w:t>
      </w:r>
      <w:proofErr w:type="spellStart"/>
      <w:r w:rsidRPr="001B3E26">
        <w:rPr>
          <w:rStyle w:val="csa16174ba10"/>
        </w:rPr>
        <w:t>періопераційним</w:t>
      </w:r>
      <w:proofErr w:type="spellEnd"/>
      <w:r w:rsidRPr="001B3E26">
        <w:rPr>
          <w:rStyle w:val="csa16174ba10"/>
        </w:rPr>
        <w:t xml:space="preserve"> застосуванням </w:t>
      </w:r>
      <w:proofErr w:type="spellStart"/>
      <w:r w:rsidRPr="001B3E26">
        <w:rPr>
          <w:rStyle w:val="cs5e98e93010"/>
        </w:rPr>
        <w:t>енфортумабу</w:t>
      </w:r>
      <w:proofErr w:type="spellEnd"/>
      <w:r w:rsidRPr="001B3E26">
        <w:rPr>
          <w:rStyle w:val="cs5e98e93010"/>
        </w:rPr>
        <w:t xml:space="preserve"> </w:t>
      </w:r>
      <w:proofErr w:type="spellStart"/>
      <w:r w:rsidRPr="001B3E26">
        <w:rPr>
          <w:rStyle w:val="cs5e98e93010"/>
        </w:rPr>
        <w:t>ведотину</w:t>
      </w:r>
      <w:proofErr w:type="spellEnd"/>
      <w:r w:rsidRPr="001B3E26">
        <w:rPr>
          <w:rStyle w:val="csa16174ba10"/>
        </w:rPr>
        <w:t xml:space="preserve"> та </w:t>
      </w:r>
      <w:proofErr w:type="spellStart"/>
      <w:r w:rsidRPr="001B3E26">
        <w:rPr>
          <w:rStyle w:val="csa16174ba10"/>
        </w:rPr>
        <w:t>пембролізумабу</w:t>
      </w:r>
      <w:proofErr w:type="spellEnd"/>
      <w:r w:rsidRPr="001B3E26">
        <w:rPr>
          <w:rStyle w:val="csa16174ba10"/>
        </w:rPr>
        <w:t xml:space="preserve"> порівняно з проведенням тільки </w:t>
      </w:r>
      <w:proofErr w:type="spellStart"/>
      <w:r w:rsidRPr="001B3E26">
        <w:rPr>
          <w:rStyle w:val="csa16174ba10"/>
        </w:rPr>
        <w:t>цистектомії</w:t>
      </w:r>
      <w:proofErr w:type="spellEnd"/>
      <w:r w:rsidRPr="001B3E26">
        <w:rPr>
          <w:rStyle w:val="csa16174ba10"/>
        </w:rPr>
        <w:t xml:space="preserve"> для учасників з м’язово-</w:t>
      </w:r>
      <w:proofErr w:type="spellStart"/>
      <w:r w:rsidRPr="001B3E26">
        <w:rPr>
          <w:rStyle w:val="csa16174ba10"/>
        </w:rPr>
        <w:t>інвазивним</w:t>
      </w:r>
      <w:proofErr w:type="spellEnd"/>
      <w:r w:rsidRPr="001B3E26">
        <w:rPr>
          <w:rStyle w:val="csa16174ba10"/>
        </w:rPr>
        <w:t xml:space="preserve"> раком сечового міхура, яким не можна проводити лікування </w:t>
      </w:r>
      <w:proofErr w:type="spellStart"/>
      <w:r w:rsidRPr="001B3E26">
        <w:rPr>
          <w:rStyle w:val="csa16174ba10"/>
        </w:rPr>
        <w:t>цисплатином</w:t>
      </w:r>
      <w:proofErr w:type="spellEnd"/>
      <w:r w:rsidRPr="001B3E26">
        <w:rPr>
          <w:rStyle w:val="csa16174ba10"/>
        </w:rPr>
        <w:t xml:space="preserve"> або які відмовилися від лікування </w:t>
      </w:r>
      <w:proofErr w:type="spellStart"/>
      <w:r w:rsidRPr="001B3E26">
        <w:rPr>
          <w:rStyle w:val="csa16174ba10"/>
        </w:rPr>
        <w:t>цисплатином</w:t>
      </w:r>
      <w:proofErr w:type="spellEnd"/>
      <w:r w:rsidRPr="001B3E26">
        <w:rPr>
          <w:rStyle w:val="csa16174ba10"/>
        </w:rPr>
        <w:t xml:space="preserve"> (KEYNOTE-905/EV-303)», код дослідження </w:t>
      </w:r>
      <w:r w:rsidRPr="001B3E26">
        <w:rPr>
          <w:rStyle w:val="cs5e98e93010"/>
        </w:rPr>
        <w:t>MK-3475-905</w:t>
      </w:r>
      <w:r w:rsidRPr="001B3E26">
        <w:rPr>
          <w:rStyle w:val="csa16174ba10"/>
        </w:rPr>
        <w:t xml:space="preserve">, з інкорпорованою поправкою 10 від 06 вересня 2024 року; спонсор - ТОВ </w:t>
      </w:r>
      <w:proofErr w:type="spellStart"/>
      <w:r w:rsidRPr="001B3E26">
        <w:rPr>
          <w:rStyle w:val="csa16174ba10"/>
        </w:rPr>
        <w:t>Мерк</w:t>
      </w:r>
      <w:proofErr w:type="spellEnd"/>
      <w:r w:rsidRPr="001B3E26">
        <w:rPr>
          <w:rStyle w:val="csa16174ba10"/>
        </w:rPr>
        <w:t xml:space="preserve"> </w:t>
      </w:r>
      <w:proofErr w:type="spellStart"/>
      <w:r w:rsidRPr="001B3E26">
        <w:rPr>
          <w:rStyle w:val="csa16174ba10"/>
        </w:rPr>
        <w:t>Шарп</w:t>
      </w:r>
      <w:proofErr w:type="spellEnd"/>
      <w:r w:rsidRPr="001B3E26">
        <w:rPr>
          <w:rStyle w:val="csa16174ba10"/>
        </w:rPr>
        <w:t xml:space="preserve"> </w:t>
      </w:r>
      <w:proofErr w:type="spellStart"/>
      <w:r w:rsidRPr="001B3E26">
        <w:rPr>
          <w:rStyle w:val="csa16174ba10"/>
        </w:rPr>
        <w:t>енд</w:t>
      </w:r>
      <w:proofErr w:type="spellEnd"/>
      <w:r w:rsidRPr="001B3E26">
        <w:rPr>
          <w:rStyle w:val="csa16174ba10"/>
        </w:rPr>
        <w:t xml:space="preserve"> </w:t>
      </w:r>
      <w:proofErr w:type="spellStart"/>
      <w:r w:rsidRPr="001B3E26">
        <w:rPr>
          <w:rStyle w:val="csa16174ba10"/>
        </w:rPr>
        <w:t>Доум</w:t>
      </w:r>
      <w:proofErr w:type="spellEnd"/>
      <w:r w:rsidRPr="001B3E26">
        <w:rPr>
          <w:rStyle w:val="csa16174ba10"/>
        </w:rPr>
        <w:t>, США (</w:t>
      </w:r>
      <w:proofErr w:type="spellStart"/>
      <w:r w:rsidRPr="001B3E26">
        <w:rPr>
          <w:rStyle w:val="csa16174ba10"/>
        </w:rPr>
        <w:t>Merck</w:t>
      </w:r>
      <w:proofErr w:type="spellEnd"/>
      <w:r w:rsidRPr="001B3E26">
        <w:rPr>
          <w:rStyle w:val="csa16174ba10"/>
        </w:rPr>
        <w:t xml:space="preserve"> </w:t>
      </w:r>
      <w:proofErr w:type="spellStart"/>
      <w:r w:rsidRPr="001B3E26">
        <w:rPr>
          <w:rStyle w:val="csa16174ba10"/>
        </w:rPr>
        <w:t>Sharp</w:t>
      </w:r>
      <w:proofErr w:type="spellEnd"/>
      <w:r w:rsidRPr="001B3E26">
        <w:rPr>
          <w:rStyle w:val="csa16174ba10"/>
        </w:rPr>
        <w:t xml:space="preserve"> &amp; </w:t>
      </w:r>
      <w:proofErr w:type="spellStart"/>
      <w:r w:rsidRPr="001B3E26">
        <w:rPr>
          <w:rStyle w:val="csa16174ba10"/>
        </w:rPr>
        <w:t>Dohme</w:t>
      </w:r>
      <w:proofErr w:type="spellEnd"/>
      <w:r w:rsidRPr="001B3E26">
        <w:rPr>
          <w:rStyle w:val="csa16174ba10"/>
        </w:rPr>
        <w:t xml:space="preserve"> LLC, USA)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Style w:val="cs80d9435b10"/>
          <w:rFonts w:ascii="Arial" w:hAnsi="Arial" w:cs="Arial"/>
          <w:sz w:val="20"/>
        </w:rPr>
      </w:pPr>
      <w:r w:rsidRPr="001B3E26">
        <w:rPr>
          <w:rStyle w:val="cs80d9435b10"/>
          <w:rFonts w:ascii="Arial" w:hAnsi="Arial" w:cs="Arial"/>
          <w:b/>
          <w:sz w:val="20"/>
          <w:szCs w:val="20"/>
        </w:rPr>
        <w:t xml:space="preserve">13. </w:t>
      </w:r>
      <w:r w:rsidRPr="001B3E26">
        <w:rPr>
          <w:rStyle w:val="cs5e98e93011"/>
        </w:rPr>
        <w:t xml:space="preserve">Оновлений Протокол клінічного випробування BJT-008-001, версія 3.0 від 23 грудня                2024 року, англійською мовою; Зміна назви клінічного випробування на «Дослідження фази 1b/2 для оцінки безпечності, фармакокінетики, </w:t>
      </w:r>
      <w:proofErr w:type="spellStart"/>
      <w:r w:rsidRPr="001B3E26">
        <w:rPr>
          <w:rStyle w:val="cs5e98e93011"/>
        </w:rPr>
        <w:t>фармакодинаміки</w:t>
      </w:r>
      <w:proofErr w:type="spellEnd"/>
      <w:r w:rsidRPr="001B3E26">
        <w:rPr>
          <w:rStyle w:val="cs5e98e93011"/>
        </w:rPr>
        <w:t xml:space="preserve"> та ефективності </w:t>
      </w:r>
      <w:proofErr w:type="spellStart"/>
      <w:r w:rsidRPr="001B3E26">
        <w:rPr>
          <w:rStyle w:val="cs5e98e93011"/>
        </w:rPr>
        <w:t>кавротолімоду</w:t>
      </w:r>
      <w:proofErr w:type="spellEnd"/>
      <w:r w:rsidRPr="001B3E26">
        <w:rPr>
          <w:rStyle w:val="cs5e98e93011"/>
        </w:rPr>
        <w:t xml:space="preserve"> у вигляді </w:t>
      </w:r>
      <w:proofErr w:type="spellStart"/>
      <w:r w:rsidRPr="001B3E26">
        <w:rPr>
          <w:rStyle w:val="cs5e98e93011"/>
        </w:rPr>
        <w:t>монотерапії</w:t>
      </w:r>
      <w:proofErr w:type="spellEnd"/>
      <w:r w:rsidRPr="001B3E26">
        <w:rPr>
          <w:rStyle w:val="cs5e98e93011"/>
        </w:rPr>
        <w:t xml:space="preserve"> та у комбінаціях з іншими препаратами у пацієнтів з хронічною інфекцією вірусу гепатиту B»; Ідентифікаційна картка учасника дослідження, версія 2.0 від 07 листопада 2024 року, англійською та українською мовами; Інформація для учасника дослідження /Форма інформованої згоди, Основне дослідження – Частина А, версія 3.0 від 16 січня 2025 року для України, на основі глобальної майстер-версії ІУД/ФІЗ, для Частини А основного дослідження, версія 3 від 23 грудня 2024 року, англійською та українською мовами; Інформація для учасника дослідження /Форма інформованої згоди, Основне дослідження – Частина В, версія 3.0 від                     16 січня 2025 року для України, на основі глобальної майстер-версії ІУД/ФІЗ, для Частини В основного дослідження, версія 3 від 23 грудня 2024 року, англійською та українською мовами; Інформація для учасника дослідження /Форма інформованої згоди, Основне дослідження – Частина С, версія 1.0 від 16 січня 2025 року для України, на основі глобальної майстер-версії ІУД/ФІЗ, для Частини С основного дослідження, версія 2.0 від 23 грудня 2024 року, англійською та українською мовами; Інформація для учасника дослідження /Форма інформованої згоди, Основне дослідження – Частина D, версія 1.0 від 16 січня 2025 року для України, на основі глобальної майстер-версії ІУД/ФІЗ, для Частини D основного дослідження, версія 1.0 від                          08 листопада 2024 року, англійською та українською мовами; Інформація для учасника дослідження і Форма інформованої згоди на участь у необов’язковому майбутньому дослідженні, версія 2.0 від 02 січня 2025 року для України, на основі глобальної майстер-версії ІУД/ФІЗ на участь у необов’язковому майбутньому дослідженні, версія 2.0 від 08 листопада                 2024 року, англійською та українською мовами; Інформація для учасниці дослідження /Форма інформованої згоди на випадок вагітності учасниці дослідження або партнерки учасника дослідження, для України, версія 2.0 від 02 січня 2025 року, на основі глобальної майстер-версії ІУД/ФІЗ на випадок вагітності учасниці дослідження або партнерки учасника дослідження, версія 2.0 від 08 листопада 2024 року, англійською та українською мовами; Додаток до Інформації для учасника дослідження /Форми інформованої згоди, Основне дослідження – Частини А, В, С та Частина D, для України, версія 2.0 від 16 січня 2025 року, англійською та українською мовами; Включення лікарського засобу, що використовується як препарат порівняння OPDIVO (OPDIVO®,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, ОПДИВО) 10 мг/мл, концентрат для розчину для </w:t>
      </w:r>
      <w:proofErr w:type="spellStart"/>
      <w:r w:rsidRPr="001B3E26">
        <w:rPr>
          <w:rStyle w:val="cs5e98e93011"/>
        </w:rPr>
        <w:t>інфузій</w:t>
      </w:r>
      <w:proofErr w:type="spellEnd"/>
      <w:r w:rsidRPr="001B3E26">
        <w:rPr>
          <w:rStyle w:val="cs5e98e93011"/>
        </w:rPr>
        <w:t xml:space="preserve">, 4 мл препарату містить 40 мг </w:t>
      </w:r>
      <w:proofErr w:type="spellStart"/>
      <w:r w:rsidRPr="001B3E26">
        <w:rPr>
          <w:rStyle w:val="cs5e98e93011"/>
        </w:rPr>
        <w:t>ніволумабу</w:t>
      </w:r>
      <w:proofErr w:type="spellEnd"/>
      <w:r w:rsidRPr="001B3E26">
        <w:rPr>
          <w:rStyle w:val="cs5e98e93011"/>
        </w:rPr>
        <w:t xml:space="preserve">, для внутрішньовенного введення; Коротка характеристика лікарського засобу OPDIVO (ОПДИВО,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) 10 мг/мл, концентрат для розчину для </w:t>
      </w:r>
      <w:proofErr w:type="spellStart"/>
      <w:r w:rsidRPr="001B3E26">
        <w:rPr>
          <w:rStyle w:val="cs5e98e93011"/>
        </w:rPr>
        <w:t>інфузій</w:t>
      </w:r>
      <w:proofErr w:type="spellEnd"/>
      <w:r w:rsidRPr="001B3E26">
        <w:rPr>
          <w:rStyle w:val="cs5e98e93011"/>
        </w:rPr>
        <w:t xml:space="preserve">, що містить інструкцію з застосування, англійською мовою; Включення виробничих ділянок для лікарського засобу OPDIVO (OPDIVO®,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, ОПДИВО) 10 мг/мл, концентрат для розчину для </w:t>
      </w:r>
      <w:proofErr w:type="spellStart"/>
      <w:r w:rsidRPr="001B3E26">
        <w:rPr>
          <w:rStyle w:val="cs5e98e93011"/>
        </w:rPr>
        <w:t>інфузій</w:t>
      </w:r>
      <w:proofErr w:type="spellEnd"/>
      <w:r w:rsidRPr="001B3E26">
        <w:rPr>
          <w:rStyle w:val="cs5e98e93011"/>
        </w:rPr>
        <w:t xml:space="preserve">, для внутрішньовенного введення - </w:t>
      </w:r>
      <w:proofErr w:type="spellStart"/>
      <w:r w:rsidRPr="001B3E26">
        <w:rPr>
          <w:rStyle w:val="cs5e98e93011"/>
        </w:rPr>
        <w:t>Swords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Laboratories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Unlimited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Company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trading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as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Bristol-Myers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Squibb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Cruiserath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Biologics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Ireland</w:t>
      </w:r>
      <w:proofErr w:type="spellEnd"/>
      <w:r w:rsidRPr="001B3E26">
        <w:rPr>
          <w:rStyle w:val="cs5e98e93011"/>
        </w:rPr>
        <w:t xml:space="preserve"> (</w:t>
      </w:r>
      <w:proofErr w:type="spellStart"/>
      <w:r w:rsidRPr="001B3E26">
        <w:rPr>
          <w:rStyle w:val="cs5e98e93011"/>
        </w:rPr>
        <w:t>Cruiserath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Road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Mulhuddart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Dublin</w:t>
      </w:r>
      <w:proofErr w:type="spellEnd"/>
      <w:r w:rsidRPr="001B3E26">
        <w:rPr>
          <w:rStyle w:val="cs5e98e93011"/>
        </w:rPr>
        <w:t xml:space="preserve"> 15, D15 H6EF, </w:t>
      </w:r>
      <w:proofErr w:type="spellStart"/>
      <w:r w:rsidRPr="001B3E26">
        <w:rPr>
          <w:rStyle w:val="cs5e98e93011"/>
        </w:rPr>
        <w:t>Ireland</w:t>
      </w:r>
      <w:proofErr w:type="spellEnd"/>
      <w:r w:rsidRPr="001B3E26">
        <w:rPr>
          <w:rStyle w:val="cs5e98e93011"/>
        </w:rPr>
        <w:t xml:space="preserve">) та </w:t>
      </w:r>
      <w:proofErr w:type="spellStart"/>
      <w:r w:rsidRPr="001B3E26">
        <w:rPr>
          <w:rStyle w:val="cs5e98e93011"/>
        </w:rPr>
        <w:t>Catalent</w:t>
      </w:r>
      <w:proofErr w:type="spellEnd"/>
      <w:r w:rsidRPr="001B3E26">
        <w:rPr>
          <w:rStyle w:val="cs5e98e93011"/>
        </w:rPr>
        <w:t xml:space="preserve"> CTS (</w:t>
      </w:r>
      <w:proofErr w:type="spellStart"/>
      <w:r w:rsidRPr="001B3E26">
        <w:rPr>
          <w:rStyle w:val="cs5e98e93011"/>
        </w:rPr>
        <w:t>Singapore</w:t>
      </w:r>
      <w:proofErr w:type="spellEnd"/>
      <w:r w:rsidRPr="001B3E26">
        <w:rPr>
          <w:rStyle w:val="cs5e98e93011"/>
        </w:rPr>
        <w:t xml:space="preserve">) </w:t>
      </w:r>
      <w:proofErr w:type="spellStart"/>
      <w:r w:rsidRPr="001B3E26">
        <w:rPr>
          <w:rStyle w:val="cs5e98e93011"/>
        </w:rPr>
        <w:t>Private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Limited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Singapore</w:t>
      </w:r>
      <w:proofErr w:type="spellEnd"/>
      <w:r w:rsidRPr="001B3E26">
        <w:rPr>
          <w:rStyle w:val="cs5e98e93011"/>
        </w:rPr>
        <w:t xml:space="preserve"> (1 </w:t>
      </w:r>
      <w:proofErr w:type="spellStart"/>
      <w:r w:rsidRPr="001B3E26">
        <w:rPr>
          <w:rStyle w:val="cs5e98e93011"/>
        </w:rPr>
        <w:t>Jalan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Kilang</w:t>
      </w:r>
      <w:proofErr w:type="spellEnd"/>
      <w:r w:rsidRPr="001B3E26">
        <w:rPr>
          <w:rStyle w:val="cs5e98e93011"/>
        </w:rPr>
        <w:t xml:space="preserve">, #02-01/02, #03-01/02, #07-01/02, </w:t>
      </w:r>
      <w:proofErr w:type="spellStart"/>
      <w:r w:rsidRPr="001B3E26">
        <w:rPr>
          <w:rStyle w:val="cs5e98e93011"/>
        </w:rPr>
        <w:t>Singapore</w:t>
      </w:r>
      <w:proofErr w:type="spellEnd"/>
      <w:r w:rsidRPr="001B3E26">
        <w:rPr>
          <w:rStyle w:val="cs5e98e93011"/>
        </w:rPr>
        <w:t xml:space="preserve"> 159402); Текст зразка маркування для первинної (флакон) і вторинної (картонна коробка) упаковки для лікарського засобу OPDIVO (ОПДИВО,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Nivolumab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Ніволумаб</w:t>
      </w:r>
      <w:proofErr w:type="spellEnd"/>
      <w:r w:rsidRPr="001B3E26">
        <w:rPr>
          <w:rStyle w:val="cs5e98e93011"/>
        </w:rPr>
        <w:t xml:space="preserve">) 10 мг/мл, концентрат для розчину для </w:t>
      </w:r>
      <w:proofErr w:type="spellStart"/>
      <w:r w:rsidRPr="001B3E26">
        <w:rPr>
          <w:rStyle w:val="cs5e98e93011"/>
        </w:rPr>
        <w:t>інфузій</w:t>
      </w:r>
      <w:proofErr w:type="spellEnd"/>
      <w:r w:rsidRPr="001B3E26">
        <w:rPr>
          <w:rStyle w:val="cs5e98e93011"/>
        </w:rPr>
        <w:t xml:space="preserve">, 4 мл препарату містить              40 мг </w:t>
      </w:r>
      <w:proofErr w:type="spellStart"/>
      <w:r w:rsidRPr="001B3E26">
        <w:rPr>
          <w:rStyle w:val="cs5e98e93011"/>
        </w:rPr>
        <w:t>ніволумабу</w:t>
      </w:r>
      <w:proofErr w:type="spellEnd"/>
      <w:r w:rsidRPr="001B3E26">
        <w:rPr>
          <w:rStyle w:val="cs5e98e93011"/>
        </w:rPr>
        <w:t xml:space="preserve">, для внутрішньовенного введення, фінальна Майстер версія 1.0 від                                    25 листопада 2024 року, англійською та українською мовами; Включення додаткової лікарської форми для препарату </w:t>
      </w:r>
      <w:proofErr w:type="spellStart"/>
      <w:r w:rsidRPr="001B3E26">
        <w:rPr>
          <w:rStyle w:val="cs5e98e93011"/>
        </w:rPr>
        <w:t>Кавротолімод</w:t>
      </w:r>
      <w:proofErr w:type="spellEnd"/>
      <w:r w:rsidRPr="001B3E26">
        <w:rPr>
          <w:rStyle w:val="cs5e98e93011"/>
        </w:rPr>
        <w:t xml:space="preserve"> AST-008, розчин для підшкірних ін’єкцій 0,6 мл/флакон,                   20 мг/мл; Текст зразка маркування для первинної (флакон) і вторинної (картонна коробка) упаковки досліджуваного препарату </w:t>
      </w:r>
      <w:proofErr w:type="spellStart"/>
      <w:r w:rsidRPr="001B3E26">
        <w:rPr>
          <w:rStyle w:val="cs5e98e93011"/>
        </w:rPr>
        <w:t>Кавротолімод</w:t>
      </w:r>
      <w:proofErr w:type="spellEnd"/>
      <w:r w:rsidRPr="001B3E26">
        <w:rPr>
          <w:rStyle w:val="cs5e98e93011"/>
        </w:rPr>
        <w:t xml:space="preserve"> AST-008 розчин для підшкірних ін’єкцій,                     0,6 мл/флакон, 20 мг/мл, версія від 11 листопада 2024 року, англійською та українською мовами; Включення виробничих ділянок для лікарського засобу </w:t>
      </w:r>
      <w:proofErr w:type="spellStart"/>
      <w:r w:rsidRPr="001B3E26">
        <w:rPr>
          <w:rStyle w:val="cs5e98e93011"/>
        </w:rPr>
        <w:t>Кавротолімод</w:t>
      </w:r>
      <w:proofErr w:type="spellEnd"/>
      <w:r w:rsidRPr="001B3E26">
        <w:rPr>
          <w:rStyle w:val="cs5e98e93011"/>
        </w:rPr>
        <w:t xml:space="preserve"> AST-008 розчин для підшкірних ін’єкцій, 0,6 мл/флакон, 20 мг/мл: </w:t>
      </w:r>
      <w:proofErr w:type="spellStart"/>
      <w:r w:rsidRPr="001B3E26">
        <w:rPr>
          <w:rStyle w:val="cs5e98e93011"/>
        </w:rPr>
        <w:t>Nitto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Avecia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Pharma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Services</w:t>
      </w:r>
      <w:proofErr w:type="spellEnd"/>
      <w:r w:rsidRPr="001B3E26">
        <w:rPr>
          <w:rStyle w:val="cs5e98e93011"/>
        </w:rPr>
        <w:t xml:space="preserve">, USA (4-Chrysler,                        </w:t>
      </w:r>
      <w:r w:rsidRPr="001B3E26">
        <w:rPr>
          <w:rStyle w:val="cs5e98e93011"/>
        </w:rPr>
        <w:lastRenderedPageBreak/>
        <w:t xml:space="preserve">6-Vanderbilt, 10- </w:t>
      </w:r>
      <w:proofErr w:type="spellStart"/>
      <w:r w:rsidRPr="001B3E26">
        <w:rPr>
          <w:rStyle w:val="cs5e98e93011"/>
        </w:rPr>
        <w:t>Vanderbilt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Irvine</w:t>
      </w:r>
      <w:proofErr w:type="spellEnd"/>
      <w:r w:rsidRPr="001B3E26">
        <w:rPr>
          <w:rStyle w:val="cs5e98e93011"/>
        </w:rPr>
        <w:t xml:space="preserve">, CA, 92618, USA); </w:t>
      </w:r>
      <w:proofErr w:type="spellStart"/>
      <w:r w:rsidRPr="001B3E26">
        <w:rPr>
          <w:rStyle w:val="cs5e98e93011"/>
        </w:rPr>
        <w:t>Almac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Clinical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Services</w:t>
      </w:r>
      <w:proofErr w:type="spellEnd"/>
      <w:r w:rsidRPr="001B3E26">
        <w:rPr>
          <w:rStyle w:val="cs5e98e93011"/>
        </w:rPr>
        <w:t xml:space="preserve">, USA (25 </w:t>
      </w:r>
      <w:proofErr w:type="spellStart"/>
      <w:r w:rsidRPr="001B3E26">
        <w:rPr>
          <w:rStyle w:val="cs5e98e93011"/>
        </w:rPr>
        <w:t>Fretz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Road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Souderton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Pennsylvania</w:t>
      </w:r>
      <w:proofErr w:type="spellEnd"/>
      <w:r w:rsidRPr="001B3E26">
        <w:rPr>
          <w:rStyle w:val="cs5e98e93011"/>
        </w:rPr>
        <w:t xml:space="preserve">, 18964, USA); </w:t>
      </w:r>
      <w:proofErr w:type="spellStart"/>
      <w:r w:rsidRPr="001B3E26">
        <w:rPr>
          <w:rStyle w:val="cs5e98e93011"/>
        </w:rPr>
        <w:t>Almac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Clinical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Services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United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Kingdom</w:t>
      </w:r>
      <w:proofErr w:type="spellEnd"/>
      <w:r w:rsidRPr="001B3E26">
        <w:rPr>
          <w:rStyle w:val="cs5e98e93011"/>
        </w:rPr>
        <w:t xml:space="preserve"> (9 </w:t>
      </w:r>
      <w:proofErr w:type="spellStart"/>
      <w:r w:rsidRPr="001B3E26">
        <w:rPr>
          <w:rStyle w:val="cs5e98e93011"/>
        </w:rPr>
        <w:t>Charlestown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Road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Seagoe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Industrial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Estate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Craigavon</w:t>
      </w:r>
      <w:proofErr w:type="spellEnd"/>
      <w:r w:rsidRPr="001B3E26">
        <w:rPr>
          <w:rStyle w:val="cs5e98e93011"/>
        </w:rPr>
        <w:t xml:space="preserve">, </w:t>
      </w:r>
      <w:proofErr w:type="spellStart"/>
      <w:r w:rsidRPr="001B3E26">
        <w:rPr>
          <w:rStyle w:val="cs5e98e93011"/>
        </w:rPr>
        <w:t>Northern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Ireland</w:t>
      </w:r>
      <w:proofErr w:type="spellEnd"/>
      <w:r w:rsidRPr="001B3E26">
        <w:rPr>
          <w:rStyle w:val="cs5e98e93011"/>
        </w:rPr>
        <w:t xml:space="preserve">, BT63 5PW, </w:t>
      </w:r>
      <w:proofErr w:type="spellStart"/>
      <w:r w:rsidRPr="001B3E26">
        <w:rPr>
          <w:rStyle w:val="cs5e98e93011"/>
        </w:rPr>
        <w:t>United</w:t>
      </w:r>
      <w:proofErr w:type="spellEnd"/>
      <w:r w:rsidRPr="001B3E26">
        <w:rPr>
          <w:rStyle w:val="cs5e98e93011"/>
        </w:rPr>
        <w:t xml:space="preserve"> </w:t>
      </w:r>
      <w:proofErr w:type="spellStart"/>
      <w:r w:rsidRPr="001B3E26">
        <w:rPr>
          <w:rStyle w:val="cs5e98e93011"/>
        </w:rPr>
        <w:t>Kingdom</w:t>
      </w:r>
      <w:proofErr w:type="spellEnd"/>
      <w:r w:rsidRPr="001B3E26">
        <w:rPr>
          <w:rStyle w:val="cs5e98e93011"/>
        </w:rPr>
        <w:t xml:space="preserve">); Досьє з якості досліджуваного лікарського засобу (IMPD) BJT-778, версія 2 від 20 листопада 2024 р, англійською мовою; Збільшення терміну придатності досліджуваного лікарського засобу BJT-778 (BLW-001) до 30 місяців; Збільшення кількості </w:t>
      </w:r>
      <w:proofErr w:type="spellStart"/>
      <w:r w:rsidRPr="001B3E26">
        <w:rPr>
          <w:rStyle w:val="cs5e98e93011"/>
        </w:rPr>
        <w:t>скринованих</w:t>
      </w:r>
      <w:proofErr w:type="spellEnd"/>
      <w:r w:rsidRPr="001B3E26">
        <w:rPr>
          <w:rStyle w:val="cs5e98e93011"/>
        </w:rPr>
        <w:t xml:space="preserve"> пацієнтів в Україні з 50 до 130 осіб</w:t>
      </w:r>
      <w:r w:rsidRPr="001B3E26">
        <w:rPr>
          <w:rStyle w:val="csa16174ba11"/>
        </w:rPr>
        <w:t xml:space="preserve"> до протоколу клінічного дослідження «Дослідження фази 1b для оцінки безпечності, фармакокінетики, </w:t>
      </w:r>
      <w:proofErr w:type="spellStart"/>
      <w:r w:rsidRPr="001B3E26">
        <w:rPr>
          <w:rStyle w:val="csa16174ba11"/>
        </w:rPr>
        <w:t>фармакодинаміки</w:t>
      </w:r>
      <w:proofErr w:type="spellEnd"/>
      <w:r w:rsidRPr="001B3E26">
        <w:rPr>
          <w:rStyle w:val="csa16174ba11"/>
        </w:rPr>
        <w:t xml:space="preserve"> та ефективності </w:t>
      </w:r>
      <w:proofErr w:type="spellStart"/>
      <w:r w:rsidRPr="001B3E26">
        <w:rPr>
          <w:rStyle w:val="cs5e98e93011"/>
        </w:rPr>
        <w:t>кавротолімоду</w:t>
      </w:r>
      <w:proofErr w:type="spellEnd"/>
      <w:r w:rsidRPr="001B3E26">
        <w:rPr>
          <w:rStyle w:val="cs5e98e93011"/>
        </w:rPr>
        <w:t xml:space="preserve"> </w:t>
      </w:r>
      <w:r w:rsidRPr="001B3E26">
        <w:rPr>
          <w:rStyle w:val="csa16174ba11"/>
        </w:rPr>
        <w:t xml:space="preserve">у вигляді </w:t>
      </w:r>
      <w:proofErr w:type="spellStart"/>
      <w:r w:rsidRPr="001B3E26">
        <w:rPr>
          <w:rStyle w:val="csa16174ba11"/>
        </w:rPr>
        <w:t>монотерапії</w:t>
      </w:r>
      <w:proofErr w:type="spellEnd"/>
      <w:r w:rsidRPr="001B3E26">
        <w:rPr>
          <w:rStyle w:val="csa16174ba11"/>
        </w:rPr>
        <w:t xml:space="preserve"> та у комбінаціях з іншими препаратами у пацієнтів з хронічною інфекцією вірусу гепатиту B», код дослідження </w:t>
      </w:r>
      <w:r w:rsidRPr="001B3E26">
        <w:rPr>
          <w:rStyle w:val="cs5e98e93011"/>
        </w:rPr>
        <w:t>BJT-008-001</w:t>
      </w:r>
      <w:r w:rsidRPr="001B3E26">
        <w:rPr>
          <w:rStyle w:val="csa16174ba11"/>
        </w:rPr>
        <w:t xml:space="preserve">, версія 1.0 від 08 травня 2024 року; спонсор - </w:t>
      </w:r>
      <w:proofErr w:type="spellStart"/>
      <w:r w:rsidRPr="001B3E26">
        <w:rPr>
          <w:rStyle w:val="csa16174ba11"/>
        </w:rPr>
        <w:t>Блюджей</w:t>
      </w:r>
      <w:proofErr w:type="spellEnd"/>
      <w:r w:rsidRPr="001B3E26">
        <w:rPr>
          <w:rStyle w:val="csa16174ba11"/>
        </w:rPr>
        <w:t xml:space="preserve"> </w:t>
      </w:r>
      <w:proofErr w:type="spellStart"/>
      <w:r w:rsidRPr="001B3E26">
        <w:rPr>
          <w:rStyle w:val="csa16174ba11"/>
        </w:rPr>
        <w:t>Терапьютікс</w:t>
      </w:r>
      <w:proofErr w:type="spellEnd"/>
      <w:r w:rsidRPr="001B3E26">
        <w:rPr>
          <w:rStyle w:val="csa16174ba11"/>
        </w:rPr>
        <w:t>, Інк., США [</w:t>
      </w:r>
      <w:proofErr w:type="spellStart"/>
      <w:r w:rsidRPr="001B3E26">
        <w:rPr>
          <w:rStyle w:val="csa16174ba11"/>
        </w:rPr>
        <w:t>Bluejay</w:t>
      </w:r>
      <w:proofErr w:type="spellEnd"/>
      <w:r w:rsidRPr="001B3E26">
        <w:rPr>
          <w:rStyle w:val="csa16174ba11"/>
        </w:rPr>
        <w:t xml:space="preserve"> </w:t>
      </w:r>
      <w:proofErr w:type="spellStart"/>
      <w:r w:rsidRPr="001B3E26">
        <w:rPr>
          <w:rStyle w:val="csa16174ba11"/>
        </w:rPr>
        <w:t>Therapeutics</w:t>
      </w:r>
      <w:proofErr w:type="spellEnd"/>
      <w:r w:rsidRPr="001B3E26">
        <w:rPr>
          <w:rStyle w:val="csa16174ba11"/>
        </w:rPr>
        <w:t xml:space="preserve">, </w:t>
      </w:r>
      <w:proofErr w:type="spellStart"/>
      <w:r w:rsidRPr="001B3E26">
        <w:rPr>
          <w:rStyle w:val="csa16174ba11"/>
        </w:rPr>
        <w:t>Inc</w:t>
      </w:r>
      <w:proofErr w:type="spellEnd"/>
      <w:r w:rsidRPr="001B3E26">
        <w:rPr>
          <w:rStyle w:val="csa16174ba11"/>
        </w:rPr>
        <w:t>., USA]</w:t>
      </w: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r w:rsidRPr="001B3E26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5F300E" w:rsidRPr="001B3E26" w:rsidTr="001B3E2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1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1"/>
              </w:rPr>
              <w:t>СТАЛО</w:t>
            </w:r>
          </w:p>
        </w:tc>
      </w:tr>
      <w:tr w:rsidR="005F300E" w:rsidRPr="001B3E26" w:rsidTr="001B3E26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b/>
                <w:i/>
                <w:sz w:val="20"/>
              </w:rPr>
            </w:pPr>
            <w:r w:rsidRPr="00CC5BB6">
              <w:rPr>
                <w:rStyle w:val="csa16174ba11"/>
              </w:rPr>
              <w:t>«</w:t>
            </w:r>
            <w:r w:rsidRPr="00FF5B7F">
              <w:rPr>
                <w:rStyle w:val="cs7f95de6811"/>
                <w:b w:val="0"/>
                <w:i w:val="0"/>
              </w:rPr>
              <w:t xml:space="preserve">Дослідження фази </w:t>
            </w:r>
            <w:r w:rsidRPr="00FF5B7F">
              <w:rPr>
                <w:rStyle w:val="cs7f95de6811"/>
                <w:i w:val="0"/>
              </w:rPr>
              <w:t>1b</w:t>
            </w:r>
            <w:r w:rsidRPr="00FF5B7F">
              <w:rPr>
                <w:rStyle w:val="cs7f95de6811"/>
                <w:b w:val="0"/>
                <w:i w:val="0"/>
              </w:rPr>
              <w:t xml:space="preserve"> для оцінки безпечності, фармакокінетики,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фармакодинаміки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та ефективності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кавротолімоду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у вигляді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монотерапії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та у комбінаціях з іншими препаратами у пацієнтів з хронічною інфекцією вірусу гепатиту B</w:t>
            </w:r>
            <w:r w:rsidRPr="00CC5BB6">
              <w:rPr>
                <w:rStyle w:val="csa16174ba11"/>
              </w:rPr>
              <w:t>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b/>
                <w:i/>
                <w:sz w:val="20"/>
              </w:rPr>
            </w:pPr>
            <w:r w:rsidRPr="00CC5BB6">
              <w:rPr>
                <w:rStyle w:val="csa16174ba11"/>
              </w:rPr>
              <w:t>«</w:t>
            </w:r>
            <w:r w:rsidRPr="00FF5B7F">
              <w:rPr>
                <w:rStyle w:val="cs7f95de6811"/>
                <w:b w:val="0"/>
                <w:i w:val="0"/>
              </w:rPr>
              <w:t xml:space="preserve">Дослідження фази </w:t>
            </w:r>
            <w:r w:rsidRPr="00FF5B7F">
              <w:rPr>
                <w:rStyle w:val="cs7f95de6811"/>
                <w:i w:val="0"/>
              </w:rPr>
              <w:t>1b/2</w:t>
            </w:r>
            <w:r w:rsidRPr="00FF5B7F">
              <w:rPr>
                <w:rStyle w:val="cs7f95de6811"/>
                <w:b w:val="0"/>
                <w:i w:val="0"/>
              </w:rPr>
              <w:t xml:space="preserve"> для оцінки безпечності, фармакокінетики,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фармакодинаміки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та ефективності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кавротолімоду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у вигляді </w:t>
            </w:r>
            <w:proofErr w:type="spellStart"/>
            <w:r w:rsidRPr="00FF5B7F">
              <w:rPr>
                <w:rStyle w:val="cs7f95de6811"/>
                <w:b w:val="0"/>
                <w:i w:val="0"/>
              </w:rPr>
              <w:t>монотерапії</w:t>
            </w:r>
            <w:proofErr w:type="spellEnd"/>
            <w:r w:rsidRPr="00FF5B7F">
              <w:rPr>
                <w:rStyle w:val="cs7f95de6811"/>
                <w:b w:val="0"/>
                <w:i w:val="0"/>
              </w:rPr>
              <w:t xml:space="preserve"> та у комбінаціях з іншими препаратами у пацієнтів з хронічною інфекцією вірусу гепатиту B</w:t>
            </w:r>
            <w:r w:rsidRPr="00CC5BB6">
              <w:rPr>
                <w:rStyle w:val="csa16174ba11"/>
              </w:rPr>
              <w:t>»</w:t>
            </w:r>
          </w:p>
        </w:tc>
      </w:tr>
    </w:tbl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F300E" w:rsidRPr="001B3E26" w:rsidTr="001B3E2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1B3E26"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1B3E26">
              <w:rPr>
                <w:rStyle w:val="csa16174ba11"/>
              </w:rPr>
              <w:t>СТАЛО</w:t>
            </w:r>
          </w:p>
        </w:tc>
      </w:tr>
      <w:tr w:rsidR="005F300E" w:rsidRPr="001B3E26" w:rsidTr="001B3E2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400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Конкар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Драйв, Офіс 03-101, Сан-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Матео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Каліфорнія 94404, США (400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Concar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Drive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Suite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03-101,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San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Mateo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CA 94404, USA)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r w:rsidRPr="00FF5B7F">
              <w:rPr>
                <w:rStyle w:val="cs7f95de6811"/>
                <w:i w:val="0"/>
              </w:rPr>
              <w:t xml:space="preserve">255 </w:t>
            </w:r>
            <w:proofErr w:type="spellStart"/>
            <w:r w:rsidRPr="00FF5B7F">
              <w:rPr>
                <w:rStyle w:val="cs7f95de6811"/>
                <w:i w:val="0"/>
              </w:rPr>
              <w:t>Шорлайн</w:t>
            </w:r>
            <w:proofErr w:type="spellEnd"/>
            <w:r w:rsidRPr="00FF5B7F">
              <w:rPr>
                <w:rStyle w:val="cs7f95de6811"/>
                <w:i w:val="0"/>
              </w:rPr>
              <w:t xml:space="preserve"> Драйв, Офіс 450, </w:t>
            </w:r>
            <w:proofErr w:type="spellStart"/>
            <w:r w:rsidRPr="00FF5B7F">
              <w:rPr>
                <w:rStyle w:val="cs7f95de6811"/>
                <w:i w:val="0"/>
              </w:rPr>
              <w:t>Редвуд</w:t>
            </w:r>
            <w:proofErr w:type="spellEnd"/>
            <w:r w:rsidRPr="00FF5B7F">
              <w:rPr>
                <w:rStyle w:val="cs7f95de6811"/>
                <w:i w:val="0"/>
              </w:rPr>
              <w:t xml:space="preserve">-Сіті, Каліфорнія 94065, США (255 </w:t>
            </w:r>
            <w:proofErr w:type="spellStart"/>
            <w:r w:rsidRPr="00FF5B7F">
              <w:rPr>
                <w:rStyle w:val="cs7f95de6811"/>
                <w:i w:val="0"/>
              </w:rPr>
              <w:t>Shoreline</w:t>
            </w:r>
            <w:proofErr w:type="spellEnd"/>
            <w:r w:rsidRPr="00FF5B7F">
              <w:rPr>
                <w:rStyle w:val="cs7f95de6811"/>
                <w:i w:val="0"/>
              </w:rPr>
              <w:t xml:space="preserve"> </w:t>
            </w:r>
            <w:proofErr w:type="spellStart"/>
            <w:r w:rsidRPr="00FF5B7F">
              <w:rPr>
                <w:rStyle w:val="cs7f95de6811"/>
                <w:i w:val="0"/>
              </w:rPr>
              <w:t>Drive</w:t>
            </w:r>
            <w:proofErr w:type="spellEnd"/>
            <w:r w:rsidRPr="00FF5B7F">
              <w:rPr>
                <w:rStyle w:val="cs7f95de6811"/>
                <w:i w:val="0"/>
              </w:rPr>
              <w:t xml:space="preserve">, </w:t>
            </w:r>
            <w:proofErr w:type="spellStart"/>
            <w:r w:rsidRPr="00FF5B7F">
              <w:rPr>
                <w:rStyle w:val="cs7f95de6811"/>
                <w:i w:val="0"/>
              </w:rPr>
              <w:t>Suite</w:t>
            </w:r>
            <w:proofErr w:type="spellEnd"/>
            <w:r w:rsidRPr="00FF5B7F">
              <w:rPr>
                <w:rStyle w:val="cs7f95de6811"/>
                <w:i w:val="0"/>
              </w:rPr>
              <w:t xml:space="preserve"> 450, </w:t>
            </w:r>
            <w:proofErr w:type="spellStart"/>
            <w:r w:rsidRPr="00FF5B7F">
              <w:rPr>
                <w:rStyle w:val="cs7f95de6811"/>
                <w:i w:val="0"/>
              </w:rPr>
              <w:t>Redwood</w:t>
            </w:r>
            <w:proofErr w:type="spellEnd"/>
            <w:r w:rsidRPr="00FF5B7F">
              <w:rPr>
                <w:rStyle w:val="cs7f95de6811"/>
                <w:i w:val="0"/>
              </w:rPr>
              <w:t xml:space="preserve"> </w:t>
            </w:r>
            <w:proofErr w:type="spellStart"/>
            <w:r w:rsidRPr="00FF5B7F">
              <w:rPr>
                <w:rStyle w:val="cs7f95de6811"/>
                <w:i w:val="0"/>
              </w:rPr>
              <w:t>City</w:t>
            </w:r>
            <w:proofErr w:type="spellEnd"/>
            <w:r w:rsidRPr="00FF5B7F">
              <w:rPr>
                <w:rStyle w:val="cs7f95de6811"/>
                <w:i w:val="0"/>
              </w:rPr>
              <w:t>, CA 94065, USA)</w:t>
            </w:r>
          </w:p>
        </w:tc>
      </w:tr>
    </w:tbl>
    <w:p w:rsidR="005F300E" w:rsidRPr="001B3E26" w:rsidRDefault="005F300E" w:rsidP="001B3E26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5F300E" w:rsidRPr="001B3E26" w:rsidTr="001B3E2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1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1B3E26" w:rsidRDefault="005F300E" w:rsidP="001B3E26">
            <w:pPr>
              <w:pStyle w:val="cs2e86d3a6"/>
              <w:rPr>
                <w:rFonts w:ascii="Arial" w:hAnsi="Arial" w:cs="Arial"/>
                <w:sz w:val="20"/>
              </w:rPr>
            </w:pPr>
            <w:r w:rsidRPr="001B3E26">
              <w:rPr>
                <w:rStyle w:val="csa16174ba11"/>
              </w:rPr>
              <w:t>СТАЛО</w:t>
            </w:r>
          </w:p>
        </w:tc>
      </w:tr>
      <w:tr w:rsidR="005F300E" w:rsidRPr="001B3E26" w:rsidTr="001B3E26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Jenny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Stanton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PharmD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VP,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Head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of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ID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Clinical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Development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Telephone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: +1 650-504-5212  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Email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: JStanton@bluejaytx.com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00E" w:rsidRPr="00FF5B7F" w:rsidRDefault="005F300E" w:rsidP="001B3E26">
            <w:pPr>
              <w:pStyle w:val="cs80d9435b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Susanna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Tan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MD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Senior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Director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Clinical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Development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Telephone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 xml:space="preserve">: +1 650-504-5212        </w:t>
            </w:r>
            <w:proofErr w:type="spellStart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Email</w:t>
            </w:r>
            <w:proofErr w:type="spellEnd"/>
            <w:r w:rsidRPr="00FF5B7F">
              <w:rPr>
                <w:rStyle w:val="cs9ad462fd1"/>
                <w:rFonts w:ascii="Arial" w:hAnsi="Arial" w:cs="Arial"/>
                <w:i w:val="0"/>
                <w:sz w:val="20"/>
                <w:szCs w:val="20"/>
              </w:rPr>
              <w:t>: stan@bluejaytx.com</w:t>
            </w:r>
          </w:p>
        </w:tc>
      </w:tr>
    </w:tbl>
    <w:p w:rsidR="005F300E" w:rsidRPr="001B3E26" w:rsidRDefault="005F300E" w:rsidP="001B3E26">
      <w:pPr>
        <w:rPr>
          <w:rFonts w:ascii="Arial" w:hAnsi="Arial" w:cs="Arial"/>
          <w:sz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20"/>
        </w:rPr>
      </w:pPr>
    </w:p>
    <w:p w:rsidR="005F300E" w:rsidRPr="001B3E26" w:rsidRDefault="005F300E" w:rsidP="001B3E26">
      <w:pPr>
        <w:jc w:val="both"/>
        <w:rPr>
          <w:rFonts w:ascii="Arial" w:hAnsi="Arial" w:cs="Arial"/>
          <w:sz w:val="20"/>
          <w:szCs w:val="18"/>
        </w:rPr>
      </w:pPr>
    </w:p>
    <w:sectPr w:rsidR="005F300E" w:rsidRPr="001B3E26" w:rsidSect="00F35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26" w:rsidRDefault="001B3E26">
      <w:pPr>
        <w:rPr>
          <w:lang w:val="ru-RU"/>
        </w:rPr>
      </w:pPr>
      <w:r>
        <w:rPr>
          <w:lang w:val="ru-RU"/>
        </w:rPr>
        <w:separator/>
      </w:r>
    </w:p>
    <w:p w:rsidR="001B3E26" w:rsidRDefault="001B3E26">
      <w:pPr>
        <w:rPr>
          <w:lang w:val="ru-RU"/>
        </w:rPr>
      </w:pPr>
    </w:p>
  </w:endnote>
  <w:endnote w:type="continuationSeparator" w:id="0">
    <w:p w:rsidR="001B3E26" w:rsidRDefault="001B3E26">
      <w:pPr>
        <w:rPr>
          <w:lang w:val="ru-RU"/>
        </w:rPr>
      </w:pPr>
      <w:r>
        <w:rPr>
          <w:lang w:val="ru-RU"/>
        </w:rPr>
        <w:continuationSeparator/>
      </w:r>
    </w:p>
    <w:p w:rsidR="001B3E26" w:rsidRDefault="001B3E26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Default="001B3E26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Pr="005F300E" w:rsidRDefault="001B3E26" w:rsidP="005F300E">
    <w:pPr>
      <w:pStyle w:val="a5"/>
      <w:jc w:val="right"/>
      <w:rPr>
        <w:sz w:val="20"/>
      </w:rPr>
    </w:pPr>
    <w:r w:rsidRPr="005F300E">
      <w:rPr>
        <w:sz w:val="20"/>
      </w:rPr>
      <w:fldChar w:fldCharType="begin"/>
    </w:r>
    <w:r w:rsidRPr="005F300E">
      <w:rPr>
        <w:sz w:val="20"/>
      </w:rPr>
      <w:instrText xml:space="preserve"> PAGE  \* MERGEFORMAT </w:instrText>
    </w:r>
    <w:r w:rsidRPr="005F300E">
      <w:rPr>
        <w:sz w:val="20"/>
      </w:rPr>
      <w:fldChar w:fldCharType="separate"/>
    </w:r>
    <w:r w:rsidR="00CC5BB6">
      <w:rPr>
        <w:noProof/>
        <w:sz w:val="20"/>
      </w:rPr>
      <w:t>6</w:t>
    </w:r>
    <w:r w:rsidRPr="005F300E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Default="001B3E26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26" w:rsidRDefault="001B3E26">
      <w:pPr>
        <w:rPr>
          <w:lang w:val="ru-RU"/>
        </w:rPr>
      </w:pPr>
      <w:r>
        <w:rPr>
          <w:lang w:val="ru-RU"/>
        </w:rPr>
        <w:separator/>
      </w:r>
    </w:p>
    <w:p w:rsidR="001B3E26" w:rsidRDefault="001B3E26">
      <w:pPr>
        <w:rPr>
          <w:lang w:val="ru-RU"/>
        </w:rPr>
      </w:pPr>
    </w:p>
  </w:footnote>
  <w:footnote w:type="continuationSeparator" w:id="0">
    <w:p w:rsidR="001B3E26" w:rsidRDefault="001B3E26">
      <w:pPr>
        <w:rPr>
          <w:lang w:val="ru-RU"/>
        </w:rPr>
      </w:pPr>
      <w:r>
        <w:rPr>
          <w:lang w:val="ru-RU"/>
        </w:rPr>
        <w:continuationSeparator/>
      </w:r>
    </w:p>
    <w:p w:rsidR="001B3E26" w:rsidRDefault="001B3E26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Default="001B3E26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Pr="005F300E" w:rsidRDefault="001B3E26" w:rsidP="005F30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26" w:rsidRDefault="001B3E26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96"/>
    <w:rsid w:val="001B3E26"/>
    <w:rsid w:val="003A5096"/>
    <w:rsid w:val="0047156B"/>
    <w:rsid w:val="005F300E"/>
    <w:rsid w:val="007C1FCA"/>
    <w:rsid w:val="00990B9C"/>
    <w:rsid w:val="00B97598"/>
    <w:rsid w:val="00CC5BB6"/>
    <w:rsid w:val="00F35E8C"/>
    <w:rsid w:val="00FC735B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60761417-B5F7-4779-A6BC-CF11BB80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34d0c502">
    <w:name w:val="cs34d0c50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a6a345c">
    <w:name w:val="csca6a345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874651f4">
    <w:name w:val="cs874651f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dc2df7">
    <w:name w:val="csf4dc2df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f534b9">
    <w:name w:val="cs2ef534b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67d26eb">
    <w:name w:val="cse67d26eb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67d26eb1">
    <w:name w:val="cse67d26eb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00"/>
    </w:rPr>
  </w:style>
  <w:style w:type="character" w:customStyle="1" w:styleId="cs95e872d01">
    <w:name w:val="cs95e872d01"/>
    <w:basedOn w:val="a0"/>
    <w:rsid w:val="005F300E"/>
  </w:style>
  <w:style w:type="character" w:customStyle="1" w:styleId="cs5e98e9303">
    <w:name w:val="cs5e98e9303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5F300E"/>
  </w:style>
  <w:style w:type="character" w:customStyle="1" w:styleId="cs5e98e9304">
    <w:name w:val="cs5e98e9304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5F300E"/>
  </w:style>
  <w:style w:type="character" w:customStyle="1" w:styleId="cs5e98e9305">
    <w:name w:val="cs5e98e9305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5F300E"/>
  </w:style>
  <w:style w:type="character" w:customStyle="1" w:styleId="cs5e98e9306">
    <w:name w:val="cs5e98e9306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5F300E"/>
  </w:style>
  <w:style w:type="character" w:customStyle="1" w:styleId="cs5e98e9307">
    <w:name w:val="cs5e98e9307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5F300E"/>
  </w:style>
  <w:style w:type="character" w:customStyle="1" w:styleId="cs5e98e9308">
    <w:name w:val="cs5e98e9308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sid w:val="005F300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5F300E"/>
  </w:style>
  <w:style w:type="character" w:customStyle="1" w:styleId="cs5e98e9309">
    <w:name w:val="cs5e98e9309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5F300E"/>
  </w:style>
  <w:style w:type="character" w:customStyle="1" w:styleId="cs5e98e93010">
    <w:name w:val="cs5e98e93010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5F300E"/>
  </w:style>
  <w:style w:type="character" w:customStyle="1" w:styleId="cs5e98e93011">
    <w:name w:val="cs5e98e93011"/>
    <w:basedOn w:val="a0"/>
    <w:rsid w:val="005F300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5F300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sid w:val="005F300E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ad462fd1">
    <w:name w:val="cs9ad462fd1"/>
    <w:basedOn w:val="a0"/>
    <w:rsid w:val="005F300E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2E9A-1A45-42A9-A199-848928F5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2766</Words>
  <Characters>19793</Characters>
  <Application>Microsoft Office Word</Application>
  <DocSecurity>0</DocSecurity>
  <Lines>164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2025-03-13T06:54:00Z</dcterms:created>
  <dcterms:modified xsi:type="dcterms:W3CDTF">2025-03-13T09:37:00Z</dcterms:modified>
</cp:coreProperties>
</file>