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0BD" w:rsidRPr="00E742C1" w:rsidRDefault="00E742C1" w:rsidP="00E742C1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</w:t>
      </w:r>
      <w:r w:rsidR="007640BD" w:rsidRPr="00E742C1">
        <w:rPr>
          <w:rFonts w:ascii="Arial" w:hAnsi="Arial" w:cs="Arial"/>
          <w:b/>
          <w:bCs/>
          <w:sz w:val="20"/>
          <w:szCs w:val="20"/>
        </w:rPr>
        <w:t>Додаток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7640BD" w:rsidRPr="00E742C1">
        <w:rPr>
          <w:rFonts w:ascii="Arial" w:hAnsi="Arial" w:cs="Arial"/>
          <w:b/>
          <w:bCs/>
          <w:sz w:val="20"/>
          <w:szCs w:val="20"/>
        </w:rPr>
        <w:t>1</w:t>
      </w:r>
    </w:p>
    <w:p w:rsidR="007640BD" w:rsidRPr="00E742C1" w:rsidRDefault="007640BD" w:rsidP="00E742C1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</w:rPr>
      </w:pPr>
    </w:p>
    <w:p w:rsidR="007640BD" w:rsidRPr="00E742C1" w:rsidRDefault="007640BD" w:rsidP="00E742C1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</w:rPr>
      </w:pPr>
      <w:r w:rsidRPr="00E742C1">
        <w:rPr>
          <w:rFonts w:ascii="Arial" w:hAnsi="Arial" w:cs="Arial"/>
          <w:b/>
          <w:bCs/>
          <w:sz w:val="20"/>
          <w:szCs w:val="20"/>
        </w:rPr>
        <w:t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19 від 18.07.25, НТР № 26 від 18.07.25, на які були отримані позитивні висновки експертів»</w:t>
      </w:r>
    </w:p>
    <w:p w:rsidR="007640BD" w:rsidRPr="00E742C1" w:rsidRDefault="007640BD" w:rsidP="00E742C1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</w:rPr>
      </w:pPr>
    </w:p>
    <w:p w:rsidR="00CB44CB" w:rsidRPr="00E742C1" w:rsidRDefault="00CB44CB" w:rsidP="00E742C1">
      <w:pPr>
        <w:pStyle w:val="a7"/>
        <w:ind w:right="-5"/>
        <w:jc w:val="both"/>
        <w:rPr>
          <w:rFonts w:ascii="Arial" w:hAnsi="Arial" w:cs="Arial"/>
          <w:bCs/>
          <w:sz w:val="20"/>
          <w:szCs w:val="20"/>
        </w:rPr>
      </w:pPr>
    </w:p>
    <w:p w:rsidR="00CB44CB" w:rsidRPr="00E742C1" w:rsidRDefault="007640BD" w:rsidP="00E742C1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E742C1">
        <w:rPr>
          <w:rStyle w:val="csa16174ba1"/>
          <w:b/>
        </w:rPr>
        <w:t>1.</w:t>
      </w:r>
      <w:r w:rsidR="009B6DAF" w:rsidRPr="00E742C1">
        <w:rPr>
          <w:rStyle w:val="csa16174ba1"/>
        </w:rPr>
        <w:t xml:space="preserve"> «Фаза </w:t>
      </w:r>
      <w:r w:rsidR="009B6DAF" w:rsidRPr="00E742C1">
        <w:rPr>
          <w:rStyle w:val="csa16174ba1"/>
          <w:lang w:val="en-US"/>
        </w:rPr>
        <w:t>II</w:t>
      </w:r>
      <w:r w:rsidR="009B6DAF" w:rsidRPr="00E742C1">
        <w:rPr>
          <w:rStyle w:val="csa16174ba1"/>
        </w:rPr>
        <w:t>-</w:t>
      </w:r>
      <w:r w:rsidR="009B6DAF" w:rsidRPr="00E742C1">
        <w:rPr>
          <w:rStyle w:val="csa16174ba1"/>
          <w:lang w:val="en-US"/>
        </w:rPr>
        <w:t>III</w:t>
      </w:r>
      <w:r w:rsidR="009B6DAF" w:rsidRPr="00E742C1">
        <w:rPr>
          <w:rStyle w:val="csa16174ba1"/>
        </w:rPr>
        <w:t xml:space="preserve"> випробування для оцінки ефективності та безпеки </w:t>
      </w:r>
      <w:r w:rsidR="009B6DAF" w:rsidRPr="00E742C1">
        <w:rPr>
          <w:rStyle w:val="cs5e98e9301"/>
        </w:rPr>
        <w:t xml:space="preserve">підшкірної кластерної імунотерапії </w:t>
      </w:r>
      <w:r w:rsidR="009B6DAF" w:rsidRPr="00E742C1">
        <w:rPr>
          <w:rStyle w:val="csa16174ba1"/>
        </w:rPr>
        <w:t xml:space="preserve">у пацієнтів, що страждають на алергію на пилок трав», код дослідження </w:t>
      </w:r>
      <w:r w:rsidR="009B6DAF" w:rsidRPr="00E742C1">
        <w:rPr>
          <w:rStyle w:val="cs5e98e9301"/>
          <w:lang w:val="en-US"/>
        </w:rPr>
        <w:t>SC</w:t>
      </w:r>
      <w:r w:rsidR="009B6DAF" w:rsidRPr="00E742C1">
        <w:rPr>
          <w:rStyle w:val="cs5e98e9301"/>
        </w:rPr>
        <w:t>-3</w:t>
      </w:r>
      <w:r w:rsidR="009B6DAF" w:rsidRPr="00E742C1">
        <w:rPr>
          <w:rStyle w:val="cs5e98e9301"/>
          <w:lang w:val="en-US"/>
        </w:rPr>
        <w:t>G</w:t>
      </w:r>
      <w:r w:rsidR="009B6DAF" w:rsidRPr="00E742C1">
        <w:rPr>
          <w:rStyle w:val="cs5e98e9301"/>
        </w:rPr>
        <w:t>2</w:t>
      </w:r>
      <w:r w:rsidR="009B6DAF" w:rsidRPr="00E742C1">
        <w:rPr>
          <w:rStyle w:val="cs5e98e9301"/>
          <w:lang w:val="en-US"/>
        </w:rPr>
        <w:t>A</w:t>
      </w:r>
      <w:r w:rsidR="009B6DAF" w:rsidRPr="00E742C1">
        <w:rPr>
          <w:rStyle w:val="csa16174ba1"/>
        </w:rPr>
        <w:t xml:space="preserve">, версія 1.0 від </w:t>
      </w:r>
      <w:r w:rsidR="00D103CA">
        <w:rPr>
          <w:rStyle w:val="csa16174ba1"/>
        </w:rPr>
        <w:t xml:space="preserve">                   </w:t>
      </w:r>
      <w:r w:rsidR="009B6DAF" w:rsidRPr="00E742C1">
        <w:rPr>
          <w:rStyle w:val="csa16174ba1"/>
        </w:rPr>
        <w:t xml:space="preserve">31 березня 2025 року, спонсор - РОКСАЛЛ </w:t>
      </w:r>
      <w:proofErr w:type="spellStart"/>
      <w:r w:rsidR="009B6DAF" w:rsidRPr="00E742C1">
        <w:rPr>
          <w:rStyle w:val="csa16174ba1"/>
        </w:rPr>
        <w:t>Медіцін</w:t>
      </w:r>
      <w:proofErr w:type="spellEnd"/>
      <w:r w:rsidR="009B6DAF" w:rsidRPr="00E742C1">
        <w:rPr>
          <w:rStyle w:val="csa16174ba1"/>
        </w:rPr>
        <w:t xml:space="preserve"> </w:t>
      </w:r>
      <w:proofErr w:type="spellStart"/>
      <w:r w:rsidR="009B6DAF" w:rsidRPr="00E742C1">
        <w:rPr>
          <w:rStyle w:val="csa16174ba1"/>
        </w:rPr>
        <w:t>ГмбХ</w:t>
      </w:r>
      <w:proofErr w:type="spellEnd"/>
      <w:r w:rsidR="009B6DAF" w:rsidRPr="00E742C1">
        <w:rPr>
          <w:rStyle w:val="csa16174ba1"/>
        </w:rPr>
        <w:t xml:space="preserve">, Німеччина / </w:t>
      </w:r>
      <w:r w:rsidR="009B6DAF" w:rsidRPr="00E742C1">
        <w:rPr>
          <w:rStyle w:val="csa16174ba1"/>
          <w:lang w:val="en-US"/>
        </w:rPr>
        <w:t>ROXALL</w:t>
      </w:r>
      <w:r w:rsidR="009B6DAF" w:rsidRPr="00E742C1">
        <w:rPr>
          <w:rStyle w:val="csa16174ba1"/>
        </w:rPr>
        <w:t xml:space="preserve"> </w:t>
      </w:r>
      <w:proofErr w:type="spellStart"/>
      <w:r w:rsidR="009B6DAF" w:rsidRPr="00E742C1">
        <w:rPr>
          <w:rStyle w:val="csa16174ba1"/>
          <w:lang w:val="en-US"/>
        </w:rPr>
        <w:t>Medizin</w:t>
      </w:r>
      <w:proofErr w:type="spellEnd"/>
      <w:r w:rsidR="009B6DAF" w:rsidRPr="00E742C1">
        <w:rPr>
          <w:rStyle w:val="csa16174ba1"/>
        </w:rPr>
        <w:t xml:space="preserve"> </w:t>
      </w:r>
      <w:r w:rsidR="009B6DAF" w:rsidRPr="00E742C1">
        <w:rPr>
          <w:rStyle w:val="csa16174ba1"/>
          <w:lang w:val="en-US"/>
        </w:rPr>
        <w:t>GmbH</w:t>
      </w:r>
      <w:r w:rsidR="009B6DAF" w:rsidRPr="00E742C1">
        <w:rPr>
          <w:rStyle w:val="csa16174ba1"/>
        </w:rPr>
        <w:t xml:space="preserve">, </w:t>
      </w:r>
      <w:r w:rsidR="009B6DAF" w:rsidRPr="00E742C1">
        <w:rPr>
          <w:rStyle w:val="csa16174ba1"/>
          <w:lang w:val="en-US"/>
        </w:rPr>
        <w:t>Germany</w:t>
      </w:r>
    </w:p>
    <w:p w:rsidR="00CB44CB" w:rsidRPr="00E742C1" w:rsidRDefault="009B6DAF" w:rsidP="00E742C1">
      <w:pPr>
        <w:pStyle w:val="cs80d9435b"/>
        <w:rPr>
          <w:rFonts w:ascii="Arial" w:hAnsi="Arial" w:cs="Arial"/>
          <w:sz w:val="20"/>
        </w:rPr>
      </w:pPr>
      <w:r w:rsidRPr="00E742C1">
        <w:rPr>
          <w:rStyle w:val="csa16174ba1"/>
        </w:rPr>
        <w:t>Фаза - ІІ-ІІІ</w:t>
      </w:r>
    </w:p>
    <w:p w:rsidR="00CB44CB" w:rsidRPr="00C624B9" w:rsidRDefault="009B6DAF" w:rsidP="00C624B9">
      <w:pPr>
        <w:pStyle w:val="cs2e86d3a6"/>
        <w:jc w:val="left"/>
        <w:rPr>
          <w:rFonts w:ascii="Arial" w:hAnsi="Arial" w:cs="Arial"/>
          <w:sz w:val="20"/>
          <w:szCs w:val="20"/>
        </w:rPr>
      </w:pPr>
      <w:r w:rsidRPr="00E742C1">
        <w:rPr>
          <w:rStyle w:val="csa16174ba1"/>
        </w:rPr>
        <w:t xml:space="preserve">Заявник - Товариство з обмеженою відповідальністю </w:t>
      </w:r>
      <w:r w:rsidRPr="00C624B9">
        <w:rPr>
          <w:rStyle w:val="csa16174ba1"/>
        </w:rPr>
        <w:t>«</w:t>
      </w:r>
      <w:proofErr w:type="spellStart"/>
      <w:r w:rsidRPr="00C624B9">
        <w:rPr>
          <w:rStyle w:val="csa16174ba1"/>
        </w:rPr>
        <w:t>Фармаксі</w:t>
      </w:r>
      <w:proofErr w:type="spellEnd"/>
      <w:r w:rsidRPr="00C624B9">
        <w:rPr>
          <w:rStyle w:val="csa16174ba1"/>
        </w:rPr>
        <w:t xml:space="preserve"> </w:t>
      </w:r>
      <w:proofErr w:type="spellStart"/>
      <w:r w:rsidRPr="00C624B9">
        <w:rPr>
          <w:rStyle w:val="csa16174ba1"/>
        </w:rPr>
        <w:t>Клінікал</w:t>
      </w:r>
      <w:proofErr w:type="spellEnd"/>
      <w:r w:rsidRPr="00C624B9">
        <w:rPr>
          <w:rStyle w:val="csa16174ba1"/>
        </w:rPr>
        <w:t xml:space="preserve"> </w:t>
      </w:r>
      <w:proofErr w:type="spellStart"/>
      <w:r w:rsidRPr="00C624B9">
        <w:rPr>
          <w:rStyle w:val="csa16174ba1"/>
        </w:rPr>
        <w:t>Рисерч</w:t>
      </w:r>
      <w:proofErr w:type="spellEnd"/>
      <w:r w:rsidRPr="00C624B9">
        <w:rPr>
          <w:rStyle w:val="csa16174ba1"/>
        </w:rPr>
        <w:t xml:space="preserve">», Україна </w:t>
      </w:r>
    </w:p>
    <w:p w:rsidR="007640BD" w:rsidRPr="00E742C1" w:rsidRDefault="007640BD" w:rsidP="00E742C1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9040"/>
      </w:tblGrid>
      <w:tr w:rsidR="00CB44CB" w:rsidRPr="00E742C1" w:rsidTr="007640BD">
        <w:tc>
          <w:tcPr>
            <w:tcW w:w="5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№ п/п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П.І.Б. відповідального дослідника</w:t>
            </w:r>
          </w:p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CB44CB" w:rsidRPr="00E742C1" w:rsidTr="007640BD">
        <w:trPr>
          <w:trHeight w:val="486"/>
        </w:trPr>
        <w:tc>
          <w:tcPr>
            <w:tcW w:w="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1.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1"/>
              </w:rPr>
              <w:t>д.м.н</w:t>
            </w:r>
            <w:proofErr w:type="spellEnd"/>
            <w:r w:rsidRPr="00E742C1">
              <w:rPr>
                <w:rStyle w:val="csa16174ba1"/>
              </w:rPr>
              <w:t>., проф. Коваленко С.В.</w:t>
            </w:r>
          </w:p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Обласне комунальне некомерційне підприємство «Чернівецька обласна клінічна лікарня», відділення пульмонології, м. Чернівці</w:t>
            </w:r>
          </w:p>
        </w:tc>
      </w:tr>
      <w:tr w:rsidR="00CB44CB" w:rsidRPr="00E742C1" w:rsidTr="007640BD">
        <w:trPr>
          <w:trHeight w:val="486"/>
        </w:trPr>
        <w:tc>
          <w:tcPr>
            <w:tcW w:w="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2.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лікар Гук С.А.</w:t>
            </w:r>
          </w:p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Клінічна лікарня «Феофанія» Державного управління справами, центр респіраторної медицини, м. Київ</w:t>
            </w:r>
          </w:p>
        </w:tc>
      </w:tr>
      <w:tr w:rsidR="00CB44CB" w:rsidRPr="00E742C1" w:rsidTr="007640BD">
        <w:trPr>
          <w:trHeight w:val="486"/>
        </w:trPr>
        <w:tc>
          <w:tcPr>
            <w:tcW w:w="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3.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 xml:space="preserve">лікар </w:t>
            </w:r>
            <w:proofErr w:type="spellStart"/>
            <w:r w:rsidRPr="00E742C1">
              <w:rPr>
                <w:rStyle w:val="csa16174ba1"/>
              </w:rPr>
              <w:t>Амер</w:t>
            </w:r>
            <w:proofErr w:type="spellEnd"/>
            <w:r w:rsidRPr="00E742C1">
              <w:rPr>
                <w:rStyle w:val="csa16174ba1"/>
              </w:rPr>
              <w:t xml:space="preserve"> Л.Б.</w:t>
            </w:r>
          </w:p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Комунальне некомерційне підприємство «Міська клінічна лікарня №27» Харківської міської ради, алергологічне відділення, м. Харків</w:t>
            </w:r>
          </w:p>
        </w:tc>
      </w:tr>
      <w:tr w:rsidR="00CB44CB" w:rsidRPr="00E742C1" w:rsidTr="007640BD">
        <w:trPr>
          <w:trHeight w:val="486"/>
        </w:trPr>
        <w:tc>
          <w:tcPr>
            <w:tcW w:w="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4.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лікар Садовська В.В.</w:t>
            </w:r>
          </w:p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Університетська лікарня Вінницького національного медичного університету ім. М.І. Пирогова, амбулаторно-діагностичне відділення, м. Вінниця</w:t>
            </w:r>
          </w:p>
        </w:tc>
      </w:tr>
      <w:tr w:rsidR="00CB44CB" w:rsidRPr="00E742C1" w:rsidTr="007640BD">
        <w:trPr>
          <w:trHeight w:val="486"/>
        </w:trPr>
        <w:tc>
          <w:tcPr>
            <w:tcW w:w="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5.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1"/>
              </w:rPr>
              <w:t>к.м.н</w:t>
            </w:r>
            <w:proofErr w:type="spellEnd"/>
            <w:r w:rsidRPr="00E742C1">
              <w:rPr>
                <w:rStyle w:val="csa16174ba1"/>
              </w:rPr>
              <w:t>. Деркач М.І.</w:t>
            </w:r>
          </w:p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 xml:space="preserve">Комунальне некомерційне підприємство «Обласна клінічна лікарня Івано-Франківської обласної ради», Центр </w:t>
            </w:r>
            <w:proofErr w:type="spellStart"/>
            <w:r w:rsidRPr="00E742C1">
              <w:rPr>
                <w:rStyle w:val="csa16174ba1"/>
              </w:rPr>
              <w:t>бронхолегеневих</w:t>
            </w:r>
            <w:proofErr w:type="spellEnd"/>
            <w:r w:rsidRPr="00E742C1">
              <w:rPr>
                <w:rStyle w:val="csa16174ba1"/>
              </w:rPr>
              <w:t xml:space="preserve"> захворювань, алергології та імунології, м. Івано-Франківськ</w:t>
            </w:r>
          </w:p>
        </w:tc>
      </w:tr>
      <w:tr w:rsidR="00CB44CB" w:rsidRPr="00E742C1" w:rsidTr="007640BD">
        <w:trPr>
          <w:trHeight w:val="486"/>
        </w:trPr>
        <w:tc>
          <w:tcPr>
            <w:tcW w:w="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6.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1"/>
              </w:rPr>
              <w:t>д.м.н</w:t>
            </w:r>
            <w:proofErr w:type="spellEnd"/>
            <w:r w:rsidRPr="00E742C1">
              <w:rPr>
                <w:rStyle w:val="csa16174ba1"/>
              </w:rPr>
              <w:t xml:space="preserve">., проф. </w:t>
            </w:r>
            <w:proofErr w:type="spellStart"/>
            <w:r w:rsidRPr="00E742C1">
              <w:rPr>
                <w:rStyle w:val="csa16174ba1"/>
              </w:rPr>
              <w:t>Приступа</w:t>
            </w:r>
            <w:proofErr w:type="spellEnd"/>
            <w:r w:rsidRPr="00E742C1">
              <w:rPr>
                <w:rStyle w:val="csa16174ba1"/>
              </w:rPr>
              <w:t xml:space="preserve"> Л.Н.</w:t>
            </w:r>
          </w:p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 xml:space="preserve">Комунальне некомерційне підприємство Сумської обласної ради «Сумська обласна клінічна лікарня», </w:t>
            </w:r>
            <w:proofErr w:type="spellStart"/>
            <w:r w:rsidRPr="00E742C1">
              <w:rPr>
                <w:rStyle w:val="csa16174ba1"/>
              </w:rPr>
              <w:t>пульмонологічне</w:t>
            </w:r>
            <w:proofErr w:type="spellEnd"/>
            <w:r w:rsidRPr="00E742C1">
              <w:rPr>
                <w:rStyle w:val="csa16174ba1"/>
              </w:rPr>
              <w:t xml:space="preserve"> відділення, Сумський державний університет, кафедра внутрішньої та сімейної медицини навчально-наукового медичного інституту, м. Суми</w:t>
            </w:r>
          </w:p>
        </w:tc>
      </w:tr>
      <w:tr w:rsidR="00CB44CB" w:rsidRPr="00E742C1" w:rsidTr="007640BD">
        <w:trPr>
          <w:trHeight w:val="486"/>
        </w:trPr>
        <w:tc>
          <w:tcPr>
            <w:tcW w:w="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7.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1"/>
              </w:rPr>
              <w:t>к.м.н</w:t>
            </w:r>
            <w:proofErr w:type="spellEnd"/>
            <w:r w:rsidRPr="00E742C1">
              <w:rPr>
                <w:rStyle w:val="csa16174ba1"/>
              </w:rPr>
              <w:t>. Рудник В.Т.</w:t>
            </w:r>
          </w:p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Комунальне некомерційне підприємство «Міська клінічна лікарня № 1 Івано-Франківської міської ради», відділення спеціалізованої консультативної допомоги, м. Івано-Франківськ</w:t>
            </w:r>
          </w:p>
        </w:tc>
      </w:tr>
      <w:tr w:rsidR="00CB44CB" w:rsidRPr="00E742C1" w:rsidTr="007640BD">
        <w:trPr>
          <w:trHeight w:val="486"/>
        </w:trPr>
        <w:tc>
          <w:tcPr>
            <w:tcW w:w="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8.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1"/>
              </w:rPr>
              <w:t>д.м.н</w:t>
            </w:r>
            <w:proofErr w:type="spellEnd"/>
            <w:r w:rsidRPr="00E742C1">
              <w:rPr>
                <w:rStyle w:val="csa16174ba1"/>
              </w:rPr>
              <w:t>. Яковенко О.К.</w:t>
            </w:r>
          </w:p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Товариство з обмеженою відповідальністю «Клініка алергії та кашлю», підрозділ проведення клінічних досліджень, м. Луцьк</w:t>
            </w:r>
          </w:p>
        </w:tc>
      </w:tr>
      <w:tr w:rsidR="00CB44CB" w:rsidRPr="00E742C1" w:rsidTr="007640BD">
        <w:trPr>
          <w:trHeight w:val="486"/>
        </w:trPr>
        <w:tc>
          <w:tcPr>
            <w:tcW w:w="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9.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1"/>
              </w:rPr>
              <w:t>к.м.н</w:t>
            </w:r>
            <w:proofErr w:type="spellEnd"/>
            <w:r w:rsidRPr="00E742C1">
              <w:rPr>
                <w:rStyle w:val="csa16174ba1"/>
              </w:rPr>
              <w:t>. Добрянський Д.В.</w:t>
            </w:r>
          </w:p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Товариство з обмеженою відповідальністю «Медичний центр «АРТЕС МЕДІКУМ», лікувально-діагностичне відділення, м. Київ</w:t>
            </w:r>
          </w:p>
        </w:tc>
      </w:tr>
      <w:tr w:rsidR="00CB44CB" w:rsidRPr="00E742C1" w:rsidTr="007640BD">
        <w:trPr>
          <w:trHeight w:val="486"/>
        </w:trPr>
        <w:tc>
          <w:tcPr>
            <w:tcW w:w="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10.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лікар Юрків Т.Б.</w:t>
            </w:r>
          </w:p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Приватне підприємство приватна виробнича фірма «</w:t>
            </w:r>
            <w:proofErr w:type="spellStart"/>
            <w:r w:rsidRPr="00E742C1">
              <w:rPr>
                <w:rStyle w:val="csa16174ba1"/>
              </w:rPr>
              <w:t>Ацинус</w:t>
            </w:r>
            <w:proofErr w:type="spellEnd"/>
            <w:r w:rsidRPr="00E742C1">
              <w:rPr>
                <w:rStyle w:val="csa16174ba1"/>
              </w:rPr>
              <w:t>», лікувально-діагностичний центр, м. Кропивницький</w:t>
            </w:r>
          </w:p>
        </w:tc>
      </w:tr>
      <w:tr w:rsidR="00CB44CB" w:rsidRPr="00E742C1" w:rsidTr="007640BD">
        <w:trPr>
          <w:trHeight w:val="486"/>
        </w:trPr>
        <w:tc>
          <w:tcPr>
            <w:tcW w:w="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11.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1"/>
              </w:rPr>
              <w:t>к.м.н</w:t>
            </w:r>
            <w:proofErr w:type="spellEnd"/>
            <w:r w:rsidRPr="00E742C1">
              <w:rPr>
                <w:rStyle w:val="csa16174ba1"/>
              </w:rPr>
              <w:t xml:space="preserve">. </w:t>
            </w:r>
            <w:proofErr w:type="spellStart"/>
            <w:r w:rsidRPr="00E742C1">
              <w:rPr>
                <w:rStyle w:val="csa16174ba1"/>
              </w:rPr>
              <w:t>Пехенько</w:t>
            </w:r>
            <w:proofErr w:type="spellEnd"/>
            <w:r w:rsidRPr="00E742C1">
              <w:rPr>
                <w:rStyle w:val="csa16174ba1"/>
              </w:rPr>
              <w:t xml:space="preserve"> В.С.</w:t>
            </w:r>
          </w:p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1"/>
              </w:rPr>
              <w:t>Товариство з обмеженою відповідальністю «</w:t>
            </w:r>
            <w:proofErr w:type="spellStart"/>
            <w:r w:rsidRPr="00E742C1">
              <w:rPr>
                <w:rStyle w:val="csa16174ba1"/>
              </w:rPr>
              <w:t>Євролаб</w:t>
            </w:r>
            <w:proofErr w:type="spellEnd"/>
            <w:r w:rsidRPr="00E742C1">
              <w:rPr>
                <w:rStyle w:val="csa16174ba1"/>
              </w:rPr>
              <w:t>», амбулаторно-поліклінічне відділення, м. Київ</w:t>
            </w:r>
          </w:p>
        </w:tc>
      </w:tr>
    </w:tbl>
    <w:p w:rsidR="007640BD" w:rsidRPr="00E742C1" w:rsidRDefault="007640BD" w:rsidP="00E742C1">
      <w:pPr>
        <w:jc w:val="both"/>
        <w:rPr>
          <w:rFonts w:ascii="Arial" w:hAnsi="Arial" w:cs="Arial"/>
          <w:bCs/>
          <w:sz w:val="20"/>
          <w:szCs w:val="20"/>
        </w:rPr>
      </w:pPr>
    </w:p>
    <w:p w:rsidR="009B6DAF" w:rsidRPr="00E742C1" w:rsidRDefault="009B6DAF" w:rsidP="00E742C1">
      <w:pPr>
        <w:jc w:val="both"/>
        <w:rPr>
          <w:rFonts w:ascii="Arial" w:hAnsi="Arial" w:cs="Arial"/>
          <w:bCs/>
          <w:sz w:val="20"/>
          <w:szCs w:val="20"/>
        </w:rPr>
      </w:pPr>
    </w:p>
    <w:p w:rsidR="00CB44CB" w:rsidRPr="00E742C1" w:rsidRDefault="007640BD" w:rsidP="00E742C1">
      <w:pPr>
        <w:tabs>
          <w:tab w:val="left" w:pos="284"/>
          <w:tab w:val="left" w:pos="426"/>
          <w:tab w:val="left" w:pos="709"/>
        </w:tabs>
        <w:jc w:val="both"/>
        <w:rPr>
          <w:rStyle w:val="cs80d9435b2"/>
          <w:rFonts w:ascii="Arial" w:hAnsi="Arial" w:cs="Arial"/>
          <w:sz w:val="20"/>
        </w:rPr>
      </w:pPr>
      <w:r w:rsidRPr="00E742C1">
        <w:rPr>
          <w:rStyle w:val="csa16174ba2"/>
          <w:b/>
        </w:rPr>
        <w:t>2.</w:t>
      </w:r>
      <w:r w:rsidR="009B6DAF" w:rsidRPr="00E742C1">
        <w:rPr>
          <w:rStyle w:val="csa16174ba2"/>
        </w:rPr>
        <w:t xml:space="preserve"> «Відкрите </w:t>
      </w:r>
      <w:proofErr w:type="spellStart"/>
      <w:r w:rsidR="009B6DAF" w:rsidRPr="00E742C1">
        <w:rPr>
          <w:rStyle w:val="csa16174ba2"/>
        </w:rPr>
        <w:t>рандомізоване</w:t>
      </w:r>
      <w:proofErr w:type="spellEnd"/>
      <w:r w:rsidR="009B6DAF" w:rsidRPr="00E742C1">
        <w:rPr>
          <w:rStyle w:val="csa16174ba2"/>
        </w:rPr>
        <w:t xml:space="preserve"> дослідження фази 2</w:t>
      </w:r>
      <w:r w:rsidR="009B6DAF" w:rsidRPr="00E742C1">
        <w:rPr>
          <w:rStyle w:val="csa16174ba2"/>
          <w:lang w:val="en-US"/>
        </w:rPr>
        <w:t>a</w:t>
      </w:r>
      <w:r w:rsidR="009B6DAF" w:rsidRPr="00E742C1">
        <w:rPr>
          <w:rStyle w:val="csa16174ba2"/>
        </w:rPr>
        <w:t xml:space="preserve"> в двох частинах для оцінки безпечності та ефективності препарату </w:t>
      </w:r>
      <w:r w:rsidR="009B6DAF" w:rsidRPr="00E742C1">
        <w:rPr>
          <w:rStyle w:val="cs5e98e9302"/>
          <w:lang w:val="en-US"/>
        </w:rPr>
        <w:t>OD</w:t>
      </w:r>
      <w:r w:rsidR="009B6DAF" w:rsidRPr="00E742C1">
        <w:rPr>
          <w:rStyle w:val="cs5e98e9302"/>
        </w:rPr>
        <w:t>-07656</w:t>
      </w:r>
      <w:r w:rsidR="009B6DAF" w:rsidRPr="00E742C1">
        <w:rPr>
          <w:rStyle w:val="csa16174ba2"/>
        </w:rPr>
        <w:t xml:space="preserve"> з подальшою терапією </w:t>
      </w:r>
      <w:proofErr w:type="spellStart"/>
      <w:r w:rsidR="009B6DAF" w:rsidRPr="00E742C1">
        <w:rPr>
          <w:rStyle w:val="csa16174ba2"/>
        </w:rPr>
        <w:t>ведолізумабом</w:t>
      </w:r>
      <w:proofErr w:type="spellEnd"/>
      <w:r w:rsidR="009B6DAF" w:rsidRPr="00E742C1">
        <w:rPr>
          <w:rStyle w:val="csa16174ba2"/>
        </w:rPr>
        <w:t xml:space="preserve"> у пацієнтів з виразковим колітом середнього та важкого ступеню тяжкості», код дослідження </w:t>
      </w:r>
      <w:r w:rsidR="009B6DAF" w:rsidRPr="00E742C1">
        <w:rPr>
          <w:rStyle w:val="cs5e98e9302"/>
          <w:lang w:val="en-US"/>
        </w:rPr>
        <w:t>OD</w:t>
      </w:r>
      <w:r w:rsidR="009B6DAF" w:rsidRPr="00E742C1">
        <w:rPr>
          <w:rStyle w:val="cs5e98e9302"/>
        </w:rPr>
        <w:t>-07656-201</w:t>
      </w:r>
      <w:r w:rsidR="009B6DAF" w:rsidRPr="00E742C1">
        <w:rPr>
          <w:rStyle w:val="csa16174ba2"/>
        </w:rPr>
        <w:t xml:space="preserve">, версія 2.0 від                         11 лютого 2025 року, спонсор - «Одіссей </w:t>
      </w:r>
      <w:proofErr w:type="spellStart"/>
      <w:r w:rsidR="009B6DAF" w:rsidRPr="00E742C1">
        <w:rPr>
          <w:rStyle w:val="csa16174ba2"/>
        </w:rPr>
        <w:t>Терап'ютікс</w:t>
      </w:r>
      <w:proofErr w:type="spellEnd"/>
      <w:r w:rsidR="009B6DAF" w:rsidRPr="00E742C1">
        <w:rPr>
          <w:rStyle w:val="csa16174ba2"/>
        </w:rPr>
        <w:t xml:space="preserve">, Інк.»/ </w:t>
      </w:r>
      <w:r w:rsidR="009B6DAF" w:rsidRPr="00E742C1">
        <w:rPr>
          <w:rStyle w:val="csa16174ba2"/>
          <w:lang w:val="en-US"/>
        </w:rPr>
        <w:t>Odyssey</w:t>
      </w:r>
      <w:r w:rsidR="009B6DAF" w:rsidRPr="00E742C1">
        <w:rPr>
          <w:rStyle w:val="csa16174ba2"/>
        </w:rPr>
        <w:t xml:space="preserve"> </w:t>
      </w:r>
      <w:r w:rsidR="009B6DAF" w:rsidRPr="00E742C1">
        <w:rPr>
          <w:rStyle w:val="csa16174ba2"/>
          <w:lang w:val="en-US"/>
        </w:rPr>
        <w:t>Therapeutics</w:t>
      </w:r>
      <w:r w:rsidR="009B6DAF" w:rsidRPr="00E742C1">
        <w:rPr>
          <w:rStyle w:val="csa16174ba2"/>
        </w:rPr>
        <w:t xml:space="preserve">, </w:t>
      </w:r>
      <w:proofErr w:type="spellStart"/>
      <w:r w:rsidR="009B6DAF" w:rsidRPr="00E742C1">
        <w:rPr>
          <w:rStyle w:val="csa16174ba2"/>
          <w:lang w:val="en-US"/>
        </w:rPr>
        <w:t>Inc</w:t>
      </w:r>
      <w:proofErr w:type="spellEnd"/>
      <w:r w:rsidR="009B6DAF" w:rsidRPr="00E742C1">
        <w:rPr>
          <w:rStyle w:val="csa16174ba2"/>
        </w:rPr>
        <w:t>., США</w:t>
      </w:r>
    </w:p>
    <w:p w:rsidR="00CB44CB" w:rsidRPr="00E742C1" w:rsidRDefault="009B6DAF" w:rsidP="00E742C1">
      <w:pPr>
        <w:pStyle w:val="cs80d9435b"/>
        <w:rPr>
          <w:rFonts w:ascii="Arial" w:hAnsi="Arial" w:cs="Arial"/>
          <w:sz w:val="20"/>
        </w:rPr>
      </w:pPr>
      <w:r w:rsidRPr="00E742C1">
        <w:rPr>
          <w:rStyle w:val="csa16174ba2"/>
        </w:rPr>
        <w:t xml:space="preserve">Фаза - </w:t>
      </w:r>
      <w:proofErr w:type="spellStart"/>
      <w:r w:rsidRPr="00E742C1">
        <w:rPr>
          <w:rStyle w:val="csa16174ba2"/>
        </w:rPr>
        <w:t>ІІа</w:t>
      </w:r>
      <w:proofErr w:type="spellEnd"/>
    </w:p>
    <w:p w:rsidR="00CB44CB" w:rsidRPr="00E742C1" w:rsidRDefault="009B6DAF" w:rsidP="00D103CA">
      <w:pPr>
        <w:pStyle w:val="cs2e86d3a6"/>
        <w:jc w:val="left"/>
        <w:rPr>
          <w:rFonts w:ascii="Arial" w:hAnsi="Arial" w:cs="Arial"/>
          <w:sz w:val="20"/>
          <w:szCs w:val="20"/>
        </w:rPr>
      </w:pPr>
      <w:r w:rsidRPr="00E742C1">
        <w:rPr>
          <w:rStyle w:val="csa16174ba2"/>
        </w:rPr>
        <w:t>Заявник - ТОВ «</w:t>
      </w:r>
      <w:proofErr w:type="spellStart"/>
      <w:r w:rsidRPr="00E742C1">
        <w:rPr>
          <w:rStyle w:val="csa16174ba2"/>
        </w:rPr>
        <w:t>Біомапас</w:t>
      </w:r>
      <w:proofErr w:type="spellEnd"/>
      <w:r w:rsidRPr="00E742C1">
        <w:rPr>
          <w:rStyle w:val="csa16174ba2"/>
        </w:rPr>
        <w:t>», Україна</w:t>
      </w:r>
    </w:p>
    <w:p w:rsidR="007640BD" w:rsidRPr="00E742C1" w:rsidRDefault="007640BD" w:rsidP="00E742C1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0"/>
      </w:tblGrid>
      <w:tr w:rsidR="00CB44CB" w:rsidRPr="00E742C1" w:rsidTr="009B6DAF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№ п/п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П.І.Б. відповідального дослідника</w:t>
            </w:r>
          </w:p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Назва місця проведення клінічного випробування</w:t>
            </w:r>
          </w:p>
        </w:tc>
      </w:tr>
      <w:tr w:rsidR="00CB44CB" w:rsidRPr="00E742C1" w:rsidTr="009B6DAF">
        <w:trPr>
          <w:trHeight w:val="486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lastRenderedPageBreak/>
              <w:t>1.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2"/>
              </w:rPr>
              <w:t>д.м.н</w:t>
            </w:r>
            <w:proofErr w:type="spellEnd"/>
            <w:r w:rsidRPr="00E742C1">
              <w:rPr>
                <w:rStyle w:val="csa16174ba2"/>
              </w:rPr>
              <w:t>., проф. Вдовиченко В.І.</w:t>
            </w:r>
          </w:p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Відокремлений підрозділ «Лікарня Святого Пантелеймона» комунального некомерційного підприємства «Львівське територіальне медичне об`єднання «Багатопрофільна клінічна лікарня інтенсивних методів лікування та швидкої медичної допомоги», Центр терапії, Державне некомерційне підприємство «Львівський національний медичний університет                     імені Данила Галицького», кафедра терапії №1, медичної діагностики та гематології і трансфузіології факультету післядипломної освіти (ФПДО), м. Львів</w:t>
            </w:r>
          </w:p>
        </w:tc>
      </w:tr>
      <w:tr w:rsidR="00CB44CB" w:rsidRPr="00E742C1" w:rsidTr="009B6DAF">
        <w:trPr>
          <w:trHeight w:val="486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2.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 xml:space="preserve">лікар </w:t>
            </w:r>
            <w:proofErr w:type="spellStart"/>
            <w:r w:rsidRPr="00E742C1">
              <w:rPr>
                <w:rStyle w:val="csa16174ba2"/>
              </w:rPr>
              <w:t>Іванішин</w:t>
            </w:r>
            <w:proofErr w:type="spellEnd"/>
            <w:r w:rsidRPr="00E742C1">
              <w:rPr>
                <w:rStyle w:val="csa16174ba2"/>
              </w:rPr>
              <w:t xml:space="preserve"> О.Б.</w:t>
            </w:r>
          </w:p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«Університетська лікарня» філія державного некомерційного підприємства «Львівського національного медичного університету імені Данила Галицького», терапевтичне відділення,                 м. Львів</w:t>
            </w:r>
          </w:p>
        </w:tc>
      </w:tr>
      <w:tr w:rsidR="00CB44CB" w:rsidRPr="00E742C1" w:rsidTr="009B6DAF">
        <w:trPr>
          <w:trHeight w:val="486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3.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2"/>
              </w:rPr>
              <w:t>к.м.н</w:t>
            </w:r>
            <w:proofErr w:type="spellEnd"/>
            <w:r w:rsidRPr="00E742C1">
              <w:rPr>
                <w:rStyle w:val="csa16174ba2"/>
              </w:rPr>
              <w:t xml:space="preserve">. </w:t>
            </w:r>
            <w:proofErr w:type="spellStart"/>
            <w:r w:rsidRPr="00E742C1">
              <w:rPr>
                <w:rStyle w:val="csa16174ba2"/>
              </w:rPr>
              <w:t>Петрина</w:t>
            </w:r>
            <w:proofErr w:type="spellEnd"/>
            <w:r w:rsidRPr="00E742C1">
              <w:rPr>
                <w:rStyle w:val="csa16174ba2"/>
              </w:rPr>
              <w:t xml:space="preserve"> В.О.</w:t>
            </w:r>
          </w:p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</w:t>
            </w:r>
          </w:p>
        </w:tc>
      </w:tr>
      <w:tr w:rsidR="00CB44CB" w:rsidRPr="00E742C1" w:rsidTr="009B6DAF">
        <w:trPr>
          <w:trHeight w:val="486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4.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лікар Зборівський Я.М.</w:t>
            </w:r>
          </w:p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Комунальне некомерційне підприємство Львівської обласної ради «Львівська обласна клінічна лікарня», хірургічне відділення №1, м. Львів</w:t>
            </w:r>
          </w:p>
        </w:tc>
      </w:tr>
      <w:tr w:rsidR="00CB44CB" w:rsidRPr="00E742C1" w:rsidTr="009B6DAF">
        <w:trPr>
          <w:trHeight w:val="486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5.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2"/>
              </w:rPr>
              <w:t>д.м.н</w:t>
            </w:r>
            <w:proofErr w:type="spellEnd"/>
            <w:r w:rsidRPr="00E742C1">
              <w:rPr>
                <w:rStyle w:val="csa16174ba2"/>
              </w:rPr>
              <w:t xml:space="preserve">., проф. </w:t>
            </w:r>
            <w:proofErr w:type="spellStart"/>
            <w:r w:rsidRPr="00E742C1">
              <w:rPr>
                <w:rStyle w:val="csa16174ba2"/>
              </w:rPr>
              <w:t>Захараш</w:t>
            </w:r>
            <w:proofErr w:type="spellEnd"/>
            <w:r w:rsidRPr="00E742C1">
              <w:rPr>
                <w:rStyle w:val="csa16174ba2"/>
              </w:rPr>
              <w:t xml:space="preserve"> Ю.М.</w:t>
            </w:r>
          </w:p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</w:tc>
      </w:tr>
    </w:tbl>
    <w:p w:rsidR="00CB44CB" w:rsidRDefault="00CB44CB" w:rsidP="00E742C1">
      <w:pPr>
        <w:jc w:val="both"/>
        <w:rPr>
          <w:rFonts w:ascii="Arial" w:hAnsi="Arial" w:cs="Arial"/>
          <w:sz w:val="20"/>
          <w:szCs w:val="20"/>
        </w:rPr>
      </w:pPr>
    </w:p>
    <w:p w:rsidR="00091EAD" w:rsidRPr="00E742C1" w:rsidRDefault="00091EAD" w:rsidP="00E742C1">
      <w:pPr>
        <w:jc w:val="both"/>
        <w:rPr>
          <w:rFonts w:ascii="Arial" w:hAnsi="Arial" w:cs="Arial"/>
          <w:sz w:val="20"/>
          <w:szCs w:val="20"/>
        </w:rPr>
      </w:pPr>
    </w:p>
    <w:p w:rsidR="00CB44CB" w:rsidRPr="00E742C1" w:rsidRDefault="007640BD" w:rsidP="00E742C1">
      <w:pPr>
        <w:tabs>
          <w:tab w:val="left" w:pos="284"/>
          <w:tab w:val="left" w:pos="426"/>
          <w:tab w:val="left" w:pos="709"/>
        </w:tabs>
        <w:jc w:val="both"/>
        <w:rPr>
          <w:rStyle w:val="cs95e872d01"/>
          <w:rFonts w:ascii="Arial" w:hAnsi="Arial" w:cs="Arial"/>
          <w:sz w:val="20"/>
        </w:rPr>
      </w:pPr>
      <w:r w:rsidRPr="00E742C1">
        <w:rPr>
          <w:rFonts w:ascii="Arial" w:hAnsi="Arial" w:cs="Arial"/>
          <w:b/>
          <w:bCs/>
          <w:sz w:val="20"/>
          <w:szCs w:val="20"/>
        </w:rPr>
        <w:t>3.</w:t>
      </w:r>
      <w:r w:rsidR="009B6DAF" w:rsidRPr="00E742C1">
        <w:rPr>
          <w:rFonts w:ascii="Arial" w:hAnsi="Arial" w:cs="Arial"/>
          <w:bCs/>
          <w:sz w:val="20"/>
          <w:szCs w:val="20"/>
        </w:rPr>
        <w:t xml:space="preserve"> </w:t>
      </w:r>
      <w:r w:rsidR="009B6DAF" w:rsidRPr="00E742C1">
        <w:rPr>
          <w:rStyle w:val="csa16174ba3"/>
        </w:rPr>
        <w:t xml:space="preserve">«Відкрите дослідження з однією групою для оцінки фармакокінетики, </w:t>
      </w:r>
      <w:proofErr w:type="spellStart"/>
      <w:r w:rsidR="009B6DAF" w:rsidRPr="00E742C1">
        <w:rPr>
          <w:rStyle w:val="csa16174ba3"/>
        </w:rPr>
        <w:t>фармакодинамічних</w:t>
      </w:r>
      <w:proofErr w:type="spellEnd"/>
      <w:r w:rsidR="009B6DAF" w:rsidRPr="00E742C1">
        <w:rPr>
          <w:rStyle w:val="csa16174ba3"/>
        </w:rPr>
        <w:t xml:space="preserve"> ефектів, безпечності та </w:t>
      </w:r>
      <w:proofErr w:type="spellStart"/>
      <w:r w:rsidR="009B6DAF" w:rsidRPr="00E742C1">
        <w:rPr>
          <w:rStyle w:val="csa16174ba3"/>
        </w:rPr>
        <w:t>переносимості</w:t>
      </w:r>
      <w:proofErr w:type="spellEnd"/>
      <w:r w:rsidR="009B6DAF" w:rsidRPr="00E742C1">
        <w:rPr>
          <w:rStyle w:val="csa16174ba3"/>
        </w:rPr>
        <w:t xml:space="preserve"> </w:t>
      </w:r>
      <w:proofErr w:type="spellStart"/>
      <w:r w:rsidR="009B6DAF" w:rsidRPr="00E742C1">
        <w:rPr>
          <w:rStyle w:val="cs5e98e9303"/>
        </w:rPr>
        <w:t>фенебрутинібу</w:t>
      </w:r>
      <w:proofErr w:type="spellEnd"/>
      <w:r w:rsidR="009B6DAF" w:rsidRPr="00E742C1">
        <w:rPr>
          <w:rStyle w:val="cs5e98e9303"/>
        </w:rPr>
        <w:t xml:space="preserve"> </w:t>
      </w:r>
      <w:r w:rsidR="009B6DAF" w:rsidRPr="00E742C1">
        <w:rPr>
          <w:rStyle w:val="csa16174ba3"/>
        </w:rPr>
        <w:t xml:space="preserve">у дітей та підлітків з </w:t>
      </w:r>
      <w:proofErr w:type="spellStart"/>
      <w:r w:rsidR="009B6DAF" w:rsidRPr="00E742C1">
        <w:rPr>
          <w:rStyle w:val="csa16174ba3"/>
        </w:rPr>
        <w:t>рецидивуючим</w:t>
      </w:r>
      <w:proofErr w:type="spellEnd"/>
      <w:r w:rsidR="009B6DAF" w:rsidRPr="00E742C1">
        <w:rPr>
          <w:rStyle w:val="csa16174ba3"/>
        </w:rPr>
        <w:t xml:space="preserve"> розсіяним склерозом», код дослідження </w:t>
      </w:r>
      <w:r w:rsidR="009B6DAF" w:rsidRPr="00E742C1">
        <w:rPr>
          <w:rStyle w:val="cs5e98e9303"/>
          <w:lang w:val="en-US"/>
        </w:rPr>
        <w:t>CN</w:t>
      </w:r>
      <w:r w:rsidR="009B6DAF" w:rsidRPr="00E742C1">
        <w:rPr>
          <w:rStyle w:val="cs5e98e9303"/>
        </w:rPr>
        <w:t>45847</w:t>
      </w:r>
      <w:r w:rsidR="009B6DAF" w:rsidRPr="00E742C1">
        <w:rPr>
          <w:rStyle w:val="csa16174ba3"/>
        </w:rPr>
        <w:t xml:space="preserve">, версія 1 від 10 лютого 2025 року, спонсор - </w:t>
      </w:r>
      <w:r w:rsidR="009B6DAF" w:rsidRPr="00E742C1">
        <w:rPr>
          <w:rStyle w:val="csa16174ba3"/>
          <w:lang w:val="en-US"/>
        </w:rPr>
        <w:t>F</w:t>
      </w:r>
      <w:r w:rsidR="009B6DAF" w:rsidRPr="00E742C1">
        <w:rPr>
          <w:rStyle w:val="csa16174ba3"/>
        </w:rPr>
        <w:t xml:space="preserve">. </w:t>
      </w:r>
      <w:r w:rsidR="009B6DAF" w:rsidRPr="00E742C1">
        <w:rPr>
          <w:rStyle w:val="csa16174ba3"/>
          <w:lang w:val="en-US"/>
        </w:rPr>
        <w:t>Hoffmann</w:t>
      </w:r>
      <w:r w:rsidR="009B6DAF" w:rsidRPr="00E742C1">
        <w:rPr>
          <w:rStyle w:val="csa16174ba3"/>
        </w:rPr>
        <w:t>-</w:t>
      </w:r>
      <w:r w:rsidR="009B6DAF" w:rsidRPr="00E742C1">
        <w:rPr>
          <w:rStyle w:val="csa16174ba3"/>
          <w:lang w:val="en-US"/>
        </w:rPr>
        <w:t>La</w:t>
      </w:r>
      <w:r w:rsidR="009B6DAF" w:rsidRPr="00E742C1">
        <w:rPr>
          <w:rStyle w:val="csa16174ba3"/>
        </w:rPr>
        <w:t xml:space="preserve"> </w:t>
      </w:r>
      <w:r w:rsidR="009B6DAF" w:rsidRPr="00E742C1">
        <w:rPr>
          <w:rStyle w:val="csa16174ba3"/>
          <w:lang w:val="en-US"/>
        </w:rPr>
        <w:t>Roche</w:t>
      </w:r>
      <w:r w:rsidR="009B6DAF" w:rsidRPr="00E742C1">
        <w:rPr>
          <w:rStyle w:val="csa16174ba3"/>
        </w:rPr>
        <w:t xml:space="preserve"> </w:t>
      </w:r>
      <w:r w:rsidR="009B6DAF" w:rsidRPr="00E742C1">
        <w:rPr>
          <w:rStyle w:val="csa16174ba3"/>
          <w:lang w:val="en-US"/>
        </w:rPr>
        <w:t>Ltd</w:t>
      </w:r>
      <w:r w:rsidR="009B6DAF" w:rsidRPr="00E742C1">
        <w:rPr>
          <w:rStyle w:val="csa16174ba3"/>
        </w:rPr>
        <w:t>, Швейцарія</w:t>
      </w:r>
    </w:p>
    <w:p w:rsidR="00CB44CB" w:rsidRPr="00E742C1" w:rsidRDefault="009B6DAF" w:rsidP="00E742C1">
      <w:pPr>
        <w:pStyle w:val="cs95e872d0"/>
        <w:rPr>
          <w:rFonts w:ascii="Arial" w:hAnsi="Arial" w:cs="Arial"/>
          <w:sz w:val="20"/>
        </w:rPr>
      </w:pPr>
      <w:r w:rsidRPr="00E742C1">
        <w:rPr>
          <w:rStyle w:val="csa16174ba3"/>
        </w:rPr>
        <w:t>Фаза - ІІ</w:t>
      </w:r>
    </w:p>
    <w:p w:rsidR="009B6DAF" w:rsidRPr="00D103CA" w:rsidRDefault="009B6DAF" w:rsidP="00D103CA">
      <w:pPr>
        <w:pStyle w:val="cs2e86d3a6"/>
        <w:jc w:val="left"/>
        <w:rPr>
          <w:rFonts w:ascii="Arial" w:hAnsi="Arial" w:cs="Arial"/>
          <w:sz w:val="20"/>
          <w:szCs w:val="20"/>
        </w:rPr>
      </w:pPr>
      <w:r w:rsidRPr="00E742C1">
        <w:rPr>
          <w:rStyle w:val="csa16174ba3"/>
        </w:rPr>
        <w:t xml:space="preserve">Заявник - Підприємство з 100% іноземною інвестицією </w:t>
      </w:r>
      <w:r w:rsidRPr="00D103CA">
        <w:rPr>
          <w:rStyle w:val="csa16174ba3"/>
        </w:rPr>
        <w:t>«АЙК’ЮВІА РДС Україна»</w:t>
      </w:r>
    </w:p>
    <w:p w:rsidR="007640BD" w:rsidRPr="00E742C1" w:rsidRDefault="007640BD" w:rsidP="00E742C1">
      <w:pPr>
        <w:rPr>
          <w:rFonts w:ascii="Arial" w:hAnsi="Arial" w:cs="Arial"/>
          <w:sz w:val="20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062"/>
      </w:tblGrid>
      <w:tr w:rsidR="00CB44CB" w:rsidRPr="00E742C1" w:rsidTr="007640BD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3"/>
              </w:rPr>
              <w:t>№ п/п</w:t>
            </w:r>
          </w:p>
        </w:tc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3"/>
              </w:rPr>
              <w:t>П.І.Б. відповідального дослідника</w:t>
            </w:r>
          </w:p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3"/>
              </w:rPr>
              <w:t>Назва місця проведення клінічного випробування</w:t>
            </w:r>
          </w:p>
        </w:tc>
      </w:tr>
      <w:tr w:rsidR="00CB44CB" w:rsidRPr="00E742C1" w:rsidTr="007640BD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3"/>
              </w:rPr>
              <w:t>1.</w:t>
            </w:r>
          </w:p>
        </w:tc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3"/>
              </w:rPr>
              <w:t>д.м.н</w:t>
            </w:r>
            <w:proofErr w:type="spellEnd"/>
            <w:r w:rsidRPr="00E742C1">
              <w:rPr>
                <w:rStyle w:val="csa16174ba3"/>
              </w:rPr>
              <w:t xml:space="preserve">., проф. </w:t>
            </w:r>
            <w:proofErr w:type="spellStart"/>
            <w:r w:rsidRPr="00E742C1">
              <w:rPr>
                <w:rStyle w:val="csa16174ba3"/>
              </w:rPr>
              <w:t>Негрич</w:t>
            </w:r>
            <w:proofErr w:type="spellEnd"/>
            <w:r w:rsidRPr="00E742C1">
              <w:rPr>
                <w:rStyle w:val="csa16174ba3"/>
              </w:rPr>
              <w:t xml:space="preserve"> Т.І.</w:t>
            </w:r>
          </w:p>
          <w:p w:rsidR="00CB44CB" w:rsidRPr="00E742C1" w:rsidRDefault="009B6DAF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3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відділення, м. Львів</w:t>
            </w:r>
          </w:p>
        </w:tc>
      </w:tr>
    </w:tbl>
    <w:p w:rsidR="00CB44CB" w:rsidRDefault="00CB44CB" w:rsidP="00E742C1">
      <w:pPr>
        <w:jc w:val="both"/>
        <w:rPr>
          <w:rFonts w:ascii="Arial" w:hAnsi="Arial" w:cs="Arial"/>
          <w:sz w:val="20"/>
          <w:szCs w:val="20"/>
        </w:rPr>
      </w:pPr>
    </w:p>
    <w:p w:rsidR="00091EAD" w:rsidRPr="00E742C1" w:rsidRDefault="00091EAD" w:rsidP="00E742C1">
      <w:pPr>
        <w:jc w:val="both"/>
        <w:rPr>
          <w:rFonts w:ascii="Arial" w:hAnsi="Arial" w:cs="Arial"/>
          <w:sz w:val="20"/>
          <w:szCs w:val="20"/>
        </w:rPr>
      </w:pP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  <w:r w:rsidRPr="00E742C1">
        <w:rPr>
          <w:rStyle w:val="cs80d9435b1"/>
          <w:rFonts w:ascii="Arial" w:hAnsi="Arial" w:cs="Arial"/>
          <w:b/>
          <w:sz w:val="20"/>
          <w:szCs w:val="20"/>
        </w:rPr>
        <w:t xml:space="preserve">4. </w:t>
      </w:r>
      <w:r w:rsidRPr="00E742C1">
        <w:rPr>
          <w:rStyle w:val="cs5e98e9301"/>
        </w:rPr>
        <w:t xml:space="preserve">Оновлена Брошура дослідника досліджуваного лікарського засобу </w:t>
      </w:r>
      <w:proofErr w:type="spellStart"/>
      <w:r w:rsidRPr="00E742C1">
        <w:rPr>
          <w:rStyle w:val="cs5e98e9301"/>
        </w:rPr>
        <w:t>Абемацікліб</w:t>
      </w:r>
      <w:proofErr w:type="spellEnd"/>
      <w:r w:rsidRPr="00E742C1">
        <w:rPr>
          <w:rStyle w:val="cs5e98e9301"/>
        </w:rPr>
        <w:t xml:space="preserve"> (LY2835219), версія від 04 грудня 2024 року, англійською мовою </w:t>
      </w:r>
      <w:r w:rsidRPr="00E742C1">
        <w:rPr>
          <w:rStyle w:val="csa16174ba1"/>
        </w:rPr>
        <w:t>до протоколу клінічного дослідження «</w:t>
      </w:r>
      <w:proofErr w:type="spellStart"/>
      <w:r w:rsidRPr="00E742C1">
        <w:rPr>
          <w:rStyle w:val="csa16174ba1"/>
        </w:rPr>
        <w:t>MonarchE</w:t>
      </w:r>
      <w:proofErr w:type="spellEnd"/>
      <w:r w:rsidRPr="00E742C1">
        <w:rPr>
          <w:rStyle w:val="csa16174ba1"/>
        </w:rPr>
        <w:t xml:space="preserve">: </w:t>
      </w:r>
      <w:proofErr w:type="spellStart"/>
      <w:r w:rsidRPr="00E742C1">
        <w:rPr>
          <w:rStyle w:val="csa16174ba1"/>
        </w:rPr>
        <w:t>Рандомізоване</w:t>
      </w:r>
      <w:proofErr w:type="spellEnd"/>
      <w:r w:rsidRPr="00E742C1">
        <w:rPr>
          <w:rStyle w:val="csa16174ba1"/>
        </w:rPr>
        <w:t xml:space="preserve">, відкрите дослідження III фази терапії </w:t>
      </w:r>
      <w:proofErr w:type="spellStart"/>
      <w:r w:rsidRPr="00E742C1">
        <w:rPr>
          <w:rStyle w:val="cs5e98e9301"/>
        </w:rPr>
        <w:t>абемаціклібом</w:t>
      </w:r>
      <w:proofErr w:type="spellEnd"/>
      <w:r w:rsidRPr="00E742C1">
        <w:rPr>
          <w:rStyle w:val="csa16174ba1"/>
        </w:rPr>
        <w:t xml:space="preserve"> в комбінації зі стандартною </w:t>
      </w:r>
      <w:proofErr w:type="spellStart"/>
      <w:r w:rsidRPr="00E742C1">
        <w:rPr>
          <w:rStyle w:val="csa16174ba1"/>
        </w:rPr>
        <w:t>ад'ювантною</w:t>
      </w:r>
      <w:proofErr w:type="spellEnd"/>
      <w:r w:rsidRPr="00E742C1">
        <w:rPr>
          <w:rStyle w:val="csa16174ba1"/>
        </w:rPr>
        <w:t xml:space="preserve"> гормонотерапією в порівнянні зі стандартною </w:t>
      </w:r>
      <w:proofErr w:type="spellStart"/>
      <w:r w:rsidRPr="00E742C1">
        <w:rPr>
          <w:rStyle w:val="csa16174ba1"/>
        </w:rPr>
        <w:t>ад'ювантною</w:t>
      </w:r>
      <w:proofErr w:type="spellEnd"/>
      <w:r w:rsidRPr="00E742C1">
        <w:rPr>
          <w:rStyle w:val="csa16174ba1"/>
        </w:rPr>
        <w:t xml:space="preserve"> гормональною </w:t>
      </w:r>
      <w:proofErr w:type="spellStart"/>
      <w:r w:rsidRPr="00E742C1">
        <w:rPr>
          <w:rStyle w:val="csa16174ba1"/>
        </w:rPr>
        <w:t>монотерапією</w:t>
      </w:r>
      <w:proofErr w:type="spellEnd"/>
      <w:r w:rsidRPr="00E742C1">
        <w:rPr>
          <w:rStyle w:val="csa16174ba1"/>
        </w:rPr>
        <w:t xml:space="preserve"> у пацієнтів із початковою стадією гормон-рецептор-позитивного, з негативним рецепторним статусом людського епідермального </w:t>
      </w:r>
      <w:proofErr w:type="spellStart"/>
      <w:r w:rsidRPr="00E742C1">
        <w:rPr>
          <w:rStyle w:val="csa16174ba1"/>
        </w:rPr>
        <w:t>фактора</w:t>
      </w:r>
      <w:proofErr w:type="spellEnd"/>
      <w:r w:rsidRPr="00E742C1">
        <w:rPr>
          <w:rStyle w:val="csa16174ba1"/>
        </w:rPr>
        <w:t xml:space="preserve"> росту 2-го типу, пахвових лімфатичних вузлів позитивного раку молочної залози високого ризику», код дослідження </w:t>
      </w:r>
      <w:r w:rsidRPr="00E742C1">
        <w:rPr>
          <w:rStyle w:val="cs5e98e9301"/>
        </w:rPr>
        <w:t>I3Y-MC-JPCF</w:t>
      </w:r>
      <w:r w:rsidRPr="00E742C1">
        <w:rPr>
          <w:rStyle w:val="csa16174ba1"/>
        </w:rPr>
        <w:t xml:space="preserve">, з інкорпорованою поправкою (h) від 20 лютого 2024 року; спонсор - Елі Ліллі </w:t>
      </w:r>
      <w:proofErr w:type="spellStart"/>
      <w:r w:rsidRPr="00E742C1">
        <w:rPr>
          <w:rStyle w:val="csa16174ba1"/>
        </w:rPr>
        <w:t>енд</w:t>
      </w:r>
      <w:proofErr w:type="spellEnd"/>
      <w:r w:rsidRPr="00E742C1">
        <w:rPr>
          <w:rStyle w:val="csa16174ba1"/>
        </w:rPr>
        <w:t xml:space="preserve"> </w:t>
      </w:r>
      <w:proofErr w:type="spellStart"/>
      <w:r w:rsidRPr="00E742C1">
        <w:rPr>
          <w:rStyle w:val="csa16174ba1"/>
        </w:rPr>
        <w:t>Компані</w:t>
      </w:r>
      <w:proofErr w:type="spellEnd"/>
      <w:r w:rsidRPr="00E742C1">
        <w:rPr>
          <w:rStyle w:val="csa16174ba1"/>
        </w:rPr>
        <w:t>, США</w:t>
      </w:r>
      <w:r w:rsidRPr="00E742C1">
        <w:rPr>
          <w:rFonts w:ascii="Arial" w:hAnsi="Arial" w:cs="Arial"/>
          <w:sz w:val="20"/>
          <w:szCs w:val="20"/>
        </w:rPr>
        <w:cr/>
        <w:t xml:space="preserve">Заявник - «Елі Ліллі </w:t>
      </w:r>
      <w:proofErr w:type="spellStart"/>
      <w:r w:rsidRPr="00E742C1">
        <w:rPr>
          <w:rFonts w:ascii="Arial" w:hAnsi="Arial" w:cs="Arial"/>
          <w:sz w:val="20"/>
          <w:szCs w:val="20"/>
        </w:rPr>
        <w:t>Восток</w:t>
      </w:r>
      <w:proofErr w:type="spellEnd"/>
      <w:r w:rsidRPr="00E742C1">
        <w:rPr>
          <w:rFonts w:ascii="Arial" w:hAnsi="Arial" w:cs="Arial"/>
          <w:sz w:val="20"/>
          <w:szCs w:val="20"/>
        </w:rPr>
        <w:t xml:space="preserve"> СА», Швейцарія </w:t>
      </w: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</w:p>
    <w:p w:rsidR="007640BD" w:rsidRPr="00E742C1" w:rsidRDefault="007640BD" w:rsidP="00D103CA">
      <w:pPr>
        <w:jc w:val="both"/>
        <w:rPr>
          <w:rFonts w:ascii="Arial" w:hAnsi="Arial" w:cs="Arial"/>
          <w:sz w:val="20"/>
        </w:rPr>
      </w:pPr>
      <w:r w:rsidRPr="00E742C1">
        <w:rPr>
          <w:rStyle w:val="cs80d9435b2"/>
          <w:rFonts w:ascii="Arial" w:hAnsi="Arial" w:cs="Arial"/>
          <w:b/>
          <w:sz w:val="20"/>
        </w:rPr>
        <w:t xml:space="preserve">5. </w:t>
      </w:r>
      <w:r w:rsidRPr="00E742C1">
        <w:rPr>
          <w:rStyle w:val="cs5e98e9302"/>
        </w:rPr>
        <w:t>Залучення додаткових місць проведення клінічного випробування</w:t>
      </w:r>
      <w:r w:rsidRPr="00E742C1">
        <w:rPr>
          <w:rStyle w:val="csa16174ba2"/>
        </w:rPr>
        <w:t xml:space="preserve"> до протоколу клінічного дослідження «</w:t>
      </w:r>
      <w:proofErr w:type="spellStart"/>
      <w:r w:rsidRPr="00E742C1">
        <w:rPr>
          <w:rStyle w:val="csa16174ba2"/>
        </w:rPr>
        <w:t>Рандомізоване</w:t>
      </w:r>
      <w:proofErr w:type="spellEnd"/>
      <w:r w:rsidRPr="00E742C1">
        <w:rPr>
          <w:rStyle w:val="csa16174ba2"/>
        </w:rPr>
        <w:t xml:space="preserve">, подвійне сліпе, плацебо-контрольоване дослідження III фази в паралельних групах для оцінки впливу препарату </w:t>
      </w:r>
      <w:r w:rsidRPr="00E742C1">
        <w:rPr>
          <w:rStyle w:val="cs5e98e9302"/>
        </w:rPr>
        <w:t xml:space="preserve">AZD0780 </w:t>
      </w:r>
      <w:r w:rsidRPr="00E742C1">
        <w:rPr>
          <w:rStyle w:val="csa16174ba2"/>
        </w:rPr>
        <w:t xml:space="preserve">на серйозні побічні серцево-судинні явища у учасників з встановленим атеросклеротичним серцево-судинним захворюванням (АССЗ) або з високим ризиком виникнення першої події АССЗ», код дослідження </w:t>
      </w:r>
      <w:r w:rsidRPr="00E742C1">
        <w:rPr>
          <w:rStyle w:val="cs5e98e9302"/>
        </w:rPr>
        <w:t>D7960C00015</w:t>
      </w:r>
      <w:r w:rsidRPr="00E742C1">
        <w:rPr>
          <w:rStyle w:val="csa16174ba2"/>
        </w:rPr>
        <w:t xml:space="preserve">, версія 1.0 від                        11 квітня 2025 року; спонсор - </w:t>
      </w:r>
      <w:proofErr w:type="spellStart"/>
      <w:r w:rsidRPr="00E742C1">
        <w:rPr>
          <w:rStyle w:val="csa16174ba2"/>
        </w:rPr>
        <w:t>AstraZeneca</w:t>
      </w:r>
      <w:proofErr w:type="spellEnd"/>
      <w:r w:rsidRPr="00E742C1">
        <w:rPr>
          <w:rStyle w:val="csa16174ba2"/>
        </w:rPr>
        <w:t xml:space="preserve"> AB, </w:t>
      </w:r>
      <w:proofErr w:type="spellStart"/>
      <w:r w:rsidRPr="00E742C1">
        <w:rPr>
          <w:rStyle w:val="csa16174ba2"/>
        </w:rPr>
        <w:t>Sweden</w:t>
      </w:r>
      <w:proofErr w:type="spellEnd"/>
      <w:r w:rsidRPr="00E742C1">
        <w:rPr>
          <w:rFonts w:ascii="Arial" w:hAnsi="Arial" w:cs="Arial"/>
          <w:sz w:val="20"/>
          <w:szCs w:val="20"/>
        </w:rPr>
        <w:cr/>
        <w:t>Заявник - ТОВ «АСТРАЗЕНЕКА УКРАЇНА»</w:t>
      </w:r>
    </w:p>
    <w:p w:rsidR="007640BD" w:rsidRPr="00E742C1" w:rsidRDefault="007640BD" w:rsidP="00E742C1">
      <w:pPr>
        <w:rPr>
          <w:rFonts w:ascii="Arial" w:hAnsi="Arial" w:cs="Arial"/>
          <w:sz w:val="20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8996"/>
      </w:tblGrid>
      <w:tr w:rsidR="007640BD" w:rsidRPr="00E742C1" w:rsidTr="00F056CA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 xml:space="preserve">№ </w:t>
            </w:r>
          </w:p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п/п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П.І.Б. відповідального дослідника</w:t>
            </w:r>
          </w:p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Назва місця проведення клінічного випробування</w:t>
            </w:r>
          </w:p>
        </w:tc>
      </w:tr>
      <w:tr w:rsidR="007640BD" w:rsidRPr="00E742C1" w:rsidTr="00F056CA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1.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 xml:space="preserve">лікар </w:t>
            </w:r>
            <w:proofErr w:type="spellStart"/>
            <w:r w:rsidRPr="00E742C1">
              <w:rPr>
                <w:rStyle w:val="csa16174ba2"/>
              </w:rPr>
              <w:t>Решотько</w:t>
            </w:r>
            <w:proofErr w:type="spellEnd"/>
            <w:r w:rsidRPr="00E742C1">
              <w:rPr>
                <w:rStyle w:val="csa16174ba2"/>
              </w:rPr>
              <w:t xml:space="preserve"> О.С.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 xml:space="preserve">Медичний центр товариства з обмеженою відповідальністю «Медичний центр «Консиліум </w:t>
            </w:r>
            <w:proofErr w:type="spellStart"/>
            <w:r w:rsidRPr="00E742C1">
              <w:rPr>
                <w:rStyle w:val="csa16174ba2"/>
              </w:rPr>
              <w:t>Медікал</w:t>
            </w:r>
            <w:proofErr w:type="spellEnd"/>
            <w:r w:rsidRPr="00E742C1">
              <w:rPr>
                <w:rStyle w:val="csa16174ba2"/>
              </w:rPr>
              <w:t>», клініко-консультативне відділення, м. Київ</w:t>
            </w:r>
          </w:p>
        </w:tc>
      </w:tr>
      <w:tr w:rsidR="007640BD" w:rsidRPr="00E742C1" w:rsidTr="00F056CA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2.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2"/>
              </w:rPr>
              <w:t>к.м.н</w:t>
            </w:r>
            <w:proofErr w:type="spellEnd"/>
            <w:r w:rsidRPr="00E742C1">
              <w:rPr>
                <w:rStyle w:val="csa16174ba2"/>
              </w:rPr>
              <w:t>. Романова О.М.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Товариство з обмеженою відповідальністю «МЕДФІЛД», м. Київ</w:t>
            </w:r>
          </w:p>
        </w:tc>
      </w:tr>
      <w:tr w:rsidR="007640BD" w:rsidRPr="00E742C1" w:rsidTr="00F056CA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lastRenderedPageBreak/>
              <w:t>3.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 xml:space="preserve">лікар </w:t>
            </w:r>
            <w:proofErr w:type="spellStart"/>
            <w:r w:rsidRPr="00E742C1">
              <w:rPr>
                <w:rStyle w:val="csa16174ba2"/>
              </w:rPr>
              <w:t>Мелащенко</w:t>
            </w:r>
            <w:proofErr w:type="spellEnd"/>
            <w:r w:rsidRPr="00E742C1">
              <w:rPr>
                <w:rStyle w:val="csa16174ba2"/>
              </w:rPr>
              <w:t xml:space="preserve"> Ю.Г.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Приватне мале підприємство, медичний центр «Пульс», терапевтичне відділення, м. Вінниця</w:t>
            </w:r>
          </w:p>
        </w:tc>
      </w:tr>
      <w:tr w:rsidR="007640BD" w:rsidRPr="00E742C1" w:rsidTr="00F056CA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4.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2"/>
              </w:rPr>
              <w:t>д.м.н</w:t>
            </w:r>
            <w:proofErr w:type="spellEnd"/>
            <w:r w:rsidRPr="00E742C1">
              <w:rPr>
                <w:rStyle w:val="csa16174ba2"/>
              </w:rPr>
              <w:t>. Міщенко Л.А.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 xml:space="preserve">Державна установа «Національний науковий центр «Інститут кардіології, клінічної та регенеративної медицини імені академіка М.Д. </w:t>
            </w:r>
            <w:proofErr w:type="spellStart"/>
            <w:r w:rsidRPr="00E742C1">
              <w:rPr>
                <w:rStyle w:val="csa16174ba2"/>
              </w:rPr>
              <w:t>Стражеска</w:t>
            </w:r>
            <w:proofErr w:type="spellEnd"/>
            <w:r w:rsidRPr="00E742C1">
              <w:rPr>
                <w:rStyle w:val="csa16174ba2"/>
              </w:rPr>
              <w:t xml:space="preserve"> Національної академії медичних наук України», відділ артеріальної гіпертензії та </w:t>
            </w:r>
            <w:proofErr w:type="spellStart"/>
            <w:r w:rsidRPr="00E742C1">
              <w:rPr>
                <w:rStyle w:val="csa16174ba2"/>
              </w:rPr>
              <w:t>коморбідної</w:t>
            </w:r>
            <w:proofErr w:type="spellEnd"/>
            <w:r w:rsidRPr="00E742C1">
              <w:rPr>
                <w:rStyle w:val="csa16174ba2"/>
              </w:rPr>
              <w:t xml:space="preserve"> патології, м. Київ</w:t>
            </w:r>
          </w:p>
        </w:tc>
      </w:tr>
      <w:tr w:rsidR="007640BD" w:rsidRPr="00E742C1" w:rsidTr="00F056CA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5.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2"/>
              </w:rPr>
              <w:t>д.м.н</w:t>
            </w:r>
            <w:proofErr w:type="spellEnd"/>
            <w:r w:rsidRPr="00E742C1">
              <w:rPr>
                <w:rStyle w:val="csa16174ba2"/>
              </w:rPr>
              <w:t>., проф. Пархоменко О.М.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 xml:space="preserve">Державна установа «Національний науковий центр «Інститут кардіології, клінічної та регенеративної медицини імені академіка М.Д. </w:t>
            </w:r>
            <w:proofErr w:type="spellStart"/>
            <w:r w:rsidRPr="00E742C1">
              <w:rPr>
                <w:rStyle w:val="csa16174ba2"/>
              </w:rPr>
              <w:t>Стражеска</w:t>
            </w:r>
            <w:proofErr w:type="spellEnd"/>
            <w:r w:rsidRPr="00E742C1">
              <w:rPr>
                <w:rStyle w:val="csa16174ba2"/>
              </w:rPr>
              <w:t xml:space="preserve"> Національної академії медичних наук України», відділ інтенсивної терапії та реанімації, м. Київ</w:t>
            </w:r>
          </w:p>
        </w:tc>
      </w:tr>
      <w:tr w:rsidR="007640BD" w:rsidRPr="00E742C1" w:rsidTr="00F056CA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6.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2"/>
              </w:rPr>
              <w:t>к.м.н</w:t>
            </w:r>
            <w:proofErr w:type="spellEnd"/>
            <w:r w:rsidRPr="00E742C1">
              <w:rPr>
                <w:rStyle w:val="csa16174ba2"/>
              </w:rPr>
              <w:t xml:space="preserve">. </w:t>
            </w:r>
            <w:proofErr w:type="spellStart"/>
            <w:r w:rsidRPr="00E742C1">
              <w:rPr>
                <w:rStyle w:val="csa16174ba2"/>
              </w:rPr>
              <w:t>Вишнивецький</w:t>
            </w:r>
            <w:proofErr w:type="spellEnd"/>
            <w:r w:rsidRPr="00E742C1">
              <w:rPr>
                <w:rStyle w:val="csa16174ba2"/>
              </w:rPr>
              <w:t xml:space="preserve"> І.І.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Комунальне підприємство «Лікарня №1» Житомирської міської ради, консультативно-лікувальне відділення «Науково-дослідницький центр», м. Житомир</w:t>
            </w:r>
          </w:p>
        </w:tc>
      </w:tr>
      <w:tr w:rsidR="007640BD" w:rsidRPr="00E742C1" w:rsidTr="00F056CA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7.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2"/>
              </w:rPr>
              <w:t>к.м.н</w:t>
            </w:r>
            <w:proofErr w:type="spellEnd"/>
            <w:r w:rsidRPr="00E742C1">
              <w:rPr>
                <w:rStyle w:val="csa16174ba2"/>
              </w:rPr>
              <w:t xml:space="preserve">. </w:t>
            </w:r>
            <w:proofErr w:type="spellStart"/>
            <w:r w:rsidRPr="00E742C1">
              <w:rPr>
                <w:rStyle w:val="csa16174ba2"/>
              </w:rPr>
              <w:t>Мишанич</w:t>
            </w:r>
            <w:proofErr w:type="spellEnd"/>
            <w:r w:rsidRPr="00E742C1">
              <w:rPr>
                <w:rStyle w:val="csa16174ba2"/>
              </w:rPr>
              <w:t xml:space="preserve"> Г.І.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</w:r>
          </w:p>
        </w:tc>
      </w:tr>
      <w:tr w:rsidR="007640BD" w:rsidRPr="00E742C1" w:rsidTr="00F056CA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8.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2"/>
              </w:rPr>
              <w:t>к.м.н</w:t>
            </w:r>
            <w:proofErr w:type="spellEnd"/>
            <w:r w:rsidRPr="00E742C1">
              <w:rPr>
                <w:rStyle w:val="csa16174ba2"/>
              </w:rPr>
              <w:t>. Бабаніна Т.В.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Товариство з обмеженою відповідальністю «</w:t>
            </w:r>
            <w:proofErr w:type="spellStart"/>
            <w:r w:rsidRPr="00E742C1">
              <w:rPr>
                <w:rStyle w:val="csa16174ba2"/>
              </w:rPr>
              <w:t>Капитал</w:t>
            </w:r>
            <w:proofErr w:type="spellEnd"/>
            <w:r w:rsidRPr="00E742C1">
              <w:rPr>
                <w:rStyle w:val="csa16174ba2"/>
              </w:rPr>
              <w:t>», клініко-консультативне відділення медичного центру «Універсальна клініка «Оберіг», м. Київ</w:t>
            </w:r>
          </w:p>
        </w:tc>
      </w:tr>
      <w:tr w:rsidR="007640BD" w:rsidRPr="00E742C1" w:rsidTr="00F056CA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9.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лікар Руденко Л.В.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Комунальне некомерційне підприємство «Київська міська клінічна лікарня швидкої медичної допомоги» виконавчого органу Київської міської ради (Київської міської державної адміністрації), кардіологічне відділення, м. Київ</w:t>
            </w:r>
          </w:p>
        </w:tc>
      </w:tr>
      <w:tr w:rsidR="007640BD" w:rsidRPr="00E742C1" w:rsidTr="00F056CA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10.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2"/>
              </w:rPr>
              <w:t>д.м.н</w:t>
            </w:r>
            <w:proofErr w:type="spellEnd"/>
            <w:r w:rsidRPr="00E742C1">
              <w:rPr>
                <w:rStyle w:val="csa16174ba2"/>
              </w:rPr>
              <w:t>., проф. Ілащук Т.О.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 xml:space="preserve">Комунальне некомерційне підприємство «Центральна міська клінічна лікарня» Чернівецької міської ради, терапевтичне відділення №1, Буковинський державний медичний університет, кафедра пропедевтики внутрішніх </w:t>
            </w:r>
            <w:proofErr w:type="spellStart"/>
            <w:r w:rsidRPr="00E742C1">
              <w:rPr>
                <w:rStyle w:val="csa16174ba2"/>
              </w:rPr>
              <w:t>хвороб</w:t>
            </w:r>
            <w:proofErr w:type="spellEnd"/>
            <w:r w:rsidRPr="00E742C1">
              <w:rPr>
                <w:rStyle w:val="csa16174ba2"/>
              </w:rPr>
              <w:t>, м. Чернівці</w:t>
            </w:r>
          </w:p>
        </w:tc>
      </w:tr>
      <w:tr w:rsidR="007640BD" w:rsidRPr="00E742C1" w:rsidTr="00F056CA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11.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2"/>
              </w:rPr>
              <w:t>к.м.н</w:t>
            </w:r>
            <w:proofErr w:type="spellEnd"/>
            <w:r w:rsidRPr="00E742C1">
              <w:rPr>
                <w:rStyle w:val="csa16174ba2"/>
              </w:rPr>
              <w:t xml:space="preserve">. </w:t>
            </w:r>
            <w:proofErr w:type="spellStart"/>
            <w:r w:rsidRPr="00E742C1">
              <w:rPr>
                <w:rStyle w:val="csa16174ba2"/>
              </w:rPr>
              <w:t>Обертинська</w:t>
            </w:r>
            <w:proofErr w:type="spellEnd"/>
            <w:r w:rsidRPr="00E742C1">
              <w:rPr>
                <w:rStyle w:val="csa16174ba2"/>
              </w:rPr>
              <w:t xml:space="preserve"> О.Г.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 xml:space="preserve">Товариство з обмеженою відповідальністю «Медичний Центр </w:t>
            </w:r>
            <w:proofErr w:type="spellStart"/>
            <w:r w:rsidRPr="00E742C1">
              <w:rPr>
                <w:rStyle w:val="csa16174ba2"/>
              </w:rPr>
              <w:t>Хелс</w:t>
            </w:r>
            <w:proofErr w:type="spellEnd"/>
            <w:r w:rsidRPr="00E742C1">
              <w:rPr>
                <w:rStyle w:val="csa16174ba2"/>
              </w:rPr>
              <w:t xml:space="preserve"> </w:t>
            </w:r>
            <w:proofErr w:type="spellStart"/>
            <w:r w:rsidRPr="00E742C1">
              <w:rPr>
                <w:rStyle w:val="csa16174ba2"/>
              </w:rPr>
              <w:t>Клінік</w:t>
            </w:r>
            <w:proofErr w:type="spellEnd"/>
            <w:r w:rsidRPr="00E742C1">
              <w:rPr>
                <w:rStyle w:val="csa16174ba2"/>
              </w:rPr>
              <w:t>», Медичний клінічний дослідницький центр, відділ кардіології та ревматології, м. Вінниця</w:t>
            </w:r>
          </w:p>
        </w:tc>
      </w:tr>
      <w:tr w:rsidR="007640BD" w:rsidRPr="00E742C1" w:rsidTr="00F056CA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12.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2"/>
              </w:rPr>
              <w:t>д.м.н</w:t>
            </w:r>
            <w:proofErr w:type="spellEnd"/>
            <w:r w:rsidRPr="00E742C1">
              <w:rPr>
                <w:rStyle w:val="csa16174ba2"/>
              </w:rPr>
              <w:t xml:space="preserve">., проф. </w:t>
            </w:r>
            <w:proofErr w:type="spellStart"/>
            <w:r w:rsidRPr="00E742C1">
              <w:rPr>
                <w:rStyle w:val="csa16174ba2"/>
              </w:rPr>
              <w:t>Маньковский</w:t>
            </w:r>
            <w:proofErr w:type="spellEnd"/>
            <w:r w:rsidRPr="00E742C1">
              <w:rPr>
                <w:rStyle w:val="csa16174ba2"/>
              </w:rPr>
              <w:t xml:space="preserve"> Б.М.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 xml:space="preserve">Державна установа «Інститут геронтології імені Д.Ф. Чеботарьова Національної академії медичних наук України», Відділ вивчення вік асоційованих </w:t>
            </w:r>
            <w:proofErr w:type="spellStart"/>
            <w:r w:rsidRPr="00E742C1">
              <w:rPr>
                <w:rStyle w:val="csa16174ba2"/>
              </w:rPr>
              <w:t>кардіометаболічних</w:t>
            </w:r>
            <w:proofErr w:type="spellEnd"/>
            <w:r w:rsidRPr="00E742C1">
              <w:rPr>
                <w:rStyle w:val="csa16174ba2"/>
              </w:rPr>
              <w:t xml:space="preserve"> захворювань, відділення лікування та реабілітації </w:t>
            </w:r>
            <w:proofErr w:type="spellStart"/>
            <w:r w:rsidRPr="00E742C1">
              <w:rPr>
                <w:rStyle w:val="csa16174ba2"/>
              </w:rPr>
              <w:t>кардіометаболічних</w:t>
            </w:r>
            <w:proofErr w:type="spellEnd"/>
            <w:r w:rsidRPr="00E742C1">
              <w:rPr>
                <w:rStyle w:val="csa16174ba2"/>
              </w:rPr>
              <w:t xml:space="preserve"> хворих, м. Київ</w:t>
            </w:r>
          </w:p>
        </w:tc>
      </w:tr>
      <w:tr w:rsidR="007640BD" w:rsidRPr="00E742C1" w:rsidTr="00F056CA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2"/>
              </w:rPr>
              <w:t>13.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2"/>
              </w:rPr>
              <w:t>д.м.н</w:t>
            </w:r>
            <w:proofErr w:type="spellEnd"/>
            <w:r w:rsidRPr="00E742C1">
              <w:rPr>
                <w:rStyle w:val="csa16174ba2"/>
              </w:rPr>
              <w:t xml:space="preserve">. </w:t>
            </w:r>
            <w:proofErr w:type="spellStart"/>
            <w:r w:rsidRPr="00E742C1">
              <w:rPr>
                <w:rStyle w:val="csa16174ba2"/>
              </w:rPr>
              <w:t>Ягенський</w:t>
            </w:r>
            <w:proofErr w:type="spellEnd"/>
            <w:r w:rsidRPr="00E742C1">
              <w:rPr>
                <w:rStyle w:val="csa16174ba2"/>
              </w:rPr>
              <w:t xml:space="preserve"> А.В.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742C1">
              <w:rPr>
                <w:rStyle w:val="csa16174ba2"/>
              </w:rPr>
              <w:t>омунальне</w:t>
            </w:r>
            <w:proofErr w:type="spellEnd"/>
            <w:r w:rsidRPr="00E742C1">
              <w:rPr>
                <w:rStyle w:val="csa16174ba2"/>
              </w:rPr>
              <w:t xml:space="preserve"> підприємство «Медичне об'єднання Луцької міської територіальної громади», Волинський обласний центр </w:t>
            </w:r>
            <w:proofErr w:type="spellStart"/>
            <w:r w:rsidRPr="00E742C1">
              <w:rPr>
                <w:rStyle w:val="csa16174ba2"/>
              </w:rPr>
              <w:t>кардіоваскулярної</w:t>
            </w:r>
            <w:proofErr w:type="spellEnd"/>
            <w:r w:rsidRPr="00E742C1">
              <w:rPr>
                <w:rStyle w:val="csa16174ba2"/>
              </w:rPr>
              <w:t xml:space="preserve"> патології, кардіологічне відділення, м. Луцьк</w:t>
            </w:r>
          </w:p>
        </w:tc>
      </w:tr>
    </w:tbl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  <w:r w:rsidRPr="00E742C1">
        <w:rPr>
          <w:rStyle w:val="cs80d9435b3"/>
          <w:rFonts w:ascii="Arial" w:hAnsi="Arial" w:cs="Arial"/>
          <w:b/>
          <w:sz w:val="20"/>
          <w:szCs w:val="20"/>
        </w:rPr>
        <w:t xml:space="preserve">6. </w:t>
      </w:r>
      <w:r w:rsidRPr="00E742C1">
        <w:rPr>
          <w:rStyle w:val="cs5e98e9303"/>
        </w:rPr>
        <w:t xml:space="preserve">Брошура дослідника для </w:t>
      </w:r>
      <w:proofErr w:type="spellStart"/>
      <w:r w:rsidRPr="00E742C1">
        <w:rPr>
          <w:rStyle w:val="cs5e98e9303"/>
        </w:rPr>
        <w:t>Тіраголумабу</w:t>
      </w:r>
      <w:proofErr w:type="spellEnd"/>
      <w:r w:rsidRPr="00E742C1">
        <w:rPr>
          <w:rStyle w:val="cs5e98e9303"/>
        </w:rPr>
        <w:t xml:space="preserve"> (RO7092284), версія 10 від квітня 2025 р.</w:t>
      </w:r>
      <w:r w:rsidRPr="00E742C1">
        <w:rPr>
          <w:rStyle w:val="csa16174ba3"/>
        </w:rPr>
        <w:t xml:space="preserve"> до протоколів клінічних досліджень: «</w:t>
      </w:r>
      <w:proofErr w:type="spellStart"/>
      <w:r w:rsidRPr="00E742C1">
        <w:rPr>
          <w:rStyle w:val="csa16174ba3"/>
        </w:rPr>
        <w:t>Рандомізоване</w:t>
      </w:r>
      <w:proofErr w:type="spellEnd"/>
      <w:r w:rsidRPr="00E742C1">
        <w:rPr>
          <w:rStyle w:val="csa16174ba3"/>
        </w:rPr>
        <w:t>, подвійне сліпе, плацебо-контрольоване фази III дослідження</w:t>
      </w:r>
      <w:r w:rsidRPr="00E742C1">
        <w:rPr>
          <w:rStyle w:val="cs5e98e9303"/>
        </w:rPr>
        <w:t xml:space="preserve"> </w:t>
      </w:r>
      <w:proofErr w:type="spellStart"/>
      <w:r w:rsidRPr="00E742C1">
        <w:rPr>
          <w:rStyle w:val="cs5e98e9303"/>
        </w:rPr>
        <w:t>тіраголумабу</w:t>
      </w:r>
      <w:proofErr w:type="spellEnd"/>
      <w:r w:rsidRPr="00E742C1">
        <w:rPr>
          <w:rStyle w:val="cs5e98e9303"/>
        </w:rPr>
        <w:t xml:space="preserve"> (анти-TIGIT антитіло)</w:t>
      </w:r>
      <w:r w:rsidRPr="00E742C1">
        <w:rPr>
          <w:rStyle w:val="csa16174ba3"/>
        </w:rPr>
        <w:t xml:space="preserve"> в комбінації з </w:t>
      </w:r>
      <w:proofErr w:type="spellStart"/>
      <w:r w:rsidRPr="00E742C1">
        <w:rPr>
          <w:rStyle w:val="cs5e98e9303"/>
        </w:rPr>
        <w:t>атезолізумабом</w:t>
      </w:r>
      <w:proofErr w:type="spellEnd"/>
      <w:r w:rsidRPr="00E742C1">
        <w:rPr>
          <w:rStyle w:val="csa16174ba3"/>
        </w:rPr>
        <w:t xml:space="preserve"> у порівнянні з плацебо в комбінації з </w:t>
      </w:r>
      <w:proofErr w:type="spellStart"/>
      <w:r w:rsidRPr="00E742C1">
        <w:rPr>
          <w:rStyle w:val="csa16174ba3"/>
        </w:rPr>
        <w:t>атезолізумабом</w:t>
      </w:r>
      <w:proofErr w:type="spellEnd"/>
      <w:r w:rsidRPr="00E742C1">
        <w:rPr>
          <w:rStyle w:val="csa16174ba3"/>
        </w:rPr>
        <w:t xml:space="preserve"> у пацієнтів із раніше </w:t>
      </w:r>
      <w:proofErr w:type="spellStart"/>
      <w:r w:rsidRPr="00E742C1">
        <w:rPr>
          <w:rStyle w:val="csa16174ba3"/>
        </w:rPr>
        <w:t>нелікованим</w:t>
      </w:r>
      <w:proofErr w:type="spellEnd"/>
      <w:r w:rsidRPr="00E742C1">
        <w:rPr>
          <w:rStyle w:val="csa16174ba3"/>
        </w:rPr>
        <w:t xml:space="preserve"> місцево-поширеним </w:t>
      </w:r>
      <w:proofErr w:type="spellStart"/>
      <w:r w:rsidRPr="00E742C1">
        <w:rPr>
          <w:rStyle w:val="csa16174ba3"/>
        </w:rPr>
        <w:t>нерезектабельним</w:t>
      </w:r>
      <w:proofErr w:type="spellEnd"/>
      <w:r w:rsidRPr="00E742C1">
        <w:rPr>
          <w:rStyle w:val="csa16174ba3"/>
        </w:rPr>
        <w:t xml:space="preserve"> або метастатичним PD-L1-селективним недрібноклітинним раком легень», код дослідження </w:t>
      </w:r>
      <w:r w:rsidRPr="00E742C1">
        <w:rPr>
          <w:rStyle w:val="cs5e98e9303"/>
        </w:rPr>
        <w:t>GO41717</w:t>
      </w:r>
      <w:r w:rsidRPr="00E742C1">
        <w:rPr>
          <w:rStyle w:val="csa16174ba3"/>
        </w:rPr>
        <w:t>, версія 7 від 14 листопада 2023 р.; «</w:t>
      </w:r>
      <w:proofErr w:type="spellStart"/>
      <w:r w:rsidRPr="00E742C1">
        <w:rPr>
          <w:rStyle w:val="csa16174ba3"/>
        </w:rPr>
        <w:t>Рандомізоване</w:t>
      </w:r>
      <w:proofErr w:type="spellEnd"/>
      <w:r w:rsidRPr="00E742C1">
        <w:rPr>
          <w:rStyle w:val="csa16174ba3"/>
        </w:rPr>
        <w:t xml:space="preserve">, подвійне сліпе, плацебо-контрольоване фази III дослідження </w:t>
      </w:r>
      <w:proofErr w:type="spellStart"/>
      <w:r w:rsidRPr="00E742C1">
        <w:rPr>
          <w:rStyle w:val="cs5e98e9303"/>
        </w:rPr>
        <w:t>атезолізумабу</w:t>
      </w:r>
      <w:proofErr w:type="spellEnd"/>
      <w:r w:rsidRPr="00E742C1">
        <w:rPr>
          <w:rStyle w:val="csa16174ba3"/>
        </w:rPr>
        <w:t xml:space="preserve"> в поєднанні з </w:t>
      </w:r>
      <w:proofErr w:type="spellStart"/>
      <w:r w:rsidRPr="00E742C1">
        <w:rPr>
          <w:rStyle w:val="cs5e98e9303"/>
        </w:rPr>
        <w:t>тіраголумабом</w:t>
      </w:r>
      <w:proofErr w:type="spellEnd"/>
      <w:r w:rsidRPr="00E742C1">
        <w:rPr>
          <w:rStyle w:val="cs5e98e9303"/>
        </w:rPr>
        <w:t xml:space="preserve"> (анти-TIGIT антитіло)</w:t>
      </w:r>
      <w:r w:rsidRPr="00E742C1">
        <w:rPr>
          <w:rStyle w:val="csa16174ba3"/>
        </w:rPr>
        <w:t xml:space="preserve"> або без </w:t>
      </w:r>
      <w:proofErr w:type="spellStart"/>
      <w:r w:rsidRPr="00E742C1">
        <w:rPr>
          <w:rStyle w:val="csa16174ba3"/>
        </w:rPr>
        <w:t>тіраголумабу</w:t>
      </w:r>
      <w:proofErr w:type="spellEnd"/>
      <w:r w:rsidRPr="00E742C1">
        <w:rPr>
          <w:rStyle w:val="csa16174ba3"/>
        </w:rPr>
        <w:t xml:space="preserve"> у пацієнтів із </w:t>
      </w:r>
      <w:proofErr w:type="spellStart"/>
      <w:r w:rsidRPr="00E742C1">
        <w:rPr>
          <w:rStyle w:val="csa16174ba3"/>
        </w:rPr>
        <w:t>нерезектабельною</w:t>
      </w:r>
      <w:proofErr w:type="spellEnd"/>
      <w:r w:rsidRPr="00E742C1">
        <w:rPr>
          <w:rStyle w:val="csa16174ba3"/>
        </w:rPr>
        <w:t xml:space="preserve"> </w:t>
      </w:r>
      <w:proofErr w:type="spellStart"/>
      <w:r w:rsidRPr="00E742C1">
        <w:rPr>
          <w:rStyle w:val="csa16174ba3"/>
        </w:rPr>
        <w:t>плоскоклітинною</w:t>
      </w:r>
      <w:proofErr w:type="spellEnd"/>
      <w:r w:rsidRPr="00E742C1">
        <w:rPr>
          <w:rStyle w:val="csa16174ba3"/>
        </w:rPr>
        <w:t xml:space="preserve"> карциномою стравоходу, чия карцинома не прогресувала після радикальної </w:t>
      </w:r>
      <w:proofErr w:type="spellStart"/>
      <w:r w:rsidRPr="00E742C1">
        <w:rPr>
          <w:rStyle w:val="csa16174ba3"/>
        </w:rPr>
        <w:t>хіміопроменевої</w:t>
      </w:r>
      <w:proofErr w:type="spellEnd"/>
      <w:r w:rsidRPr="00E742C1">
        <w:rPr>
          <w:rStyle w:val="csa16174ba3"/>
        </w:rPr>
        <w:t xml:space="preserve"> терапії», код дослідження </w:t>
      </w:r>
      <w:r w:rsidRPr="00E742C1">
        <w:rPr>
          <w:rStyle w:val="cs5e98e9303"/>
        </w:rPr>
        <w:t>YO42137</w:t>
      </w:r>
      <w:r w:rsidRPr="00E742C1">
        <w:rPr>
          <w:rStyle w:val="csa16174ba3"/>
        </w:rPr>
        <w:t xml:space="preserve">, версія 8 від                     31 жовтня 2024 р.; спонсор - </w:t>
      </w:r>
      <w:proofErr w:type="spellStart"/>
      <w:r w:rsidRPr="00E742C1">
        <w:rPr>
          <w:rStyle w:val="csa16174ba3"/>
        </w:rPr>
        <w:t>Ф.Хоффманн</w:t>
      </w:r>
      <w:proofErr w:type="spellEnd"/>
      <w:r w:rsidRPr="00E742C1">
        <w:rPr>
          <w:rStyle w:val="csa16174ba3"/>
        </w:rPr>
        <w:t xml:space="preserve">-Ля </w:t>
      </w:r>
      <w:proofErr w:type="spellStart"/>
      <w:r w:rsidRPr="00E742C1">
        <w:rPr>
          <w:rStyle w:val="csa16174ba3"/>
        </w:rPr>
        <w:t>Рош</w:t>
      </w:r>
      <w:proofErr w:type="spellEnd"/>
      <w:r w:rsidRPr="00E742C1">
        <w:rPr>
          <w:rStyle w:val="csa16174ba3"/>
        </w:rPr>
        <w:t xml:space="preserve"> </w:t>
      </w:r>
      <w:proofErr w:type="spellStart"/>
      <w:r w:rsidRPr="00E742C1">
        <w:rPr>
          <w:rStyle w:val="csa16174ba3"/>
        </w:rPr>
        <w:t>Лтд</w:t>
      </w:r>
      <w:proofErr w:type="spellEnd"/>
      <w:r w:rsidRPr="00E742C1">
        <w:rPr>
          <w:rStyle w:val="csa16174ba3"/>
        </w:rPr>
        <w:t>, Швейцарія</w:t>
      </w:r>
      <w:r w:rsidRPr="00E742C1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</w:t>
      </w:r>
      <w:proofErr w:type="spellStart"/>
      <w:r w:rsidRPr="00E742C1">
        <w:rPr>
          <w:rFonts w:ascii="Arial" w:hAnsi="Arial" w:cs="Arial"/>
          <w:sz w:val="20"/>
          <w:szCs w:val="20"/>
        </w:rPr>
        <w:t>Рош</w:t>
      </w:r>
      <w:proofErr w:type="spellEnd"/>
      <w:r w:rsidRPr="00E742C1">
        <w:rPr>
          <w:rFonts w:ascii="Arial" w:hAnsi="Arial" w:cs="Arial"/>
          <w:sz w:val="20"/>
          <w:szCs w:val="20"/>
        </w:rPr>
        <w:t xml:space="preserve"> Україна»</w:t>
      </w: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</w:p>
    <w:p w:rsidR="007640BD" w:rsidRPr="00E742C1" w:rsidRDefault="007640BD" w:rsidP="00D103CA">
      <w:pPr>
        <w:jc w:val="both"/>
        <w:rPr>
          <w:rFonts w:ascii="Arial" w:hAnsi="Arial" w:cs="Arial"/>
          <w:sz w:val="20"/>
        </w:rPr>
      </w:pPr>
      <w:r w:rsidRPr="00E742C1">
        <w:rPr>
          <w:rStyle w:val="cs80d9435b4"/>
          <w:rFonts w:ascii="Arial" w:hAnsi="Arial" w:cs="Arial"/>
          <w:b/>
          <w:sz w:val="20"/>
          <w:szCs w:val="20"/>
        </w:rPr>
        <w:t xml:space="preserve">7. </w:t>
      </w:r>
      <w:r w:rsidRPr="00E742C1">
        <w:rPr>
          <w:rStyle w:val="cs5e98e9304"/>
        </w:rPr>
        <w:t>Зміна назви місця проведення клінічного випробування</w:t>
      </w:r>
      <w:r w:rsidRPr="00E742C1">
        <w:rPr>
          <w:rStyle w:val="csa16174ba4"/>
        </w:rPr>
        <w:t xml:space="preserve"> до протоколу клінічного дослідження «Програма </w:t>
      </w:r>
      <w:proofErr w:type="spellStart"/>
      <w:r w:rsidRPr="00E742C1">
        <w:rPr>
          <w:rStyle w:val="csa16174ba4"/>
        </w:rPr>
        <w:t>рандомізованих</w:t>
      </w:r>
      <w:proofErr w:type="spellEnd"/>
      <w:r w:rsidRPr="00E742C1">
        <w:rPr>
          <w:rStyle w:val="csa16174ba4"/>
        </w:rPr>
        <w:t xml:space="preserve">, подвійних сліпих, плацебо-контрольованих досліджень ІІІ фази для оцінки ефективності та безпеки </w:t>
      </w:r>
      <w:r w:rsidRPr="00E742C1">
        <w:rPr>
          <w:rStyle w:val="cs5e98e9304"/>
        </w:rPr>
        <w:t>MK-7240</w:t>
      </w:r>
      <w:r w:rsidRPr="00E742C1">
        <w:rPr>
          <w:rStyle w:val="csa16174ba4"/>
        </w:rPr>
        <w:t xml:space="preserve"> в учасників із середньо-тяжким виразковим колітом в активній формі», код дослідження </w:t>
      </w:r>
      <w:r w:rsidRPr="00E742C1">
        <w:rPr>
          <w:rStyle w:val="cs5e98e9304"/>
        </w:rPr>
        <w:t>MK-7240-001</w:t>
      </w:r>
      <w:r w:rsidRPr="00E742C1">
        <w:rPr>
          <w:rStyle w:val="csa16174ba4"/>
        </w:rPr>
        <w:t xml:space="preserve">, з інкорпорованою поправкою 04 від 04 грудня 2024 року; спонсор - ТОВ </w:t>
      </w:r>
      <w:proofErr w:type="spellStart"/>
      <w:r w:rsidRPr="00E742C1">
        <w:rPr>
          <w:rStyle w:val="csa16174ba4"/>
        </w:rPr>
        <w:t>Мерк</w:t>
      </w:r>
      <w:proofErr w:type="spellEnd"/>
      <w:r w:rsidRPr="00E742C1">
        <w:rPr>
          <w:rStyle w:val="csa16174ba4"/>
        </w:rPr>
        <w:t xml:space="preserve"> </w:t>
      </w:r>
      <w:proofErr w:type="spellStart"/>
      <w:r w:rsidRPr="00E742C1">
        <w:rPr>
          <w:rStyle w:val="csa16174ba4"/>
        </w:rPr>
        <w:t>Шарп</w:t>
      </w:r>
      <w:proofErr w:type="spellEnd"/>
      <w:r w:rsidRPr="00E742C1">
        <w:rPr>
          <w:rStyle w:val="csa16174ba4"/>
        </w:rPr>
        <w:t xml:space="preserve"> </w:t>
      </w:r>
      <w:proofErr w:type="spellStart"/>
      <w:r w:rsidRPr="00E742C1">
        <w:rPr>
          <w:rStyle w:val="csa16174ba4"/>
        </w:rPr>
        <w:t>енд</w:t>
      </w:r>
      <w:proofErr w:type="spellEnd"/>
      <w:r w:rsidRPr="00E742C1">
        <w:rPr>
          <w:rStyle w:val="csa16174ba4"/>
        </w:rPr>
        <w:t xml:space="preserve"> </w:t>
      </w:r>
      <w:proofErr w:type="spellStart"/>
      <w:r w:rsidRPr="00E742C1">
        <w:rPr>
          <w:rStyle w:val="csa16174ba4"/>
        </w:rPr>
        <w:t>Доум</w:t>
      </w:r>
      <w:proofErr w:type="spellEnd"/>
      <w:r w:rsidRPr="00E742C1">
        <w:rPr>
          <w:rStyle w:val="csa16174ba4"/>
        </w:rPr>
        <w:t>, США (</w:t>
      </w:r>
      <w:proofErr w:type="spellStart"/>
      <w:r w:rsidRPr="00E742C1">
        <w:rPr>
          <w:rStyle w:val="csa16174ba4"/>
        </w:rPr>
        <w:t>Merck</w:t>
      </w:r>
      <w:proofErr w:type="spellEnd"/>
      <w:r w:rsidRPr="00E742C1">
        <w:rPr>
          <w:rStyle w:val="csa16174ba4"/>
        </w:rPr>
        <w:t xml:space="preserve"> </w:t>
      </w:r>
      <w:proofErr w:type="spellStart"/>
      <w:r w:rsidRPr="00E742C1">
        <w:rPr>
          <w:rStyle w:val="csa16174ba4"/>
        </w:rPr>
        <w:t>Sharp</w:t>
      </w:r>
      <w:proofErr w:type="spellEnd"/>
      <w:r w:rsidRPr="00E742C1">
        <w:rPr>
          <w:rStyle w:val="csa16174ba4"/>
        </w:rPr>
        <w:t xml:space="preserve"> &amp; </w:t>
      </w:r>
      <w:proofErr w:type="spellStart"/>
      <w:r w:rsidRPr="00E742C1">
        <w:rPr>
          <w:rStyle w:val="csa16174ba4"/>
        </w:rPr>
        <w:t>Dohme</w:t>
      </w:r>
      <w:proofErr w:type="spellEnd"/>
      <w:r w:rsidRPr="00E742C1">
        <w:rPr>
          <w:rStyle w:val="csa16174ba4"/>
        </w:rPr>
        <w:t xml:space="preserve"> LLC, USA)</w:t>
      </w:r>
      <w:r w:rsidRPr="00E742C1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«МСД Україна»</w:t>
      </w:r>
    </w:p>
    <w:p w:rsidR="007640BD" w:rsidRPr="00E742C1" w:rsidRDefault="007640BD" w:rsidP="00E742C1">
      <w:pPr>
        <w:rPr>
          <w:rFonts w:ascii="Arial" w:hAnsi="Arial" w:cs="Arial"/>
          <w:sz w:val="20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640BD" w:rsidRPr="00E742C1" w:rsidTr="00F056CA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4"/>
              </w:rPr>
              <w:t>БУЛО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4"/>
              </w:rPr>
              <w:t>СТАЛО</w:t>
            </w:r>
          </w:p>
        </w:tc>
      </w:tr>
      <w:tr w:rsidR="007640BD" w:rsidRPr="00E742C1" w:rsidTr="00F056CA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4"/>
              </w:rPr>
              <w:t>лікар Шульга Д.Ф.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4"/>
              </w:rPr>
              <w:lastRenderedPageBreak/>
              <w:t xml:space="preserve">Комунальне підприємство «Волинська обласна клінічна лікарня» Волинської обласної ради, </w:t>
            </w:r>
            <w:r w:rsidRPr="00E742C1">
              <w:rPr>
                <w:rStyle w:val="cs5e98e9304"/>
              </w:rPr>
              <w:t xml:space="preserve">хірургічне відділення (абдомінальної, </w:t>
            </w:r>
            <w:proofErr w:type="spellStart"/>
            <w:r w:rsidRPr="00E742C1">
              <w:rPr>
                <w:rStyle w:val="cs5e98e9304"/>
              </w:rPr>
              <w:t>колопроктологічної</w:t>
            </w:r>
            <w:proofErr w:type="spellEnd"/>
            <w:r w:rsidRPr="00E742C1">
              <w:rPr>
                <w:rStyle w:val="cs5e98e9304"/>
              </w:rPr>
              <w:t xml:space="preserve">, ендокринної патології) з ліжками пластичної хірургії та хірургії кисті,        </w:t>
            </w:r>
            <w:r w:rsidRPr="00E742C1">
              <w:rPr>
                <w:rStyle w:val="csa16174ba4"/>
              </w:rPr>
              <w:t>м. Луцьк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4"/>
              </w:rPr>
              <w:lastRenderedPageBreak/>
              <w:t>лікар Шульга Д.Ф.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4"/>
              </w:rPr>
              <w:lastRenderedPageBreak/>
              <w:t xml:space="preserve">Комунальне підприємство «Волинська обласна клінічна лікарня» Волинської обласної ради, </w:t>
            </w:r>
            <w:r w:rsidRPr="00E742C1">
              <w:rPr>
                <w:rStyle w:val="cs5e98e9304"/>
              </w:rPr>
              <w:t xml:space="preserve">хірургічне відділення абдомінальної, ендокринної патології та </w:t>
            </w:r>
            <w:proofErr w:type="spellStart"/>
            <w:r w:rsidRPr="00E742C1">
              <w:rPr>
                <w:rStyle w:val="cs5e98e9304"/>
              </w:rPr>
              <w:t>колопроктології</w:t>
            </w:r>
            <w:proofErr w:type="spellEnd"/>
            <w:r w:rsidRPr="00E742C1">
              <w:rPr>
                <w:rStyle w:val="cs5e98e9304"/>
              </w:rPr>
              <w:t xml:space="preserve">,                 </w:t>
            </w:r>
            <w:r w:rsidRPr="00E742C1">
              <w:rPr>
                <w:rStyle w:val="csa16174ba4"/>
              </w:rPr>
              <w:t>м. Луцьк</w:t>
            </w:r>
          </w:p>
        </w:tc>
      </w:tr>
    </w:tbl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</w:p>
    <w:p w:rsidR="007640BD" w:rsidRPr="00E742C1" w:rsidRDefault="007640BD" w:rsidP="00E742C1">
      <w:pPr>
        <w:jc w:val="both"/>
        <w:rPr>
          <w:rStyle w:val="cs80d9435b5"/>
          <w:rFonts w:ascii="Arial" w:hAnsi="Arial" w:cs="Arial"/>
          <w:b/>
          <w:sz w:val="20"/>
          <w:szCs w:val="20"/>
        </w:rPr>
      </w:pP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  <w:r w:rsidRPr="00E742C1">
        <w:rPr>
          <w:rStyle w:val="cs80d9435b5"/>
          <w:rFonts w:ascii="Arial" w:hAnsi="Arial" w:cs="Arial"/>
          <w:b/>
          <w:sz w:val="20"/>
          <w:szCs w:val="20"/>
        </w:rPr>
        <w:t xml:space="preserve">8. </w:t>
      </w:r>
      <w:r w:rsidRPr="00E742C1">
        <w:rPr>
          <w:rStyle w:val="cs5e98e9305"/>
        </w:rPr>
        <w:t xml:space="preserve">Оновлене Досьє досліджуваного лікарського засобу AZD9833, версія 3.0 від 30 травня </w:t>
      </w:r>
      <w:r w:rsidR="00D103CA">
        <w:rPr>
          <w:rStyle w:val="cs5e98e9305"/>
        </w:rPr>
        <w:t xml:space="preserve">           </w:t>
      </w:r>
      <w:r w:rsidRPr="00E742C1">
        <w:rPr>
          <w:rStyle w:val="cs5e98e9305"/>
        </w:rPr>
        <w:t>2025 року; Подовження терміну придатності досліджуваного лікарського засобу AZD9833 (</w:t>
      </w:r>
      <w:proofErr w:type="spellStart"/>
      <w:r w:rsidRPr="00E742C1">
        <w:rPr>
          <w:rStyle w:val="cs5e98e9305"/>
        </w:rPr>
        <w:t>Camizestrant</w:t>
      </w:r>
      <w:proofErr w:type="spellEnd"/>
      <w:r w:rsidRPr="00E742C1">
        <w:rPr>
          <w:rStyle w:val="cs5e98e9305"/>
        </w:rPr>
        <w:t xml:space="preserve">), таблетки, по 25 мг та по 100 мг з 48 місяців до 72 місяці; Оновлені зразки маркування первинної та вторинної упаковки досліджуваного лікарського засобу та препарату порівняння (українською мовою): досліджуваного лікарського засобу AZD9833, таблетки, по                             25 мг (флакон), версія 1.0 від 01 квітня 2025 року; досліджуваного лікарського засобу AZD9833, таблетки, по 100 мг (флакон), версія 1.0 від 01 квітня 2025 року; препарату порівняння </w:t>
      </w:r>
      <w:proofErr w:type="spellStart"/>
      <w:r w:rsidRPr="00E742C1">
        <w:rPr>
          <w:rStyle w:val="cs5e98e9305"/>
        </w:rPr>
        <w:t>Фазлодекс</w:t>
      </w:r>
      <w:proofErr w:type="spellEnd"/>
      <w:r w:rsidRPr="00E742C1">
        <w:rPr>
          <w:rStyle w:val="cs5e98e9305"/>
        </w:rPr>
        <w:t xml:space="preserve"> (</w:t>
      </w:r>
      <w:proofErr w:type="spellStart"/>
      <w:r w:rsidRPr="00E742C1">
        <w:rPr>
          <w:rStyle w:val="cs5e98e9305"/>
        </w:rPr>
        <w:t>фулвестрант</w:t>
      </w:r>
      <w:proofErr w:type="spellEnd"/>
      <w:r w:rsidRPr="00E742C1">
        <w:rPr>
          <w:rStyle w:val="cs5e98e9305"/>
        </w:rPr>
        <w:t xml:space="preserve">, ZD9238), 5 мл, розчин для ін’єкцій 50мг/мл (шприц), версія 1.0 від 01 квітня                      2025 року; препарату порівняння </w:t>
      </w:r>
      <w:proofErr w:type="spellStart"/>
      <w:r w:rsidRPr="00E742C1">
        <w:rPr>
          <w:rStyle w:val="cs5e98e9305"/>
        </w:rPr>
        <w:t>Фазлодекс</w:t>
      </w:r>
      <w:proofErr w:type="spellEnd"/>
      <w:r w:rsidRPr="00E742C1">
        <w:rPr>
          <w:rStyle w:val="cs5e98e9305"/>
        </w:rPr>
        <w:t xml:space="preserve"> (</w:t>
      </w:r>
      <w:proofErr w:type="spellStart"/>
      <w:r w:rsidRPr="00E742C1">
        <w:rPr>
          <w:rStyle w:val="cs5e98e9305"/>
        </w:rPr>
        <w:t>фулвестрант</w:t>
      </w:r>
      <w:proofErr w:type="spellEnd"/>
      <w:r w:rsidRPr="00E742C1">
        <w:rPr>
          <w:rStyle w:val="cs5e98e9305"/>
        </w:rPr>
        <w:t>, ZD9238), 5 мл, розчин для ін’єкцій 50мг/мл (коробка), версія 1.0 від 01 квітня 2025 року</w:t>
      </w:r>
      <w:r w:rsidRPr="00E742C1">
        <w:rPr>
          <w:rStyle w:val="csa16174ba5"/>
        </w:rPr>
        <w:t xml:space="preserve"> до протоколу клінічного дослідження «SERENA-2: </w:t>
      </w:r>
      <w:proofErr w:type="spellStart"/>
      <w:r w:rsidRPr="00E742C1">
        <w:rPr>
          <w:rStyle w:val="csa16174ba5"/>
        </w:rPr>
        <w:t>Рандомізоване</w:t>
      </w:r>
      <w:proofErr w:type="spellEnd"/>
      <w:r w:rsidRPr="00E742C1">
        <w:rPr>
          <w:rStyle w:val="csa16174ba5"/>
        </w:rPr>
        <w:t xml:space="preserve">, відкрите, у паралельних групах, </w:t>
      </w:r>
      <w:proofErr w:type="spellStart"/>
      <w:r w:rsidRPr="00E742C1">
        <w:rPr>
          <w:rStyle w:val="csa16174ba5"/>
        </w:rPr>
        <w:t>багатоцентрове</w:t>
      </w:r>
      <w:proofErr w:type="spellEnd"/>
      <w:r w:rsidRPr="00E742C1">
        <w:rPr>
          <w:rStyle w:val="csa16174ba5"/>
        </w:rPr>
        <w:t xml:space="preserve"> дослідження фази 2 порівняння ефективності та безпечності перорального препарату </w:t>
      </w:r>
      <w:r w:rsidRPr="00E742C1">
        <w:rPr>
          <w:rStyle w:val="cs5e98e9305"/>
        </w:rPr>
        <w:t>AZD9833</w:t>
      </w:r>
      <w:r w:rsidRPr="00E742C1">
        <w:rPr>
          <w:rStyle w:val="csa16174ba5"/>
        </w:rPr>
        <w:t xml:space="preserve"> і </w:t>
      </w:r>
      <w:proofErr w:type="spellStart"/>
      <w:r w:rsidRPr="00E742C1">
        <w:rPr>
          <w:rStyle w:val="cs5e98e9305"/>
        </w:rPr>
        <w:t>Фулвестранта</w:t>
      </w:r>
      <w:proofErr w:type="spellEnd"/>
      <w:r w:rsidRPr="00E742C1">
        <w:rPr>
          <w:rStyle w:val="csa16174ba5"/>
        </w:rPr>
        <w:t xml:space="preserve"> у жінок з поширеним ER-позитивним HER2-негативним раком молочної залози», код дослідження </w:t>
      </w:r>
      <w:r w:rsidRPr="00E742C1">
        <w:rPr>
          <w:rStyle w:val="cs5e98e9305"/>
        </w:rPr>
        <w:t>D8530C00002</w:t>
      </w:r>
      <w:r w:rsidRPr="00E742C1">
        <w:rPr>
          <w:rStyle w:val="csa16174ba5"/>
        </w:rPr>
        <w:t xml:space="preserve">, версія 7.0 від 27 листопада 2024 року; спонсор - </w:t>
      </w:r>
      <w:proofErr w:type="spellStart"/>
      <w:r w:rsidRPr="00E742C1">
        <w:rPr>
          <w:rStyle w:val="csa16174ba5"/>
        </w:rPr>
        <w:t>АстраЗенека</w:t>
      </w:r>
      <w:proofErr w:type="spellEnd"/>
      <w:r w:rsidRPr="00E742C1">
        <w:rPr>
          <w:rStyle w:val="csa16174ba5"/>
        </w:rPr>
        <w:t xml:space="preserve"> АБ, Швеція / </w:t>
      </w:r>
      <w:proofErr w:type="spellStart"/>
      <w:r w:rsidRPr="00E742C1">
        <w:rPr>
          <w:rStyle w:val="csa16174ba5"/>
        </w:rPr>
        <w:t>AstraZeneca</w:t>
      </w:r>
      <w:proofErr w:type="spellEnd"/>
      <w:r w:rsidRPr="00E742C1">
        <w:rPr>
          <w:rStyle w:val="csa16174ba5"/>
        </w:rPr>
        <w:t xml:space="preserve"> AB, </w:t>
      </w:r>
      <w:proofErr w:type="spellStart"/>
      <w:r w:rsidRPr="00E742C1">
        <w:rPr>
          <w:rStyle w:val="csa16174ba5"/>
        </w:rPr>
        <w:t>Sweden</w:t>
      </w:r>
      <w:proofErr w:type="spellEnd"/>
      <w:r w:rsidRPr="00E742C1">
        <w:rPr>
          <w:rFonts w:ascii="Arial" w:hAnsi="Arial" w:cs="Arial"/>
          <w:sz w:val="20"/>
          <w:szCs w:val="20"/>
        </w:rPr>
        <w:cr/>
        <w:t>Заявник - ТОВ «ПАРЕКСЕЛ Україна»</w:t>
      </w: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  <w:r w:rsidRPr="00E742C1">
        <w:rPr>
          <w:rStyle w:val="cs80d9435b6"/>
          <w:rFonts w:ascii="Arial" w:hAnsi="Arial" w:cs="Arial"/>
          <w:b/>
          <w:sz w:val="20"/>
        </w:rPr>
        <w:t xml:space="preserve">9. </w:t>
      </w:r>
      <w:r w:rsidRPr="00E742C1">
        <w:rPr>
          <w:rStyle w:val="cs5e98e9306"/>
        </w:rPr>
        <w:t>Україна, MK-7240-008 – Дослідження 2, Інформація та документ про інформовану згоду для пацієнта, версія 1.01 від 18 червня 2025 р., українською мовою; Збільшення кількості досліджуваних в Україні з 145 до 180 осіб</w:t>
      </w:r>
      <w:r w:rsidRPr="00E742C1">
        <w:rPr>
          <w:rStyle w:val="csa16174ba6"/>
        </w:rPr>
        <w:t xml:space="preserve"> до протоколу клінічного дослідження «Програма </w:t>
      </w:r>
      <w:proofErr w:type="spellStart"/>
      <w:r w:rsidRPr="00E742C1">
        <w:rPr>
          <w:rStyle w:val="csa16174ba6"/>
        </w:rPr>
        <w:t>рандомізованих</w:t>
      </w:r>
      <w:proofErr w:type="spellEnd"/>
      <w:r w:rsidRPr="00E742C1">
        <w:rPr>
          <w:rStyle w:val="csa16174ba6"/>
        </w:rPr>
        <w:t xml:space="preserve">, подвійних сліпих, плацебо-контрольованих досліджень ІІІ фази для оцінки ефективності та безпеки </w:t>
      </w:r>
      <w:proofErr w:type="spellStart"/>
      <w:r w:rsidRPr="00E742C1">
        <w:rPr>
          <w:rStyle w:val="csa16174ba6"/>
          <w:b/>
        </w:rPr>
        <w:t>тулісокібарту</w:t>
      </w:r>
      <w:proofErr w:type="spellEnd"/>
      <w:r w:rsidRPr="00E742C1">
        <w:rPr>
          <w:rStyle w:val="csa16174ba6"/>
          <w:b/>
        </w:rPr>
        <w:t xml:space="preserve"> </w:t>
      </w:r>
      <w:r w:rsidRPr="00E742C1">
        <w:rPr>
          <w:rStyle w:val="csa16174ba6"/>
        </w:rPr>
        <w:t xml:space="preserve">в учасників із середньо-тяжкою хворобою Крона в активній формі», код дослідження </w:t>
      </w:r>
      <w:r w:rsidRPr="00E742C1">
        <w:rPr>
          <w:rStyle w:val="cs5e98e9306"/>
        </w:rPr>
        <w:t>MK-7240-008</w:t>
      </w:r>
      <w:r w:rsidRPr="00E742C1">
        <w:rPr>
          <w:rStyle w:val="csa16174ba6"/>
        </w:rPr>
        <w:t xml:space="preserve">, з інкорпорованою поправкою 02 від 18 лютого 2025 року; спонсор - ТОВ </w:t>
      </w:r>
      <w:proofErr w:type="spellStart"/>
      <w:r w:rsidRPr="00E742C1">
        <w:rPr>
          <w:rStyle w:val="csa16174ba6"/>
        </w:rPr>
        <w:t>Мерк</w:t>
      </w:r>
      <w:proofErr w:type="spellEnd"/>
      <w:r w:rsidRPr="00E742C1">
        <w:rPr>
          <w:rStyle w:val="csa16174ba6"/>
        </w:rPr>
        <w:t xml:space="preserve"> </w:t>
      </w:r>
      <w:proofErr w:type="spellStart"/>
      <w:r w:rsidRPr="00E742C1">
        <w:rPr>
          <w:rStyle w:val="csa16174ba6"/>
        </w:rPr>
        <w:t>Шарп</w:t>
      </w:r>
      <w:proofErr w:type="spellEnd"/>
      <w:r w:rsidRPr="00E742C1">
        <w:rPr>
          <w:rStyle w:val="csa16174ba6"/>
        </w:rPr>
        <w:t xml:space="preserve"> </w:t>
      </w:r>
      <w:proofErr w:type="spellStart"/>
      <w:r w:rsidRPr="00E742C1">
        <w:rPr>
          <w:rStyle w:val="csa16174ba6"/>
        </w:rPr>
        <w:t>енд</w:t>
      </w:r>
      <w:proofErr w:type="spellEnd"/>
      <w:r w:rsidRPr="00E742C1">
        <w:rPr>
          <w:rStyle w:val="csa16174ba6"/>
        </w:rPr>
        <w:t xml:space="preserve"> </w:t>
      </w:r>
      <w:proofErr w:type="spellStart"/>
      <w:r w:rsidRPr="00E742C1">
        <w:rPr>
          <w:rStyle w:val="csa16174ba6"/>
        </w:rPr>
        <w:t>Доум</w:t>
      </w:r>
      <w:proofErr w:type="spellEnd"/>
      <w:r w:rsidRPr="00E742C1">
        <w:rPr>
          <w:rStyle w:val="csa16174ba6"/>
        </w:rPr>
        <w:t>, США (</w:t>
      </w:r>
      <w:proofErr w:type="spellStart"/>
      <w:r w:rsidRPr="00E742C1">
        <w:rPr>
          <w:rStyle w:val="csa16174ba6"/>
        </w:rPr>
        <w:t>Merck</w:t>
      </w:r>
      <w:proofErr w:type="spellEnd"/>
      <w:r w:rsidRPr="00E742C1">
        <w:rPr>
          <w:rStyle w:val="csa16174ba6"/>
        </w:rPr>
        <w:t xml:space="preserve"> </w:t>
      </w:r>
      <w:proofErr w:type="spellStart"/>
      <w:r w:rsidRPr="00E742C1">
        <w:rPr>
          <w:rStyle w:val="csa16174ba6"/>
        </w:rPr>
        <w:t>Sharp</w:t>
      </w:r>
      <w:proofErr w:type="spellEnd"/>
      <w:r w:rsidRPr="00E742C1">
        <w:rPr>
          <w:rStyle w:val="csa16174ba6"/>
        </w:rPr>
        <w:t xml:space="preserve"> &amp; </w:t>
      </w:r>
      <w:proofErr w:type="spellStart"/>
      <w:r w:rsidRPr="00E742C1">
        <w:rPr>
          <w:rStyle w:val="csa16174ba6"/>
        </w:rPr>
        <w:t>Dohme</w:t>
      </w:r>
      <w:proofErr w:type="spellEnd"/>
      <w:r w:rsidRPr="00E742C1">
        <w:rPr>
          <w:rStyle w:val="csa16174ba6"/>
        </w:rPr>
        <w:t xml:space="preserve"> LLC, USA)</w:t>
      </w:r>
      <w:r w:rsidRPr="00E742C1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«МСД Україна»</w:t>
      </w: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  <w:r w:rsidRPr="00E742C1">
        <w:rPr>
          <w:rStyle w:val="cs80d9435b7"/>
          <w:rFonts w:ascii="Arial" w:hAnsi="Arial" w:cs="Arial"/>
          <w:b/>
          <w:sz w:val="20"/>
        </w:rPr>
        <w:t xml:space="preserve">10. </w:t>
      </w:r>
      <w:r w:rsidRPr="00E742C1">
        <w:rPr>
          <w:rStyle w:val="cs5e98e9307"/>
        </w:rPr>
        <w:t>Інформація для пацієнта та форма інформованої згоди, версія для України № 14, від                    24 червня 2025 р. (на основі ОСНОВНОЇ ІНФОРМАЦІЇ ПРО ДОСЛІДЖЕННЯ І ФОРМИ ІНФОРМОВАНОЇ ЗГОДИ, версія 17 від 28 листопада 2024 р.), українською та російською мовами</w:t>
      </w:r>
      <w:r w:rsidRPr="00E742C1">
        <w:rPr>
          <w:rStyle w:val="csa16174ba7"/>
        </w:rPr>
        <w:t xml:space="preserve"> до протоколу клінічного дослідження «</w:t>
      </w:r>
      <w:proofErr w:type="spellStart"/>
      <w:r w:rsidRPr="00E742C1">
        <w:rPr>
          <w:rStyle w:val="csa16174ba7"/>
        </w:rPr>
        <w:t>Рандомізоване</w:t>
      </w:r>
      <w:proofErr w:type="spellEnd"/>
      <w:r w:rsidRPr="00E742C1">
        <w:rPr>
          <w:rStyle w:val="csa16174ba7"/>
        </w:rPr>
        <w:t xml:space="preserve">, подвійне сліпе дослідження 3 фази для вивчення ефективності та безпечності препарату </w:t>
      </w:r>
      <w:r w:rsidRPr="00E742C1">
        <w:rPr>
          <w:rStyle w:val="cs5e98e9307"/>
        </w:rPr>
        <w:t>SAR442168</w:t>
      </w:r>
      <w:r w:rsidRPr="00E742C1">
        <w:rPr>
          <w:rStyle w:val="csa16174ba7"/>
        </w:rPr>
        <w:t xml:space="preserve"> у порівнянні з плацебо в учасників з первинно-прогресуючим розсіяним склерозом (PERSEUS)», код дослідження </w:t>
      </w:r>
      <w:r w:rsidRPr="00E742C1">
        <w:rPr>
          <w:rStyle w:val="cs5e98e9307"/>
        </w:rPr>
        <w:t>EFC16035</w:t>
      </w:r>
      <w:r w:rsidRPr="00E742C1">
        <w:rPr>
          <w:rStyle w:val="csa16174ba7"/>
        </w:rPr>
        <w:t xml:space="preserve">, з інкорпорованою поправкою 14 від 31 жовтня 2024 року, версія 1 (електронна версія 21.0); спонсор - </w:t>
      </w:r>
      <w:proofErr w:type="spellStart"/>
      <w:r w:rsidRPr="00E742C1">
        <w:rPr>
          <w:rStyle w:val="csa16174ba7"/>
        </w:rPr>
        <w:t>Genzyme</w:t>
      </w:r>
      <w:proofErr w:type="spellEnd"/>
      <w:r w:rsidRPr="00E742C1">
        <w:rPr>
          <w:rStyle w:val="csa16174ba7"/>
        </w:rPr>
        <w:t xml:space="preserve"> </w:t>
      </w:r>
      <w:proofErr w:type="spellStart"/>
      <w:r w:rsidRPr="00E742C1">
        <w:rPr>
          <w:rStyle w:val="csa16174ba7"/>
        </w:rPr>
        <w:t>Corporation</w:t>
      </w:r>
      <w:proofErr w:type="spellEnd"/>
      <w:r w:rsidRPr="00E742C1">
        <w:rPr>
          <w:rStyle w:val="csa16174ba7"/>
        </w:rPr>
        <w:t>, USA (</w:t>
      </w:r>
      <w:proofErr w:type="spellStart"/>
      <w:r w:rsidRPr="00E742C1">
        <w:rPr>
          <w:rStyle w:val="csa16174ba7"/>
        </w:rPr>
        <w:t>Джензайм</w:t>
      </w:r>
      <w:proofErr w:type="spellEnd"/>
      <w:r w:rsidRPr="00E742C1">
        <w:rPr>
          <w:rStyle w:val="csa16174ba7"/>
        </w:rPr>
        <w:t xml:space="preserve"> </w:t>
      </w:r>
      <w:proofErr w:type="spellStart"/>
      <w:r w:rsidRPr="00E742C1">
        <w:rPr>
          <w:rStyle w:val="csa16174ba7"/>
        </w:rPr>
        <w:t>Корпорейшн</w:t>
      </w:r>
      <w:proofErr w:type="spellEnd"/>
      <w:r w:rsidRPr="00E742C1">
        <w:rPr>
          <w:rStyle w:val="csa16174ba7"/>
        </w:rPr>
        <w:t>, США)</w:t>
      </w:r>
      <w:r w:rsidRPr="00E742C1">
        <w:rPr>
          <w:rFonts w:ascii="Arial" w:hAnsi="Arial" w:cs="Arial"/>
          <w:sz w:val="20"/>
          <w:szCs w:val="20"/>
        </w:rPr>
        <w:cr/>
        <w:t>Заявник - ТОВ «ПАРЕКСЕЛ Україна»</w:t>
      </w: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  <w:r w:rsidRPr="00E742C1">
        <w:rPr>
          <w:rStyle w:val="cs80d9435b8"/>
          <w:rFonts w:ascii="Arial" w:hAnsi="Arial" w:cs="Arial"/>
          <w:b/>
          <w:sz w:val="20"/>
          <w:szCs w:val="20"/>
          <w:lang w:val="ru-RU"/>
        </w:rPr>
        <w:t xml:space="preserve">11. </w:t>
      </w:r>
      <w:r w:rsidRPr="00E742C1">
        <w:rPr>
          <w:rStyle w:val="cs5e98e9308"/>
        </w:rPr>
        <w:t>Оновлений протокол клінічного дослідження BGB-3111-306, версія з поправкою 5.0 від               26 грудня 2024 року; Оновлений опис характеристик лікарського засобу (</w:t>
      </w:r>
      <w:proofErr w:type="spellStart"/>
      <w:r w:rsidRPr="00E742C1">
        <w:rPr>
          <w:rStyle w:val="cs5e98e9308"/>
        </w:rPr>
        <w:t>SmPC</w:t>
      </w:r>
      <w:proofErr w:type="spellEnd"/>
      <w:r w:rsidRPr="00E742C1">
        <w:rPr>
          <w:rStyle w:val="cs5e98e9308"/>
        </w:rPr>
        <w:t xml:space="preserve">) для </w:t>
      </w:r>
      <w:proofErr w:type="spellStart"/>
      <w:r w:rsidRPr="00E742C1">
        <w:rPr>
          <w:rStyle w:val="cs5e98e9308"/>
        </w:rPr>
        <w:t>Mabthera</w:t>
      </w:r>
      <w:proofErr w:type="spellEnd"/>
      <w:r w:rsidRPr="00E742C1">
        <w:rPr>
          <w:rStyle w:val="cs5e98e9308"/>
        </w:rPr>
        <w:t xml:space="preserve"> від 21 жовтня 2024 року; Оновлена Брошура дослідника з препарату </w:t>
      </w:r>
      <w:proofErr w:type="spellStart"/>
      <w:r w:rsidRPr="00E742C1">
        <w:rPr>
          <w:rStyle w:val="cs5e98e9308"/>
        </w:rPr>
        <w:t>Занубрутініб</w:t>
      </w:r>
      <w:proofErr w:type="spellEnd"/>
      <w:r w:rsidRPr="00E742C1">
        <w:rPr>
          <w:rStyle w:val="cs5e98e9308"/>
        </w:rPr>
        <w:t xml:space="preserve"> (BGB-3111), видання 13.0 від 03 лютого 2025 року; Оновлена Брошура дослідника з препарату </w:t>
      </w:r>
      <w:proofErr w:type="spellStart"/>
      <w:r w:rsidRPr="00E742C1">
        <w:rPr>
          <w:rStyle w:val="cs5e98e9308"/>
        </w:rPr>
        <w:t>Занубрутініб</w:t>
      </w:r>
      <w:proofErr w:type="spellEnd"/>
      <w:r w:rsidRPr="00E742C1">
        <w:rPr>
          <w:rStyle w:val="cs5e98e9308"/>
        </w:rPr>
        <w:t xml:space="preserve"> (BGB-3111), видання 13.0, доповнення 1 від 07 березня 2025 року; Оновлене досьє досліджуваного препарату </w:t>
      </w:r>
      <w:proofErr w:type="spellStart"/>
      <w:r w:rsidRPr="00E742C1">
        <w:rPr>
          <w:rStyle w:val="cs5e98e9308"/>
        </w:rPr>
        <w:t>Занубрутініб</w:t>
      </w:r>
      <w:proofErr w:type="spellEnd"/>
      <w:r w:rsidRPr="00E742C1">
        <w:rPr>
          <w:rStyle w:val="cs5e98e9308"/>
        </w:rPr>
        <w:t xml:space="preserve"> (BGB-3111), версія 11.0 від 16 вересня 2024 року; Залучення додаткових виробничих ділянок для досліджуваного препарату </w:t>
      </w:r>
      <w:proofErr w:type="spellStart"/>
      <w:r w:rsidRPr="00E742C1">
        <w:rPr>
          <w:rStyle w:val="cs5e98e9308"/>
        </w:rPr>
        <w:t>Занубрутініб</w:t>
      </w:r>
      <w:proofErr w:type="spellEnd"/>
      <w:r w:rsidRPr="00E742C1">
        <w:rPr>
          <w:rStyle w:val="cs5e98e9308"/>
        </w:rPr>
        <w:t xml:space="preserve"> (BGB-3111), капсули: - </w:t>
      </w:r>
      <w:proofErr w:type="spellStart"/>
      <w:r w:rsidRPr="00E742C1">
        <w:rPr>
          <w:rStyle w:val="cs5e98e9308"/>
        </w:rPr>
        <w:t>Fisher</w:t>
      </w:r>
      <w:proofErr w:type="spellEnd"/>
      <w:r w:rsidRPr="00E742C1">
        <w:rPr>
          <w:rStyle w:val="cs5e98e9308"/>
        </w:rPr>
        <w:t xml:space="preserve"> </w:t>
      </w:r>
      <w:proofErr w:type="spellStart"/>
      <w:r w:rsidRPr="00E742C1">
        <w:rPr>
          <w:rStyle w:val="cs5e98e9308"/>
        </w:rPr>
        <w:t>Clinical</w:t>
      </w:r>
      <w:proofErr w:type="spellEnd"/>
      <w:r w:rsidRPr="00E742C1">
        <w:rPr>
          <w:rStyle w:val="cs5e98e9308"/>
        </w:rPr>
        <w:t xml:space="preserve"> </w:t>
      </w:r>
      <w:proofErr w:type="spellStart"/>
      <w:r w:rsidRPr="00E742C1">
        <w:rPr>
          <w:rStyle w:val="cs5e98e9308"/>
        </w:rPr>
        <w:t>Services</w:t>
      </w:r>
      <w:proofErr w:type="spellEnd"/>
      <w:r w:rsidRPr="00E742C1">
        <w:rPr>
          <w:rStyle w:val="cs5e98e9308"/>
        </w:rPr>
        <w:t xml:space="preserve"> (</w:t>
      </w:r>
      <w:proofErr w:type="spellStart"/>
      <w:r w:rsidRPr="00E742C1">
        <w:rPr>
          <w:rStyle w:val="cs5e98e9308"/>
        </w:rPr>
        <w:t>Suzhou</w:t>
      </w:r>
      <w:proofErr w:type="spellEnd"/>
      <w:r w:rsidRPr="00E742C1">
        <w:rPr>
          <w:rStyle w:val="cs5e98e9308"/>
        </w:rPr>
        <w:t xml:space="preserve">) </w:t>
      </w:r>
      <w:proofErr w:type="spellStart"/>
      <w:r w:rsidRPr="00E742C1">
        <w:rPr>
          <w:rStyle w:val="cs5e98e9308"/>
        </w:rPr>
        <w:t>Co</w:t>
      </w:r>
      <w:proofErr w:type="spellEnd"/>
      <w:r w:rsidRPr="00E742C1">
        <w:rPr>
          <w:rStyle w:val="cs5e98e9308"/>
        </w:rPr>
        <w:t xml:space="preserve">., </w:t>
      </w:r>
      <w:proofErr w:type="spellStart"/>
      <w:r w:rsidRPr="00E742C1">
        <w:rPr>
          <w:rStyle w:val="cs5e98e9308"/>
        </w:rPr>
        <w:t>Ltd</w:t>
      </w:r>
      <w:proofErr w:type="spellEnd"/>
      <w:r w:rsidRPr="00E742C1">
        <w:rPr>
          <w:rStyle w:val="cs5e98e9308"/>
        </w:rPr>
        <w:t xml:space="preserve">, КНР, - </w:t>
      </w:r>
      <w:proofErr w:type="spellStart"/>
      <w:r w:rsidRPr="00E742C1">
        <w:rPr>
          <w:rStyle w:val="cs5e98e9308"/>
        </w:rPr>
        <w:t>BeiGene</w:t>
      </w:r>
      <w:proofErr w:type="spellEnd"/>
      <w:r w:rsidRPr="00E742C1">
        <w:rPr>
          <w:rStyle w:val="cs5e98e9308"/>
        </w:rPr>
        <w:t xml:space="preserve"> </w:t>
      </w:r>
      <w:proofErr w:type="spellStart"/>
      <w:r w:rsidRPr="00E742C1">
        <w:rPr>
          <w:rStyle w:val="cs5e98e9308"/>
        </w:rPr>
        <w:t>Germany</w:t>
      </w:r>
      <w:proofErr w:type="spellEnd"/>
      <w:r w:rsidRPr="00E742C1">
        <w:rPr>
          <w:rStyle w:val="cs5e98e9308"/>
        </w:rPr>
        <w:t xml:space="preserve"> </w:t>
      </w:r>
      <w:proofErr w:type="spellStart"/>
      <w:r w:rsidRPr="00E742C1">
        <w:rPr>
          <w:rStyle w:val="cs5e98e9308"/>
        </w:rPr>
        <w:t>GmbH</w:t>
      </w:r>
      <w:proofErr w:type="spellEnd"/>
      <w:r w:rsidRPr="00E742C1">
        <w:rPr>
          <w:rStyle w:val="cs5e98e9308"/>
        </w:rPr>
        <w:t xml:space="preserve">, Німеччина, - </w:t>
      </w:r>
      <w:proofErr w:type="spellStart"/>
      <w:r w:rsidRPr="00E742C1">
        <w:rPr>
          <w:rStyle w:val="cs5e98e9308"/>
        </w:rPr>
        <w:t>Fisher</w:t>
      </w:r>
      <w:proofErr w:type="spellEnd"/>
      <w:r w:rsidRPr="00E742C1">
        <w:rPr>
          <w:rStyle w:val="cs5e98e9308"/>
        </w:rPr>
        <w:t xml:space="preserve"> </w:t>
      </w:r>
      <w:proofErr w:type="spellStart"/>
      <w:r w:rsidRPr="00E742C1">
        <w:rPr>
          <w:rStyle w:val="cs5e98e9308"/>
        </w:rPr>
        <w:t>Clinical</w:t>
      </w:r>
      <w:proofErr w:type="spellEnd"/>
      <w:r w:rsidRPr="00E742C1">
        <w:rPr>
          <w:rStyle w:val="cs5e98e9308"/>
        </w:rPr>
        <w:t xml:space="preserve"> </w:t>
      </w:r>
      <w:proofErr w:type="spellStart"/>
      <w:r w:rsidRPr="00E742C1">
        <w:rPr>
          <w:rStyle w:val="cs5e98e9308"/>
        </w:rPr>
        <w:t>Services</w:t>
      </w:r>
      <w:proofErr w:type="spellEnd"/>
      <w:r w:rsidRPr="00E742C1">
        <w:rPr>
          <w:rStyle w:val="cs5e98e9308"/>
        </w:rPr>
        <w:t xml:space="preserve"> </w:t>
      </w:r>
      <w:proofErr w:type="spellStart"/>
      <w:r w:rsidRPr="00E742C1">
        <w:rPr>
          <w:rStyle w:val="cs5e98e9308"/>
        </w:rPr>
        <w:t>GmbH</w:t>
      </w:r>
      <w:proofErr w:type="spellEnd"/>
      <w:r w:rsidRPr="00E742C1">
        <w:rPr>
          <w:rStyle w:val="cs5e98e9308"/>
        </w:rPr>
        <w:t>, Німеччина; Основний інформаційний листок пацієнта та Форма інформованої згоди для України, версія 8.0 від 19 березня 2025 року, англійською мовою; Основний інформаційний листок пацієнта та Форма інформованої згоди для України, версія 8.0 від 19 березня 2025 року. Перекладено українською мовою для України 10 квітня                  2025 року; Основний інформаційний листок пацієнта та Форма інформованої згоди для України, версія 8.0 від 19 березня 2025 року. Перекладено російською мовою для України 10 квітня                  2025 року</w:t>
      </w:r>
      <w:r w:rsidRPr="00E742C1">
        <w:rPr>
          <w:rStyle w:val="csa16174ba8"/>
        </w:rPr>
        <w:t xml:space="preserve"> до протоколу клінічного дослідження «</w:t>
      </w:r>
      <w:proofErr w:type="spellStart"/>
      <w:r w:rsidRPr="00E742C1">
        <w:rPr>
          <w:rStyle w:val="csa16174ba8"/>
        </w:rPr>
        <w:t>Рандомізоване</w:t>
      </w:r>
      <w:proofErr w:type="spellEnd"/>
      <w:r w:rsidRPr="00E742C1">
        <w:rPr>
          <w:rStyle w:val="csa16174ba8"/>
        </w:rPr>
        <w:t xml:space="preserve">, відкрите, </w:t>
      </w:r>
      <w:proofErr w:type="spellStart"/>
      <w:r w:rsidRPr="00E742C1">
        <w:rPr>
          <w:rStyle w:val="csa16174ba8"/>
        </w:rPr>
        <w:t>багатоцентрове</w:t>
      </w:r>
      <w:proofErr w:type="spellEnd"/>
      <w:r w:rsidRPr="00E742C1">
        <w:rPr>
          <w:rStyle w:val="csa16174ba8"/>
        </w:rPr>
        <w:t xml:space="preserve"> дослідження фази 3 для вивчення комбінації </w:t>
      </w:r>
      <w:proofErr w:type="spellStart"/>
      <w:r w:rsidRPr="00E742C1">
        <w:rPr>
          <w:rStyle w:val="cs5e98e9308"/>
        </w:rPr>
        <w:t>занубрутінібу</w:t>
      </w:r>
      <w:proofErr w:type="spellEnd"/>
      <w:r w:rsidRPr="00E742C1">
        <w:rPr>
          <w:rStyle w:val="cs5e98e9308"/>
        </w:rPr>
        <w:t xml:space="preserve"> (BGB-3111)</w:t>
      </w:r>
      <w:r w:rsidRPr="00E742C1">
        <w:rPr>
          <w:rStyle w:val="csa16174ba8"/>
        </w:rPr>
        <w:t xml:space="preserve"> з </w:t>
      </w:r>
      <w:proofErr w:type="spellStart"/>
      <w:r w:rsidRPr="00E742C1">
        <w:rPr>
          <w:rStyle w:val="csa16174ba8"/>
        </w:rPr>
        <w:t>ритуксимабом</w:t>
      </w:r>
      <w:proofErr w:type="spellEnd"/>
      <w:r w:rsidRPr="00E742C1">
        <w:rPr>
          <w:rStyle w:val="csa16174ba8"/>
        </w:rPr>
        <w:t xml:space="preserve"> у порівнянні з комбінацією </w:t>
      </w:r>
      <w:proofErr w:type="spellStart"/>
      <w:r w:rsidRPr="00E742C1">
        <w:rPr>
          <w:rStyle w:val="csa16174ba8"/>
        </w:rPr>
        <w:lastRenderedPageBreak/>
        <w:t>бендамустину</w:t>
      </w:r>
      <w:proofErr w:type="spellEnd"/>
      <w:r w:rsidRPr="00E742C1">
        <w:rPr>
          <w:rStyle w:val="csa16174ba8"/>
        </w:rPr>
        <w:t xml:space="preserve"> з </w:t>
      </w:r>
      <w:proofErr w:type="spellStart"/>
      <w:r w:rsidRPr="00E742C1">
        <w:rPr>
          <w:rStyle w:val="csa16174ba8"/>
        </w:rPr>
        <w:t>ритуксимабом</w:t>
      </w:r>
      <w:proofErr w:type="spellEnd"/>
      <w:r w:rsidRPr="00E742C1">
        <w:rPr>
          <w:rStyle w:val="csa16174ba8"/>
        </w:rPr>
        <w:t xml:space="preserve"> у пацієнтів з раніше не </w:t>
      </w:r>
      <w:proofErr w:type="spellStart"/>
      <w:r w:rsidRPr="00E742C1">
        <w:rPr>
          <w:rStyle w:val="csa16174ba8"/>
        </w:rPr>
        <w:t>лікованою</w:t>
      </w:r>
      <w:proofErr w:type="spellEnd"/>
      <w:r w:rsidRPr="00E742C1">
        <w:rPr>
          <w:rStyle w:val="csa16174ba8"/>
        </w:rPr>
        <w:t xml:space="preserve"> </w:t>
      </w:r>
      <w:proofErr w:type="spellStart"/>
      <w:r w:rsidRPr="00E742C1">
        <w:rPr>
          <w:rStyle w:val="csa16174ba8"/>
        </w:rPr>
        <w:t>мантійноклітинною</w:t>
      </w:r>
      <w:proofErr w:type="spellEnd"/>
      <w:r w:rsidRPr="00E742C1">
        <w:rPr>
          <w:rStyle w:val="csa16174ba8"/>
        </w:rPr>
        <w:t xml:space="preserve"> лімфомою, яким не показана трансплантація стовбурових клітин», код дослідження </w:t>
      </w:r>
      <w:r w:rsidRPr="00E742C1">
        <w:rPr>
          <w:rStyle w:val="cs5e98e9308"/>
        </w:rPr>
        <w:t>BGB-3111-306</w:t>
      </w:r>
      <w:r w:rsidRPr="00E742C1">
        <w:rPr>
          <w:rStyle w:val="csa16174ba8"/>
        </w:rPr>
        <w:t xml:space="preserve">, версія з поправкою 4.0 від 12 лютого 2024 року; спонсор - </w:t>
      </w:r>
      <w:proofErr w:type="spellStart"/>
      <w:r w:rsidRPr="00E742C1">
        <w:rPr>
          <w:rStyle w:val="csa16174ba8"/>
        </w:rPr>
        <w:t>БейДжен</w:t>
      </w:r>
      <w:proofErr w:type="spellEnd"/>
      <w:r w:rsidRPr="00E742C1">
        <w:rPr>
          <w:rStyle w:val="csa16174ba8"/>
        </w:rPr>
        <w:t xml:space="preserve"> </w:t>
      </w:r>
      <w:proofErr w:type="spellStart"/>
      <w:r w:rsidRPr="00E742C1">
        <w:rPr>
          <w:rStyle w:val="csa16174ba8"/>
        </w:rPr>
        <w:t>Лтд</w:t>
      </w:r>
      <w:proofErr w:type="spellEnd"/>
      <w:r w:rsidRPr="00E742C1">
        <w:rPr>
          <w:rStyle w:val="csa16174ba8"/>
        </w:rPr>
        <w:t xml:space="preserve"> [</w:t>
      </w:r>
      <w:proofErr w:type="spellStart"/>
      <w:r w:rsidRPr="00E742C1">
        <w:rPr>
          <w:rStyle w:val="csa16174ba8"/>
        </w:rPr>
        <w:t>BeiGene</w:t>
      </w:r>
      <w:proofErr w:type="spellEnd"/>
      <w:r w:rsidRPr="00E742C1">
        <w:rPr>
          <w:rStyle w:val="csa16174ba8"/>
        </w:rPr>
        <w:t xml:space="preserve"> </w:t>
      </w:r>
      <w:proofErr w:type="spellStart"/>
      <w:r w:rsidRPr="00E742C1">
        <w:rPr>
          <w:rStyle w:val="csa16174ba8"/>
        </w:rPr>
        <w:t>Ltd</w:t>
      </w:r>
      <w:proofErr w:type="spellEnd"/>
      <w:r w:rsidRPr="00E742C1">
        <w:rPr>
          <w:rStyle w:val="csa16174ba8"/>
        </w:rPr>
        <w:t>], США</w:t>
      </w:r>
      <w:r w:rsidRPr="00E742C1">
        <w:rPr>
          <w:rFonts w:ascii="Arial" w:hAnsi="Arial" w:cs="Arial"/>
          <w:sz w:val="20"/>
          <w:szCs w:val="20"/>
        </w:rPr>
        <w:cr/>
        <w:t>Заявник - ТОВ «ФОРТРІА ДЕВЕЛОПМЕНТ УКРАЇНА»</w:t>
      </w: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</w:p>
    <w:p w:rsidR="00091EAD" w:rsidRDefault="007640BD" w:rsidP="00D103CA">
      <w:pPr>
        <w:jc w:val="both"/>
        <w:rPr>
          <w:rStyle w:val="csa16174ba9"/>
        </w:rPr>
      </w:pPr>
      <w:r w:rsidRPr="00E742C1">
        <w:rPr>
          <w:rStyle w:val="cs80d9435b9"/>
          <w:rFonts w:ascii="Arial" w:hAnsi="Arial" w:cs="Arial"/>
          <w:b/>
          <w:sz w:val="20"/>
        </w:rPr>
        <w:t xml:space="preserve">12. </w:t>
      </w:r>
      <w:r w:rsidRPr="00E742C1">
        <w:rPr>
          <w:rStyle w:val="cs5e98e9309"/>
        </w:rPr>
        <w:t xml:space="preserve">Зміна назви місць проведення клінічного випробування </w:t>
      </w:r>
      <w:r w:rsidRPr="00E742C1">
        <w:rPr>
          <w:rStyle w:val="csa16174ba9"/>
        </w:rPr>
        <w:t>до протоколу клінічного дослідження «</w:t>
      </w:r>
      <w:proofErr w:type="spellStart"/>
      <w:r w:rsidRPr="00E742C1">
        <w:rPr>
          <w:rStyle w:val="csa16174ba9"/>
        </w:rPr>
        <w:t>Рандомізоване</w:t>
      </w:r>
      <w:proofErr w:type="spellEnd"/>
      <w:r w:rsidRPr="00E742C1">
        <w:rPr>
          <w:rStyle w:val="csa16174ba9"/>
        </w:rPr>
        <w:t xml:space="preserve">, плацебо-контрольоване, подвійне сліпе клінічне дослідження 3 фази препарату </w:t>
      </w:r>
      <w:proofErr w:type="spellStart"/>
      <w:r w:rsidRPr="00E742C1">
        <w:rPr>
          <w:rStyle w:val="cs5e98e9309"/>
        </w:rPr>
        <w:t>Нірапариб</w:t>
      </w:r>
      <w:proofErr w:type="spellEnd"/>
      <w:r w:rsidRPr="00E742C1">
        <w:rPr>
          <w:rStyle w:val="csa16174ba9"/>
        </w:rPr>
        <w:t xml:space="preserve"> в комбінації з </w:t>
      </w:r>
      <w:proofErr w:type="spellStart"/>
      <w:r w:rsidRPr="00E742C1">
        <w:rPr>
          <w:rStyle w:val="csa16174ba9"/>
        </w:rPr>
        <w:t>абіратерона</w:t>
      </w:r>
      <w:proofErr w:type="spellEnd"/>
      <w:r w:rsidRPr="00E742C1">
        <w:rPr>
          <w:rStyle w:val="csa16174ba9"/>
        </w:rPr>
        <w:t xml:space="preserve"> ацетатом та </w:t>
      </w:r>
      <w:proofErr w:type="spellStart"/>
      <w:r w:rsidRPr="00E742C1">
        <w:rPr>
          <w:rStyle w:val="csa16174ba9"/>
        </w:rPr>
        <w:t>преднізоном</w:t>
      </w:r>
      <w:proofErr w:type="spellEnd"/>
      <w:r w:rsidRPr="00E742C1">
        <w:rPr>
          <w:rStyle w:val="csa16174ba9"/>
        </w:rPr>
        <w:t xml:space="preserve"> у порівнянні з </w:t>
      </w:r>
      <w:proofErr w:type="spellStart"/>
      <w:r w:rsidRPr="00E742C1">
        <w:rPr>
          <w:rStyle w:val="csa16174ba9"/>
        </w:rPr>
        <w:t>абіратерона</w:t>
      </w:r>
      <w:proofErr w:type="spellEnd"/>
      <w:r w:rsidRPr="00E742C1">
        <w:rPr>
          <w:rStyle w:val="csa16174ba9"/>
        </w:rPr>
        <w:t xml:space="preserve"> ацетатом та </w:t>
      </w:r>
      <w:proofErr w:type="spellStart"/>
      <w:r w:rsidRPr="00E742C1">
        <w:rPr>
          <w:rStyle w:val="csa16174ba9"/>
        </w:rPr>
        <w:t>преднізоном</w:t>
      </w:r>
      <w:proofErr w:type="spellEnd"/>
      <w:r w:rsidRPr="00E742C1">
        <w:rPr>
          <w:rStyle w:val="csa16174ba9"/>
        </w:rPr>
        <w:t xml:space="preserve"> для лікування пацієнтів з метастатичним кастрат-чутливим раком передміхурової залози (</w:t>
      </w:r>
      <w:proofErr w:type="spellStart"/>
      <w:r w:rsidRPr="00E742C1">
        <w:rPr>
          <w:rStyle w:val="csa16174ba9"/>
        </w:rPr>
        <w:t>mCSPC</w:t>
      </w:r>
      <w:proofErr w:type="spellEnd"/>
      <w:r w:rsidRPr="00E742C1">
        <w:rPr>
          <w:rStyle w:val="csa16174ba9"/>
        </w:rPr>
        <w:t xml:space="preserve">) зі шкідливою </w:t>
      </w:r>
      <w:proofErr w:type="spellStart"/>
      <w:r w:rsidRPr="00E742C1">
        <w:rPr>
          <w:rStyle w:val="csa16174ba9"/>
        </w:rPr>
        <w:t>гермінальною</w:t>
      </w:r>
      <w:proofErr w:type="spellEnd"/>
      <w:r w:rsidRPr="00E742C1">
        <w:rPr>
          <w:rStyle w:val="csa16174ba9"/>
        </w:rPr>
        <w:t xml:space="preserve"> або соматичною мутацією генів, що відповідають за репарацію шляхом гомологічної рекомбінації (HRR)», код дослідження </w:t>
      </w:r>
      <w:r w:rsidRPr="00E742C1">
        <w:rPr>
          <w:rStyle w:val="cs5e98e9309"/>
        </w:rPr>
        <w:t>67652000PCR3002</w:t>
      </w:r>
      <w:r w:rsidRPr="00E742C1">
        <w:rPr>
          <w:rStyle w:val="csa16174ba9"/>
        </w:rPr>
        <w:t>, з Поправкою 4 від 28.08.2023 р.; спонсор - «ЯНССЕН ФАРМАЦЕВТИКА НВ», Бельгія</w:t>
      </w:r>
    </w:p>
    <w:p w:rsidR="007640BD" w:rsidRPr="00E742C1" w:rsidRDefault="007640BD" w:rsidP="00D103CA">
      <w:pPr>
        <w:jc w:val="both"/>
        <w:rPr>
          <w:rFonts w:ascii="Arial" w:hAnsi="Arial" w:cs="Arial"/>
          <w:sz w:val="20"/>
        </w:rPr>
      </w:pPr>
      <w:r w:rsidRPr="00E742C1">
        <w:rPr>
          <w:rFonts w:ascii="Arial" w:hAnsi="Arial" w:cs="Arial"/>
          <w:sz w:val="20"/>
          <w:szCs w:val="20"/>
        </w:rPr>
        <w:t>Заявник - «ЯНССЕН ФАРМАЦЕВТИКА НВ», Бельгія</w:t>
      </w:r>
    </w:p>
    <w:p w:rsidR="007640BD" w:rsidRPr="00E742C1" w:rsidRDefault="007640BD" w:rsidP="00E742C1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7640BD" w:rsidRPr="00E742C1" w:rsidTr="00F056CA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9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2e86d3a6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9"/>
              </w:rPr>
              <w:t xml:space="preserve">СТАЛО </w:t>
            </w:r>
          </w:p>
        </w:tc>
      </w:tr>
      <w:tr w:rsidR="007640BD" w:rsidRPr="00E742C1" w:rsidTr="00F056CA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9"/>
              </w:rPr>
              <w:t xml:space="preserve">лікар </w:t>
            </w:r>
            <w:proofErr w:type="spellStart"/>
            <w:r w:rsidRPr="00E742C1">
              <w:rPr>
                <w:rStyle w:val="csa16174ba9"/>
              </w:rPr>
              <w:t>Ліпецька</w:t>
            </w:r>
            <w:proofErr w:type="spellEnd"/>
            <w:r w:rsidRPr="00E742C1">
              <w:rPr>
                <w:rStyle w:val="csa16174ba9"/>
              </w:rPr>
              <w:t xml:space="preserve"> О.П.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9"/>
              </w:rPr>
              <w:t xml:space="preserve">Комунальне некомерційне підприємство «Житомирський обласний онкологічний диспансер» Житомирської обласної ради, </w:t>
            </w:r>
            <w:r w:rsidRPr="00E742C1">
              <w:rPr>
                <w:rStyle w:val="cs5e98e9309"/>
              </w:rPr>
              <w:t>хіміотерапевтичне відділення</w:t>
            </w:r>
            <w:r w:rsidRPr="00E742C1">
              <w:rPr>
                <w:rStyle w:val="csa16174ba9"/>
              </w:rPr>
              <w:t>, м. Житомир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9"/>
              </w:rPr>
              <w:t xml:space="preserve">лікар </w:t>
            </w:r>
            <w:proofErr w:type="spellStart"/>
            <w:r w:rsidRPr="00E742C1">
              <w:rPr>
                <w:rStyle w:val="csa16174ba9"/>
              </w:rPr>
              <w:t>Ліпецька</w:t>
            </w:r>
            <w:proofErr w:type="spellEnd"/>
            <w:r w:rsidRPr="00E742C1">
              <w:rPr>
                <w:rStyle w:val="csa16174ba9"/>
              </w:rPr>
              <w:t xml:space="preserve"> О.П.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9"/>
              </w:rPr>
              <w:t xml:space="preserve">Комунальне некомерційне підприємство «Житомирський обласний онкологічний диспансер» Житомирської обласної ради, </w:t>
            </w:r>
            <w:r w:rsidRPr="00E742C1">
              <w:rPr>
                <w:rStyle w:val="cs5e98e9309"/>
              </w:rPr>
              <w:t>відділення клінічної онкології</w:t>
            </w:r>
            <w:r w:rsidRPr="00E742C1">
              <w:rPr>
                <w:rStyle w:val="csa16174ba9"/>
              </w:rPr>
              <w:t>, м. Житомир</w:t>
            </w:r>
          </w:p>
        </w:tc>
      </w:tr>
      <w:tr w:rsidR="007640BD" w:rsidRPr="00E742C1" w:rsidTr="00F056CA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9"/>
              </w:rPr>
              <w:t>зав. від. Головко Ю.С.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9"/>
              </w:rPr>
              <w:t xml:space="preserve">Комунальне некомерційне підприємство Київської обласної ради «Київський обласний онкологічний диспансер», </w:t>
            </w:r>
            <w:r w:rsidRPr="00E742C1">
              <w:rPr>
                <w:rStyle w:val="cs5e98e9309"/>
              </w:rPr>
              <w:t>відділення абдомінальної хірургії</w:t>
            </w:r>
            <w:r w:rsidRPr="00E742C1">
              <w:rPr>
                <w:rStyle w:val="csa16174ba9"/>
              </w:rPr>
              <w:t>, м. Київ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9"/>
              </w:rPr>
              <w:t>зав. від. Головко Ю.С.</w:t>
            </w:r>
          </w:p>
          <w:p w:rsidR="007640BD" w:rsidRPr="00E742C1" w:rsidRDefault="007640BD" w:rsidP="00E742C1">
            <w:pPr>
              <w:pStyle w:val="cs80d9435b"/>
              <w:rPr>
                <w:rFonts w:ascii="Arial" w:hAnsi="Arial" w:cs="Arial"/>
                <w:sz w:val="20"/>
              </w:rPr>
            </w:pPr>
            <w:r w:rsidRPr="00E742C1">
              <w:rPr>
                <w:rStyle w:val="csa16174ba9"/>
              </w:rPr>
              <w:t xml:space="preserve">Комунальне некомерційне підприємство Київської обласної ради «Київський обласний онкологічний диспансер», </w:t>
            </w:r>
            <w:r w:rsidRPr="00E742C1">
              <w:rPr>
                <w:rStyle w:val="cs5e98e9309"/>
              </w:rPr>
              <w:t xml:space="preserve">відділення </w:t>
            </w:r>
            <w:proofErr w:type="spellStart"/>
            <w:r w:rsidRPr="00E742C1">
              <w:rPr>
                <w:rStyle w:val="cs5e98e9309"/>
              </w:rPr>
              <w:t>онкохірургії</w:t>
            </w:r>
            <w:proofErr w:type="spellEnd"/>
            <w:r w:rsidRPr="00E742C1">
              <w:rPr>
                <w:rStyle w:val="cs5e98e9309"/>
              </w:rPr>
              <w:t xml:space="preserve"> № 1</w:t>
            </w:r>
            <w:r w:rsidRPr="00E742C1">
              <w:rPr>
                <w:rStyle w:val="csa16174ba9"/>
              </w:rPr>
              <w:t>, м. Київ</w:t>
            </w:r>
          </w:p>
        </w:tc>
      </w:tr>
    </w:tbl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</w:p>
    <w:p w:rsidR="007640BD" w:rsidRPr="00E742C1" w:rsidRDefault="007640BD" w:rsidP="00E742C1">
      <w:pPr>
        <w:jc w:val="both"/>
        <w:rPr>
          <w:rStyle w:val="cs80d9435b10"/>
          <w:rFonts w:ascii="Arial" w:hAnsi="Arial" w:cs="Arial"/>
          <w:b/>
          <w:sz w:val="20"/>
          <w:szCs w:val="20"/>
        </w:rPr>
      </w:pP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  <w:r w:rsidRPr="00E742C1">
        <w:rPr>
          <w:rStyle w:val="cs80d9435b10"/>
          <w:rFonts w:ascii="Arial" w:hAnsi="Arial" w:cs="Arial"/>
          <w:b/>
          <w:sz w:val="20"/>
          <w:szCs w:val="20"/>
        </w:rPr>
        <w:t xml:space="preserve">13. </w:t>
      </w:r>
      <w:r w:rsidRPr="00E742C1">
        <w:rPr>
          <w:rStyle w:val="cs5e98e93010"/>
        </w:rPr>
        <w:t>Оновлений протокол клінічного випробування, версія 9.0 від 24 квітня 2025 року англійською мовою</w:t>
      </w:r>
      <w:r w:rsidRPr="00E742C1">
        <w:rPr>
          <w:rStyle w:val="csa16174ba10"/>
        </w:rPr>
        <w:t xml:space="preserve"> до протоколу клінічного дослідження «</w:t>
      </w:r>
      <w:proofErr w:type="spellStart"/>
      <w:r w:rsidRPr="00E742C1">
        <w:rPr>
          <w:rStyle w:val="csa16174ba10"/>
        </w:rPr>
        <w:t>Рандомізоване</w:t>
      </w:r>
      <w:proofErr w:type="spellEnd"/>
      <w:r w:rsidRPr="00E742C1">
        <w:rPr>
          <w:rStyle w:val="csa16174ba10"/>
        </w:rPr>
        <w:t xml:space="preserve">, відкрите, </w:t>
      </w:r>
      <w:proofErr w:type="spellStart"/>
      <w:r w:rsidRPr="00E742C1">
        <w:rPr>
          <w:rStyle w:val="csa16174ba10"/>
        </w:rPr>
        <w:t>багатоцентрове</w:t>
      </w:r>
      <w:proofErr w:type="spellEnd"/>
      <w:r w:rsidRPr="00E742C1">
        <w:rPr>
          <w:rStyle w:val="csa16174ba10"/>
        </w:rPr>
        <w:t xml:space="preserve"> дослідження III фази </w:t>
      </w:r>
      <w:proofErr w:type="spellStart"/>
      <w:r w:rsidRPr="00E742C1">
        <w:rPr>
          <w:rStyle w:val="cs5e98e93010"/>
        </w:rPr>
        <w:t>Дурвалумабу</w:t>
      </w:r>
      <w:proofErr w:type="spellEnd"/>
      <w:r w:rsidRPr="00E742C1">
        <w:rPr>
          <w:rStyle w:val="csa16174ba10"/>
        </w:rPr>
        <w:t xml:space="preserve"> та</w:t>
      </w:r>
      <w:r w:rsidRPr="00E742C1">
        <w:rPr>
          <w:rStyle w:val="cs5e98e93010"/>
        </w:rPr>
        <w:t xml:space="preserve"> </w:t>
      </w:r>
      <w:proofErr w:type="spellStart"/>
      <w:r w:rsidRPr="00E742C1">
        <w:rPr>
          <w:rStyle w:val="cs5e98e93010"/>
        </w:rPr>
        <w:t>Тремелімумабу</w:t>
      </w:r>
      <w:proofErr w:type="spellEnd"/>
      <w:r w:rsidRPr="00E742C1">
        <w:rPr>
          <w:rStyle w:val="csa16174ba10"/>
        </w:rPr>
        <w:t xml:space="preserve"> в якості першої лінії лікування пацієнтів з поширеним </w:t>
      </w:r>
      <w:proofErr w:type="spellStart"/>
      <w:r w:rsidRPr="00E742C1">
        <w:rPr>
          <w:rStyle w:val="csa16174ba10"/>
        </w:rPr>
        <w:t>гепатоцелюлярним</w:t>
      </w:r>
      <w:proofErr w:type="spellEnd"/>
      <w:r w:rsidRPr="00E742C1">
        <w:rPr>
          <w:rStyle w:val="csa16174ba10"/>
        </w:rPr>
        <w:t xml:space="preserve"> раком (HIMALAYA)», код дослідження </w:t>
      </w:r>
      <w:r w:rsidRPr="00E742C1">
        <w:rPr>
          <w:rStyle w:val="cs5e98e93010"/>
        </w:rPr>
        <w:t>D419CC00002</w:t>
      </w:r>
      <w:r w:rsidRPr="00E742C1">
        <w:rPr>
          <w:rStyle w:val="csa16174ba10"/>
        </w:rPr>
        <w:t xml:space="preserve">, версія 8.0 від 17 червня </w:t>
      </w:r>
      <w:r w:rsidR="00F2132A" w:rsidRPr="00F2132A">
        <w:rPr>
          <w:rStyle w:val="csa16174ba10"/>
        </w:rPr>
        <w:t xml:space="preserve">                </w:t>
      </w:r>
      <w:bookmarkStart w:id="0" w:name="_GoBack"/>
      <w:bookmarkEnd w:id="0"/>
      <w:r w:rsidRPr="00E742C1">
        <w:rPr>
          <w:rStyle w:val="csa16174ba10"/>
        </w:rPr>
        <w:t xml:space="preserve">2024 року; спонсор - </w:t>
      </w:r>
      <w:proofErr w:type="spellStart"/>
      <w:r w:rsidRPr="00E742C1">
        <w:rPr>
          <w:rStyle w:val="csa16174ba10"/>
        </w:rPr>
        <w:t>AstraZeneca</w:t>
      </w:r>
      <w:proofErr w:type="spellEnd"/>
      <w:r w:rsidRPr="00E742C1">
        <w:rPr>
          <w:rStyle w:val="csa16174ba10"/>
        </w:rPr>
        <w:t xml:space="preserve"> AB, </w:t>
      </w:r>
      <w:proofErr w:type="spellStart"/>
      <w:r w:rsidRPr="00E742C1">
        <w:rPr>
          <w:rStyle w:val="csa16174ba10"/>
        </w:rPr>
        <w:t>Sweden</w:t>
      </w:r>
      <w:proofErr w:type="spellEnd"/>
      <w:r w:rsidRPr="00E742C1">
        <w:rPr>
          <w:rFonts w:ascii="Arial" w:hAnsi="Arial" w:cs="Arial"/>
          <w:sz w:val="20"/>
          <w:szCs w:val="20"/>
        </w:rPr>
        <w:cr/>
        <w:t xml:space="preserve">Заявник - ТОВ «АСТРАЗЕНЕКА УКРАЇНА» </w:t>
      </w:r>
    </w:p>
    <w:p w:rsidR="007640BD" w:rsidRPr="00E742C1" w:rsidRDefault="007640BD" w:rsidP="00E742C1">
      <w:pPr>
        <w:jc w:val="both"/>
        <w:rPr>
          <w:rFonts w:ascii="Arial" w:hAnsi="Arial" w:cs="Arial"/>
          <w:sz w:val="20"/>
          <w:szCs w:val="20"/>
        </w:rPr>
      </w:pPr>
    </w:p>
    <w:sectPr w:rsidR="007640BD" w:rsidRPr="00E742C1" w:rsidSect="00D10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4CB" w:rsidRDefault="009B6DAF">
      <w:pPr>
        <w:rPr>
          <w:lang w:val="ru-RU"/>
        </w:rPr>
      </w:pPr>
      <w:r>
        <w:rPr>
          <w:lang w:val="ru-RU"/>
        </w:rPr>
        <w:separator/>
      </w:r>
    </w:p>
    <w:p w:rsidR="00CB44CB" w:rsidRDefault="00CB44CB">
      <w:pPr>
        <w:rPr>
          <w:lang w:val="ru-RU"/>
        </w:rPr>
      </w:pPr>
    </w:p>
  </w:endnote>
  <w:endnote w:type="continuationSeparator" w:id="0">
    <w:p w:rsidR="00CB44CB" w:rsidRDefault="009B6DAF">
      <w:pPr>
        <w:rPr>
          <w:lang w:val="ru-RU"/>
        </w:rPr>
      </w:pPr>
      <w:r>
        <w:rPr>
          <w:lang w:val="ru-RU"/>
        </w:rPr>
        <w:continuationSeparator/>
      </w:r>
    </w:p>
    <w:p w:rsidR="00CB44CB" w:rsidRDefault="00CB44CB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4CB" w:rsidRDefault="00CB44CB">
    <w:pPr>
      <w:pStyle w:val="a5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4CB" w:rsidRDefault="009B6DAF">
    <w:pPr>
      <w:pStyle w:val="a5"/>
      <w:tabs>
        <w:tab w:val="center" w:pos="4677"/>
        <w:tab w:val="right" w:pos="9355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F2132A" w:rsidRPr="00F2132A">
      <w:rPr>
        <w:noProof/>
        <w:sz w:val="20"/>
        <w:szCs w:val="20"/>
        <w:lang w:val="ru-RU"/>
      </w:rPr>
      <w:t>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4CB" w:rsidRDefault="00CB44CB">
    <w:pPr>
      <w:pStyle w:val="a5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4CB" w:rsidRDefault="009B6DAF">
      <w:pPr>
        <w:rPr>
          <w:lang w:val="ru-RU"/>
        </w:rPr>
      </w:pPr>
      <w:r>
        <w:rPr>
          <w:lang w:val="ru-RU"/>
        </w:rPr>
        <w:separator/>
      </w:r>
    </w:p>
    <w:p w:rsidR="00CB44CB" w:rsidRDefault="00CB44CB">
      <w:pPr>
        <w:rPr>
          <w:lang w:val="ru-RU"/>
        </w:rPr>
      </w:pPr>
    </w:p>
  </w:footnote>
  <w:footnote w:type="continuationSeparator" w:id="0">
    <w:p w:rsidR="00CB44CB" w:rsidRDefault="009B6DAF">
      <w:pPr>
        <w:rPr>
          <w:lang w:val="ru-RU"/>
        </w:rPr>
      </w:pPr>
      <w:r>
        <w:rPr>
          <w:lang w:val="ru-RU"/>
        </w:rPr>
        <w:continuationSeparator/>
      </w:r>
    </w:p>
    <w:p w:rsidR="00CB44CB" w:rsidRDefault="00CB44CB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4CB" w:rsidRDefault="00CB44CB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4CB" w:rsidRDefault="00CB44CB">
    <w:pPr>
      <w:pStyle w:val="a3"/>
      <w:tabs>
        <w:tab w:val="center" w:pos="4677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4CB" w:rsidRDefault="00CB44CB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AF"/>
    <w:rsid w:val="00091EAD"/>
    <w:rsid w:val="005015D9"/>
    <w:rsid w:val="007640BD"/>
    <w:rsid w:val="009B6DAF"/>
    <w:rsid w:val="00C624B9"/>
    <w:rsid w:val="00CB44CB"/>
    <w:rsid w:val="00D103CA"/>
    <w:rsid w:val="00E742C1"/>
    <w:rsid w:val="00F2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DF8F24E"/>
  <w15:chartTrackingRefBased/>
  <w15:docId w15:val="{58BFF073-F601-415E-B1E3-62B96D23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3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3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4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4"/>
    <w:locked/>
    <w:rPr>
      <w:sz w:val="24"/>
      <w:szCs w:val="24"/>
    </w:rPr>
  </w:style>
  <w:style w:type="paragraph" w:customStyle="1" w:styleId="15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5"/>
    <w:uiPriority w:val="99"/>
    <w:locked/>
    <w:rPr>
      <w:sz w:val="24"/>
      <w:szCs w:val="24"/>
    </w:rPr>
  </w:style>
  <w:style w:type="paragraph" w:customStyle="1" w:styleId="16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6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7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7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8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40f44ed">
    <w:name w:val="cs640f44ed"/>
    <w:basedOn w:val="a"/>
    <w:pPr>
      <w:spacing w:before="100" w:beforeAutospacing="1" w:after="100" w:afterAutospacing="1"/>
    </w:pPr>
    <w:rPr>
      <w:rFonts w:ascii="Cambria" w:eastAsiaTheme="minorEastAsia" w:hAnsi="Cambria"/>
      <w:color w:val="000000"/>
      <w:sz w:val="20"/>
      <w:szCs w:val="20"/>
    </w:rPr>
  </w:style>
  <w:style w:type="paragraph" w:customStyle="1" w:styleId="cs958f287b">
    <w:name w:val="cs958f287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cce9254">
    <w:name w:val="cs3cce925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9ff728a">
    <w:name w:val="cs9ff728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854ebad">
    <w:name w:val="cs2854eba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1eba5d93">
    <w:name w:val="cs1eba5d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b49b5d0">
    <w:name w:val="cs6b49b5d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95e872d01">
    <w:name w:val="cs95e872d01"/>
    <w:basedOn w:val="a0"/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7640BD"/>
  </w:style>
  <w:style w:type="character" w:customStyle="1" w:styleId="cs80d9435b4">
    <w:name w:val="cs80d9435b4"/>
    <w:basedOn w:val="a0"/>
    <w:rsid w:val="007640BD"/>
  </w:style>
  <w:style w:type="character" w:customStyle="1" w:styleId="cs5e98e9304">
    <w:name w:val="cs5e98e9304"/>
    <w:basedOn w:val="a0"/>
    <w:rsid w:val="007640B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7640B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7640BD"/>
  </w:style>
  <w:style w:type="character" w:customStyle="1" w:styleId="cs5e98e9305">
    <w:name w:val="cs5e98e9305"/>
    <w:basedOn w:val="a0"/>
    <w:rsid w:val="007640B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7640B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7640BD"/>
  </w:style>
  <w:style w:type="character" w:customStyle="1" w:styleId="cs5e98e9306">
    <w:name w:val="cs5e98e9306"/>
    <w:basedOn w:val="a0"/>
    <w:rsid w:val="007640B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7640B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7640BD"/>
  </w:style>
  <w:style w:type="character" w:customStyle="1" w:styleId="cs5e98e9307">
    <w:name w:val="cs5e98e9307"/>
    <w:basedOn w:val="a0"/>
    <w:rsid w:val="007640B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7640B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7640BD"/>
  </w:style>
  <w:style w:type="character" w:customStyle="1" w:styleId="cs5e98e9308">
    <w:name w:val="cs5e98e9308"/>
    <w:basedOn w:val="a0"/>
    <w:rsid w:val="007640B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7640B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7640BD"/>
  </w:style>
  <w:style w:type="character" w:customStyle="1" w:styleId="cs5e98e9309">
    <w:name w:val="cs5e98e9309"/>
    <w:basedOn w:val="a0"/>
    <w:rsid w:val="007640B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7640B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7640BD"/>
  </w:style>
  <w:style w:type="character" w:customStyle="1" w:styleId="cs5e98e93010">
    <w:name w:val="cs5e98e93010"/>
    <w:basedOn w:val="a0"/>
    <w:rsid w:val="007640B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7640B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FD57C-E9F5-4F5F-BC4C-50EA8984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2095</Words>
  <Characters>15456</Characters>
  <Application>Microsoft Office Word</Application>
  <DocSecurity>0</DocSecurity>
  <Lines>128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4</cp:revision>
  <cp:lastPrinted>2014-04-25T09:08:00Z</cp:lastPrinted>
  <dcterms:created xsi:type="dcterms:W3CDTF">2025-07-17T13:09:00Z</dcterms:created>
  <dcterms:modified xsi:type="dcterms:W3CDTF">2025-07-18T06:26:00Z</dcterms:modified>
</cp:coreProperties>
</file>