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Pr="00B028FB" w:rsidRDefault="00251BB9" w:rsidP="00A918D0">
            <w:pPr>
              <w:spacing w:after="0" w:line="240" w:lineRule="auto"/>
              <w:jc w:val="both"/>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6444AC" w:rsidRPr="006444AC">
              <w:rPr>
                <w:b/>
                <w:bCs/>
                <w:color w:val="000000" w:themeColor="text1"/>
                <w:sz w:val="24"/>
                <w:szCs w:val="24"/>
                <w:lang w:val="ru-RU"/>
              </w:rPr>
              <w:t>Календарі</w:t>
            </w:r>
            <w:proofErr w:type="spellEnd"/>
          </w:p>
          <w:p w:rsidR="00BD35C2" w:rsidRDefault="00251BB9" w:rsidP="000B3ABB">
            <w:pPr>
              <w:spacing w:after="0" w:line="240" w:lineRule="auto"/>
              <w:jc w:val="both"/>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6444AC" w:rsidRPr="006444AC">
              <w:rPr>
                <w:b/>
                <w:color w:val="000000" w:themeColor="text1"/>
                <w:sz w:val="24"/>
                <w:szCs w:val="24"/>
              </w:rPr>
              <w:t>30190000-7 — Офісне устаткування та приладдя різне</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6444AC">
              <w:rPr>
                <w:b/>
                <w:color w:val="000000" w:themeColor="text1"/>
                <w:sz w:val="24"/>
                <w:szCs w:val="24"/>
              </w:rPr>
              <w:t>Запит ціни пропозицій</w:t>
            </w:r>
          </w:p>
          <w:p w:rsidR="00251BB9" w:rsidRPr="00087E72" w:rsidRDefault="00251BB9">
            <w:pPr>
              <w:spacing w:after="0" w:line="240" w:lineRule="auto"/>
              <w:rPr>
                <w:b/>
                <w:color w:val="000000" w:themeColor="text1"/>
                <w:sz w:val="24"/>
                <w:szCs w:val="24"/>
                <w:lang w:val="ru-UA"/>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6444AC" w:rsidRPr="006444AC">
              <w:rPr>
                <w:b/>
                <w:color w:val="000000" w:themeColor="text1"/>
                <w:sz w:val="24"/>
                <w:szCs w:val="24"/>
              </w:rPr>
              <w:t>36 500</w:t>
            </w:r>
            <w:r w:rsidR="00770B70">
              <w:rPr>
                <w:b/>
                <w:color w:val="000000" w:themeColor="text1"/>
                <w:sz w:val="24"/>
                <w:szCs w:val="24"/>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8279C4">
              <w:rPr>
                <w:b/>
                <w:color w:val="000000" w:themeColor="text1"/>
                <w:sz w:val="24"/>
                <w:szCs w:val="24"/>
                <w:lang w:val="ru-RU"/>
              </w:rPr>
              <w:t>16</w:t>
            </w:r>
            <w:r w:rsidRPr="000C5D9C">
              <w:rPr>
                <w:b/>
                <w:color w:val="000000" w:themeColor="text1"/>
                <w:sz w:val="24"/>
                <w:szCs w:val="24"/>
                <w:lang w:val="ru-RU"/>
              </w:rPr>
              <w:t xml:space="preserve"> </w:t>
            </w:r>
            <w:proofErr w:type="spellStart"/>
            <w:r w:rsidR="000C5D9C" w:rsidRPr="000C5D9C">
              <w:rPr>
                <w:b/>
                <w:color w:val="000000" w:themeColor="text1"/>
                <w:sz w:val="24"/>
                <w:szCs w:val="24"/>
                <w:lang w:val="ru-RU"/>
              </w:rPr>
              <w:t>грудня</w:t>
            </w:r>
            <w:proofErr w:type="spellEnd"/>
            <w:r w:rsidRPr="00304DEC">
              <w:rPr>
                <w:b/>
                <w:color w:val="000000" w:themeColor="text1"/>
                <w:sz w:val="24"/>
                <w:szCs w:val="24"/>
                <w:lang w:val="ru-RU"/>
              </w:rPr>
              <w:t xml:space="preserve"> 2025 року</w:t>
            </w:r>
          </w:p>
          <w:p w:rsidR="006B0E8A" w:rsidRDefault="00251BB9" w:rsidP="006444AC">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B2B23">
              <w:rPr>
                <w:color w:val="000000" w:themeColor="text1"/>
                <w:sz w:val="24"/>
                <w:szCs w:val="24"/>
                <w:lang w:val="ru-RU"/>
              </w:rPr>
              <w:t>:</w:t>
            </w:r>
            <w:r w:rsidRPr="008279C4">
              <w:rPr>
                <w:sz w:val="24"/>
                <w:szCs w:val="24"/>
                <w:lang w:val="ru-RU"/>
              </w:rPr>
              <w:t xml:space="preserve"> </w:t>
            </w:r>
            <w:hyperlink r:id="rId5" w:history="1">
              <w:r w:rsidR="006444AC" w:rsidRPr="006444AC">
                <w:rPr>
                  <w:rStyle w:val="a7"/>
                  <w:sz w:val="24"/>
                  <w:szCs w:val="24"/>
                </w:rPr>
                <w:t>https://prozorro.gov.ua/uk/tender/UA-2025-12-16-018777-a</w:t>
              </w:r>
            </w:hyperlink>
          </w:p>
          <w:p w:rsidR="006444AC" w:rsidRPr="006B0E8A" w:rsidRDefault="006444AC" w:rsidP="006444AC">
            <w:pPr>
              <w:spacing w:after="0" w:line="240" w:lineRule="auto"/>
            </w:pPr>
          </w:p>
        </w:tc>
      </w:tr>
    </w:tbl>
    <w:p w:rsidR="008279C4" w:rsidRPr="008279C4" w:rsidRDefault="008279C4" w:rsidP="008279C4">
      <w:pPr>
        <w:spacing w:after="0" w:line="240" w:lineRule="auto"/>
        <w:ind w:left="291" w:right="-23"/>
        <w:jc w:val="center"/>
        <w:rPr>
          <w:rFonts w:eastAsia="Arial"/>
          <w:b/>
          <w:bCs/>
          <w:sz w:val="24"/>
          <w:szCs w:val="24"/>
        </w:rPr>
      </w:pPr>
      <w:r w:rsidRPr="008279C4">
        <w:rPr>
          <w:rFonts w:eastAsia="Arial"/>
          <w:b/>
          <w:bCs/>
          <w:sz w:val="24"/>
          <w:szCs w:val="24"/>
        </w:rPr>
        <w:t>ІНФОРМАЦІЯ ПРО НЕОБХІДНІ ТЕХНІЧНІ, ЯКІСНІ ТА КІЛЬКІСНІ ХАРАКТЕРИСТИКИ ПРЕДМЕТА ЗАКУПІВЛІ</w:t>
      </w:r>
    </w:p>
    <w:p w:rsidR="008279C4" w:rsidRPr="008279C4" w:rsidRDefault="008279C4" w:rsidP="008279C4">
      <w:pPr>
        <w:tabs>
          <w:tab w:val="left" w:pos="6158"/>
        </w:tabs>
        <w:spacing w:after="0" w:line="240" w:lineRule="auto"/>
        <w:rPr>
          <w:sz w:val="24"/>
          <w:szCs w:val="24"/>
        </w:rPr>
      </w:pP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1. Календар настільний </w:t>
      </w:r>
      <w:proofErr w:type="spellStart"/>
      <w:r w:rsidRPr="006444AC">
        <w:rPr>
          <w:color w:val="242638"/>
          <w:sz w:val="24"/>
          <w:szCs w:val="24"/>
          <w:shd w:val="clear" w:color="auto" w:fill="FFFFFF"/>
        </w:rPr>
        <w:t>доміком</w:t>
      </w:r>
      <w:proofErr w:type="spellEnd"/>
      <w:r w:rsidRPr="006444AC">
        <w:rPr>
          <w:color w:val="242638"/>
          <w:sz w:val="24"/>
          <w:szCs w:val="24"/>
          <w:shd w:val="clear" w:color="auto" w:fill="FFFFFF"/>
        </w:rPr>
        <w:t xml:space="preserve"> на 2026 рік, </w:t>
      </w:r>
      <w:proofErr w:type="spellStart"/>
      <w:r w:rsidRPr="006444AC">
        <w:rPr>
          <w:color w:val="242638"/>
          <w:sz w:val="24"/>
          <w:szCs w:val="24"/>
          <w:shd w:val="clear" w:color="auto" w:fill="FFFFFF"/>
        </w:rPr>
        <w:t>Buromax</w:t>
      </w:r>
      <w:proofErr w:type="spellEnd"/>
      <w:r w:rsidRPr="006444AC">
        <w:rPr>
          <w:color w:val="242638"/>
          <w:sz w:val="24"/>
          <w:szCs w:val="24"/>
          <w:shd w:val="clear" w:color="auto" w:fill="FFFFFF"/>
        </w:rPr>
        <w:t xml:space="preserve"> COMPACT 140х155мм (BM.2101): Класифікатори:</w:t>
      </w:r>
      <w:r>
        <w:rPr>
          <w:color w:val="242638"/>
          <w:sz w:val="24"/>
          <w:szCs w:val="24"/>
          <w:shd w:val="clear" w:color="auto" w:fill="FFFFFF"/>
        </w:rPr>
        <w:t xml:space="preserve"> </w:t>
      </w:r>
      <w:r w:rsidRPr="006444AC">
        <w:rPr>
          <w:color w:val="242638"/>
          <w:sz w:val="24"/>
          <w:szCs w:val="24"/>
          <w:shd w:val="clear" w:color="auto" w:fill="FFFFFF"/>
        </w:rPr>
        <w:t xml:space="preserve">CPV: 30190000-7 Офісне устаткування та приладдя різне Ідентифікатори: EAN-13: 4823078929983 https://www.io-opt.com/product/Kalendar_nastolnyy_COMPACT_2025_g._ Характеристики: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Вид: настільний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Бренд: BUROMAX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Тип: квартальний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Тип кріплення: 1 металева пружина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Щільність паперу </w:t>
      </w:r>
      <w:proofErr w:type="spellStart"/>
      <w:r w:rsidRPr="006444AC">
        <w:rPr>
          <w:color w:val="242638"/>
          <w:sz w:val="24"/>
          <w:szCs w:val="24"/>
          <w:shd w:val="clear" w:color="auto" w:fill="FFFFFF"/>
        </w:rPr>
        <w:t>постера</w:t>
      </w:r>
      <w:proofErr w:type="spellEnd"/>
      <w:r w:rsidRPr="006444AC">
        <w:rPr>
          <w:color w:val="242638"/>
          <w:sz w:val="24"/>
          <w:szCs w:val="24"/>
          <w:shd w:val="clear" w:color="auto" w:fill="FFFFFF"/>
        </w:rPr>
        <w:t xml:space="preserve">: 300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Щільність паперу блоку: 90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Довжина: 15.5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Ширина: 14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Посилання: https://public-bid.com.ua/market/product/view/3a2c3853479b43e0ae7bbc3254a5e9e8 (</w:t>
      </w:r>
      <w:proofErr w:type="spellStart"/>
      <w:r w:rsidRPr="006444AC">
        <w:rPr>
          <w:color w:val="242638"/>
          <w:sz w:val="24"/>
          <w:szCs w:val="24"/>
          <w:shd w:val="clear" w:color="auto" w:fill="FFFFFF"/>
        </w:rPr>
        <w:t>PublicBid</w:t>
      </w:r>
      <w:proofErr w:type="spellEnd"/>
      <w:r w:rsidRPr="006444AC">
        <w:rPr>
          <w:color w:val="242638"/>
          <w:sz w:val="24"/>
          <w:szCs w:val="24"/>
          <w:shd w:val="clear" w:color="auto" w:fill="FFFFFF"/>
        </w:rPr>
        <w:t xml:space="preserve"> </w:t>
      </w:r>
      <w:proofErr w:type="spellStart"/>
      <w:r w:rsidRPr="006444AC">
        <w:rPr>
          <w:color w:val="242638"/>
          <w:sz w:val="24"/>
          <w:szCs w:val="24"/>
          <w:shd w:val="clear" w:color="auto" w:fill="FFFFFF"/>
        </w:rPr>
        <w:t>Прозорро</w:t>
      </w:r>
      <w:proofErr w:type="spellEnd"/>
      <w:r w:rsidRPr="006444AC">
        <w:rPr>
          <w:color w:val="242638"/>
          <w:sz w:val="24"/>
          <w:szCs w:val="24"/>
          <w:shd w:val="clear" w:color="auto" w:fill="FFFFFF"/>
        </w:rPr>
        <w:t xml:space="preserve"> Маркет 30000000-9 - Офісна та комп’ютерна техніка, устаткування та приладдя, крім меблів та пакетів програмного забезпечення Календар Календар(профіль)). </w:t>
      </w:r>
    </w:p>
    <w:p w:rsidR="006444AC" w:rsidRDefault="006444AC" w:rsidP="006444AC">
      <w:pPr>
        <w:spacing w:after="0"/>
        <w:jc w:val="both"/>
        <w:rPr>
          <w:color w:val="242638"/>
          <w:sz w:val="24"/>
          <w:szCs w:val="24"/>
          <w:shd w:val="clear" w:color="auto" w:fill="FFFFFF"/>
        </w:rPr>
      </w:pP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2. Календар настінний квартальний на 2026 рік, </w:t>
      </w:r>
      <w:proofErr w:type="spellStart"/>
      <w:r w:rsidRPr="006444AC">
        <w:rPr>
          <w:color w:val="242638"/>
          <w:sz w:val="24"/>
          <w:szCs w:val="24"/>
          <w:shd w:val="clear" w:color="auto" w:fill="FFFFFF"/>
        </w:rPr>
        <w:t>Buromax</w:t>
      </w:r>
      <w:proofErr w:type="spellEnd"/>
      <w:r w:rsidRPr="006444AC">
        <w:rPr>
          <w:color w:val="242638"/>
          <w:sz w:val="24"/>
          <w:szCs w:val="24"/>
          <w:shd w:val="clear" w:color="auto" w:fill="FFFFFF"/>
        </w:rPr>
        <w:t>, 3 пружини, малюнок асорті (BM.2105): Класифікатори: CPV: 30190000-7 Офісне устаткування та приладдя різне Ідентифікатори: EAN-13: 4823078948649</w:t>
      </w:r>
      <w:r>
        <w:rPr>
          <w:color w:val="242638"/>
          <w:sz w:val="24"/>
          <w:szCs w:val="24"/>
          <w:shd w:val="clear" w:color="auto" w:fill="FFFFFF"/>
        </w:rPr>
        <w:t xml:space="preserve"> </w:t>
      </w:r>
      <w:r w:rsidRPr="006444AC">
        <w:rPr>
          <w:color w:val="242638"/>
          <w:sz w:val="24"/>
          <w:szCs w:val="24"/>
          <w:shd w:val="clear" w:color="auto" w:fill="FFFFFF"/>
        </w:rPr>
        <w:t xml:space="preserve">https://www.io-opt.com/product/_Kalendar_nastennyy_kvartalnyy_2025_r.2c_298kh648_mm2c_3_pruzhiny Характеристики: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Вид: настінний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Бренд: BUROMAX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Тип: квартальний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Тип кріплення: 3 металеві пружини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Щільність паперу </w:t>
      </w:r>
      <w:proofErr w:type="spellStart"/>
      <w:r w:rsidRPr="006444AC">
        <w:rPr>
          <w:color w:val="242638"/>
          <w:sz w:val="24"/>
          <w:szCs w:val="24"/>
          <w:shd w:val="clear" w:color="auto" w:fill="FFFFFF"/>
        </w:rPr>
        <w:t>постера</w:t>
      </w:r>
      <w:proofErr w:type="spellEnd"/>
      <w:r w:rsidRPr="006444AC">
        <w:rPr>
          <w:color w:val="242638"/>
          <w:sz w:val="24"/>
          <w:szCs w:val="24"/>
          <w:shd w:val="clear" w:color="auto" w:fill="FFFFFF"/>
        </w:rPr>
        <w:t xml:space="preserve">: 300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Щільність паперу блоку: 90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Довжина: 64.8 </w:t>
      </w:r>
    </w:p>
    <w:p w:rsidR="006444AC" w:rsidRDefault="006444AC" w:rsidP="006444AC">
      <w:pPr>
        <w:spacing w:after="0"/>
        <w:jc w:val="both"/>
        <w:rPr>
          <w:color w:val="242638"/>
          <w:sz w:val="24"/>
          <w:szCs w:val="24"/>
          <w:shd w:val="clear" w:color="auto" w:fill="FFFFFF"/>
        </w:rPr>
      </w:pPr>
      <w:r w:rsidRPr="006444AC">
        <w:rPr>
          <w:color w:val="242638"/>
          <w:sz w:val="24"/>
          <w:szCs w:val="24"/>
          <w:shd w:val="clear" w:color="auto" w:fill="FFFFFF"/>
        </w:rPr>
        <w:t xml:space="preserve">Ширина: 29.8 </w:t>
      </w:r>
    </w:p>
    <w:p w:rsidR="002B2559" w:rsidRPr="006444AC" w:rsidRDefault="006444AC" w:rsidP="006444AC">
      <w:pPr>
        <w:spacing w:after="0"/>
        <w:jc w:val="both"/>
        <w:rPr>
          <w:b/>
          <w:bCs/>
          <w:sz w:val="24"/>
          <w:szCs w:val="24"/>
        </w:rPr>
      </w:pPr>
      <w:bookmarkStart w:id="0" w:name="_GoBack"/>
      <w:bookmarkEnd w:id="0"/>
      <w:r w:rsidRPr="006444AC">
        <w:rPr>
          <w:color w:val="242638"/>
          <w:sz w:val="24"/>
          <w:szCs w:val="24"/>
          <w:shd w:val="clear" w:color="auto" w:fill="FFFFFF"/>
        </w:rPr>
        <w:t>Посилання: https://public-bid.com.ua/market/product/view/528a35eba2584287b7368c831376eda2 (</w:t>
      </w:r>
      <w:proofErr w:type="spellStart"/>
      <w:r w:rsidRPr="006444AC">
        <w:rPr>
          <w:color w:val="242638"/>
          <w:sz w:val="24"/>
          <w:szCs w:val="24"/>
          <w:shd w:val="clear" w:color="auto" w:fill="FFFFFF"/>
        </w:rPr>
        <w:t>PublicBid</w:t>
      </w:r>
      <w:proofErr w:type="spellEnd"/>
      <w:r w:rsidRPr="006444AC">
        <w:rPr>
          <w:color w:val="242638"/>
          <w:sz w:val="24"/>
          <w:szCs w:val="24"/>
          <w:shd w:val="clear" w:color="auto" w:fill="FFFFFF"/>
        </w:rPr>
        <w:t xml:space="preserve"> </w:t>
      </w:r>
      <w:proofErr w:type="spellStart"/>
      <w:r w:rsidRPr="006444AC">
        <w:rPr>
          <w:color w:val="242638"/>
          <w:sz w:val="24"/>
          <w:szCs w:val="24"/>
          <w:shd w:val="clear" w:color="auto" w:fill="FFFFFF"/>
        </w:rPr>
        <w:t>Прозорро</w:t>
      </w:r>
      <w:proofErr w:type="spellEnd"/>
      <w:r w:rsidRPr="006444AC">
        <w:rPr>
          <w:color w:val="242638"/>
          <w:sz w:val="24"/>
          <w:szCs w:val="24"/>
          <w:shd w:val="clear" w:color="auto" w:fill="FFFFFF"/>
        </w:rPr>
        <w:t xml:space="preserve"> Маркет 30000000-9 - Офісна та комп’ютерна техніка, устаткування та приладдя, крім меблів та пакетів програмного забезпечення Календар Календар(профіль)).</w:t>
      </w:r>
    </w:p>
    <w:sectPr w:rsidR="002B2559" w:rsidRPr="006444AC"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9"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0"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3"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5"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1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2"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4"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2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6"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7"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28"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1"/>
  </w:num>
  <w:num w:numId="2">
    <w:abstractNumId w:val="16"/>
  </w:num>
  <w:num w:numId="3">
    <w:abstractNumId w:val="10"/>
  </w:num>
  <w:num w:numId="4">
    <w:abstractNumId w:val="9"/>
  </w:num>
  <w:num w:numId="5">
    <w:abstractNumId w:val="20"/>
  </w:num>
  <w:num w:numId="6">
    <w:abstractNumId w:val="13"/>
  </w:num>
  <w:num w:numId="7">
    <w:abstractNumId w:val="25"/>
  </w:num>
  <w:num w:numId="8">
    <w:abstractNumId w:val="3"/>
  </w:num>
  <w:num w:numId="9">
    <w:abstractNumId w:val="24"/>
  </w:num>
  <w:num w:numId="10">
    <w:abstractNumId w:val="14"/>
  </w:num>
  <w:num w:numId="11">
    <w:abstractNumId w:val="19"/>
  </w:num>
  <w:num w:numId="12">
    <w:abstractNumId w:val="7"/>
  </w:num>
  <w:num w:numId="13">
    <w:abstractNumId w:val="7"/>
    <w:lvlOverride w:ilvl="0">
      <w:startOverride w:val="1"/>
    </w:lvlOverride>
  </w:num>
  <w:num w:numId="14">
    <w:abstractNumId w:val="1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num>
  <w:num w:numId="21">
    <w:abstractNumId w:val="23"/>
  </w:num>
  <w:num w:numId="22">
    <w:abstractNumId w:val="15"/>
  </w:num>
  <w:num w:numId="23">
    <w:abstractNumId w:val="12"/>
  </w:num>
  <w:num w:numId="24">
    <w:abstractNumId w:val="26"/>
  </w:num>
  <w:num w:numId="25">
    <w:abstractNumId w:val="18"/>
  </w:num>
  <w:num w:numId="26">
    <w:abstractNumId w:val="28"/>
  </w:num>
  <w:num w:numId="27">
    <w:abstractNumId w:val="6"/>
  </w:num>
  <w:num w:numId="28">
    <w:abstractNumId w:val="27"/>
  </w:num>
  <w:num w:numId="29">
    <w:abstractNumId w:val="4"/>
  </w:num>
  <w:num w:numId="3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C1CB9"/>
    <w:rsid w:val="001D0D29"/>
    <w:rsid w:val="00207502"/>
    <w:rsid w:val="00235A96"/>
    <w:rsid w:val="00251BB9"/>
    <w:rsid w:val="0025250B"/>
    <w:rsid w:val="0026078A"/>
    <w:rsid w:val="002B2559"/>
    <w:rsid w:val="002D4A79"/>
    <w:rsid w:val="00304DEC"/>
    <w:rsid w:val="003469BD"/>
    <w:rsid w:val="00363AC9"/>
    <w:rsid w:val="00395743"/>
    <w:rsid w:val="003B46D0"/>
    <w:rsid w:val="003C1091"/>
    <w:rsid w:val="003C4DE1"/>
    <w:rsid w:val="004519A8"/>
    <w:rsid w:val="004B0A16"/>
    <w:rsid w:val="004B3364"/>
    <w:rsid w:val="00515C81"/>
    <w:rsid w:val="00523BD6"/>
    <w:rsid w:val="00524EDC"/>
    <w:rsid w:val="0052592D"/>
    <w:rsid w:val="00573725"/>
    <w:rsid w:val="00591F5C"/>
    <w:rsid w:val="00610E3F"/>
    <w:rsid w:val="00617668"/>
    <w:rsid w:val="006444AC"/>
    <w:rsid w:val="006B0E8A"/>
    <w:rsid w:val="006E5F6B"/>
    <w:rsid w:val="006F0819"/>
    <w:rsid w:val="007136D2"/>
    <w:rsid w:val="00763358"/>
    <w:rsid w:val="00770B70"/>
    <w:rsid w:val="008279C4"/>
    <w:rsid w:val="008603F4"/>
    <w:rsid w:val="00873C51"/>
    <w:rsid w:val="008B2B23"/>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4D83"/>
    <w:rsid w:val="00C25AD4"/>
    <w:rsid w:val="00C43F94"/>
    <w:rsid w:val="00C46AE5"/>
    <w:rsid w:val="00CC46F9"/>
    <w:rsid w:val="00D11A3C"/>
    <w:rsid w:val="00DA363A"/>
    <w:rsid w:val="00DD535D"/>
    <w:rsid w:val="00E13D98"/>
    <w:rsid w:val="00EA4C52"/>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F283"/>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0659955">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2-16-01877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290</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64</cp:revision>
  <dcterms:created xsi:type="dcterms:W3CDTF">2025-06-13T10:22:00Z</dcterms:created>
  <dcterms:modified xsi:type="dcterms:W3CDTF">2025-12-22T09:48:00Z</dcterms:modified>
</cp:coreProperties>
</file>