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155E54" w:rsidRDefault="004C0FBF" w:rsidP="00073ECB">
      <w:pPr>
        <w:spacing w:after="0" w:line="240" w:lineRule="auto"/>
        <w:jc w:val="center"/>
        <w:rPr>
          <w:rFonts w:ascii="Arial" w:eastAsia="Times New Roman" w:hAnsi="Arial" w:cs="Arial"/>
          <w:b/>
          <w:sz w:val="24"/>
          <w:szCs w:val="24"/>
          <w:lang w:val="uk-UA" w:eastAsia="uk-UA"/>
        </w:rPr>
      </w:pPr>
      <w:bookmarkStart w:id="0" w:name="_GoBack"/>
      <w:bookmarkEnd w:id="0"/>
      <w:r w:rsidRPr="00155E54">
        <w:rPr>
          <w:rFonts w:ascii="Arial" w:eastAsia="Times New Roman" w:hAnsi="Arial" w:cs="Arial"/>
          <w:b/>
          <w:sz w:val="24"/>
          <w:szCs w:val="24"/>
          <w:lang w:val="uk-UA" w:eastAsia="uk-UA"/>
        </w:rPr>
        <w:t>ПЕРЕЛІК</w:t>
      </w:r>
    </w:p>
    <w:p w:rsidR="00937275" w:rsidRPr="00155E54" w:rsidRDefault="00937275" w:rsidP="00073ECB">
      <w:pPr>
        <w:spacing w:after="0" w:line="240" w:lineRule="auto"/>
        <w:jc w:val="center"/>
        <w:rPr>
          <w:rFonts w:ascii="Arial" w:eastAsia="Times New Roman" w:hAnsi="Arial" w:cs="Arial"/>
          <w:b/>
          <w:sz w:val="24"/>
          <w:szCs w:val="24"/>
          <w:lang w:val="uk-UA" w:eastAsia="uk-UA"/>
        </w:rPr>
      </w:pPr>
      <w:r w:rsidRPr="00155E54">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155E54">
        <w:rPr>
          <w:rFonts w:ascii="Arial" w:eastAsia="Times New Roman" w:hAnsi="Arial" w:cs="Arial"/>
          <w:b/>
          <w:sz w:val="24"/>
          <w:szCs w:val="24"/>
          <w:u w:val="single"/>
          <w:lang w:val="uk-UA" w:eastAsia="uk-UA"/>
        </w:rPr>
        <w:t>ЯКІ ЗАРЕЄСТРОВАНІ</w:t>
      </w:r>
      <w:r w:rsidRPr="00155E54">
        <w:rPr>
          <w:rFonts w:ascii="Arial" w:eastAsia="Times New Roman" w:hAnsi="Arial" w:cs="Arial"/>
          <w:b/>
          <w:sz w:val="24"/>
          <w:szCs w:val="24"/>
          <w:lang w:val="uk-UA" w:eastAsia="uk-UA"/>
        </w:rPr>
        <w:t xml:space="preserve"> КОМПЕТЕНТНИМИ ОРГАНАМИ </w:t>
      </w:r>
      <w:r w:rsidRPr="009424ED">
        <w:rPr>
          <w:rFonts w:ascii="Arial" w:eastAsia="Times New Roman" w:hAnsi="Arial" w:cs="Arial"/>
          <w:b/>
          <w:sz w:val="24"/>
          <w:szCs w:val="24"/>
          <w:u w:val="single"/>
          <w:lang w:val="uk-UA" w:eastAsia="uk-UA"/>
        </w:rPr>
        <w:t>СПОЛУЧЕНИХ ШТАТІВ АМЕРИКИ</w:t>
      </w:r>
      <w:r w:rsidRPr="00155E54">
        <w:rPr>
          <w:rFonts w:ascii="Arial" w:eastAsia="Times New Roman" w:hAnsi="Arial" w:cs="Arial"/>
          <w:b/>
          <w:sz w:val="24"/>
          <w:szCs w:val="24"/>
          <w:lang w:val="uk-UA" w:eastAsia="uk-UA"/>
        </w:rPr>
        <w:t xml:space="preserve">, </w:t>
      </w:r>
      <w:r w:rsidRPr="00155E54">
        <w:rPr>
          <w:rFonts w:ascii="Arial" w:eastAsia="Times New Roman" w:hAnsi="Arial" w:cs="Arial"/>
          <w:b/>
          <w:sz w:val="24"/>
          <w:szCs w:val="24"/>
          <w:lang w:val="uk-UA"/>
        </w:rPr>
        <w:t>ШВЕЙЦАРСЬКОЇ КОНФЕДЕРАЦІЇ</w:t>
      </w:r>
      <w:r w:rsidRPr="00155E54">
        <w:rPr>
          <w:rFonts w:ascii="Arial" w:eastAsia="Times New Roman" w:hAnsi="Arial" w:cs="Arial"/>
          <w:b/>
          <w:sz w:val="24"/>
          <w:szCs w:val="24"/>
          <w:u w:val="single"/>
          <w:lang w:val="uk-UA" w:eastAsia="uk-UA"/>
        </w:rPr>
        <w:t>,</w:t>
      </w:r>
      <w:r w:rsidRPr="00155E54">
        <w:rPr>
          <w:rFonts w:ascii="Arial" w:eastAsia="Times New Roman" w:hAnsi="Arial" w:cs="Arial"/>
          <w:b/>
          <w:sz w:val="24"/>
          <w:szCs w:val="24"/>
          <w:lang w:val="uk-UA" w:eastAsia="uk-UA"/>
        </w:rPr>
        <w:t xml:space="preserve"> ЯПОНІЇ, АВСТРАЛІЇ, КАНАДИ, ЛІКАРСЬКИХ ЗАСОБІВ, ЩО ЗА ЦЕНТРАЛІЗОВАНОЮ ПРОЦЕДУРОЮ ЗАРЕЄСТРОВАНІ </w:t>
      </w:r>
      <w:r w:rsidRPr="00155E54">
        <w:rPr>
          <w:rFonts w:ascii="Arial" w:eastAsia="Times New Roman" w:hAnsi="Arial" w:cs="Arial"/>
          <w:b/>
          <w:sz w:val="24"/>
          <w:szCs w:val="24"/>
          <w:u w:val="single"/>
          <w:lang w:val="uk-UA" w:eastAsia="uk-UA"/>
        </w:rPr>
        <w:t>КОМПЕТЕНТНИМ ОРГАНОМ ЄВРОПЕЙСЬКОГО СОЮЗУ</w:t>
      </w:r>
    </w:p>
    <w:p w:rsidR="00937275" w:rsidRPr="00155E54" w:rsidRDefault="00937275" w:rsidP="00073ECB">
      <w:pPr>
        <w:spacing w:after="0" w:line="240" w:lineRule="auto"/>
        <w:jc w:val="center"/>
        <w:rPr>
          <w:rFonts w:ascii="Arial" w:eastAsia="Times New Roman" w:hAnsi="Arial" w:cs="Arial"/>
          <w:b/>
          <w:sz w:val="24"/>
          <w:szCs w:val="24"/>
          <w:lang w:val="uk-UA" w:eastAsia="uk-UA"/>
        </w:rPr>
      </w:pP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424"/>
        <w:gridCol w:w="2268"/>
        <w:gridCol w:w="1417"/>
        <w:gridCol w:w="1134"/>
        <w:gridCol w:w="2268"/>
        <w:gridCol w:w="1276"/>
        <w:gridCol w:w="2552"/>
        <w:gridCol w:w="1187"/>
        <w:gridCol w:w="1648"/>
      </w:tblGrid>
      <w:tr w:rsidR="0071471B" w:rsidRPr="00155E54" w:rsidTr="00D35CC4">
        <w:trPr>
          <w:tblHeader/>
        </w:trPr>
        <w:tc>
          <w:tcPr>
            <w:tcW w:w="561"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 п/п</w:t>
            </w:r>
          </w:p>
        </w:tc>
        <w:tc>
          <w:tcPr>
            <w:tcW w:w="1424"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Назва лікарського засобу</w:t>
            </w:r>
          </w:p>
        </w:tc>
        <w:tc>
          <w:tcPr>
            <w:tcW w:w="2268"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Країна</w:t>
            </w:r>
          </w:p>
        </w:tc>
        <w:tc>
          <w:tcPr>
            <w:tcW w:w="2268"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Виробник</w:t>
            </w:r>
          </w:p>
        </w:tc>
        <w:tc>
          <w:tcPr>
            <w:tcW w:w="1276"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Країна</w:t>
            </w:r>
          </w:p>
        </w:tc>
        <w:tc>
          <w:tcPr>
            <w:tcW w:w="2552"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Реєстраційна процедура</w:t>
            </w:r>
          </w:p>
        </w:tc>
        <w:tc>
          <w:tcPr>
            <w:tcW w:w="1187" w:type="dxa"/>
            <w:tcBorders>
              <w:top w:val="single" w:sz="4" w:space="0" w:color="000000"/>
              <w:left w:val="single" w:sz="4" w:space="0" w:color="auto"/>
              <w:right w:val="single" w:sz="4" w:space="0" w:color="auto"/>
            </w:tcBorders>
            <w:shd w:val="clear" w:color="auto" w:fill="BFBFBF"/>
            <w:hideMark/>
          </w:tcPr>
          <w:p w:rsidR="0071471B" w:rsidRPr="00155E54" w:rsidRDefault="0071471B" w:rsidP="00415913">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Умови відпуску</w:t>
            </w:r>
          </w:p>
        </w:tc>
        <w:tc>
          <w:tcPr>
            <w:tcW w:w="1648" w:type="dxa"/>
            <w:tcBorders>
              <w:top w:val="single" w:sz="4" w:space="0" w:color="000000"/>
              <w:left w:val="single" w:sz="4" w:space="0" w:color="auto"/>
              <w:right w:val="single" w:sz="4" w:space="0" w:color="auto"/>
            </w:tcBorders>
            <w:shd w:val="clear" w:color="auto" w:fill="BFBFBF"/>
            <w:hideMark/>
          </w:tcPr>
          <w:p w:rsidR="0071471B" w:rsidRPr="00155E54" w:rsidRDefault="0071471B" w:rsidP="00EC020C">
            <w:pPr>
              <w:tabs>
                <w:tab w:val="left" w:pos="12600"/>
              </w:tabs>
              <w:spacing w:after="0" w:line="240" w:lineRule="auto"/>
              <w:jc w:val="center"/>
              <w:rPr>
                <w:rFonts w:ascii="Arial" w:eastAsia="Times New Roman" w:hAnsi="Arial" w:cs="Arial"/>
                <w:b/>
                <w:i/>
                <w:sz w:val="16"/>
                <w:szCs w:val="16"/>
                <w:lang w:val="uk-UA" w:eastAsia="uk-UA"/>
              </w:rPr>
            </w:pPr>
            <w:r w:rsidRPr="00155E54">
              <w:rPr>
                <w:rFonts w:ascii="Arial" w:eastAsia="Times New Roman" w:hAnsi="Arial" w:cs="Arial"/>
                <w:b/>
                <w:i/>
                <w:sz w:val="16"/>
                <w:szCs w:val="16"/>
                <w:lang w:val="uk-UA" w:eastAsia="uk-UA"/>
              </w:rPr>
              <w:t>Номер реєстраційного посвідчення</w:t>
            </w:r>
          </w:p>
        </w:tc>
      </w:tr>
      <w:tr w:rsidR="009424ED" w:rsidRPr="00757C94" w:rsidTr="00D35CC4">
        <w:trPr>
          <w:trHeight w:val="433"/>
        </w:trPr>
        <w:tc>
          <w:tcPr>
            <w:tcW w:w="561" w:type="dxa"/>
            <w:tcBorders>
              <w:right w:val="single" w:sz="4" w:space="0" w:color="auto"/>
            </w:tcBorders>
            <w:shd w:val="clear" w:color="auto" w:fill="FFFFFF"/>
          </w:tcPr>
          <w:p w:rsidR="009424ED" w:rsidRPr="00155E54" w:rsidRDefault="009424ED" w:rsidP="009424E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9424ED" w:rsidRPr="00556EE4" w:rsidRDefault="009424ED" w:rsidP="009424ED">
            <w:pPr>
              <w:tabs>
                <w:tab w:val="left" w:pos="12600"/>
              </w:tabs>
              <w:spacing w:after="0" w:line="240" w:lineRule="auto"/>
              <w:rPr>
                <w:rFonts w:ascii="Arial" w:hAnsi="Arial" w:cs="Arial"/>
                <w:b/>
                <w:i/>
                <w:color w:val="000000"/>
                <w:sz w:val="18"/>
                <w:szCs w:val="18"/>
              </w:rPr>
            </w:pPr>
            <w:r w:rsidRPr="00556EE4">
              <w:rPr>
                <w:rFonts w:ascii="Arial" w:hAnsi="Arial" w:cs="Arial"/>
                <w:b/>
                <w:sz w:val="18"/>
                <w:szCs w:val="18"/>
              </w:rPr>
              <w:t>ЛАМЗЕДЕ</w:t>
            </w:r>
          </w:p>
        </w:tc>
        <w:tc>
          <w:tcPr>
            <w:tcW w:w="2268" w:type="dxa"/>
            <w:shd w:val="clear" w:color="auto" w:fill="FFFFFF"/>
          </w:tcPr>
          <w:p w:rsidR="009424ED" w:rsidRPr="00556EE4" w:rsidRDefault="009424ED" w:rsidP="009424ED">
            <w:pPr>
              <w:tabs>
                <w:tab w:val="left" w:pos="12600"/>
              </w:tabs>
              <w:spacing w:after="0" w:line="240" w:lineRule="auto"/>
              <w:rPr>
                <w:rFonts w:ascii="Arial" w:hAnsi="Arial" w:cs="Arial"/>
                <w:color w:val="000000"/>
                <w:sz w:val="18"/>
                <w:szCs w:val="18"/>
              </w:rPr>
            </w:pPr>
            <w:proofErr w:type="spellStart"/>
            <w:r w:rsidRPr="00556EE4">
              <w:rPr>
                <w:rFonts w:ascii="Arial" w:hAnsi="Arial" w:cs="Arial"/>
                <w:color w:val="000000"/>
                <w:sz w:val="18"/>
                <w:szCs w:val="18"/>
              </w:rPr>
              <w:t>порошок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для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розчину</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для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інфузій</w:t>
            </w:r>
            <w:proofErr w:type="spellEnd"/>
            <w:r w:rsidRPr="00556EE4">
              <w:rPr>
                <w:rFonts w:ascii="Arial" w:hAnsi="Arial" w:cs="Arial"/>
                <w:color w:val="000000"/>
                <w:sz w:val="18"/>
                <w:szCs w:val="18"/>
              </w:rPr>
              <w:t xml:space="preserve">, 10 </w:t>
            </w:r>
            <w:proofErr w:type="spellStart"/>
            <w:r w:rsidRPr="00556EE4">
              <w:rPr>
                <w:rFonts w:ascii="Arial" w:hAnsi="Arial" w:cs="Arial"/>
                <w:color w:val="000000"/>
                <w:sz w:val="18"/>
                <w:szCs w:val="18"/>
              </w:rPr>
              <w:t>мг</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по</w:t>
            </w:r>
            <w:proofErr w:type="spellEnd"/>
            <w:r w:rsidRPr="00556EE4">
              <w:rPr>
                <w:rFonts w:ascii="Arial" w:hAnsi="Arial" w:cs="Arial"/>
                <w:color w:val="000000"/>
                <w:sz w:val="18"/>
                <w:szCs w:val="18"/>
              </w:rPr>
              <w:t xml:space="preserve"> 10 </w:t>
            </w:r>
            <w:proofErr w:type="spellStart"/>
            <w:r w:rsidRPr="00556EE4">
              <w:rPr>
                <w:rFonts w:ascii="Arial" w:hAnsi="Arial" w:cs="Arial"/>
                <w:color w:val="000000"/>
                <w:sz w:val="18"/>
                <w:szCs w:val="18"/>
              </w:rPr>
              <w:t>мг</w:t>
            </w:r>
            <w:proofErr w:type="spellEnd"/>
            <w:r w:rsidRPr="00556EE4">
              <w:rPr>
                <w:rFonts w:ascii="Arial" w:hAnsi="Arial" w:cs="Arial"/>
                <w:color w:val="000000"/>
                <w:sz w:val="18"/>
                <w:szCs w:val="18"/>
              </w:rPr>
              <w:t xml:space="preserve"> у </w:t>
            </w:r>
            <w:proofErr w:type="spellStart"/>
            <w:r w:rsidRPr="00556EE4">
              <w:rPr>
                <w:rFonts w:ascii="Arial" w:hAnsi="Arial" w:cs="Arial"/>
                <w:color w:val="000000"/>
                <w:sz w:val="18"/>
                <w:szCs w:val="18"/>
              </w:rPr>
              <w:t>флаконі</w:t>
            </w:r>
            <w:proofErr w:type="spellEnd"/>
            <w:r w:rsidRPr="00556EE4">
              <w:rPr>
                <w:rFonts w:ascii="Arial" w:hAnsi="Arial" w:cs="Arial"/>
                <w:color w:val="000000"/>
                <w:sz w:val="18"/>
                <w:szCs w:val="18"/>
              </w:rPr>
              <w:t xml:space="preserve"> з </w:t>
            </w:r>
            <w:proofErr w:type="spellStart"/>
            <w:r w:rsidRPr="00556EE4">
              <w:rPr>
                <w:rFonts w:ascii="Arial" w:hAnsi="Arial" w:cs="Arial"/>
                <w:color w:val="000000"/>
                <w:sz w:val="18"/>
                <w:szCs w:val="18"/>
              </w:rPr>
              <w:t>маркуванням</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англійською</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мовою</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по</w:t>
            </w:r>
            <w:proofErr w:type="spellEnd"/>
            <w:r w:rsidRPr="00556EE4">
              <w:rPr>
                <w:rFonts w:ascii="Arial" w:hAnsi="Arial" w:cs="Arial"/>
                <w:color w:val="000000"/>
                <w:sz w:val="18"/>
                <w:szCs w:val="18"/>
              </w:rPr>
              <w:t xml:space="preserve"> 1 </w:t>
            </w:r>
            <w:proofErr w:type="spellStart"/>
            <w:r w:rsidRPr="00556EE4">
              <w:rPr>
                <w:rFonts w:ascii="Arial" w:hAnsi="Arial" w:cs="Arial"/>
                <w:color w:val="000000"/>
                <w:sz w:val="18"/>
                <w:szCs w:val="18"/>
              </w:rPr>
              <w:t>флакону</w:t>
            </w:r>
            <w:proofErr w:type="spellEnd"/>
            <w:r w:rsidRPr="00556EE4">
              <w:rPr>
                <w:rFonts w:ascii="Arial" w:hAnsi="Arial" w:cs="Arial"/>
                <w:color w:val="000000"/>
                <w:sz w:val="18"/>
                <w:szCs w:val="18"/>
              </w:rPr>
              <w:t xml:space="preserve"> в </w:t>
            </w:r>
            <w:proofErr w:type="spellStart"/>
            <w:r w:rsidRPr="00556EE4">
              <w:rPr>
                <w:rFonts w:ascii="Arial" w:hAnsi="Arial" w:cs="Arial"/>
                <w:color w:val="000000"/>
                <w:sz w:val="18"/>
                <w:szCs w:val="18"/>
              </w:rPr>
              <w:t>картонній</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коробці</w:t>
            </w:r>
            <w:proofErr w:type="spellEnd"/>
            <w:r w:rsidRPr="00556EE4">
              <w:rPr>
                <w:rFonts w:ascii="Arial" w:hAnsi="Arial" w:cs="Arial"/>
                <w:color w:val="000000"/>
                <w:sz w:val="18"/>
                <w:szCs w:val="18"/>
              </w:rPr>
              <w:t xml:space="preserve"> з </w:t>
            </w:r>
            <w:proofErr w:type="spellStart"/>
            <w:r w:rsidRPr="00556EE4">
              <w:rPr>
                <w:rFonts w:ascii="Arial" w:hAnsi="Arial" w:cs="Arial"/>
                <w:color w:val="000000"/>
                <w:sz w:val="18"/>
                <w:szCs w:val="18"/>
              </w:rPr>
              <w:t>маркуванням</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німецькою</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мовою</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зі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стикером</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українською</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мовою</w:t>
            </w:r>
            <w:proofErr w:type="spellEnd"/>
          </w:p>
        </w:tc>
        <w:tc>
          <w:tcPr>
            <w:tcW w:w="1417"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rPr>
            </w:pPr>
            <w:proofErr w:type="spellStart"/>
            <w:r>
              <w:rPr>
                <w:rFonts w:ascii="Arial" w:hAnsi="Arial" w:cs="Arial"/>
                <w:color w:val="000000"/>
                <w:sz w:val="18"/>
                <w:szCs w:val="18"/>
              </w:rPr>
              <w:t>К'єзі</w:t>
            </w:r>
            <w:proofErr w:type="spellEnd"/>
            <w:r>
              <w:rPr>
                <w:rFonts w:ascii="Arial" w:hAnsi="Arial" w:cs="Arial"/>
                <w:color w:val="000000"/>
                <w:sz w:val="18"/>
                <w:szCs w:val="18"/>
              </w:rPr>
              <w:t xml:space="preserve"> </w:t>
            </w:r>
            <w:proofErr w:type="spellStart"/>
            <w:r>
              <w:rPr>
                <w:rFonts w:ascii="Arial" w:hAnsi="Arial" w:cs="Arial"/>
                <w:color w:val="000000"/>
                <w:sz w:val="18"/>
                <w:szCs w:val="18"/>
              </w:rPr>
              <w:t>Фармас'ютікелз</w:t>
            </w:r>
            <w:proofErr w:type="spellEnd"/>
            <w:r>
              <w:rPr>
                <w:rFonts w:ascii="Arial" w:hAnsi="Arial" w:cs="Arial"/>
                <w:color w:val="000000"/>
                <w:sz w:val="18"/>
                <w:szCs w:val="18"/>
              </w:rPr>
              <w:t xml:space="preserve"> </w:t>
            </w:r>
            <w:proofErr w:type="spellStart"/>
            <w:r>
              <w:rPr>
                <w:rFonts w:ascii="Arial" w:hAnsi="Arial" w:cs="Arial"/>
                <w:color w:val="000000"/>
                <w:sz w:val="18"/>
                <w:szCs w:val="18"/>
              </w:rPr>
              <w:t>ГмбХ</w:t>
            </w:r>
            <w:proofErr w:type="spellEnd"/>
          </w:p>
        </w:tc>
        <w:tc>
          <w:tcPr>
            <w:tcW w:w="1134"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rPr>
            </w:pPr>
            <w:proofErr w:type="spellStart"/>
            <w:r>
              <w:rPr>
                <w:rFonts w:ascii="Arial" w:hAnsi="Arial" w:cs="Arial"/>
                <w:color w:val="000000"/>
                <w:sz w:val="18"/>
                <w:szCs w:val="18"/>
              </w:rPr>
              <w:t>Австрія</w:t>
            </w:r>
            <w:proofErr w:type="spellEnd"/>
          </w:p>
        </w:tc>
        <w:tc>
          <w:tcPr>
            <w:tcW w:w="2268"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rPr>
            </w:pPr>
            <w:proofErr w:type="spellStart"/>
            <w:r w:rsidRPr="00556EE4">
              <w:rPr>
                <w:rFonts w:ascii="Arial" w:hAnsi="Arial" w:cs="Arial"/>
                <w:color w:val="000000"/>
                <w:sz w:val="18"/>
                <w:szCs w:val="18"/>
              </w:rPr>
              <w:t>виробництво</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лікарського</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засобу</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випробування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випуску</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випробування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стабільність</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первинне</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пакування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Патеон</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Італія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С.п.А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Італiя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випробування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випуску</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випуск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серії</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вторинне</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пакування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зберігання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та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дистрибуція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К'єзі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Фармацеутиці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С.п.А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Італія</w:t>
            </w:r>
            <w:proofErr w:type="spellEnd"/>
            <w:r w:rsidRPr="00556EE4">
              <w:rPr>
                <w:rFonts w:ascii="Arial" w:hAnsi="Arial" w:cs="Arial"/>
                <w:color w:val="000000"/>
                <w:sz w:val="18"/>
                <w:szCs w:val="18"/>
              </w:rPr>
              <w:t xml:space="preserve">; </w:t>
            </w:r>
            <w:r w:rsidRPr="00556EE4">
              <w:rPr>
                <w:rFonts w:ascii="Arial" w:hAnsi="Arial" w:cs="Arial"/>
                <w:color w:val="000000"/>
                <w:sz w:val="18"/>
                <w:szCs w:val="18"/>
              </w:rPr>
              <w:br/>
            </w:r>
            <w:proofErr w:type="spellStart"/>
            <w:r w:rsidRPr="00556EE4">
              <w:rPr>
                <w:rFonts w:ascii="Arial" w:hAnsi="Arial" w:cs="Arial"/>
                <w:color w:val="000000"/>
                <w:sz w:val="18"/>
                <w:szCs w:val="18"/>
              </w:rPr>
              <w:t>випробування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випуску</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лише</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невидимі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частки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Конфарма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Франція</w:t>
            </w:r>
            <w:proofErr w:type="spellEnd"/>
            <w:r w:rsidRPr="00556EE4">
              <w:rPr>
                <w:rFonts w:ascii="Arial" w:hAnsi="Arial" w:cs="Arial"/>
                <w:color w:val="000000"/>
                <w:sz w:val="18"/>
                <w:szCs w:val="18"/>
              </w:rPr>
              <w:t xml:space="preserve"> - </w:t>
            </w:r>
            <w:proofErr w:type="spellStart"/>
            <w:r w:rsidRPr="00556EE4">
              <w:rPr>
                <w:rFonts w:ascii="Arial" w:hAnsi="Arial" w:cs="Arial"/>
                <w:color w:val="000000"/>
                <w:sz w:val="18"/>
                <w:szCs w:val="18"/>
              </w:rPr>
              <w:t>Гомбург</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Францiя</w:t>
            </w:r>
            <w:proofErr w:type="spellEnd"/>
            <w:r w:rsidRPr="00556EE4">
              <w:rPr>
                <w:rFonts w:ascii="Arial" w:hAnsi="Arial" w:cs="Arial"/>
                <w:color w:val="000000"/>
                <w:sz w:val="18"/>
                <w:szCs w:val="18"/>
              </w:rPr>
              <w:t>; ЛАЛ-</w:t>
            </w:r>
            <w:proofErr w:type="spellStart"/>
            <w:r w:rsidRPr="00556EE4">
              <w:rPr>
                <w:rFonts w:ascii="Arial" w:hAnsi="Arial" w:cs="Arial"/>
                <w:color w:val="000000"/>
                <w:sz w:val="18"/>
                <w:szCs w:val="18"/>
              </w:rPr>
              <w:t>тест</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невидимі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частки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Єврофінс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Біолаб</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Срл</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Італія</w:t>
            </w:r>
            <w:proofErr w:type="spellEnd"/>
          </w:p>
        </w:tc>
        <w:tc>
          <w:tcPr>
            <w:tcW w:w="1276"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lang w:val="uk-UA"/>
              </w:rPr>
            </w:pPr>
            <w:proofErr w:type="spellStart"/>
            <w:r w:rsidRPr="00556EE4">
              <w:rPr>
                <w:rFonts w:ascii="Arial" w:hAnsi="Arial" w:cs="Arial"/>
                <w:color w:val="000000"/>
                <w:sz w:val="18"/>
                <w:szCs w:val="18"/>
              </w:rPr>
              <w:t>Італiя</w:t>
            </w:r>
            <w:proofErr w:type="spellEnd"/>
            <w:r>
              <w:rPr>
                <w:rFonts w:ascii="Arial" w:hAnsi="Arial" w:cs="Arial"/>
                <w:color w:val="000000"/>
                <w:sz w:val="18"/>
                <w:szCs w:val="18"/>
                <w:lang w:val="uk-UA"/>
              </w:rPr>
              <w:t>/</w:t>
            </w:r>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Франція</w:t>
            </w:r>
            <w:proofErr w:type="spellEnd"/>
          </w:p>
        </w:tc>
        <w:tc>
          <w:tcPr>
            <w:tcW w:w="2552" w:type="dxa"/>
            <w:shd w:val="clear" w:color="auto" w:fill="FFFFFF"/>
          </w:tcPr>
          <w:p w:rsidR="009424ED" w:rsidRPr="00556EE4" w:rsidRDefault="009424ED" w:rsidP="00055C70">
            <w:pPr>
              <w:tabs>
                <w:tab w:val="left" w:pos="12600"/>
              </w:tabs>
              <w:spacing w:after="0" w:line="240" w:lineRule="auto"/>
              <w:jc w:val="center"/>
              <w:rPr>
                <w:rFonts w:ascii="Arial" w:hAnsi="Arial" w:cs="Arial"/>
                <w:color w:val="000000"/>
                <w:sz w:val="18"/>
                <w:szCs w:val="18"/>
                <w:lang w:val="ru-RU"/>
              </w:rPr>
            </w:pPr>
            <w:proofErr w:type="spellStart"/>
            <w:r w:rsidRPr="00556EE4">
              <w:rPr>
                <w:rFonts w:ascii="Arial" w:hAnsi="Arial" w:cs="Arial"/>
                <w:color w:val="000000"/>
                <w:sz w:val="18"/>
                <w:szCs w:val="18"/>
              </w:rPr>
              <w:t>Стислий</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опис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змін</w:t>
            </w:r>
            <w:proofErr w:type="spellEnd"/>
            <w:r w:rsidRPr="00556EE4">
              <w:rPr>
                <w:rFonts w:ascii="Arial" w:hAnsi="Arial" w:cs="Arial"/>
                <w:color w:val="000000"/>
                <w:sz w:val="18"/>
                <w:szCs w:val="18"/>
              </w:rPr>
              <w:t xml:space="preserve">: </w:t>
            </w:r>
            <w:r w:rsidRPr="00556EE4">
              <w:rPr>
                <w:rFonts w:ascii="Arial" w:hAnsi="Arial" w:cs="Arial"/>
                <w:color w:val="000000"/>
                <w:sz w:val="18"/>
                <w:szCs w:val="18"/>
              </w:rPr>
              <w:br/>
              <w:t xml:space="preserve">B.II.b.3 Change in the manufacturing process of the finished product, including an intermediate used in the manufacture of the finished product - B.II.b.3.a Minor change in the manufacturing process - type IB: </w:t>
            </w:r>
            <w:r w:rsidRPr="00556EE4">
              <w:rPr>
                <w:rFonts w:ascii="Arial" w:hAnsi="Arial" w:cs="Arial"/>
                <w:color w:val="000000"/>
                <w:sz w:val="18"/>
                <w:szCs w:val="18"/>
              </w:rPr>
              <w:br/>
              <w:t xml:space="preserve">Minor changes in the manufacturing process of the finished product to update the filtration pressure acceptance criteria from 200 - 4000 mbar to &lt; 4000 mbar. </w:t>
            </w:r>
            <w:r w:rsidRPr="00556EE4">
              <w:rPr>
                <w:rFonts w:ascii="Arial" w:hAnsi="Arial" w:cs="Arial"/>
                <w:color w:val="000000"/>
                <w:sz w:val="18"/>
                <w:szCs w:val="18"/>
              </w:rPr>
              <w:br/>
              <w:t>B.II.b.3 Change in the manufacturing process of the finished product, including an intermediate used in the manufacture of the finished product - B.II.b.3.a Minor change in the manufacturing process - type IB:</w:t>
            </w:r>
            <w:r w:rsidRPr="00556EE4">
              <w:rPr>
                <w:rFonts w:ascii="Arial" w:hAnsi="Arial" w:cs="Arial"/>
                <w:color w:val="000000"/>
                <w:sz w:val="18"/>
                <w:szCs w:val="18"/>
              </w:rPr>
              <w:br/>
              <w:t xml:space="preserve">Minor changes in the manufacturing process of the finished product to update the sterilization of the freeze dryer holding time from" The cycle is a saturated steam cycle. The sterilization of the freeze dryer is valid for 72 hours." to "The holding time after sterilization is defined based on the results of aseptic process simulations </w:t>
            </w:r>
            <w:r w:rsidRPr="00556EE4">
              <w:rPr>
                <w:rFonts w:ascii="Arial" w:hAnsi="Arial" w:cs="Arial"/>
                <w:color w:val="000000"/>
                <w:sz w:val="18"/>
                <w:szCs w:val="18"/>
              </w:rPr>
              <w:lastRenderedPageBreak/>
              <w:t>(APS), which are performed periodically to confirm the validated conditions for equipment usage. The validated holding time is applied in accordance with the results of the most recent APS and is documented in the relevant manufacturing batch record (MBR)".</w:t>
            </w:r>
          </w:p>
        </w:tc>
        <w:tc>
          <w:tcPr>
            <w:tcW w:w="1187" w:type="dxa"/>
            <w:shd w:val="clear" w:color="auto" w:fill="FFFFFF"/>
          </w:tcPr>
          <w:p w:rsidR="009424ED" w:rsidRPr="00556EE4" w:rsidRDefault="009424ED" w:rsidP="009424ED">
            <w:pPr>
              <w:tabs>
                <w:tab w:val="left" w:pos="12600"/>
              </w:tabs>
              <w:spacing w:after="0" w:line="240" w:lineRule="auto"/>
              <w:jc w:val="center"/>
              <w:rPr>
                <w:rFonts w:ascii="Arial" w:hAnsi="Arial" w:cs="Arial"/>
                <w:b/>
                <w:i/>
                <w:color w:val="000000"/>
                <w:sz w:val="18"/>
                <w:szCs w:val="18"/>
              </w:rPr>
            </w:pPr>
            <w:proofErr w:type="spellStart"/>
            <w:r w:rsidRPr="00556EE4">
              <w:rPr>
                <w:rFonts w:ascii="Arial" w:hAnsi="Arial" w:cs="Arial"/>
                <w:i/>
                <w:sz w:val="18"/>
                <w:szCs w:val="18"/>
              </w:rPr>
              <w:lastRenderedPageBreak/>
              <w:t>за</w:t>
            </w:r>
            <w:proofErr w:type="spellEnd"/>
            <w:r w:rsidRPr="00556EE4">
              <w:rPr>
                <w:rFonts w:ascii="Arial" w:hAnsi="Arial" w:cs="Arial"/>
                <w:i/>
                <w:sz w:val="18"/>
                <w:szCs w:val="18"/>
              </w:rPr>
              <w:t xml:space="preserve"> </w:t>
            </w:r>
            <w:proofErr w:type="spellStart"/>
            <w:r w:rsidRPr="00556EE4">
              <w:rPr>
                <w:rFonts w:ascii="Arial" w:hAnsi="Arial" w:cs="Arial"/>
                <w:i/>
                <w:sz w:val="18"/>
                <w:szCs w:val="18"/>
              </w:rPr>
              <w:t>рецептом</w:t>
            </w:r>
            <w:proofErr w:type="spellEnd"/>
          </w:p>
        </w:tc>
        <w:tc>
          <w:tcPr>
            <w:tcW w:w="1648" w:type="dxa"/>
          </w:tcPr>
          <w:p w:rsidR="009424ED" w:rsidRPr="00556EE4" w:rsidRDefault="009424ED" w:rsidP="009424ED">
            <w:pPr>
              <w:tabs>
                <w:tab w:val="left" w:pos="12600"/>
              </w:tabs>
              <w:spacing w:after="0" w:line="240" w:lineRule="auto"/>
              <w:jc w:val="center"/>
              <w:rPr>
                <w:rFonts w:ascii="Arial" w:hAnsi="Arial" w:cs="Arial"/>
                <w:sz w:val="18"/>
                <w:szCs w:val="18"/>
              </w:rPr>
            </w:pPr>
            <w:r w:rsidRPr="00556EE4">
              <w:rPr>
                <w:rFonts w:ascii="Arial" w:hAnsi="Arial" w:cs="Arial"/>
                <w:sz w:val="18"/>
                <w:szCs w:val="18"/>
              </w:rPr>
              <w:t>UA/18519/01/01</w:t>
            </w:r>
          </w:p>
        </w:tc>
      </w:tr>
      <w:tr w:rsidR="009424ED" w:rsidRPr="00757C94" w:rsidTr="00D35CC4">
        <w:trPr>
          <w:trHeight w:val="433"/>
        </w:trPr>
        <w:tc>
          <w:tcPr>
            <w:tcW w:w="561" w:type="dxa"/>
            <w:tcBorders>
              <w:right w:val="single" w:sz="4" w:space="0" w:color="auto"/>
            </w:tcBorders>
            <w:shd w:val="clear" w:color="auto" w:fill="FFFFFF"/>
          </w:tcPr>
          <w:p w:rsidR="009424ED" w:rsidRPr="00155E54" w:rsidRDefault="009424ED" w:rsidP="009424E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24" w:type="dxa"/>
            <w:tcBorders>
              <w:right w:val="single" w:sz="4" w:space="0" w:color="auto"/>
            </w:tcBorders>
            <w:shd w:val="clear" w:color="auto" w:fill="FFFFFF"/>
          </w:tcPr>
          <w:p w:rsidR="009424ED" w:rsidRPr="00556EE4" w:rsidRDefault="009424ED" w:rsidP="009424ED">
            <w:pPr>
              <w:tabs>
                <w:tab w:val="left" w:pos="12600"/>
              </w:tabs>
              <w:spacing w:after="0" w:line="240" w:lineRule="auto"/>
              <w:rPr>
                <w:rFonts w:ascii="Arial" w:hAnsi="Arial" w:cs="Arial"/>
                <w:b/>
                <w:i/>
                <w:color w:val="000000"/>
                <w:sz w:val="18"/>
                <w:szCs w:val="18"/>
              </w:rPr>
            </w:pPr>
            <w:r w:rsidRPr="00556EE4">
              <w:rPr>
                <w:rFonts w:ascii="Arial" w:hAnsi="Arial" w:cs="Arial"/>
                <w:b/>
                <w:sz w:val="18"/>
                <w:szCs w:val="18"/>
              </w:rPr>
              <w:t>ДУОБРІЇ™</w:t>
            </w:r>
          </w:p>
        </w:tc>
        <w:tc>
          <w:tcPr>
            <w:tcW w:w="2268" w:type="dxa"/>
            <w:shd w:val="clear" w:color="auto" w:fill="FFFFFF"/>
          </w:tcPr>
          <w:p w:rsidR="009424ED" w:rsidRPr="00556EE4" w:rsidRDefault="009424ED" w:rsidP="009424ED">
            <w:pPr>
              <w:tabs>
                <w:tab w:val="left" w:pos="12600"/>
              </w:tabs>
              <w:spacing w:after="0" w:line="240" w:lineRule="auto"/>
              <w:rPr>
                <w:rFonts w:ascii="Arial" w:hAnsi="Arial" w:cs="Arial"/>
                <w:color w:val="000000"/>
                <w:sz w:val="18"/>
                <w:szCs w:val="18"/>
                <w:lang w:val="ru-RU"/>
              </w:rPr>
            </w:pPr>
            <w:proofErr w:type="spellStart"/>
            <w:r w:rsidRPr="00556EE4">
              <w:rPr>
                <w:rFonts w:ascii="Arial" w:hAnsi="Arial" w:cs="Arial"/>
                <w:color w:val="000000"/>
                <w:sz w:val="18"/>
                <w:szCs w:val="18"/>
                <w:lang w:val="ru-RU"/>
              </w:rPr>
              <w:t>лосьйон</w:t>
            </w:r>
            <w:proofErr w:type="spellEnd"/>
            <w:r w:rsidRPr="00556EE4">
              <w:rPr>
                <w:rFonts w:ascii="Arial" w:hAnsi="Arial" w:cs="Arial"/>
                <w:color w:val="000000"/>
                <w:sz w:val="18"/>
                <w:szCs w:val="18"/>
                <w:lang w:val="ru-RU"/>
              </w:rPr>
              <w:t xml:space="preserve">, 0,01%/0,045%; по 45 г у </w:t>
            </w:r>
            <w:proofErr w:type="spellStart"/>
            <w:r w:rsidRPr="00556EE4">
              <w:rPr>
                <w:rFonts w:ascii="Arial" w:hAnsi="Arial" w:cs="Arial"/>
                <w:color w:val="000000"/>
                <w:sz w:val="18"/>
                <w:szCs w:val="18"/>
                <w:lang w:val="ru-RU"/>
              </w:rPr>
              <w:t>тубі</w:t>
            </w:r>
            <w:proofErr w:type="spellEnd"/>
            <w:r w:rsidRPr="00556EE4">
              <w:rPr>
                <w:rFonts w:ascii="Arial" w:hAnsi="Arial" w:cs="Arial"/>
                <w:color w:val="000000"/>
                <w:sz w:val="18"/>
                <w:szCs w:val="18"/>
                <w:lang w:val="ru-RU"/>
              </w:rPr>
              <w:t xml:space="preserve">, по 1 </w:t>
            </w:r>
            <w:proofErr w:type="spellStart"/>
            <w:r w:rsidRPr="00556EE4">
              <w:rPr>
                <w:rFonts w:ascii="Arial" w:hAnsi="Arial" w:cs="Arial"/>
                <w:color w:val="000000"/>
                <w:sz w:val="18"/>
                <w:szCs w:val="18"/>
                <w:lang w:val="ru-RU"/>
              </w:rPr>
              <w:t>тубі</w:t>
            </w:r>
            <w:proofErr w:type="spellEnd"/>
            <w:r w:rsidRPr="00556EE4">
              <w:rPr>
                <w:rFonts w:ascii="Arial" w:hAnsi="Arial" w:cs="Arial"/>
                <w:color w:val="000000"/>
                <w:sz w:val="18"/>
                <w:szCs w:val="18"/>
                <w:lang w:val="ru-RU"/>
              </w:rPr>
              <w:t xml:space="preserve"> в </w:t>
            </w:r>
            <w:proofErr w:type="spellStart"/>
            <w:r w:rsidRPr="00556EE4">
              <w:rPr>
                <w:rFonts w:ascii="Arial" w:hAnsi="Arial" w:cs="Arial"/>
                <w:color w:val="000000"/>
                <w:sz w:val="18"/>
                <w:szCs w:val="18"/>
                <w:lang w:val="ru-RU"/>
              </w:rPr>
              <w:t>картонній</w:t>
            </w:r>
            <w:proofErr w:type="spellEnd"/>
            <w:r w:rsidRPr="00556EE4">
              <w:rPr>
                <w:rFonts w:ascii="Arial" w:hAnsi="Arial" w:cs="Arial"/>
                <w:color w:val="000000"/>
                <w:sz w:val="18"/>
                <w:szCs w:val="18"/>
                <w:lang w:val="ru-RU"/>
              </w:rPr>
              <w:t xml:space="preserve"> </w:t>
            </w:r>
            <w:proofErr w:type="spellStart"/>
            <w:r w:rsidRPr="00556EE4">
              <w:rPr>
                <w:rFonts w:ascii="Arial" w:hAnsi="Arial" w:cs="Arial"/>
                <w:color w:val="000000"/>
                <w:sz w:val="18"/>
                <w:szCs w:val="18"/>
                <w:lang w:val="ru-RU"/>
              </w:rPr>
              <w:t>коробці</w:t>
            </w:r>
            <w:proofErr w:type="spellEnd"/>
            <w:r w:rsidRPr="00556EE4">
              <w:rPr>
                <w:rFonts w:ascii="Arial" w:hAnsi="Arial" w:cs="Arial"/>
                <w:color w:val="000000"/>
                <w:sz w:val="18"/>
                <w:szCs w:val="18"/>
                <w:lang w:val="ru-RU"/>
              </w:rPr>
              <w:t xml:space="preserve">; по 60 г у </w:t>
            </w:r>
            <w:proofErr w:type="spellStart"/>
            <w:r w:rsidRPr="00556EE4">
              <w:rPr>
                <w:rFonts w:ascii="Arial" w:hAnsi="Arial" w:cs="Arial"/>
                <w:color w:val="000000"/>
                <w:sz w:val="18"/>
                <w:szCs w:val="18"/>
                <w:lang w:val="ru-RU"/>
              </w:rPr>
              <w:t>тубі</w:t>
            </w:r>
            <w:proofErr w:type="spellEnd"/>
            <w:r w:rsidRPr="00556EE4">
              <w:rPr>
                <w:rFonts w:ascii="Arial" w:hAnsi="Arial" w:cs="Arial"/>
                <w:color w:val="000000"/>
                <w:sz w:val="18"/>
                <w:szCs w:val="18"/>
                <w:lang w:val="ru-RU"/>
              </w:rPr>
              <w:t xml:space="preserve">, по 1 </w:t>
            </w:r>
            <w:proofErr w:type="spellStart"/>
            <w:r w:rsidRPr="00556EE4">
              <w:rPr>
                <w:rFonts w:ascii="Arial" w:hAnsi="Arial" w:cs="Arial"/>
                <w:color w:val="000000"/>
                <w:sz w:val="18"/>
                <w:szCs w:val="18"/>
                <w:lang w:val="ru-RU"/>
              </w:rPr>
              <w:t>тубі</w:t>
            </w:r>
            <w:proofErr w:type="spellEnd"/>
            <w:r w:rsidRPr="00556EE4">
              <w:rPr>
                <w:rFonts w:ascii="Arial" w:hAnsi="Arial" w:cs="Arial"/>
                <w:color w:val="000000"/>
                <w:sz w:val="18"/>
                <w:szCs w:val="18"/>
                <w:lang w:val="ru-RU"/>
              </w:rPr>
              <w:t xml:space="preserve"> в </w:t>
            </w:r>
            <w:proofErr w:type="spellStart"/>
            <w:r w:rsidRPr="00556EE4">
              <w:rPr>
                <w:rFonts w:ascii="Arial" w:hAnsi="Arial" w:cs="Arial"/>
                <w:color w:val="000000"/>
                <w:sz w:val="18"/>
                <w:szCs w:val="18"/>
                <w:lang w:val="ru-RU"/>
              </w:rPr>
              <w:t>картонній</w:t>
            </w:r>
            <w:proofErr w:type="spellEnd"/>
            <w:r w:rsidRPr="00556EE4">
              <w:rPr>
                <w:rFonts w:ascii="Arial" w:hAnsi="Arial" w:cs="Arial"/>
                <w:color w:val="000000"/>
                <w:sz w:val="18"/>
                <w:szCs w:val="18"/>
                <w:lang w:val="ru-RU"/>
              </w:rPr>
              <w:t xml:space="preserve"> </w:t>
            </w:r>
            <w:proofErr w:type="spellStart"/>
            <w:r w:rsidRPr="00556EE4">
              <w:rPr>
                <w:rFonts w:ascii="Arial" w:hAnsi="Arial" w:cs="Arial"/>
                <w:color w:val="000000"/>
                <w:sz w:val="18"/>
                <w:szCs w:val="18"/>
                <w:lang w:val="ru-RU"/>
              </w:rPr>
              <w:t>коробці</w:t>
            </w:r>
            <w:proofErr w:type="spellEnd"/>
            <w:r w:rsidRPr="00556EE4">
              <w:rPr>
                <w:rFonts w:ascii="Arial" w:hAnsi="Arial" w:cs="Arial"/>
                <w:color w:val="000000"/>
                <w:sz w:val="18"/>
                <w:szCs w:val="18"/>
                <w:lang w:val="ru-RU"/>
              </w:rPr>
              <w:t xml:space="preserve">; по 100 г у </w:t>
            </w:r>
            <w:proofErr w:type="spellStart"/>
            <w:r w:rsidRPr="00556EE4">
              <w:rPr>
                <w:rFonts w:ascii="Arial" w:hAnsi="Arial" w:cs="Arial"/>
                <w:color w:val="000000"/>
                <w:sz w:val="18"/>
                <w:szCs w:val="18"/>
                <w:lang w:val="ru-RU"/>
              </w:rPr>
              <w:t>тубі</w:t>
            </w:r>
            <w:proofErr w:type="spellEnd"/>
            <w:r w:rsidRPr="00556EE4">
              <w:rPr>
                <w:rFonts w:ascii="Arial" w:hAnsi="Arial" w:cs="Arial"/>
                <w:color w:val="000000"/>
                <w:sz w:val="18"/>
                <w:szCs w:val="18"/>
                <w:lang w:val="ru-RU"/>
              </w:rPr>
              <w:t xml:space="preserve">, по 1 </w:t>
            </w:r>
            <w:proofErr w:type="spellStart"/>
            <w:r w:rsidRPr="00556EE4">
              <w:rPr>
                <w:rFonts w:ascii="Arial" w:hAnsi="Arial" w:cs="Arial"/>
                <w:color w:val="000000"/>
                <w:sz w:val="18"/>
                <w:szCs w:val="18"/>
                <w:lang w:val="ru-RU"/>
              </w:rPr>
              <w:t>тубі</w:t>
            </w:r>
            <w:proofErr w:type="spellEnd"/>
            <w:r w:rsidRPr="00556EE4">
              <w:rPr>
                <w:rFonts w:ascii="Arial" w:hAnsi="Arial" w:cs="Arial"/>
                <w:color w:val="000000"/>
                <w:sz w:val="18"/>
                <w:szCs w:val="18"/>
                <w:lang w:val="ru-RU"/>
              </w:rPr>
              <w:t xml:space="preserve"> в </w:t>
            </w:r>
            <w:proofErr w:type="spellStart"/>
            <w:r w:rsidRPr="00556EE4">
              <w:rPr>
                <w:rFonts w:ascii="Arial" w:hAnsi="Arial" w:cs="Arial"/>
                <w:color w:val="000000"/>
                <w:sz w:val="18"/>
                <w:szCs w:val="18"/>
                <w:lang w:val="ru-RU"/>
              </w:rPr>
              <w:t>картонній</w:t>
            </w:r>
            <w:proofErr w:type="spellEnd"/>
            <w:r w:rsidRPr="00556EE4">
              <w:rPr>
                <w:rFonts w:ascii="Arial" w:hAnsi="Arial" w:cs="Arial"/>
                <w:color w:val="000000"/>
                <w:sz w:val="18"/>
                <w:szCs w:val="18"/>
                <w:lang w:val="ru-RU"/>
              </w:rPr>
              <w:t xml:space="preserve"> </w:t>
            </w:r>
            <w:proofErr w:type="spellStart"/>
            <w:r w:rsidRPr="00556EE4">
              <w:rPr>
                <w:rFonts w:ascii="Arial" w:hAnsi="Arial" w:cs="Arial"/>
                <w:color w:val="000000"/>
                <w:sz w:val="18"/>
                <w:szCs w:val="18"/>
                <w:lang w:val="ru-RU"/>
              </w:rPr>
              <w:t>коробці</w:t>
            </w:r>
            <w:proofErr w:type="spellEnd"/>
          </w:p>
        </w:tc>
        <w:tc>
          <w:tcPr>
            <w:tcW w:w="1417"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lang w:val="ru-RU"/>
              </w:rPr>
            </w:pPr>
            <w:r>
              <w:rPr>
                <w:rFonts w:ascii="Arial" w:hAnsi="Arial" w:cs="Arial"/>
                <w:color w:val="000000"/>
                <w:sz w:val="18"/>
                <w:szCs w:val="18"/>
                <w:lang w:val="ru-RU"/>
              </w:rPr>
              <w:t>ТОВ "БАУШ ХЕЛС УКРАЇНА"</w:t>
            </w:r>
          </w:p>
        </w:tc>
        <w:tc>
          <w:tcPr>
            <w:tcW w:w="1134"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rPr>
            </w:pPr>
            <w:proofErr w:type="spellStart"/>
            <w:r w:rsidRPr="00556EE4">
              <w:rPr>
                <w:rFonts w:ascii="Arial" w:hAnsi="Arial" w:cs="Arial"/>
                <w:color w:val="000000"/>
                <w:sz w:val="18"/>
                <w:szCs w:val="18"/>
              </w:rPr>
              <w:t>Україна</w:t>
            </w:r>
            <w:proofErr w:type="spellEnd"/>
          </w:p>
        </w:tc>
        <w:tc>
          <w:tcPr>
            <w:tcW w:w="2268"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rPr>
            </w:pPr>
            <w:proofErr w:type="spellStart"/>
            <w:r w:rsidRPr="00556EE4">
              <w:rPr>
                <w:rFonts w:ascii="Arial" w:hAnsi="Arial" w:cs="Arial"/>
                <w:color w:val="000000"/>
                <w:sz w:val="18"/>
                <w:szCs w:val="18"/>
              </w:rPr>
              <w:t>Виробництво</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пакування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маркування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випуск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серії</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та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дослідження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стабільності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Бауш</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Хелс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Компаніс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Альтернативна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дільниця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якій</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проводяться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випуск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серії</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та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дослідження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стабільності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Бауш</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Хелс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Америкас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Сполучені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Штати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Америки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Альтернативна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дільниця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якій</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проводяться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мікробіологічні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дослідження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Пасифік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БіоЛабс</w:t>
            </w:r>
            <w:proofErr w:type="spellEnd"/>
            <w:r w:rsidRPr="00556EE4">
              <w:rPr>
                <w:rFonts w:ascii="Arial" w:hAnsi="Arial" w:cs="Arial"/>
                <w:color w:val="000000"/>
                <w:sz w:val="18"/>
                <w:szCs w:val="18"/>
              </w:rPr>
              <w:t xml:space="preserve"> (ПБЛ), </w:t>
            </w:r>
            <w:proofErr w:type="spellStart"/>
            <w:r w:rsidRPr="00556EE4">
              <w:rPr>
                <w:rFonts w:ascii="Arial" w:hAnsi="Arial" w:cs="Arial"/>
                <w:color w:val="000000"/>
                <w:sz w:val="18"/>
                <w:szCs w:val="18"/>
              </w:rPr>
              <w:t>Сполучені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Штати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Америки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Дільниця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якій</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проводяться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випробування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розміру</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крапель</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емульсії</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Партикал</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Текнолоджи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Лабс</w:t>
            </w:r>
            <w:proofErr w:type="spellEnd"/>
            <w:r w:rsidRPr="00556EE4">
              <w:rPr>
                <w:rFonts w:ascii="Arial" w:hAnsi="Arial" w:cs="Arial"/>
                <w:color w:val="000000"/>
                <w:sz w:val="18"/>
                <w:szCs w:val="18"/>
              </w:rPr>
              <w:t xml:space="preserve"> (ПТЛ), </w:t>
            </w:r>
            <w:proofErr w:type="spellStart"/>
            <w:r w:rsidRPr="00556EE4">
              <w:rPr>
                <w:rFonts w:ascii="Arial" w:hAnsi="Arial" w:cs="Arial"/>
                <w:color w:val="000000"/>
                <w:sz w:val="18"/>
                <w:szCs w:val="18"/>
              </w:rPr>
              <w:t>Сполучені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Штати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Америки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Альтернативні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дільниці</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яких</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проводяться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випробування</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допоміжних</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речовин</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Елемент</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Матіріалс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Текнолоджи</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ЕсДжіЕс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lastRenderedPageBreak/>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ЕсДжіЕс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Неофарм</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Лабс</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Інк</w:t>
            </w:r>
            <w:proofErr w:type="spellEnd"/>
            <w:r w:rsidRPr="00556EE4">
              <w:rPr>
                <w:rFonts w:ascii="Arial" w:hAnsi="Arial" w:cs="Arial"/>
                <w:color w:val="000000"/>
                <w:sz w:val="18"/>
                <w:szCs w:val="18"/>
              </w:rPr>
              <w:t xml:space="preserve">., </w:t>
            </w:r>
            <w:proofErr w:type="spellStart"/>
            <w:r w:rsidRPr="00556EE4">
              <w:rPr>
                <w:rFonts w:ascii="Arial" w:hAnsi="Arial" w:cs="Arial"/>
                <w:color w:val="000000"/>
                <w:sz w:val="18"/>
                <w:szCs w:val="18"/>
              </w:rPr>
              <w:t>Канада</w:t>
            </w:r>
            <w:proofErr w:type="spellEnd"/>
          </w:p>
        </w:tc>
        <w:tc>
          <w:tcPr>
            <w:tcW w:w="1276" w:type="dxa"/>
            <w:shd w:val="clear" w:color="auto" w:fill="FFFFFF"/>
          </w:tcPr>
          <w:p w:rsidR="009424ED" w:rsidRPr="00556EE4" w:rsidRDefault="009424ED" w:rsidP="009424ED">
            <w:pPr>
              <w:tabs>
                <w:tab w:val="left" w:pos="12600"/>
              </w:tabs>
              <w:spacing w:after="0" w:line="240" w:lineRule="auto"/>
              <w:jc w:val="center"/>
              <w:rPr>
                <w:rFonts w:ascii="Arial" w:hAnsi="Arial" w:cs="Arial"/>
                <w:color w:val="000000"/>
                <w:sz w:val="18"/>
                <w:szCs w:val="18"/>
                <w:lang w:val="ru-RU"/>
              </w:rPr>
            </w:pPr>
            <w:r w:rsidRPr="00556EE4">
              <w:rPr>
                <w:rFonts w:ascii="Arial" w:hAnsi="Arial" w:cs="Arial"/>
                <w:color w:val="000000"/>
                <w:sz w:val="18"/>
                <w:szCs w:val="18"/>
                <w:lang w:val="ru-RU"/>
              </w:rPr>
              <w:lastRenderedPageBreak/>
              <w:t>Канада</w:t>
            </w:r>
            <w:r>
              <w:rPr>
                <w:rFonts w:ascii="Arial" w:hAnsi="Arial" w:cs="Arial"/>
                <w:color w:val="000000"/>
                <w:sz w:val="18"/>
                <w:szCs w:val="18"/>
                <w:lang w:val="uk-UA"/>
              </w:rPr>
              <w:t>/</w:t>
            </w:r>
            <w:r w:rsidRPr="00556EE4">
              <w:rPr>
                <w:rFonts w:ascii="Arial" w:hAnsi="Arial" w:cs="Arial"/>
                <w:color w:val="000000"/>
                <w:sz w:val="18"/>
                <w:szCs w:val="18"/>
                <w:lang w:val="ru-RU"/>
              </w:rPr>
              <w:t xml:space="preserve"> </w:t>
            </w:r>
            <w:proofErr w:type="spellStart"/>
            <w:r w:rsidRPr="00556EE4">
              <w:rPr>
                <w:rFonts w:ascii="Arial" w:hAnsi="Arial" w:cs="Arial"/>
                <w:color w:val="000000"/>
                <w:sz w:val="18"/>
                <w:szCs w:val="18"/>
                <w:lang w:val="ru-RU"/>
              </w:rPr>
              <w:t>Сполучені</w:t>
            </w:r>
            <w:proofErr w:type="spellEnd"/>
            <w:r w:rsidRPr="00556EE4">
              <w:rPr>
                <w:rFonts w:ascii="Arial" w:hAnsi="Arial" w:cs="Arial"/>
                <w:color w:val="000000"/>
                <w:sz w:val="18"/>
                <w:szCs w:val="18"/>
                <w:lang w:val="ru-RU"/>
              </w:rPr>
              <w:t xml:space="preserve"> </w:t>
            </w:r>
            <w:proofErr w:type="spellStart"/>
            <w:r w:rsidRPr="00556EE4">
              <w:rPr>
                <w:rFonts w:ascii="Arial" w:hAnsi="Arial" w:cs="Arial"/>
                <w:color w:val="000000"/>
                <w:sz w:val="18"/>
                <w:szCs w:val="18"/>
                <w:lang w:val="ru-RU"/>
              </w:rPr>
              <w:t>Штати</w:t>
            </w:r>
            <w:proofErr w:type="spellEnd"/>
            <w:r w:rsidRPr="00556EE4">
              <w:rPr>
                <w:rFonts w:ascii="Arial" w:hAnsi="Arial" w:cs="Arial"/>
                <w:color w:val="000000"/>
                <w:sz w:val="18"/>
                <w:szCs w:val="18"/>
                <w:lang w:val="ru-RU"/>
              </w:rPr>
              <w:t xml:space="preserve"> Америки</w:t>
            </w:r>
          </w:p>
        </w:tc>
        <w:tc>
          <w:tcPr>
            <w:tcW w:w="2552" w:type="dxa"/>
            <w:shd w:val="clear" w:color="auto" w:fill="FFFFFF"/>
          </w:tcPr>
          <w:p w:rsidR="009424ED" w:rsidRPr="00556EE4" w:rsidRDefault="009424ED" w:rsidP="00055C70">
            <w:pPr>
              <w:tabs>
                <w:tab w:val="left" w:pos="12600"/>
              </w:tabs>
              <w:spacing w:after="0" w:line="240" w:lineRule="auto"/>
              <w:jc w:val="center"/>
              <w:rPr>
                <w:rFonts w:ascii="Arial" w:hAnsi="Arial" w:cs="Arial"/>
                <w:color w:val="000000"/>
                <w:sz w:val="18"/>
                <w:szCs w:val="18"/>
                <w:lang w:val="ru-RU"/>
              </w:rPr>
            </w:pPr>
            <w:proofErr w:type="spellStart"/>
            <w:r w:rsidRPr="009424ED">
              <w:rPr>
                <w:rFonts w:ascii="Arial" w:hAnsi="Arial" w:cs="Arial"/>
                <w:color w:val="000000"/>
                <w:sz w:val="18"/>
                <w:szCs w:val="18"/>
                <w:lang w:val="ru-RU"/>
              </w:rPr>
              <w:t>зміна</w:t>
            </w:r>
            <w:proofErr w:type="spellEnd"/>
            <w:r w:rsidRPr="009424ED">
              <w:rPr>
                <w:rFonts w:ascii="Arial" w:hAnsi="Arial" w:cs="Arial"/>
                <w:color w:val="000000"/>
                <w:sz w:val="18"/>
                <w:szCs w:val="18"/>
                <w:lang w:val="ru-RU"/>
              </w:rPr>
              <w:t xml:space="preserve"> лаку, </w:t>
            </w:r>
            <w:proofErr w:type="spellStart"/>
            <w:r w:rsidRPr="009424ED">
              <w:rPr>
                <w:rFonts w:ascii="Arial" w:hAnsi="Arial" w:cs="Arial"/>
                <w:color w:val="000000"/>
                <w:sz w:val="18"/>
                <w:szCs w:val="18"/>
                <w:lang w:val="ru-RU"/>
              </w:rPr>
              <w:t>який</w:t>
            </w:r>
            <w:proofErr w:type="spellEnd"/>
            <w:r w:rsidRPr="009424ED">
              <w:rPr>
                <w:rFonts w:ascii="Arial" w:hAnsi="Arial" w:cs="Arial"/>
                <w:color w:val="000000"/>
                <w:sz w:val="18"/>
                <w:szCs w:val="18"/>
                <w:lang w:val="ru-RU"/>
              </w:rPr>
              <w:t xml:space="preserve"> </w:t>
            </w:r>
            <w:proofErr w:type="spellStart"/>
            <w:r w:rsidRPr="009424ED">
              <w:rPr>
                <w:rFonts w:ascii="Arial" w:hAnsi="Arial" w:cs="Arial"/>
                <w:color w:val="000000"/>
                <w:sz w:val="18"/>
                <w:szCs w:val="18"/>
                <w:lang w:val="ru-RU"/>
              </w:rPr>
              <w:t>використовується</w:t>
            </w:r>
            <w:proofErr w:type="spellEnd"/>
            <w:r w:rsidRPr="009424ED">
              <w:rPr>
                <w:rFonts w:ascii="Arial" w:hAnsi="Arial" w:cs="Arial"/>
                <w:color w:val="000000"/>
                <w:sz w:val="18"/>
                <w:szCs w:val="18"/>
                <w:lang w:val="ru-RU"/>
              </w:rPr>
              <w:t xml:space="preserve"> в </w:t>
            </w:r>
            <w:proofErr w:type="spellStart"/>
            <w:r w:rsidRPr="009424ED">
              <w:rPr>
                <w:rFonts w:ascii="Arial" w:hAnsi="Arial" w:cs="Arial"/>
                <w:color w:val="000000"/>
                <w:sz w:val="18"/>
                <w:szCs w:val="18"/>
                <w:lang w:val="ru-RU"/>
              </w:rPr>
              <w:t>первинній</w:t>
            </w:r>
            <w:proofErr w:type="spellEnd"/>
            <w:r w:rsidRPr="009424ED">
              <w:rPr>
                <w:rFonts w:ascii="Arial" w:hAnsi="Arial" w:cs="Arial"/>
                <w:color w:val="000000"/>
                <w:sz w:val="18"/>
                <w:szCs w:val="18"/>
                <w:lang w:val="ru-RU"/>
              </w:rPr>
              <w:t xml:space="preserve"> </w:t>
            </w:r>
            <w:proofErr w:type="spellStart"/>
            <w:r w:rsidRPr="009424ED">
              <w:rPr>
                <w:rFonts w:ascii="Arial" w:hAnsi="Arial" w:cs="Arial"/>
                <w:color w:val="000000"/>
                <w:sz w:val="18"/>
                <w:szCs w:val="18"/>
                <w:lang w:val="ru-RU"/>
              </w:rPr>
              <w:t>упаковці</w:t>
            </w:r>
            <w:proofErr w:type="spellEnd"/>
            <w:r w:rsidRPr="009424ED">
              <w:rPr>
                <w:rFonts w:ascii="Arial" w:hAnsi="Arial" w:cs="Arial"/>
                <w:color w:val="000000"/>
                <w:sz w:val="18"/>
                <w:szCs w:val="18"/>
                <w:lang w:val="ru-RU"/>
              </w:rPr>
              <w:t xml:space="preserve"> (тубах) з лаку 20-136-</w:t>
            </w:r>
            <w:r w:rsidRPr="00556EE4">
              <w:rPr>
                <w:rFonts w:ascii="Arial" w:hAnsi="Arial" w:cs="Arial"/>
                <w:color w:val="000000"/>
                <w:sz w:val="18"/>
                <w:szCs w:val="18"/>
              </w:rPr>
              <w:t>CF</w:t>
            </w:r>
            <w:r w:rsidRPr="009424ED">
              <w:rPr>
                <w:rFonts w:ascii="Arial" w:hAnsi="Arial" w:cs="Arial"/>
                <w:color w:val="000000"/>
                <w:sz w:val="18"/>
                <w:szCs w:val="18"/>
                <w:lang w:val="ru-RU"/>
              </w:rPr>
              <w:t xml:space="preserve"> </w:t>
            </w:r>
            <w:r w:rsidRPr="00556EE4">
              <w:rPr>
                <w:rFonts w:ascii="Arial" w:hAnsi="Arial" w:cs="Arial"/>
                <w:color w:val="000000"/>
                <w:sz w:val="18"/>
                <w:szCs w:val="18"/>
              </w:rPr>
              <w:t>Sherwin</w:t>
            </w:r>
            <w:r w:rsidRPr="009424ED">
              <w:rPr>
                <w:rFonts w:ascii="Arial" w:hAnsi="Arial" w:cs="Arial"/>
                <w:color w:val="000000"/>
                <w:sz w:val="18"/>
                <w:szCs w:val="18"/>
                <w:lang w:val="ru-RU"/>
              </w:rPr>
              <w:t xml:space="preserve"> </w:t>
            </w:r>
            <w:r w:rsidRPr="00556EE4">
              <w:rPr>
                <w:rFonts w:ascii="Arial" w:hAnsi="Arial" w:cs="Arial"/>
                <w:color w:val="000000"/>
                <w:sz w:val="18"/>
                <w:szCs w:val="18"/>
              </w:rPr>
              <w:t>Williams</w:t>
            </w:r>
            <w:r w:rsidRPr="009424ED">
              <w:rPr>
                <w:rFonts w:ascii="Arial" w:hAnsi="Arial" w:cs="Arial"/>
                <w:color w:val="000000"/>
                <w:sz w:val="18"/>
                <w:szCs w:val="18"/>
                <w:lang w:val="ru-RU"/>
              </w:rPr>
              <w:t xml:space="preserve"> на лак </w:t>
            </w:r>
            <w:r w:rsidRPr="00556EE4">
              <w:rPr>
                <w:rFonts w:ascii="Arial" w:hAnsi="Arial" w:cs="Arial"/>
                <w:color w:val="000000"/>
                <w:sz w:val="18"/>
                <w:szCs w:val="18"/>
              </w:rPr>
              <w:t>PE</w:t>
            </w:r>
            <w:r w:rsidRPr="009424ED">
              <w:rPr>
                <w:rFonts w:ascii="Arial" w:hAnsi="Arial" w:cs="Arial"/>
                <w:color w:val="000000"/>
                <w:sz w:val="18"/>
                <w:szCs w:val="18"/>
                <w:lang w:val="ru-RU"/>
              </w:rPr>
              <w:t xml:space="preserve">-1090-21 </w:t>
            </w:r>
            <w:r w:rsidRPr="00556EE4">
              <w:rPr>
                <w:rFonts w:ascii="Arial" w:hAnsi="Arial" w:cs="Arial"/>
                <w:color w:val="000000"/>
                <w:sz w:val="18"/>
                <w:szCs w:val="18"/>
              </w:rPr>
              <w:t>Sherwin</w:t>
            </w:r>
            <w:r w:rsidRPr="009424ED">
              <w:rPr>
                <w:rFonts w:ascii="Arial" w:hAnsi="Arial" w:cs="Arial"/>
                <w:color w:val="000000"/>
                <w:sz w:val="18"/>
                <w:szCs w:val="18"/>
                <w:lang w:val="ru-RU"/>
              </w:rPr>
              <w:t xml:space="preserve"> </w:t>
            </w:r>
            <w:r w:rsidRPr="00556EE4">
              <w:rPr>
                <w:rFonts w:ascii="Arial" w:hAnsi="Arial" w:cs="Arial"/>
                <w:color w:val="000000"/>
                <w:sz w:val="18"/>
                <w:szCs w:val="18"/>
              </w:rPr>
              <w:t>Williams</w:t>
            </w:r>
            <w:r w:rsidRPr="009424ED">
              <w:rPr>
                <w:rFonts w:ascii="Arial" w:hAnsi="Arial" w:cs="Arial"/>
                <w:color w:val="000000"/>
                <w:sz w:val="18"/>
                <w:szCs w:val="18"/>
                <w:lang w:val="ru-RU"/>
              </w:rPr>
              <w:t xml:space="preserve">. </w:t>
            </w:r>
          </w:p>
        </w:tc>
        <w:tc>
          <w:tcPr>
            <w:tcW w:w="1187" w:type="dxa"/>
            <w:shd w:val="clear" w:color="auto" w:fill="FFFFFF"/>
          </w:tcPr>
          <w:p w:rsidR="009424ED" w:rsidRPr="00556EE4" w:rsidRDefault="009424ED" w:rsidP="009424ED">
            <w:pPr>
              <w:tabs>
                <w:tab w:val="left" w:pos="12600"/>
              </w:tabs>
              <w:spacing w:after="0" w:line="240" w:lineRule="auto"/>
              <w:jc w:val="center"/>
              <w:rPr>
                <w:rFonts w:ascii="Arial" w:hAnsi="Arial" w:cs="Arial"/>
                <w:b/>
                <w:i/>
                <w:color w:val="000000"/>
                <w:sz w:val="18"/>
                <w:szCs w:val="18"/>
              </w:rPr>
            </w:pPr>
            <w:proofErr w:type="spellStart"/>
            <w:r w:rsidRPr="00556EE4">
              <w:rPr>
                <w:rFonts w:ascii="Arial" w:hAnsi="Arial" w:cs="Arial"/>
                <w:i/>
                <w:sz w:val="18"/>
                <w:szCs w:val="18"/>
              </w:rPr>
              <w:t>за</w:t>
            </w:r>
            <w:proofErr w:type="spellEnd"/>
            <w:r w:rsidRPr="00556EE4">
              <w:rPr>
                <w:rFonts w:ascii="Arial" w:hAnsi="Arial" w:cs="Arial"/>
                <w:i/>
                <w:sz w:val="18"/>
                <w:szCs w:val="18"/>
              </w:rPr>
              <w:t xml:space="preserve"> </w:t>
            </w:r>
            <w:proofErr w:type="spellStart"/>
            <w:r w:rsidRPr="00556EE4">
              <w:rPr>
                <w:rFonts w:ascii="Arial" w:hAnsi="Arial" w:cs="Arial"/>
                <w:i/>
                <w:sz w:val="18"/>
                <w:szCs w:val="18"/>
              </w:rPr>
              <w:t>рецептом</w:t>
            </w:r>
            <w:proofErr w:type="spellEnd"/>
          </w:p>
        </w:tc>
        <w:tc>
          <w:tcPr>
            <w:tcW w:w="1648" w:type="dxa"/>
          </w:tcPr>
          <w:p w:rsidR="009424ED" w:rsidRPr="00556EE4" w:rsidRDefault="009424ED" w:rsidP="009424ED">
            <w:pPr>
              <w:tabs>
                <w:tab w:val="left" w:pos="12600"/>
              </w:tabs>
              <w:spacing w:after="0" w:line="240" w:lineRule="auto"/>
              <w:jc w:val="center"/>
              <w:rPr>
                <w:rFonts w:ascii="Arial" w:hAnsi="Arial" w:cs="Arial"/>
                <w:sz w:val="18"/>
                <w:szCs w:val="18"/>
              </w:rPr>
            </w:pPr>
            <w:r w:rsidRPr="00556EE4">
              <w:rPr>
                <w:rFonts w:ascii="Arial" w:hAnsi="Arial" w:cs="Arial"/>
                <w:sz w:val="18"/>
                <w:szCs w:val="18"/>
              </w:rPr>
              <w:t>UA/18956/01/01</w:t>
            </w:r>
          </w:p>
        </w:tc>
      </w:tr>
    </w:tbl>
    <w:p w:rsidR="00D642BA" w:rsidRPr="00FE0145" w:rsidRDefault="00D642BA" w:rsidP="00073ECB">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3AAB"/>
    <w:rsid w:val="00006902"/>
    <w:rsid w:val="00006F9E"/>
    <w:rsid w:val="00010664"/>
    <w:rsid w:val="00010EB4"/>
    <w:rsid w:val="00011B68"/>
    <w:rsid w:val="00012F9B"/>
    <w:rsid w:val="000150E8"/>
    <w:rsid w:val="00015E57"/>
    <w:rsid w:val="0001742F"/>
    <w:rsid w:val="000178CA"/>
    <w:rsid w:val="00021307"/>
    <w:rsid w:val="0002220B"/>
    <w:rsid w:val="00022306"/>
    <w:rsid w:val="000233D6"/>
    <w:rsid w:val="00023869"/>
    <w:rsid w:val="00023F9D"/>
    <w:rsid w:val="000260AE"/>
    <w:rsid w:val="00026FA8"/>
    <w:rsid w:val="00031B2F"/>
    <w:rsid w:val="0003385A"/>
    <w:rsid w:val="000353C9"/>
    <w:rsid w:val="00037D9E"/>
    <w:rsid w:val="0004508E"/>
    <w:rsid w:val="000458F6"/>
    <w:rsid w:val="000508FC"/>
    <w:rsid w:val="00051218"/>
    <w:rsid w:val="00051E9F"/>
    <w:rsid w:val="000526B1"/>
    <w:rsid w:val="0005387A"/>
    <w:rsid w:val="000539DA"/>
    <w:rsid w:val="00053DBF"/>
    <w:rsid w:val="00055C70"/>
    <w:rsid w:val="00056B16"/>
    <w:rsid w:val="00057475"/>
    <w:rsid w:val="00057ADF"/>
    <w:rsid w:val="000647E2"/>
    <w:rsid w:val="0006566F"/>
    <w:rsid w:val="00066261"/>
    <w:rsid w:val="00067200"/>
    <w:rsid w:val="00067616"/>
    <w:rsid w:val="00071D84"/>
    <w:rsid w:val="00072113"/>
    <w:rsid w:val="00072F42"/>
    <w:rsid w:val="00073818"/>
    <w:rsid w:val="00073ECB"/>
    <w:rsid w:val="00074057"/>
    <w:rsid w:val="00080476"/>
    <w:rsid w:val="000806EE"/>
    <w:rsid w:val="0008090B"/>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05F"/>
    <w:rsid w:val="000B21AC"/>
    <w:rsid w:val="000B48E9"/>
    <w:rsid w:val="000B54A8"/>
    <w:rsid w:val="000B71D5"/>
    <w:rsid w:val="000B7556"/>
    <w:rsid w:val="000B778D"/>
    <w:rsid w:val="000C4A9C"/>
    <w:rsid w:val="000C4D00"/>
    <w:rsid w:val="000C5779"/>
    <w:rsid w:val="000C5AC6"/>
    <w:rsid w:val="000C6FFF"/>
    <w:rsid w:val="000C7627"/>
    <w:rsid w:val="000D1E35"/>
    <w:rsid w:val="000D24BF"/>
    <w:rsid w:val="000D33B2"/>
    <w:rsid w:val="000D5EC9"/>
    <w:rsid w:val="000D6E7C"/>
    <w:rsid w:val="000D7262"/>
    <w:rsid w:val="000E1A61"/>
    <w:rsid w:val="000E22E5"/>
    <w:rsid w:val="000E38E5"/>
    <w:rsid w:val="000E3CD4"/>
    <w:rsid w:val="000E68D7"/>
    <w:rsid w:val="000E69A9"/>
    <w:rsid w:val="000F01F3"/>
    <w:rsid w:val="000F08AF"/>
    <w:rsid w:val="000F2048"/>
    <w:rsid w:val="000F2753"/>
    <w:rsid w:val="000F2C55"/>
    <w:rsid w:val="000F4290"/>
    <w:rsid w:val="000F552F"/>
    <w:rsid w:val="00103CD9"/>
    <w:rsid w:val="00104A3C"/>
    <w:rsid w:val="00104F10"/>
    <w:rsid w:val="00105B45"/>
    <w:rsid w:val="00106FD2"/>
    <w:rsid w:val="00107236"/>
    <w:rsid w:val="001101CA"/>
    <w:rsid w:val="001102EE"/>
    <w:rsid w:val="00110F30"/>
    <w:rsid w:val="0011151F"/>
    <w:rsid w:val="00114542"/>
    <w:rsid w:val="001151B9"/>
    <w:rsid w:val="00116507"/>
    <w:rsid w:val="0012042A"/>
    <w:rsid w:val="00120559"/>
    <w:rsid w:val="00120717"/>
    <w:rsid w:val="00121006"/>
    <w:rsid w:val="0012201D"/>
    <w:rsid w:val="0012541B"/>
    <w:rsid w:val="0012777F"/>
    <w:rsid w:val="00130555"/>
    <w:rsid w:val="001316FC"/>
    <w:rsid w:val="00133E63"/>
    <w:rsid w:val="00136304"/>
    <w:rsid w:val="00136676"/>
    <w:rsid w:val="001373A2"/>
    <w:rsid w:val="001403B9"/>
    <w:rsid w:val="00140DF9"/>
    <w:rsid w:val="001418C6"/>
    <w:rsid w:val="00144E6D"/>
    <w:rsid w:val="00146049"/>
    <w:rsid w:val="0014735D"/>
    <w:rsid w:val="001545EA"/>
    <w:rsid w:val="00155E54"/>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2498"/>
    <w:rsid w:val="001A4A8A"/>
    <w:rsid w:val="001A6C6E"/>
    <w:rsid w:val="001B11BC"/>
    <w:rsid w:val="001B3512"/>
    <w:rsid w:val="001B4009"/>
    <w:rsid w:val="001B662D"/>
    <w:rsid w:val="001B7131"/>
    <w:rsid w:val="001B7E26"/>
    <w:rsid w:val="001C027A"/>
    <w:rsid w:val="001C03B7"/>
    <w:rsid w:val="001C07A5"/>
    <w:rsid w:val="001C0827"/>
    <w:rsid w:val="001C36DF"/>
    <w:rsid w:val="001C5029"/>
    <w:rsid w:val="001C5DBD"/>
    <w:rsid w:val="001C737C"/>
    <w:rsid w:val="001D1680"/>
    <w:rsid w:val="001D1D5A"/>
    <w:rsid w:val="001D26CF"/>
    <w:rsid w:val="001D4175"/>
    <w:rsid w:val="001D5651"/>
    <w:rsid w:val="001D5921"/>
    <w:rsid w:val="001D651C"/>
    <w:rsid w:val="001D75D8"/>
    <w:rsid w:val="001D7D67"/>
    <w:rsid w:val="001E510B"/>
    <w:rsid w:val="001E53D0"/>
    <w:rsid w:val="001E5590"/>
    <w:rsid w:val="001F05C4"/>
    <w:rsid w:val="001F1E72"/>
    <w:rsid w:val="001F3A62"/>
    <w:rsid w:val="001F5A33"/>
    <w:rsid w:val="00202788"/>
    <w:rsid w:val="002063B3"/>
    <w:rsid w:val="0020741D"/>
    <w:rsid w:val="0021041D"/>
    <w:rsid w:val="002118D8"/>
    <w:rsid w:val="00212A1B"/>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07AD"/>
    <w:rsid w:val="00231CC6"/>
    <w:rsid w:val="00231E3A"/>
    <w:rsid w:val="00232C32"/>
    <w:rsid w:val="00233455"/>
    <w:rsid w:val="00233C12"/>
    <w:rsid w:val="00242C22"/>
    <w:rsid w:val="00244C1D"/>
    <w:rsid w:val="00245A3E"/>
    <w:rsid w:val="0024709E"/>
    <w:rsid w:val="002478A0"/>
    <w:rsid w:val="0025040F"/>
    <w:rsid w:val="00250ABC"/>
    <w:rsid w:val="0025199D"/>
    <w:rsid w:val="002533C8"/>
    <w:rsid w:val="00253D78"/>
    <w:rsid w:val="002551B0"/>
    <w:rsid w:val="0025634C"/>
    <w:rsid w:val="00257BE7"/>
    <w:rsid w:val="00260842"/>
    <w:rsid w:val="00262362"/>
    <w:rsid w:val="0026356E"/>
    <w:rsid w:val="00264469"/>
    <w:rsid w:val="00265B60"/>
    <w:rsid w:val="002668E0"/>
    <w:rsid w:val="00272825"/>
    <w:rsid w:val="00273DFB"/>
    <w:rsid w:val="00275B13"/>
    <w:rsid w:val="002801AE"/>
    <w:rsid w:val="00280325"/>
    <w:rsid w:val="00281796"/>
    <w:rsid w:val="00281E94"/>
    <w:rsid w:val="00282590"/>
    <w:rsid w:val="00283CE4"/>
    <w:rsid w:val="0028433F"/>
    <w:rsid w:val="002861A9"/>
    <w:rsid w:val="00287BB0"/>
    <w:rsid w:val="0029041E"/>
    <w:rsid w:val="002917ED"/>
    <w:rsid w:val="00292262"/>
    <w:rsid w:val="002956C3"/>
    <w:rsid w:val="0029712A"/>
    <w:rsid w:val="002A0692"/>
    <w:rsid w:val="002A31FE"/>
    <w:rsid w:val="002A3FCB"/>
    <w:rsid w:val="002A7C43"/>
    <w:rsid w:val="002A7CF2"/>
    <w:rsid w:val="002B0498"/>
    <w:rsid w:val="002B275A"/>
    <w:rsid w:val="002B2767"/>
    <w:rsid w:val="002B2D8D"/>
    <w:rsid w:val="002B36F8"/>
    <w:rsid w:val="002B3B24"/>
    <w:rsid w:val="002B6C71"/>
    <w:rsid w:val="002B71D8"/>
    <w:rsid w:val="002B7510"/>
    <w:rsid w:val="002D312E"/>
    <w:rsid w:val="002D4392"/>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4DA2"/>
    <w:rsid w:val="0030554C"/>
    <w:rsid w:val="00305C12"/>
    <w:rsid w:val="00306DC1"/>
    <w:rsid w:val="00306DE1"/>
    <w:rsid w:val="00311565"/>
    <w:rsid w:val="00311575"/>
    <w:rsid w:val="00314717"/>
    <w:rsid w:val="00317729"/>
    <w:rsid w:val="0032674C"/>
    <w:rsid w:val="0032724B"/>
    <w:rsid w:val="00327708"/>
    <w:rsid w:val="003301C7"/>
    <w:rsid w:val="00331176"/>
    <w:rsid w:val="0033166C"/>
    <w:rsid w:val="00331DA8"/>
    <w:rsid w:val="00334B77"/>
    <w:rsid w:val="00334C98"/>
    <w:rsid w:val="00335D53"/>
    <w:rsid w:val="003365A0"/>
    <w:rsid w:val="00336772"/>
    <w:rsid w:val="003374E3"/>
    <w:rsid w:val="00340F81"/>
    <w:rsid w:val="00341504"/>
    <w:rsid w:val="00342D49"/>
    <w:rsid w:val="003437FC"/>
    <w:rsid w:val="00344272"/>
    <w:rsid w:val="00350911"/>
    <w:rsid w:val="00350F63"/>
    <w:rsid w:val="003523FE"/>
    <w:rsid w:val="0035269A"/>
    <w:rsid w:val="00353F3C"/>
    <w:rsid w:val="00354FB7"/>
    <w:rsid w:val="00355260"/>
    <w:rsid w:val="00356246"/>
    <w:rsid w:val="00357D4B"/>
    <w:rsid w:val="00361AD6"/>
    <w:rsid w:val="00364085"/>
    <w:rsid w:val="00365DAA"/>
    <w:rsid w:val="00366722"/>
    <w:rsid w:val="003718D2"/>
    <w:rsid w:val="00372B3E"/>
    <w:rsid w:val="00374CB2"/>
    <w:rsid w:val="0037607D"/>
    <w:rsid w:val="00380824"/>
    <w:rsid w:val="00381239"/>
    <w:rsid w:val="00382423"/>
    <w:rsid w:val="00383C77"/>
    <w:rsid w:val="003847D5"/>
    <w:rsid w:val="003869E8"/>
    <w:rsid w:val="003901A3"/>
    <w:rsid w:val="0039054D"/>
    <w:rsid w:val="0039095F"/>
    <w:rsid w:val="00391365"/>
    <w:rsid w:val="003913CC"/>
    <w:rsid w:val="00393E11"/>
    <w:rsid w:val="00394D50"/>
    <w:rsid w:val="00396B93"/>
    <w:rsid w:val="003A12A8"/>
    <w:rsid w:val="003A155A"/>
    <w:rsid w:val="003A341D"/>
    <w:rsid w:val="003A420F"/>
    <w:rsid w:val="003A5041"/>
    <w:rsid w:val="003B1F00"/>
    <w:rsid w:val="003B2ED7"/>
    <w:rsid w:val="003B31E4"/>
    <w:rsid w:val="003B4DDC"/>
    <w:rsid w:val="003B5832"/>
    <w:rsid w:val="003B6631"/>
    <w:rsid w:val="003C0372"/>
    <w:rsid w:val="003C446D"/>
    <w:rsid w:val="003C66C0"/>
    <w:rsid w:val="003D576A"/>
    <w:rsid w:val="003E061E"/>
    <w:rsid w:val="003E6B4C"/>
    <w:rsid w:val="003E6D3F"/>
    <w:rsid w:val="003E7D15"/>
    <w:rsid w:val="003F3EF5"/>
    <w:rsid w:val="003F59A4"/>
    <w:rsid w:val="003F72CD"/>
    <w:rsid w:val="003F75DF"/>
    <w:rsid w:val="00400A04"/>
    <w:rsid w:val="00402CBB"/>
    <w:rsid w:val="00403480"/>
    <w:rsid w:val="004045E1"/>
    <w:rsid w:val="0040784C"/>
    <w:rsid w:val="00407B22"/>
    <w:rsid w:val="00410C05"/>
    <w:rsid w:val="00415913"/>
    <w:rsid w:val="00416920"/>
    <w:rsid w:val="004173E2"/>
    <w:rsid w:val="004175B0"/>
    <w:rsid w:val="00422C02"/>
    <w:rsid w:val="004230B4"/>
    <w:rsid w:val="004327BB"/>
    <w:rsid w:val="00433465"/>
    <w:rsid w:val="004372E3"/>
    <w:rsid w:val="00440185"/>
    <w:rsid w:val="00444987"/>
    <w:rsid w:val="0044669C"/>
    <w:rsid w:val="00454269"/>
    <w:rsid w:val="00457D69"/>
    <w:rsid w:val="00457E5F"/>
    <w:rsid w:val="00463AAE"/>
    <w:rsid w:val="00464421"/>
    <w:rsid w:val="00465392"/>
    <w:rsid w:val="0046559B"/>
    <w:rsid w:val="0047597A"/>
    <w:rsid w:val="00476246"/>
    <w:rsid w:val="00476B3A"/>
    <w:rsid w:val="0047734E"/>
    <w:rsid w:val="004804ED"/>
    <w:rsid w:val="00480A65"/>
    <w:rsid w:val="00480E92"/>
    <w:rsid w:val="00485CFC"/>
    <w:rsid w:val="00486D70"/>
    <w:rsid w:val="0049156D"/>
    <w:rsid w:val="00493A88"/>
    <w:rsid w:val="00493ED2"/>
    <w:rsid w:val="004943A6"/>
    <w:rsid w:val="004958CD"/>
    <w:rsid w:val="00495F07"/>
    <w:rsid w:val="00496BA5"/>
    <w:rsid w:val="00496C89"/>
    <w:rsid w:val="0049727A"/>
    <w:rsid w:val="004A00B4"/>
    <w:rsid w:val="004A12F2"/>
    <w:rsid w:val="004A1D7C"/>
    <w:rsid w:val="004A4259"/>
    <w:rsid w:val="004A4F5C"/>
    <w:rsid w:val="004B26D0"/>
    <w:rsid w:val="004B518B"/>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1EBE"/>
    <w:rsid w:val="004F3021"/>
    <w:rsid w:val="004F791D"/>
    <w:rsid w:val="004F7D8A"/>
    <w:rsid w:val="004F7E71"/>
    <w:rsid w:val="005023F5"/>
    <w:rsid w:val="00503158"/>
    <w:rsid w:val="00503935"/>
    <w:rsid w:val="00504DC8"/>
    <w:rsid w:val="005069A0"/>
    <w:rsid w:val="00507B1B"/>
    <w:rsid w:val="00507F0E"/>
    <w:rsid w:val="00510913"/>
    <w:rsid w:val="00512CD3"/>
    <w:rsid w:val="0051326F"/>
    <w:rsid w:val="00517299"/>
    <w:rsid w:val="00521512"/>
    <w:rsid w:val="005223F1"/>
    <w:rsid w:val="0052639E"/>
    <w:rsid w:val="00526600"/>
    <w:rsid w:val="005274B5"/>
    <w:rsid w:val="005277CA"/>
    <w:rsid w:val="00527874"/>
    <w:rsid w:val="00527A3D"/>
    <w:rsid w:val="0053185E"/>
    <w:rsid w:val="00535D22"/>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A2"/>
    <w:rsid w:val="00565EB8"/>
    <w:rsid w:val="00567A30"/>
    <w:rsid w:val="0057287B"/>
    <w:rsid w:val="00574209"/>
    <w:rsid w:val="0057495E"/>
    <w:rsid w:val="005766D4"/>
    <w:rsid w:val="005778E0"/>
    <w:rsid w:val="00580050"/>
    <w:rsid w:val="0058010B"/>
    <w:rsid w:val="00580982"/>
    <w:rsid w:val="00582A23"/>
    <w:rsid w:val="00583DFA"/>
    <w:rsid w:val="00583E55"/>
    <w:rsid w:val="0059001E"/>
    <w:rsid w:val="00590B68"/>
    <w:rsid w:val="0059462C"/>
    <w:rsid w:val="00595580"/>
    <w:rsid w:val="005964D6"/>
    <w:rsid w:val="005978A6"/>
    <w:rsid w:val="005A2B45"/>
    <w:rsid w:val="005A2D9B"/>
    <w:rsid w:val="005A3BFA"/>
    <w:rsid w:val="005A540C"/>
    <w:rsid w:val="005A6668"/>
    <w:rsid w:val="005A6FF7"/>
    <w:rsid w:val="005A7160"/>
    <w:rsid w:val="005B137F"/>
    <w:rsid w:val="005B1CBF"/>
    <w:rsid w:val="005B26D8"/>
    <w:rsid w:val="005B3202"/>
    <w:rsid w:val="005B4A12"/>
    <w:rsid w:val="005B5730"/>
    <w:rsid w:val="005B5E76"/>
    <w:rsid w:val="005B6826"/>
    <w:rsid w:val="005C2318"/>
    <w:rsid w:val="005C2A23"/>
    <w:rsid w:val="005C66E4"/>
    <w:rsid w:val="005C67D3"/>
    <w:rsid w:val="005D0FCD"/>
    <w:rsid w:val="005D1A7B"/>
    <w:rsid w:val="005D2647"/>
    <w:rsid w:val="005D3976"/>
    <w:rsid w:val="005D4809"/>
    <w:rsid w:val="005D4A8A"/>
    <w:rsid w:val="005E0C2B"/>
    <w:rsid w:val="005E13C1"/>
    <w:rsid w:val="005F0DD0"/>
    <w:rsid w:val="005F1A9B"/>
    <w:rsid w:val="005F2130"/>
    <w:rsid w:val="005F2E27"/>
    <w:rsid w:val="005F3A88"/>
    <w:rsid w:val="005F5349"/>
    <w:rsid w:val="005F772E"/>
    <w:rsid w:val="005F7F00"/>
    <w:rsid w:val="006007D8"/>
    <w:rsid w:val="0060512E"/>
    <w:rsid w:val="00606B5B"/>
    <w:rsid w:val="00610215"/>
    <w:rsid w:val="00612851"/>
    <w:rsid w:val="00612D3F"/>
    <w:rsid w:val="006200A1"/>
    <w:rsid w:val="00622D15"/>
    <w:rsid w:val="0063150B"/>
    <w:rsid w:val="0063380F"/>
    <w:rsid w:val="006429E4"/>
    <w:rsid w:val="00643FEB"/>
    <w:rsid w:val="00650131"/>
    <w:rsid w:val="00651F00"/>
    <w:rsid w:val="00654187"/>
    <w:rsid w:val="00655526"/>
    <w:rsid w:val="00655EE4"/>
    <w:rsid w:val="006577F8"/>
    <w:rsid w:val="00660546"/>
    <w:rsid w:val="0066225C"/>
    <w:rsid w:val="006627E9"/>
    <w:rsid w:val="006629E3"/>
    <w:rsid w:val="0066357C"/>
    <w:rsid w:val="006635CE"/>
    <w:rsid w:val="00664EA1"/>
    <w:rsid w:val="00665A44"/>
    <w:rsid w:val="006661E0"/>
    <w:rsid w:val="00667500"/>
    <w:rsid w:val="0067070F"/>
    <w:rsid w:val="00670809"/>
    <w:rsid w:val="00670D2A"/>
    <w:rsid w:val="0067266E"/>
    <w:rsid w:val="00674C7F"/>
    <w:rsid w:val="00674DB6"/>
    <w:rsid w:val="00674E3F"/>
    <w:rsid w:val="006779A6"/>
    <w:rsid w:val="0068089E"/>
    <w:rsid w:val="00680B83"/>
    <w:rsid w:val="00683597"/>
    <w:rsid w:val="00684786"/>
    <w:rsid w:val="0068543E"/>
    <w:rsid w:val="006861C7"/>
    <w:rsid w:val="006867FB"/>
    <w:rsid w:val="00691775"/>
    <w:rsid w:val="0069312D"/>
    <w:rsid w:val="0069491D"/>
    <w:rsid w:val="006978D7"/>
    <w:rsid w:val="00697CE4"/>
    <w:rsid w:val="006A1555"/>
    <w:rsid w:val="006A1A57"/>
    <w:rsid w:val="006A5E0D"/>
    <w:rsid w:val="006A6DA3"/>
    <w:rsid w:val="006B075A"/>
    <w:rsid w:val="006B2544"/>
    <w:rsid w:val="006B3A10"/>
    <w:rsid w:val="006B559E"/>
    <w:rsid w:val="006B6ED0"/>
    <w:rsid w:val="006B716B"/>
    <w:rsid w:val="006B7987"/>
    <w:rsid w:val="006C05C1"/>
    <w:rsid w:val="006C1891"/>
    <w:rsid w:val="006C1E86"/>
    <w:rsid w:val="006C289F"/>
    <w:rsid w:val="006C2B90"/>
    <w:rsid w:val="006C3153"/>
    <w:rsid w:val="006C3AEC"/>
    <w:rsid w:val="006C3CE3"/>
    <w:rsid w:val="006C4E03"/>
    <w:rsid w:val="006C5626"/>
    <w:rsid w:val="006C5BBE"/>
    <w:rsid w:val="006C682E"/>
    <w:rsid w:val="006D0036"/>
    <w:rsid w:val="006D0560"/>
    <w:rsid w:val="006D27AD"/>
    <w:rsid w:val="006D2B6D"/>
    <w:rsid w:val="006D3C82"/>
    <w:rsid w:val="006D4CBA"/>
    <w:rsid w:val="006D6EE7"/>
    <w:rsid w:val="006E094B"/>
    <w:rsid w:val="006E0D91"/>
    <w:rsid w:val="006E28B7"/>
    <w:rsid w:val="006E2C3F"/>
    <w:rsid w:val="006E2ED1"/>
    <w:rsid w:val="006E31E3"/>
    <w:rsid w:val="006E5C9A"/>
    <w:rsid w:val="006E5DA6"/>
    <w:rsid w:val="006E621F"/>
    <w:rsid w:val="006E7BB7"/>
    <w:rsid w:val="006F20D9"/>
    <w:rsid w:val="006F2B71"/>
    <w:rsid w:val="006F448E"/>
    <w:rsid w:val="006F49B7"/>
    <w:rsid w:val="006F6E32"/>
    <w:rsid w:val="006F715D"/>
    <w:rsid w:val="006F7327"/>
    <w:rsid w:val="006F7D32"/>
    <w:rsid w:val="007014E8"/>
    <w:rsid w:val="00701703"/>
    <w:rsid w:val="00702DBF"/>
    <w:rsid w:val="00703013"/>
    <w:rsid w:val="00705EB3"/>
    <w:rsid w:val="00706BFF"/>
    <w:rsid w:val="00711575"/>
    <w:rsid w:val="0071471B"/>
    <w:rsid w:val="00715C68"/>
    <w:rsid w:val="00720763"/>
    <w:rsid w:val="0072300A"/>
    <w:rsid w:val="0073292C"/>
    <w:rsid w:val="00733C17"/>
    <w:rsid w:val="007345E1"/>
    <w:rsid w:val="00740A33"/>
    <w:rsid w:val="007413FA"/>
    <w:rsid w:val="0074386A"/>
    <w:rsid w:val="00743899"/>
    <w:rsid w:val="00744032"/>
    <w:rsid w:val="0074446D"/>
    <w:rsid w:val="007454E5"/>
    <w:rsid w:val="0074555D"/>
    <w:rsid w:val="00752229"/>
    <w:rsid w:val="00752CD7"/>
    <w:rsid w:val="00753CB8"/>
    <w:rsid w:val="00753FBD"/>
    <w:rsid w:val="00754380"/>
    <w:rsid w:val="007555FE"/>
    <w:rsid w:val="0075593F"/>
    <w:rsid w:val="0075601E"/>
    <w:rsid w:val="007561CC"/>
    <w:rsid w:val="0075790E"/>
    <w:rsid w:val="00757C94"/>
    <w:rsid w:val="0076147F"/>
    <w:rsid w:val="00762DCF"/>
    <w:rsid w:val="00773015"/>
    <w:rsid w:val="007736F7"/>
    <w:rsid w:val="007747A5"/>
    <w:rsid w:val="0077548D"/>
    <w:rsid w:val="00775A1E"/>
    <w:rsid w:val="00775BEC"/>
    <w:rsid w:val="007765CB"/>
    <w:rsid w:val="00780971"/>
    <w:rsid w:val="007811F1"/>
    <w:rsid w:val="007825E1"/>
    <w:rsid w:val="00783508"/>
    <w:rsid w:val="00784147"/>
    <w:rsid w:val="00786F16"/>
    <w:rsid w:val="00787529"/>
    <w:rsid w:val="00787C6B"/>
    <w:rsid w:val="00790AD6"/>
    <w:rsid w:val="0079133A"/>
    <w:rsid w:val="007914B1"/>
    <w:rsid w:val="00791F6B"/>
    <w:rsid w:val="00792B19"/>
    <w:rsid w:val="00792DFB"/>
    <w:rsid w:val="007933E5"/>
    <w:rsid w:val="007940D4"/>
    <w:rsid w:val="00796146"/>
    <w:rsid w:val="00796316"/>
    <w:rsid w:val="00796BAB"/>
    <w:rsid w:val="00797D7B"/>
    <w:rsid w:val="007A2396"/>
    <w:rsid w:val="007A2D8A"/>
    <w:rsid w:val="007A519E"/>
    <w:rsid w:val="007A529A"/>
    <w:rsid w:val="007A574A"/>
    <w:rsid w:val="007A6AAC"/>
    <w:rsid w:val="007B211A"/>
    <w:rsid w:val="007B586C"/>
    <w:rsid w:val="007C1493"/>
    <w:rsid w:val="007C23C2"/>
    <w:rsid w:val="007C3521"/>
    <w:rsid w:val="007C426F"/>
    <w:rsid w:val="007C544A"/>
    <w:rsid w:val="007C7B19"/>
    <w:rsid w:val="007D3AAB"/>
    <w:rsid w:val="007D3B42"/>
    <w:rsid w:val="007D3D98"/>
    <w:rsid w:val="007D3EF9"/>
    <w:rsid w:val="007D4221"/>
    <w:rsid w:val="007D52FB"/>
    <w:rsid w:val="007D69A7"/>
    <w:rsid w:val="007E52CE"/>
    <w:rsid w:val="007E5759"/>
    <w:rsid w:val="007E76E8"/>
    <w:rsid w:val="007F0300"/>
    <w:rsid w:val="007F0C76"/>
    <w:rsid w:val="007F1C8E"/>
    <w:rsid w:val="007F3F35"/>
    <w:rsid w:val="007F450E"/>
    <w:rsid w:val="007F5927"/>
    <w:rsid w:val="008014E3"/>
    <w:rsid w:val="008018A8"/>
    <w:rsid w:val="00801EC6"/>
    <w:rsid w:val="008025DB"/>
    <w:rsid w:val="00802F93"/>
    <w:rsid w:val="0080499F"/>
    <w:rsid w:val="00811A7B"/>
    <w:rsid w:val="008142C1"/>
    <w:rsid w:val="00817B01"/>
    <w:rsid w:val="008217D8"/>
    <w:rsid w:val="00821CF3"/>
    <w:rsid w:val="00823137"/>
    <w:rsid w:val="00824062"/>
    <w:rsid w:val="008267A3"/>
    <w:rsid w:val="00827E68"/>
    <w:rsid w:val="0083174C"/>
    <w:rsid w:val="00832384"/>
    <w:rsid w:val="0083265A"/>
    <w:rsid w:val="008368AF"/>
    <w:rsid w:val="008372F3"/>
    <w:rsid w:val="0084252C"/>
    <w:rsid w:val="00845A5A"/>
    <w:rsid w:val="0085232D"/>
    <w:rsid w:val="008527A8"/>
    <w:rsid w:val="008528FB"/>
    <w:rsid w:val="008610A1"/>
    <w:rsid w:val="008634C1"/>
    <w:rsid w:val="0087110A"/>
    <w:rsid w:val="008730A6"/>
    <w:rsid w:val="00873191"/>
    <w:rsid w:val="00873EB1"/>
    <w:rsid w:val="00874097"/>
    <w:rsid w:val="0087585A"/>
    <w:rsid w:val="008805D9"/>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960"/>
    <w:rsid w:val="008B4BC4"/>
    <w:rsid w:val="008B6475"/>
    <w:rsid w:val="008B6565"/>
    <w:rsid w:val="008B6831"/>
    <w:rsid w:val="008B727C"/>
    <w:rsid w:val="008C15E6"/>
    <w:rsid w:val="008C1677"/>
    <w:rsid w:val="008C1918"/>
    <w:rsid w:val="008C40DF"/>
    <w:rsid w:val="008D0708"/>
    <w:rsid w:val="008D38EB"/>
    <w:rsid w:val="008D4B20"/>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039C"/>
    <w:rsid w:val="00901B1B"/>
    <w:rsid w:val="00904C6E"/>
    <w:rsid w:val="00911AB9"/>
    <w:rsid w:val="00912C3E"/>
    <w:rsid w:val="009130AF"/>
    <w:rsid w:val="0091408E"/>
    <w:rsid w:val="009155F6"/>
    <w:rsid w:val="00915E93"/>
    <w:rsid w:val="00916A45"/>
    <w:rsid w:val="009173A9"/>
    <w:rsid w:val="0091783D"/>
    <w:rsid w:val="0092051C"/>
    <w:rsid w:val="0092074A"/>
    <w:rsid w:val="009217A6"/>
    <w:rsid w:val="009219BF"/>
    <w:rsid w:val="00924F53"/>
    <w:rsid w:val="009253F0"/>
    <w:rsid w:val="00925494"/>
    <w:rsid w:val="00925960"/>
    <w:rsid w:val="00926DC7"/>
    <w:rsid w:val="009301CD"/>
    <w:rsid w:val="00933607"/>
    <w:rsid w:val="00934373"/>
    <w:rsid w:val="00937275"/>
    <w:rsid w:val="009401AA"/>
    <w:rsid w:val="00940977"/>
    <w:rsid w:val="009417C3"/>
    <w:rsid w:val="009424ED"/>
    <w:rsid w:val="00942BCC"/>
    <w:rsid w:val="009435D9"/>
    <w:rsid w:val="0094385D"/>
    <w:rsid w:val="00943C56"/>
    <w:rsid w:val="00944096"/>
    <w:rsid w:val="00944893"/>
    <w:rsid w:val="00945485"/>
    <w:rsid w:val="00947E63"/>
    <w:rsid w:val="00956DDD"/>
    <w:rsid w:val="00960260"/>
    <w:rsid w:val="00960756"/>
    <w:rsid w:val="00960AD4"/>
    <w:rsid w:val="0096147E"/>
    <w:rsid w:val="009662A5"/>
    <w:rsid w:val="00970F54"/>
    <w:rsid w:val="009742C4"/>
    <w:rsid w:val="00975C1F"/>
    <w:rsid w:val="00976D89"/>
    <w:rsid w:val="00982CA2"/>
    <w:rsid w:val="00983C1E"/>
    <w:rsid w:val="00983E38"/>
    <w:rsid w:val="009850F6"/>
    <w:rsid w:val="00985E0C"/>
    <w:rsid w:val="00992099"/>
    <w:rsid w:val="009930F2"/>
    <w:rsid w:val="009950CD"/>
    <w:rsid w:val="00995CAD"/>
    <w:rsid w:val="009968A0"/>
    <w:rsid w:val="00997761"/>
    <w:rsid w:val="009A074B"/>
    <w:rsid w:val="009A1FF2"/>
    <w:rsid w:val="009A389B"/>
    <w:rsid w:val="009A51D2"/>
    <w:rsid w:val="009A6137"/>
    <w:rsid w:val="009A6756"/>
    <w:rsid w:val="009B041E"/>
    <w:rsid w:val="009B1268"/>
    <w:rsid w:val="009B3B03"/>
    <w:rsid w:val="009B4A74"/>
    <w:rsid w:val="009B539C"/>
    <w:rsid w:val="009B78E7"/>
    <w:rsid w:val="009C2DB7"/>
    <w:rsid w:val="009C5125"/>
    <w:rsid w:val="009C5603"/>
    <w:rsid w:val="009C6BAE"/>
    <w:rsid w:val="009C6D6A"/>
    <w:rsid w:val="009D15F8"/>
    <w:rsid w:val="009D3DD9"/>
    <w:rsid w:val="009D3E57"/>
    <w:rsid w:val="009D63C5"/>
    <w:rsid w:val="009D6ACA"/>
    <w:rsid w:val="009D6E2B"/>
    <w:rsid w:val="009D70E3"/>
    <w:rsid w:val="009E3812"/>
    <w:rsid w:val="009E64CD"/>
    <w:rsid w:val="009F2A12"/>
    <w:rsid w:val="009F4D23"/>
    <w:rsid w:val="009F52BC"/>
    <w:rsid w:val="009F5944"/>
    <w:rsid w:val="00A00FA7"/>
    <w:rsid w:val="00A01DF7"/>
    <w:rsid w:val="00A02B9A"/>
    <w:rsid w:val="00A053EB"/>
    <w:rsid w:val="00A07E95"/>
    <w:rsid w:val="00A1229F"/>
    <w:rsid w:val="00A15993"/>
    <w:rsid w:val="00A1718C"/>
    <w:rsid w:val="00A21F3D"/>
    <w:rsid w:val="00A22AFD"/>
    <w:rsid w:val="00A25491"/>
    <w:rsid w:val="00A315A7"/>
    <w:rsid w:val="00A317FF"/>
    <w:rsid w:val="00A331E3"/>
    <w:rsid w:val="00A34B19"/>
    <w:rsid w:val="00A34E00"/>
    <w:rsid w:val="00A3500D"/>
    <w:rsid w:val="00A373DE"/>
    <w:rsid w:val="00A43A31"/>
    <w:rsid w:val="00A44450"/>
    <w:rsid w:val="00A51726"/>
    <w:rsid w:val="00A55B10"/>
    <w:rsid w:val="00A63BC8"/>
    <w:rsid w:val="00A65DA6"/>
    <w:rsid w:val="00A66614"/>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2DFD"/>
    <w:rsid w:val="00A93A91"/>
    <w:rsid w:val="00A951AC"/>
    <w:rsid w:val="00A955B3"/>
    <w:rsid w:val="00A95670"/>
    <w:rsid w:val="00AA09A9"/>
    <w:rsid w:val="00AA2305"/>
    <w:rsid w:val="00AA2539"/>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546A"/>
    <w:rsid w:val="00AE6E6E"/>
    <w:rsid w:val="00AF7A01"/>
    <w:rsid w:val="00B00DAD"/>
    <w:rsid w:val="00B02DA9"/>
    <w:rsid w:val="00B03C20"/>
    <w:rsid w:val="00B041CE"/>
    <w:rsid w:val="00B053F8"/>
    <w:rsid w:val="00B078D9"/>
    <w:rsid w:val="00B15D9D"/>
    <w:rsid w:val="00B16CC3"/>
    <w:rsid w:val="00B2185D"/>
    <w:rsid w:val="00B22244"/>
    <w:rsid w:val="00B22355"/>
    <w:rsid w:val="00B24BEC"/>
    <w:rsid w:val="00B2596A"/>
    <w:rsid w:val="00B25BFB"/>
    <w:rsid w:val="00B25F0C"/>
    <w:rsid w:val="00B30F15"/>
    <w:rsid w:val="00B31D88"/>
    <w:rsid w:val="00B328D3"/>
    <w:rsid w:val="00B32B75"/>
    <w:rsid w:val="00B3356B"/>
    <w:rsid w:val="00B339B0"/>
    <w:rsid w:val="00B34056"/>
    <w:rsid w:val="00B35F58"/>
    <w:rsid w:val="00B36E38"/>
    <w:rsid w:val="00B370F6"/>
    <w:rsid w:val="00B40635"/>
    <w:rsid w:val="00B42996"/>
    <w:rsid w:val="00B4316A"/>
    <w:rsid w:val="00B44BB4"/>
    <w:rsid w:val="00B46BC9"/>
    <w:rsid w:val="00B47A83"/>
    <w:rsid w:val="00B537D9"/>
    <w:rsid w:val="00B60F62"/>
    <w:rsid w:val="00B6118C"/>
    <w:rsid w:val="00B62BB6"/>
    <w:rsid w:val="00B6306F"/>
    <w:rsid w:val="00B64E0B"/>
    <w:rsid w:val="00B653D9"/>
    <w:rsid w:val="00B654B6"/>
    <w:rsid w:val="00B65F10"/>
    <w:rsid w:val="00B66280"/>
    <w:rsid w:val="00B67210"/>
    <w:rsid w:val="00B672E0"/>
    <w:rsid w:val="00B67B3F"/>
    <w:rsid w:val="00B82460"/>
    <w:rsid w:val="00B82942"/>
    <w:rsid w:val="00B83526"/>
    <w:rsid w:val="00B85595"/>
    <w:rsid w:val="00B85B48"/>
    <w:rsid w:val="00B864AB"/>
    <w:rsid w:val="00B86968"/>
    <w:rsid w:val="00B87D3C"/>
    <w:rsid w:val="00B93409"/>
    <w:rsid w:val="00B9428C"/>
    <w:rsid w:val="00B954D1"/>
    <w:rsid w:val="00B96009"/>
    <w:rsid w:val="00B97569"/>
    <w:rsid w:val="00BA1CE6"/>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3FED"/>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588"/>
    <w:rsid w:val="00BF686D"/>
    <w:rsid w:val="00C00FB8"/>
    <w:rsid w:val="00C02991"/>
    <w:rsid w:val="00C04961"/>
    <w:rsid w:val="00C064A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2641C"/>
    <w:rsid w:val="00C26CD7"/>
    <w:rsid w:val="00C3070D"/>
    <w:rsid w:val="00C3079D"/>
    <w:rsid w:val="00C32CE1"/>
    <w:rsid w:val="00C33274"/>
    <w:rsid w:val="00C34D1C"/>
    <w:rsid w:val="00C36C3F"/>
    <w:rsid w:val="00C3799A"/>
    <w:rsid w:val="00C400E6"/>
    <w:rsid w:val="00C42121"/>
    <w:rsid w:val="00C44D88"/>
    <w:rsid w:val="00C45DDE"/>
    <w:rsid w:val="00C4668A"/>
    <w:rsid w:val="00C472C9"/>
    <w:rsid w:val="00C509E8"/>
    <w:rsid w:val="00C512FB"/>
    <w:rsid w:val="00C52B74"/>
    <w:rsid w:val="00C53537"/>
    <w:rsid w:val="00C55731"/>
    <w:rsid w:val="00C5699F"/>
    <w:rsid w:val="00C56E6B"/>
    <w:rsid w:val="00C57402"/>
    <w:rsid w:val="00C57B98"/>
    <w:rsid w:val="00C6354B"/>
    <w:rsid w:val="00C652A3"/>
    <w:rsid w:val="00C65B22"/>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97063"/>
    <w:rsid w:val="00CA1194"/>
    <w:rsid w:val="00CA61F1"/>
    <w:rsid w:val="00CB27DB"/>
    <w:rsid w:val="00CB367F"/>
    <w:rsid w:val="00CB6029"/>
    <w:rsid w:val="00CC0335"/>
    <w:rsid w:val="00CC06A8"/>
    <w:rsid w:val="00CC1380"/>
    <w:rsid w:val="00CC1C1B"/>
    <w:rsid w:val="00CC2360"/>
    <w:rsid w:val="00CC4D91"/>
    <w:rsid w:val="00CC5C8B"/>
    <w:rsid w:val="00CC7A82"/>
    <w:rsid w:val="00CD2245"/>
    <w:rsid w:val="00CD37C7"/>
    <w:rsid w:val="00CD4783"/>
    <w:rsid w:val="00CD6840"/>
    <w:rsid w:val="00CE074B"/>
    <w:rsid w:val="00CE2C51"/>
    <w:rsid w:val="00CE3BD0"/>
    <w:rsid w:val="00CE5A74"/>
    <w:rsid w:val="00CE7E50"/>
    <w:rsid w:val="00CF0FF0"/>
    <w:rsid w:val="00CF33F5"/>
    <w:rsid w:val="00CF4605"/>
    <w:rsid w:val="00CF4863"/>
    <w:rsid w:val="00D0001E"/>
    <w:rsid w:val="00D028F9"/>
    <w:rsid w:val="00D043A7"/>
    <w:rsid w:val="00D050CA"/>
    <w:rsid w:val="00D051EE"/>
    <w:rsid w:val="00D12937"/>
    <w:rsid w:val="00D13F24"/>
    <w:rsid w:val="00D14C35"/>
    <w:rsid w:val="00D14F3F"/>
    <w:rsid w:val="00D17D9B"/>
    <w:rsid w:val="00D22E41"/>
    <w:rsid w:val="00D252E7"/>
    <w:rsid w:val="00D27DBC"/>
    <w:rsid w:val="00D35CC4"/>
    <w:rsid w:val="00D3614F"/>
    <w:rsid w:val="00D37875"/>
    <w:rsid w:val="00D40823"/>
    <w:rsid w:val="00D40E1F"/>
    <w:rsid w:val="00D41F03"/>
    <w:rsid w:val="00D42846"/>
    <w:rsid w:val="00D42FA1"/>
    <w:rsid w:val="00D45568"/>
    <w:rsid w:val="00D45DDA"/>
    <w:rsid w:val="00D50739"/>
    <w:rsid w:val="00D50A12"/>
    <w:rsid w:val="00D515BD"/>
    <w:rsid w:val="00D51892"/>
    <w:rsid w:val="00D54010"/>
    <w:rsid w:val="00D5519D"/>
    <w:rsid w:val="00D57786"/>
    <w:rsid w:val="00D602A3"/>
    <w:rsid w:val="00D6033F"/>
    <w:rsid w:val="00D611BF"/>
    <w:rsid w:val="00D61AB8"/>
    <w:rsid w:val="00D625BC"/>
    <w:rsid w:val="00D63371"/>
    <w:rsid w:val="00D63DE7"/>
    <w:rsid w:val="00D642BA"/>
    <w:rsid w:val="00D65ABB"/>
    <w:rsid w:val="00D67A9B"/>
    <w:rsid w:val="00D67B23"/>
    <w:rsid w:val="00D67DD7"/>
    <w:rsid w:val="00D7033D"/>
    <w:rsid w:val="00D745BB"/>
    <w:rsid w:val="00D76E6D"/>
    <w:rsid w:val="00D81607"/>
    <w:rsid w:val="00D84E0D"/>
    <w:rsid w:val="00D86952"/>
    <w:rsid w:val="00D86F98"/>
    <w:rsid w:val="00D911A7"/>
    <w:rsid w:val="00D921E0"/>
    <w:rsid w:val="00D92D0C"/>
    <w:rsid w:val="00D9386F"/>
    <w:rsid w:val="00D97864"/>
    <w:rsid w:val="00DA2B78"/>
    <w:rsid w:val="00DA65B7"/>
    <w:rsid w:val="00DB060C"/>
    <w:rsid w:val="00DB4214"/>
    <w:rsid w:val="00DB6015"/>
    <w:rsid w:val="00DB6A68"/>
    <w:rsid w:val="00DB7977"/>
    <w:rsid w:val="00DB79C7"/>
    <w:rsid w:val="00DC02BF"/>
    <w:rsid w:val="00DC1329"/>
    <w:rsid w:val="00DC2933"/>
    <w:rsid w:val="00DC5260"/>
    <w:rsid w:val="00DC7DE3"/>
    <w:rsid w:val="00DD05E2"/>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4C59"/>
    <w:rsid w:val="00E0584F"/>
    <w:rsid w:val="00E05C74"/>
    <w:rsid w:val="00E10F23"/>
    <w:rsid w:val="00E11E91"/>
    <w:rsid w:val="00E12F3E"/>
    <w:rsid w:val="00E136A8"/>
    <w:rsid w:val="00E139D8"/>
    <w:rsid w:val="00E1419E"/>
    <w:rsid w:val="00E14F07"/>
    <w:rsid w:val="00E16D7A"/>
    <w:rsid w:val="00E2027E"/>
    <w:rsid w:val="00E20AD9"/>
    <w:rsid w:val="00E2559F"/>
    <w:rsid w:val="00E26EBE"/>
    <w:rsid w:val="00E31C40"/>
    <w:rsid w:val="00E3228F"/>
    <w:rsid w:val="00E32A93"/>
    <w:rsid w:val="00E34821"/>
    <w:rsid w:val="00E34DCE"/>
    <w:rsid w:val="00E369AD"/>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1D75"/>
    <w:rsid w:val="00EA2886"/>
    <w:rsid w:val="00EA2DA2"/>
    <w:rsid w:val="00EA3014"/>
    <w:rsid w:val="00EA33C9"/>
    <w:rsid w:val="00EA3E54"/>
    <w:rsid w:val="00EA6DC2"/>
    <w:rsid w:val="00EB05A8"/>
    <w:rsid w:val="00EB0A16"/>
    <w:rsid w:val="00EB217C"/>
    <w:rsid w:val="00EB5CE5"/>
    <w:rsid w:val="00EC020C"/>
    <w:rsid w:val="00EC0CC7"/>
    <w:rsid w:val="00EC177B"/>
    <w:rsid w:val="00EC2FF7"/>
    <w:rsid w:val="00EC63CD"/>
    <w:rsid w:val="00EC69EC"/>
    <w:rsid w:val="00ED00A3"/>
    <w:rsid w:val="00ED1C86"/>
    <w:rsid w:val="00ED6A67"/>
    <w:rsid w:val="00ED70FC"/>
    <w:rsid w:val="00EE04B0"/>
    <w:rsid w:val="00EE0DB4"/>
    <w:rsid w:val="00EE1D15"/>
    <w:rsid w:val="00EE3E51"/>
    <w:rsid w:val="00EE3EEC"/>
    <w:rsid w:val="00EE5D02"/>
    <w:rsid w:val="00EF031C"/>
    <w:rsid w:val="00EF0C6D"/>
    <w:rsid w:val="00EF1A6F"/>
    <w:rsid w:val="00EF24EA"/>
    <w:rsid w:val="00EF3AC3"/>
    <w:rsid w:val="00EF3DE6"/>
    <w:rsid w:val="00EF6430"/>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26A1F"/>
    <w:rsid w:val="00F32CEF"/>
    <w:rsid w:val="00F35805"/>
    <w:rsid w:val="00F36BD3"/>
    <w:rsid w:val="00F4012C"/>
    <w:rsid w:val="00F4149B"/>
    <w:rsid w:val="00F425AE"/>
    <w:rsid w:val="00F43842"/>
    <w:rsid w:val="00F44264"/>
    <w:rsid w:val="00F50AA7"/>
    <w:rsid w:val="00F52019"/>
    <w:rsid w:val="00F53701"/>
    <w:rsid w:val="00F54991"/>
    <w:rsid w:val="00F57120"/>
    <w:rsid w:val="00F5747E"/>
    <w:rsid w:val="00F57D66"/>
    <w:rsid w:val="00F57ED0"/>
    <w:rsid w:val="00F6230C"/>
    <w:rsid w:val="00F62EFF"/>
    <w:rsid w:val="00F63163"/>
    <w:rsid w:val="00F6465B"/>
    <w:rsid w:val="00F654E6"/>
    <w:rsid w:val="00F661EC"/>
    <w:rsid w:val="00F71294"/>
    <w:rsid w:val="00F724CA"/>
    <w:rsid w:val="00F731B1"/>
    <w:rsid w:val="00F767DB"/>
    <w:rsid w:val="00F77042"/>
    <w:rsid w:val="00F7759C"/>
    <w:rsid w:val="00F8026A"/>
    <w:rsid w:val="00F8267D"/>
    <w:rsid w:val="00F83592"/>
    <w:rsid w:val="00F83F1A"/>
    <w:rsid w:val="00F846E8"/>
    <w:rsid w:val="00F84BC9"/>
    <w:rsid w:val="00F8570F"/>
    <w:rsid w:val="00F865EB"/>
    <w:rsid w:val="00F86EE1"/>
    <w:rsid w:val="00F90062"/>
    <w:rsid w:val="00F9263E"/>
    <w:rsid w:val="00F9428B"/>
    <w:rsid w:val="00F94A87"/>
    <w:rsid w:val="00F9689B"/>
    <w:rsid w:val="00FA2552"/>
    <w:rsid w:val="00FA32EA"/>
    <w:rsid w:val="00FA6462"/>
    <w:rsid w:val="00FA6999"/>
    <w:rsid w:val="00FA7213"/>
    <w:rsid w:val="00FA724A"/>
    <w:rsid w:val="00FA7E2E"/>
    <w:rsid w:val="00FB0460"/>
    <w:rsid w:val="00FB32B0"/>
    <w:rsid w:val="00FB4768"/>
    <w:rsid w:val="00FB7366"/>
    <w:rsid w:val="00FC0746"/>
    <w:rsid w:val="00FC10AC"/>
    <w:rsid w:val="00FC3D12"/>
    <w:rsid w:val="00FC76DF"/>
    <w:rsid w:val="00FD1B2D"/>
    <w:rsid w:val="00FD6720"/>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7033BD8-38E1-4474-AA67-A6E30A71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C4EF7-818C-49E8-AE1A-2A7A11A7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2273</Words>
  <Characters>1296</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2025-09-10T14:26:00Z</dcterms:created>
  <dcterms:modified xsi:type="dcterms:W3CDTF">2025-09-10T14:26:00Z</dcterms:modified>
</cp:coreProperties>
</file>