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155E54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DD3B1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55E5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КОМПЕТЕНТНИМИ ОРГАНАМИ </w:t>
      </w:r>
      <w:r w:rsidRPr="009424E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55E5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155E5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DD3B16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937275" w:rsidRPr="00155E5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268"/>
        <w:gridCol w:w="1276"/>
        <w:gridCol w:w="2552"/>
        <w:gridCol w:w="1187"/>
        <w:gridCol w:w="1648"/>
      </w:tblGrid>
      <w:tr w:rsidR="0071471B" w:rsidRPr="00155E54" w:rsidTr="00D35CC4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4159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D3B16" w:rsidRPr="00757C94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D3B16" w:rsidRPr="00155E54" w:rsidRDefault="00DD3B16" w:rsidP="00DD3B1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5277">
              <w:rPr>
                <w:rFonts w:ascii="Arial" w:hAnsi="Arial" w:cs="Arial"/>
                <w:b/>
                <w:sz w:val="16"/>
                <w:szCs w:val="16"/>
              </w:rPr>
              <w:t>БРІХАЛІ™</w:t>
            </w:r>
          </w:p>
        </w:tc>
        <w:tc>
          <w:tcPr>
            <w:tcW w:w="2268" w:type="dxa"/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0,01 %, по 100 г у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УКРАЇНА"</w:t>
            </w:r>
          </w:p>
        </w:tc>
        <w:tc>
          <w:tcPr>
            <w:tcW w:w="1134" w:type="dxa"/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які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які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(ПБЛ),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Партикал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(ПТЛ),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допоміжних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Елементал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Неофарм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DD3B16" w:rsidRPr="005F54A9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F54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зміна лаку, який використовується в первинній упаковці (тубах) з лаку 20-136-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</w:rPr>
              <w:t>CF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</w:rPr>
              <w:t>Sherwin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</w:rPr>
              <w:t>Williams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на лак 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</w:rPr>
              <w:t>PE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-1090-21 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</w:rPr>
              <w:t>Sherwin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5F54A9">
              <w:rPr>
                <w:rFonts w:ascii="Arial" w:hAnsi="Arial" w:cs="Arial"/>
                <w:color w:val="000000"/>
                <w:sz w:val="16"/>
                <w:szCs w:val="16"/>
              </w:rPr>
              <w:t>Williams</w:t>
            </w:r>
          </w:p>
        </w:tc>
        <w:tc>
          <w:tcPr>
            <w:tcW w:w="1187" w:type="dxa"/>
            <w:shd w:val="clear" w:color="auto" w:fill="FFFFFF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8527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8527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8527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DD3B16" w:rsidRPr="00585277" w:rsidRDefault="00DD3B16" w:rsidP="00DD3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5277">
              <w:rPr>
                <w:rFonts w:ascii="Arial" w:hAnsi="Arial" w:cs="Arial"/>
                <w:sz w:val="16"/>
                <w:szCs w:val="16"/>
              </w:rPr>
              <w:t>UA/18952/01/01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C7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5E54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33C12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1F2F"/>
    <w:rsid w:val="00422C02"/>
    <w:rsid w:val="004230B4"/>
    <w:rsid w:val="004327BB"/>
    <w:rsid w:val="00433465"/>
    <w:rsid w:val="004372E3"/>
    <w:rsid w:val="00440185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4ED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23F3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3B16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28A0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3D12"/>
    <w:rsid w:val="00FC76DF"/>
    <w:rsid w:val="00FD1B2D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5C5AB7-B08F-4B2B-9F96-13205AC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CAEB-9270-4694-B55E-61A9F333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2025-09-30T13:09:00Z</dcterms:created>
  <dcterms:modified xsi:type="dcterms:W3CDTF">2025-09-30T13:09:00Z</dcterms:modified>
</cp:coreProperties>
</file>