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FE0145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1070F9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</w:t>
      </w:r>
      <w:r w:rsidRPr="00695050">
        <w:rPr>
          <w:rFonts w:ascii="Arial" w:eastAsia="Times New Roman" w:hAnsi="Arial" w:cs="Arial"/>
          <w:b/>
          <w:sz w:val="24"/>
          <w:szCs w:val="24"/>
          <w:lang w:val="uk-UA" w:eastAsia="uk-UA"/>
        </w:rPr>
        <w:t>ПРО ВНЕСЕННЯ ЗМІН ДО РЕЄСТРАЦІЙНИХ МАТЕРІАЛІВ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ПРОТЯГОМ ДІЇ РЕЄСТРАЦІЙНОГО ПОСВІДЧЕННЯ НА ЛІКАРСЬКІ ЗАСОБИ, </w:t>
      </w:r>
      <w:r w:rsidRPr="00695050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C22D8B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КОМПЕТЕНТНИМИ ОРГАНАМИ</w:t>
      </w:r>
      <w:r w:rsidRPr="00A3525D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9F7A60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9F7A60">
        <w:rPr>
          <w:rFonts w:ascii="Arial" w:eastAsia="Times New Roman" w:hAnsi="Arial" w:cs="Arial"/>
          <w:b/>
          <w:sz w:val="24"/>
          <w:szCs w:val="24"/>
          <w:u w:val="single"/>
          <w:lang w:val="uk-UA"/>
        </w:rPr>
        <w:t>ШВЕЙЦАРСЬКОЇ КОНФЕДЕРАЦІЇ</w:t>
      </w:r>
      <w:r w:rsidRPr="00304DA2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ЯПОНІЇ, </w:t>
      </w:r>
      <w:r w:rsidRPr="000B205F">
        <w:rPr>
          <w:rFonts w:ascii="Arial" w:eastAsia="Times New Roman" w:hAnsi="Arial" w:cs="Arial"/>
          <w:b/>
          <w:sz w:val="24"/>
          <w:szCs w:val="24"/>
          <w:lang w:val="uk-UA" w:eastAsia="uk-UA"/>
        </w:rPr>
        <w:t>АВСТРАЛІЇ</w:t>
      </w:r>
      <w:r w:rsidRPr="00486D70">
        <w:rPr>
          <w:rFonts w:ascii="Arial" w:eastAsia="Times New Roman" w:hAnsi="Arial" w:cs="Arial"/>
          <w:b/>
          <w:sz w:val="24"/>
          <w:szCs w:val="24"/>
          <w:lang w:val="uk-UA" w:eastAsia="uk-UA"/>
        </w:rPr>
        <w:t>, КАНАДИ</w:t>
      </w:r>
      <w:r w:rsidRPr="0025199D">
        <w:rPr>
          <w:rFonts w:ascii="Arial" w:eastAsia="Times New Roman" w:hAnsi="Arial" w:cs="Arial"/>
          <w:b/>
          <w:sz w:val="24"/>
          <w:szCs w:val="24"/>
          <w:lang w:val="uk-UA" w:eastAsia="uk-UA"/>
        </w:rPr>
        <w:t>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ЛІКАРСЬКИХ ЗАСОБІВ, ЩО ЗА ЦЕНТРАЛІЗОВАНОЮ ПРОЦЕДУРОЮ ЗАРЕЄСТРОВАНІ </w:t>
      </w:r>
      <w:r w:rsidRPr="00C22D8B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КОМПЕТЕНТНИМ ОРГАНОМ </w:t>
      </w:r>
      <w:r w:rsidRPr="002C082F">
        <w:rPr>
          <w:rFonts w:ascii="Arial" w:eastAsia="Times New Roman" w:hAnsi="Arial" w:cs="Arial"/>
          <w:b/>
          <w:sz w:val="24"/>
          <w:szCs w:val="24"/>
          <w:lang w:val="uk-UA" w:eastAsia="uk-UA"/>
        </w:rPr>
        <w:t>ЄВРОПЕЙСЬКОГО СОЮЗУ</w:t>
      </w:r>
    </w:p>
    <w:p w:rsidR="00937275" w:rsidRPr="00940977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2268"/>
        <w:gridCol w:w="1417"/>
        <w:gridCol w:w="1134"/>
        <w:gridCol w:w="1985"/>
        <w:gridCol w:w="992"/>
        <w:gridCol w:w="3119"/>
        <w:gridCol w:w="1187"/>
        <w:gridCol w:w="1506"/>
      </w:tblGrid>
      <w:tr w:rsidR="008859BD" w:rsidRPr="00FE0145" w:rsidTr="00C22D8B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9F7A60" w:rsidRPr="00757C94" w:rsidTr="00C22D8B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9F7A60" w:rsidRPr="00415913" w:rsidRDefault="009F7A60" w:rsidP="009F7A60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9F7A60" w:rsidRDefault="009F7A60" w:rsidP="009F7A6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АБІРАТЕРОН САНДОЗ®</w:t>
            </w:r>
          </w:p>
        </w:tc>
        <w:tc>
          <w:tcPr>
            <w:tcW w:w="2268" w:type="dxa"/>
            <w:shd w:val="clear" w:color="auto" w:fill="FFFFFF"/>
          </w:tcPr>
          <w:p w:rsidR="009F7A60" w:rsidRPr="009F7A60" w:rsidRDefault="009F7A60" w:rsidP="009F7A6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9F7A6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таблетки, вкриті плівковою оболонкою, по 250 мг, по 10 таблеток у блістері, по 12 блістерів у картонній коробці</w:t>
            </w:r>
          </w:p>
        </w:tc>
        <w:tc>
          <w:tcPr>
            <w:tcW w:w="1417" w:type="dxa"/>
            <w:shd w:val="clear" w:color="auto" w:fill="FFFFFF"/>
          </w:tcPr>
          <w:p w:rsidR="009F7A60" w:rsidRPr="009F7A60" w:rsidRDefault="009F7A60" w:rsidP="009F7A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9F7A6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Товариство з обмеженою відповідальністю "Сандоз Україна"</w:t>
            </w:r>
            <w:r w:rsidRPr="009F7A6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9F7A60" w:rsidRDefault="009F7A60" w:rsidP="009F7A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985" w:type="dxa"/>
            <w:shd w:val="clear" w:color="auto" w:fill="FFFFFF"/>
          </w:tcPr>
          <w:p w:rsidR="009F7A60" w:rsidRDefault="009F7A60" w:rsidP="009F7A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дозвіл на випуск серій: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Лек Фармацевтична компанія д.д., Словенія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виробництво in bulk, первинне та вторинне пакування, тестування, дозвіл на випуск серій: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Ремедіка Лтд., Кіпр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FFFFFF"/>
          </w:tcPr>
          <w:p w:rsidR="009F7A60" w:rsidRDefault="009F7A60" w:rsidP="009F7A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Словенія/ Кіпр</w:t>
            </w:r>
          </w:p>
        </w:tc>
        <w:tc>
          <w:tcPr>
            <w:tcW w:w="3119" w:type="dxa"/>
            <w:shd w:val="clear" w:color="auto" w:fill="FFFFFF"/>
          </w:tcPr>
          <w:p w:rsidR="009F7A60" w:rsidRDefault="009F7A60" w:rsidP="009F7A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Type IB-B.II.f.1.b.1: Change in the shell-life or storage conditions of the finished product - Extension of the shelf life from 24 months to 36 months of the finished product - As packaged for sale (suppored by real time data)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введення змін протягом 6-ти місяців після затвердження</w:t>
            </w:r>
          </w:p>
        </w:tc>
        <w:tc>
          <w:tcPr>
            <w:tcW w:w="1187" w:type="dxa"/>
            <w:shd w:val="clear" w:color="auto" w:fill="FFFFFF"/>
          </w:tcPr>
          <w:p w:rsidR="009F7A60" w:rsidRDefault="009F7A60" w:rsidP="009F7A60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за рецептом</w:t>
            </w:r>
          </w:p>
        </w:tc>
        <w:tc>
          <w:tcPr>
            <w:tcW w:w="1506" w:type="dxa"/>
          </w:tcPr>
          <w:p w:rsidR="009F7A60" w:rsidRDefault="009F7A60" w:rsidP="009F7A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UA/19750/01/02</w:t>
            </w:r>
          </w:p>
        </w:tc>
      </w:tr>
      <w:tr w:rsidR="009F7A60" w:rsidRPr="00757C94" w:rsidTr="00C22D8B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9F7A60" w:rsidRPr="00415913" w:rsidRDefault="009F7A60" w:rsidP="009F7A60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9F7A60" w:rsidRDefault="009F7A60" w:rsidP="009F7A6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АБІРАТЕРОН САНДОЗ®</w:t>
            </w:r>
          </w:p>
        </w:tc>
        <w:tc>
          <w:tcPr>
            <w:tcW w:w="2268" w:type="dxa"/>
            <w:shd w:val="clear" w:color="auto" w:fill="FFFFFF"/>
          </w:tcPr>
          <w:p w:rsidR="009F7A60" w:rsidRPr="009F7A60" w:rsidRDefault="009F7A60" w:rsidP="009F7A6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9F7A6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таблетки, вкриті плівковою оболонкою, по 500 мг, по 14 таблеток у блістері, по 4 блістери у картонній коробці </w:t>
            </w:r>
          </w:p>
        </w:tc>
        <w:tc>
          <w:tcPr>
            <w:tcW w:w="1417" w:type="dxa"/>
            <w:shd w:val="clear" w:color="auto" w:fill="FFFFFF"/>
          </w:tcPr>
          <w:p w:rsidR="009F7A60" w:rsidRPr="009F7A60" w:rsidRDefault="009F7A60" w:rsidP="009F7A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9F7A6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Товариство з обмеженою відповідальністю "Сандоз Україна"</w:t>
            </w:r>
            <w:r w:rsidRPr="009F7A6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9F7A60" w:rsidRDefault="009F7A60" w:rsidP="009F7A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985" w:type="dxa"/>
            <w:shd w:val="clear" w:color="auto" w:fill="FFFFFF"/>
          </w:tcPr>
          <w:p w:rsidR="009F7A60" w:rsidRDefault="009F7A60" w:rsidP="009F7A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дозвіл на випуск серій: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Лек Фармацевтична компанія д.д., Словенія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виробництво in bulk, первинне та вторинне пакування, тестування, дозвіл на випуск серій: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Ремедіка Лтд., Кіпр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FFFFFF"/>
          </w:tcPr>
          <w:p w:rsidR="009F7A60" w:rsidRDefault="009F7A60" w:rsidP="009F7A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Словенія/ Кіпр</w:t>
            </w:r>
          </w:p>
        </w:tc>
        <w:tc>
          <w:tcPr>
            <w:tcW w:w="3119" w:type="dxa"/>
            <w:shd w:val="clear" w:color="auto" w:fill="FFFFFF"/>
          </w:tcPr>
          <w:p w:rsidR="009F7A60" w:rsidRDefault="009F7A60" w:rsidP="009F7A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Type IB-B.II.f.1.b.1: Change in the shell-life or storage conditions of the finished product - Extension of the shelf life from 24 months to 36 months of the finished product - As packaged for sale (suppored by real time data)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введення змін протягом 6-ти місяців після затвердження</w:t>
            </w:r>
          </w:p>
        </w:tc>
        <w:tc>
          <w:tcPr>
            <w:tcW w:w="1187" w:type="dxa"/>
            <w:shd w:val="clear" w:color="auto" w:fill="FFFFFF"/>
          </w:tcPr>
          <w:p w:rsidR="009F7A60" w:rsidRDefault="009F7A60" w:rsidP="009F7A60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за рецептом</w:t>
            </w:r>
          </w:p>
        </w:tc>
        <w:tc>
          <w:tcPr>
            <w:tcW w:w="1506" w:type="dxa"/>
          </w:tcPr>
          <w:p w:rsidR="009F7A60" w:rsidRDefault="009F7A60" w:rsidP="009F7A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UA/19750/01/01</w:t>
            </w:r>
          </w:p>
        </w:tc>
      </w:tr>
    </w:tbl>
    <w:p w:rsidR="00D642BA" w:rsidRPr="00FE0145" w:rsidRDefault="00D642BA" w:rsidP="00073EC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BF1D88">
      <w:footerReference w:type="default" r:id="rId8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983" w:rsidRDefault="00EE6983" w:rsidP="00BF1D88">
      <w:pPr>
        <w:spacing w:after="0" w:line="240" w:lineRule="auto"/>
      </w:pPr>
      <w:r>
        <w:separator/>
      </w:r>
    </w:p>
  </w:endnote>
  <w:endnote w:type="continuationSeparator" w:id="0">
    <w:p w:rsidR="00EE6983" w:rsidRDefault="00EE6983" w:rsidP="00BF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D88" w:rsidRDefault="00BF1D8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851851" w:rsidRPr="00851851">
      <w:rPr>
        <w:noProof/>
        <w:lang w:val="ru-RU"/>
      </w:rPr>
      <w:t>2</w:t>
    </w:r>
    <w:r>
      <w:fldChar w:fldCharType="end"/>
    </w:r>
  </w:p>
  <w:p w:rsidR="00BF1D88" w:rsidRDefault="00BF1D8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983" w:rsidRDefault="00EE6983" w:rsidP="00BF1D88">
      <w:pPr>
        <w:spacing w:after="0" w:line="240" w:lineRule="auto"/>
      </w:pPr>
      <w:r>
        <w:separator/>
      </w:r>
    </w:p>
  </w:footnote>
  <w:footnote w:type="continuationSeparator" w:id="0">
    <w:p w:rsidR="00EE6983" w:rsidRDefault="00EE6983" w:rsidP="00BF1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B39"/>
    <w:multiLevelType w:val="hybridMultilevel"/>
    <w:tmpl w:val="EA9AC63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F38E7"/>
    <w:multiLevelType w:val="hybridMultilevel"/>
    <w:tmpl w:val="5F664E6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3AAB"/>
    <w:rsid w:val="00004B30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2306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3DBF"/>
    <w:rsid w:val="00056B16"/>
    <w:rsid w:val="00057475"/>
    <w:rsid w:val="00057ADF"/>
    <w:rsid w:val="000647E2"/>
    <w:rsid w:val="0006566F"/>
    <w:rsid w:val="00066261"/>
    <w:rsid w:val="00067200"/>
    <w:rsid w:val="00067616"/>
    <w:rsid w:val="00071D84"/>
    <w:rsid w:val="00072113"/>
    <w:rsid w:val="00072F42"/>
    <w:rsid w:val="00073818"/>
    <w:rsid w:val="00073ECB"/>
    <w:rsid w:val="00074057"/>
    <w:rsid w:val="00080476"/>
    <w:rsid w:val="000806EE"/>
    <w:rsid w:val="0008090B"/>
    <w:rsid w:val="000841F3"/>
    <w:rsid w:val="00084B8B"/>
    <w:rsid w:val="00085590"/>
    <w:rsid w:val="0008630A"/>
    <w:rsid w:val="0009034E"/>
    <w:rsid w:val="00091049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48E9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24BF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0E9D"/>
    <w:rsid w:val="000F2048"/>
    <w:rsid w:val="000F2753"/>
    <w:rsid w:val="000F2C55"/>
    <w:rsid w:val="000F4290"/>
    <w:rsid w:val="000F552F"/>
    <w:rsid w:val="00103CD9"/>
    <w:rsid w:val="00104A3C"/>
    <w:rsid w:val="00104F10"/>
    <w:rsid w:val="00105B45"/>
    <w:rsid w:val="00106FD2"/>
    <w:rsid w:val="001070F9"/>
    <w:rsid w:val="00107236"/>
    <w:rsid w:val="001101CA"/>
    <w:rsid w:val="001102EE"/>
    <w:rsid w:val="00110F30"/>
    <w:rsid w:val="0011151F"/>
    <w:rsid w:val="00114542"/>
    <w:rsid w:val="001151B9"/>
    <w:rsid w:val="00116507"/>
    <w:rsid w:val="0012042A"/>
    <w:rsid w:val="00120559"/>
    <w:rsid w:val="00121006"/>
    <w:rsid w:val="0012201D"/>
    <w:rsid w:val="001243D4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4E6D"/>
    <w:rsid w:val="00146049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2498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1D5A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1F3A62"/>
    <w:rsid w:val="001F5A33"/>
    <w:rsid w:val="00202788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07AD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0ABC"/>
    <w:rsid w:val="0025199D"/>
    <w:rsid w:val="002533C8"/>
    <w:rsid w:val="00253D78"/>
    <w:rsid w:val="002551B0"/>
    <w:rsid w:val="0025634C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0325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56C3"/>
    <w:rsid w:val="0029712A"/>
    <w:rsid w:val="002A0692"/>
    <w:rsid w:val="002A31FE"/>
    <w:rsid w:val="002A3FCB"/>
    <w:rsid w:val="002A7C43"/>
    <w:rsid w:val="002A7CF2"/>
    <w:rsid w:val="002B0498"/>
    <w:rsid w:val="002B275A"/>
    <w:rsid w:val="002B2767"/>
    <w:rsid w:val="002B2D8D"/>
    <w:rsid w:val="002B36F8"/>
    <w:rsid w:val="002B3B24"/>
    <w:rsid w:val="002B4279"/>
    <w:rsid w:val="002B6C71"/>
    <w:rsid w:val="002B71D8"/>
    <w:rsid w:val="002B7510"/>
    <w:rsid w:val="002C082F"/>
    <w:rsid w:val="002D312E"/>
    <w:rsid w:val="002D4392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4DA2"/>
    <w:rsid w:val="0030554C"/>
    <w:rsid w:val="00305C12"/>
    <w:rsid w:val="00306DC1"/>
    <w:rsid w:val="00306DE1"/>
    <w:rsid w:val="00311565"/>
    <w:rsid w:val="00311575"/>
    <w:rsid w:val="00314717"/>
    <w:rsid w:val="00317729"/>
    <w:rsid w:val="003241E7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44272"/>
    <w:rsid w:val="00350911"/>
    <w:rsid w:val="00350F63"/>
    <w:rsid w:val="003523FE"/>
    <w:rsid w:val="0035269A"/>
    <w:rsid w:val="00353F3C"/>
    <w:rsid w:val="00354FB7"/>
    <w:rsid w:val="00355260"/>
    <w:rsid w:val="00356246"/>
    <w:rsid w:val="00357D4B"/>
    <w:rsid w:val="00361AD6"/>
    <w:rsid w:val="00364085"/>
    <w:rsid w:val="00365DAA"/>
    <w:rsid w:val="00366722"/>
    <w:rsid w:val="0037005E"/>
    <w:rsid w:val="003718D2"/>
    <w:rsid w:val="00372B3E"/>
    <w:rsid w:val="00374CB2"/>
    <w:rsid w:val="0037607D"/>
    <w:rsid w:val="00380824"/>
    <w:rsid w:val="00381239"/>
    <w:rsid w:val="00382423"/>
    <w:rsid w:val="00383C77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31E4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45E1"/>
    <w:rsid w:val="0040784C"/>
    <w:rsid w:val="00407B22"/>
    <w:rsid w:val="00410C05"/>
    <w:rsid w:val="00415913"/>
    <w:rsid w:val="00416920"/>
    <w:rsid w:val="004173E2"/>
    <w:rsid w:val="004175B0"/>
    <w:rsid w:val="00422C02"/>
    <w:rsid w:val="004230B4"/>
    <w:rsid w:val="004327BB"/>
    <w:rsid w:val="00433465"/>
    <w:rsid w:val="004372E3"/>
    <w:rsid w:val="00440185"/>
    <w:rsid w:val="00444987"/>
    <w:rsid w:val="0044669C"/>
    <w:rsid w:val="00447F90"/>
    <w:rsid w:val="00454269"/>
    <w:rsid w:val="00457D69"/>
    <w:rsid w:val="00457E5F"/>
    <w:rsid w:val="00463AAE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85CFC"/>
    <w:rsid w:val="00486D70"/>
    <w:rsid w:val="0049156D"/>
    <w:rsid w:val="00493A88"/>
    <w:rsid w:val="00493ED2"/>
    <w:rsid w:val="004943A6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18B"/>
    <w:rsid w:val="004B5A94"/>
    <w:rsid w:val="004B62BE"/>
    <w:rsid w:val="004B636E"/>
    <w:rsid w:val="004C0FBF"/>
    <w:rsid w:val="004C1037"/>
    <w:rsid w:val="004C2A91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3021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3185E"/>
    <w:rsid w:val="00535D22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6EE4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85277"/>
    <w:rsid w:val="0059001E"/>
    <w:rsid w:val="00590B68"/>
    <w:rsid w:val="0059100C"/>
    <w:rsid w:val="0059462C"/>
    <w:rsid w:val="00595580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C67D3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1A9B"/>
    <w:rsid w:val="005F2130"/>
    <w:rsid w:val="005F2E27"/>
    <w:rsid w:val="005F3A88"/>
    <w:rsid w:val="005F5349"/>
    <w:rsid w:val="005F54A9"/>
    <w:rsid w:val="005F772E"/>
    <w:rsid w:val="005F7F00"/>
    <w:rsid w:val="006007D8"/>
    <w:rsid w:val="0060512E"/>
    <w:rsid w:val="00606B5B"/>
    <w:rsid w:val="00610215"/>
    <w:rsid w:val="00612851"/>
    <w:rsid w:val="00612D3F"/>
    <w:rsid w:val="006200A1"/>
    <w:rsid w:val="00622D15"/>
    <w:rsid w:val="0063150B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7E9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4E3F"/>
    <w:rsid w:val="006779A6"/>
    <w:rsid w:val="0068089E"/>
    <w:rsid w:val="00680B83"/>
    <w:rsid w:val="00683597"/>
    <w:rsid w:val="00684786"/>
    <w:rsid w:val="0068543E"/>
    <w:rsid w:val="006861C7"/>
    <w:rsid w:val="006867FB"/>
    <w:rsid w:val="00691775"/>
    <w:rsid w:val="0069312D"/>
    <w:rsid w:val="0069491D"/>
    <w:rsid w:val="00695050"/>
    <w:rsid w:val="006978D7"/>
    <w:rsid w:val="00697CE4"/>
    <w:rsid w:val="006A1555"/>
    <w:rsid w:val="006A1A57"/>
    <w:rsid w:val="006A5E0D"/>
    <w:rsid w:val="006A6DA3"/>
    <w:rsid w:val="006B075A"/>
    <w:rsid w:val="006B2544"/>
    <w:rsid w:val="006B3A10"/>
    <w:rsid w:val="006B559E"/>
    <w:rsid w:val="006B6ED0"/>
    <w:rsid w:val="006B716B"/>
    <w:rsid w:val="006B7987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036"/>
    <w:rsid w:val="006D0560"/>
    <w:rsid w:val="006D16A6"/>
    <w:rsid w:val="006D27AD"/>
    <w:rsid w:val="006D2B6D"/>
    <w:rsid w:val="006D3C82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0D9"/>
    <w:rsid w:val="006F2B71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06BFF"/>
    <w:rsid w:val="00711575"/>
    <w:rsid w:val="0071471B"/>
    <w:rsid w:val="00715004"/>
    <w:rsid w:val="00715C68"/>
    <w:rsid w:val="00720763"/>
    <w:rsid w:val="0072300A"/>
    <w:rsid w:val="0073292C"/>
    <w:rsid w:val="00733C17"/>
    <w:rsid w:val="007345E1"/>
    <w:rsid w:val="00740A33"/>
    <w:rsid w:val="007413FA"/>
    <w:rsid w:val="0074386A"/>
    <w:rsid w:val="00743899"/>
    <w:rsid w:val="00744032"/>
    <w:rsid w:val="0074446D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57C94"/>
    <w:rsid w:val="0076147F"/>
    <w:rsid w:val="00762DCF"/>
    <w:rsid w:val="00773015"/>
    <w:rsid w:val="007736F7"/>
    <w:rsid w:val="007747A5"/>
    <w:rsid w:val="0077548D"/>
    <w:rsid w:val="00775A1E"/>
    <w:rsid w:val="00775BEC"/>
    <w:rsid w:val="007765CB"/>
    <w:rsid w:val="00780971"/>
    <w:rsid w:val="007811F1"/>
    <w:rsid w:val="007825E1"/>
    <w:rsid w:val="00783508"/>
    <w:rsid w:val="00784147"/>
    <w:rsid w:val="00786F16"/>
    <w:rsid w:val="00787529"/>
    <w:rsid w:val="00787C6B"/>
    <w:rsid w:val="00790AD6"/>
    <w:rsid w:val="0079133A"/>
    <w:rsid w:val="007914B1"/>
    <w:rsid w:val="00791F6B"/>
    <w:rsid w:val="00792B19"/>
    <w:rsid w:val="00792DFB"/>
    <w:rsid w:val="007933E5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52CE"/>
    <w:rsid w:val="007E5759"/>
    <w:rsid w:val="007E76E8"/>
    <w:rsid w:val="007F0300"/>
    <w:rsid w:val="007F0C76"/>
    <w:rsid w:val="007F1C8E"/>
    <w:rsid w:val="007F3F35"/>
    <w:rsid w:val="007F450E"/>
    <w:rsid w:val="007F5927"/>
    <w:rsid w:val="008014E3"/>
    <w:rsid w:val="008018A8"/>
    <w:rsid w:val="00801EC6"/>
    <w:rsid w:val="008025DB"/>
    <w:rsid w:val="00802F93"/>
    <w:rsid w:val="0080499F"/>
    <w:rsid w:val="00811A7B"/>
    <w:rsid w:val="008142C1"/>
    <w:rsid w:val="00817B01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252C"/>
    <w:rsid w:val="00845A5A"/>
    <w:rsid w:val="00851851"/>
    <w:rsid w:val="0085232D"/>
    <w:rsid w:val="008527A8"/>
    <w:rsid w:val="008528FB"/>
    <w:rsid w:val="008610A1"/>
    <w:rsid w:val="008634C1"/>
    <w:rsid w:val="0087110A"/>
    <w:rsid w:val="00872AAE"/>
    <w:rsid w:val="008730A6"/>
    <w:rsid w:val="00873191"/>
    <w:rsid w:val="00873EB1"/>
    <w:rsid w:val="00874097"/>
    <w:rsid w:val="0087585A"/>
    <w:rsid w:val="008805D9"/>
    <w:rsid w:val="0088236D"/>
    <w:rsid w:val="008837E6"/>
    <w:rsid w:val="00884E7B"/>
    <w:rsid w:val="00885166"/>
    <w:rsid w:val="00885505"/>
    <w:rsid w:val="008859BD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960"/>
    <w:rsid w:val="008B4BC4"/>
    <w:rsid w:val="008B6475"/>
    <w:rsid w:val="008B6565"/>
    <w:rsid w:val="008B6831"/>
    <w:rsid w:val="008B727C"/>
    <w:rsid w:val="008C15E6"/>
    <w:rsid w:val="008C1677"/>
    <w:rsid w:val="008C1918"/>
    <w:rsid w:val="008C40DF"/>
    <w:rsid w:val="008D0708"/>
    <w:rsid w:val="008D38EB"/>
    <w:rsid w:val="008D4B20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039C"/>
    <w:rsid w:val="00901B1B"/>
    <w:rsid w:val="00904C6E"/>
    <w:rsid w:val="00911AB9"/>
    <w:rsid w:val="00912C3E"/>
    <w:rsid w:val="009130AF"/>
    <w:rsid w:val="0091408E"/>
    <w:rsid w:val="009155F6"/>
    <w:rsid w:val="00915E93"/>
    <w:rsid w:val="00916605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25960"/>
    <w:rsid w:val="00926DC7"/>
    <w:rsid w:val="009301CD"/>
    <w:rsid w:val="00933607"/>
    <w:rsid w:val="00934373"/>
    <w:rsid w:val="00937275"/>
    <w:rsid w:val="009401AA"/>
    <w:rsid w:val="00940977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42C4"/>
    <w:rsid w:val="00975C1F"/>
    <w:rsid w:val="00976D89"/>
    <w:rsid w:val="00982CA2"/>
    <w:rsid w:val="00983C1E"/>
    <w:rsid w:val="00983E38"/>
    <w:rsid w:val="009850F6"/>
    <w:rsid w:val="00985E0C"/>
    <w:rsid w:val="00992099"/>
    <w:rsid w:val="009930F2"/>
    <w:rsid w:val="009950CD"/>
    <w:rsid w:val="00995CAD"/>
    <w:rsid w:val="009968A0"/>
    <w:rsid w:val="00997761"/>
    <w:rsid w:val="009A074B"/>
    <w:rsid w:val="009A1FF2"/>
    <w:rsid w:val="009A389B"/>
    <w:rsid w:val="009A51D2"/>
    <w:rsid w:val="009A6137"/>
    <w:rsid w:val="009A6756"/>
    <w:rsid w:val="009B041E"/>
    <w:rsid w:val="009B1268"/>
    <w:rsid w:val="009B3B03"/>
    <w:rsid w:val="009B4A74"/>
    <w:rsid w:val="009B539C"/>
    <w:rsid w:val="009B78E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6E2B"/>
    <w:rsid w:val="009D70E3"/>
    <w:rsid w:val="009D7E94"/>
    <w:rsid w:val="009E3812"/>
    <w:rsid w:val="009E64CD"/>
    <w:rsid w:val="009F2A12"/>
    <w:rsid w:val="009F4D23"/>
    <w:rsid w:val="009F52BC"/>
    <w:rsid w:val="009F5944"/>
    <w:rsid w:val="009F7A60"/>
    <w:rsid w:val="00A00FA7"/>
    <w:rsid w:val="00A01DF7"/>
    <w:rsid w:val="00A02B9A"/>
    <w:rsid w:val="00A053EB"/>
    <w:rsid w:val="00A07E95"/>
    <w:rsid w:val="00A1229F"/>
    <w:rsid w:val="00A15993"/>
    <w:rsid w:val="00A1718C"/>
    <w:rsid w:val="00A21F3D"/>
    <w:rsid w:val="00A22AFD"/>
    <w:rsid w:val="00A25491"/>
    <w:rsid w:val="00A315A7"/>
    <w:rsid w:val="00A317FF"/>
    <w:rsid w:val="00A320FF"/>
    <w:rsid w:val="00A331E3"/>
    <w:rsid w:val="00A34B19"/>
    <w:rsid w:val="00A34E00"/>
    <w:rsid w:val="00A3500D"/>
    <w:rsid w:val="00A3525D"/>
    <w:rsid w:val="00A373DE"/>
    <w:rsid w:val="00A43A31"/>
    <w:rsid w:val="00A44450"/>
    <w:rsid w:val="00A45109"/>
    <w:rsid w:val="00A51726"/>
    <w:rsid w:val="00A55B10"/>
    <w:rsid w:val="00A63BC8"/>
    <w:rsid w:val="00A65DA6"/>
    <w:rsid w:val="00A66614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2F20"/>
    <w:rsid w:val="00A83732"/>
    <w:rsid w:val="00A851AB"/>
    <w:rsid w:val="00A87FAD"/>
    <w:rsid w:val="00A92641"/>
    <w:rsid w:val="00A92DFD"/>
    <w:rsid w:val="00A93A91"/>
    <w:rsid w:val="00A951AC"/>
    <w:rsid w:val="00A955B3"/>
    <w:rsid w:val="00A95670"/>
    <w:rsid w:val="00AA09A9"/>
    <w:rsid w:val="00AA2305"/>
    <w:rsid w:val="00AA2539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546A"/>
    <w:rsid w:val="00AE6E6E"/>
    <w:rsid w:val="00AF7A01"/>
    <w:rsid w:val="00B00DAD"/>
    <w:rsid w:val="00B02DA9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BFB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0635"/>
    <w:rsid w:val="00B4299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10"/>
    <w:rsid w:val="00B672E0"/>
    <w:rsid w:val="00B67B3F"/>
    <w:rsid w:val="00B82460"/>
    <w:rsid w:val="00B82942"/>
    <w:rsid w:val="00B83526"/>
    <w:rsid w:val="00B85595"/>
    <w:rsid w:val="00B85B48"/>
    <w:rsid w:val="00B864AB"/>
    <w:rsid w:val="00B86968"/>
    <w:rsid w:val="00B87D3C"/>
    <w:rsid w:val="00B93409"/>
    <w:rsid w:val="00B9428C"/>
    <w:rsid w:val="00B954D1"/>
    <w:rsid w:val="00B96009"/>
    <w:rsid w:val="00B97569"/>
    <w:rsid w:val="00BA1CE6"/>
    <w:rsid w:val="00BA5715"/>
    <w:rsid w:val="00BA7299"/>
    <w:rsid w:val="00BB0916"/>
    <w:rsid w:val="00BB178B"/>
    <w:rsid w:val="00BB236D"/>
    <w:rsid w:val="00BB2430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3FED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1D88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2D8B"/>
    <w:rsid w:val="00C23132"/>
    <w:rsid w:val="00C233F1"/>
    <w:rsid w:val="00C244BF"/>
    <w:rsid w:val="00C24D74"/>
    <w:rsid w:val="00C24D87"/>
    <w:rsid w:val="00C25244"/>
    <w:rsid w:val="00C2557D"/>
    <w:rsid w:val="00C2641C"/>
    <w:rsid w:val="00C26CD7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5DDE"/>
    <w:rsid w:val="00C4668A"/>
    <w:rsid w:val="00C472C9"/>
    <w:rsid w:val="00C509E8"/>
    <w:rsid w:val="00C512FB"/>
    <w:rsid w:val="00C52B74"/>
    <w:rsid w:val="00C53537"/>
    <w:rsid w:val="00C55731"/>
    <w:rsid w:val="00C5699F"/>
    <w:rsid w:val="00C569DC"/>
    <w:rsid w:val="00C56E6B"/>
    <w:rsid w:val="00C57402"/>
    <w:rsid w:val="00C57B98"/>
    <w:rsid w:val="00C6354B"/>
    <w:rsid w:val="00C652A3"/>
    <w:rsid w:val="00C65B22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97063"/>
    <w:rsid w:val="00CA1194"/>
    <w:rsid w:val="00CA61F1"/>
    <w:rsid w:val="00CB27DB"/>
    <w:rsid w:val="00CB367F"/>
    <w:rsid w:val="00CB6029"/>
    <w:rsid w:val="00CC0335"/>
    <w:rsid w:val="00CC06A8"/>
    <w:rsid w:val="00CC1380"/>
    <w:rsid w:val="00CC1C1B"/>
    <w:rsid w:val="00CC2360"/>
    <w:rsid w:val="00CC4D91"/>
    <w:rsid w:val="00CC5C8B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17D9B"/>
    <w:rsid w:val="00D22E41"/>
    <w:rsid w:val="00D252E7"/>
    <w:rsid w:val="00D27DBC"/>
    <w:rsid w:val="00D35CC4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1BF"/>
    <w:rsid w:val="00D61AB8"/>
    <w:rsid w:val="00D625BC"/>
    <w:rsid w:val="00D63371"/>
    <w:rsid w:val="00D63DE7"/>
    <w:rsid w:val="00D642BA"/>
    <w:rsid w:val="00D65ABB"/>
    <w:rsid w:val="00D67A9B"/>
    <w:rsid w:val="00D67B23"/>
    <w:rsid w:val="00D67DD7"/>
    <w:rsid w:val="00D7033D"/>
    <w:rsid w:val="00D745BB"/>
    <w:rsid w:val="00D76E6D"/>
    <w:rsid w:val="00D81607"/>
    <w:rsid w:val="00D84E0D"/>
    <w:rsid w:val="00D86952"/>
    <w:rsid w:val="00D86F98"/>
    <w:rsid w:val="00D911A7"/>
    <w:rsid w:val="00D921E0"/>
    <w:rsid w:val="00D92D0C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05E2"/>
    <w:rsid w:val="00DD27CE"/>
    <w:rsid w:val="00DD30C0"/>
    <w:rsid w:val="00DD4E73"/>
    <w:rsid w:val="00DD5708"/>
    <w:rsid w:val="00DE0E50"/>
    <w:rsid w:val="00DE3B72"/>
    <w:rsid w:val="00DE3E27"/>
    <w:rsid w:val="00DE468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4C59"/>
    <w:rsid w:val="00E0584F"/>
    <w:rsid w:val="00E05C74"/>
    <w:rsid w:val="00E10F23"/>
    <w:rsid w:val="00E11E91"/>
    <w:rsid w:val="00E12F3E"/>
    <w:rsid w:val="00E136A8"/>
    <w:rsid w:val="00E139D8"/>
    <w:rsid w:val="00E1419E"/>
    <w:rsid w:val="00E14F07"/>
    <w:rsid w:val="00E16015"/>
    <w:rsid w:val="00E16D7A"/>
    <w:rsid w:val="00E2027E"/>
    <w:rsid w:val="00E20AD9"/>
    <w:rsid w:val="00E2559F"/>
    <w:rsid w:val="00E26EBE"/>
    <w:rsid w:val="00E31C40"/>
    <w:rsid w:val="00E3228F"/>
    <w:rsid w:val="00E32A93"/>
    <w:rsid w:val="00E34821"/>
    <w:rsid w:val="00E34DCE"/>
    <w:rsid w:val="00E369AD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6167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20C"/>
    <w:rsid w:val="00EC0CC7"/>
    <w:rsid w:val="00EC177B"/>
    <w:rsid w:val="00EC2FF7"/>
    <w:rsid w:val="00EC63CD"/>
    <w:rsid w:val="00EC69EC"/>
    <w:rsid w:val="00ED00A3"/>
    <w:rsid w:val="00ED11AF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E6983"/>
    <w:rsid w:val="00EF031C"/>
    <w:rsid w:val="00EF0C6D"/>
    <w:rsid w:val="00EF1A6F"/>
    <w:rsid w:val="00EF24EA"/>
    <w:rsid w:val="00EF3AC3"/>
    <w:rsid w:val="00EF3DE6"/>
    <w:rsid w:val="00EF6430"/>
    <w:rsid w:val="00EF78F8"/>
    <w:rsid w:val="00F01AAE"/>
    <w:rsid w:val="00F02CFD"/>
    <w:rsid w:val="00F034E6"/>
    <w:rsid w:val="00F05704"/>
    <w:rsid w:val="00F07573"/>
    <w:rsid w:val="00F077BD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CEF"/>
    <w:rsid w:val="00F35805"/>
    <w:rsid w:val="00F36BD3"/>
    <w:rsid w:val="00F4012C"/>
    <w:rsid w:val="00F4149B"/>
    <w:rsid w:val="00F425AE"/>
    <w:rsid w:val="00F43842"/>
    <w:rsid w:val="00F44264"/>
    <w:rsid w:val="00F50AA7"/>
    <w:rsid w:val="00F52019"/>
    <w:rsid w:val="00F53701"/>
    <w:rsid w:val="00F54991"/>
    <w:rsid w:val="00F57120"/>
    <w:rsid w:val="00F5747E"/>
    <w:rsid w:val="00F57D66"/>
    <w:rsid w:val="00F57ED0"/>
    <w:rsid w:val="00F6230C"/>
    <w:rsid w:val="00F62EFF"/>
    <w:rsid w:val="00F63163"/>
    <w:rsid w:val="00F6465B"/>
    <w:rsid w:val="00F654E6"/>
    <w:rsid w:val="00F661EC"/>
    <w:rsid w:val="00F71294"/>
    <w:rsid w:val="00F724CA"/>
    <w:rsid w:val="00F731B1"/>
    <w:rsid w:val="00F767DB"/>
    <w:rsid w:val="00F77042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9689B"/>
    <w:rsid w:val="00FA2552"/>
    <w:rsid w:val="00FA32EA"/>
    <w:rsid w:val="00FA6462"/>
    <w:rsid w:val="00FA6999"/>
    <w:rsid w:val="00FA7213"/>
    <w:rsid w:val="00FA724A"/>
    <w:rsid w:val="00FA7E2E"/>
    <w:rsid w:val="00FB0460"/>
    <w:rsid w:val="00FB2313"/>
    <w:rsid w:val="00FB32B0"/>
    <w:rsid w:val="00FB4768"/>
    <w:rsid w:val="00FB7366"/>
    <w:rsid w:val="00FC0746"/>
    <w:rsid w:val="00FC10AC"/>
    <w:rsid w:val="00FC3D12"/>
    <w:rsid w:val="00FC76DF"/>
    <w:rsid w:val="00FD6720"/>
    <w:rsid w:val="00FD6DCC"/>
    <w:rsid w:val="00FE0145"/>
    <w:rsid w:val="00FE01C6"/>
    <w:rsid w:val="00FE0CB5"/>
    <w:rsid w:val="00FE19FF"/>
    <w:rsid w:val="00FE1C00"/>
    <w:rsid w:val="00FE3CB6"/>
    <w:rsid w:val="00FE42A5"/>
    <w:rsid w:val="00FF073E"/>
    <w:rsid w:val="00FF0893"/>
    <w:rsid w:val="00FF3E56"/>
    <w:rsid w:val="00FF41F3"/>
    <w:rsid w:val="00FF526F"/>
    <w:rsid w:val="00FF7029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5314AA2-73EE-4BE4-90CC-DE118558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Normal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link w:val="a8"/>
    <w:uiPriority w:val="99"/>
    <w:rsid w:val="00BF1D88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b">
    <w:name w:val="Нижній колонтитул Знак"/>
    <w:link w:val="aa"/>
    <w:uiPriority w:val="99"/>
    <w:rsid w:val="00BF1D8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4DA45-10AB-4375-B54D-90E45DF1B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2025-10-23T08:35:00Z</dcterms:created>
  <dcterms:modified xsi:type="dcterms:W3CDTF">2025-10-23T08:35:00Z</dcterms:modified>
</cp:coreProperties>
</file>