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BC4DF4"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BC4DF4">
        <w:rPr>
          <w:rFonts w:ascii="Arial" w:eastAsia="Times New Roman" w:hAnsi="Arial" w:cs="Arial"/>
          <w:b/>
          <w:sz w:val="24"/>
          <w:szCs w:val="24"/>
          <w:lang w:val="uk-UA" w:eastAsia="uk-UA"/>
        </w:rPr>
        <w:t>ПЕРЕЛІК</w:t>
      </w:r>
    </w:p>
    <w:p w:rsidR="00937275" w:rsidRPr="00BC4DF4" w:rsidRDefault="00937275" w:rsidP="00073ECB">
      <w:pPr>
        <w:spacing w:after="0" w:line="240" w:lineRule="auto"/>
        <w:jc w:val="center"/>
        <w:rPr>
          <w:rFonts w:ascii="Arial" w:eastAsia="Times New Roman" w:hAnsi="Arial" w:cs="Arial"/>
          <w:b/>
          <w:sz w:val="24"/>
          <w:szCs w:val="24"/>
          <w:lang w:val="uk-UA" w:eastAsia="uk-UA"/>
        </w:rPr>
      </w:pPr>
      <w:r w:rsidRPr="00BC4DF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BC4DF4">
        <w:rPr>
          <w:rFonts w:ascii="Arial" w:eastAsia="Times New Roman" w:hAnsi="Arial" w:cs="Arial"/>
          <w:b/>
          <w:sz w:val="24"/>
          <w:szCs w:val="24"/>
          <w:u w:val="single"/>
          <w:lang w:val="uk-UA" w:eastAsia="uk-UA"/>
        </w:rPr>
        <w:t>ЯКІ ЗАРЕЄСТРОВАНІ КОМПЕТЕНТНИМИ ОРГАНАМИ</w:t>
      </w:r>
      <w:r w:rsidRPr="00BC4DF4">
        <w:rPr>
          <w:rFonts w:ascii="Arial" w:eastAsia="Times New Roman" w:hAnsi="Arial" w:cs="Arial"/>
          <w:b/>
          <w:sz w:val="24"/>
          <w:szCs w:val="24"/>
          <w:lang w:val="uk-UA" w:eastAsia="uk-UA"/>
        </w:rPr>
        <w:t xml:space="preserve"> СПОЛУЧЕНИХ ШТАТІВ АМЕРИКИ, </w:t>
      </w:r>
      <w:r w:rsidRPr="00BC4DF4">
        <w:rPr>
          <w:rFonts w:ascii="Arial" w:eastAsia="Times New Roman" w:hAnsi="Arial" w:cs="Arial"/>
          <w:b/>
          <w:sz w:val="24"/>
          <w:szCs w:val="24"/>
          <w:lang w:val="uk-UA"/>
        </w:rPr>
        <w:t>ШВЕЙЦАРСЬКОЇ КОНФЕДЕРАЦІЇ</w:t>
      </w:r>
      <w:r w:rsidRPr="00BC4DF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BC4DF4">
        <w:rPr>
          <w:rFonts w:ascii="Arial" w:eastAsia="Times New Roman" w:hAnsi="Arial" w:cs="Arial"/>
          <w:b/>
          <w:sz w:val="24"/>
          <w:szCs w:val="24"/>
          <w:u w:val="single"/>
          <w:lang w:val="uk-UA" w:eastAsia="uk-UA"/>
        </w:rPr>
        <w:t>ЄВРОПЕЙСЬКОГО СОЮЗУ</w:t>
      </w:r>
    </w:p>
    <w:p w:rsidR="00937275" w:rsidRPr="00940977" w:rsidRDefault="00937275" w:rsidP="00073ECB">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410"/>
        <w:gridCol w:w="1418"/>
        <w:gridCol w:w="2268"/>
        <w:gridCol w:w="1187"/>
        <w:gridCol w:w="1506"/>
      </w:tblGrid>
      <w:tr w:rsidR="008859BD" w:rsidRPr="00FE0145" w:rsidTr="004173C5">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41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EC5794" w:rsidRPr="00757C94" w:rsidTr="004173C5">
        <w:trPr>
          <w:trHeight w:val="433"/>
        </w:trPr>
        <w:tc>
          <w:tcPr>
            <w:tcW w:w="561" w:type="dxa"/>
            <w:tcBorders>
              <w:right w:val="single" w:sz="4" w:space="0" w:color="auto"/>
            </w:tcBorders>
            <w:shd w:val="clear" w:color="auto" w:fill="FFFFFF"/>
          </w:tcPr>
          <w:p w:rsidR="00EC5794" w:rsidRPr="00415913" w:rsidRDefault="00EC5794" w:rsidP="00EC5794">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EC5794" w:rsidRPr="00EC5794" w:rsidRDefault="00EC5794" w:rsidP="00EC5794">
            <w:pPr>
              <w:pStyle w:val="a3"/>
              <w:tabs>
                <w:tab w:val="left" w:pos="12600"/>
              </w:tabs>
              <w:spacing w:line="276" w:lineRule="auto"/>
              <w:rPr>
                <w:rFonts w:ascii="Arial" w:hAnsi="Arial" w:cs="Arial"/>
                <w:b/>
                <w:i/>
                <w:color w:val="000000"/>
                <w:sz w:val="18"/>
                <w:szCs w:val="18"/>
                <w:lang w:val="ru-RU"/>
              </w:rPr>
            </w:pPr>
            <w:r w:rsidRPr="00EC5794">
              <w:rPr>
                <w:rFonts w:ascii="Arial" w:hAnsi="Arial" w:cs="Arial"/>
                <w:b/>
                <w:sz w:val="18"/>
                <w:szCs w:val="18"/>
                <w:lang w:val="ru-RU"/>
              </w:rPr>
              <w:t>ГАРДАСИЛ® 9 ВАКЦИНА ПРОТИ ВІРУСУ ПАПІЛОМИ ЛЮДИНИ 9-ВАЛЕНТНА (РЕКОМБІНАНТНА, АДСОРБОВАНА)</w:t>
            </w:r>
          </w:p>
        </w:tc>
        <w:tc>
          <w:tcPr>
            <w:tcW w:w="2268" w:type="dxa"/>
            <w:shd w:val="clear" w:color="auto" w:fill="FFFFFF"/>
          </w:tcPr>
          <w:p w:rsidR="00EC5794" w:rsidRPr="00EC5794" w:rsidRDefault="00EC5794" w:rsidP="00EC5794">
            <w:pPr>
              <w:pStyle w:val="a3"/>
              <w:tabs>
                <w:tab w:val="left" w:pos="12600"/>
              </w:tabs>
              <w:spacing w:line="276" w:lineRule="auto"/>
              <w:rPr>
                <w:rFonts w:ascii="Arial" w:hAnsi="Arial" w:cs="Arial"/>
                <w:color w:val="000000"/>
                <w:sz w:val="18"/>
                <w:szCs w:val="18"/>
                <w:lang w:val="ru-RU"/>
              </w:rPr>
            </w:pPr>
            <w:r w:rsidRPr="00EC5794">
              <w:rPr>
                <w:rFonts w:ascii="Arial" w:hAnsi="Arial" w:cs="Arial"/>
                <w:color w:val="000000"/>
                <w:sz w:val="18"/>
                <w:szCs w:val="18"/>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Pr>
                <w:rFonts w:ascii="Arial" w:hAnsi="Arial" w:cs="Arial"/>
                <w:color w:val="000000"/>
                <w:sz w:val="18"/>
                <w:szCs w:val="18"/>
              </w:rPr>
              <w:t>FluroTec</w:t>
            </w:r>
            <w:r w:rsidRPr="00EC5794">
              <w:rPr>
                <w:rFonts w:ascii="Arial" w:hAnsi="Arial" w:cs="Arial"/>
                <w:color w:val="000000"/>
                <w:sz w:val="18"/>
                <w:szCs w:val="18"/>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417" w:type="dxa"/>
            <w:shd w:val="clear" w:color="auto" w:fill="FFFFFF"/>
          </w:tcPr>
          <w:p w:rsidR="00EC5794" w:rsidRPr="00EC5794" w:rsidRDefault="00EC5794" w:rsidP="00EC5794">
            <w:pPr>
              <w:pStyle w:val="a3"/>
              <w:tabs>
                <w:tab w:val="left" w:pos="12600"/>
              </w:tabs>
              <w:spacing w:line="276" w:lineRule="auto"/>
              <w:jc w:val="center"/>
              <w:rPr>
                <w:rFonts w:ascii="Arial" w:hAnsi="Arial" w:cs="Arial"/>
                <w:color w:val="000000"/>
                <w:sz w:val="18"/>
                <w:szCs w:val="18"/>
                <w:lang w:val="ru-RU"/>
              </w:rPr>
            </w:pPr>
            <w:r w:rsidRPr="00EC5794">
              <w:rPr>
                <w:rFonts w:ascii="Arial" w:hAnsi="Arial" w:cs="Arial"/>
                <w:color w:val="000000"/>
                <w:sz w:val="18"/>
                <w:szCs w:val="18"/>
                <w:lang w:val="ru-RU"/>
              </w:rPr>
              <w:t>Мерк Шарп і Доум ІДЕА ГмбХ</w:t>
            </w:r>
          </w:p>
        </w:tc>
        <w:tc>
          <w:tcPr>
            <w:tcW w:w="1134" w:type="dxa"/>
            <w:shd w:val="clear" w:color="auto" w:fill="FFFFFF"/>
          </w:tcPr>
          <w:p w:rsidR="00EC5794" w:rsidRDefault="00EC5794" w:rsidP="00EC5794">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Швейцарія</w:t>
            </w:r>
          </w:p>
        </w:tc>
        <w:tc>
          <w:tcPr>
            <w:tcW w:w="2410" w:type="dxa"/>
            <w:shd w:val="clear" w:color="auto" w:fill="FFFFFF"/>
          </w:tcPr>
          <w:p w:rsidR="00EC5794" w:rsidRDefault="00EC5794" w:rsidP="00EC5794">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 xml:space="preserve">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Бакстер)а, маркування та вторинне пакування, сертифікація та випуск серії: а Тестування при ввезенні включає проведення всіх тестів при випуску серії кінцевого продукту Мерк Шарп і Доум Б.В., </w:t>
            </w:r>
            <w:r>
              <w:rPr>
                <w:rFonts w:ascii="Arial" w:hAnsi="Arial" w:cs="Arial"/>
                <w:color w:val="000000"/>
                <w:sz w:val="18"/>
                <w:szCs w:val="18"/>
              </w:rPr>
              <w:lastRenderedPageBreak/>
              <w:t>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Pr>
                <w:rFonts w:ascii="Arial" w:hAnsi="Arial" w:cs="Arial"/>
                <w:color w:val="000000"/>
                <w:sz w:val="18"/>
                <w:szCs w:val="18"/>
              </w:rPr>
              <w:br/>
              <w:t>МСД Інтернешнл ГмбХ/МСД Ірландія (Карлоу), Ірландiя; маркування та вторинне пакування: Рові Фарма Індастріал Сервісес, С.А., Іспанiя</w:t>
            </w:r>
          </w:p>
        </w:tc>
        <w:tc>
          <w:tcPr>
            <w:tcW w:w="1418" w:type="dxa"/>
            <w:shd w:val="clear" w:color="auto" w:fill="FFFFFF"/>
          </w:tcPr>
          <w:p w:rsidR="00EC5794" w:rsidRDefault="00EC5794" w:rsidP="00EC5794">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lastRenderedPageBreak/>
              <w:t>США/ Нідерланди/ Ірландія/ Іспанiя</w:t>
            </w:r>
          </w:p>
        </w:tc>
        <w:tc>
          <w:tcPr>
            <w:tcW w:w="2268" w:type="dxa"/>
            <w:shd w:val="clear" w:color="auto" w:fill="FFFFFF"/>
          </w:tcPr>
          <w:p w:rsidR="00EC5794" w:rsidRDefault="00EC5794" w:rsidP="00EC5794">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B.I.a.2.a.,IB</w:t>
            </w:r>
            <w:r>
              <w:rPr>
                <w:rFonts w:ascii="Arial" w:hAnsi="Arial" w:cs="Arial"/>
                <w:color w:val="000000"/>
                <w:sz w:val="18"/>
                <w:szCs w:val="18"/>
              </w:rPr>
              <w:br/>
              <w:t>Minor change in the manufacturing process of the active substance to align the automation control of the Hydroxyapatite Chromatography (HA) Column Load Process Parameter for all Human Papillomavirus (HPV) Types to the UV280 control method consequently update the HPV Process Parameter limit for the HPV Types 31,33,45,52 and 58.</w:t>
            </w:r>
            <w:r>
              <w:rPr>
                <w:rFonts w:ascii="Arial" w:hAnsi="Arial" w:cs="Arial"/>
                <w:color w:val="000000"/>
                <w:sz w:val="18"/>
                <w:szCs w:val="18"/>
              </w:rPr>
              <w:br/>
              <w:t>Термін введення змін - лютий 2027.</w:t>
            </w:r>
          </w:p>
        </w:tc>
        <w:tc>
          <w:tcPr>
            <w:tcW w:w="1187" w:type="dxa"/>
            <w:shd w:val="clear" w:color="auto" w:fill="FFFFFF"/>
          </w:tcPr>
          <w:p w:rsidR="00EC5794" w:rsidRDefault="00EC5794" w:rsidP="00EC5794">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за рецептом</w:t>
            </w:r>
          </w:p>
        </w:tc>
        <w:tc>
          <w:tcPr>
            <w:tcW w:w="1506" w:type="dxa"/>
          </w:tcPr>
          <w:p w:rsidR="00EC5794" w:rsidRDefault="00EC5794" w:rsidP="00EC5794">
            <w:pPr>
              <w:pStyle w:val="a3"/>
              <w:tabs>
                <w:tab w:val="left" w:pos="12600"/>
              </w:tabs>
              <w:spacing w:line="276" w:lineRule="auto"/>
              <w:jc w:val="center"/>
              <w:rPr>
                <w:rFonts w:ascii="Arial" w:hAnsi="Arial" w:cs="Arial"/>
                <w:sz w:val="18"/>
                <w:szCs w:val="18"/>
              </w:rPr>
            </w:pPr>
            <w:r>
              <w:rPr>
                <w:rFonts w:ascii="Arial" w:hAnsi="Arial" w:cs="Arial"/>
                <w:sz w:val="18"/>
                <w:szCs w:val="18"/>
              </w:rPr>
              <w:t>UA/20128/01/01</w:t>
            </w:r>
          </w:p>
        </w:tc>
      </w:tr>
    </w:tbl>
    <w:p w:rsidR="00D642BA" w:rsidRPr="00FE0145" w:rsidRDefault="00D642BA" w:rsidP="00073ECB">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EF" w:rsidRDefault="002E32EF" w:rsidP="00BF1D88">
      <w:pPr>
        <w:spacing w:after="0" w:line="240" w:lineRule="auto"/>
      </w:pPr>
      <w:r>
        <w:separator/>
      </w:r>
    </w:p>
  </w:endnote>
  <w:endnote w:type="continuationSeparator" w:id="0">
    <w:p w:rsidR="002E32EF" w:rsidRDefault="002E32EF"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1165E7" w:rsidRPr="001165E7">
      <w:rPr>
        <w:noProof/>
        <w:lang w:val="ru-RU"/>
      </w:rPr>
      <w:t>2</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EF" w:rsidRDefault="002E32EF" w:rsidP="00BF1D88">
      <w:pPr>
        <w:spacing w:after="0" w:line="240" w:lineRule="auto"/>
      </w:pPr>
      <w:r>
        <w:separator/>
      </w:r>
    </w:p>
  </w:footnote>
  <w:footnote w:type="continuationSeparator" w:id="0">
    <w:p w:rsidR="002E32EF" w:rsidRDefault="002E32EF"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41F3"/>
    <w:rsid w:val="00084B8B"/>
    <w:rsid w:val="00085590"/>
    <w:rsid w:val="0008630A"/>
    <w:rsid w:val="0009034E"/>
    <w:rsid w:val="00091049"/>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165E7"/>
    <w:rsid w:val="0012042A"/>
    <w:rsid w:val="00120559"/>
    <w:rsid w:val="00121006"/>
    <w:rsid w:val="0012201D"/>
    <w:rsid w:val="001243D4"/>
    <w:rsid w:val="0012541B"/>
    <w:rsid w:val="0012777F"/>
    <w:rsid w:val="00130555"/>
    <w:rsid w:val="001316FC"/>
    <w:rsid w:val="00133E63"/>
    <w:rsid w:val="00136304"/>
    <w:rsid w:val="00136676"/>
    <w:rsid w:val="001373A2"/>
    <w:rsid w:val="001403B9"/>
    <w:rsid w:val="00140DF9"/>
    <w:rsid w:val="001418C6"/>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D312E"/>
    <w:rsid w:val="002D4392"/>
    <w:rsid w:val="002D6C69"/>
    <w:rsid w:val="002D77BE"/>
    <w:rsid w:val="002E1CAA"/>
    <w:rsid w:val="002E2BA4"/>
    <w:rsid w:val="002E32EF"/>
    <w:rsid w:val="002E349C"/>
    <w:rsid w:val="002E596E"/>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005E"/>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327BB"/>
    <w:rsid w:val="00433465"/>
    <w:rsid w:val="004372E3"/>
    <w:rsid w:val="00440185"/>
    <w:rsid w:val="00444987"/>
    <w:rsid w:val="0044669C"/>
    <w:rsid w:val="00447F90"/>
    <w:rsid w:val="00454269"/>
    <w:rsid w:val="00454794"/>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7FD"/>
    <w:rsid w:val="004D68A3"/>
    <w:rsid w:val="004D6ABD"/>
    <w:rsid w:val="004E697D"/>
    <w:rsid w:val="004F0352"/>
    <w:rsid w:val="004F1EBE"/>
    <w:rsid w:val="004F3021"/>
    <w:rsid w:val="004F752A"/>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6EE4"/>
    <w:rsid w:val="00557F28"/>
    <w:rsid w:val="00560F01"/>
    <w:rsid w:val="00562DD2"/>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004"/>
    <w:rsid w:val="00715C68"/>
    <w:rsid w:val="00720763"/>
    <w:rsid w:val="0072300A"/>
    <w:rsid w:val="0073292C"/>
    <w:rsid w:val="0073387B"/>
    <w:rsid w:val="00733C17"/>
    <w:rsid w:val="007345E1"/>
    <w:rsid w:val="00740A33"/>
    <w:rsid w:val="007413FA"/>
    <w:rsid w:val="0074386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7F75F6"/>
    <w:rsid w:val="00800139"/>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718C"/>
    <w:rsid w:val="00A20AEC"/>
    <w:rsid w:val="00A21F3D"/>
    <w:rsid w:val="00A22AFD"/>
    <w:rsid w:val="00A25491"/>
    <w:rsid w:val="00A315A7"/>
    <w:rsid w:val="00A317FF"/>
    <w:rsid w:val="00A320FF"/>
    <w:rsid w:val="00A331E3"/>
    <w:rsid w:val="00A34B19"/>
    <w:rsid w:val="00A34E00"/>
    <w:rsid w:val="00A3500D"/>
    <w:rsid w:val="00A3525D"/>
    <w:rsid w:val="00A373DE"/>
    <w:rsid w:val="00A43A31"/>
    <w:rsid w:val="00A44450"/>
    <w:rsid w:val="00A45109"/>
    <w:rsid w:val="00A51726"/>
    <w:rsid w:val="00A553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1D88"/>
    <w:rsid w:val="00BF327A"/>
    <w:rsid w:val="00BF4033"/>
    <w:rsid w:val="00BF6588"/>
    <w:rsid w:val="00BF686D"/>
    <w:rsid w:val="00C00FB8"/>
    <w:rsid w:val="00C02991"/>
    <w:rsid w:val="00C0495A"/>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9DC"/>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C1B"/>
    <w:rsid w:val="00CC2360"/>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5BB"/>
    <w:rsid w:val="00D76E6D"/>
    <w:rsid w:val="00D81607"/>
    <w:rsid w:val="00D84E0D"/>
    <w:rsid w:val="00D86952"/>
    <w:rsid w:val="00D86E86"/>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63CD"/>
    <w:rsid w:val="00EC69EC"/>
    <w:rsid w:val="00ED00A3"/>
    <w:rsid w:val="00ED11AF"/>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5FA7"/>
    <w:rsid w:val="00F9689B"/>
    <w:rsid w:val="00FA2552"/>
    <w:rsid w:val="00FA32EA"/>
    <w:rsid w:val="00FA6462"/>
    <w:rsid w:val="00FA6999"/>
    <w:rsid w:val="00FA7213"/>
    <w:rsid w:val="00FA724A"/>
    <w:rsid w:val="00FA7E2E"/>
    <w:rsid w:val="00FB0460"/>
    <w:rsid w:val="00FB2313"/>
    <w:rsid w:val="00FB32B0"/>
    <w:rsid w:val="00FB4768"/>
    <w:rsid w:val="00FB7366"/>
    <w:rsid w:val="00FC0746"/>
    <w:rsid w:val="00FC10AC"/>
    <w:rsid w:val="00FC3D12"/>
    <w:rsid w:val="00FC76DF"/>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4CADC3-7098-4E45-941C-2DA4BEF2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5453-0861-4A3D-90D3-B1B2B56E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2025-11-14T08:51:00Z</dcterms:created>
  <dcterms:modified xsi:type="dcterms:W3CDTF">2025-11-14T08:51:00Z</dcterms:modified>
</cp:coreProperties>
</file>