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0103" w:type="dxa"/>
        <w:tblInd w:w="-72" w:type="dxa"/>
        <w:tblLook w:val="01E0" w:firstRow="1" w:lastRow="1" w:firstColumn="1" w:lastColumn="1" w:noHBand="0" w:noVBand="0"/>
      </w:tblPr>
      <w:tblGrid>
        <w:gridCol w:w="3271"/>
        <w:gridCol w:w="3005"/>
        <w:gridCol w:w="3827"/>
      </w:tblGrid>
      <w:tr w:rsidR="00E30127" w:rsidRPr="00E30127" w:rsidTr="00E30127">
        <w:trPr>
          <w:trHeight w:val="1069"/>
        </w:trPr>
        <w:tc>
          <w:tcPr>
            <w:tcW w:w="3271" w:type="dxa"/>
          </w:tcPr>
          <w:p w:rsidR="00E30127" w:rsidRDefault="00E30127" w:rsidP="003609B9">
            <w:pPr>
              <w:rPr>
                <w:sz w:val="28"/>
                <w:szCs w:val="28"/>
                <w:lang w:val="uk-UA"/>
              </w:rPr>
            </w:pPr>
          </w:p>
          <w:p w:rsidR="005413EB" w:rsidRPr="00E30127" w:rsidRDefault="00E30127" w:rsidP="003609B9">
            <w:pPr>
              <w:rPr>
                <w:sz w:val="28"/>
                <w:szCs w:val="28"/>
                <w:lang w:val="uk-UA"/>
              </w:rPr>
            </w:pPr>
            <w:r w:rsidRPr="00E30127">
              <w:rPr>
                <w:sz w:val="28"/>
                <w:szCs w:val="28"/>
                <w:lang w:val="uk-UA"/>
              </w:rPr>
              <w:t>11</w:t>
            </w:r>
            <w:r>
              <w:rPr>
                <w:sz w:val="28"/>
                <w:szCs w:val="28"/>
                <w:lang w:val="uk-UA"/>
              </w:rPr>
              <w:t xml:space="preserve"> вересня 2025 року</w:t>
            </w:r>
          </w:p>
          <w:p w:rsidR="00E30127" w:rsidRPr="00E30127" w:rsidRDefault="00E30127" w:rsidP="003609B9">
            <w:pPr>
              <w:rPr>
                <w:sz w:val="16"/>
                <w:szCs w:val="16"/>
                <w:lang w:val="uk-UA"/>
              </w:rPr>
            </w:pPr>
          </w:p>
        </w:tc>
        <w:tc>
          <w:tcPr>
            <w:tcW w:w="3005" w:type="dxa"/>
          </w:tcPr>
          <w:p w:rsidR="005413EB" w:rsidRPr="00E30127" w:rsidRDefault="005413EB" w:rsidP="003609B9">
            <w:pPr>
              <w:jc w:val="center"/>
              <w:rPr>
                <w:sz w:val="24"/>
                <w:szCs w:val="24"/>
              </w:rPr>
            </w:pPr>
            <w:r w:rsidRPr="00E30127">
              <w:rPr>
                <w:sz w:val="24"/>
                <w:szCs w:val="24"/>
              </w:rPr>
              <w:t xml:space="preserve">               Київ</w:t>
            </w:r>
          </w:p>
        </w:tc>
        <w:tc>
          <w:tcPr>
            <w:tcW w:w="3827" w:type="dxa"/>
          </w:tcPr>
          <w:p w:rsidR="00E30127" w:rsidRDefault="00E30127" w:rsidP="00E40B91">
            <w:pPr>
              <w:ind w:firstLine="72"/>
              <w:jc w:val="center"/>
              <w:rPr>
                <w:sz w:val="28"/>
                <w:szCs w:val="28"/>
                <w:lang w:val="uk-UA"/>
              </w:rPr>
            </w:pPr>
          </w:p>
          <w:p w:rsidR="005413EB" w:rsidRPr="00E30127" w:rsidRDefault="00E30127" w:rsidP="00E40B91">
            <w:pPr>
              <w:ind w:firstLine="72"/>
              <w:jc w:val="center"/>
              <w:rPr>
                <w:sz w:val="28"/>
                <w:szCs w:val="28"/>
                <w:lang w:val="uk-UA"/>
              </w:rPr>
            </w:pPr>
            <w:r>
              <w:rPr>
                <w:sz w:val="28"/>
                <w:szCs w:val="28"/>
                <w:lang w:val="uk-UA"/>
              </w:rPr>
              <w:t xml:space="preserve">                                     № 1419</w:t>
            </w:r>
          </w:p>
        </w:tc>
      </w:tr>
    </w:tbl>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w:t>
      </w:r>
      <w:r w:rsidR="001B5092">
        <w:rPr>
          <w:rFonts w:ascii="Times New Roman" w:hAnsi="Times New Roman"/>
          <w:b/>
          <w:sz w:val="28"/>
          <w:szCs w:val="28"/>
          <w:lang w:val="uk-UA"/>
        </w:rPr>
        <w:t xml:space="preserve">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 xml:space="preserve">Сполучених Штатів Америки, Швейцарської Конфедерації, </w:t>
      </w:r>
      <w:r w:rsidR="00412F5C">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0B186D" w:rsidRDefault="00D61591" w:rsidP="00EB6705">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r>
      <w:r w:rsidRPr="005C7AD3">
        <w:rPr>
          <w:rFonts w:ascii="Times New Roman" w:hAnsi="Times New Roman"/>
          <w:sz w:val="28"/>
          <w:szCs w:val="28"/>
          <w:lang w:val="uk-UA"/>
        </w:rPr>
        <w:t>пункт</w:t>
      </w:r>
      <w:r w:rsidR="0083093A">
        <w:rPr>
          <w:rFonts w:ascii="Times New Roman" w:hAnsi="Times New Roman"/>
          <w:sz w:val="28"/>
          <w:szCs w:val="28"/>
          <w:lang w:val="uk-UA"/>
        </w:rPr>
        <w:t>у</w:t>
      </w:r>
      <w:r w:rsidR="00E4403E" w:rsidRPr="005C7AD3">
        <w:rPr>
          <w:rFonts w:ascii="Times New Roman" w:hAnsi="Times New Roman"/>
          <w:sz w:val="28"/>
          <w:szCs w:val="28"/>
          <w:lang w:val="uk-UA"/>
        </w:rPr>
        <w:t xml:space="preserve"> </w:t>
      </w:r>
      <w:r w:rsidR="00A15E3C" w:rsidRPr="00F41717">
        <w:rPr>
          <w:rFonts w:ascii="Times New Roman" w:hAnsi="Times New Roman"/>
          <w:sz w:val="28"/>
          <w:szCs w:val="28"/>
          <w:lang w:val="uk-UA"/>
        </w:rPr>
        <w:t>33</w:t>
      </w:r>
      <w:r w:rsidR="00BE48A3" w:rsidRPr="00F41717">
        <w:rPr>
          <w:rFonts w:ascii="Times New Roman" w:hAnsi="Times New Roman"/>
          <w:sz w:val="28"/>
          <w:szCs w:val="28"/>
          <w:lang w:val="uk-UA"/>
        </w:rPr>
        <w:t xml:space="preserve"> </w:t>
      </w:r>
      <w:r w:rsidRPr="00E445F7">
        <w:rPr>
          <w:rFonts w:ascii="Times New Roman" w:hAnsi="Times New Roman"/>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376</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 редакції постанови Кабінету Міністрів України</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 xml:space="preserve">від 26 квітня 2024 р. </w:t>
      </w:r>
      <w:r w:rsidR="0083093A">
        <w:rPr>
          <w:rFonts w:ascii="Times New Roman" w:hAnsi="Times New Roman"/>
          <w:sz w:val="28"/>
          <w:szCs w:val="28"/>
          <w:lang w:val="uk-UA"/>
        </w:rPr>
        <w:t xml:space="preserve">      </w:t>
      </w:r>
      <w:r w:rsidR="00EB6705" w:rsidRPr="00EB6705">
        <w:rPr>
          <w:rFonts w:ascii="Times New Roman" w:hAnsi="Times New Roman"/>
          <w:sz w:val="28"/>
          <w:szCs w:val="28"/>
          <w:lang w:val="uk-UA"/>
        </w:rPr>
        <w:t>№ 529)</w:t>
      </w:r>
      <w:r w:rsidRPr="00E445F7">
        <w:rPr>
          <w:rFonts w:ascii="Times New Roman" w:hAnsi="Times New Roman"/>
          <w:sz w:val="28"/>
          <w:szCs w:val="28"/>
          <w:lang w:val="uk-UA"/>
        </w:rPr>
        <w:t xml:space="preserve">,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7141A8" w:rsidRPr="00EA7160">
        <w:rPr>
          <w:rFonts w:ascii="Times New Roman" w:hAnsi="Times New Roman"/>
          <w:sz w:val="28"/>
          <w:szCs w:val="28"/>
          <w:lang w:val="uk-UA"/>
        </w:rPr>
        <w:t>пункту 12 розділу ІІІ</w:t>
      </w:r>
      <w:r w:rsidR="008D115B" w:rsidRPr="00EA7160">
        <w:rPr>
          <w:rFonts w:ascii="Times New Roman" w:hAnsi="Times New Roman"/>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w:t>
      </w:r>
      <w:r w:rsidR="006F7317">
        <w:rPr>
          <w:rFonts w:ascii="Times New Roman" w:hAnsi="Times New Roman"/>
          <w:sz w:val="28"/>
          <w:szCs w:val="28"/>
          <w:lang w:val="uk-UA"/>
        </w:rPr>
        <w:t>д</w:t>
      </w:r>
      <w:r w:rsidR="008D115B">
        <w:rPr>
          <w:rFonts w:ascii="Times New Roman" w:hAnsi="Times New Roman"/>
          <w:sz w:val="28"/>
          <w:szCs w:val="28"/>
          <w:lang w:val="uk-UA"/>
        </w:rPr>
        <w:t xml:space="preserve">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0B186D">
        <w:rPr>
          <w:rFonts w:ascii="Times New Roman" w:hAnsi="Times New Roman"/>
          <w:sz w:val="28"/>
          <w:szCs w:val="28"/>
          <w:lang w:val="uk-UA"/>
        </w:rPr>
        <w:t>про результати розгляду матеріалів про внесення змін до реєстраційних матеріалів лікарських засобів, які зареєстровані компетентним органом та застосовується на території цієї країни чи держав – членів Європейського Союзу,</w:t>
      </w:r>
    </w:p>
    <w:p w:rsidR="000B186D" w:rsidRPr="007C2E8A" w:rsidRDefault="000B186D"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7C2E8A" w:rsidRPr="00B05153" w:rsidRDefault="007C2E8A" w:rsidP="007105A1">
      <w:pPr>
        <w:pStyle w:val="a8"/>
        <w:tabs>
          <w:tab w:val="left" w:pos="1134"/>
        </w:tabs>
        <w:ind w:left="0" w:firstLine="709"/>
        <w:jc w:val="both"/>
        <w:rPr>
          <w:sz w:val="16"/>
          <w:szCs w:val="16"/>
          <w:lang w:val="uk-UA"/>
        </w:rPr>
      </w:pPr>
    </w:p>
    <w:p w:rsidR="001B5092" w:rsidRDefault="001B5092" w:rsidP="007105A1">
      <w:pPr>
        <w:numPr>
          <w:ilvl w:val="0"/>
          <w:numId w:val="5"/>
        </w:numPr>
        <w:tabs>
          <w:tab w:val="left" w:pos="993"/>
          <w:tab w:val="left" w:pos="1134"/>
        </w:tabs>
        <w:ind w:left="0" w:firstLine="709"/>
        <w:jc w:val="both"/>
        <w:rPr>
          <w:sz w:val="28"/>
          <w:szCs w:val="28"/>
          <w:lang w:val="uk-UA"/>
        </w:rPr>
      </w:pPr>
      <w:r>
        <w:rPr>
          <w:sz w:val="28"/>
          <w:szCs w:val="28"/>
          <w:lang w:val="uk-UA"/>
        </w:rPr>
        <w:t xml:space="preserve">  </w:t>
      </w:r>
      <w:r w:rsidR="006F7317">
        <w:rPr>
          <w:sz w:val="28"/>
          <w:szCs w:val="28"/>
          <w:lang w:val="uk-UA"/>
        </w:rPr>
        <w:t xml:space="preserve">Внести зміни до реєстраційних матеріалів на </w:t>
      </w:r>
      <w:r w:rsidR="006F7317">
        <w:rPr>
          <w:noProof/>
          <w:sz w:val="28"/>
          <w:szCs w:val="28"/>
          <w:lang w:val="uk-UA"/>
        </w:rPr>
        <w:t xml:space="preserve">лікарські засоби </w:t>
      </w:r>
      <w:r w:rsidR="006F7317">
        <w:rPr>
          <w:sz w:val="28"/>
          <w:szCs w:val="28"/>
          <w:lang w:val="uk-UA"/>
        </w:rPr>
        <w:t xml:space="preserve">(медичні </w:t>
      </w:r>
      <w:r w:rsidR="006F7317" w:rsidRPr="002A0AE7">
        <w:rPr>
          <w:sz w:val="28"/>
          <w:szCs w:val="28"/>
          <w:lang w:val="uk-UA"/>
        </w:rPr>
        <w:t xml:space="preserve">імунобіологічні препарати), які зареєстровані компетентними органами Сполучених Штатів Америки, Швейцарської Конфедерації, Японії, Австралії, Канади, лікарські засоби, що за централізованою процедурою зареєстровані </w:t>
      </w:r>
      <w:r w:rsidR="006F7317" w:rsidRPr="002A0AE7">
        <w:rPr>
          <w:sz w:val="28"/>
          <w:szCs w:val="28"/>
          <w:lang w:val="uk-UA"/>
        </w:rPr>
        <w:lastRenderedPageBreak/>
        <w:t>компетентним органом Європейського Союзу, та до Державного реєстру лікарських засобів згідно з додатком</w:t>
      </w:r>
      <w:r>
        <w:rPr>
          <w:sz w:val="28"/>
          <w:szCs w:val="28"/>
          <w:lang w:val="uk-UA"/>
        </w:rPr>
        <w:t>.</w:t>
      </w:r>
    </w:p>
    <w:p w:rsidR="00A85639" w:rsidRDefault="00A85639" w:rsidP="007105A1">
      <w:pPr>
        <w:pStyle w:val="a8"/>
        <w:tabs>
          <w:tab w:val="left" w:pos="1134"/>
        </w:tabs>
        <w:ind w:left="0" w:firstLine="709"/>
        <w:jc w:val="both"/>
        <w:rPr>
          <w:sz w:val="28"/>
          <w:szCs w:val="28"/>
          <w:lang w:val="uk-UA"/>
        </w:rPr>
      </w:pPr>
    </w:p>
    <w:p w:rsidR="004D3F9B" w:rsidRPr="00BE64DF" w:rsidRDefault="004D3F9B" w:rsidP="00DC0B27">
      <w:pPr>
        <w:numPr>
          <w:ilvl w:val="0"/>
          <w:numId w:val="5"/>
        </w:numPr>
        <w:tabs>
          <w:tab w:val="left" w:pos="709"/>
          <w:tab w:val="left" w:pos="993"/>
          <w:tab w:val="left" w:pos="1080"/>
          <w:tab w:val="left" w:pos="1134"/>
        </w:tabs>
        <w:ind w:left="0" w:firstLine="709"/>
        <w:jc w:val="both"/>
        <w:rPr>
          <w:sz w:val="28"/>
          <w:szCs w:val="28"/>
          <w:lang w:val="uk-UA"/>
        </w:rPr>
      </w:pPr>
      <w:r>
        <w:rPr>
          <w:sz w:val="28"/>
          <w:szCs w:val="28"/>
          <w:lang w:val="uk-UA"/>
        </w:rPr>
        <w:t>Фармацевтичному управлінню</w:t>
      </w:r>
      <w:r w:rsidR="000F6B69">
        <w:rPr>
          <w:sz w:val="28"/>
          <w:szCs w:val="28"/>
          <w:lang w:val="uk-UA"/>
        </w:rPr>
        <w:t xml:space="preserve"> (</w:t>
      </w:r>
      <w:r w:rsidR="00E322FB">
        <w:rPr>
          <w:sz w:val="28"/>
          <w:szCs w:val="28"/>
          <w:lang w:val="uk-UA"/>
        </w:rPr>
        <w:t>Олександру Гріценку</w:t>
      </w:r>
      <w:r w:rsidR="000F6B69">
        <w:rPr>
          <w:sz w:val="28"/>
          <w:szCs w:val="28"/>
          <w:lang w:val="uk-UA"/>
        </w:rPr>
        <w:t>)</w:t>
      </w:r>
      <w:r>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DC0B27">
      <w:pPr>
        <w:tabs>
          <w:tab w:val="left" w:pos="1134"/>
        </w:tabs>
        <w:ind w:firstLine="709"/>
        <w:jc w:val="both"/>
        <w:rPr>
          <w:sz w:val="16"/>
          <w:szCs w:val="16"/>
          <w:lang w:val="uk-UA"/>
        </w:rPr>
      </w:pPr>
    </w:p>
    <w:p w:rsidR="00A85639" w:rsidRPr="001F6104" w:rsidRDefault="00A85639" w:rsidP="00DC0B27">
      <w:pPr>
        <w:tabs>
          <w:tab w:val="left" w:pos="1134"/>
        </w:tabs>
        <w:ind w:firstLine="709"/>
        <w:jc w:val="both"/>
        <w:rPr>
          <w:sz w:val="16"/>
          <w:szCs w:val="16"/>
          <w:lang w:val="uk-UA"/>
        </w:rPr>
      </w:pPr>
    </w:p>
    <w:p w:rsidR="005503D7" w:rsidRPr="005503D7" w:rsidRDefault="00E40B91" w:rsidP="00B05153">
      <w:pPr>
        <w:numPr>
          <w:ilvl w:val="0"/>
          <w:numId w:val="5"/>
        </w:numPr>
        <w:tabs>
          <w:tab w:val="left" w:pos="720"/>
          <w:tab w:val="left" w:pos="993"/>
        </w:tabs>
        <w:ind w:left="0" w:firstLine="709"/>
        <w:jc w:val="both"/>
        <w:rPr>
          <w:sz w:val="28"/>
          <w:szCs w:val="28"/>
          <w:lang w:val="uk-UA"/>
        </w:rPr>
      </w:pPr>
      <w:r w:rsidRPr="005503D7">
        <w:rPr>
          <w:sz w:val="28"/>
          <w:szCs w:val="28"/>
          <w:lang w:val="uk-UA"/>
        </w:rPr>
        <w:t xml:space="preserve">Контроль за виконанням цього наказу </w:t>
      </w:r>
      <w:r w:rsidR="0040415C">
        <w:rPr>
          <w:sz w:val="28"/>
          <w:szCs w:val="28"/>
          <w:lang w:val="uk-UA"/>
        </w:rPr>
        <w:t xml:space="preserve">покласти на заступника Міністра </w:t>
      </w:r>
      <w:r w:rsidR="00473CE6">
        <w:rPr>
          <w:sz w:val="28"/>
          <w:szCs w:val="28"/>
          <w:lang w:val="uk-UA"/>
        </w:rPr>
        <w:t>Едема Адаманова</w:t>
      </w:r>
      <w:r w:rsidR="005503D7" w:rsidRPr="005503D7">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E2AC9" w:rsidRDefault="00915C10" w:rsidP="004E1A23">
      <w:pPr>
        <w:rPr>
          <w:b/>
          <w:sz w:val="28"/>
          <w:szCs w:val="28"/>
          <w:lang w:val="uk-UA"/>
        </w:rPr>
      </w:pPr>
      <w:r>
        <w:rPr>
          <w:b/>
          <w:sz w:val="28"/>
          <w:szCs w:val="28"/>
          <w:lang w:val="uk-UA"/>
        </w:rPr>
        <w:t>Міністр</w:t>
      </w:r>
      <w:r w:rsidR="000D4B97">
        <w:rPr>
          <w:b/>
          <w:sz w:val="28"/>
          <w:szCs w:val="28"/>
          <w:lang w:val="uk-UA"/>
        </w:rPr>
        <w:t xml:space="preserve">                                                  </w:t>
      </w:r>
      <w:r w:rsidR="00F378DD">
        <w:rPr>
          <w:b/>
          <w:sz w:val="28"/>
          <w:szCs w:val="28"/>
          <w:lang w:val="uk-UA"/>
        </w:rPr>
        <w:t xml:space="preserve">                                 </w:t>
      </w:r>
      <w:r w:rsidR="000D4B97">
        <w:rPr>
          <w:b/>
          <w:sz w:val="28"/>
          <w:szCs w:val="28"/>
          <w:lang w:val="uk-UA"/>
        </w:rPr>
        <w:t xml:space="preserve">   </w:t>
      </w:r>
      <w:r w:rsidR="00E322FB">
        <w:rPr>
          <w:b/>
          <w:sz w:val="28"/>
          <w:szCs w:val="28"/>
          <w:lang w:val="uk-UA"/>
        </w:rPr>
        <w:t xml:space="preserve">    </w:t>
      </w:r>
      <w:r w:rsidR="000D4B97">
        <w:rPr>
          <w:b/>
          <w:sz w:val="28"/>
          <w:szCs w:val="28"/>
          <w:lang w:val="uk-UA"/>
        </w:rPr>
        <w:t xml:space="preserve">     </w:t>
      </w:r>
      <w:r w:rsidR="00F378DD">
        <w:rPr>
          <w:b/>
          <w:sz w:val="28"/>
          <w:szCs w:val="28"/>
          <w:lang w:val="uk-UA"/>
        </w:rPr>
        <w:t>Віктор ЛЯШКО</w:t>
      </w:r>
      <w:r w:rsidR="00741DF6">
        <w:rPr>
          <w:b/>
          <w:sz w:val="28"/>
          <w:szCs w:val="28"/>
          <w:lang w:val="uk-UA"/>
        </w:rPr>
        <w:t xml:space="preserve">   </w:t>
      </w:r>
    </w:p>
    <w:p w:rsidR="003E2AC9" w:rsidRDefault="003E2AC9" w:rsidP="004E1A23">
      <w:pPr>
        <w:rPr>
          <w:b/>
          <w:sz w:val="28"/>
          <w:szCs w:val="28"/>
          <w:lang w:val="uk-UA"/>
        </w:rPr>
        <w:sectPr w:rsidR="003E2AC9"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p w:rsidR="003E2AC9" w:rsidRDefault="003E2AC9" w:rsidP="003E2AC9"/>
    <w:tbl>
      <w:tblPr>
        <w:tblpPr w:leftFromText="180" w:rightFromText="180" w:vertAnchor="text" w:horzAnchor="page" w:tblpX="12546" w:tblpY="-207"/>
        <w:tblW w:w="0" w:type="auto"/>
        <w:tblLook w:val="04A0" w:firstRow="1" w:lastRow="0" w:firstColumn="1" w:lastColumn="0" w:noHBand="0" w:noVBand="1"/>
      </w:tblPr>
      <w:tblGrid>
        <w:gridCol w:w="3827"/>
      </w:tblGrid>
      <w:tr w:rsidR="003E2AC9" w:rsidRPr="00323AA9" w:rsidTr="004B5F0F">
        <w:tc>
          <w:tcPr>
            <w:tcW w:w="3827" w:type="dxa"/>
            <w:hideMark/>
          </w:tcPr>
          <w:p w:rsidR="003E2AC9" w:rsidRDefault="003E2AC9" w:rsidP="00F14A05">
            <w:pPr>
              <w:pStyle w:val="4"/>
              <w:tabs>
                <w:tab w:val="left" w:pos="12600"/>
              </w:tabs>
              <w:spacing w:before="0" w:after="0"/>
              <w:jc w:val="both"/>
              <w:rPr>
                <w:b w:val="0"/>
                <w:sz w:val="18"/>
                <w:szCs w:val="18"/>
              </w:rPr>
            </w:pPr>
            <w:bookmarkStart w:id="1" w:name="_Hlk64454507"/>
            <w:r>
              <w:rPr>
                <w:b w:val="0"/>
                <w:sz w:val="18"/>
                <w:szCs w:val="18"/>
              </w:rPr>
              <w:t xml:space="preserve">Додаток  </w:t>
            </w:r>
          </w:p>
          <w:p w:rsidR="003E2AC9" w:rsidRPr="00135231" w:rsidRDefault="003E2AC9" w:rsidP="00F14A05">
            <w:pPr>
              <w:jc w:val="both"/>
              <w:rPr>
                <w:sz w:val="18"/>
                <w:szCs w:val="18"/>
              </w:rPr>
            </w:pPr>
            <w:r w:rsidRPr="00323AA9">
              <w:rPr>
                <w:sz w:val="18"/>
                <w:szCs w:val="18"/>
              </w:rPr>
              <w:t>до наказу Міністерства охорони здоров’я України «</w:t>
            </w:r>
            <w:r w:rsidRPr="005802AB">
              <w:rPr>
                <w:sz w:val="18"/>
                <w:szCs w:val="18"/>
              </w:rPr>
              <w:t>Про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3E2AC9" w:rsidRPr="001E1DC3" w:rsidRDefault="003E2AC9" w:rsidP="00F14A05">
            <w:pPr>
              <w:jc w:val="both"/>
              <w:rPr>
                <w:rFonts w:cs="Calibri"/>
                <w:u w:val="single"/>
              </w:rPr>
            </w:pPr>
            <w:r w:rsidRPr="001E1DC3">
              <w:rPr>
                <w:sz w:val="18"/>
                <w:szCs w:val="18"/>
                <w:u w:val="single"/>
              </w:rPr>
              <w:t xml:space="preserve">від </w:t>
            </w:r>
            <w:r>
              <w:rPr>
                <w:sz w:val="18"/>
                <w:szCs w:val="18"/>
                <w:u w:val="single"/>
              </w:rPr>
              <w:t xml:space="preserve">11 вересня 2025 року </w:t>
            </w:r>
            <w:r w:rsidRPr="001E1DC3">
              <w:rPr>
                <w:sz w:val="18"/>
                <w:szCs w:val="18"/>
                <w:u w:val="single"/>
              </w:rPr>
              <w:t>№</w:t>
            </w:r>
            <w:r>
              <w:rPr>
                <w:sz w:val="18"/>
                <w:szCs w:val="18"/>
                <w:u w:val="single"/>
              </w:rPr>
              <w:t xml:space="preserve"> 1419 </w:t>
            </w:r>
            <w:r w:rsidRPr="001E1DC3">
              <w:rPr>
                <w:sz w:val="18"/>
                <w:szCs w:val="18"/>
                <w:u w:val="single"/>
              </w:rPr>
              <w:t xml:space="preserve"> </w:t>
            </w:r>
          </w:p>
        </w:tc>
        <w:bookmarkEnd w:id="1"/>
      </w:tr>
    </w:tbl>
    <w:p w:rsidR="003E2AC9" w:rsidRDefault="003E2AC9" w:rsidP="003E2AC9">
      <w:pPr>
        <w:pStyle w:val="4"/>
        <w:tabs>
          <w:tab w:val="left" w:pos="12600"/>
        </w:tabs>
        <w:rPr>
          <w:rFonts w:cs="Arial"/>
          <w:sz w:val="18"/>
          <w:szCs w:val="18"/>
        </w:rPr>
      </w:pPr>
      <w:r>
        <w:rPr>
          <w:rFonts w:cs="Arial"/>
          <w:sz w:val="18"/>
          <w:szCs w:val="18"/>
        </w:rPr>
        <w:t xml:space="preserve">                                                                                                                                                                                                      </w:t>
      </w:r>
    </w:p>
    <w:p w:rsidR="003E2AC9" w:rsidRDefault="003E2AC9" w:rsidP="003E2AC9">
      <w:pPr>
        <w:pStyle w:val="4"/>
        <w:tabs>
          <w:tab w:val="left" w:pos="12600"/>
        </w:tabs>
        <w:rPr>
          <w:rFonts w:cs="Arial"/>
          <w:sz w:val="18"/>
          <w:szCs w:val="18"/>
        </w:rPr>
      </w:pPr>
    </w:p>
    <w:p w:rsidR="003E2AC9" w:rsidRDefault="003E2AC9" w:rsidP="003E2AC9">
      <w:pPr>
        <w:pStyle w:val="4"/>
        <w:tabs>
          <w:tab w:val="left" w:pos="12600"/>
        </w:tabs>
        <w:rPr>
          <w:rFonts w:cs="Arial"/>
          <w:sz w:val="18"/>
          <w:szCs w:val="18"/>
        </w:rPr>
      </w:pPr>
    </w:p>
    <w:p w:rsidR="003E2AC9" w:rsidRDefault="003E2AC9" w:rsidP="003E2AC9">
      <w:pPr>
        <w:pStyle w:val="4"/>
        <w:tabs>
          <w:tab w:val="left" w:pos="12600"/>
        </w:tabs>
        <w:rPr>
          <w:rFonts w:cs="Arial"/>
          <w:sz w:val="18"/>
          <w:szCs w:val="18"/>
        </w:rPr>
      </w:pPr>
    </w:p>
    <w:p w:rsidR="003E2AC9" w:rsidRDefault="003E2AC9" w:rsidP="003E2AC9">
      <w:pPr>
        <w:pStyle w:val="4"/>
        <w:tabs>
          <w:tab w:val="left" w:pos="12600"/>
        </w:tabs>
        <w:rPr>
          <w:rFonts w:cs="Arial"/>
          <w:sz w:val="18"/>
          <w:szCs w:val="18"/>
        </w:rPr>
      </w:pPr>
    </w:p>
    <w:p w:rsidR="003E2AC9" w:rsidRPr="00F14A05" w:rsidRDefault="003E2AC9" w:rsidP="00F14A05">
      <w:pPr>
        <w:pStyle w:val="2"/>
        <w:tabs>
          <w:tab w:val="left" w:pos="12600"/>
        </w:tabs>
        <w:spacing w:before="0" w:after="0"/>
        <w:jc w:val="center"/>
        <w:rPr>
          <w:rFonts w:ascii="Times New Roman" w:hAnsi="Times New Roman"/>
          <w:i w:val="0"/>
          <w:caps/>
        </w:rPr>
      </w:pPr>
      <w:r w:rsidRPr="00F14A05">
        <w:rPr>
          <w:rFonts w:ascii="Times New Roman" w:hAnsi="Times New Roman"/>
          <w:i w:val="0"/>
        </w:rPr>
        <w:t>ПЕРЕЛІК</w:t>
      </w:r>
    </w:p>
    <w:p w:rsidR="003E2AC9" w:rsidRPr="00F14A05" w:rsidRDefault="003E2AC9" w:rsidP="00F14A05">
      <w:pPr>
        <w:pStyle w:val="Normal"/>
        <w:ind w:left="284"/>
        <w:jc w:val="center"/>
      </w:pPr>
      <w:r w:rsidRPr="00F14A05">
        <w:rPr>
          <w:b/>
          <w:caps/>
          <w:sz w:val="28"/>
          <w:szCs w:val="28"/>
        </w:rPr>
        <w:t xml:space="preserve">ЛІКАРСЬКИХ ЗАСОБІВ (МЕДИЧНИХ ІМУНОБІОЛОГІЧНИХ ПРЕПАРАТІВ), </w:t>
      </w:r>
      <w:r w:rsidRPr="00F14A05">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F14A05">
        <w:rPr>
          <w:b/>
          <w:caps/>
          <w:sz w:val="28"/>
          <w:szCs w:val="28"/>
        </w:rPr>
        <w:t>ЩОДО ЯКИХ БУЛИ ВНЕСЕНІ ЗМІНИ ДО РЕЄСТРАЦІЙНИХ МАТЕРІАЛІВ, ЯКІ ВНОСЯТЬСЯ ДО ДЕРЖАВНОГО РЕЄСТРУ ЛІКАРСЬКИХ ЗАСОБІВ</w:t>
      </w:r>
    </w:p>
    <w:p w:rsidR="003E2AC9" w:rsidRPr="00F14A05" w:rsidRDefault="003E2AC9" w:rsidP="00F14A05">
      <w:pPr>
        <w:pStyle w:val="Normal"/>
        <w:jc w:val="center"/>
      </w:pPr>
    </w:p>
    <w:tbl>
      <w:tblPr>
        <w:tblpPr w:leftFromText="180" w:rightFromText="180" w:vertAnchor="text" w:tblpX="-635" w:tblpY="1"/>
        <w:tblOverlap w:val="never"/>
        <w:tblW w:w="157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560"/>
        <w:gridCol w:w="1842"/>
        <w:gridCol w:w="1452"/>
        <w:gridCol w:w="1100"/>
        <w:gridCol w:w="1701"/>
        <w:gridCol w:w="1276"/>
        <w:gridCol w:w="2693"/>
        <w:gridCol w:w="1417"/>
        <w:gridCol w:w="1985"/>
      </w:tblGrid>
      <w:tr w:rsidR="00F14A05" w:rsidRPr="00907311" w:rsidTr="00F14A05">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3E2AC9" w:rsidRPr="00907311" w:rsidRDefault="003E2AC9" w:rsidP="00F14A05">
            <w:pPr>
              <w:tabs>
                <w:tab w:val="left" w:pos="12600"/>
              </w:tabs>
              <w:jc w:val="center"/>
              <w:rPr>
                <w:rFonts w:ascii="Arial" w:hAnsi="Arial" w:cs="Arial"/>
                <w:b/>
                <w:i/>
                <w:sz w:val="16"/>
                <w:szCs w:val="16"/>
              </w:rPr>
            </w:pPr>
            <w:r w:rsidRPr="00907311">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3E2AC9" w:rsidRPr="00907311" w:rsidRDefault="003E2AC9" w:rsidP="00F14A05">
            <w:pPr>
              <w:tabs>
                <w:tab w:val="left" w:pos="12600"/>
              </w:tabs>
              <w:jc w:val="center"/>
              <w:rPr>
                <w:rFonts w:ascii="Arial" w:hAnsi="Arial" w:cs="Arial"/>
                <w:b/>
                <w:i/>
                <w:sz w:val="16"/>
                <w:szCs w:val="16"/>
              </w:rPr>
            </w:pPr>
            <w:r w:rsidRPr="00907311">
              <w:rPr>
                <w:rFonts w:ascii="Arial" w:hAnsi="Arial" w:cs="Arial"/>
                <w:b/>
                <w:i/>
                <w:sz w:val="16"/>
                <w:szCs w:val="16"/>
              </w:rPr>
              <w:t>Назва лікарського засобу</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rsidR="003E2AC9" w:rsidRPr="00907311" w:rsidRDefault="003E2AC9" w:rsidP="00F14A05">
            <w:pPr>
              <w:tabs>
                <w:tab w:val="left" w:pos="12600"/>
              </w:tabs>
              <w:jc w:val="center"/>
              <w:rPr>
                <w:rFonts w:ascii="Arial" w:hAnsi="Arial" w:cs="Arial"/>
                <w:b/>
                <w:i/>
                <w:sz w:val="16"/>
                <w:szCs w:val="16"/>
              </w:rPr>
            </w:pPr>
            <w:r w:rsidRPr="00907311">
              <w:rPr>
                <w:rFonts w:ascii="Arial" w:hAnsi="Arial" w:cs="Arial"/>
                <w:b/>
                <w:i/>
                <w:sz w:val="16"/>
                <w:szCs w:val="16"/>
              </w:rPr>
              <w:t>Форма випуску (лікарська форма, упаковка)</w:t>
            </w:r>
          </w:p>
        </w:tc>
        <w:tc>
          <w:tcPr>
            <w:tcW w:w="1452" w:type="dxa"/>
            <w:tcBorders>
              <w:top w:val="single" w:sz="4" w:space="0" w:color="auto"/>
              <w:left w:val="single" w:sz="4" w:space="0" w:color="auto"/>
              <w:bottom w:val="single" w:sz="4" w:space="0" w:color="auto"/>
              <w:right w:val="single" w:sz="4" w:space="0" w:color="auto"/>
            </w:tcBorders>
            <w:shd w:val="clear" w:color="auto" w:fill="BFBFBF"/>
          </w:tcPr>
          <w:p w:rsidR="003E2AC9" w:rsidRPr="00907311" w:rsidRDefault="003E2AC9" w:rsidP="00F14A05">
            <w:pPr>
              <w:tabs>
                <w:tab w:val="left" w:pos="12600"/>
              </w:tabs>
              <w:ind w:left="-108"/>
              <w:jc w:val="center"/>
              <w:rPr>
                <w:rFonts w:ascii="Arial" w:hAnsi="Arial" w:cs="Arial"/>
                <w:b/>
                <w:i/>
                <w:sz w:val="16"/>
                <w:szCs w:val="16"/>
              </w:rPr>
            </w:pPr>
            <w:r w:rsidRPr="00907311">
              <w:rPr>
                <w:rFonts w:ascii="Arial" w:hAnsi="Arial" w:cs="Arial"/>
                <w:b/>
                <w:i/>
                <w:sz w:val="16"/>
                <w:szCs w:val="16"/>
              </w:rPr>
              <w:t>Заявник</w:t>
            </w:r>
          </w:p>
          <w:p w:rsidR="003E2AC9" w:rsidRPr="00907311" w:rsidRDefault="003E2AC9" w:rsidP="00F14A05">
            <w:pPr>
              <w:tabs>
                <w:tab w:val="left" w:pos="12600"/>
              </w:tabs>
              <w:ind w:left="-108"/>
              <w:jc w:val="center"/>
              <w:rPr>
                <w:rFonts w:ascii="Arial" w:hAnsi="Arial" w:cs="Arial"/>
                <w:b/>
                <w:i/>
                <w:sz w:val="16"/>
                <w:szCs w:val="16"/>
              </w:rPr>
            </w:pPr>
          </w:p>
        </w:tc>
        <w:tc>
          <w:tcPr>
            <w:tcW w:w="1100" w:type="dxa"/>
            <w:tcBorders>
              <w:top w:val="single" w:sz="4" w:space="0" w:color="auto"/>
              <w:left w:val="single" w:sz="4" w:space="0" w:color="auto"/>
              <w:bottom w:val="single" w:sz="4" w:space="0" w:color="auto"/>
              <w:right w:val="single" w:sz="4" w:space="0" w:color="auto"/>
            </w:tcBorders>
            <w:shd w:val="clear" w:color="auto" w:fill="BFBFBF"/>
          </w:tcPr>
          <w:p w:rsidR="003E2AC9" w:rsidRPr="00907311" w:rsidRDefault="003E2AC9" w:rsidP="00F14A05">
            <w:pPr>
              <w:tabs>
                <w:tab w:val="left" w:pos="12600"/>
              </w:tabs>
              <w:ind w:right="-108"/>
              <w:jc w:val="center"/>
              <w:rPr>
                <w:rFonts w:ascii="Arial" w:hAnsi="Arial" w:cs="Arial"/>
                <w:b/>
                <w:i/>
                <w:sz w:val="16"/>
                <w:szCs w:val="16"/>
              </w:rPr>
            </w:pPr>
            <w:r w:rsidRPr="00907311">
              <w:rPr>
                <w:rFonts w:ascii="Arial" w:hAnsi="Arial" w:cs="Arial"/>
                <w:b/>
                <w:i/>
                <w:sz w:val="16"/>
                <w:szCs w:val="16"/>
              </w:rPr>
              <w:t>Країна</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3E2AC9" w:rsidRPr="00907311" w:rsidRDefault="003E2AC9" w:rsidP="00F14A05">
            <w:pPr>
              <w:tabs>
                <w:tab w:val="left" w:pos="12600"/>
              </w:tabs>
              <w:jc w:val="center"/>
              <w:rPr>
                <w:rFonts w:ascii="Arial" w:hAnsi="Arial" w:cs="Arial"/>
                <w:b/>
                <w:i/>
                <w:sz w:val="16"/>
                <w:szCs w:val="16"/>
              </w:rPr>
            </w:pPr>
            <w:r w:rsidRPr="00907311">
              <w:rPr>
                <w:rFonts w:ascii="Arial" w:hAnsi="Arial" w:cs="Arial"/>
                <w:b/>
                <w:i/>
                <w:sz w:val="16"/>
                <w:szCs w:val="16"/>
              </w:rPr>
              <w:t>Виробник</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3E2AC9" w:rsidRPr="00907311" w:rsidRDefault="003E2AC9" w:rsidP="00F14A05">
            <w:pPr>
              <w:tabs>
                <w:tab w:val="left" w:pos="12600"/>
              </w:tabs>
              <w:jc w:val="center"/>
              <w:rPr>
                <w:rFonts w:ascii="Arial" w:hAnsi="Arial" w:cs="Arial"/>
                <w:b/>
                <w:i/>
                <w:sz w:val="16"/>
                <w:szCs w:val="16"/>
              </w:rPr>
            </w:pPr>
            <w:r w:rsidRPr="00907311">
              <w:rPr>
                <w:rFonts w:ascii="Arial" w:hAnsi="Arial" w:cs="Arial"/>
                <w:b/>
                <w:i/>
                <w:sz w:val="16"/>
                <w:szCs w:val="16"/>
              </w:rPr>
              <w:t>Країна</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3E2AC9" w:rsidRPr="00907311" w:rsidRDefault="003E2AC9" w:rsidP="00F14A05">
            <w:pPr>
              <w:tabs>
                <w:tab w:val="left" w:pos="12600"/>
              </w:tabs>
              <w:jc w:val="center"/>
              <w:rPr>
                <w:rFonts w:ascii="Arial" w:hAnsi="Arial" w:cs="Arial"/>
                <w:b/>
                <w:i/>
                <w:sz w:val="16"/>
                <w:szCs w:val="16"/>
              </w:rPr>
            </w:pPr>
            <w:r w:rsidRPr="00907311">
              <w:rPr>
                <w:rFonts w:ascii="Arial" w:hAnsi="Arial" w:cs="Arial"/>
                <w:b/>
                <w:i/>
                <w:sz w:val="16"/>
                <w:szCs w:val="16"/>
              </w:rPr>
              <w:t>Реєстраційна процедура</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3E2AC9" w:rsidRPr="00907311" w:rsidRDefault="003E2AC9" w:rsidP="00F14A05">
            <w:pPr>
              <w:tabs>
                <w:tab w:val="left" w:pos="12600"/>
              </w:tabs>
              <w:ind w:left="34"/>
              <w:jc w:val="center"/>
              <w:rPr>
                <w:rFonts w:ascii="Arial" w:hAnsi="Arial" w:cs="Arial"/>
                <w:b/>
                <w:i/>
                <w:sz w:val="16"/>
                <w:szCs w:val="16"/>
              </w:rPr>
            </w:pPr>
            <w:r w:rsidRPr="00907311">
              <w:rPr>
                <w:rFonts w:ascii="Arial" w:hAnsi="Arial" w:cs="Arial"/>
                <w:b/>
                <w:i/>
                <w:sz w:val="16"/>
                <w:szCs w:val="16"/>
              </w:rPr>
              <w:t>Умови відпуску</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3E2AC9" w:rsidRPr="00907311" w:rsidRDefault="003E2AC9" w:rsidP="00F14A05">
            <w:pPr>
              <w:tabs>
                <w:tab w:val="left" w:pos="12600"/>
              </w:tabs>
              <w:ind w:left="-108"/>
              <w:jc w:val="center"/>
              <w:rPr>
                <w:rFonts w:ascii="Arial" w:hAnsi="Arial" w:cs="Arial"/>
                <w:b/>
                <w:i/>
                <w:sz w:val="16"/>
                <w:szCs w:val="16"/>
              </w:rPr>
            </w:pPr>
            <w:r w:rsidRPr="00907311">
              <w:rPr>
                <w:rFonts w:ascii="Arial" w:hAnsi="Arial" w:cs="Arial"/>
                <w:b/>
                <w:i/>
                <w:sz w:val="16"/>
                <w:szCs w:val="16"/>
              </w:rPr>
              <w:t>Номер реєстраційного посвідчення</w:t>
            </w:r>
          </w:p>
        </w:tc>
      </w:tr>
      <w:tr w:rsidR="00F14A05" w:rsidRPr="00907311" w:rsidTr="00F14A05">
        <w:trPr>
          <w:tblHeader/>
        </w:trPr>
        <w:tc>
          <w:tcPr>
            <w:tcW w:w="675" w:type="dxa"/>
            <w:tcBorders>
              <w:top w:val="single" w:sz="4" w:space="0" w:color="auto"/>
              <w:left w:val="single" w:sz="4" w:space="0" w:color="auto"/>
              <w:bottom w:val="single" w:sz="4" w:space="0" w:color="auto"/>
              <w:right w:val="single" w:sz="4" w:space="0" w:color="auto"/>
            </w:tcBorders>
          </w:tcPr>
          <w:p w:rsidR="003E2AC9" w:rsidRPr="00907311" w:rsidRDefault="003E2AC9" w:rsidP="00F14A05">
            <w:pPr>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3E2AC9" w:rsidRPr="00907311" w:rsidRDefault="003E2AC9" w:rsidP="00F14A05">
            <w:pPr>
              <w:tabs>
                <w:tab w:val="left" w:pos="12600"/>
              </w:tabs>
              <w:jc w:val="center"/>
              <w:rPr>
                <w:rFonts w:ascii="Arial" w:hAnsi="Arial" w:cs="Arial"/>
                <w:b/>
                <w:i/>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tcPr>
          <w:p w:rsidR="003E2AC9" w:rsidRPr="00907311" w:rsidRDefault="003E2AC9" w:rsidP="00F14A05">
            <w:pPr>
              <w:tabs>
                <w:tab w:val="left" w:pos="12600"/>
              </w:tabs>
              <w:jc w:val="center"/>
              <w:rPr>
                <w:rFonts w:ascii="Arial" w:hAnsi="Arial" w:cs="Arial"/>
                <w:color w:val="000000"/>
                <w:sz w:val="16"/>
                <w:szCs w:val="16"/>
              </w:rPr>
            </w:pPr>
          </w:p>
        </w:tc>
        <w:tc>
          <w:tcPr>
            <w:tcW w:w="1452" w:type="dxa"/>
            <w:tcBorders>
              <w:top w:val="single" w:sz="4" w:space="0" w:color="auto"/>
              <w:left w:val="single" w:sz="4" w:space="0" w:color="auto"/>
              <w:bottom w:val="single" w:sz="4" w:space="0" w:color="auto"/>
              <w:right w:val="single" w:sz="4" w:space="0" w:color="auto"/>
            </w:tcBorders>
          </w:tcPr>
          <w:p w:rsidR="003E2AC9" w:rsidRPr="00907311" w:rsidRDefault="003E2AC9" w:rsidP="00F14A05">
            <w:pPr>
              <w:tabs>
                <w:tab w:val="left" w:pos="12600"/>
              </w:tabs>
              <w:jc w:val="center"/>
              <w:rPr>
                <w:rFonts w:ascii="Arial" w:hAnsi="Arial" w:cs="Arial"/>
                <w:color w:val="000000"/>
                <w:sz w:val="16"/>
                <w:szCs w:val="16"/>
              </w:rPr>
            </w:pPr>
          </w:p>
        </w:tc>
        <w:tc>
          <w:tcPr>
            <w:tcW w:w="1100" w:type="dxa"/>
            <w:tcBorders>
              <w:top w:val="single" w:sz="4" w:space="0" w:color="auto"/>
              <w:left w:val="single" w:sz="4" w:space="0" w:color="auto"/>
              <w:bottom w:val="single" w:sz="4" w:space="0" w:color="auto"/>
              <w:right w:val="single" w:sz="4" w:space="0" w:color="auto"/>
            </w:tcBorders>
          </w:tcPr>
          <w:p w:rsidR="003E2AC9" w:rsidRPr="00907311" w:rsidRDefault="003E2AC9" w:rsidP="00F14A05">
            <w:pPr>
              <w:tabs>
                <w:tab w:val="left" w:pos="12600"/>
              </w:tabs>
              <w:jc w:val="center"/>
              <w:rPr>
                <w:rFonts w:ascii="Arial" w:hAnsi="Arial" w:cs="Arial"/>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3E2AC9" w:rsidRPr="00907311" w:rsidRDefault="003E2AC9" w:rsidP="00F14A05">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3E2AC9" w:rsidRPr="00907311" w:rsidRDefault="003E2AC9" w:rsidP="00F14A05">
            <w:pPr>
              <w:tabs>
                <w:tab w:val="left" w:pos="12600"/>
              </w:tabs>
              <w:jc w:val="cente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rsidR="003E2AC9" w:rsidRPr="00907311" w:rsidRDefault="003E2AC9" w:rsidP="00F14A05">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3E2AC9" w:rsidRPr="00907311" w:rsidRDefault="003E2AC9" w:rsidP="00F14A05">
            <w:pPr>
              <w:tabs>
                <w:tab w:val="left" w:pos="12600"/>
              </w:tabs>
              <w:ind w:left="34"/>
              <w:jc w:val="center"/>
              <w:rPr>
                <w:rFonts w:ascii="Arial" w:hAnsi="Arial" w:cs="Arial"/>
                <w:b/>
                <w:i/>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tcPr>
          <w:p w:rsidR="003E2AC9" w:rsidRPr="00907311" w:rsidRDefault="003E2AC9" w:rsidP="00F14A05">
            <w:pPr>
              <w:tabs>
                <w:tab w:val="left" w:pos="12600"/>
              </w:tabs>
              <w:jc w:val="center"/>
              <w:rPr>
                <w:rFonts w:ascii="Arial" w:hAnsi="Arial" w:cs="Arial"/>
                <w:sz w:val="16"/>
                <w:szCs w:val="16"/>
              </w:rPr>
            </w:pPr>
          </w:p>
        </w:tc>
      </w:tr>
      <w:tr w:rsidR="00F14A05" w:rsidRPr="00907311" w:rsidTr="00F14A05">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E2AC9" w:rsidRPr="00907311" w:rsidRDefault="003E2AC9" w:rsidP="00F14A05">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E2AC9" w:rsidRPr="00E12FD4" w:rsidRDefault="003E2AC9" w:rsidP="00F14A05">
            <w:pPr>
              <w:tabs>
                <w:tab w:val="left" w:pos="12600"/>
              </w:tabs>
              <w:rPr>
                <w:rFonts w:ascii="Arial" w:hAnsi="Arial" w:cs="Arial"/>
                <w:b/>
                <w:sz w:val="16"/>
                <w:szCs w:val="16"/>
              </w:rPr>
            </w:pPr>
            <w:r w:rsidRPr="007E7057">
              <w:rPr>
                <w:rFonts w:ascii="Arial" w:hAnsi="Arial" w:cs="Arial"/>
                <w:b/>
                <w:sz w:val="16"/>
                <w:szCs w:val="16"/>
              </w:rPr>
              <w:t>БОНСПРІ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E2AC9" w:rsidRPr="00E12FD4" w:rsidRDefault="003E2AC9" w:rsidP="00F14A05">
            <w:pPr>
              <w:tabs>
                <w:tab w:val="left" w:pos="12600"/>
              </w:tabs>
              <w:rPr>
                <w:rFonts w:ascii="Arial" w:hAnsi="Arial" w:cs="Arial"/>
                <w:color w:val="000000"/>
                <w:sz w:val="16"/>
                <w:szCs w:val="16"/>
              </w:rPr>
            </w:pPr>
            <w:r w:rsidRPr="007E7057">
              <w:rPr>
                <w:rFonts w:ascii="Arial" w:hAnsi="Arial" w:cs="Arial"/>
                <w:color w:val="000000"/>
                <w:sz w:val="16"/>
                <w:szCs w:val="16"/>
              </w:rPr>
              <w:t>розчин для ін'єкцій, 20 мг/0,4 мг; по 0,4 мл розчину у попередньо наповненому шприці; по 1 попередньо наповненому шприці у лотку-блістері; по 1 або по 3 лотки-блістери в картонній коробці</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3E2AC9" w:rsidRPr="00E12FD4" w:rsidRDefault="003E2AC9" w:rsidP="00F14A05">
            <w:pPr>
              <w:tabs>
                <w:tab w:val="left" w:pos="12600"/>
              </w:tabs>
              <w:jc w:val="center"/>
              <w:rPr>
                <w:rFonts w:ascii="Arial" w:hAnsi="Arial" w:cs="Arial"/>
                <w:color w:val="000000"/>
                <w:sz w:val="16"/>
                <w:szCs w:val="16"/>
              </w:rPr>
            </w:pPr>
            <w:r w:rsidRPr="007E7057">
              <w:rPr>
                <w:rFonts w:ascii="Arial" w:hAnsi="Arial" w:cs="Arial"/>
                <w:color w:val="000000"/>
                <w:sz w:val="16"/>
                <w:szCs w:val="16"/>
              </w:rPr>
              <w:t xml:space="preserve">Новартіс Оверсіз Інвестментс АГ </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3E2AC9" w:rsidRPr="00E12FD4" w:rsidRDefault="003E2AC9" w:rsidP="00F14A05">
            <w:pPr>
              <w:tabs>
                <w:tab w:val="left" w:pos="12600"/>
              </w:tabs>
              <w:jc w:val="center"/>
              <w:rPr>
                <w:rFonts w:ascii="Arial" w:hAnsi="Arial" w:cs="Arial"/>
                <w:color w:val="000000"/>
                <w:sz w:val="16"/>
                <w:szCs w:val="16"/>
              </w:rPr>
            </w:pPr>
            <w:r w:rsidRPr="007E705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E2AC9" w:rsidRPr="00E12FD4" w:rsidRDefault="003E2AC9" w:rsidP="00F14A05">
            <w:pPr>
              <w:tabs>
                <w:tab w:val="left" w:pos="12600"/>
              </w:tabs>
              <w:jc w:val="center"/>
              <w:rPr>
                <w:rFonts w:ascii="Arial" w:hAnsi="Arial" w:cs="Arial"/>
                <w:color w:val="000000"/>
                <w:sz w:val="16"/>
                <w:szCs w:val="16"/>
              </w:rPr>
            </w:pPr>
            <w:r w:rsidRPr="007E7057">
              <w:rPr>
                <w:rFonts w:ascii="Arial" w:hAnsi="Arial" w:cs="Arial"/>
                <w:color w:val="000000"/>
                <w:sz w:val="16"/>
                <w:szCs w:val="16"/>
              </w:rPr>
              <w:t>виробництво стерильних лікарських засобів - асептичне виготовлення; первинне пакування; контроль якості-хімічний/фізичний, біологічний, мікробіологічний - не стерильний, мікробіологічний - стерильний; вторинне пакування; стерилізація - фільтрація; зберігання та/або розповсюдження:</w:t>
            </w:r>
            <w:r w:rsidRPr="007E7057">
              <w:rPr>
                <w:rFonts w:ascii="Arial" w:hAnsi="Arial" w:cs="Arial"/>
                <w:color w:val="000000"/>
                <w:sz w:val="16"/>
                <w:szCs w:val="16"/>
              </w:rPr>
              <w:br/>
              <w:t xml:space="preserve">Новартіс Фарма Штейн АГ, Швейцарія; </w:t>
            </w:r>
            <w:r w:rsidRPr="007E7057">
              <w:rPr>
                <w:rFonts w:ascii="Arial" w:hAnsi="Arial" w:cs="Arial"/>
                <w:color w:val="000000"/>
                <w:sz w:val="16"/>
                <w:szCs w:val="16"/>
              </w:rPr>
              <w:br/>
              <w:t>контроль якості - біологічний:</w:t>
            </w:r>
            <w:r w:rsidRPr="007E7057">
              <w:rPr>
                <w:rFonts w:ascii="Arial" w:hAnsi="Arial" w:cs="Arial"/>
                <w:color w:val="000000"/>
                <w:sz w:val="16"/>
                <w:szCs w:val="16"/>
              </w:rPr>
              <w:br/>
              <w:t xml:space="preserve">Новартіс Фарма АГ, Швейцарія; </w:t>
            </w:r>
            <w:r w:rsidRPr="007E7057">
              <w:rPr>
                <w:rFonts w:ascii="Arial" w:hAnsi="Arial" w:cs="Arial"/>
                <w:color w:val="000000"/>
                <w:sz w:val="16"/>
                <w:szCs w:val="16"/>
              </w:rPr>
              <w:br/>
              <w:t>випуск серії:</w:t>
            </w:r>
            <w:r w:rsidRPr="007E7057">
              <w:rPr>
                <w:rFonts w:ascii="Arial" w:hAnsi="Arial" w:cs="Arial"/>
                <w:color w:val="000000"/>
                <w:sz w:val="16"/>
                <w:szCs w:val="16"/>
              </w:rPr>
              <w:br/>
              <w:t>Новартіс Фарма ГмбХ, Німеччина;</w:t>
            </w:r>
            <w:r w:rsidRPr="007E7057">
              <w:rPr>
                <w:rFonts w:ascii="Arial" w:hAnsi="Arial" w:cs="Arial"/>
                <w:color w:val="000000"/>
                <w:sz w:val="16"/>
                <w:szCs w:val="16"/>
              </w:rPr>
              <w:br/>
              <w:t>випуск серії:</w:t>
            </w:r>
            <w:r w:rsidRPr="007E7057">
              <w:rPr>
                <w:rFonts w:ascii="Arial" w:hAnsi="Arial" w:cs="Arial"/>
                <w:color w:val="000000"/>
                <w:sz w:val="16"/>
                <w:szCs w:val="16"/>
              </w:rPr>
              <w:br/>
              <w:t xml:space="preserve">Новартіс Фармасьютика С.А.,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E2AC9" w:rsidRPr="007E7057" w:rsidRDefault="003E2AC9" w:rsidP="00F14A05">
            <w:pPr>
              <w:pStyle w:val="Normal"/>
              <w:tabs>
                <w:tab w:val="left" w:pos="12600"/>
              </w:tabs>
              <w:jc w:val="center"/>
              <w:rPr>
                <w:rFonts w:ascii="Arial" w:hAnsi="Arial" w:cs="Arial"/>
                <w:color w:val="000000"/>
                <w:sz w:val="16"/>
                <w:szCs w:val="16"/>
              </w:rPr>
            </w:pPr>
            <w:r w:rsidRPr="007E7057">
              <w:rPr>
                <w:rFonts w:ascii="Arial" w:hAnsi="Arial" w:cs="Arial"/>
                <w:color w:val="000000"/>
                <w:sz w:val="16"/>
                <w:szCs w:val="16"/>
              </w:rPr>
              <w:t>Швейцарія/</w:t>
            </w:r>
          </w:p>
          <w:p w:rsidR="003E2AC9" w:rsidRPr="007E7057" w:rsidRDefault="003E2AC9" w:rsidP="00F14A05">
            <w:pPr>
              <w:pStyle w:val="Normal"/>
              <w:tabs>
                <w:tab w:val="left" w:pos="12600"/>
              </w:tabs>
              <w:jc w:val="center"/>
              <w:rPr>
                <w:rFonts w:ascii="Arial" w:hAnsi="Arial" w:cs="Arial"/>
                <w:color w:val="000000"/>
                <w:sz w:val="16"/>
                <w:szCs w:val="16"/>
              </w:rPr>
            </w:pPr>
            <w:r w:rsidRPr="007E7057">
              <w:rPr>
                <w:rFonts w:ascii="Arial" w:hAnsi="Arial" w:cs="Arial"/>
                <w:color w:val="000000"/>
                <w:sz w:val="16"/>
                <w:szCs w:val="16"/>
              </w:rPr>
              <w:t>Німеччина/</w:t>
            </w:r>
          </w:p>
          <w:p w:rsidR="003E2AC9" w:rsidRPr="00E12FD4" w:rsidRDefault="003E2AC9" w:rsidP="00F14A05">
            <w:pPr>
              <w:tabs>
                <w:tab w:val="left" w:pos="12600"/>
              </w:tabs>
              <w:jc w:val="center"/>
              <w:rPr>
                <w:rFonts w:ascii="Arial" w:hAnsi="Arial" w:cs="Arial"/>
                <w:color w:val="000000"/>
                <w:sz w:val="16"/>
                <w:szCs w:val="16"/>
              </w:rPr>
            </w:pPr>
            <w:r w:rsidRPr="007E7057">
              <w:rPr>
                <w:rFonts w:ascii="Arial" w:hAnsi="Arial" w:cs="Arial"/>
                <w:color w:val="000000"/>
                <w:sz w:val="16"/>
                <w:szCs w:val="16"/>
              </w:rPr>
              <w:t>Іспанія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E2AC9" w:rsidRPr="00F14A05" w:rsidRDefault="003E2AC9" w:rsidP="00F14A05">
            <w:pPr>
              <w:tabs>
                <w:tab w:val="left" w:pos="12600"/>
              </w:tabs>
              <w:jc w:val="center"/>
              <w:rPr>
                <w:rFonts w:ascii="Arial" w:hAnsi="Arial" w:cs="Arial"/>
                <w:color w:val="000000"/>
                <w:sz w:val="16"/>
                <w:szCs w:val="16"/>
                <w:lang w:val="en-US"/>
              </w:rPr>
            </w:pPr>
            <w:r w:rsidRPr="003E2AC9">
              <w:rPr>
                <w:rFonts w:ascii="Arial" w:hAnsi="Arial" w:cs="Arial"/>
                <w:b/>
                <w:color w:val="000000"/>
                <w:sz w:val="16"/>
                <w:szCs w:val="16"/>
                <w:lang w:val="en-US"/>
              </w:rPr>
              <w:t>Type IA, A.6 - Administrative change - Change in ATC Code/ATC Vet Code</w:t>
            </w:r>
            <w:r w:rsidRPr="003E2AC9">
              <w:rPr>
                <w:rFonts w:ascii="Arial" w:hAnsi="Arial" w:cs="Arial"/>
                <w:color w:val="000000"/>
                <w:sz w:val="16"/>
                <w:szCs w:val="16"/>
                <w:lang w:val="en-US"/>
              </w:rPr>
              <w:t xml:space="preserve"> - To change the ATC Code of ofatumumab from L04AA52 to L04AG12. </w:t>
            </w:r>
            <w:r w:rsidRPr="007E7057">
              <w:rPr>
                <w:rFonts w:ascii="Arial" w:hAnsi="Arial" w:cs="Arial"/>
                <w:color w:val="000000"/>
                <w:sz w:val="16"/>
                <w:szCs w:val="16"/>
              </w:rPr>
              <w:t>Зміни внесено в інструкцію для медичного застосування лікарського засобу у розділ «Фармакотерапевтична група. Код АТХ».</w:t>
            </w:r>
            <w:r w:rsidRPr="007E7057">
              <w:rPr>
                <w:rFonts w:ascii="Arial" w:hAnsi="Arial" w:cs="Arial"/>
                <w:color w:val="000000"/>
                <w:sz w:val="16"/>
                <w:szCs w:val="16"/>
              </w:rPr>
              <w:br/>
              <w:t xml:space="preserve">Діюча редакція: </w:t>
            </w:r>
            <w:r w:rsidRPr="007E7057">
              <w:rPr>
                <w:rFonts w:ascii="Arial" w:hAnsi="Arial" w:cs="Arial"/>
                <w:color w:val="000000"/>
                <w:sz w:val="16"/>
                <w:szCs w:val="16"/>
              </w:rPr>
              <w:br/>
              <w:t>Фармакотерапевтична група.</w:t>
            </w:r>
            <w:r w:rsidRPr="007E7057">
              <w:rPr>
                <w:rFonts w:ascii="Arial" w:hAnsi="Arial" w:cs="Arial"/>
                <w:color w:val="000000"/>
                <w:sz w:val="16"/>
                <w:szCs w:val="16"/>
              </w:rPr>
              <w:br/>
              <w:t xml:space="preserve">Антинеопластичні та імуномодулюючі засоби. Імуносупресанти. Селективні імуносупресанти. </w:t>
            </w:r>
            <w:r w:rsidRPr="007E7057">
              <w:rPr>
                <w:rFonts w:ascii="Arial" w:hAnsi="Arial" w:cs="Arial"/>
                <w:color w:val="000000"/>
                <w:sz w:val="16"/>
                <w:szCs w:val="16"/>
              </w:rPr>
              <w:br/>
              <w:t>Код АТХ L04AA52.</w:t>
            </w:r>
            <w:r w:rsidRPr="007E7057">
              <w:rPr>
                <w:rFonts w:ascii="Arial" w:hAnsi="Arial" w:cs="Arial"/>
                <w:color w:val="000000"/>
                <w:sz w:val="16"/>
                <w:szCs w:val="16"/>
              </w:rPr>
              <w:br/>
              <w:t>Пропонована редакція:</w:t>
            </w:r>
            <w:r w:rsidRPr="007E7057">
              <w:rPr>
                <w:rFonts w:ascii="Arial" w:hAnsi="Arial" w:cs="Arial"/>
                <w:color w:val="000000"/>
                <w:sz w:val="16"/>
                <w:szCs w:val="16"/>
              </w:rPr>
              <w:br/>
              <w:t>Фармакотерапевтична група.</w:t>
            </w:r>
            <w:r w:rsidRPr="007E7057">
              <w:rPr>
                <w:rFonts w:ascii="Arial" w:hAnsi="Arial" w:cs="Arial"/>
                <w:color w:val="000000"/>
                <w:sz w:val="16"/>
                <w:szCs w:val="16"/>
              </w:rPr>
              <w:br/>
              <w:t xml:space="preserve">Антинеопластичні та імуномодулюючі засоби. Імуносупресанти. Моноклональні антитіла. Офатумумаб. </w:t>
            </w:r>
            <w:r w:rsidRPr="007E7057">
              <w:rPr>
                <w:rFonts w:ascii="Arial" w:hAnsi="Arial" w:cs="Arial"/>
                <w:color w:val="000000"/>
                <w:sz w:val="16"/>
                <w:szCs w:val="16"/>
              </w:rPr>
              <w:br/>
              <w:t>Код АТХ L04A G12.</w:t>
            </w:r>
            <w:r w:rsidRPr="007E7057">
              <w:rPr>
                <w:rFonts w:ascii="Arial" w:hAnsi="Arial" w:cs="Arial"/>
                <w:color w:val="000000"/>
                <w:sz w:val="16"/>
                <w:szCs w:val="16"/>
              </w:rPr>
              <w:br/>
              <w:t>Введення</w:t>
            </w:r>
            <w:r w:rsidRPr="00F14A05">
              <w:rPr>
                <w:rFonts w:ascii="Arial" w:hAnsi="Arial" w:cs="Arial"/>
                <w:color w:val="000000"/>
                <w:sz w:val="16"/>
                <w:szCs w:val="16"/>
                <w:lang w:val="en-US"/>
              </w:rPr>
              <w:t xml:space="preserve"> </w:t>
            </w:r>
            <w:r w:rsidRPr="007E7057">
              <w:rPr>
                <w:rFonts w:ascii="Arial" w:hAnsi="Arial" w:cs="Arial"/>
                <w:color w:val="000000"/>
                <w:sz w:val="16"/>
                <w:szCs w:val="16"/>
              </w:rPr>
              <w:t>змін</w:t>
            </w:r>
            <w:r w:rsidRPr="00F14A05">
              <w:rPr>
                <w:rFonts w:ascii="Arial" w:hAnsi="Arial" w:cs="Arial"/>
                <w:color w:val="000000"/>
                <w:sz w:val="16"/>
                <w:szCs w:val="16"/>
                <w:lang w:val="en-US"/>
              </w:rPr>
              <w:t xml:space="preserve"> - </w:t>
            </w:r>
            <w:r w:rsidRPr="007E7057">
              <w:rPr>
                <w:rFonts w:ascii="Arial" w:hAnsi="Arial" w:cs="Arial"/>
                <w:color w:val="000000"/>
                <w:sz w:val="16"/>
                <w:szCs w:val="16"/>
              </w:rPr>
              <w:t>протягом</w:t>
            </w:r>
            <w:r w:rsidRPr="00F14A05">
              <w:rPr>
                <w:rFonts w:ascii="Arial" w:hAnsi="Arial" w:cs="Arial"/>
                <w:color w:val="000000"/>
                <w:sz w:val="16"/>
                <w:szCs w:val="16"/>
                <w:lang w:val="en-US"/>
              </w:rPr>
              <w:t xml:space="preserve"> 6 </w:t>
            </w:r>
            <w:r w:rsidRPr="007E7057">
              <w:rPr>
                <w:rFonts w:ascii="Arial" w:hAnsi="Arial" w:cs="Arial"/>
                <w:color w:val="000000"/>
                <w:sz w:val="16"/>
                <w:szCs w:val="16"/>
              </w:rPr>
              <w:t>місяців</w:t>
            </w:r>
            <w:r w:rsidRPr="00F14A05">
              <w:rPr>
                <w:rFonts w:ascii="Arial" w:hAnsi="Arial" w:cs="Arial"/>
                <w:color w:val="000000"/>
                <w:sz w:val="16"/>
                <w:szCs w:val="16"/>
                <w:lang w:val="en-US"/>
              </w:rPr>
              <w:t xml:space="preserve"> </w:t>
            </w:r>
            <w:r w:rsidRPr="007E7057">
              <w:rPr>
                <w:rFonts w:ascii="Arial" w:hAnsi="Arial" w:cs="Arial"/>
                <w:color w:val="000000"/>
                <w:sz w:val="16"/>
                <w:szCs w:val="16"/>
              </w:rPr>
              <w:t>після</w:t>
            </w:r>
            <w:r w:rsidRPr="00F14A05">
              <w:rPr>
                <w:rFonts w:ascii="Arial" w:hAnsi="Arial" w:cs="Arial"/>
                <w:color w:val="000000"/>
                <w:sz w:val="16"/>
                <w:szCs w:val="16"/>
                <w:lang w:val="en-US"/>
              </w:rPr>
              <w:t xml:space="preserve"> </w:t>
            </w:r>
            <w:r w:rsidRPr="007E7057">
              <w:rPr>
                <w:rFonts w:ascii="Arial" w:hAnsi="Arial" w:cs="Arial"/>
                <w:color w:val="000000"/>
                <w:sz w:val="16"/>
                <w:szCs w:val="16"/>
              </w:rPr>
              <w:t>затвердження</w:t>
            </w:r>
            <w:r w:rsidRPr="00F14A05">
              <w:rPr>
                <w:rFonts w:ascii="Arial" w:hAnsi="Arial" w:cs="Arial"/>
                <w:color w:val="000000"/>
                <w:sz w:val="16"/>
                <w:szCs w:val="16"/>
                <w:lang w:val="en-US"/>
              </w:rPr>
              <w:t>.</w:t>
            </w:r>
            <w:r w:rsidRPr="00F14A05">
              <w:rPr>
                <w:rFonts w:ascii="Arial" w:hAnsi="Arial" w:cs="Arial"/>
                <w:color w:val="000000"/>
                <w:sz w:val="16"/>
                <w:szCs w:val="16"/>
                <w:lang w:val="en-US"/>
              </w:rPr>
              <w:br/>
            </w:r>
            <w:r w:rsidRPr="00F14A05">
              <w:rPr>
                <w:rFonts w:ascii="Arial" w:hAnsi="Arial" w:cs="Arial"/>
                <w:b/>
                <w:color w:val="000000"/>
                <w:sz w:val="16"/>
                <w:szCs w:val="16"/>
                <w:lang w:val="en-US"/>
              </w:rPr>
              <w:t>Type II, C.I.4 - Change(s) in the SPC, Labelling or PL due to new quality, preclinical, clinical or pharmacovigilance data -</w:t>
            </w:r>
            <w:r w:rsidRPr="00F14A05">
              <w:rPr>
                <w:rFonts w:ascii="Arial" w:hAnsi="Arial" w:cs="Arial"/>
                <w:color w:val="000000"/>
                <w:sz w:val="16"/>
                <w:szCs w:val="16"/>
                <w:lang w:val="en-US"/>
              </w:rPr>
              <w:t xml:space="preserve"> Update of sections 4.4 and 4.8 of the SmPC in order to amend an existing warning on injection-related reactions and to add 'Hypersensitivity reactions' to the list of adverse drug reactions (ADRs) with frequency not known.</w:t>
            </w:r>
            <w:r w:rsidRPr="00F14A05">
              <w:rPr>
                <w:rFonts w:ascii="Arial" w:hAnsi="Arial" w:cs="Arial"/>
                <w:color w:val="000000"/>
                <w:sz w:val="16"/>
                <w:szCs w:val="16"/>
                <w:lang w:val="en-US"/>
              </w:rPr>
              <w:br/>
            </w:r>
            <w:r w:rsidRPr="0022442E">
              <w:rPr>
                <w:rFonts w:ascii="Arial" w:hAnsi="Arial" w:cs="Arial"/>
                <w:color w:val="000000"/>
                <w:sz w:val="16"/>
                <w:szCs w:val="16"/>
              </w:rPr>
              <w:t>Зміни</w:t>
            </w:r>
            <w:r w:rsidRPr="00F14A05">
              <w:rPr>
                <w:rFonts w:ascii="Arial" w:hAnsi="Arial" w:cs="Arial"/>
                <w:color w:val="000000"/>
                <w:sz w:val="16"/>
                <w:szCs w:val="16"/>
              </w:rPr>
              <w:t xml:space="preserve"> </w:t>
            </w:r>
            <w:r w:rsidRPr="0022442E">
              <w:rPr>
                <w:rFonts w:ascii="Arial" w:hAnsi="Arial" w:cs="Arial"/>
                <w:color w:val="000000"/>
                <w:sz w:val="16"/>
                <w:szCs w:val="16"/>
              </w:rPr>
              <w:t>внесено</w:t>
            </w:r>
            <w:r w:rsidRPr="00F14A05">
              <w:rPr>
                <w:rFonts w:ascii="Arial" w:hAnsi="Arial" w:cs="Arial"/>
                <w:color w:val="000000"/>
                <w:sz w:val="16"/>
                <w:szCs w:val="16"/>
              </w:rPr>
              <w:t xml:space="preserve"> </w:t>
            </w:r>
            <w:r w:rsidRPr="0022442E">
              <w:rPr>
                <w:rFonts w:ascii="Arial" w:hAnsi="Arial" w:cs="Arial"/>
                <w:color w:val="000000"/>
                <w:sz w:val="16"/>
                <w:szCs w:val="16"/>
              </w:rPr>
              <w:t>в</w:t>
            </w:r>
            <w:r w:rsidRPr="00F14A05">
              <w:rPr>
                <w:rFonts w:ascii="Arial" w:hAnsi="Arial" w:cs="Arial"/>
                <w:color w:val="000000"/>
                <w:sz w:val="16"/>
                <w:szCs w:val="16"/>
              </w:rPr>
              <w:t xml:space="preserve"> </w:t>
            </w:r>
            <w:r w:rsidRPr="0022442E">
              <w:rPr>
                <w:rFonts w:ascii="Arial" w:hAnsi="Arial" w:cs="Arial"/>
                <w:color w:val="000000"/>
                <w:sz w:val="16"/>
                <w:szCs w:val="16"/>
              </w:rPr>
              <w:t>інструкцію</w:t>
            </w:r>
            <w:r w:rsidRPr="00F14A05">
              <w:rPr>
                <w:rFonts w:ascii="Arial" w:hAnsi="Arial" w:cs="Arial"/>
                <w:color w:val="000000"/>
                <w:sz w:val="16"/>
                <w:szCs w:val="16"/>
              </w:rPr>
              <w:t xml:space="preserve"> </w:t>
            </w:r>
            <w:r w:rsidRPr="0022442E">
              <w:rPr>
                <w:rFonts w:ascii="Arial" w:hAnsi="Arial" w:cs="Arial"/>
                <w:color w:val="000000"/>
                <w:sz w:val="16"/>
                <w:szCs w:val="16"/>
              </w:rPr>
              <w:t>для</w:t>
            </w:r>
            <w:r w:rsidRPr="00F14A05">
              <w:rPr>
                <w:rFonts w:ascii="Arial" w:hAnsi="Arial" w:cs="Arial"/>
                <w:color w:val="000000"/>
                <w:sz w:val="16"/>
                <w:szCs w:val="16"/>
              </w:rPr>
              <w:t xml:space="preserve"> </w:t>
            </w:r>
            <w:r w:rsidRPr="0022442E">
              <w:rPr>
                <w:rFonts w:ascii="Arial" w:hAnsi="Arial" w:cs="Arial"/>
                <w:color w:val="000000"/>
                <w:sz w:val="16"/>
                <w:szCs w:val="16"/>
              </w:rPr>
              <w:t>медичного</w:t>
            </w:r>
            <w:r w:rsidRPr="00F14A05">
              <w:rPr>
                <w:rFonts w:ascii="Arial" w:hAnsi="Arial" w:cs="Arial"/>
                <w:color w:val="000000"/>
                <w:sz w:val="16"/>
                <w:szCs w:val="16"/>
              </w:rPr>
              <w:t xml:space="preserve"> </w:t>
            </w:r>
            <w:r w:rsidRPr="0022442E">
              <w:rPr>
                <w:rFonts w:ascii="Arial" w:hAnsi="Arial" w:cs="Arial"/>
                <w:color w:val="000000"/>
                <w:sz w:val="16"/>
                <w:szCs w:val="16"/>
              </w:rPr>
              <w:t>застосування</w:t>
            </w:r>
            <w:r w:rsidRPr="00F14A05">
              <w:rPr>
                <w:rFonts w:ascii="Arial" w:hAnsi="Arial" w:cs="Arial"/>
                <w:color w:val="000000"/>
                <w:sz w:val="16"/>
                <w:szCs w:val="16"/>
              </w:rPr>
              <w:t xml:space="preserve"> </w:t>
            </w:r>
            <w:r w:rsidRPr="0022442E">
              <w:rPr>
                <w:rFonts w:ascii="Arial" w:hAnsi="Arial" w:cs="Arial"/>
                <w:color w:val="000000"/>
                <w:sz w:val="16"/>
                <w:szCs w:val="16"/>
              </w:rPr>
              <w:t>лікарського</w:t>
            </w:r>
            <w:r w:rsidRPr="00F14A05">
              <w:rPr>
                <w:rFonts w:ascii="Arial" w:hAnsi="Arial" w:cs="Arial"/>
                <w:color w:val="000000"/>
                <w:sz w:val="16"/>
                <w:szCs w:val="16"/>
              </w:rPr>
              <w:t xml:space="preserve"> </w:t>
            </w:r>
            <w:r w:rsidRPr="0022442E">
              <w:rPr>
                <w:rFonts w:ascii="Arial" w:hAnsi="Arial" w:cs="Arial"/>
                <w:color w:val="000000"/>
                <w:sz w:val="16"/>
                <w:szCs w:val="16"/>
              </w:rPr>
              <w:t>засобу</w:t>
            </w:r>
            <w:r w:rsidRPr="00F14A05">
              <w:rPr>
                <w:rFonts w:ascii="Arial" w:hAnsi="Arial" w:cs="Arial"/>
                <w:color w:val="000000"/>
                <w:sz w:val="16"/>
                <w:szCs w:val="16"/>
              </w:rPr>
              <w:t xml:space="preserve"> </w:t>
            </w:r>
            <w:r w:rsidRPr="0022442E">
              <w:rPr>
                <w:rFonts w:ascii="Arial" w:hAnsi="Arial" w:cs="Arial"/>
                <w:color w:val="000000"/>
                <w:sz w:val="16"/>
                <w:szCs w:val="16"/>
              </w:rPr>
              <w:t>у</w:t>
            </w:r>
            <w:r w:rsidRPr="00F14A05">
              <w:rPr>
                <w:rFonts w:ascii="Arial" w:hAnsi="Arial" w:cs="Arial"/>
                <w:color w:val="000000"/>
                <w:sz w:val="16"/>
                <w:szCs w:val="16"/>
              </w:rPr>
              <w:t xml:space="preserve"> </w:t>
            </w:r>
            <w:r w:rsidRPr="0022442E">
              <w:rPr>
                <w:rFonts w:ascii="Arial" w:hAnsi="Arial" w:cs="Arial"/>
                <w:color w:val="000000"/>
                <w:sz w:val="16"/>
                <w:szCs w:val="16"/>
              </w:rPr>
              <w:t>розділи</w:t>
            </w:r>
            <w:r w:rsidRPr="00F14A05">
              <w:rPr>
                <w:rFonts w:ascii="Arial" w:hAnsi="Arial" w:cs="Arial"/>
                <w:color w:val="000000"/>
                <w:sz w:val="16"/>
                <w:szCs w:val="16"/>
              </w:rPr>
              <w:t xml:space="preserve"> «</w:t>
            </w:r>
            <w:r w:rsidRPr="0022442E">
              <w:rPr>
                <w:rFonts w:ascii="Arial" w:hAnsi="Arial" w:cs="Arial"/>
                <w:color w:val="000000"/>
                <w:sz w:val="16"/>
                <w:szCs w:val="16"/>
              </w:rPr>
              <w:t>Особливості</w:t>
            </w:r>
            <w:r w:rsidRPr="00F14A05">
              <w:rPr>
                <w:rFonts w:ascii="Arial" w:hAnsi="Arial" w:cs="Arial"/>
                <w:color w:val="000000"/>
                <w:sz w:val="16"/>
                <w:szCs w:val="16"/>
              </w:rPr>
              <w:t xml:space="preserve"> </w:t>
            </w:r>
            <w:r w:rsidRPr="0022442E">
              <w:rPr>
                <w:rFonts w:ascii="Arial" w:hAnsi="Arial" w:cs="Arial"/>
                <w:color w:val="000000"/>
                <w:sz w:val="16"/>
                <w:szCs w:val="16"/>
              </w:rPr>
              <w:t>застосування</w:t>
            </w:r>
            <w:r w:rsidRPr="00F14A05">
              <w:rPr>
                <w:rFonts w:ascii="Arial" w:hAnsi="Arial" w:cs="Arial"/>
                <w:color w:val="000000"/>
                <w:sz w:val="16"/>
                <w:szCs w:val="16"/>
              </w:rPr>
              <w:t>», «</w:t>
            </w:r>
            <w:r w:rsidRPr="0022442E">
              <w:rPr>
                <w:rFonts w:ascii="Arial" w:hAnsi="Arial" w:cs="Arial"/>
                <w:color w:val="000000"/>
                <w:sz w:val="16"/>
                <w:szCs w:val="16"/>
              </w:rPr>
              <w:t>Побічні</w:t>
            </w:r>
            <w:r w:rsidRPr="00F14A05">
              <w:rPr>
                <w:rFonts w:ascii="Arial" w:hAnsi="Arial" w:cs="Arial"/>
                <w:color w:val="000000"/>
                <w:sz w:val="16"/>
                <w:szCs w:val="16"/>
              </w:rPr>
              <w:t xml:space="preserve"> </w:t>
            </w:r>
            <w:r w:rsidRPr="0022442E">
              <w:rPr>
                <w:rFonts w:ascii="Arial" w:hAnsi="Arial" w:cs="Arial"/>
                <w:color w:val="000000"/>
                <w:sz w:val="16"/>
                <w:szCs w:val="16"/>
              </w:rPr>
              <w:t>реакції</w:t>
            </w:r>
            <w:r w:rsidRPr="00F14A05">
              <w:rPr>
                <w:rFonts w:ascii="Arial" w:hAnsi="Arial" w:cs="Arial"/>
                <w:color w:val="000000"/>
                <w:sz w:val="16"/>
                <w:szCs w:val="16"/>
              </w:rPr>
              <w:t xml:space="preserve">». </w:t>
            </w:r>
            <w:r w:rsidRPr="007E7057">
              <w:rPr>
                <w:rFonts w:ascii="Arial" w:hAnsi="Arial" w:cs="Arial"/>
                <w:color w:val="000000"/>
                <w:sz w:val="16"/>
                <w:szCs w:val="16"/>
              </w:rPr>
              <w:t>Введення</w:t>
            </w:r>
            <w:r w:rsidRPr="00F14A05">
              <w:rPr>
                <w:rFonts w:ascii="Arial" w:hAnsi="Arial" w:cs="Arial"/>
                <w:color w:val="000000"/>
                <w:sz w:val="16"/>
                <w:szCs w:val="16"/>
                <w:lang w:val="en-US"/>
              </w:rPr>
              <w:t xml:space="preserve"> </w:t>
            </w:r>
            <w:r w:rsidRPr="007E7057">
              <w:rPr>
                <w:rFonts w:ascii="Arial" w:hAnsi="Arial" w:cs="Arial"/>
                <w:color w:val="000000"/>
                <w:sz w:val="16"/>
                <w:szCs w:val="16"/>
              </w:rPr>
              <w:t>змін</w:t>
            </w:r>
            <w:r w:rsidRPr="00F14A05">
              <w:rPr>
                <w:rFonts w:ascii="Arial" w:hAnsi="Arial" w:cs="Arial"/>
                <w:color w:val="000000"/>
                <w:sz w:val="16"/>
                <w:szCs w:val="16"/>
                <w:lang w:val="en-US"/>
              </w:rPr>
              <w:t xml:space="preserve"> - </w:t>
            </w:r>
            <w:r w:rsidRPr="007E7057">
              <w:rPr>
                <w:rFonts w:ascii="Arial" w:hAnsi="Arial" w:cs="Arial"/>
                <w:color w:val="000000"/>
                <w:sz w:val="16"/>
                <w:szCs w:val="16"/>
              </w:rPr>
              <w:t>протягом</w:t>
            </w:r>
            <w:r w:rsidRPr="00F14A05">
              <w:rPr>
                <w:rFonts w:ascii="Arial" w:hAnsi="Arial" w:cs="Arial"/>
                <w:color w:val="000000"/>
                <w:sz w:val="16"/>
                <w:szCs w:val="16"/>
                <w:lang w:val="en-US"/>
              </w:rPr>
              <w:t xml:space="preserve"> 6 </w:t>
            </w:r>
            <w:r w:rsidRPr="007E7057">
              <w:rPr>
                <w:rFonts w:ascii="Arial" w:hAnsi="Arial" w:cs="Arial"/>
                <w:color w:val="000000"/>
                <w:sz w:val="16"/>
                <w:szCs w:val="16"/>
              </w:rPr>
              <w:t>місяців</w:t>
            </w:r>
            <w:r w:rsidRPr="00F14A05">
              <w:rPr>
                <w:rFonts w:ascii="Arial" w:hAnsi="Arial" w:cs="Arial"/>
                <w:color w:val="000000"/>
                <w:sz w:val="16"/>
                <w:szCs w:val="16"/>
                <w:lang w:val="en-US"/>
              </w:rPr>
              <w:t xml:space="preserve"> </w:t>
            </w:r>
            <w:r w:rsidRPr="007E7057">
              <w:rPr>
                <w:rFonts w:ascii="Arial" w:hAnsi="Arial" w:cs="Arial"/>
                <w:color w:val="000000"/>
                <w:sz w:val="16"/>
                <w:szCs w:val="16"/>
              </w:rPr>
              <w:t>після</w:t>
            </w:r>
            <w:r w:rsidRPr="00F14A05">
              <w:rPr>
                <w:rFonts w:ascii="Arial" w:hAnsi="Arial" w:cs="Arial"/>
                <w:color w:val="000000"/>
                <w:sz w:val="16"/>
                <w:szCs w:val="16"/>
                <w:lang w:val="en-US"/>
              </w:rPr>
              <w:t xml:space="preserve"> </w:t>
            </w:r>
            <w:r w:rsidRPr="007E7057">
              <w:rPr>
                <w:rFonts w:ascii="Arial" w:hAnsi="Arial" w:cs="Arial"/>
                <w:color w:val="000000"/>
                <w:sz w:val="16"/>
                <w:szCs w:val="16"/>
              </w:rPr>
              <w:t>затвердження</w:t>
            </w:r>
            <w:r w:rsidRPr="00F14A05">
              <w:rPr>
                <w:rFonts w:ascii="Arial" w:hAnsi="Arial" w:cs="Arial"/>
                <w:color w:val="000000"/>
                <w:sz w:val="16"/>
                <w:szCs w:val="16"/>
                <w:lang w:val="en-US"/>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E2AC9" w:rsidRPr="00E12FD4" w:rsidRDefault="003E2AC9" w:rsidP="00F14A05">
            <w:pPr>
              <w:tabs>
                <w:tab w:val="left" w:pos="12600"/>
              </w:tabs>
              <w:jc w:val="center"/>
              <w:rPr>
                <w:rFonts w:ascii="Arial" w:hAnsi="Arial" w:cs="Arial"/>
                <w:i/>
                <w:sz w:val="16"/>
                <w:szCs w:val="16"/>
              </w:rPr>
            </w:pPr>
            <w:r w:rsidRPr="007E7057">
              <w:rPr>
                <w:rFonts w:ascii="Arial" w:hAnsi="Arial" w:cs="Arial"/>
                <w:i/>
                <w:sz w:val="16"/>
                <w:szCs w:val="16"/>
              </w:rPr>
              <w:t>за 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E2AC9" w:rsidRPr="00E12FD4" w:rsidRDefault="003E2AC9" w:rsidP="00F14A05">
            <w:pPr>
              <w:tabs>
                <w:tab w:val="left" w:pos="12600"/>
              </w:tabs>
              <w:jc w:val="center"/>
              <w:rPr>
                <w:rFonts w:ascii="Arial" w:hAnsi="Arial" w:cs="Arial"/>
                <w:sz w:val="16"/>
                <w:szCs w:val="16"/>
              </w:rPr>
            </w:pPr>
            <w:r w:rsidRPr="007E7057">
              <w:rPr>
                <w:rFonts w:ascii="Arial" w:hAnsi="Arial" w:cs="Arial"/>
                <w:sz w:val="16"/>
                <w:szCs w:val="16"/>
              </w:rPr>
              <w:t>UA/19004/01/01</w:t>
            </w:r>
          </w:p>
        </w:tc>
      </w:tr>
      <w:tr w:rsidR="00F14A05" w:rsidRPr="00907311" w:rsidTr="00F14A05">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E2AC9" w:rsidRPr="00907311" w:rsidRDefault="003E2AC9" w:rsidP="00F14A05">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E2AC9" w:rsidRPr="007E7057" w:rsidRDefault="003E2AC9" w:rsidP="00F14A05">
            <w:pPr>
              <w:tabs>
                <w:tab w:val="left" w:pos="12600"/>
              </w:tabs>
              <w:rPr>
                <w:rFonts w:ascii="Arial" w:hAnsi="Arial" w:cs="Arial"/>
                <w:b/>
                <w:sz w:val="16"/>
                <w:szCs w:val="16"/>
              </w:rPr>
            </w:pPr>
            <w:r w:rsidRPr="00757C94">
              <w:rPr>
                <w:rFonts w:ascii="Arial" w:hAnsi="Arial" w:cs="Arial"/>
                <w:b/>
                <w:sz w:val="16"/>
                <w:szCs w:val="16"/>
              </w:rPr>
              <w:t>ВАКСНЬЮВАНС ВАКЦИНА ПНЕВМОКОКОВА ПОЛІСАХАРИДНА КОН'ЮГОВАНА (15-ВАЛЕНТНА, АДСОРБОВАНА)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E2AC9" w:rsidRPr="0022442E" w:rsidRDefault="003E2AC9" w:rsidP="00F14A05">
            <w:pPr>
              <w:tabs>
                <w:tab w:val="left" w:pos="12600"/>
              </w:tabs>
              <w:rPr>
                <w:rFonts w:ascii="Arial" w:hAnsi="Arial" w:cs="Arial"/>
                <w:color w:val="000000"/>
                <w:sz w:val="16"/>
                <w:szCs w:val="16"/>
              </w:rPr>
            </w:pPr>
            <w:r w:rsidRPr="00757C94">
              <w:rPr>
                <w:rFonts w:ascii="Arial" w:hAnsi="Arial" w:cs="Arial"/>
                <w:color w:val="000000"/>
                <w:sz w:val="16"/>
                <w:szCs w:val="16"/>
              </w:rPr>
              <w:t>суспензія для ін'єкцій, по 0,5 мл (1 доза); по 0,5 мл суспензії у попередньо наповненому шприці (скло Типу I) з обмежувачем ходу поршня (безлатексний бромбутиловий каучук) та ковпачком (безлатексний стирол-бутадієновий або безлатексний ізопрен-бромбутиловий каучук). По 1 попередньо наповненому шприцу з 1 окремою голкою або по 1 попередньо наповненому шприцу з 2 окремими голками, або по 10 попередньо наповнених шприців з 20 окремими голками в картонній коробці разом з інструкцією для медичного застосування. Шприц з голкою(ами) запаковано у лоток.</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3E2AC9" w:rsidRPr="00CA0210" w:rsidRDefault="003E2AC9" w:rsidP="00F14A05">
            <w:pPr>
              <w:tabs>
                <w:tab w:val="left" w:pos="12600"/>
              </w:tabs>
              <w:jc w:val="center"/>
              <w:rPr>
                <w:rFonts w:ascii="Arial" w:hAnsi="Arial" w:cs="Arial"/>
                <w:color w:val="000000"/>
                <w:sz w:val="16"/>
                <w:szCs w:val="16"/>
              </w:rPr>
            </w:pPr>
            <w:r w:rsidRPr="00CA0210">
              <w:rPr>
                <w:rFonts w:ascii="Arial" w:hAnsi="Arial" w:cs="Arial"/>
                <w:color w:val="000000"/>
                <w:sz w:val="16"/>
                <w:szCs w:val="16"/>
              </w:rPr>
              <w:t>Мерк Шарп і Доум ІДЕА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3E2AC9" w:rsidRPr="007E7057" w:rsidRDefault="003E2AC9" w:rsidP="00F14A05">
            <w:pPr>
              <w:tabs>
                <w:tab w:val="left" w:pos="12600"/>
              </w:tabs>
              <w:jc w:val="center"/>
              <w:rPr>
                <w:rFonts w:ascii="Arial" w:hAnsi="Arial" w:cs="Arial"/>
                <w:color w:val="000000"/>
                <w:sz w:val="16"/>
                <w:szCs w:val="16"/>
              </w:rPr>
            </w:pPr>
            <w:r w:rsidRPr="00757C9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E2AC9" w:rsidRPr="007E7057" w:rsidRDefault="003E2AC9" w:rsidP="00F14A05">
            <w:pPr>
              <w:tabs>
                <w:tab w:val="left" w:pos="12600"/>
              </w:tabs>
              <w:jc w:val="center"/>
              <w:rPr>
                <w:rFonts w:ascii="Arial" w:hAnsi="Arial" w:cs="Arial"/>
                <w:color w:val="000000"/>
                <w:sz w:val="16"/>
                <w:szCs w:val="16"/>
              </w:rPr>
            </w:pPr>
            <w:r w:rsidRPr="00757C94">
              <w:rPr>
                <w:rFonts w:ascii="Arial" w:hAnsi="Arial" w:cs="Arial"/>
                <w:color w:val="000000"/>
                <w:sz w:val="16"/>
                <w:szCs w:val="16"/>
              </w:rPr>
              <w:t>Тестування стабільності лікарського засобу (цілісність закриття контейнеру): Еурофінс Ланкастер Лабораторіз Інк., США; Випуск лікарського засобу та тестування стабільності (відсоток адсорбції): Еурофінс ПРОКСІ Лабораторіз Б.В., Нiдерланди; Вторинне пакування та маркування шприців; випуск готового лікарського засобу: Мерк Шарп і Доум Б.В., Нідерланди; Tестування та випуск ад’юванту алюмінію фосфату (хімічне); випуск лікарського засобу та тестування стабільності (хімічне): МСД Інтернешнл ГмбХ/МСД Ірландія (Брінні), Ірландiя; Наповнення лікарського засобу та інспектування; виробництво, тестування та випуск ад’юванту алюмінію фосфату (мікробіологічне); випуск лікарського засобу та тестування стабільності (мікробіологічне); випуск лікарського засобу:</w:t>
            </w:r>
            <w:r w:rsidRPr="00757C94">
              <w:rPr>
                <w:rFonts w:ascii="Arial" w:hAnsi="Arial" w:cs="Arial"/>
                <w:color w:val="000000"/>
                <w:sz w:val="16"/>
                <w:szCs w:val="16"/>
              </w:rPr>
              <w:br/>
              <w:t>МСД Інтернешнл ГмбХ/МСД Ірландія (Карлоу), Ірландiя; Тестування стабільності лікарського засобу (ініціююча та підтримуюча сила):</w:t>
            </w:r>
            <w:r w:rsidRPr="00757C94">
              <w:rPr>
                <w:rFonts w:ascii="Arial" w:hAnsi="Arial" w:cs="Arial"/>
                <w:color w:val="000000"/>
                <w:sz w:val="16"/>
                <w:szCs w:val="16"/>
              </w:rPr>
              <w:br/>
              <w:t>Нувісан ГмбХ, Німеччина; Наповнення лікарського засобу та інспектування; випуск лікарського засобу та тестування стабільності (хімічне, мікробіологічне та цілісність закриття контейнеру): Патеон Італія С.п.А.,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E2AC9" w:rsidRDefault="003E2AC9" w:rsidP="00F14A05">
            <w:pPr>
              <w:tabs>
                <w:tab w:val="left" w:pos="12600"/>
              </w:tabs>
              <w:jc w:val="center"/>
              <w:rPr>
                <w:rFonts w:ascii="Arial" w:hAnsi="Arial" w:cs="Arial"/>
                <w:color w:val="000000"/>
                <w:sz w:val="16"/>
                <w:szCs w:val="16"/>
              </w:rPr>
            </w:pPr>
            <w:r>
              <w:rPr>
                <w:rFonts w:ascii="Arial" w:hAnsi="Arial" w:cs="Arial"/>
                <w:color w:val="000000"/>
                <w:sz w:val="16"/>
                <w:szCs w:val="16"/>
              </w:rPr>
              <w:t>США/</w:t>
            </w:r>
          </w:p>
          <w:p w:rsidR="003E2AC9" w:rsidRDefault="003E2AC9" w:rsidP="00F14A05">
            <w:pPr>
              <w:tabs>
                <w:tab w:val="left" w:pos="12600"/>
              </w:tabs>
              <w:jc w:val="center"/>
              <w:rPr>
                <w:rFonts w:ascii="Arial" w:hAnsi="Arial" w:cs="Arial"/>
                <w:color w:val="000000"/>
                <w:sz w:val="16"/>
                <w:szCs w:val="16"/>
              </w:rPr>
            </w:pPr>
            <w:r>
              <w:rPr>
                <w:rFonts w:ascii="Arial" w:hAnsi="Arial" w:cs="Arial"/>
                <w:color w:val="000000"/>
                <w:sz w:val="16"/>
                <w:szCs w:val="16"/>
              </w:rPr>
              <w:t>Нідерланди/</w:t>
            </w:r>
          </w:p>
          <w:p w:rsidR="003E2AC9" w:rsidRDefault="003E2AC9" w:rsidP="00F14A05">
            <w:pPr>
              <w:tabs>
                <w:tab w:val="left" w:pos="12600"/>
              </w:tabs>
              <w:jc w:val="center"/>
              <w:rPr>
                <w:rFonts w:ascii="Arial" w:hAnsi="Arial" w:cs="Arial"/>
                <w:color w:val="000000"/>
                <w:sz w:val="16"/>
                <w:szCs w:val="16"/>
              </w:rPr>
            </w:pPr>
            <w:r>
              <w:rPr>
                <w:rFonts w:ascii="Arial" w:hAnsi="Arial" w:cs="Arial"/>
                <w:color w:val="000000"/>
                <w:sz w:val="16"/>
                <w:szCs w:val="16"/>
              </w:rPr>
              <w:t>Ірландія/</w:t>
            </w:r>
          </w:p>
          <w:p w:rsidR="003E2AC9" w:rsidRDefault="003E2AC9" w:rsidP="00F14A05">
            <w:pPr>
              <w:tabs>
                <w:tab w:val="left" w:pos="12600"/>
              </w:tabs>
              <w:jc w:val="center"/>
              <w:rPr>
                <w:rFonts w:ascii="Arial" w:hAnsi="Arial" w:cs="Arial"/>
                <w:color w:val="000000"/>
                <w:sz w:val="16"/>
                <w:szCs w:val="16"/>
              </w:rPr>
            </w:pPr>
            <w:r>
              <w:rPr>
                <w:rFonts w:ascii="Arial" w:hAnsi="Arial" w:cs="Arial"/>
                <w:color w:val="000000"/>
                <w:sz w:val="16"/>
                <w:szCs w:val="16"/>
              </w:rPr>
              <w:t>Італія/</w:t>
            </w:r>
          </w:p>
          <w:p w:rsidR="003E2AC9" w:rsidRPr="007E7057" w:rsidRDefault="003E2AC9" w:rsidP="00F14A05">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E2AC9" w:rsidRPr="00F14A05" w:rsidRDefault="003E2AC9" w:rsidP="00F14A05">
            <w:pPr>
              <w:tabs>
                <w:tab w:val="left" w:pos="12600"/>
              </w:tabs>
              <w:jc w:val="center"/>
              <w:rPr>
                <w:rFonts w:ascii="Arial" w:hAnsi="Arial" w:cs="Arial"/>
                <w:b/>
                <w:color w:val="000000"/>
                <w:sz w:val="16"/>
                <w:szCs w:val="16"/>
                <w:lang w:val="en-US"/>
              </w:rPr>
            </w:pPr>
            <w:r w:rsidRPr="00F14A05">
              <w:rPr>
                <w:rFonts w:ascii="Arial" w:hAnsi="Arial" w:cs="Arial"/>
                <w:b/>
                <w:color w:val="000000"/>
                <w:sz w:val="16"/>
                <w:szCs w:val="16"/>
                <w:lang w:val="en-US"/>
              </w:rPr>
              <w:t>B.II.g.2, II</w:t>
            </w:r>
            <w:r w:rsidRPr="00F14A05">
              <w:rPr>
                <w:rFonts w:ascii="Arial" w:hAnsi="Arial" w:cs="Arial"/>
                <w:color w:val="000000"/>
                <w:sz w:val="16"/>
                <w:szCs w:val="16"/>
                <w:lang w:val="en-US"/>
              </w:rPr>
              <w:br/>
              <w:t>To introduce a post-approval change management protocol (PACMP) to introduce alternatives and/or replacements for primary packaging components:</w:t>
            </w:r>
            <w:r w:rsidRPr="00F14A05">
              <w:rPr>
                <w:rFonts w:ascii="Arial" w:hAnsi="Arial" w:cs="Arial"/>
                <w:color w:val="000000"/>
                <w:sz w:val="16"/>
                <w:szCs w:val="16"/>
                <w:lang w:val="en-US"/>
              </w:rPr>
              <w:br/>
              <w:t>- Glass Vial and Rubber Stopper for Vial Presentation and/or</w:t>
            </w:r>
            <w:r w:rsidRPr="00F14A05">
              <w:rPr>
                <w:rFonts w:ascii="Arial" w:hAnsi="Arial" w:cs="Arial"/>
                <w:color w:val="000000"/>
                <w:sz w:val="16"/>
                <w:szCs w:val="16"/>
                <w:lang w:val="en-US"/>
              </w:rPr>
              <w:br/>
              <w:t>- Glass Barrel with Tip Cap and Plunger Stopper for Pre-filled Syringe (PFS) Presentation.</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E2AC9" w:rsidRDefault="003E2AC9" w:rsidP="00F14A05">
            <w:pPr>
              <w:tabs>
                <w:tab w:val="left" w:pos="12600"/>
              </w:tabs>
              <w:ind w:left="-185"/>
              <w:jc w:val="center"/>
              <w:rPr>
                <w:rFonts w:ascii="Arial" w:hAnsi="Arial" w:cs="Arial"/>
                <w:i/>
                <w:sz w:val="16"/>
                <w:szCs w:val="16"/>
              </w:rPr>
            </w:pPr>
            <w:r w:rsidRPr="00757C94">
              <w:rPr>
                <w:rFonts w:ascii="Arial" w:hAnsi="Arial" w:cs="Arial"/>
                <w:i/>
                <w:sz w:val="16"/>
                <w:szCs w:val="16"/>
              </w:rPr>
              <w:t xml:space="preserve">за </w:t>
            </w:r>
          </w:p>
          <w:p w:rsidR="003E2AC9" w:rsidRPr="007E7057" w:rsidRDefault="003E2AC9" w:rsidP="00F14A05">
            <w:pPr>
              <w:tabs>
                <w:tab w:val="left" w:pos="12600"/>
              </w:tabs>
              <w:ind w:left="-185"/>
              <w:jc w:val="center"/>
              <w:rPr>
                <w:rFonts w:ascii="Arial" w:hAnsi="Arial" w:cs="Arial"/>
                <w:i/>
                <w:sz w:val="16"/>
                <w:szCs w:val="16"/>
              </w:rPr>
            </w:pPr>
            <w:r w:rsidRPr="00757C94">
              <w:rPr>
                <w:rFonts w:ascii="Arial" w:hAnsi="Arial" w:cs="Arial"/>
                <w:i/>
                <w:sz w:val="16"/>
                <w:szCs w:val="16"/>
              </w:rPr>
              <w:t>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E2AC9" w:rsidRPr="007E7057" w:rsidRDefault="003E2AC9" w:rsidP="00F14A05">
            <w:pPr>
              <w:tabs>
                <w:tab w:val="left" w:pos="12600"/>
              </w:tabs>
              <w:jc w:val="center"/>
              <w:rPr>
                <w:rFonts w:ascii="Arial" w:hAnsi="Arial" w:cs="Arial"/>
                <w:sz w:val="16"/>
                <w:szCs w:val="16"/>
              </w:rPr>
            </w:pPr>
            <w:r w:rsidRPr="00757C94">
              <w:rPr>
                <w:rFonts w:ascii="Arial" w:hAnsi="Arial" w:cs="Arial"/>
                <w:sz w:val="16"/>
                <w:szCs w:val="16"/>
              </w:rPr>
              <w:t>UA/20539/01/01</w:t>
            </w:r>
          </w:p>
        </w:tc>
      </w:tr>
      <w:tr w:rsidR="00F14A05" w:rsidRPr="00907311" w:rsidTr="00F14A05">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E2AC9" w:rsidRPr="00907311" w:rsidRDefault="003E2AC9" w:rsidP="00F14A05">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E2AC9" w:rsidRPr="00207374" w:rsidRDefault="003E2AC9" w:rsidP="00F14A05">
            <w:pPr>
              <w:tabs>
                <w:tab w:val="left" w:pos="12600"/>
              </w:tabs>
              <w:rPr>
                <w:rFonts w:ascii="Arial" w:hAnsi="Arial" w:cs="Arial"/>
                <w:b/>
                <w:i/>
                <w:color w:val="000000"/>
                <w:sz w:val="16"/>
                <w:szCs w:val="16"/>
              </w:rPr>
            </w:pPr>
            <w:r w:rsidRPr="007E7057">
              <w:rPr>
                <w:rFonts w:ascii="Arial" w:hAnsi="Arial" w:cs="Arial"/>
                <w:b/>
                <w:sz w:val="16"/>
                <w:szCs w:val="16"/>
              </w:rPr>
              <w:t>ГАРДАСИЛ® 9 ВАКЦИНА ПРОТИ ВІРУСУ ПАПІЛОМИ ЛЮДИНИ 9-ВАЛЕНТНА (РЕКОМБІНАНТНА, АДСОРБОВАНА)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E2AC9" w:rsidRPr="00207374" w:rsidRDefault="003E2AC9" w:rsidP="00F14A05">
            <w:pPr>
              <w:tabs>
                <w:tab w:val="left" w:pos="12600"/>
              </w:tabs>
              <w:rPr>
                <w:rFonts w:ascii="Arial" w:hAnsi="Arial" w:cs="Arial"/>
                <w:color w:val="000000"/>
                <w:sz w:val="16"/>
                <w:szCs w:val="16"/>
              </w:rPr>
            </w:pPr>
            <w:r w:rsidRPr="0022442E">
              <w:rPr>
                <w:rFonts w:ascii="Arial" w:hAnsi="Arial" w:cs="Arial"/>
                <w:color w:val="000000"/>
                <w:sz w:val="16"/>
                <w:szCs w:val="16"/>
              </w:rPr>
              <w:t xml:space="preserve">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w:t>
            </w:r>
            <w:r w:rsidRPr="007E7057">
              <w:rPr>
                <w:rFonts w:ascii="Arial" w:hAnsi="Arial" w:cs="Arial"/>
                <w:color w:val="000000"/>
                <w:sz w:val="16"/>
                <w:szCs w:val="16"/>
              </w:rPr>
              <w:t>FluroTec</w:t>
            </w:r>
            <w:r w:rsidRPr="0022442E">
              <w:rPr>
                <w:rFonts w:ascii="Arial" w:hAnsi="Arial" w:cs="Arial"/>
                <w:color w:val="000000"/>
                <w:sz w:val="16"/>
                <w:szCs w:val="16"/>
              </w:rPr>
              <w:t xml:space="preserve">) та ковпачком (синтетична ізопрен-бромбутилова суміш). </w:t>
            </w:r>
            <w:r w:rsidRPr="007E7057">
              <w:rPr>
                <w:rFonts w:ascii="Arial" w:hAnsi="Arial" w:cs="Arial"/>
                <w:color w:val="000000"/>
                <w:sz w:val="16"/>
                <w:szCs w:val="16"/>
              </w:rPr>
              <w:t>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3E2AC9" w:rsidRPr="00207374" w:rsidRDefault="003E2AC9" w:rsidP="00F14A05">
            <w:pPr>
              <w:tabs>
                <w:tab w:val="left" w:pos="12600"/>
              </w:tabs>
              <w:jc w:val="center"/>
              <w:rPr>
                <w:rFonts w:ascii="Arial" w:hAnsi="Arial" w:cs="Arial"/>
                <w:color w:val="000000"/>
                <w:sz w:val="16"/>
                <w:szCs w:val="16"/>
              </w:rPr>
            </w:pPr>
            <w:r w:rsidRPr="007E7057">
              <w:rPr>
                <w:rFonts w:ascii="Arial" w:hAnsi="Arial" w:cs="Arial"/>
                <w:color w:val="000000"/>
                <w:sz w:val="16"/>
                <w:szCs w:val="16"/>
              </w:rPr>
              <w:t>Мерк Шарп і Доум ІДЕА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3E2AC9" w:rsidRPr="00207374" w:rsidRDefault="003E2AC9" w:rsidP="00F14A05">
            <w:pPr>
              <w:tabs>
                <w:tab w:val="left" w:pos="12600"/>
              </w:tabs>
              <w:jc w:val="center"/>
              <w:rPr>
                <w:rFonts w:ascii="Arial" w:hAnsi="Arial" w:cs="Arial"/>
                <w:color w:val="000000"/>
                <w:sz w:val="16"/>
                <w:szCs w:val="16"/>
              </w:rPr>
            </w:pPr>
            <w:r w:rsidRPr="007E705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E2AC9" w:rsidRPr="007E7057" w:rsidRDefault="003E2AC9" w:rsidP="00F14A05">
            <w:pPr>
              <w:tabs>
                <w:tab w:val="left" w:pos="12600"/>
              </w:tabs>
              <w:jc w:val="center"/>
              <w:rPr>
                <w:rFonts w:ascii="Arial" w:hAnsi="Arial" w:cs="Arial"/>
                <w:color w:val="000000"/>
                <w:sz w:val="16"/>
                <w:szCs w:val="16"/>
              </w:rPr>
            </w:pPr>
            <w:r w:rsidRPr="007E7057">
              <w:rPr>
                <w:rFonts w:ascii="Arial" w:hAnsi="Arial" w:cs="Arial"/>
                <w:color w:val="000000"/>
                <w:sz w:val="16"/>
                <w:szCs w:val="16"/>
              </w:rPr>
              <w:t xml:space="preserve">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 </w:t>
            </w:r>
          </w:p>
          <w:p w:rsidR="003E2AC9" w:rsidRPr="007E7057" w:rsidRDefault="003E2AC9" w:rsidP="00F14A05">
            <w:pPr>
              <w:tabs>
                <w:tab w:val="left" w:pos="12600"/>
              </w:tabs>
              <w:jc w:val="center"/>
              <w:rPr>
                <w:rFonts w:ascii="Arial" w:hAnsi="Arial" w:cs="Arial"/>
                <w:color w:val="000000"/>
                <w:sz w:val="16"/>
                <w:szCs w:val="16"/>
              </w:rPr>
            </w:pPr>
            <w:r w:rsidRPr="007E7057">
              <w:rPr>
                <w:rFonts w:ascii="Arial" w:hAnsi="Arial" w:cs="Arial"/>
                <w:color w:val="000000"/>
                <w:sz w:val="16"/>
                <w:szCs w:val="16"/>
              </w:rPr>
              <w:t>Бакстер Фармасьютікал Солюшнс ЛЛС, США; 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w:t>
            </w:r>
            <w:r w:rsidRPr="007E7057">
              <w:rPr>
                <w:rFonts w:ascii="Arial" w:hAnsi="Arial" w:cs="Arial"/>
                <w:color w:val="000000"/>
                <w:sz w:val="16"/>
                <w:szCs w:val="16"/>
                <w:vertAlign w:val="superscript"/>
              </w:rPr>
              <w:t>а</w:t>
            </w:r>
            <w:r w:rsidRPr="007E7057">
              <w:rPr>
                <w:rFonts w:ascii="Arial" w:hAnsi="Arial" w:cs="Arial"/>
                <w:color w:val="000000"/>
                <w:sz w:val="16"/>
                <w:szCs w:val="16"/>
              </w:rPr>
              <w:t>, маркування та вторинне пакування, сертифікація та випуск серії:</w:t>
            </w:r>
          </w:p>
          <w:p w:rsidR="003E2AC9" w:rsidRPr="007E7057" w:rsidRDefault="003E2AC9" w:rsidP="00F14A05">
            <w:pPr>
              <w:tabs>
                <w:tab w:val="left" w:pos="12600"/>
              </w:tabs>
              <w:jc w:val="center"/>
              <w:rPr>
                <w:rFonts w:ascii="Arial" w:hAnsi="Arial" w:cs="Arial"/>
                <w:i/>
                <w:color w:val="000000"/>
                <w:sz w:val="16"/>
                <w:szCs w:val="16"/>
              </w:rPr>
            </w:pPr>
            <w:r w:rsidRPr="007E7057">
              <w:rPr>
                <w:rFonts w:ascii="Arial" w:hAnsi="Arial" w:cs="Arial"/>
                <w:i/>
                <w:color w:val="000000"/>
                <w:sz w:val="16"/>
                <w:szCs w:val="16"/>
                <w:vertAlign w:val="superscript"/>
              </w:rPr>
              <w:t>а</w:t>
            </w:r>
            <w:r w:rsidRPr="007E7057">
              <w:rPr>
                <w:rFonts w:ascii="Arial" w:hAnsi="Arial" w:cs="Arial"/>
                <w:i/>
                <w:color w:val="000000"/>
                <w:sz w:val="16"/>
                <w:szCs w:val="16"/>
              </w:rPr>
              <w:t xml:space="preserve"> Тестування при ввезенні включає проведення всіх тестів при випуску серії кінцевого продукту </w:t>
            </w:r>
          </w:p>
          <w:p w:rsidR="003E2AC9" w:rsidRPr="007E7057" w:rsidRDefault="003E2AC9" w:rsidP="00F14A05">
            <w:pPr>
              <w:tabs>
                <w:tab w:val="left" w:pos="12600"/>
              </w:tabs>
              <w:jc w:val="center"/>
              <w:rPr>
                <w:rFonts w:ascii="Arial" w:hAnsi="Arial" w:cs="Arial"/>
                <w:color w:val="000000"/>
                <w:sz w:val="16"/>
                <w:szCs w:val="16"/>
              </w:rPr>
            </w:pPr>
            <w:r w:rsidRPr="007E7057">
              <w:rPr>
                <w:rFonts w:ascii="Arial" w:hAnsi="Arial" w:cs="Arial"/>
                <w:color w:val="000000"/>
                <w:sz w:val="16"/>
                <w:szCs w:val="16"/>
              </w:rPr>
              <w:t xml:space="preserve">Мерк Шарп і Доум Б.В., Нідерланди; </w:t>
            </w:r>
          </w:p>
          <w:p w:rsidR="003E2AC9" w:rsidRPr="007E7057" w:rsidRDefault="003E2AC9" w:rsidP="00F14A05">
            <w:pPr>
              <w:tabs>
                <w:tab w:val="left" w:pos="12600"/>
              </w:tabs>
              <w:jc w:val="center"/>
              <w:rPr>
                <w:rFonts w:ascii="Arial" w:hAnsi="Arial" w:cs="Arial"/>
                <w:color w:val="000000"/>
                <w:sz w:val="16"/>
                <w:szCs w:val="16"/>
              </w:rPr>
            </w:pPr>
            <w:r w:rsidRPr="007E7057">
              <w:rPr>
                <w:rFonts w:ascii="Arial" w:hAnsi="Arial" w:cs="Arial"/>
                <w:color w:val="000000"/>
                <w:sz w:val="16"/>
                <w:szCs w:val="16"/>
              </w:rPr>
              <w:t xml:space="preserve">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 Мерк Шарп і Доум ЛЛС, США; </w:t>
            </w:r>
          </w:p>
          <w:p w:rsidR="003E2AC9" w:rsidRPr="007E7057" w:rsidRDefault="003E2AC9" w:rsidP="00F14A05">
            <w:pPr>
              <w:tabs>
                <w:tab w:val="left" w:pos="12600"/>
              </w:tabs>
              <w:jc w:val="center"/>
              <w:rPr>
                <w:rFonts w:ascii="Arial" w:hAnsi="Arial" w:cs="Arial"/>
                <w:color w:val="000000"/>
                <w:sz w:val="16"/>
                <w:szCs w:val="16"/>
              </w:rPr>
            </w:pPr>
            <w:r w:rsidRPr="007E7057">
              <w:rPr>
                <w:rFonts w:ascii="Arial" w:hAnsi="Arial" w:cs="Arial"/>
                <w:color w:val="000000"/>
                <w:sz w:val="16"/>
                <w:szCs w:val="16"/>
              </w:rPr>
              <w:t>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Карлоу), тестування стабільності:</w:t>
            </w:r>
            <w:r w:rsidRPr="007E7057">
              <w:rPr>
                <w:rFonts w:ascii="Arial" w:hAnsi="Arial" w:cs="Arial"/>
                <w:color w:val="000000"/>
                <w:sz w:val="16"/>
                <w:szCs w:val="16"/>
              </w:rPr>
              <w:br/>
              <w:t xml:space="preserve">МСД Інтернешнл ГмбХ/МСД Ірландія (Карлоу), Ірландiя; маркування та вторинне пакування: </w:t>
            </w:r>
          </w:p>
          <w:p w:rsidR="003E2AC9" w:rsidRPr="0022442E" w:rsidRDefault="003E2AC9" w:rsidP="00F14A05">
            <w:pPr>
              <w:tabs>
                <w:tab w:val="left" w:pos="12600"/>
              </w:tabs>
              <w:jc w:val="center"/>
              <w:rPr>
                <w:rFonts w:ascii="Arial" w:hAnsi="Arial" w:cs="Arial"/>
                <w:color w:val="000000"/>
                <w:sz w:val="16"/>
                <w:szCs w:val="16"/>
              </w:rPr>
            </w:pPr>
            <w:r w:rsidRPr="007E7057">
              <w:rPr>
                <w:rFonts w:ascii="Arial" w:hAnsi="Arial" w:cs="Arial"/>
                <w:color w:val="000000"/>
                <w:sz w:val="16"/>
                <w:szCs w:val="16"/>
              </w:rPr>
              <w:t>Рові Фарма Індастріал Сервісес, С.А.,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E2AC9" w:rsidRPr="007E7057" w:rsidRDefault="003E2AC9" w:rsidP="00F14A05">
            <w:pPr>
              <w:tabs>
                <w:tab w:val="left" w:pos="12600"/>
              </w:tabs>
              <w:jc w:val="center"/>
              <w:rPr>
                <w:rFonts w:ascii="Arial" w:hAnsi="Arial" w:cs="Arial"/>
                <w:color w:val="000000"/>
                <w:sz w:val="16"/>
                <w:szCs w:val="16"/>
              </w:rPr>
            </w:pPr>
            <w:r w:rsidRPr="007E7057">
              <w:rPr>
                <w:rFonts w:ascii="Arial" w:hAnsi="Arial" w:cs="Arial"/>
                <w:color w:val="000000"/>
                <w:sz w:val="16"/>
                <w:szCs w:val="16"/>
              </w:rPr>
              <w:t>США/</w:t>
            </w:r>
          </w:p>
          <w:p w:rsidR="003E2AC9" w:rsidRPr="007E7057" w:rsidRDefault="003E2AC9" w:rsidP="00F14A05">
            <w:pPr>
              <w:tabs>
                <w:tab w:val="left" w:pos="12600"/>
              </w:tabs>
              <w:jc w:val="center"/>
              <w:rPr>
                <w:rFonts w:ascii="Arial" w:hAnsi="Arial" w:cs="Arial"/>
                <w:color w:val="000000"/>
                <w:sz w:val="16"/>
                <w:szCs w:val="16"/>
              </w:rPr>
            </w:pPr>
            <w:r w:rsidRPr="007E7057">
              <w:rPr>
                <w:rFonts w:ascii="Arial" w:hAnsi="Arial" w:cs="Arial"/>
                <w:color w:val="000000"/>
                <w:sz w:val="16"/>
                <w:szCs w:val="16"/>
              </w:rPr>
              <w:t>Ірландія/</w:t>
            </w:r>
          </w:p>
          <w:p w:rsidR="003E2AC9" w:rsidRPr="007E7057" w:rsidRDefault="003E2AC9" w:rsidP="00F14A05">
            <w:pPr>
              <w:tabs>
                <w:tab w:val="left" w:pos="12600"/>
              </w:tabs>
              <w:jc w:val="center"/>
              <w:rPr>
                <w:rFonts w:ascii="Arial" w:hAnsi="Arial" w:cs="Arial"/>
                <w:color w:val="000000"/>
                <w:sz w:val="16"/>
                <w:szCs w:val="16"/>
              </w:rPr>
            </w:pPr>
            <w:r w:rsidRPr="007E7057">
              <w:rPr>
                <w:rFonts w:ascii="Arial" w:hAnsi="Arial" w:cs="Arial"/>
                <w:color w:val="000000"/>
                <w:sz w:val="16"/>
                <w:szCs w:val="16"/>
              </w:rPr>
              <w:t>Іспанія/</w:t>
            </w:r>
          </w:p>
          <w:p w:rsidR="003E2AC9" w:rsidRPr="00207374" w:rsidRDefault="003E2AC9" w:rsidP="00F14A05">
            <w:pPr>
              <w:tabs>
                <w:tab w:val="left" w:pos="12600"/>
              </w:tabs>
              <w:jc w:val="center"/>
              <w:rPr>
                <w:rFonts w:ascii="Arial" w:hAnsi="Arial" w:cs="Arial"/>
                <w:color w:val="000000"/>
                <w:sz w:val="16"/>
                <w:szCs w:val="16"/>
              </w:rPr>
            </w:pPr>
            <w:r w:rsidRPr="007E7057">
              <w:rPr>
                <w:rFonts w:ascii="Arial" w:hAnsi="Arial" w:cs="Arial"/>
                <w:color w:val="000000"/>
                <w:sz w:val="16"/>
                <w:szCs w:val="16"/>
              </w:rPr>
              <w:t>Нідерланди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E2AC9" w:rsidRPr="00207374" w:rsidRDefault="003E2AC9" w:rsidP="00F14A05">
            <w:pPr>
              <w:tabs>
                <w:tab w:val="left" w:pos="12600"/>
              </w:tabs>
              <w:jc w:val="center"/>
              <w:rPr>
                <w:rFonts w:ascii="Arial" w:hAnsi="Arial" w:cs="Arial"/>
                <w:color w:val="000000"/>
                <w:sz w:val="16"/>
                <w:szCs w:val="16"/>
              </w:rPr>
            </w:pPr>
            <w:r w:rsidRPr="00F14A05">
              <w:rPr>
                <w:rFonts w:ascii="Arial" w:hAnsi="Arial" w:cs="Arial"/>
                <w:b/>
                <w:color w:val="000000"/>
                <w:sz w:val="16"/>
                <w:szCs w:val="16"/>
                <w:lang w:val="en-US"/>
              </w:rPr>
              <w:t>B.I.b.2.d, II</w:t>
            </w:r>
            <w:r w:rsidRPr="00F14A05">
              <w:rPr>
                <w:rFonts w:ascii="Arial" w:hAnsi="Arial" w:cs="Arial"/>
                <w:color w:val="000000"/>
                <w:sz w:val="16"/>
                <w:szCs w:val="16"/>
                <w:lang w:val="en-US"/>
              </w:rPr>
              <w:t xml:space="preserve"> To introduce a protocol for the qualification of primary reference standards. The new HPV Type 58 primary reference standard qualified in accordance with the protocol will be implemented after approval.</w:t>
            </w:r>
            <w:r w:rsidRPr="00F14A05">
              <w:rPr>
                <w:rFonts w:ascii="Arial" w:hAnsi="Arial" w:cs="Arial"/>
                <w:color w:val="000000"/>
                <w:sz w:val="16"/>
                <w:szCs w:val="16"/>
                <w:lang w:val="en-US"/>
              </w:rPr>
              <w:br/>
            </w:r>
            <w:r w:rsidRPr="00F14A05">
              <w:rPr>
                <w:rFonts w:ascii="Arial" w:hAnsi="Arial" w:cs="Arial"/>
                <w:b/>
                <w:color w:val="000000"/>
                <w:sz w:val="16"/>
                <w:szCs w:val="16"/>
                <w:lang w:val="en-US"/>
              </w:rPr>
              <w:t>B.I.b.2.e, IB</w:t>
            </w:r>
            <w:r w:rsidRPr="00F14A05">
              <w:rPr>
                <w:rFonts w:ascii="Arial" w:hAnsi="Arial" w:cs="Arial"/>
                <w:color w:val="000000"/>
                <w:sz w:val="16"/>
                <w:szCs w:val="16"/>
                <w:lang w:val="en-US"/>
              </w:rPr>
              <w:t xml:space="preserve"> </w:t>
            </w:r>
            <w:r w:rsidRPr="007E7057">
              <w:rPr>
                <w:rFonts w:ascii="Arial" w:hAnsi="Arial" w:cs="Arial"/>
                <w:color w:val="000000"/>
                <w:sz w:val="16"/>
                <w:szCs w:val="16"/>
              </w:rPr>
              <w:t>С</w:t>
            </w:r>
            <w:r w:rsidRPr="00F14A05">
              <w:rPr>
                <w:rFonts w:ascii="Arial" w:hAnsi="Arial" w:cs="Arial"/>
                <w:color w:val="000000"/>
                <w:sz w:val="16"/>
                <w:szCs w:val="16"/>
                <w:lang w:val="en-US"/>
              </w:rPr>
              <w:t>onsequential changes to the description of the existing registered protocol for the qualification of new working reference standards.</w:t>
            </w:r>
            <w:r w:rsidRPr="00F14A05">
              <w:rPr>
                <w:rFonts w:ascii="Arial" w:hAnsi="Arial" w:cs="Arial"/>
                <w:color w:val="000000"/>
                <w:sz w:val="16"/>
                <w:szCs w:val="16"/>
                <w:lang w:val="en-US"/>
              </w:rPr>
              <w:br/>
            </w:r>
            <w:r w:rsidRPr="007E7057">
              <w:rPr>
                <w:rFonts w:ascii="Arial" w:hAnsi="Arial" w:cs="Arial"/>
                <w:color w:val="000000"/>
                <w:sz w:val="16"/>
                <w:szCs w:val="16"/>
              </w:rPr>
              <w:t>Термін введення змін - вересень 2026 року.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E2AC9" w:rsidRDefault="003E2AC9" w:rsidP="00F14A05">
            <w:pPr>
              <w:tabs>
                <w:tab w:val="left" w:pos="12600"/>
              </w:tabs>
              <w:ind w:left="-185"/>
              <w:jc w:val="center"/>
              <w:rPr>
                <w:rFonts w:ascii="Arial" w:hAnsi="Arial" w:cs="Arial"/>
                <w:i/>
                <w:sz w:val="16"/>
                <w:szCs w:val="16"/>
              </w:rPr>
            </w:pPr>
            <w:r w:rsidRPr="007E7057">
              <w:rPr>
                <w:rFonts w:ascii="Arial" w:hAnsi="Arial" w:cs="Arial"/>
                <w:i/>
                <w:sz w:val="16"/>
                <w:szCs w:val="16"/>
              </w:rPr>
              <w:t xml:space="preserve">за </w:t>
            </w:r>
          </w:p>
          <w:p w:rsidR="003E2AC9" w:rsidRPr="00207374" w:rsidRDefault="003E2AC9" w:rsidP="00F14A05">
            <w:pPr>
              <w:tabs>
                <w:tab w:val="left" w:pos="12600"/>
              </w:tabs>
              <w:ind w:left="-185"/>
              <w:jc w:val="center"/>
              <w:rPr>
                <w:rFonts w:ascii="Arial" w:hAnsi="Arial" w:cs="Arial"/>
                <w:b/>
                <w:i/>
                <w:color w:val="000000"/>
                <w:sz w:val="16"/>
                <w:szCs w:val="16"/>
              </w:rPr>
            </w:pPr>
            <w:r w:rsidRPr="007E7057">
              <w:rPr>
                <w:rFonts w:ascii="Arial" w:hAnsi="Arial" w:cs="Arial"/>
                <w:i/>
                <w:sz w:val="16"/>
                <w:szCs w:val="16"/>
              </w:rPr>
              <w:t>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E2AC9" w:rsidRPr="00207374" w:rsidRDefault="003E2AC9" w:rsidP="00F14A05">
            <w:pPr>
              <w:tabs>
                <w:tab w:val="left" w:pos="12600"/>
              </w:tabs>
              <w:jc w:val="center"/>
              <w:rPr>
                <w:rFonts w:ascii="Arial" w:hAnsi="Arial" w:cs="Arial"/>
                <w:sz w:val="16"/>
                <w:szCs w:val="16"/>
              </w:rPr>
            </w:pPr>
            <w:r w:rsidRPr="007E7057">
              <w:rPr>
                <w:rFonts w:ascii="Arial" w:hAnsi="Arial" w:cs="Arial"/>
                <w:sz w:val="16"/>
                <w:szCs w:val="16"/>
              </w:rPr>
              <w:t>UA/20128/01/01</w:t>
            </w:r>
          </w:p>
        </w:tc>
      </w:tr>
      <w:tr w:rsidR="00F14A05" w:rsidRPr="00907311" w:rsidTr="00F14A05">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E2AC9" w:rsidRPr="00907311" w:rsidRDefault="003E2AC9" w:rsidP="00F14A05">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E2AC9" w:rsidRPr="007E7057" w:rsidRDefault="003E2AC9" w:rsidP="00F14A05">
            <w:pPr>
              <w:tabs>
                <w:tab w:val="left" w:pos="12600"/>
              </w:tabs>
              <w:rPr>
                <w:rFonts w:ascii="Arial" w:hAnsi="Arial" w:cs="Arial"/>
                <w:b/>
                <w:sz w:val="16"/>
                <w:szCs w:val="16"/>
              </w:rPr>
            </w:pPr>
            <w:r w:rsidRPr="00220B2F">
              <w:rPr>
                <w:rFonts w:ascii="Arial" w:hAnsi="Arial" w:cs="Arial"/>
                <w:b/>
                <w:sz w:val="16"/>
                <w:szCs w:val="16"/>
              </w:rPr>
              <w:t>ЕНВАРСУС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E2AC9" w:rsidRPr="0022442E" w:rsidRDefault="003E2AC9" w:rsidP="00F14A05">
            <w:pPr>
              <w:tabs>
                <w:tab w:val="left" w:pos="12600"/>
              </w:tabs>
              <w:rPr>
                <w:rFonts w:ascii="Arial" w:hAnsi="Arial" w:cs="Arial"/>
                <w:color w:val="000000"/>
                <w:sz w:val="16"/>
                <w:szCs w:val="16"/>
              </w:rPr>
            </w:pPr>
            <w:r w:rsidRPr="00220B2F">
              <w:rPr>
                <w:rFonts w:ascii="Arial" w:hAnsi="Arial" w:cs="Arial"/>
                <w:color w:val="000000"/>
                <w:sz w:val="16"/>
                <w:szCs w:val="16"/>
              </w:rPr>
              <w:t>таблетки пролонгованої дії, по 0,75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3E2AC9" w:rsidRPr="007E7057" w:rsidRDefault="003E2AC9" w:rsidP="00F14A05">
            <w:pPr>
              <w:tabs>
                <w:tab w:val="left" w:pos="12600"/>
              </w:tabs>
              <w:jc w:val="center"/>
              <w:rPr>
                <w:rFonts w:ascii="Arial" w:hAnsi="Arial" w:cs="Arial"/>
                <w:color w:val="000000"/>
                <w:sz w:val="16"/>
                <w:szCs w:val="16"/>
              </w:rPr>
            </w:pPr>
            <w:r w:rsidRPr="00220B2F">
              <w:rPr>
                <w:rFonts w:ascii="Arial" w:hAnsi="Arial" w:cs="Arial"/>
                <w:color w:val="000000"/>
                <w:sz w:val="16"/>
                <w:szCs w:val="16"/>
              </w:rPr>
              <w:t>К'єзі Фармас'ютікелз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3E2AC9" w:rsidRPr="007E7057" w:rsidRDefault="003E2AC9" w:rsidP="00F14A05">
            <w:pPr>
              <w:tabs>
                <w:tab w:val="left" w:pos="12600"/>
              </w:tabs>
              <w:jc w:val="center"/>
              <w:rPr>
                <w:rFonts w:ascii="Arial" w:hAnsi="Arial" w:cs="Arial"/>
                <w:color w:val="000000"/>
                <w:sz w:val="16"/>
                <w:szCs w:val="16"/>
              </w:rPr>
            </w:pPr>
            <w:r w:rsidRPr="00220B2F">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вторинне пакування, маркування: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Г.Л. Фарма ГмбХ, Австрія; випуск серії: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К'єзі Фармас'ютікелз ГмбХ, Австрія;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вторинне пакування, маркування, випуск серії: К'єзі Фармацеутиці С.п.А., Італія;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контроль якості: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первинне пакування, вторинне пакування, маркування: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Роттендорф Фарма ГмбХ, Німеччина;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вторинне пакування, маркування: </w:t>
            </w:r>
          </w:p>
          <w:p w:rsidR="003E2AC9" w:rsidRPr="007E7057" w:rsidRDefault="003E2AC9" w:rsidP="00F14A05">
            <w:pPr>
              <w:tabs>
                <w:tab w:val="left" w:pos="12600"/>
              </w:tabs>
              <w:jc w:val="center"/>
              <w:rPr>
                <w:rFonts w:ascii="Arial" w:hAnsi="Arial" w:cs="Arial"/>
                <w:color w:val="000000"/>
                <w:sz w:val="16"/>
                <w:szCs w:val="16"/>
              </w:rPr>
            </w:pPr>
            <w:r w:rsidRPr="00220B2F">
              <w:rPr>
                <w:rFonts w:ascii="Arial" w:hAnsi="Arial" w:cs="Arial"/>
                <w:color w:val="000000"/>
                <w:sz w:val="16"/>
                <w:szCs w:val="16"/>
              </w:rPr>
              <w:t>ТОВ «Фарма Пак Хунгарі»,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Австрія/</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Італія/</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Німеччина/</w:t>
            </w:r>
          </w:p>
          <w:p w:rsidR="003E2AC9" w:rsidRPr="007E7057" w:rsidRDefault="003E2AC9" w:rsidP="00F14A05">
            <w:pPr>
              <w:tabs>
                <w:tab w:val="left" w:pos="12600"/>
              </w:tabs>
              <w:jc w:val="center"/>
              <w:rPr>
                <w:rFonts w:ascii="Arial" w:hAnsi="Arial" w:cs="Arial"/>
                <w:color w:val="000000"/>
                <w:sz w:val="16"/>
                <w:szCs w:val="16"/>
              </w:rPr>
            </w:pPr>
            <w:r w:rsidRPr="00220B2F">
              <w:rPr>
                <w:rFonts w:ascii="Arial" w:hAnsi="Arial" w:cs="Arial"/>
                <w:color w:val="000000"/>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color w:val="000000"/>
                <w:sz w:val="16"/>
                <w:szCs w:val="16"/>
              </w:rPr>
            </w:pPr>
            <w:r w:rsidRPr="00220B2F">
              <w:rPr>
                <w:rFonts w:ascii="Arial" w:hAnsi="Arial" w:cs="Arial"/>
                <w:b/>
                <w:color w:val="000000"/>
                <w:sz w:val="16"/>
                <w:szCs w:val="16"/>
              </w:rPr>
              <w:t>B.II.b.3, type IA</w:t>
            </w:r>
            <w:r w:rsidRPr="00220B2F">
              <w:rPr>
                <w:rFonts w:ascii="Arial" w:hAnsi="Arial" w:cs="Arial"/>
                <w:color w:val="000000"/>
                <w:sz w:val="16"/>
                <w:szCs w:val="16"/>
              </w:rPr>
              <w:t xml:space="preserve"> - Change in the manufacturing process of the finished product, including an intermediate used in the manufacture of the finished product</w:t>
            </w:r>
            <w:r w:rsidRPr="00220B2F">
              <w:rPr>
                <w:rFonts w:ascii="Arial" w:hAnsi="Arial" w:cs="Arial"/>
                <w:color w:val="000000"/>
                <w:sz w:val="16"/>
                <w:szCs w:val="16"/>
              </w:rPr>
              <w:br/>
              <w:t>a) Minor change in the manufacturing process</w:t>
            </w:r>
            <w:r w:rsidRPr="00220B2F">
              <w:rPr>
                <w:rFonts w:ascii="Arial" w:hAnsi="Arial" w:cs="Arial"/>
                <w:color w:val="000000"/>
                <w:sz w:val="16"/>
                <w:szCs w:val="16"/>
              </w:rPr>
              <w:br/>
              <w:t>- Minor change in the manufacturing process of the finished product to introduce the premix (Macrogol 6000, Poloxamer, Tartaric Acid) into the melting tank in two steps rather than one.</w:t>
            </w:r>
            <w:r w:rsidRPr="00220B2F">
              <w:rPr>
                <w:rFonts w:ascii="Arial" w:hAnsi="Arial" w:cs="Arial"/>
                <w:color w:val="000000"/>
                <w:sz w:val="16"/>
                <w:szCs w:val="16"/>
              </w:rPr>
              <w:br/>
            </w:r>
            <w:r w:rsidRPr="00220B2F">
              <w:rPr>
                <w:rFonts w:ascii="Arial" w:hAnsi="Arial" w:cs="Arial"/>
                <w:b/>
                <w:color w:val="000000"/>
                <w:sz w:val="16"/>
                <w:szCs w:val="16"/>
              </w:rPr>
              <w:t>B.II.b.4, type IB</w:t>
            </w:r>
            <w:r w:rsidRPr="00220B2F">
              <w:rPr>
                <w:rFonts w:ascii="Arial" w:hAnsi="Arial" w:cs="Arial"/>
                <w:color w:val="000000"/>
                <w:sz w:val="16"/>
                <w:szCs w:val="16"/>
              </w:rPr>
              <w:t xml:space="preserve"> - Change in the batch size (including batch size ranges) of the finished product</w:t>
            </w:r>
            <w:r w:rsidRPr="00220B2F">
              <w:rPr>
                <w:rFonts w:ascii="Arial" w:hAnsi="Arial" w:cs="Arial"/>
                <w:color w:val="000000"/>
                <w:sz w:val="16"/>
                <w:szCs w:val="16"/>
              </w:rPr>
              <w:br/>
              <w:t>a) Up to 10-fold compared to the originally approved batch size</w:t>
            </w:r>
            <w:r w:rsidRPr="00220B2F">
              <w:rPr>
                <w:rFonts w:ascii="Arial" w:hAnsi="Arial" w:cs="Arial"/>
                <w:color w:val="000000"/>
                <w:sz w:val="16"/>
                <w:szCs w:val="16"/>
              </w:rPr>
              <w:br/>
              <w:t>- To increase the amount of granule product (Tacrolimus) from the current batch size to a new theoretical total of 35.03 kg (scale 125 %)</w:t>
            </w:r>
            <w:r w:rsidRPr="00220B2F">
              <w:rPr>
                <w:rFonts w:ascii="Arial" w:hAnsi="Arial" w:cs="Arial"/>
                <w:color w:val="000000"/>
                <w:sz w:val="16"/>
                <w:szCs w:val="16"/>
              </w:rPr>
              <w:br/>
            </w:r>
            <w:r w:rsidRPr="00220B2F">
              <w:rPr>
                <w:rFonts w:ascii="Arial" w:hAnsi="Arial" w:cs="Arial"/>
                <w:b/>
                <w:color w:val="000000"/>
                <w:sz w:val="16"/>
                <w:szCs w:val="16"/>
              </w:rPr>
              <w:t>B.II.b.4, type IB</w:t>
            </w:r>
            <w:r w:rsidRPr="00220B2F">
              <w:rPr>
                <w:rFonts w:ascii="Arial" w:hAnsi="Arial" w:cs="Arial"/>
                <w:color w:val="000000"/>
                <w:sz w:val="16"/>
                <w:szCs w:val="16"/>
              </w:rPr>
              <w:t xml:space="preserve"> - Change in the batch size (including batch size ranges) of the finished product</w:t>
            </w:r>
            <w:r w:rsidRPr="00220B2F">
              <w:rPr>
                <w:rFonts w:ascii="Arial" w:hAnsi="Arial" w:cs="Arial"/>
                <w:color w:val="000000"/>
                <w:sz w:val="16"/>
                <w:szCs w:val="16"/>
              </w:rPr>
              <w:br/>
              <w:t>a) Up to 10-fold compared to the originally approved batch size</w:t>
            </w:r>
            <w:r w:rsidRPr="00220B2F">
              <w:rPr>
                <w:rFonts w:ascii="Arial" w:hAnsi="Arial" w:cs="Arial"/>
                <w:color w:val="000000"/>
                <w:sz w:val="16"/>
                <w:szCs w:val="16"/>
              </w:rPr>
              <w:br/>
              <w:t>- To increase the amount of granule product (Placebo) from the current batch size to a new theoretical total of 35.03 kg (scale 125 %)</w:t>
            </w:r>
            <w:r w:rsidRPr="00220B2F">
              <w:rPr>
                <w:rFonts w:ascii="Arial" w:hAnsi="Arial" w:cs="Arial"/>
                <w:color w:val="000000"/>
                <w:sz w:val="16"/>
                <w:szCs w:val="16"/>
              </w:rPr>
              <w:br/>
            </w:r>
            <w:r w:rsidRPr="00220B2F">
              <w:rPr>
                <w:rFonts w:ascii="Arial" w:hAnsi="Arial" w:cs="Arial"/>
                <w:b/>
                <w:color w:val="000000"/>
                <w:sz w:val="16"/>
                <w:szCs w:val="16"/>
              </w:rPr>
              <w:t>B.II.b.3, type IB</w:t>
            </w:r>
            <w:r w:rsidRPr="00220B2F">
              <w:rPr>
                <w:rFonts w:ascii="Arial" w:hAnsi="Arial" w:cs="Arial"/>
                <w:color w:val="000000"/>
                <w:sz w:val="16"/>
                <w:szCs w:val="16"/>
              </w:rPr>
              <w:t xml:space="preserve"> - Change in the manufacturing process of the finished product, including an intermediate used in the manufacture of the finished product</w:t>
            </w:r>
            <w:r w:rsidRPr="00220B2F">
              <w:rPr>
                <w:rFonts w:ascii="Arial" w:hAnsi="Arial" w:cs="Arial"/>
                <w:color w:val="000000"/>
                <w:sz w:val="16"/>
                <w:szCs w:val="16"/>
              </w:rPr>
              <w:br/>
              <w:t>z) Change in the holding time of an intermediate</w:t>
            </w:r>
            <w:r w:rsidRPr="00220B2F">
              <w:rPr>
                <w:rFonts w:ascii="Arial" w:hAnsi="Arial" w:cs="Arial"/>
                <w:color w:val="000000"/>
                <w:sz w:val="16"/>
                <w:szCs w:val="16"/>
              </w:rPr>
              <w:br/>
              <w:t xml:space="preserve">- Change in the holding time of the granules intermediate (Verum and Placebo) from 30 to 60 days, at a temperature </w:t>
            </w:r>
          </w:p>
          <w:p w:rsidR="003E2AC9" w:rsidRPr="00F14A05" w:rsidRDefault="003E2AC9" w:rsidP="00F14A05">
            <w:pPr>
              <w:tabs>
                <w:tab w:val="left" w:pos="12600"/>
              </w:tabs>
              <w:jc w:val="center"/>
              <w:rPr>
                <w:rFonts w:ascii="Arial" w:hAnsi="Arial" w:cs="Arial"/>
                <w:b/>
                <w:color w:val="000000"/>
                <w:sz w:val="16"/>
                <w:szCs w:val="16"/>
                <w:lang w:val="en-US"/>
              </w:rPr>
            </w:pPr>
            <w:r w:rsidRPr="00F14A05">
              <w:rPr>
                <w:rFonts w:ascii="Arial" w:hAnsi="Arial" w:cs="Arial"/>
                <w:color w:val="000000"/>
                <w:sz w:val="16"/>
                <w:szCs w:val="16"/>
                <w:lang w:val="en-US"/>
              </w:rPr>
              <w:t>of 2-8 ºC before mixing.</w:t>
            </w:r>
            <w:r w:rsidRPr="00F14A05">
              <w:rPr>
                <w:rFonts w:ascii="Arial" w:hAnsi="Arial" w:cs="Arial"/>
                <w:color w:val="000000"/>
                <w:sz w:val="16"/>
                <w:szCs w:val="16"/>
                <w:lang w:val="en-US"/>
              </w:rPr>
              <w:br/>
            </w:r>
            <w:r w:rsidRPr="00F14A05">
              <w:rPr>
                <w:rFonts w:ascii="Arial" w:hAnsi="Arial" w:cs="Arial"/>
                <w:b/>
                <w:color w:val="000000"/>
                <w:sz w:val="16"/>
                <w:szCs w:val="16"/>
                <w:lang w:val="en-US"/>
              </w:rPr>
              <w:t>B.II.b.3, type IA</w:t>
            </w:r>
            <w:r w:rsidRPr="00F14A05">
              <w:rPr>
                <w:rFonts w:ascii="Arial" w:hAnsi="Arial" w:cs="Arial"/>
                <w:color w:val="000000"/>
                <w:sz w:val="16"/>
                <w:szCs w:val="16"/>
                <w:lang w:val="en-US"/>
              </w:rPr>
              <w:t xml:space="preserve"> - Change in the manufacturing process of the finished product, including an intermediate used in the manufacture of the finished product</w:t>
            </w:r>
            <w:r w:rsidRPr="00F14A05">
              <w:rPr>
                <w:rFonts w:ascii="Arial" w:hAnsi="Arial" w:cs="Arial"/>
                <w:color w:val="000000"/>
                <w:sz w:val="16"/>
                <w:szCs w:val="16"/>
                <w:lang w:val="en-US"/>
              </w:rPr>
              <w:br/>
              <w:t>a) Minor change in the manufacturing process</w:t>
            </w:r>
            <w:r w:rsidRPr="00F14A05">
              <w:rPr>
                <w:rFonts w:ascii="Arial" w:hAnsi="Arial" w:cs="Arial"/>
                <w:color w:val="000000"/>
                <w:sz w:val="16"/>
                <w:szCs w:val="16"/>
                <w:lang w:val="en-US"/>
              </w:rPr>
              <w:br/>
              <w:t>- Minor change in the manufacturing process of the finished product to discharge the granules by vacuum feeder instead of by gravity.</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E2AC9" w:rsidRDefault="003E2AC9" w:rsidP="00F14A05">
            <w:pPr>
              <w:tabs>
                <w:tab w:val="left" w:pos="12600"/>
              </w:tabs>
              <w:ind w:left="-185"/>
              <w:jc w:val="center"/>
              <w:rPr>
                <w:rFonts w:ascii="Arial" w:hAnsi="Arial" w:cs="Arial"/>
                <w:i/>
                <w:sz w:val="16"/>
                <w:szCs w:val="16"/>
              </w:rPr>
            </w:pPr>
            <w:r w:rsidRPr="00220B2F">
              <w:rPr>
                <w:rFonts w:ascii="Arial" w:hAnsi="Arial" w:cs="Arial"/>
                <w:i/>
                <w:sz w:val="16"/>
                <w:szCs w:val="16"/>
              </w:rPr>
              <w:t xml:space="preserve">за </w:t>
            </w:r>
          </w:p>
          <w:p w:rsidR="003E2AC9" w:rsidRPr="007E7057" w:rsidRDefault="003E2AC9" w:rsidP="00F14A05">
            <w:pPr>
              <w:tabs>
                <w:tab w:val="left" w:pos="12600"/>
              </w:tabs>
              <w:ind w:left="-185"/>
              <w:jc w:val="center"/>
              <w:rPr>
                <w:rFonts w:ascii="Arial" w:hAnsi="Arial" w:cs="Arial"/>
                <w:i/>
                <w:sz w:val="16"/>
                <w:szCs w:val="16"/>
              </w:rPr>
            </w:pPr>
            <w:r w:rsidRPr="00220B2F">
              <w:rPr>
                <w:rFonts w:ascii="Arial" w:hAnsi="Arial" w:cs="Arial"/>
                <w:i/>
                <w:sz w:val="16"/>
                <w:szCs w:val="16"/>
              </w:rPr>
              <w:t>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E2AC9" w:rsidRPr="007E7057" w:rsidRDefault="003E2AC9" w:rsidP="00F14A05">
            <w:pPr>
              <w:tabs>
                <w:tab w:val="left" w:pos="12600"/>
              </w:tabs>
              <w:jc w:val="center"/>
              <w:rPr>
                <w:rFonts w:ascii="Arial" w:hAnsi="Arial" w:cs="Arial"/>
                <w:sz w:val="16"/>
                <w:szCs w:val="16"/>
              </w:rPr>
            </w:pPr>
            <w:r w:rsidRPr="00220B2F">
              <w:rPr>
                <w:rFonts w:ascii="Arial" w:hAnsi="Arial" w:cs="Arial"/>
                <w:sz w:val="16"/>
                <w:szCs w:val="16"/>
              </w:rPr>
              <w:t>UA/16205/01/01</w:t>
            </w:r>
          </w:p>
        </w:tc>
      </w:tr>
      <w:tr w:rsidR="00F14A05" w:rsidRPr="00907311" w:rsidTr="00F14A05">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E2AC9" w:rsidRPr="00907311" w:rsidRDefault="003E2AC9" w:rsidP="00F14A05">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E2AC9" w:rsidRPr="007E7057" w:rsidRDefault="003E2AC9" w:rsidP="00F14A05">
            <w:pPr>
              <w:tabs>
                <w:tab w:val="left" w:pos="12600"/>
              </w:tabs>
              <w:rPr>
                <w:rFonts w:ascii="Arial" w:hAnsi="Arial" w:cs="Arial"/>
                <w:b/>
                <w:sz w:val="16"/>
                <w:szCs w:val="16"/>
              </w:rPr>
            </w:pPr>
            <w:r w:rsidRPr="00220B2F">
              <w:rPr>
                <w:rFonts w:ascii="Arial" w:hAnsi="Arial" w:cs="Arial"/>
                <w:b/>
                <w:sz w:val="16"/>
                <w:szCs w:val="16"/>
              </w:rPr>
              <w:t>ЕНВАРСУС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E2AC9" w:rsidRPr="0022442E" w:rsidRDefault="003E2AC9" w:rsidP="00F14A05">
            <w:pPr>
              <w:tabs>
                <w:tab w:val="left" w:pos="12600"/>
              </w:tabs>
              <w:rPr>
                <w:rFonts w:ascii="Arial" w:hAnsi="Arial" w:cs="Arial"/>
                <w:color w:val="000000"/>
                <w:sz w:val="16"/>
                <w:szCs w:val="16"/>
              </w:rPr>
            </w:pPr>
            <w:r w:rsidRPr="00220B2F">
              <w:rPr>
                <w:rFonts w:ascii="Arial" w:hAnsi="Arial" w:cs="Arial"/>
                <w:color w:val="000000"/>
                <w:sz w:val="16"/>
                <w:szCs w:val="16"/>
              </w:rPr>
              <w:t xml:space="preserve">таблетки пролонгованої дії, по 1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3E2AC9" w:rsidRPr="007E7057" w:rsidRDefault="003E2AC9" w:rsidP="00F14A05">
            <w:pPr>
              <w:tabs>
                <w:tab w:val="left" w:pos="12600"/>
              </w:tabs>
              <w:jc w:val="center"/>
              <w:rPr>
                <w:rFonts w:ascii="Arial" w:hAnsi="Arial" w:cs="Arial"/>
                <w:color w:val="000000"/>
                <w:sz w:val="16"/>
                <w:szCs w:val="16"/>
              </w:rPr>
            </w:pPr>
            <w:r w:rsidRPr="00220B2F">
              <w:rPr>
                <w:rFonts w:ascii="Arial" w:hAnsi="Arial" w:cs="Arial"/>
                <w:color w:val="000000"/>
                <w:sz w:val="16"/>
                <w:szCs w:val="16"/>
              </w:rPr>
              <w:t>К'єзі Фармас'ютікелз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3E2AC9" w:rsidRPr="007E7057" w:rsidRDefault="003E2AC9" w:rsidP="00F14A05">
            <w:pPr>
              <w:tabs>
                <w:tab w:val="left" w:pos="12600"/>
              </w:tabs>
              <w:jc w:val="center"/>
              <w:rPr>
                <w:rFonts w:ascii="Arial" w:hAnsi="Arial" w:cs="Arial"/>
                <w:color w:val="000000"/>
                <w:sz w:val="16"/>
                <w:szCs w:val="16"/>
              </w:rPr>
            </w:pPr>
            <w:r w:rsidRPr="00220B2F">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вторинне пакування, маркування: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Г.Л. Фарма ГмбХ, Австрія; випуск серії: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К'єзі Фармас'ютікелз ГмбХ, Австрія;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вторинне пакування, маркування, випуск серії: К'єзі Фармацеутиці С.п.А., Італія;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контроль якості: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первинне пакування, вторинне пакування, маркування: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Роттендорф Фарма ГмбХ, Німеччина;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вторинне пакування, маркування: </w:t>
            </w:r>
          </w:p>
          <w:p w:rsidR="003E2AC9" w:rsidRPr="007E7057" w:rsidRDefault="003E2AC9" w:rsidP="00F14A05">
            <w:pPr>
              <w:tabs>
                <w:tab w:val="left" w:pos="12600"/>
              </w:tabs>
              <w:jc w:val="center"/>
              <w:rPr>
                <w:rFonts w:ascii="Arial" w:hAnsi="Arial" w:cs="Arial"/>
                <w:color w:val="000000"/>
                <w:sz w:val="16"/>
                <w:szCs w:val="16"/>
              </w:rPr>
            </w:pPr>
            <w:r w:rsidRPr="00220B2F">
              <w:rPr>
                <w:rFonts w:ascii="Arial" w:hAnsi="Arial" w:cs="Arial"/>
                <w:color w:val="000000"/>
                <w:sz w:val="16"/>
                <w:szCs w:val="16"/>
              </w:rPr>
              <w:t>ТОВ «Фарма Пак Хунгарі»,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Австрія/</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Італія/</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Німеччина/</w:t>
            </w:r>
          </w:p>
          <w:p w:rsidR="003E2AC9" w:rsidRPr="007E7057" w:rsidRDefault="003E2AC9" w:rsidP="00F14A05">
            <w:pPr>
              <w:tabs>
                <w:tab w:val="left" w:pos="12600"/>
              </w:tabs>
              <w:jc w:val="center"/>
              <w:rPr>
                <w:rFonts w:ascii="Arial" w:hAnsi="Arial" w:cs="Arial"/>
                <w:color w:val="000000"/>
                <w:sz w:val="16"/>
                <w:szCs w:val="16"/>
              </w:rPr>
            </w:pPr>
            <w:r w:rsidRPr="00220B2F">
              <w:rPr>
                <w:rFonts w:ascii="Arial" w:hAnsi="Arial" w:cs="Arial"/>
                <w:color w:val="000000"/>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color w:val="000000"/>
                <w:sz w:val="16"/>
                <w:szCs w:val="16"/>
              </w:rPr>
            </w:pPr>
            <w:r w:rsidRPr="00220B2F">
              <w:rPr>
                <w:rFonts w:ascii="Arial" w:hAnsi="Arial" w:cs="Arial"/>
                <w:b/>
                <w:color w:val="000000"/>
                <w:sz w:val="16"/>
                <w:szCs w:val="16"/>
              </w:rPr>
              <w:t>B.II.b.3, type IA</w:t>
            </w:r>
            <w:r w:rsidRPr="00220B2F">
              <w:rPr>
                <w:rFonts w:ascii="Arial" w:hAnsi="Arial" w:cs="Arial"/>
                <w:color w:val="000000"/>
                <w:sz w:val="16"/>
                <w:szCs w:val="16"/>
              </w:rPr>
              <w:t xml:space="preserve"> - Change in the manufacturing process of the finished product, including an intermediate used in the manufacture of the finished product</w:t>
            </w:r>
            <w:r w:rsidRPr="00220B2F">
              <w:rPr>
                <w:rFonts w:ascii="Arial" w:hAnsi="Arial" w:cs="Arial"/>
                <w:color w:val="000000"/>
                <w:sz w:val="16"/>
                <w:szCs w:val="16"/>
              </w:rPr>
              <w:br/>
              <w:t>a) Minor change in the manufacturing process</w:t>
            </w:r>
            <w:r w:rsidRPr="00220B2F">
              <w:rPr>
                <w:rFonts w:ascii="Arial" w:hAnsi="Arial" w:cs="Arial"/>
                <w:color w:val="000000"/>
                <w:sz w:val="16"/>
                <w:szCs w:val="16"/>
              </w:rPr>
              <w:br/>
              <w:t>- Minor change in the manufacturing process of the finished product to introduce the premix (Macrogol 6000, Poloxamer, Tartaric Acid) into the melting tank in two steps rather than one.</w:t>
            </w:r>
            <w:r w:rsidRPr="00220B2F">
              <w:rPr>
                <w:rFonts w:ascii="Arial" w:hAnsi="Arial" w:cs="Arial"/>
                <w:color w:val="000000"/>
                <w:sz w:val="16"/>
                <w:szCs w:val="16"/>
              </w:rPr>
              <w:br/>
            </w:r>
            <w:r w:rsidRPr="00220B2F">
              <w:rPr>
                <w:rFonts w:ascii="Arial" w:hAnsi="Arial" w:cs="Arial"/>
                <w:b/>
                <w:color w:val="000000"/>
                <w:sz w:val="16"/>
                <w:szCs w:val="16"/>
              </w:rPr>
              <w:t>B.II.b.4, type IB</w:t>
            </w:r>
            <w:r w:rsidRPr="00220B2F">
              <w:rPr>
                <w:rFonts w:ascii="Arial" w:hAnsi="Arial" w:cs="Arial"/>
                <w:color w:val="000000"/>
                <w:sz w:val="16"/>
                <w:szCs w:val="16"/>
              </w:rPr>
              <w:t xml:space="preserve"> - Change in the batch size (including batch size ranges) of the finished product</w:t>
            </w:r>
            <w:r w:rsidRPr="00220B2F">
              <w:rPr>
                <w:rFonts w:ascii="Arial" w:hAnsi="Arial" w:cs="Arial"/>
                <w:color w:val="000000"/>
                <w:sz w:val="16"/>
                <w:szCs w:val="16"/>
              </w:rPr>
              <w:br/>
              <w:t>a) Up to 10-fold compared to the originally approved batch size</w:t>
            </w:r>
            <w:r w:rsidRPr="00220B2F">
              <w:rPr>
                <w:rFonts w:ascii="Arial" w:hAnsi="Arial" w:cs="Arial"/>
                <w:color w:val="000000"/>
                <w:sz w:val="16"/>
                <w:szCs w:val="16"/>
              </w:rPr>
              <w:br/>
              <w:t>- To increase the amount of granule product (Tacrolimus) from the current batch size to a new theoretical total of 35.03 kg (scale 125 %)</w:t>
            </w:r>
            <w:r w:rsidRPr="00220B2F">
              <w:rPr>
                <w:rFonts w:ascii="Arial" w:hAnsi="Arial" w:cs="Arial"/>
                <w:color w:val="000000"/>
                <w:sz w:val="16"/>
                <w:szCs w:val="16"/>
              </w:rPr>
              <w:br/>
            </w:r>
            <w:r w:rsidRPr="00220B2F">
              <w:rPr>
                <w:rFonts w:ascii="Arial" w:hAnsi="Arial" w:cs="Arial"/>
                <w:b/>
                <w:color w:val="000000"/>
                <w:sz w:val="16"/>
                <w:szCs w:val="16"/>
              </w:rPr>
              <w:t>B.II.b.4, type IB</w:t>
            </w:r>
            <w:r w:rsidRPr="00220B2F">
              <w:rPr>
                <w:rFonts w:ascii="Arial" w:hAnsi="Arial" w:cs="Arial"/>
                <w:color w:val="000000"/>
                <w:sz w:val="16"/>
                <w:szCs w:val="16"/>
              </w:rPr>
              <w:t xml:space="preserve"> - Change in the batch size (including batch size ranges) of the finished product</w:t>
            </w:r>
            <w:r w:rsidRPr="00220B2F">
              <w:rPr>
                <w:rFonts w:ascii="Arial" w:hAnsi="Arial" w:cs="Arial"/>
                <w:color w:val="000000"/>
                <w:sz w:val="16"/>
                <w:szCs w:val="16"/>
              </w:rPr>
              <w:br/>
              <w:t>a) Up to 10-fold compared to the originally approved batch size</w:t>
            </w:r>
            <w:r w:rsidRPr="00220B2F">
              <w:rPr>
                <w:rFonts w:ascii="Arial" w:hAnsi="Arial" w:cs="Arial"/>
                <w:color w:val="000000"/>
                <w:sz w:val="16"/>
                <w:szCs w:val="16"/>
              </w:rPr>
              <w:br/>
              <w:t>- To increase the amount of granule product (Placebo) from the current batch size to a new theoretical total of 35.03 kg (scale 125 %)</w:t>
            </w:r>
            <w:r w:rsidRPr="00220B2F">
              <w:rPr>
                <w:rFonts w:ascii="Arial" w:hAnsi="Arial" w:cs="Arial"/>
                <w:color w:val="000000"/>
                <w:sz w:val="16"/>
                <w:szCs w:val="16"/>
              </w:rPr>
              <w:br/>
            </w:r>
            <w:r w:rsidRPr="00220B2F">
              <w:rPr>
                <w:rFonts w:ascii="Arial" w:hAnsi="Arial" w:cs="Arial"/>
                <w:b/>
                <w:color w:val="000000"/>
                <w:sz w:val="16"/>
                <w:szCs w:val="16"/>
              </w:rPr>
              <w:t>B.II.b.3, type IB</w:t>
            </w:r>
            <w:r w:rsidRPr="00220B2F">
              <w:rPr>
                <w:rFonts w:ascii="Arial" w:hAnsi="Arial" w:cs="Arial"/>
                <w:color w:val="000000"/>
                <w:sz w:val="16"/>
                <w:szCs w:val="16"/>
              </w:rPr>
              <w:t xml:space="preserve"> - Change in the manufacturing process of the finished product, including an intermediate used in the manufacture of the finished product</w:t>
            </w:r>
            <w:r w:rsidRPr="00220B2F">
              <w:rPr>
                <w:rFonts w:ascii="Arial" w:hAnsi="Arial" w:cs="Arial"/>
                <w:color w:val="000000"/>
                <w:sz w:val="16"/>
                <w:szCs w:val="16"/>
              </w:rPr>
              <w:br/>
              <w:t>z) Change in the holding time of an intermediate</w:t>
            </w:r>
            <w:r w:rsidRPr="00220B2F">
              <w:rPr>
                <w:rFonts w:ascii="Arial" w:hAnsi="Arial" w:cs="Arial"/>
                <w:color w:val="000000"/>
                <w:sz w:val="16"/>
                <w:szCs w:val="16"/>
              </w:rPr>
              <w:br/>
              <w:t xml:space="preserve">- Change in the holding time of the granules intermediate (Verum and Placebo) from 30 to 60 days, at a temperature </w:t>
            </w:r>
          </w:p>
          <w:p w:rsidR="003E2AC9" w:rsidRPr="00F14A05" w:rsidRDefault="003E2AC9" w:rsidP="00F14A05">
            <w:pPr>
              <w:tabs>
                <w:tab w:val="left" w:pos="12600"/>
              </w:tabs>
              <w:jc w:val="center"/>
              <w:rPr>
                <w:rFonts w:ascii="Arial" w:hAnsi="Arial" w:cs="Arial"/>
                <w:b/>
                <w:color w:val="000000"/>
                <w:sz w:val="16"/>
                <w:szCs w:val="16"/>
                <w:lang w:val="en-US"/>
              </w:rPr>
            </w:pPr>
            <w:r w:rsidRPr="00F14A05">
              <w:rPr>
                <w:rFonts w:ascii="Arial" w:hAnsi="Arial" w:cs="Arial"/>
                <w:color w:val="000000"/>
                <w:sz w:val="16"/>
                <w:szCs w:val="16"/>
                <w:lang w:val="en-US"/>
              </w:rPr>
              <w:t>of 2-8 ºC before mixing.</w:t>
            </w:r>
            <w:r w:rsidRPr="00F14A05">
              <w:rPr>
                <w:rFonts w:ascii="Arial" w:hAnsi="Arial" w:cs="Arial"/>
                <w:color w:val="000000"/>
                <w:sz w:val="16"/>
                <w:szCs w:val="16"/>
                <w:lang w:val="en-US"/>
              </w:rPr>
              <w:br/>
            </w:r>
            <w:r w:rsidRPr="00F14A05">
              <w:rPr>
                <w:rFonts w:ascii="Arial" w:hAnsi="Arial" w:cs="Arial"/>
                <w:b/>
                <w:color w:val="000000"/>
                <w:sz w:val="16"/>
                <w:szCs w:val="16"/>
                <w:lang w:val="en-US"/>
              </w:rPr>
              <w:t>B.II.b.3, type IA</w:t>
            </w:r>
            <w:r w:rsidRPr="00F14A05">
              <w:rPr>
                <w:rFonts w:ascii="Arial" w:hAnsi="Arial" w:cs="Arial"/>
                <w:color w:val="000000"/>
                <w:sz w:val="16"/>
                <w:szCs w:val="16"/>
                <w:lang w:val="en-US"/>
              </w:rPr>
              <w:t xml:space="preserve"> - Change in the manufacturing process of the finished product, including an intermediate used in the manufacture of the finished product</w:t>
            </w:r>
            <w:r w:rsidRPr="00F14A05">
              <w:rPr>
                <w:rFonts w:ascii="Arial" w:hAnsi="Arial" w:cs="Arial"/>
                <w:color w:val="000000"/>
                <w:sz w:val="16"/>
                <w:szCs w:val="16"/>
                <w:lang w:val="en-US"/>
              </w:rPr>
              <w:br/>
              <w:t>a) Minor change in the manufacturing process</w:t>
            </w:r>
            <w:r w:rsidRPr="00F14A05">
              <w:rPr>
                <w:rFonts w:ascii="Arial" w:hAnsi="Arial" w:cs="Arial"/>
                <w:color w:val="000000"/>
                <w:sz w:val="16"/>
                <w:szCs w:val="16"/>
                <w:lang w:val="en-US"/>
              </w:rPr>
              <w:br/>
              <w:t>- Minor change in the manufacturing process of the finished product to discharge the granules by vacuum feeder instead of by gravity.</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E2AC9" w:rsidRDefault="003E2AC9" w:rsidP="00F14A05">
            <w:pPr>
              <w:tabs>
                <w:tab w:val="left" w:pos="12600"/>
              </w:tabs>
              <w:ind w:left="-185"/>
              <w:jc w:val="center"/>
              <w:rPr>
                <w:rFonts w:ascii="Arial" w:hAnsi="Arial" w:cs="Arial"/>
                <w:i/>
                <w:sz w:val="16"/>
                <w:szCs w:val="16"/>
              </w:rPr>
            </w:pPr>
            <w:r w:rsidRPr="00220B2F">
              <w:rPr>
                <w:rFonts w:ascii="Arial" w:hAnsi="Arial" w:cs="Arial"/>
                <w:i/>
                <w:sz w:val="16"/>
                <w:szCs w:val="16"/>
              </w:rPr>
              <w:t xml:space="preserve">за </w:t>
            </w:r>
          </w:p>
          <w:p w:rsidR="003E2AC9" w:rsidRPr="007E7057" w:rsidRDefault="003E2AC9" w:rsidP="00F14A05">
            <w:pPr>
              <w:tabs>
                <w:tab w:val="left" w:pos="12600"/>
              </w:tabs>
              <w:ind w:left="-185"/>
              <w:jc w:val="center"/>
              <w:rPr>
                <w:rFonts w:ascii="Arial" w:hAnsi="Arial" w:cs="Arial"/>
                <w:i/>
                <w:sz w:val="16"/>
                <w:szCs w:val="16"/>
              </w:rPr>
            </w:pPr>
            <w:r w:rsidRPr="00220B2F">
              <w:rPr>
                <w:rFonts w:ascii="Arial" w:hAnsi="Arial" w:cs="Arial"/>
                <w:i/>
                <w:sz w:val="16"/>
                <w:szCs w:val="16"/>
              </w:rPr>
              <w:t>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E2AC9" w:rsidRPr="007E7057" w:rsidRDefault="003E2AC9" w:rsidP="00F14A05">
            <w:pPr>
              <w:tabs>
                <w:tab w:val="left" w:pos="12600"/>
              </w:tabs>
              <w:jc w:val="center"/>
              <w:rPr>
                <w:rFonts w:ascii="Arial" w:hAnsi="Arial" w:cs="Arial"/>
                <w:sz w:val="16"/>
                <w:szCs w:val="16"/>
              </w:rPr>
            </w:pPr>
            <w:r w:rsidRPr="00220B2F">
              <w:rPr>
                <w:rFonts w:ascii="Arial" w:hAnsi="Arial" w:cs="Arial"/>
                <w:sz w:val="16"/>
                <w:szCs w:val="16"/>
              </w:rPr>
              <w:t>UA/16205/01/02</w:t>
            </w:r>
          </w:p>
        </w:tc>
      </w:tr>
      <w:tr w:rsidR="00F14A05" w:rsidRPr="00907311" w:rsidTr="00F14A05">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E2AC9" w:rsidRPr="00907311" w:rsidRDefault="003E2AC9" w:rsidP="00F14A05">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E2AC9" w:rsidRPr="007E7057" w:rsidRDefault="003E2AC9" w:rsidP="00F14A05">
            <w:pPr>
              <w:tabs>
                <w:tab w:val="left" w:pos="12600"/>
              </w:tabs>
              <w:rPr>
                <w:rFonts w:ascii="Arial" w:hAnsi="Arial" w:cs="Arial"/>
                <w:b/>
                <w:sz w:val="16"/>
                <w:szCs w:val="16"/>
              </w:rPr>
            </w:pPr>
            <w:r w:rsidRPr="00220B2F">
              <w:rPr>
                <w:rFonts w:ascii="Arial" w:hAnsi="Arial" w:cs="Arial"/>
                <w:b/>
                <w:sz w:val="16"/>
                <w:szCs w:val="16"/>
              </w:rPr>
              <w:t>ЕНВАРСУС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E2AC9" w:rsidRPr="0022442E" w:rsidRDefault="003E2AC9" w:rsidP="00F14A05">
            <w:pPr>
              <w:tabs>
                <w:tab w:val="left" w:pos="12600"/>
              </w:tabs>
              <w:rPr>
                <w:rFonts w:ascii="Arial" w:hAnsi="Arial" w:cs="Arial"/>
                <w:color w:val="000000"/>
                <w:sz w:val="16"/>
                <w:szCs w:val="16"/>
              </w:rPr>
            </w:pPr>
            <w:r w:rsidRPr="00220B2F">
              <w:rPr>
                <w:rFonts w:ascii="Arial" w:hAnsi="Arial" w:cs="Arial"/>
                <w:color w:val="000000"/>
                <w:sz w:val="16"/>
                <w:szCs w:val="16"/>
              </w:rPr>
              <w:t xml:space="preserve">таблетки пролонгованої дії, по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3E2AC9" w:rsidRPr="007E7057" w:rsidRDefault="003E2AC9" w:rsidP="00F14A05">
            <w:pPr>
              <w:tabs>
                <w:tab w:val="left" w:pos="12600"/>
              </w:tabs>
              <w:jc w:val="center"/>
              <w:rPr>
                <w:rFonts w:ascii="Arial" w:hAnsi="Arial" w:cs="Arial"/>
                <w:color w:val="000000"/>
                <w:sz w:val="16"/>
                <w:szCs w:val="16"/>
              </w:rPr>
            </w:pPr>
            <w:r w:rsidRPr="00220B2F">
              <w:rPr>
                <w:rFonts w:ascii="Arial" w:hAnsi="Arial" w:cs="Arial"/>
                <w:color w:val="000000"/>
                <w:sz w:val="16"/>
                <w:szCs w:val="16"/>
              </w:rPr>
              <w:t>К'єзі Фармас'ютікелз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3E2AC9" w:rsidRPr="007E7057" w:rsidRDefault="003E2AC9" w:rsidP="00F14A05">
            <w:pPr>
              <w:tabs>
                <w:tab w:val="left" w:pos="12600"/>
              </w:tabs>
              <w:jc w:val="center"/>
              <w:rPr>
                <w:rFonts w:ascii="Arial" w:hAnsi="Arial" w:cs="Arial"/>
                <w:color w:val="000000"/>
                <w:sz w:val="16"/>
                <w:szCs w:val="16"/>
              </w:rPr>
            </w:pPr>
            <w:r w:rsidRPr="00220B2F">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вторинне пакування, маркування: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Г.Л. Фарма ГмбХ, Австрія; випуск серії: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К'єзі Фармас'ютікелз ГмбХ, Австрія;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вторинне пакування, маркування, випуск серії: К'єзі Фармацеутиці С.п.А., Італія;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контроль якості: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первинне пакування, вторинне пакування, маркування: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Роттендорф Фарма ГмбХ, Німеччина;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 xml:space="preserve">вторинне пакування, маркування: </w:t>
            </w:r>
          </w:p>
          <w:p w:rsidR="003E2AC9" w:rsidRPr="007E7057" w:rsidRDefault="003E2AC9" w:rsidP="00F14A05">
            <w:pPr>
              <w:tabs>
                <w:tab w:val="left" w:pos="12600"/>
              </w:tabs>
              <w:jc w:val="center"/>
              <w:rPr>
                <w:rFonts w:ascii="Arial" w:hAnsi="Arial" w:cs="Arial"/>
                <w:color w:val="000000"/>
                <w:sz w:val="16"/>
                <w:szCs w:val="16"/>
              </w:rPr>
            </w:pPr>
            <w:r w:rsidRPr="00220B2F">
              <w:rPr>
                <w:rFonts w:ascii="Arial" w:hAnsi="Arial" w:cs="Arial"/>
                <w:color w:val="000000"/>
                <w:sz w:val="16"/>
                <w:szCs w:val="16"/>
              </w:rPr>
              <w:t>ТОВ «Фарма Пак Хунгарі»,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Австрія/</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Італія/</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220B2F">
              <w:rPr>
                <w:rFonts w:ascii="Arial" w:hAnsi="Arial" w:cs="Arial"/>
                <w:color w:val="000000"/>
                <w:sz w:val="16"/>
                <w:szCs w:val="16"/>
                <w:lang w:val="ru-RU"/>
              </w:rPr>
              <w:t>Німеччина/</w:t>
            </w:r>
          </w:p>
          <w:p w:rsidR="003E2AC9" w:rsidRPr="007E7057" w:rsidRDefault="003E2AC9" w:rsidP="00F14A05">
            <w:pPr>
              <w:tabs>
                <w:tab w:val="left" w:pos="12600"/>
              </w:tabs>
              <w:jc w:val="center"/>
              <w:rPr>
                <w:rFonts w:ascii="Arial" w:hAnsi="Arial" w:cs="Arial"/>
                <w:color w:val="000000"/>
                <w:sz w:val="16"/>
                <w:szCs w:val="16"/>
              </w:rPr>
            </w:pPr>
            <w:r w:rsidRPr="00220B2F">
              <w:rPr>
                <w:rFonts w:ascii="Arial" w:hAnsi="Arial" w:cs="Arial"/>
                <w:color w:val="000000"/>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color w:val="000000"/>
                <w:sz w:val="16"/>
                <w:szCs w:val="16"/>
              </w:rPr>
            </w:pPr>
            <w:r w:rsidRPr="00220B2F">
              <w:rPr>
                <w:rFonts w:ascii="Arial" w:hAnsi="Arial" w:cs="Arial"/>
                <w:b/>
                <w:color w:val="000000"/>
                <w:sz w:val="16"/>
                <w:szCs w:val="16"/>
              </w:rPr>
              <w:t>B.II.b.3, type IA</w:t>
            </w:r>
            <w:r w:rsidRPr="00220B2F">
              <w:rPr>
                <w:rFonts w:ascii="Arial" w:hAnsi="Arial" w:cs="Arial"/>
                <w:color w:val="000000"/>
                <w:sz w:val="16"/>
                <w:szCs w:val="16"/>
              </w:rPr>
              <w:t xml:space="preserve"> - Change in the manufacturing process of the finished product, including an intermediate used in the manufacture of the finished product</w:t>
            </w:r>
            <w:r w:rsidRPr="00220B2F">
              <w:rPr>
                <w:rFonts w:ascii="Arial" w:hAnsi="Arial" w:cs="Arial"/>
                <w:color w:val="000000"/>
                <w:sz w:val="16"/>
                <w:szCs w:val="16"/>
              </w:rPr>
              <w:br/>
              <w:t>a) Minor change in the manufacturing process</w:t>
            </w:r>
            <w:r w:rsidRPr="00220B2F">
              <w:rPr>
                <w:rFonts w:ascii="Arial" w:hAnsi="Arial" w:cs="Arial"/>
                <w:color w:val="000000"/>
                <w:sz w:val="16"/>
                <w:szCs w:val="16"/>
              </w:rPr>
              <w:br/>
              <w:t>- Minor change in the manufacturing process of the finished product to introduce the premix (Macrogol 6000, Poloxamer, Tartaric Acid) into the melting tank in two steps rather than one.</w:t>
            </w:r>
            <w:r w:rsidRPr="00220B2F">
              <w:rPr>
                <w:rFonts w:ascii="Arial" w:hAnsi="Arial" w:cs="Arial"/>
                <w:color w:val="000000"/>
                <w:sz w:val="16"/>
                <w:szCs w:val="16"/>
              </w:rPr>
              <w:br/>
            </w:r>
            <w:r w:rsidRPr="00220B2F">
              <w:rPr>
                <w:rFonts w:ascii="Arial" w:hAnsi="Arial" w:cs="Arial"/>
                <w:b/>
                <w:color w:val="000000"/>
                <w:sz w:val="16"/>
                <w:szCs w:val="16"/>
              </w:rPr>
              <w:t>B.II.b.4, type IB</w:t>
            </w:r>
            <w:r w:rsidRPr="00220B2F">
              <w:rPr>
                <w:rFonts w:ascii="Arial" w:hAnsi="Arial" w:cs="Arial"/>
                <w:color w:val="000000"/>
                <w:sz w:val="16"/>
                <w:szCs w:val="16"/>
              </w:rPr>
              <w:t xml:space="preserve"> - Change in the batch size (including batch size ranges) of the finished product</w:t>
            </w:r>
            <w:r w:rsidRPr="00220B2F">
              <w:rPr>
                <w:rFonts w:ascii="Arial" w:hAnsi="Arial" w:cs="Arial"/>
                <w:color w:val="000000"/>
                <w:sz w:val="16"/>
                <w:szCs w:val="16"/>
              </w:rPr>
              <w:br/>
              <w:t>a) Up to 10-fold compared to the originally approved batch size</w:t>
            </w:r>
            <w:r w:rsidRPr="00220B2F">
              <w:rPr>
                <w:rFonts w:ascii="Arial" w:hAnsi="Arial" w:cs="Arial"/>
                <w:color w:val="000000"/>
                <w:sz w:val="16"/>
                <w:szCs w:val="16"/>
              </w:rPr>
              <w:br/>
              <w:t>- To increase the amount of granule product (Tacrolimus) from the current batch size to a new theoretical total of 35.03 kg (scale 125 %)</w:t>
            </w:r>
            <w:r w:rsidRPr="00220B2F">
              <w:rPr>
                <w:rFonts w:ascii="Arial" w:hAnsi="Arial" w:cs="Arial"/>
                <w:color w:val="000000"/>
                <w:sz w:val="16"/>
                <w:szCs w:val="16"/>
              </w:rPr>
              <w:br/>
            </w:r>
            <w:r w:rsidRPr="00220B2F">
              <w:rPr>
                <w:rFonts w:ascii="Arial" w:hAnsi="Arial" w:cs="Arial"/>
                <w:b/>
                <w:color w:val="000000"/>
                <w:sz w:val="16"/>
                <w:szCs w:val="16"/>
              </w:rPr>
              <w:t>B.II.b.4, type IB</w:t>
            </w:r>
            <w:r w:rsidRPr="00220B2F">
              <w:rPr>
                <w:rFonts w:ascii="Arial" w:hAnsi="Arial" w:cs="Arial"/>
                <w:color w:val="000000"/>
                <w:sz w:val="16"/>
                <w:szCs w:val="16"/>
              </w:rPr>
              <w:t xml:space="preserve"> - Change in the batch size (including batch size ranges) of the finished product</w:t>
            </w:r>
            <w:r w:rsidRPr="00220B2F">
              <w:rPr>
                <w:rFonts w:ascii="Arial" w:hAnsi="Arial" w:cs="Arial"/>
                <w:color w:val="000000"/>
                <w:sz w:val="16"/>
                <w:szCs w:val="16"/>
              </w:rPr>
              <w:br/>
              <w:t>a) Up to 10-fold compared to the originally approved batch size</w:t>
            </w:r>
            <w:r w:rsidRPr="00220B2F">
              <w:rPr>
                <w:rFonts w:ascii="Arial" w:hAnsi="Arial" w:cs="Arial"/>
                <w:color w:val="000000"/>
                <w:sz w:val="16"/>
                <w:szCs w:val="16"/>
              </w:rPr>
              <w:br/>
              <w:t>- To increase the amount of granule product (Placebo) from the current batch size to a new theoretical total of 35.03 kg (scale 125 %)</w:t>
            </w:r>
            <w:r w:rsidRPr="00220B2F">
              <w:rPr>
                <w:rFonts w:ascii="Arial" w:hAnsi="Arial" w:cs="Arial"/>
                <w:color w:val="000000"/>
                <w:sz w:val="16"/>
                <w:szCs w:val="16"/>
              </w:rPr>
              <w:br/>
            </w:r>
            <w:r w:rsidRPr="00220B2F">
              <w:rPr>
                <w:rFonts w:ascii="Arial" w:hAnsi="Arial" w:cs="Arial"/>
                <w:b/>
                <w:color w:val="000000"/>
                <w:sz w:val="16"/>
                <w:szCs w:val="16"/>
              </w:rPr>
              <w:t>B.II.b.3, type IB</w:t>
            </w:r>
            <w:r w:rsidRPr="00220B2F">
              <w:rPr>
                <w:rFonts w:ascii="Arial" w:hAnsi="Arial" w:cs="Arial"/>
                <w:color w:val="000000"/>
                <w:sz w:val="16"/>
                <w:szCs w:val="16"/>
              </w:rPr>
              <w:t xml:space="preserve"> - Change in the manufacturing process of the finished product, including an intermediate used in the manufacture of the finished product</w:t>
            </w:r>
            <w:r w:rsidRPr="00220B2F">
              <w:rPr>
                <w:rFonts w:ascii="Arial" w:hAnsi="Arial" w:cs="Arial"/>
                <w:color w:val="000000"/>
                <w:sz w:val="16"/>
                <w:szCs w:val="16"/>
              </w:rPr>
              <w:br/>
              <w:t>z) Change in the holding time of an intermediate</w:t>
            </w:r>
            <w:r w:rsidRPr="00220B2F">
              <w:rPr>
                <w:rFonts w:ascii="Arial" w:hAnsi="Arial" w:cs="Arial"/>
                <w:color w:val="000000"/>
                <w:sz w:val="16"/>
                <w:szCs w:val="16"/>
              </w:rPr>
              <w:br/>
              <w:t xml:space="preserve">- Change in the holding time of the granules intermediate (Verum and Placebo) from 30 to 60 days, at a temperature </w:t>
            </w:r>
          </w:p>
          <w:p w:rsidR="003E2AC9" w:rsidRPr="00F14A05" w:rsidRDefault="003E2AC9" w:rsidP="00F14A05">
            <w:pPr>
              <w:tabs>
                <w:tab w:val="left" w:pos="12600"/>
              </w:tabs>
              <w:jc w:val="center"/>
              <w:rPr>
                <w:rFonts w:ascii="Arial" w:hAnsi="Arial" w:cs="Arial"/>
                <w:b/>
                <w:color w:val="000000"/>
                <w:sz w:val="16"/>
                <w:szCs w:val="16"/>
                <w:lang w:val="en-US"/>
              </w:rPr>
            </w:pPr>
            <w:r w:rsidRPr="00F14A05">
              <w:rPr>
                <w:rFonts w:ascii="Arial" w:hAnsi="Arial" w:cs="Arial"/>
                <w:color w:val="000000"/>
                <w:sz w:val="16"/>
                <w:szCs w:val="16"/>
                <w:lang w:val="en-US"/>
              </w:rPr>
              <w:t>of 2-8 ºC before mixing.</w:t>
            </w:r>
            <w:r w:rsidRPr="00F14A05">
              <w:rPr>
                <w:rFonts w:ascii="Arial" w:hAnsi="Arial" w:cs="Arial"/>
                <w:color w:val="000000"/>
                <w:sz w:val="16"/>
                <w:szCs w:val="16"/>
                <w:lang w:val="en-US"/>
              </w:rPr>
              <w:br/>
            </w:r>
            <w:r w:rsidRPr="00F14A05">
              <w:rPr>
                <w:rFonts w:ascii="Arial" w:hAnsi="Arial" w:cs="Arial"/>
                <w:b/>
                <w:color w:val="000000"/>
                <w:sz w:val="16"/>
                <w:szCs w:val="16"/>
                <w:lang w:val="en-US"/>
              </w:rPr>
              <w:t>B.II.b.3, type IA</w:t>
            </w:r>
            <w:r w:rsidRPr="00F14A05">
              <w:rPr>
                <w:rFonts w:ascii="Arial" w:hAnsi="Arial" w:cs="Arial"/>
                <w:color w:val="000000"/>
                <w:sz w:val="16"/>
                <w:szCs w:val="16"/>
                <w:lang w:val="en-US"/>
              </w:rPr>
              <w:t xml:space="preserve"> - Change in the manufacturing process of the finished product, including an intermediate used in the manufacture of the finished product</w:t>
            </w:r>
            <w:r w:rsidRPr="00F14A05">
              <w:rPr>
                <w:rFonts w:ascii="Arial" w:hAnsi="Arial" w:cs="Arial"/>
                <w:color w:val="000000"/>
                <w:sz w:val="16"/>
                <w:szCs w:val="16"/>
                <w:lang w:val="en-US"/>
              </w:rPr>
              <w:br/>
              <w:t>a) Minor change in the manufacturing process</w:t>
            </w:r>
            <w:r w:rsidRPr="00F14A05">
              <w:rPr>
                <w:rFonts w:ascii="Arial" w:hAnsi="Arial" w:cs="Arial"/>
                <w:color w:val="000000"/>
                <w:sz w:val="16"/>
                <w:szCs w:val="16"/>
                <w:lang w:val="en-US"/>
              </w:rPr>
              <w:br/>
              <w:t>- Minor change in the manufacturing process of the finished product to discharge the granules by vacuum feeder instead of by gravity.</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E2AC9" w:rsidRDefault="003E2AC9" w:rsidP="00F14A05">
            <w:pPr>
              <w:tabs>
                <w:tab w:val="left" w:pos="12600"/>
              </w:tabs>
              <w:ind w:left="-185"/>
              <w:jc w:val="center"/>
              <w:rPr>
                <w:rFonts w:ascii="Arial" w:hAnsi="Arial" w:cs="Arial"/>
                <w:i/>
                <w:sz w:val="16"/>
                <w:szCs w:val="16"/>
              </w:rPr>
            </w:pPr>
            <w:r w:rsidRPr="00220B2F">
              <w:rPr>
                <w:rFonts w:ascii="Arial" w:hAnsi="Arial" w:cs="Arial"/>
                <w:i/>
                <w:sz w:val="16"/>
                <w:szCs w:val="16"/>
              </w:rPr>
              <w:t xml:space="preserve">за </w:t>
            </w:r>
          </w:p>
          <w:p w:rsidR="003E2AC9" w:rsidRPr="007E7057" w:rsidRDefault="003E2AC9" w:rsidP="00F14A05">
            <w:pPr>
              <w:tabs>
                <w:tab w:val="left" w:pos="12600"/>
              </w:tabs>
              <w:ind w:left="-185"/>
              <w:jc w:val="center"/>
              <w:rPr>
                <w:rFonts w:ascii="Arial" w:hAnsi="Arial" w:cs="Arial"/>
                <w:i/>
                <w:sz w:val="16"/>
                <w:szCs w:val="16"/>
              </w:rPr>
            </w:pPr>
            <w:r w:rsidRPr="00220B2F">
              <w:rPr>
                <w:rFonts w:ascii="Arial" w:hAnsi="Arial" w:cs="Arial"/>
                <w:i/>
                <w:sz w:val="16"/>
                <w:szCs w:val="16"/>
              </w:rPr>
              <w:t>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E2AC9" w:rsidRPr="007E7057" w:rsidRDefault="003E2AC9" w:rsidP="00F14A05">
            <w:pPr>
              <w:tabs>
                <w:tab w:val="left" w:pos="12600"/>
              </w:tabs>
              <w:jc w:val="center"/>
              <w:rPr>
                <w:rFonts w:ascii="Arial" w:hAnsi="Arial" w:cs="Arial"/>
                <w:sz w:val="16"/>
                <w:szCs w:val="16"/>
              </w:rPr>
            </w:pPr>
            <w:r w:rsidRPr="00220B2F">
              <w:rPr>
                <w:rFonts w:ascii="Arial" w:hAnsi="Arial" w:cs="Arial"/>
                <w:sz w:val="16"/>
                <w:szCs w:val="16"/>
              </w:rPr>
              <w:t>UA/16205/01/03</w:t>
            </w:r>
          </w:p>
        </w:tc>
      </w:tr>
      <w:tr w:rsidR="00F14A05" w:rsidRPr="00907311" w:rsidTr="00F14A05">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E2AC9" w:rsidRPr="00907311" w:rsidRDefault="003E2AC9" w:rsidP="00F14A05">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E2AC9" w:rsidRPr="00220B2F" w:rsidRDefault="003E2AC9" w:rsidP="00F14A05">
            <w:pPr>
              <w:tabs>
                <w:tab w:val="left" w:pos="12600"/>
              </w:tabs>
              <w:rPr>
                <w:rFonts w:ascii="Arial" w:hAnsi="Arial" w:cs="Arial"/>
                <w:b/>
                <w:sz w:val="16"/>
                <w:szCs w:val="16"/>
              </w:rPr>
            </w:pPr>
            <w:r w:rsidRPr="00DD4750">
              <w:rPr>
                <w:rFonts w:ascii="Arial" w:hAnsi="Arial" w:cs="Arial"/>
                <w:b/>
                <w:sz w:val="16"/>
                <w:szCs w:val="16"/>
              </w:rPr>
              <w:t>КАБЕРЛАТ®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rPr>
                <w:rFonts w:ascii="Arial" w:hAnsi="Arial" w:cs="Arial"/>
                <w:color w:val="000000"/>
                <w:sz w:val="16"/>
                <w:szCs w:val="16"/>
              </w:rPr>
            </w:pPr>
            <w:r w:rsidRPr="00DD4750">
              <w:rPr>
                <w:rFonts w:ascii="Arial" w:hAnsi="Arial" w:cs="Arial"/>
                <w:color w:val="000000"/>
                <w:sz w:val="16"/>
                <w:szCs w:val="16"/>
              </w:rPr>
              <w:t>таблетки по 0,5 мг, по 8 таблеток у пляшці, по 1 пляшці у картонній коробці</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 xml:space="preserve">АТ "Фармак" </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E2AC9" w:rsidRPr="00DD4750" w:rsidRDefault="003E2AC9" w:rsidP="00F14A05">
            <w:pPr>
              <w:pStyle w:val="Normal"/>
              <w:tabs>
                <w:tab w:val="left" w:pos="12600"/>
              </w:tabs>
              <w:jc w:val="center"/>
              <w:rPr>
                <w:rFonts w:ascii="Arial" w:hAnsi="Arial" w:cs="Arial"/>
                <w:color w:val="000000"/>
                <w:sz w:val="16"/>
                <w:szCs w:val="16"/>
              </w:rPr>
            </w:pPr>
            <w:r w:rsidRPr="00DD4750">
              <w:rPr>
                <w:rFonts w:ascii="Arial" w:hAnsi="Arial" w:cs="Arial"/>
                <w:color w:val="000000"/>
                <w:sz w:val="16"/>
                <w:szCs w:val="16"/>
              </w:rPr>
              <w:t xml:space="preserve">виробництво, контроль якості, дослідження стабільності, пакування, контроль якості пакувальних матеріалів, маркування, зберігання, дистрибуція лікарського засобу: </w:t>
            </w:r>
          </w:p>
          <w:p w:rsidR="003E2AC9" w:rsidRPr="00DD4750" w:rsidRDefault="003E2AC9" w:rsidP="00F14A05">
            <w:pPr>
              <w:pStyle w:val="Normal"/>
              <w:tabs>
                <w:tab w:val="left" w:pos="12600"/>
              </w:tabs>
              <w:jc w:val="center"/>
              <w:rPr>
                <w:rFonts w:ascii="Arial" w:hAnsi="Arial" w:cs="Arial"/>
                <w:color w:val="000000"/>
                <w:sz w:val="16"/>
                <w:szCs w:val="16"/>
              </w:rPr>
            </w:pPr>
            <w:r w:rsidRPr="00DD4750">
              <w:rPr>
                <w:rFonts w:ascii="Arial" w:hAnsi="Arial" w:cs="Arial"/>
                <w:color w:val="000000"/>
                <w:sz w:val="16"/>
                <w:szCs w:val="16"/>
              </w:rPr>
              <w:t xml:space="preserve">Апотекс Рісерч Прайвет Лімітед, Індія; </w:t>
            </w:r>
          </w:p>
          <w:p w:rsidR="003E2AC9" w:rsidRPr="00DD4750" w:rsidRDefault="003E2AC9" w:rsidP="00F14A05">
            <w:pPr>
              <w:pStyle w:val="Normal"/>
              <w:tabs>
                <w:tab w:val="left" w:pos="12600"/>
              </w:tabs>
              <w:jc w:val="center"/>
              <w:rPr>
                <w:rFonts w:ascii="Arial" w:hAnsi="Arial" w:cs="Arial"/>
                <w:color w:val="000000"/>
                <w:sz w:val="16"/>
                <w:szCs w:val="16"/>
              </w:rPr>
            </w:pPr>
            <w:r w:rsidRPr="00DD4750">
              <w:rPr>
                <w:rFonts w:ascii="Arial" w:hAnsi="Arial" w:cs="Arial"/>
                <w:color w:val="000000"/>
                <w:sz w:val="16"/>
                <w:szCs w:val="16"/>
              </w:rPr>
              <w:t>виробництво, контроль якості, випуск серії лікарського засобу:</w:t>
            </w:r>
            <w:r w:rsidRPr="00DD4750">
              <w:rPr>
                <w:rFonts w:ascii="Arial" w:hAnsi="Arial" w:cs="Arial"/>
                <w:color w:val="000000"/>
                <w:sz w:val="16"/>
                <w:szCs w:val="16"/>
              </w:rPr>
              <w:br/>
              <w:t xml:space="preserve">Апотекс Інк., Канада; контроль якості, випуск серії лікарського засобу: Апотекс Інк., Канада; імпорт, маркування, зберігання та дистрибуція лікарського засобу: </w:t>
            </w:r>
          </w:p>
          <w:p w:rsidR="003E2AC9" w:rsidRPr="00DD4750" w:rsidRDefault="003E2AC9" w:rsidP="00F14A05">
            <w:pPr>
              <w:pStyle w:val="Normal"/>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 xml:space="preserve">Апотекс Інк., Канада; пакування лікарського засобу: </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ПКІ Фарма Сервісез Канада, Інк., Канада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E2AC9" w:rsidRPr="00DD4750" w:rsidRDefault="003E2AC9" w:rsidP="00F14A05">
            <w:pPr>
              <w:pStyle w:val="Normal"/>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Індія/</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Канада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b/>
                <w:color w:val="000000"/>
                <w:sz w:val="16"/>
                <w:szCs w:val="16"/>
              </w:rPr>
            </w:pPr>
            <w:r w:rsidRPr="00DD4750">
              <w:rPr>
                <w:rFonts w:ascii="Arial" w:hAnsi="Arial" w:cs="Arial"/>
                <w:color w:val="000000"/>
                <w:sz w:val="16"/>
                <w:szCs w:val="16"/>
                <w:lang w:val="ru-RU"/>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а саме: вилучення інформації, зазначеної російською мовою, та внесення редакційних правок в первинну (пункти 1, 6) та вторинну (пункти 1, 16, 17) упаковки. Введення змін протягом 6-ти місяців після затвердження.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E2AC9" w:rsidRDefault="003E2AC9" w:rsidP="00F14A05">
            <w:pPr>
              <w:tabs>
                <w:tab w:val="left" w:pos="12600"/>
              </w:tabs>
              <w:ind w:left="-185"/>
              <w:jc w:val="center"/>
              <w:rPr>
                <w:rFonts w:ascii="Arial" w:hAnsi="Arial" w:cs="Arial"/>
                <w:i/>
                <w:sz w:val="16"/>
                <w:szCs w:val="16"/>
              </w:rPr>
            </w:pPr>
            <w:r w:rsidRPr="00DD4750">
              <w:rPr>
                <w:rFonts w:ascii="Arial" w:hAnsi="Arial" w:cs="Arial"/>
                <w:i/>
                <w:sz w:val="16"/>
                <w:szCs w:val="16"/>
              </w:rPr>
              <w:t xml:space="preserve">за </w:t>
            </w:r>
          </w:p>
          <w:p w:rsidR="003E2AC9" w:rsidRPr="00220B2F" w:rsidRDefault="003E2AC9" w:rsidP="00F14A05">
            <w:pPr>
              <w:tabs>
                <w:tab w:val="left" w:pos="12600"/>
              </w:tabs>
              <w:ind w:left="-185"/>
              <w:jc w:val="center"/>
              <w:rPr>
                <w:rFonts w:ascii="Arial" w:hAnsi="Arial" w:cs="Arial"/>
                <w:i/>
                <w:sz w:val="16"/>
                <w:szCs w:val="16"/>
              </w:rPr>
            </w:pPr>
            <w:r w:rsidRPr="00DD4750">
              <w:rPr>
                <w:rFonts w:ascii="Arial" w:hAnsi="Arial" w:cs="Arial"/>
                <w:i/>
                <w:sz w:val="16"/>
                <w:szCs w:val="16"/>
              </w:rPr>
              <w:t>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sz w:val="16"/>
                <w:szCs w:val="16"/>
              </w:rPr>
            </w:pPr>
            <w:r w:rsidRPr="00DD4750">
              <w:rPr>
                <w:rFonts w:ascii="Arial" w:hAnsi="Arial" w:cs="Arial"/>
                <w:sz w:val="16"/>
                <w:szCs w:val="16"/>
              </w:rPr>
              <w:t>UA/19113/01/01</w:t>
            </w:r>
          </w:p>
        </w:tc>
      </w:tr>
      <w:tr w:rsidR="00F14A05" w:rsidRPr="00907311" w:rsidTr="00F14A05">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E2AC9" w:rsidRPr="00907311" w:rsidRDefault="003E2AC9" w:rsidP="00F14A05">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E2AC9" w:rsidRPr="00220B2F" w:rsidRDefault="003E2AC9" w:rsidP="00F14A05">
            <w:pPr>
              <w:tabs>
                <w:tab w:val="left" w:pos="12600"/>
              </w:tabs>
              <w:rPr>
                <w:rFonts w:ascii="Arial" w:hAnsi="Arial" w:cs="Arial"/>
                <w:b/>
                <w:sz w:val="16"/>
                <w:szCs w:val="16"/>
              </w:rPr>
            </w:pPr>
            <w:r w:rsidRPr="00DD4750">
              <w:rPr>
                <w:rFonts w:ascii="Arial" w:hAnsi="Arial" w:cs="Arial"/>
                <w:b/>
                <w:sz w:val="16"/>
                <w:szCs w:val="16"/>
              </w:rPr>
              <w:t>ЛАМЗЕДЕ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rPr>
                <w:rFonts w:ascii="Arial" w:hAnsi="Arial" w:cs="Arial"/>
                <w:color w:val="000000"/>
                <w:sz w:val="16"/>
                <w:szCs w:val="16"/>
              </w:rPr>
            </w:pPr>
            <w:r w:rsidRPr="00DD4750">
              <w:rPr>
                <w:rFonts w:ascii="Arial" w:hAnsi="Arial" w:cs="Arial"/>
                <w:color w:val="000000"/>
                <w:sz w:val="16"/>
                <w:szCs w:val="16"/>
              </w:rPr>
              <w:t>порошок для розчину для інфузій, 10 мг; по 10 мг у флаконі з маркуванням англійською мовою; по 1 флакону в картонній коробці з маркуванням німецькою мовою зі стикером українською мовою</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К'єзі Фармас'ютікелз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E2AC9" w:rsidRPr="00DD4750" w:rsidRDefault="003E2AC9" w:rsidP="00F14A05">
            <w:pPr>
              <w:pStyle w:val="Normal"/>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 xml:space="preserve">виробництво лікарського засобу, випробування при випуску, випробування на стабільність, первинне пакування: </w:t>
            </w:r>
          </w:p>
          <w:p w:rsidR="003E2AC9" w:rsidRPr="00DD4750" w:rsidRDefault="003E2AC9" w:rsidP="00F14A05">
            <w:pPr>
              <w:pStyle w:val="Normal"/>
              <w:tabs>
                <w:tab w:val="left" w:pos="12600"/>
              </w:tabs>
              <w:jc w:val="center"/>
              <w:rPr>
                <w:rFonts w:ascii="Arial" w:hAnsi="Arial" w:cs="Arial"/>
                <w:color w:val="000000"/>
                <w:sz w:val="16"/>
                <w:szCs w:val="16"/>
              </w:rPr>
            </w:pPr>
            <w:r w:rsidRPr="00DD4750">
              <w:rPr>
                <w:rFonts w:ascii="Arial" w:hAnsi="Arial" w:cs="Arial"/>
                <w:color w:val="000000"/>
                <w:sz w:val="16"/>
                <w:szCs w:val="16"/>
              </w:rPr>
              <w:t xml:space="preserve">Патеон Італія С.п.А., Італiя; випробування при випуску, випуск серії, вторинне пакування, зберігання та дистрибуція: </w:t>
            </w:r>
          </w:p>
          <w:p w:rsidR="003E2AC9" w:rsidRPr="00DD4750" w:rsidRDefault="003E2AC9" w:rsidP="00F14A05">
            <w:pPr>
              <w:pStyle w:val="Normal"/>
              <w:tabs>
                <w:tab w:val="left" w:pos="12600"/>
              </w:tabs>
              <w:jc w:val="center"/>
              <w:rPr>
                <w:rFonts w:ascii="Arial" w:hAnsi="Arial" w:cs="Arial"/>
                <w:color w:val="000000"/>
                <w:sz w:val="16"/>
                <w:szCs w:val="16"/>
              </w:rPr>
            </w:pPr>
            <w:r w:rsidRPr="00DD4750">
              <w:rPr>
                <w:rFonts w:ascii="Arial" w:hAnsi="Arial" w:cs="Arial"/>
                <w:color w:val="000000"/>
                <w:sz w:val="16"/>
                <w:szCs w:val="16"/>
              </w:rPr>
              <w:t>К'єзі Фармацеутиці С.п.А., Італія;</w:t>
            </w:r>
            <w:r w:rsidRPr="00DD4750">
              <w:rPr>
                <w:rFonts w:ascii="Arial" w:hAnsi="Arial" w:cs="Arial"/>
                <w:color w:val="000000"/>
                <w:sz w:val="16"/>
                <w:szCs w:val="16"/>
              </w:rPr>
              <w:br/>
              <w:t xml:space="preserve">випробування при випуску: лише невидимі частки: Конфарма Франція - Гомбург, Францiя; </w:t>
            </w:r>
          </w:p>
          <w:p w:rsidR="003E2AC9" w:rsidRPr="00490534" w:rsidRDefault="003E2AC9" w:rsidP="00F14A05">
            <w:pPr>
              <w:pStyle w:val="Normal"/>
              <w:tabs>
                <w:tab w:val="left" w:pos="12600"/>
              </w:tabs>
              <w:jc w:val="center"/>
              <w:rPr>
                <w:rFonts w:ascii="Arial" w:hAnsi="Arial" w:cs="Arial"/>
                <w:color w:val="000000"/>
                <w:sz w:val="16"/>
                <w:szCs w:val="16"/>
              </w:rPr>
            </w:pPr>
            <w:r w:rsidRPr="00DD4750">
              <w:rPr>
                <w:rFonts w:ascii="Arial" w:hAnsi="Arial" w:cs="Arial"/>
                <w:color w:val="000000"/>
                <w:sz w:val="16"/>
                <w:szCs w:val="16"/>
              </w:rPr>
              <w:t>ЛАЛ-тест, невидимі частки: Єврофінс Біолаб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E2AC9" w:rsidRPr="00DD4750" w:rsidRDefault="003E2AC9" w:rsidP="00F14A05">
            <w:pPr>
              <w:pStyle w:val="Normal"/>
              <w:tabs>
                <w:tab w:val="left" w:pos="12600"/>
              </w:tabs>
              <w:jc w:val="center"/>
              <w:rPr>
                <w:rFonts w:ascii="Arial" w:hAnsi="Arial" w:cs="Arial"/>
                <w:color w:val="000000"/>
                <w:sz w:val="16"/>
                <w:szCs w:val="16"/>
              </w:rPr>
            </w:pPr>
            <w:r w:rsidRPr="00DD4750">
              <w:rPr>
                <w:rFonts w:ascii="Arial" w:hAnsi="Arial" w:cs="Arial"/>
                <w:color w:val="000000"/>
                <w:sz w:val="16"/>
                <w:szCs w:val="16"/>
              </w:rPr>
              <w:t>Італія/</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DD4750">
              <w:rPr>
                <w:rFonts w:ascii="Arial" w:hAnsi="Arial" w:cs="Arial"/>
                <w:color w:val="000000"/>
                <w:sz w:val="16"/>
                <w:szCs w:val="16"/>
              </w:rPr>
              <w:t>Франція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E2AC9" w:rsidRPr="00DD4750" w:rsidRDefault="003E2AC9" w:rsidP="00F14A05">
            <w:pPr>
              <w:pStyle w:val="Normal"/>
              <w:tabs>
                <w:tab w:val="left" w:pos="12600"/>
              </w:tabs>
              <w:jc w:val="center"/>
              <w:rPr>
                <w:rFonts w:ascii="Arial" w:hAnsi="Arial" w:cs="Arial"/>
                <w:color w:val="000000"/>
                <w:sz w:val="16"/>
                <w:szCs w:val="16"/>
              </w:rPr>
            </w:pPr>
            <w:r w:rsidRPr="00DD4750">
              <w:rPr>
                <w:rFonts w:ascii="Arial" w:hAnsi="Arial" w:cs="Arial"/>
                <w:color w:val="000000"/>
                <w:sz w:val="16"/>
                <w:szCs w:val="16"/>
                <w:lang w:val="ru-RU"/>
              </w:rPr>
              <w:t>внесення</w:t>
            </w:r>
            <w:r w:rsidRPr="00DD4750">
              <w:rPr>
                <w:rFonts w:ascii="Arial" w:hAnsi="Arial" w:cs="Arial"/>
                <w:color w:val="000000"/>
                <w:sz w:val="16"/>
                <w:szCs w:val="16"/>
              </w:rPr>
              <w:t xml:space="preserve"> </w:t>
            </w:r>
            <w:r w:rsidRPr="00DD4750">
              <w:rPr>
                <w:rFonts w:ascii="Arial" w:hAnsi="Arial" w:cs="Arial"/>
                <w:color w:val="000000"/>
                <w:sz w:val="16"/>
                <w:szCs w:val="16"/>
                <w:lang w:val="ru-RU"/>
              </w:rPr>
              <w:t>змін</w:t>
            </w:r>
            <w:r w:rsidRPr="00DD4750">
              <w:rPr>
                <w:rFonts w:ascii="Arial" w:hAnsi="Arial" w:cs="Arial"/>
                <w:color w:val="000000"/>
                <w:sz w:val="16"/>
                <w:szCs w:val="16"/>
              </w:rPr>
              <w:t xml:space="preserve"> </w:t>
            </w:r>
            <w:r w:rsidRPr="00DD4750">
              <w:rPr>
                <w:rFonts w:ascii="Arial" w:hAnsi="Arial" w:cs="Arial"/>
                <w:color w:val="000000"/>
                <w:sz w:val="16"/>
                <w:szCs w:val="16"/>
                <w:lang w:val="ru-RU"/>
              </w:rPr>
              <w:t>до</w:t>
            </w:r>
            <w:r w:rsidRPr="00DD4750">
              <w:rPr>
                <w:rFonts w:ascii="Arial" w:hAnsi="Arial" w:cs="Arial"/>
                <w:color w:val="000000"/>
                <w:sz w:val="16"/>
                <w:szCs w:val="16"/>
              </w:rPr>
              <w:t xml:space="preserve"> </w:t>
            </w:r>
            <w:r w:rsidRPr="00DD4750">
              <w:rPr>
                <w:rFonts w:ascii="Arial" w:hAnsi="Arial" w:cs="Arial"/>
                <w:color w:val="000000"/>
                <w:sz w:val="16"/>
                <w:szCs w:val="16"/>
                <w:lang w:val="ru-RU"/>
              </w:rPr>
              <w:t>реєстраційних</w:t>
            </w:r>
            <w:r w:rsidRPr="00DD4750">
              <w:rPr>
                <w:rFonts w:ascii="Arial" w:hAnsi="Arial" w:cs="Arial"/>
                <w:color w:val="000000"/>
                <w:sz w:val="16"/>
                <w:szCs w:val="16"/>
              </w:rPr>
              <w:t xml:space="preserve"> </w:t>
            </w:r>
            <w:r w:rsidRPr="00DD4750">
              <w:rPr>
                <w:rFonts w:ascii="Arial" w:hAnsi="Arial" w:cs="Arial"/>
                <w:color w:val="000000"/>
                <w:sz w:val="16"/>
                <w:szCs w:val="16"/>
                <w:lang w:val="ru-RU"/>
              </w:rPr>
              <w:t>матеріалів</w:t>
            </w:r>
            <w:r w:rsidRPr="00DD4750">
              <w:rPr>
                <w:rFonts w:ascii="Arial" w:hAnsi="Arial" w:cs="Arial"/>
                <w:color w:val="000000"/>
                <w:sz w:val="16"/>
                <w:szCs w:val="16"/>
              </w:rPr>
              <w:t xml:space="preserve">: </w:t>
            </w:r>
          </w:p>
          <w:p w:rsidR="003E2AC9" w:rsidRPr="00220B2F" w:rsidRDefault="003E2AC9" w:rsidP="00F14A05">
            <w:pPr>
              <w:pStyle w:val="Normal"/>
              <w:tabs>
                <w:tab w:val="left" w:pos="12600"/>
              </w:tabs>
              <w:jc w:val="center"/>
              <w:rPr>
                <w:rFonts w:ascii="Arial" w:hAnsi="Arial" w:cs="Arial"/>
                <w:b/>
                <w:color w:val="000000"/>
                <w:sz w:val="16"/>
                <w:szCs w:val="16"/>
              </w:rPr>
            </w:pPr>
            <w:r w:rsidRPr="00DD4750">
              <w:rPr>
                <w:rFonts w:ascii="Arial" w:hAnsi="Arial" w:cs="Arial"/>
                <w:b/>
                <w:color w:val="000000"/>
                <w:sz w:val="16"/>
                <w:szCs w:val="16"/>
              </w:rPr>
              <w:t>Type II – B.2.b.3.b –</w:t>
            </w:r>
            <w:r w:rsidRPr="00DD4750">
              <w:rPr>
                <w:rFonts w:ascii="Arial" w:hAnsi="Arial" w:cs="Arial"/>
                <w:color w:val="000000"/>
                <w:sz w:val="16"/>
                <w:szCs w:val="16"/>
              </w:rPr>
              <w:t xml:space="preserve"> Change in the manufacturing process of the finished or intermediate product- Substantial changes to a manufacturing process that may have a significant impact on the quality, safety and efficacy of the medicinal product: substantial changes to the manufacturing process of the finished product – thawing and pooling steps, change of equipment for pressure measurement, change in peristaltic filtration speed – to enable a batch size increase for velmanase alfa finished product.</w:t>
            </w:r>
            <w:r w:rsidRPr="00DD4750">
              <w:rPr>
                <w:rFonts w:ascii="Arial" w:hAnsi="Arial" w:cs="Arial"/>
                <w:color w:val="000000"/>
                <w:sz w:val="16"/>
                <w:szCs w:val="16"/>
              </w:rPr>
              <w:br/>
            </w:r>
            <w:r w:rsidRPr="00DD4750">
              <w:rPr>
                <w:rFonts w:ascii="Arial" w:hAnsi="Arial" w:cs="Arial"/>
                <w:b/>
                <w:color w:val="000000"/>
                <w:sz w:val="16"/>
                <w:szCs w:val="16"/>
              </w:rPr>
              <w:t>Type IB – B.II.b.4.z –</w:t>
            </w:r>
            <w:r w:rsidRPr="00DD4750">
              <w:rPr>
                <w:rFonts w:ascii="Arial" w:hAnsi="Arial" w:cs="Arial"/>
                <w:color w:val="000000"/>
                <w:sz w:val="16"/>
                <w:szCs w:val="16"/>
              </w:rPr>
              <w:t xml:space="preserve"> Change in the batch size (including batch size ranges) of the finished product – Other variation: to increase the batch size range of the finished product of velmanase alfa manufactured at Patheon Ferentino from 11.6-19.2 Kg to 11.6-38.4 Kg.</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E2AC9" w:rsidRDefault="003E2AC9" w:rsidP="00F14A05">
            <w:pPr>
              <w:tabs>
                <w:tab w:val="left" w:pos="12600"/>
              </w:tabs>
              <w:ind w:left="-185"/>
              <w:jc w:val="center"/>
              <w:rPr>
                <w:rFonts w:ascii="Arial" w:hAnsi="Arial" w:cs="Arial"/>
                <w:i/>
                <w:sz w:val="16"/>
                <w:szCs w:val="16"/>
              </w:rPr>
            </w:pPr>
            <w:r w:rsidRPr="00DD4750">
              <w:rPr>
                <w:rFonts w:ascii="Arial" w:hAnsi="Arial" w:cs="Arial"/>
                <w:i/>
                <w:sz w:val="16"/>
                <w:szCs w:val="16"/>
              </w:rPr>
              <w:t xml:space="preserve">за </w:t>
            </w:r>
          </w:p>
          <w:p w:rsidR="003E2AC9" w:rsidRPr="00220B2F" w:rsidRDefault="003E2AC9" w:rsidP="00F14A05">
            <w:pPr>
              <w:tabs>
                <w:tab w:val="left" w:pos="12600"/>
              </w:tabs>
              <w:ind w:left="-185"/>
              <w:jc w:val="center"/>
              <w:rPr>
                <w:rFonts w:ascii="Arial" w:hAnsi="Arial" w:cs="Arial"/>
                <w:i/>
                <w:sz w:val="16"/>
                <w:szCs w:val="16"/>
              </w:rPr>
            </w:pPr>
            <w:r w:rsidRPr="00DD4750">
              <w:rPr>
                <w:rFonts w:ascii="Arial" w:hAnsi="Arial" w:cs="Arial"/>
                <w:i/>
                <w:sz w:val="16"/>
                <w:szCs w:val="16"/>
              </w:rPr>
              <w:t>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sz w:val="16"/>
                <w:szCs w:val="16"/>
              </w:rPr>
            </w:pPr>
            <w:r w:rsidRPr="00DD4750">
              <w:rPr>
                <w:rFonts w:ascii="Arial" w:hAnsi="Arial" w:cs="Arial"/>
                <w:sz w:val="16"/>
                <w:szCs w:val="16"/>
              </w:rPr>
              <w:t>UA/18519/01/01</w:t>
            </w:r>
          </w:p>
        </w:tc>
      </w:tr>
      <w:tr w:rsidR="00F14A05" w:rsidRPr="00907311" w:rsidTr="00F14A05">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E2AC9" w:rsidRPr="00907311" w:rsidRDefault="003E2AC9" w:rsidP="00F14A05">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E2AC9" w:rsidRPr="00DD4750" w:rsidRDefault="003E2AC9" w:rsidP="00F14A05">
            <w:pPr>
              <w:tabs>
                <w:tab w:val="left" w:pos="12600"/>
              </w:tabs>
              <w:rPr>
                <w:rFonts w:ascii="Arial" w:hAnsi="Arial" w:cs="Arial"/>
                <w:b/>
                <w:sz w:val="16"/>
                <w:szCs w:val="16"/>
              </w:rPr>
            </w:pPr>
            <w:r w:rsidRPr="00CD0644">
              <w:rPr>
                <w:rFonts w:ascii="Arial" w:hAnsi="Arial" w:cs="Arial"/>
                <w:b/>
                <w:sz w:val="16"/>
                <w:szCs w:val="16"/>
              </w:rPr>
              <w:t>МІЛРІНОНУ ЛАКТАТ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E2AC9" w:rsidRPr="00DD4750" w:rsidRDefault="003E2AC9" w:rsidP="00F14A05">
            <w:pPr>
              <w:tabs>
                <w:tab w:val="left" w:pos="12600"/>
              </w:tabs>
              <w:rPr>
                <w:rFonts w:ascii="Arial" w:hAnsi="Arial" w:cs="Arial"/>
                <w:color w:val="000000"/>
                <w:sz w:val="16"/>
                <w:szCs w:val="16"/>
              </w:rPr>
            </w:pPr>
            <w:r w:rsidRPr="00CD0644">
              <w:rPr>
                <w:rFonts w:ascii="Arial" w:hAnsi="Arial" w:cs="Arial"/>
                <w:color w:val="000000"/>
                <w:sz w:val="16"/>
                <w:szCs w:val="16"/>
              </w:rPr>
              <w:t>розчин для ін'єкцій, 1 мг/мл, 10 мг/10 мл у флаконі, по 10 флаконів в картонній коробці</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3E2AC9" w:rsidRPr="00DD4750" w:rsidRDefault="003E2AC9" w:rsidP="00F14A05">
            <w:pPr>
              <w:tabs>
                <w:tab w:val="left" w:pos="12600"/>
              </w:tabs>
              <w:jc w:val="center"/>
              <w:rPr>
                <w:rFonts w:ascii="Arial" w:hAnsi="Arial" w:cs="Arial"/>
                <w:color w:val="000000"/>
                <w:sz w:val="16"/>
                <w:szCs w:val="16"/>
              </w:rPr>
            </w:pPr>
            <w:r w:rsidRPr="00CD0644">
              <w:rPr>
                <w:rFonts w:ascii="Arial" w:hAnsi="Arial" w:cs="Arial"/>
                <w:color w:val="000000"/>
                <w:sz w:val="16"/>
                <w:szCs w:val="16"/>
              </w:rPr>
              <w:t>ТОВ "О2 ФАРМА"</w:t>
            </w:r>
            <w:r w:rsidRPr="00CD0644">
              <w:rPr>
                <w:rFonts w:ascii="Arial" w:hAnsi="Arial" w:cs="Arial"/>
                <w:color w:val="000000"/>
                <w:sz w:val="16"/>
                <w:szCs w:val="16"/>
              </w:rPr>
              <w:br/>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3E2AC9" w:rsidRPr="00DD4750" w:rsidRDefault="003E2AC9" w:rsidP="00F14A05">
            <w:pPr>
              <w:tabs>
                <w:tab w:val="left" w:pos="12600"/>
              </w:tabs>
              <w:jc w:val="center"/>
              <w:rPr>
                <w:rFonts w:ascii="Arial" w:hAnsi="Arial" w:cs="Arial"/>
                <w:color w:val="000000"/>
                <w:sz w:val="16"/>
                <w:szCs w:val="16"/>
              </w:rPr>
            </w:pPr>
            <w:r w:rsidRPr="00CD064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E2AC9" w:rsidRPr="00DD4750" w:rsidRDefault="003E2AC9" w:rsidP="00F14A05">
            <w:pPr>
              <w:pStyle w:val="Normal"/>
              <w:tabs>
                <w:tab w:val="left" w:pos="12600"/>
              </w:tabs>
              <w:jc w:val="center"/>
              <w:rPr>
                <w:rFonts w:ascii="Arial" w:hAnsi="Arial" w:cs="Arial"/>
                <w:color w:val="000000"/>
                <w:sz w:val="16"/>
                <w:szCs w:val="16"/>
                <w:lang w:val="ru-RU"/>
              </w:rPr>
            </w:pPr>
            <w:r w:rsidRPr="00CD0644">
              <w:rPr>
                <w:rFonts w:ascii="Arial" w:hAnsi="Arial" w:cs="Arial"/>
                <w:color w:val="000000"/>
                <w:sz w:val="16"/>
                <w:szCs w:val="16"/>
                <w:lang w:val="ru-RU"/>
              </w:rPr>
              <w:t xml:space="preserve">Шаньдун Нью Тайм Фармасьютікал Ко., Лтд. </w:t>
            </w:r>
            <w:r w:rsidRPr="00CD0644">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E2AC9" w:rsidRPr="00DD4750" w:rsidRDefault="003E2AC9" w:rsidP="00F14A05">
            <w:pPr>
              <w:pStyle w:val="Normal"/>
              <w:tabs>
                <w:tab w:val="left" w:pos="12600"/>
              </w:tabs>
              <w:jc w:val="center"/>
              <w:rPr>
                <w:rFonts w:ascii="Arial" w:hAnsi="Arial" w:cs="Arial"/>
                <w:color w:val="000000"/>
                <w:sz w:val="16"/>
                <w:szCs w:val="16"/>
                <w:lang w:val="ru-RU"/>
              </w:rPr>
            </w:pPr>
            <w:r w:rsidRPr="00CD0644">
              <w:rPr>
                <w:rFonts w:ascii="Arial" w:hAnsi="Arial" w:cs="Arial"/>
                <w:color w:val="000000"/>
                <w:sz w:val="16"/>
                <w:szCs w:val="16"/>
              </w:rPr>
              <w:t>Китай</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E2AC9" w:rsidRPr="00DD4750" w:rsidRDefault="003E2AC9" w:rsidP="00F14A05">
            <w:pPr>
              <w:pStyle w:val="Normal"/>
              <w:tabs>
                <w:tab w:val="left" w:pos="12600"/>
              </w:tabs>
              <w:jc w:val="center"/>
              <w:rPr>
                <w:rFonts w:ascii="Arial" w:hAnsi="Arial" w:cs="Arial"/>
                <w:color w:val="000000"/>
                <w:sz w:val="16"/>
                <w:szCs w:val="16"/>
                <w:lang w:val="ru-RU"/>
              </w:rPr>
            </w:pPr>
            <w:r w:rsidRPr="00CD0644">
              <w:rPr>
                <w:rFonts w:ascii="Arial" w:hAnsi="Arial" w:cs="Arial"/>
                <w:color w:val="000000"/>
                <w:sz w:val="16"/>
                <w:szCs w:val="16"/>
                <w:lang w:val="ru-RU"/>
              </w:rPr>
              <w:t>зміни з Якості, ІБ</w:t>
            </w:r>
            <w:r w:rsidRPr="00CD0644">
              <w:rPr>
                <w:rFonts w:ascii="Arial" w:hAnsi="Arial" w:cs="Arial"/>
                <w:color w:val="000000"/>
                <w:sz w:val="16"/>
                <w:szCs w:val="16"/>
                <w:lang w:val="ru-RU"/>
              </w:rPr>
              <w:br/>
              <w:t xml:space="preserve">Зміна терміну придатності готового лікарського засобу з 2 років на 4 роки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E2AC9" w:rsidRDefault="003E2AC9" w:rsidP="00F14A05">
            <w:pPr>
              <w:tabs>
                <w:tab w:val="left" w:pos="12600"/>
              </w:tabs>
              <w:ind w:left="-185"/>
              <w:jc w:val="center"/>
              <w:rPr>
                <w:rFonts w:ascii="Arial" w:hAnsi="Arial" w:cs="Arial"/>
                <w:i/>
                <w:sz w:val="16"/>
                <w:szCs w:val="16"/>
              </w:rPr>
            </w:pPr>
            <w:r w:rsidRPr="00CD0644">
              <w:rPr>
                <w:rFonts w:ascii="Arial" w:hAnsi="Arial" w:cs="Arial"/>
                <w:i/>
                <w:sz w:val="16"/>
                <w:szCs w:val="16"/>
              </w:rPr>
              <w:t xml:space="preserve">за </w:t>
            </w:r>
          </w:p>
          <w:p w:rsidR="003E2AC9" w:rsidRPr="00DD4750" w:rsidRDefault="003E2AC9" w:rsidP="00F14A05">
            <w:pPr>
              <w:tabs>
                <w:tab w:val="left" w:pos="12600"/>
              </w:tabs>
              <w:ind w:left="-185"/>
              <w:jc w:val="center"/>
              <w:rPr>
                <w:rFonts w:ascii="Arial" w:hAnsi="Arial" w:cs="Arial"/>
                <w:i/>
                <w:sz w:val="16"/>
                <w:szCs w:val="16"/>
              </w:rPr>
            </w:pPr>
            <w:r w:rsidRPr="00CD0644">
              <w:rPr>
                <w:rFonts w:ascii="Arial" w:hAnsi="Arial" w:cs="Arial"/>
                <w:i/>
                <w:sz w:val="16"/>
                <w:szCs w:val="16"/>
              </w:rPr>
              <w:t>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E2AC9" w:rsidRPr="00DD4750" w:rsidRDefault="003E2AC9" w:rsidP="00F14A05">
            <w:pPr>
              <w:tabs>
                <w:tab w:val="left" w:pos="12600"/>
              </w:tabs>
              <w:jc w:val="center"/>
              <w:rPr>
                <w:rFonts w:ascii="Arial" w:hAnsi="Arial" w:cs="Arial"/>
                <w:sz w:val="16"/>
                <w:szCs w:val="16"/>
              </w:rPr>
            </w:pPr>
            <w:r w:rsidRPr="00CD0644">
              <w:rPr>
                <w:rFonts w:ascii="Arial" w:hAnsi="Arial" w:cs="Arial"/>
                <w:sz w:val="16"/>
                <w:szCs w:val="16"/>
              </w:rPr>
              <w:t>UA/20794/01/01</w:t>
            </w:r>
          </w:p>
        </w:tc>
      </w:tr>
      <w:tr w:rsidR="00F14A05" w:rsidRPr="00907311" w:rsidTr="00F14A05">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E2AC9" w:rsidRPr="00907311" w:rsidRDefault="003E2AC9" w:rsidP="00F14A05">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E2AC9" w:rsidRPr="00220B2F" w:rsidRDefault="003E2AC9" w:rsidP="00F14A05">
            <w:pPr>
              <w:tabs>
                <w:tab w:val="left" w:pos="12600"/>
              </w:tabs>
              <w:rPr>
                <w:rFonts w:ascii="Arial" w:hAnsi="Arial" w:cs="Arial"/>
                <w:b/>
                <w:sz w:val="16"/>
                <w:szCs w:val="16"/>
              </w:rPr>
            </w:pPr>
            <w:r w:rsidRPr="00DD4750">
              <w:rPr>
                <w:rFonts w:ascii="Arial" w:hAnsi="Arial" w:cs="Arial"/>
                <w:b/>
                <w:sz w:val="16"/>
                <w:szCs w:val="16"/>
              </w:rPr>
              <w:t>СИМВАСТАТИН-ТЕВА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rPr>
                <w:rFonts w:ascii="Arial" w:hAnsi="Arial" w:cs="Arial"/>
                <w:color w:val="000000"/>
                <w:sz w:val="16"/>
                <w:szCs w:val="16"/>
              </w:rPr>
            </w:pPr>
            <w:r w:rsidRPr="00DD4750">
              <w:rPr>
                <w:rFonts w:ascii="Arial" w:hAnsi="Arial" w:cs="Arial"/>
                <w:color w:val="000000"/>
                <w:sz w:val="16"/>
                <w:szCs w:val="16"/>
              </w:rPr>
              <w:t>таблетки, вкриті плівковою оболонкою, по 20 мг, по 10 таблеток у блістері; по 3 або по 10 блістерів у картонній коробці</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ТОВ «Тева Україна»</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b/>
                <w:color w:val="000000"/>
                <w:sz w:val="16"/>
                <w:szCs w:val="16"/>
              </w:rPr>
            </w:pPr>
            <w:r w:rsidRPr="00DD4750">
              <w:rPr>
                <w:rFonts w:ascii="Arial" w:hAnsi="Arial" w:cs="Arial"/>
                <w:color w:val="000000"/>
                <w:sz w:val="16"/>
                <w:szCs w:val="16"/>
                <w:lang w:val="ru-RU"/>
              </w:rPr>
              <w:t xml:space="preserve">внесення змін до реєстраційних матеріалів: Зміни І типу - Зміни щодо безпеки/ефективності та фармаконагляду (інші зміни) - Зміни В.(х), ІА. Оновлення тексту маркування первинної та вторинної упаковок лікарського засобу. Введення змін протягом 6-ти місяців з дати затвердження.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E2AC9" w:rsidRDefault="003E2AC9" w:rsidP="00F14A05">
            <w:pPr>
              <w:tabs>
                <w:tab w:val="left" w:pos="12600"/>
              </w:tabs>
              <w:ind w:left="-185"/>
              <w:jc w:val="center"/>
              <w:rPr>
                <w:rFonts w:ascii="Arial" w:hAnsi="Arial" w:cs="Arial"/>
                <w:i/>
                <w:sz w:val="16"/>
                <w:szCs w:val="16"/>
              </w:rPr>
            </w:pPr>
            <w:r w:rsidRPr="00DD4750">
              <w:rPr>
                <w:rFonts w:ascii="Arial" w:hAnsi="Arial" w:cs="Arial"/>
                <w:i/>
                <w:sz w:val="16"/>
                <w:szCs w:val="16"/>
              </w:rPr>
              <w:t xml:space="preserve">за </w:t>
            </w:r>
          </w:p>
          <w:p w:rsidR="003E2AC9" w:rsidRPr="00220B2F" w:rsidRDefault="003E2AC9" w:rsidP="00F14A05">
            <w:pPr>
              <w:tabs>
                <w:tab w:val="left" w:pos="12600"/>
              </w:tabs>
              <w:ind w:left="-185"/>
              <w:jc w:val="center"/>
              <w:rPr>
                <w:rFonts w:ascii="Arial" w:hAnsi="Arial" w:cs="Arial"/>
                <w:i/>
                <w:sz w:val="16"/>
                <w:szCs w:val="16"/>
              </w:rPr>
            </w:pPr>
            <w:r w:rsidRPr="00DD4750">
              <w:rPr>
                <w:rFonts w:ascii="Arial" w:hAnsi="Arial" w:cs="Arial"/>
                <w:i/>
                <w:sz w:val="16"/>
                <w:szCs w:val="16"/>
              </w:rPr>
              <w:t>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sz w:val="16"/>
                <w:szCs w:val="16"/>
              </w:rPr>
            </w:pPr>
            <w:r w:rsidRPr="00DD4750">
              <w:rPr>
                <w:rFonts w:ascii="Arial" w:hAnsi="Arial" w:cs="Arial"/>
                <w:sz w:val="16"/>
                <w:szCs w:val="16"/>
              </w:rPr>
              <w:t>UA/17477/01/01</w:t>
            </w:r>
          </w:p>
        </w:tc>
      </w:tr>
      <w:tr w:rsidR="00F14A05" w:rsidRPr="00907311" w:rsidTr="00F14A05">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E2AC9" w:rsidRPr="00907311" w:rsidRDefault="003E2AC9" w:rsidP="00F14A05">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E2AC9" w:rsidRPr="00220B2F" w:rsidRDefault="003E2AC9" w:rsidP="00F14A05">
            <w:pPr>
              <w:tabs>
                <w:tab w:val="left" w:pos="12600"/>
              </w:tabs>
              <w:rPr>
                <w:rFonts w:ascii="Arial" w:hAnsi="Arial" w:cs="Arial"/>
                <w:b/>
                <w:sz w:val="16"/>
                <w:szCs w:val="16"/>
              </w:rPr>
            </w:pPr>
            <w:r w:rsidRPr="00DD4750">
              <w:rPr>
                <w:rFonts w:ascii="Arial" w:hAnsi="Arial" w:cs="Arial"/>
                <w:b/>
                <w:sz w:val="16"/>
                <w:szCs w:val="16"/>
              </w:rPr>
              <w:t>СИМВАСТАТИН-ТЕВА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rPr>
                <w:rFonts w:ascii="Arial" w:hAnsi="Arial" w:cs="Arial"/>
                <w:color w:val="000000"/>
                <w:sz w:val="16"/>
                <w:szCs w:val="16"/>
              </w:rPr>
            </w:pPr>
            <w:r w:rsidRPr="00DD4750">
              <w:rPr>
                <w:rFonts w:ascii="Arial" w:hAnsi="Arial" w:cs="Arial"/>
                <w:color w:val="000000"/>
                <w:sz w:val="16"/>
                <w:szCs w:val="16"/>
              </w:rPr>
              <w:t>таблетки, вкриті плівковою оболонкою, по 40 мг, по 10 таблеток у блістері; по 3 або по 10 блістерів у картонній коробці</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ТОВ «Тева Україна»</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b/>
                <w:color w:val="000000"/>
                <w:sz w:val="16"/>
                <w:szCs w:val="16"/>
              </w:rPr>
            </w:pPr>
            <w:r w:rsidRPr="00DD4750">
              <w:rPr>
                <w:rFonts w:ascii="Arial" w:hAnsi="Arial" w:cs="Arial"/>
                <w:color w:val="000000"/>
                <w:sz w:val="16"/>
                <w:szCs w:val="16"/>
                <w:lang w:val="ru-RU"/>
              </w:rPr>
              <w:t xml:space="preserve">внесення змін до реєстраційних матеріалів: Зміни І типу - Зміни щодо безпеки/ефективності та фармаконагляду (інші зміни) - Зміни В.(х), ІА. Оновлення тексту маркування первинної та вторинної упаковок лікарського засобу. Введення змін протягом 6-ти місяців з дати затвердження.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E2AC9" w:rsidRDefault="003E2AC9" w:rsidP="00F14A05">
            <w:pPr>
              <w:tabs>
                <w:tab w:val="left" w:pos="12600"/>
              </w:tabs>
              <w:ind w:left="-185"/>
              <w:jc w:val="center"/>
              <w:rPr>
                <w:rFonts w:ascii="Arial" w:hAnsi="Arial" w:cs="Arial"/>
                <w:i/>
                <w:sz w:val="16"/>
                <w:szCs w:val="16"/>
              </w:rPr>
            </w:pPr>
            <w:r w:rsidRPr="00DD4750">
              <w:rPr>
                <w:rFonts w:ascii="Arial" w:hAnsi="Arial" w:cs="Arial"/>
                <w:i/>
                <w:sz w:val="16"/>
                <w:szCs w:val="16"/>
              </w:rPr>
              <w:t xml:space="preserve">за </w:t>
            </w:r>
          </w:p>
          <w:p w:rsidR="003E2AC9" w:rsidRPr="00220B2F" w:rsidRDefault="003E2AC9" w:rsidP="00F14A05">
            <w:pPr>
              <w:tabs>
                <w:tab w:val="left" w:pos="12600"/>
              </w:tabs>
              <w:ind w:left="-185"/>
              <w:jc w:val="center"/>
              <w:rPr>
                <w:rFonts w:ascii="Arial" w:hAnsi="Arial" w:cs="Arial"/>
                <w:i/>
                <w:sz w:val="16"/>
                <w:szCs w:val="16"/>
              </w:rPr>
            </w:pPr>
            <w:r w:rsidRPr="00DD4750">
              <w:rPr>
                <w:rFonts w:ascii="Arial" w:hAnsi="Arial" w:cs="Arial"/>
                <w:i/>
                <w:sz w:val="16"/>
                <w:szCs w:val="16"/>
              </w:rPr>
              <w:t>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sz w:val="16"/>
                <w:szCs w:val="16"/>
              </w:rPr>
            </w:pPr>
            <w:r w:rsidRPr="00DD4750">
              <w:rPr>
                <w:rFonts w:ascii="Arial" w:hAnsi="Arial" w:cs="Arial"/>
                <w:sz w:val="16"/>
                <w:szCs w:val="16"/>
              </w:rPr>
              <w:t>UA/17477/01/02</w:t>
            </w:r>
          </w:p>
        </w:tc>
      </w:tr>
      <w:tr w:rsidR="00F14A05" w:rsidRPr="00907311" w:rsidTr="00F14A05">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E2AC9" w:rsidRPr="00907311" w:rsidRDefault="003E2AC9" w:rsidP="00F14A05">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E2AC9" w:rsidRPr="00220B2F" w:rsidRDefault="003E2AC9" w:rsidP="00F14A05">
            <w:pPr>
              <w:tabs>
                <w:tab w:val="left" w:pos="12600"/>
              </w:tabs>
              <w:rPr>
                <w:rFonts w:ascii="Arial" w:hAnsi="Arial" w:cs="Arial"/>
                <w:b/>
                <w:sz w:val="16"/>
                <w:szCs w:val="16"/>
              </w:rPr>
            </w:pPr>
            <w:r w:rsidRPr="00DD4750">
              <w:rPr>
                <w:rFonts w:ascii="Arial" w:hAnsi="Arial" w:cs="Arial"/>
                <w:b/>
                <w:sz w:val="16"/>
                <w:szCs w:val="16"/>
              </w:rPr>
              <w:t>СИМВАСТАТИН-ТЕВА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rPr>
                <w:rFonts w:ascii="Arial" w:hAnsi="Arial" w:cs="Arial"/>
                <w:color w:val="000000"/>
                <w:sz w:val="16"/>
                <w:szCs w:val="16"/>
              </w:rPr>
            </w:pPr>
            <w:r w:rsidRPr="00DD4750">
              <w:rPr>
                <w:rFonts w:ascii="Arial" w:hAnsi="Arial" w:cs="Arial"/>
                <w:color w:val="000000"/>
                <w:sz w:val="16"/>
                <w:szCs w:val="16"/>
              </w:rPr>
              <w:t>таблетки, вкриті плівковою оболонкою, по 80 мг, по 10 таблеток у блістері; по 3 блістери у картонній коробці</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ТОВ «Тева Україна»</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b/>
                <w:color w:val="000000"/>
                <w:sz w:val="16"/>
                <w:szCs w:val="16"/>
              </w:rPr>
            </w:pPr>
            <w:r w:rsidRPr="00DD4750">
              <w:rPr>
                <w:rFonts w:ascii="Arial" w:hAnsi="Arial" w:cs="Arial"/>
                <w:color w:val="000000"/>
                <w:sz w:val="16"/>
                <w:szCs w:val="16"/>
                <w:lang w:val="ru-RU"/>
              </w:rPr>
              <w:t xml:space="preserve">внесення змін до реєстраційних матеріалів: Зміни І типу - Зміни щодо безпеки/ефективності та фармаконагляду (інші зміни) - Зміни В.(х), ІА. Оновлення тексту маркування первинної та вторинної упаковок лікарського засобу. Введення змін протягом 6-ти місяців з дати затвердження.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E2AC9" w:rsidRDefault="003E2AC9" w:rsidP="00F14A05">
            <w:pPr>
              <w:tabs>
                <w:tab w:val="left" w:pos="12600"/>
              </w:tabs>
              <w:ind w:left="-185"/>
              <w:jc w:val="center"/>
              <w:rPr>
                <w:rFonts w:ascii="Arial" w:hAnsi="Arial" w:cs="Arial"/>
                <w:i/>
                <w:sz w:val="16"/>
                <w:szCs w:val="16"/>
              </w:rPr>
            </w:pPr>
            <w:r w:rsidRPr="00DD4750">
              <w:rPr>
                <w:rFonts w:ascii="Arial" w:hAnsi="Arial" w:cs="Arial"/>
                <w:i/>
                <w:sz w:val="16"/>
                <w:szCs w:val="16"/>
              </w:rPr>
              <w:t xml:space="preserve">за </w:t>
            </w:r>
          </w:p>
          <w:p w:rsidR="003E2AC9" w:rsidRPr="00220B2F" w:rsidRDefault="003E2AC9" w:rsidP="00F14A05">
            <w:pPr>
              <w:tabs>
                <w:tab w:val="left" w:pos="12600"/>
              </w:tabs>
              <w:ind w:left="-185"/>
              <w:jc w:val="center"/>
              <w:rPr>
                <w:rFonts w:ascii="Arial" w:hAnsi="Arial" w:cs="Arial"/>
                <w:i/>
                <w:sz w:val="16"/>
                <w:szCs w:val="16"/>
              </w:rPr>
            </w:pPr>
            <w:r w:rsidRPr="00DD4750">
              <w:rPr>
                <w:rFonts w:ascii="Arial" w:hAnsi="Arial" w:cs="Arial"/>
                <w:i/>
                <w:sz w:val="16"/>
                <w:szCs w:val="16"/>
              </w:rPr>
              <w:t>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sz w:val="16"/>
                <w:szCs w:val="16"/>
              </w:rPr>
            </w:pPr>
            <w:r w:rsidRPr="00DD4750">
              <w:rPr>
                <w:rFonts w:ascii="Arial" w:hAnsi="Arial" w:cs="Arial"/>
                <w:sz w:val="16"/>
                <w:szCs w:val="16"/>
              </w:rPr>
              <w:t>UA/17477/01/03</w:t>
            </w:r>
          </w:p>
        </w:tc>
      </w:tr>
      <w:tr w:rsidR="00F14A05" w:rsidRPr="00907311" w:rsidTr="00F14A05">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3E2AC9" w:rsidRPr="00907311" w:rsidRDefault="003E2AC9" w:rsidP="00F14A05">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E2AC9" w:rsidRPr="00220B2F" w:rsidRDefault="003E2AC9" w:rsidP="00F14A05">
            <w:pPr>
              <w:tabs>
                <w:tab w:val="left" w:pos="12600"/>
              </w:tabs>
              <w:rPr>
                <w:rFonts w:ascii="Arial" w:hAnsi="Arial" w:cs="Arial"/>
                <w:b/>
                <w:sz w:val="16"/>
                <w:szCs w:val="16"/>
              </w:rPr>
            </w:pPr>
            <w:r w:rsidRPr="00DD4750">
              <w:rPr>
                <w:rFonts w:ascii="Arial" w:hAnsi="Arial" w:cs="Arial"/>
                <w:b/>
                <w:sz w:val="16"/>
                <w:szCs w:val="16"/>
              </w:rPr>
              <w:t>ТІБСОВО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rPr>
                <w:rFonts w:ascii="Arial" w:hAnsi="Arial" w:cs="Arial"/>
                <w:color w:val="000000"/>
                <w:sz w:val="16"/>
                <w:szCs w:val="16"/>
              </w:rPr>
            </w:pPr>
            <w:r w:rsidRPr="00DD4750">
              <w:rPr>
                <w:rFonts w:ascii="Arial" w:hAnsi="Arial" w:cs="Arial"/>
                <w:color w:val="000000"/>
                <w:sz w:val="16"/>
                <w:szCs w:val="16"/>
              </w:rPr>
              <w:t>таблетки, вкриті плівковою оболонкою, 250 мг; по 60 таблеток у пляшці, по 1 пляшці в коробці з картону</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ЛЄ ЛАБОРАТУАР СЕРВ'Є</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E2AC9" w:rsidRPr="00DD4750"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 xml:space="preserve">Відповідальний за первинне та вторинне пакування: </w:t>
            </w:r>
          </w:p>
          <w:p w:rsidR="003E2AC9" w:rsidRPr="00DD4750"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 xml:space="preserve">Алмак Фарма Сервісіз Лімітед, Велика Британiя; Відповідальний за випуск серії готового лікарського засобу: </w:t>
            </w:r>
          </w:p>
          <w:p w:rsidR="003E2AC9" w:rsidRPr="00DD4750"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 xml:space="preserve">Лабораторії Серв'є Індастрі, Францiя; Відповідальний за виробництво готового лікарського засобу in bulk. Відповідальний за випробування в рамках контролю якості готового лікарського засобу: </w:t>
            </w:r>
          </w:p>
          <w:p w:rsidR="003E2AC9" w:rsidRPr="00DD4750"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 xml:space="preserve">Патеон Інк., Канада; Відповідальний за випробування в рамках контролю якості за показником дослідження стабільності твердодисперсного проміжного продукту івосиденібу та готового лікарського засобу: </w:t>
            </w:r>
          </w:p>
          <w:p w:rsidR="003E2AC9" w:rsidRPr="00DD4750"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 xml:space="preserve">ППД Девелопмент, Л.П., Сполучені Штати Америки (США); </w:t>
            </w:r>
          </w:p>
          <w:p w:rsidR="003E2AC9" w:rsidRPr="00DD4750"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 xml:space="preserve">Відповідальний за виробництво готового лікарського засобу in bulk. Відповідальний за випробування в рамках контролю якості готового лікарського засобу: Роттендорф Фарма ГмбХ, Німеччина; </w:t>
            </w:r>
          </w:p>
          <w:p w:rsidR="003E2AC9" w:rsidRPr="00DD4750"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 xml:space="preserve">Відповідальний за виробництво проміжного продукту лікарського засобу (твердодисперсний проміжний продукт івосиденібу). Відповідальний за випробування в рамках контролю якості проміжного продукту лікарського засобу (твердодисперсний проміжний продукт івосиденібу): </w:t>
            </w:r>
          </w:p>
          <w:p w:rsidR="003E2AC9" w:rsidRPr="00DD4750"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 xml:space="preserve">Ховіон ЛЛС, Сполучені Штати Америки (США); </w:t>
            </w:r>
          </w:p>
          <w:p w:rsidR="003E2AC9" w:rsidRPr="00DD4750"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 xml:space="preserve">Відповідальний за виробництво проміжного продукту лікарського засобу (твердодисперсний проміжний продукт івосиденібу). Відповідальний за випробування в рамках контролю якості проміжного продукту лікарського засобу (твердодисперсний проміжний продукт івосиденібу): </w:t>
            </w:r>
          </w:p>
          <w:p w:rsidR="003E2AC9" w:rsidRPr="00236A26" w:rsidRDefault="003E2AC9" w:rsidP="00F14A05">
            <w:pPr>
              <w:pStyle w:val="Normal"/>
              <w:tabs>
                <w:tab w:val="left" w:pos="12600"/>
              </w:tabs>
              <w:jc w:val="center"/>
              <w:rPr>
                <w:rFonts w:ascii="Arial" w:hAnsi="Arial" w:cs="Arial"/>
                <w:color w:val="000000"/>
                <w:sz w:val="16"/>
                <w:szCs w:val="16"/>
              </w:rPr>
            </w:pPr>
            <w:r w:rsidRPr="00DD4750">
              <w:rPr>
                <w:rFonts w:ascii="Arial" w:hAnsi="Arial" w:cs="Arial"/>
                <w:color w:val="000000"/>
                <w:sz w:val="16"/>
                <w:szCs w:val="16"/>
              </w:rPr>
              <w:t>Ховіон Фармасіенсія С.А., Португалія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E2AC9" w:rsidRPr="00DD4750"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Велика Британія/</w:t>
            </w:r>
          </w:p>
          <w:p w:rsidR="003E2AC9" w:rsidRPr="00DD4750"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Франція/</w:t>
            </w:r>
          </w:p>
          <w:p w:rsidR="003E2AC9" w:rsidRPr="00DD4750"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Канада/</w:t>
            </w:r>
          </w:p>
          <w:p w:rsidR="003E2AC9" w:rsidRPr="00DD4750"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Сполучені Штати Америки (США)/</w:t>
            </w:r>
          </w:p>
          <w:p w:rsidR="003E2AC9" w:rsidRPr="00DD4750" w:rsidRDefault="003E2AC9" w:rsidP="00F14A05">
            <w:pPr>
              <w:tabs>
                <w:tab w:val="left" w:pos="12600"/>
              </w:tabs>
              <w:jc w:val="center"/>
              <w:rPr>
                <w:rFonts w:ascii="Arial" w:hAnsi="Arial" w:cs="Arial"/>
                <w:color w:val="000000"/>
                <w:sz w:val="16"/>
                <w:szCs w:val="16"/>
              </w:rPr>
            </w:pPr>
            <w:r w:rsidRPr="00DD4750">
              <w:rPr>
                <w:rFonts w:ascii="Arial" w:hAnsi="Arial" w:cs="Arial"/>
                <w:color w:val="000000"/>
                <w:sz w:val="16"/>
                <w:szCs w:val="16"/>
              </w:rPr>
              <w:t>Німеччина/</w:t>
            </w:r>
          </w:p>
          <w:p w:rsidR="003E2AC9" w:rsidRPr="00220B2F" w:rsidRDefault="003E2AC9" w:rsidP="00F14A05">
            <w:pPr>
              <w:pStyle w:val="Normal"/>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Португалія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pStyle w:val="Normal"/>
              <w:tabs>
                <w:tab w:val="left" w:pos="12600"/>
              </w:tabs>
              <w:jc w:val="center"/>
              <w:rPr>
                <w:rFonts w:ascii="Arial" w:hAnsi="Arial" w:cs="Arial"/>
                <w:b/>
                <w:color w:val="000000"/>
                <w:sz w:val="16"/>
                <w:szCs w:val="16"/>
              </w:rPr>
            </w:pPr>
            <w:r w:rsidRPr="00DD4750">
              <w:rPr>
                <w:rFonts w:ascii="Arial" w:hAnsi="Arial" w:cs="Arial"/>
                <w:color w:val="000000"/>
                <w:sz w:val="16"/>
                <w:szCs w:val="16"/>
                <w:lang w:val="ru-RU"/>
              </w:rPr>
              <w:t>внесення</w:t>
            </w:r>
            <w:r w:rsidRPr="00DD4750">
              <w:rPr>
                <w:rFonts w:ascii="Arial" w:hAnsi="Arial" w:cs="Arial"/>
                <w:color w:val="000000"/>
                <w:sz w:val="16"/>
                <w:szCs w:val="16"/>
              </w:rPr>
              <w:t xml:space="preserve"> </w:t>
            </w:r>
            <w:r w:rsidRPr="00DD4750">
              <w:rPr>
                <w:rFonts w:ascii="Arial" w:hAnsi="Arial" w:cs="Arial"/>
                <w:color w:val="000000"/>
                <w:sz w:val="16"/>
                <w:szCs w:val="16"/>
                <w:lang w:val="ru-RU"/>
              </w:rPr>
              <w:t>змін</w:t>
            </w:r>
            <w:r w:rsidRPr="00DD4750">
              <w:rPr>
                <w:rFonts w:ascii="Arial" w:hAnsi="Arial" w:cs="Arial"/>
                <w:color w:val="000000"/>
                <w:sz w:val="16"/>
                <w:szCs w:val="16"/>
              </w:rPr>
              <w:t xml:space="preserve"> </w:t>
            </w:r>
            <w:r w:rsidRPr="00DD4750">
              <w:rPr>
                <w:rFonts w:ascii="Arial" w:hAnsi="Arial" w:cs="Arial"/>
                <w:color w:val="000000"/>
                <w:sz w:val="16"/>
                <w:szCs w:val="16"/>
                <w:lang w:val="ru-RU"/>
              </w:rPr>
              <w:t>до</w:t>
            </w:r>
            <w:r w:rsidRPr="00DD4750">
              <w:rPr>
                <w:rFonts w:ascii="Arial" w:hAnsi="Arial" w:cs="Arial"/>
                <w:color w:val="000000"/>
                <w:sz w:val="16"/>
                <w:szCs w:val="16"/>
              </w:rPr>
              <w:t xml:space="preserve"> </w:t>
            </w:r>
            <w:r w:rsidRPr="00DD4750">
              <w:rPr>
                <w:rFonts w:ascii="Arial" w:hAnsi="Arial" w:cs="Arial"/>
                <w:color w:val="000000"/>
                <w:sz w:val="16"/>
                <w:szCs w:val="16"/>
                <w:lang w:val="ru-RU"/>
              </w:rPr>
              <w:t>реєстраційних</w:t>
            </w:r>
            <w:r w:rsidRPr="00DD4750">
              <w:rPr>
                <w:rFonts w:ascii="Arial" w:hAnsi="Arial" w:cs="Arial"/>
                <w:color w:val="000000"/>
                <w:sz w:val="16"/>
                <w:szCs w:val="16"/>
              </w:rPr>
              <w:t xml:space="preserve"> </w:t>
            </w:r>
            <w:r w:rsidRPr="00DD4750">
              <w:rPr>
                <w:rFonts w:ascii="Arial" w:hAnsi="Arial" w:cs="Arial"/>
                <w:color w:val="000000"/>
                <w:sz w:val="16"/>
                <w:szCs w:val="16"/>
                <w:lang w:val="ru-RU"/>
              </w:rPr>
              <w:t>матеріалів</w:t>
            </w:r>
            <w:r w:rsidRPr="00DD4750">
              <w:rPr>
                <w:rFonts w:ascii="Arial" w:hAnsi="Arial" w:cs="Arial"/>
                <w:color w:val="000000"/>
                <w:sz w:val="16"/>
                <w:szCs w:val="16"/>
              </w:rPr>
              <w:t xml:space="preserve">: </w:t>
            </w:r>
            <w:r w:rsidRPr="00DD4750">
              <w:rPr>
                <w:rFonts w:ascii="Arial" w:hAnsi="Arial" w:cs="Arial"/>
                <w:b/>
                <w:color w:val="000000"/>
                <w:sz w:val="16"/>
                <w:szCs w:val="16"/>
              </w:rPr>
              <w:t>B.II.b.3.z, IB -</w:t>
            </w:r>
            <w:r w:rsidRPr="00DD4750">
              <w:rPr>
                <w:rFonts w:ascii="Arial" w:hAnsi="Arial" w:cs="Arial"/>
                <w:color w:val="000000"/>
                <w:sz w:val="16"/>
                <w:szCs w:val="16"/>
              </w:rPr>
              <w:t xml:space="preserve"> Change in the manufacturing process of the finished product, including an intermediate used in the manufacture of the finished product. Change in the holding time of an intermediate.</w:t>
            </w:r>
            <w:r w:rsidRPr="00DD4750">
              <w:rPr>
                <w:rFonts w:ascii="Arial" w:hAnsi="Arial" w:cs="Arial"/>
                <w:color w:val="000000"/>
                <w:sz w:val="16"/>
                <w:szCs w:val="16"/>
              </w:rPr>
              <w:br/>
              <w:t>Minor change in the manufacturing process to change the holding time of ivosidenib solid dispersion intermediate (SDI) at Hovione LLC (New Jersey, USA) site from 12 months to 24 months.</w:t>
            </w:r>
            <w:r w:rsidRPr="00DD4750">
              <w:rPr>
                <w:rFonts w:ascii="Arial" w:hAnsi="Arial" w:cs="Arial"/>
                <w:color w:val="000000"/>
                <w:sz w:val="16"/>
                <w:szCs w:val="16"/>
              </w:rPr>
              <w:br/>
            </w:r>
            <w:r w:rsidRPr="00DD4750">
              <w:rPr>
                <w:rFonts w:ascii="Arial" w:hAnsi="Arial" w:cs="Arial"/>
                <w:b/>
                <w:color w:val="000000"/>
                <w:sz w:val="16"/>
                <w:szCs w:val="16"/>
              </w:rPr>
              <w:t>B.I.b.1.d, IB -</w:t>
            </w:r>
            <w:r w:rsidRPr="00DD4750">
              <w:rPr>
                <w:rFonts w:ascii="Arial" w:hAnsi="Arial" w:cs="Arial"/>
                <w:color w:val="000000"/>
                <w:sz w:val="16"/>
                <w:szCs w:val="16"/>
              </w:rPr>
              <w:t xml:space="preserve"> Change in the specification parameters and/or limits of an active substance, starting material/intermediate/reagent used in the manufacturing process of the active substance. Deletion of a non-significant specification parameter (e.g. deletion of an obsolete parameter). </w:t>
            </w:r>
            <w:r w:rsidRPr="00DD4750">
              <w:rPr>
                <w:rFonts w:ascii="Arial" w:hAnsi="Arial" w:cs="Arial"/>
                <w:color w:val="000000"/>
                <w:sz w:val="16"/>
                <w:szCs w:val="16"/>
              </w:rPr>
              <w:br/>
              <w:t xml:space="preserve">To delete the specification parameters 'palladium, cadmium, lead, arsenic, mercury, cobalt, vanadium, nickel' from the specifications elemental impurities as per ICH Q3D Guideline for Elemental impurities from the specification of the active substance ivosidenib. </w:t>
            </w:r>
            <w:r w:rsidRPr="00DD4750">
              <w:rPr>
                <w:rFonts w:ascii="Arial" w:hAnsi="Arial" w:cs="Arial"/>
                <w:color w:val="000000"/>
                <w:sz w:val="16"/>
                <w:szCs w:val="16"/>
              </w:rPr>
              <w:br/>
            </w:r>
            <w:r w:rsidRPr="00DD4750">
              <w:rPr>
                <w:rFonts w:ascii="Arial" w:hAnsi="Arial" w:cs="Arial"/>
                <w:b/>
                <w:color w:val="000000"/>
                <w:sz w:val="16"/>
                <w:szCs w:val="16"/>
              </w:rPr>
              <w:t>A.7, IA -</w:t>
            </w:r>
            <w:r w:rsidRPr="00DD4750">
              <w:rPr>
                <w:rFonts w:ascii="Arial" w:hAnsi="Arial" w:cs="Arial"/>
                <w:color w:val="000000"/>
                <w:sz w:val="16"/>
                <w:szCs w:val="16"/>
              </w:rPr>
              <w:t xml:space="preserve"> Administrative changes. Deletion of manufacturing sites for an active substance, intermediate or finished product, packaging site, manufacturer responsible for batch release, site where batch control takes place, or supplier of a starting material, reagent or excipient (when mentioned in the dossier). </w:t>
            </w:r>
            <w:r w:rsidRPr="00DD4750">
              <w:rPr>
                <w:rFonts w:ascii="Arial" w:hAnsi="Arial" w:cs="Arial"/>
                <w:color w:val="000000"/>
                <w:sz w:val="16"/>
                <w:szCs w:val="16"/>
              </w:rPr>
              <w:br/>
              <w:t>To delete Solvias AG (Romerpark 2, 4303 Kaiseraugst, Switzerland) as a site responsible for quality control of active substance ivosidenib.</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E2AC9" w:rsidRDefault="003E2AC9" w:rsidP="00F14A05">
            <w:pPr>
              <w:tabs>
                <w:tab w:val="left" w:pos="12600"/>
              </w:tabs>
              <w:ind w:left="-185"/>
              <w:jc w:val="center"/>
              <w:rPr>
                <w:rFonts w:ascii="Arial" w:hAnsi="Arial" w:cs="Arial"/>
                <w:i/>
                <w:sz w:val="16"/>
                <w:szCs w:val="16"/>
              </w:rPr>
            </w:pPr>
            <w:r w:rsidRPr="00DD4750">
              <w:rPr>
                <w:rFonts w:ascii="Arial" w:hAnsi="Arial" w:cs="Arial"/>
                <w:i/>
                <w:sz w:val="16"/>
                <w:szCs w:val="16"/>
              </w:rPr>
              <w:t xml:space="preserve">за </w:t>
            </w:r>
          </w:p>
          <w:p w:rsidR="003E2AC9" w:rsidRPr="00220B2F" w:rsidRDefault="003E2AC9" w:rsidP="00F14A05">
            <w:pPr>
              <w:tabs>
                <w:tab w:val="left" w:pos="12600"/>
              </w:tabs>
              <w:ind w:left="-185"/>
              <w:jc w:val="center"/>
              <w:rPr>
                <w:rFonts w:ascii="Arial" w:hAnsi="Arial" w:cs="Arial"/>
                <w:i/>
                <w:sz w:val="16"/>
                <w:szCs w:val="16"/>
              </w:rPr>
            </w:pPr>
            <w:r w:rsidRPr="00DD4750">
              <w:rPr>
                <w:rFonts w:ascii="Arial" w:hAnsi="Arial" w:cs="Arial"/>
                <w:i/>
                <w:sz w:val="16"/>
                <w:szCs w:val="16"/>
              </w:rPr>
              <w:t>рецептом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E2AC9" w:rsidRPr="00220B2F" w:rsidRDefault="003E2AC9" w:rsidP="00F14A05">
            <w:pPr>
              <w:tabs>
                <w:tab w:val="left" w:pos="12600"/>
              </w:tabs>
              <w:jc w:val="center"/>
              <w:rPr>
                <w:rFonts w:ascii="Arial" w:hAnsi="Arial" w:cs="Arial"/>
                <w:sz w:val="16"/>
                <w:szCs w:val="16"/>
              </w:rPr>
            </w:pPr>
            <w:r w:rsidRPr="00DD4750">
              <w:rPr>
                <w:rFonts w:ascii="Arial" w:hAnsi="Arial" w:cs="Arial"/>
                <w:sz w:val="16"/>
                <w:szCs w:val="16"/>
              </w:rPr>
              <w:t>UA/20476/01/01</w:t>
            </w:r>
          </w:p>
        </w:tc>
      </w:tr>
    </w:tbl>
    <w:p w:rsidR="003E2AC9" w:rsidRDefault="003E2AC9" w:rsidP="003E2AC9">
      <w:pPr>
        <w:pStyle w:val="Normal"/>
        <w:jc w:val="center"/>
        <w:rPr>
          <w:lang w:val="ru-RU"/>
        </w:rPr>
      </w:pPr>
    </w:p>
    <w:p w:rsidR="00F14A05" w:rsidRDefault="00F14A05" w:rsidP="003E2AC9">
      <w:pPr>
        <w:pStyle w:val="Normal"/>
        <w:jc w:val="center"/>
        <w:rPr>
          <w:lang w:val="ru-RU"/>
        </w:rPr>
      </w:pPr>
    </w:p>
    <w:p w:rsidR="003E2AC9" w:rsidRDefault="003E2AC9" w:rsidP="003E2AC9">
      <w:pPr>
        <w:pStyle w:val="Normal"/>
        <w:jc w:val="center"/>
        <w:rPr>
          <w:lang w:val="ru-RU"/>
        </w:rPr>
      </w:pPr>
    </w:p>
    <w:p w:rsidR="003E2AC9" w:rsidRPr="00733D80" w:rsidRDefault="003E2AC9" w:rsidP="003E2AC9">
      <w:pPr>
        <w:ind w:left="540"/>
        <w:rPr>
          <w:b/>
          <w:sz w:val="28"/>
          <w:szCs w:val="28"/>
        </w:rPr>
      </w:pPr>
      <w:r>
        <w:rPr>
          <w:b/>
          <w:sz w:val="28"/>
          <w:szCs w:val="28"/>
        </w:rPr>
        <w:t>В.о. н</w:t>
      </w:r>
      <w:r w:rsidRPr="00733D80">
        <w:rPr>
          <w:b/>
          <w:sz w:val="28"/>
          <w:szCs w:val="28"/>
        </w:rPr>
        <w:t>ачальник</w:t>
      </w:r>
      <w:r>
        <w:rPr>
          <w:b/>
          <w:sz w:val="28"/>
          <w:szCs w:val="28"/>
        </w:rPr>
        <w:t>а</w:t>
      </w:r>
    </w:p>
    <w:p w:rsidR="003E2AC9" w:rsidRPr="00733D80" w:rsidRDefault="003E2AC9" w:rsidP="003E2AC9">
      <w:pPr>
        <w:ind w:left="540"/>
        <w:rPr>
          <w:b/>
          <w:sz w:val="22"/>
          <w:szCs w:val="22"/>
        </w:rPr>
      </w:pPr>
      <w:r w:rsidRPr="00733D80">
        <w:rPr>
          <w:b/>
          <w:sz w:val="28"/>
          <w:szCs w:val="28"/>
        </w:rPr>
        <w:t xml:space="preserve">Фармацевтичного управління                                                                            </w:t>
      </w:r>
      <w:r>
        <w:rPr>
          <w:b/>
          <w:sz w:val="28"/>
          <w:szCs w:val="28"/>
        </w:rPr>
        <w:t xml:space="preserve">          </w:t>
      </w:r>
      <w:r w:rsidRPr="00733D80">
        <w:rPr>
          <w:b/>
          <w:sz w:val="28"/>
          <w:szCs w:val="28"/>
        </w:rPr>
        <w:t xml:space="preserve"> </w:t>
      </w:r>
      <w:r>
        <w:rPr>
          <w:b/>
          <w:sz w:val="28"/>
          <w:szCs w:val="28"/>
        </w:rPr>
        <w:t xml:space="preserve">      </w:t>
      </w:r>
      <w:r w:rsidRPr="00733D80">
        <w:rPr>
          <w:b/>
          <w:sz w:val="28"/>
          <w:szCs w:val="28"/>
        </w:rPr>
        <w:t xml:space="preserve">        </w:t>
      </w:r>
      <w:r>
        <w:rPr>
          <w:b/>
          <w:sz w:val="28"/>
          <w:szCs w:val="28"/>
        </w:rPr>
        <w:t>Олександр ГРІЦЕНКО</w:t>
      </w:r>
      <w:r w:rsidRPr="00733D80">
        <w:rPr>
          <w:b/>
          <w:sz w:val="28"/>
          <w:szCs w:val="28"/>
        </w:rPr>
        <w:tab/>
        <w:t xml:space="preserve">        </w:t>
      </w:r>
      <w:r w:rsidRPr="00733D80">
        <w:rPr>
          <w:b/>
          <w:sz w:val="28"/>
          <w:szCs w:val="28"/>
        </w:rPr>
        <w:tab/>
      </w:r>
      <w:r w:rsidRPr="00733D80">
        <w:rPr>
          <w:b/>
          <w:sz w:val="28"/>
          <w:szCs w:val="28"/>
        </w:rPr>
        <w:tab/>
        <w:t xml:space="preserve">          </w:t>
      </w:r>
      <w:r w:rsidRPr="00733D80">
        <w:rPr>
          <w:b/>
          <w:sz w:val="28"/>
          <w:szCs w:val="28"/>
        </w:rPr>
        <w:tab/>
      </w:r>
      <w:r w:rsidRPr="00733D80">
        <w:rPr>
          <w:b/>
          <w:sz w:val="28"/>
          <w:szCs w:val="28"/>
        </w:rPr>
        <w:tab/>
      </w:r>
    </w:p>
    <w:p w:rsidR="003D6DFF" w:rsidRDefault="00741DF6" w:rsidP="004E1A23">
      <w:pPr>
        <w:rPr>
          <w:b/>
          <w:sz w:val="28"/>
          <w:szCs w:val="28"/>
          <w:lang w:val="uk-UA"/>
        </w:rPr>
      </w:pPr>
      <w:r>
        <w:rPr>
          <w:b/>
          <w:sz w:val="28"/>
          <w:szCs w:val="28"/>
          <w:lang w:val="uk-UA"/>
        </w:rPr>
        <w:t xml:space="preserve">                                  </w:t>
      </w:r>
      <w:r w:rsidR="00AE7F68">
        <w:rPr>
          <w:b/>
          <w:sz w:val="28"/>
          <w:szCs w:val="28"/>
          <w:lang w:val="uk-UA"/>
        </w:rPr>
        <w:t xml:space="preserve">                                                 </w:t>
      </w:r>
      <w:r>
        <w:rPr>
          <w:b/>
          <w:sz w:val="28"/>
          <w:szCs w:val="28"/>
          <w:lang w:val="uk-UA"/>
        </w:rPr>
        <w:t xml:space="preserve">         </w:t>
      </w:r>
    </w:p>
    <w:sectPr w:rsidR="003D6DFF" w:rsidSect="00F14A05">
      <w:pgSz w:w="16838" w:h="11906" w:orient="landscape"/>
      <w:pgMar w:top="851" w:right="902"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F0F" w:rsidRDefault="004B5F0F" w:rsidP="00B217C6">
      <w:r>
        <w:separator/>
      </w:r>
    </w:p>
  </w:endnote>
  <w:endnote w:type="continuationSeparator" w:id="0">
    <w:p w:rsidR="004B5F0F" w:rsidRDefault="004B5F0F"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F0F" w:rsidRDefault="004B5F0F" w:rsidP="00B217C6">
      <w:r>
        <w:separator/>
      </w:r>
    </w:p>
  </w:footnote>
  <w:footnote w:type="continuationSeparator" w:id="0">
    <w:p w:rsidR="004B5F0F" w:rsidRDefault="004B5F0F"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921417" w:rsidRPr="00921417">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65DC6"/>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6104"/>
    <w:rsid w:val="000D1456"/>
    <w:rsid w:val="000D3A0C"/>
    <w:rsid w:val="000D3FCE"/>
    <w:rsid w:val="000D4B97"/>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786"/>
    <w:rsid w:val="00193DA6"/>
    <w:rsid w:val="001943E8"/>
    <w:rsid w:val="00194C37"/>
    <w:rsid w:val="00195BF3"/>
    <w:rsid w:val="001963DF"/>
    <w:rsid w:val="001A0224"/>
    <w:rsid w:val="001A488A"/>
    <w:rsid w:val="001A4A80"/>
    <w:rsid w:val="001A7359"/>
    <w:rsid w:val="001A74A5"/>
    <w:rsid w:val="001B297D"/>
    <w:rsid w:val="001B2983"/>
    <w:rsid w:val="001B448F"/>
    <w:rsid w:val="001B5092"/>
    <w:rsid w:val="001B55D1"/>
    <w:rsid w:val="001B585D"/>
    <w:rsid w:val="001B5E77"/>
    <w:rsid w:val="001C099F"/>
    <w:rsid w:val="001C1B53"/>
    <w:rsid w:val="001C3321"/>
    <w:rsid w:val="001C543A"/>
    <w:rsid w:val="001D152C"/>
    <w:rsid w:val="001D3C5D"/>
    <w:rsid w:val="001E411B"/>
    <w:rsid w:val="001E54A3"/>
    <w:rsid w:val="001E65C5"/>
    <w:rsid w:val="001E77D4"/>
    <w:rsid w:val="001E7B73"/>
    <w:rsid w:val="001F170A"/>
    <w:rsid w:val="001F3240"/>
    <w:rsid w:val="001F3709"/>
    <w:rsid w:val="001F53FD"/>
    <w:rsid w:val="001F6104"/>
    <w:rsid w:val="001F6A5E"/>
    <w:rsid w:val="002001FF"/>
    <w:rsid w:val="00201970"/>
    <w:rsid w:val="00203416"/>
    <w:rsid w:val="00204761"/>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509"/>
    <w:rsid w:val="002B5D28"/>
    <w:rsid w:val="002B66F3"/>
    <w:rsid w:val="002B6F2B"/>
    <w:rsid w:val="002C0614"/>
    <w:rsid w:val="002C241D"/>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3905"/>
    <w:rsid w:val="00335CCA"/>
    <w:rsid w:val="00337326"/>
    <w:rsid w:val="003373F1"/>
    <w:rsid w:val="00340459"/>
    <w:rsid w:val="00344746"/>
    <w:rsid w:val="00345C03"/>
    <w:rsid w:val="003460A9"/>
    <w:rsid w:val="00346617"/>
    <w:rsid w:val="00346D77"/>
    <w:rsid w:val="00350C69"/>
    <w:rsid w:val="00353818"/>
    <w:rsid w:val="00353A30"/>
    <w:rsid w:val="003568B2"/>
    <w:rsid w:val="003609B9"/>
    <w:rsid w:val="0036249B"/>
    <w:rsid w:val="003640FC"/>
    <w:rsid w:val="003657E2"/>
    <w:rsid w:val="00365ED0"/>
    <w:rsid w:val="00367A24"/>
    <w:rsid w:val="0037290E"/>
    <w:rsid w:val="00372C7F"/>
    <w:rsid w:val="00372C98"/>
    <w:rsid w:val="00375E2C"/>
    <w:rsid w:val="0037616B"/>
    <w:rsid w:val="003779B1"/>
    <w:rsid w:val="00383E48"/>
    <w:rsid w:val="003873F8"/>
    <w:rsid w:val="003906C5"/>
    <w:rsid w:val="0039320E"/>
    <w:rsid w:val="00395026"/>
    <w:rsid w:val="003A1301"/>
    <w:rsid w:val="003A1790"/>
    <w:rsid w:val="003A196E"/>
    <w:rsid w:val="003A1B35"/>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2AC9"/>
    <w:rsid w:val="003E35F2"/>
    <w:rsid w:val="003E424E"/>
    <w:rsid w:val="003E48AE"/>
    <w:rsid w:val="003E5678"/>
    <w:rsid w:val="003F4DE0"/>
    <w:rsid w:val="003F6224"/>
    <w:rsid w:val="00403CF4"/>
    <w:rsid w:val="0040415C"/>
    <w:rsid w:val="00405468"/>
    <w:rsid w:val="004112AF"/>
    <w:rsid w:val="00412F5C"/>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BB1"/>
    <w:rsid w:val="00466FB8"/>
    <w:rsid w:val="0047060F"/>
    <w:rsid w:val="00472253"/>
    <w:rsid w:val="00473CE6"/>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B5F0F"/>
    <w:rsid w:val="004C1847"/>
    <w:rsid w:val="004C1DDD"/>
    <w:rsid w:val="004C2149"/>
    <w:rsid w:val="004C44BF"/>
    <w:rsid w:val="004D02DB"/>
    <w:rsid w:val="004D1487"/>
    <w:rsid w:val="004D3D9C"/>
    <w:rsid w:val="004D3F9B"/>
    <w:rsid w:val="004D5854"/>
    <w:rsid w:val="004E1A23"/>
    <w:rsid w:val="004E3F07"/>
    <w:rsid w:val="004E4E21"/>
    <w:rsid w:val="004E7F71"/>
    <w:rsid w:val="004F1E80"/>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2C51"/>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B4D"/>
    <w:rsid w:val="00614981"/>
    <w:rsid w:val="006238E4"/>
    <w:rsid w:val="00626559"/>
    <w:rsid w:val="006306B5"/>
    <w:rsid w:val="00631C4D"/>
    <w:rsid w:val="00634363"/>
    <w:rsid w:val="00636E64"/>
    <w:rsid w:val="00642484"/>
    <w:rsid w:val="00643EFB"/>
    <w:rsid w:val="00644516"/>
    <w:rsid w:val="00646B66"/>
    <w:rsid w:val="006473B3"/>
    <w:rsid w:val="00655409"/>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6EE8"/>
    <w:rsid w:val="006B6FB8"/>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317"/>
    <w:rsid w:val="006F75D2"/>
    <w:rsid w:val="00701649"/>
    <w:rsid w:val="00702CBF"/>
    <w:rsid w:val="007105A1"/>
    <w:rsid w:val="007141A8"/>
    <w:rsid w:val="00714884"/>
    <w:rsid w:val="00720625"/>
    <w:rsid w:val="00730003"/>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2E8A"/>
    <w:rsid w:val="007C7B3C"/>
    <w:rsid w:val="007D017A"/>
    <w:rsid w:val="007D0F5A"/>
    <w:rsid w:val="007D2E5B"/>
    <w:rsid w:val="007D5964"/>
    <w:rsid w:val="007E143A"/>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093A"/>
    <w:rsid w:val="00835494"/>
    <w:rsid w:val="00840DFC"/>
    <w:rsid w:val="00843A9A"/>
    <w:rsid w:val="00843DF5"/>
    <w:rsid w:val="00843F47"/>
    <w:rsid w:val="00844EEB"/>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1417"/>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20AD"/>
    <w:rsid w:val="00963E86"/>
    <w:rsid w:val="00970D5E"/>
    <w:rsid w:val="00975765"/>
    <w:rsid w:val="009777ED"/>
    <w:rsid w:val="00977DB2"/>
    <w:rsid w:val="00980BD8"/>
    <w:rsid w:val="00980BFC"/>
    <w:rsid w:val="00981404"/>
    <w:rsid w:val="00982641"/>
    <w:rsid w:val="009838A8"/>
    <w:rsid w:val="009860AB"/>
    <w:rsid w:val="00993BD3"/>
    <w:rsid w:val="00993D2B"/>
    <w:rsid w:val="009963C9"/>
    <w:rsid w:val="0099678E"/>
    <w:rsid w:val="009969D7"/>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4CAB"/>
    <w:rsid w:val="009E6F32"/>
    <w:rsid w:val="009E770C"/>
    <w:rsid w:val="009E7C7B"/>
    <w:rsid w:val="009F06A3"/>
    <w:rsid w:val="009F2F85"/>
    <w:rsid w:val="00A03DA0"/>
    <w:rsid w:val="00A03EC3"/>
    <w:rsid w:val="00A05E2D"/>
    <w:rsid w:val="00A06736"/>
    <w:rsid w:val="00A132C5"/>
    <w:rsid w:val="00A15688"/>
    <w:rsid w:val="00A15E3C"/>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66116"/>
    <w:rsid w:val="00A70090"/>
    <w:rsid w:val="00A7183F"/>
    <w:rsid w:val="00A71EF0"/>
    <w:rsid w:val="00A75A0B"/>
    <w:rsid w:val="00A84B9C"/>
    <w:rsid w:val="00A85639"/>
    <w:rsid w:val="00A85760"/>
    <w:rsid w:val="00A85EBC"/>
    <w:rsid w:val="00A9313E"/>
    <w:rsid w:val="00A93A6A"/>
    <w:rsid w:val="00A93B1A"/>
    <w:rsid w:val="00A95104"/>
    <w:rsid w:val="00A96282"/>
    <w:rsid w:val="00A96E06"/>
    <w:rsid w:val="00A97BAA"/>
    <w:rsid w:val="00AA04B1"/>
    <w:rsid w:val="00AA1E51"/>
    <w:rsid w:val="00AA2D8F"/>
    <w:rsid w:val="00AA38CD"/>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25F3"/>
    <w:rsid w:val="00AF330A"/>
    <w:rsid w:val="00B05153"/>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67B20"/>
    <w:rsid w:val="00C70EBC"/>
    <w:rsid w:val="00C71539"/>
    <w:rsid w:val="00C75536"/>
    <w:rsid w:val="00C83683"/>
    <w:rsid w:val="00C852F4"/>
    <w:rsid w:val="00C86C1F"/>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44DA4"/>
    <w:rsid w:val="00D45A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4BD7"/>
    <w:rsid w:val="00DD679F"/>
    <w:rsid w:val="00DE6675"/>
    <w:rsid w:val="00DE674F"/>
    <w:rsid w:val="00DF22E0"/>
    <w:rsid w:val="00E00330"/>
    <w:rsid w:val="00E02055"/>
    <w:rsid w:val="00E026AD"/>
    <w:rsid w:val="00E03D84"/>
    <w:rsid w:val="00E04A98"/>
    <w:rsid w:val="00E07195"/>
    <w:rsid w:val="00E150D1"/>
    <w:rsid w:val="00E158B3"/>
    <w:rsid w:val="00E22536"/>
    <w:rsid w:val="00E234A1"/>
    <w:rsid w:val="00E2446B"/>
    <w:rsid w:val="00E24EE2"/>
    <w:rsid w:val="00E30127"/>
    <w:rsid w:val="00E30BF3"/>
    <w:rsid w:val="00E319F7"/>
    <w:rsid w:val="00E322FB"/>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058D"/>
    <w:rsid w:val="00E61845"/>
    <w:rsid w:val="00E61998"/>
    <w:rsid w:val="00E6234D"/>
    <w:rsid w:val="00E62890"/>
    <w:rsid w:val="00E635EF"/>
    <w:rsid w:val="00E65B6D"/>
    <w:rsid w:val="00E6629C"/>
    <w:rsid w:val="00E71E0E"/>
    <w:rsid w:val="00E75E5F"/>
    <w:rsid w:val="00E8272E"/>
    <w:rsid w:val="00E83E3C"/>
    <w:rsid w:val="00E9596C"/>
    <w:rsid w:val="00EA4168"/>
    <w:rsid w:val="00EA7160"/>
    <w:rsid w:val="00EB03B8"/>
    <w:rsid w:val="00EB385E"/>
    <w:rsid w:val="00EB4F83"/>
    <w:rsid w:val="00EB5A49"/>
    <w:rsid w:val="00EB6705"/>
    <w:rsid w:val="00EC3DDB"/>
    <w:rsid w:val="00ED12CC"/>
    <w:rsid w:val="00ED1586"/>
    <w:rsid w:val="00ED197A"/>
    <w:rsid w:val="00ED5179"/>
    <w:rsid w:val="00ED5572"/>
    <w:rsid w:val="00ED6A7B"/>
    <w:rsid w:val="00EE27F3"/>
    <w:rsid w:val="00EE44A2"/>
    <w:rsid w:val="00EE6672"/>
    <w:rsid w:val="00EE679E"/>
    <w:rsid w:val="00EE6EFA"/>
    <w:rsid w:val="00EE7407"/>
    <w:rsid w:val="00EF2074"/>
    <w:rsid w:val="00EF2A2A"/>
    <w:rsid w:val="00EF589F"/>
    <w:rsid w:val="00EF77FB"/>
    <w:rsid w:val="00EF7FD6"/>
    <w:rsid w:val="00F02307"/>
    <w:rsid w:val="00F0381B"/>
    <w:rsid w:val="00F056D9"/>
    <w:rsid w:val="00F10942"/>
    <w:rsid w:val="00F14A05"/>
    <w:rsid w:val="00F154DF"/>
    <w:rsid w:val="00F17B43"/>
    <w:rsid w:val="00F17BBE"/>
    <w:rsid w:val="00F207AF"/>
    <w:rsid w:val="00F20D9D"/>
    <w:rsid w:val="00F23645"/>
    <w:rsid w:val="00F25704"/>
    <w:rsid w:val="00F25F27"/>
    <w:rsid w:val="00F33630"/>
    <w:rsid w:val="00F357EB"/>
    <w:rsid w:val="00F362D0"/>
    <w:rsid w:val="00F378DD"/>
    <w:rsid w:val="00F413F5"/>
    <w:rsid w:val="00F41717"/>
    <w:rsid w:val="00F440D1"/>
    <w:rsid w:val="00F457BB"/>
    <w:rsid w:val="00F4622F"/>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D6DCC33-7E85-461E-80A9-1D4B61E6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3E2AC9"/>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3E2AC9"/>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3E2AC9"/>
    <w:rPr>
      <w:rFonts w:eastAsia="Times New Roman"/>
      <w:sz w:val="24"/>
      <w:szCs w:val="24"/>
      <w:lang w:val="uk-UA" w:eastAsia="uk-UA"/>
    </w:rPr>
  </w:style>
  <w:style w:type="paragraph" w:customStyle="1" w:styleId="msolistparagraph0">
    <w:name w:val="msolistparagraph"/>
    <w:basedOn w:val="a"/>
    <w:uiPriority w:val="34"/>
    <w:qFormat/>
    <w:rsid w:val="003E2AC9"/>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4EE7-E6A3-4158-99B9-534D77BD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16322</Words>
  <Characters>9304</Characters>
  <Application>Microsoft Office Word</Application>
  <DocSecurity>0</DocSecurity>
  <Lines>77</Lines>
  <Paragraphs>51</Paragraphs>
  <ScaleCrop>false</ScaleCrop>
  <HeadingPairs>
    <vt:vector size="6" baseType="variant">
      <vt:variant>
        <vt:lpstr>Название</vt:lpstr>
      </vt:variant>
      <vt:variant>
        <vt:i4>1</vt:i4>
      </vt:variant>
      <vt:variant>
        <vt:lpstr>Заголовки</vt:lpstr>
      </vt:variant>
      <vt:variant>
        <vt:i4>3</vt:i4>
      </vt:variant>
      <vt:variant>
        <vt:lpstr>Назва</vt:lpstr>
      </vt:variant>
      <vt:variant>
        <vt:i4>1</vt:i4>
      </vt:variant>
    </vt:vector>
  </HeadingPairs>
  <TitlesOfParts>
    <vt:vector size="5" baseType="lpstr">
      <vt:lpstr> </vt:lpstr>
      <vt:lpstr>МІНІСТЕРСТВО ОХОРОНИ ЗДОРОВ’Я УКРАЇНИ</vt:lpstr>
      <vt:lpstr>        Н А К А З</vt:lpstr>
      <vt:lpstr>    ПЕРЕЛІК</vt:lpstr>
      <vt:lpstr> </vt:lpstr>
    </vt:vector>
  </TitlesOfParts>
  <Company>Krokoz™</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Свірідов Назар Анатолійович</cp:lastModifiedBy>
  <cp:revision>2</cp:revision>
  <cp:lastPrinted>2023-04-24T13:27:00Z</cp:lastPrinted>
  <dcterms:created xsi:type="dcterms:W3CDTF">2025-09-16T13:51:00Z</dcterms:created>
  <dcterms:modified xsi:type="dcterms:W3CDTF">2025-09-16T13:51:00Z</dcterms:modified>
</cp:coreProperties>
</file>