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BE" w:rsidRPr="008A7EAC" w:rsidRDefault="00831BBE" w:rsidP="00831BBE">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831BBE" w:rsidRPr="008A7EAC" w:rsidRDefault="00831BBE" w:rsidP="00831BBE">
      <w:pPr>
        <w:jc w:val="center"/>
        <w:outlineLvl w:val="0"/>
        <w:rPr>
          <w:b/>
          <w:sz w:val="32"/>
          <w:szCs w:val="32"/>
          <w:lang w:val="uk-UA"/>
        </w:rPr>
      </w:pPr>
      <w:r w:rsidRPr="008A7EAC">
        <w:rPr>
          <w:b/>
          <w:sz w:val="32"/>
          <w:szCs w:val="32"/>
          <w:lang w:val="uk-UA"/>
        </w:rPr>
        <w:t>МІНІСТЕРСТВО ОХОРОНИ ЗДОРОВ’Я УКРАЇНИ</w:t>
      </w:r>
    </w:p>
    <w:p w:rsidR="00831BBE" w:rsidRPr="008A7EAC" w:rsidRDefault="00831BBE" w:rsidP="00831BBE">
      <w:pPr>
        <w:rPr>
          <w:lang w:val="uk-UA"/>
        </w:rPr>
      </w:pPr>
    </w:p>
    <w:p w:rsidR="00831BBE" w:rsidRPr="008A7EAC" w:rsidRDefault="00831BBE" w:rsidP="00831BBE">
      <w:pPr>
        <w:jc w:val="center"/>
        <w:outlineLvl w:val="0"/>
        <w:rPr>
          <w:b/>
          <w:spacing w:val="60"/>
          <w:sz w:val="30"/>
          <w:szCs w:val="30"/>
          <w:lang w:val="uk-UA"/>
        </w:rPr>
      </w:pPr>
      <w:r w:rsidRPr="008A7EAC">
        <w:rPr>
          <w:b/>
          <w:spacing w:val="60"/>
          <w:sz w:val="30"/>
          <w:szCs w:val="30"/>
          <w:lang w:val="uk-UA"/>
        </w:rPr>
        <w:t>НАКАЗ</w:t>
      </w:r>
    </w:p>
    <w:p w:rsidR="00831BBE" w:rsidRPr="00A62050" w:rsidRDefault="00831BBE" w:rsidP="00831BBE">
      <w:pPr>
        <w:rPr>
          <w:lang w:val="uk-UA"/>
        </w:rPr>
      </w:pPr>
    </w:p>
    <w:tbl>
      <w:tblPr>
        <w:tblW w:w="10183" w:type="dxa"/>
        <w:tblInd w:w="-72" w:type="dxa"/>
        <w:tblLook w:val="01E0" w:firstRow="1" w:lastRow="1" w:firstColumn="1" w:lastColumn="1" w:noHBand="0" w:noVBand="0"/>
      </w:tblPr>
      <w:tblGrid>
        <w:gridCol w:w="3271"/>
        <w:gridCol w:w="2129"/>
        <w:gridCol w:w="4783"/>
      </w:tblGrid>
      <w:tr w:rsidR="00831BBE" w:rsidRPr="00A62050" w:rsidTr="00F94853">
        <w:tc>
          <w:tcPr>
            <w:tcW w:w="3271" w:type="dxa"/>
          </w:tcPr>
          <w:p w:rsidR="00831BBE" w:rsidRDefault="00831BBE" w:rsidP="00F94853">
            <w:pPr>
              <w:rPr>
                <w:sz w:val="28"/>
                <w:szCs w:val="28"/>
                <w:lang w:val="uk-UA"/>
              </w:rPr>
            </w:pPr>
          </w:p>
          <w:p w:rsidR="00831BBE" w:rsidRDefault="00831BBE" w:rsidP="00F94853">
            <w:pPr>
              <w:rPr>
                <w:sz w:val="28"/>
                <w:szCs w:val="28"/>
                <w:lang w:val="uk-UA"/>
              </w:rPr>
            </w:pPr>
            <w:r>
              <w:rPr>
                <w:sz w:val="28"/>
                <w:szCs w:val="28"/>
                <w:lang w:val="uk-UA"/>
              </w:rPr>
              <w:t>30 вересня 2025 року</w:t>
            </w:r>
          </w:p>
          <w:p w:rsidR="00831BBE" w:rsidRPr="008864DA" w:rsidRDefault="00831BBE" w:rsidP="00F94853">
            <w:pPr>
              <w:rPr>
                <w:color w:val="FFFFFF"/>
                <w:sz w:val="28"/>
                <w:szCs w:val="28"/>
                <w:lang w:val="uk-UA"/>
              </w:rPr>
            </w:pPr>
            <w:r w:rsidRPr="008864DA">
              <w:rPr>
                <w:color w:val="FFFFFF"/>
                <w:sz w:val="28"/>
                <w:szCs w:val="28"/>
                <w:lang w:val="uk-UA"/>
              </w:rPr>
              <w:t xml:space="preserve">.05.20200      </w:t>
            </w:r>
          </w:p>
        </w:tc>
        <w:tc>
          <w:tcPr>
            <w:tcW w:w="2129" w:type="dxa"/>
          </w:tcPr>
          <w:p w:rsidR="00831BBE" w:rsidRPr="008864DA" w:rsidRDefault="00831BBE" w:rsidP="00F94853">
            <w:pPr>
              <w:jc w:val="center"/>
              <w:rPr>
                <w:sz w:val="24"/>
                <w:szCs w:val="24"/>
                <w:lang w:val="uk-UA"/>
              </w:rPr>
            </w:pPr>
            <w:r>
              <w:rPr>
                <w:sz w:val="24"/>
                <w:szCs w:val="24"/>
                <w:lang w:val="uk-UA"/>
              </w:rPr>
              <w:t xml:space="preserve">                    </w:t>
            </w:r>
            <w:r w:rsidRPr="008864DA">
              <w:rPr>
                <w:sz w:val="24"/>
                <w:szCs w:val="24"/>
                <w:lang w:val="uk-UA"/>
              </w:rPr>
              <w:t>Київ</w:t>
            </w:r>
          </w:p>
        </w:tc>
        <w:tc>
          <w:tcPr>
            <w:tcW w:w="4783" w:type="dxa"/>
          </w:tcPr>
          <w:p w:rsidR="00831BBE" w:rsidRDefault="00831BBE" w:rsidP="00F94853">
            <w:pPr>
              <w:ind w:firstLine="72"/>
              <w:jc w:val="center"/>
              <w:rPr>
                <w:sz w:val="28"/>
                <w:szCs w:val="28"/>
                <w:lang w:val="uk-UA"/>
              </w:rPr>
            </w:pPr>
          </w:p>
          <w:p w:rsidR="00831BBE" w:rsidRPr="008864DA" w:rsidRDefault="00831BBE" w:rsidP="00F94853">
            <w:pPr>
              <w:ind w:firstLine="72"/>
              <w:jc w:val="center"/>
              <w:rPr>
                <w:sz w:val="28"/>
                <w:szCs w:val="28"/>
                <w:lang w:val="uk-UA"/>
              </w:rPr>
            </w:pPr>
            <w:r>
              <w:rPr>
                <w:sz w:val="28"/>
                <w:szCs w:val="28"/>
                <w:lang w:val="uk-UA"/>
              </w:rPr>
              <w:t xml:space="preserve">                                          № 1503                                                                                             </w:t>
            </w:r>
          </w:p>
          <w:p w:rsidR="00831BBE" w:rsidRPr="008864DA" w:rsidRDefault="00831BBE" w:rsidP="00F94853">
            <w:pPr>
              <w:ind w:firstLine="72"/>
              <w:jc w:val="center"/>
              <w:rPr>
                <w:sz w:val="28"/>
                <w:szCs w:val="28"/>
                <w:lang w:val="uk-UA"/>
              </w:rPr>
            </w:pPr>
            <w:r w:rsidRPr="008864DA">
              <w:rPr>
                <w:color w:val="FFFFFF"/>
                <w:sz w:val="28"/>
                <w:szCs w:val="28"/>
                <w:lang w:val="uk-UA"/>
              </w:rPr>
              <w:t>2284</w:t>
            </w:r>
          </w:p>
        </w:tc>
      </w:tr>
    </w:tbl>
    <w:p w:rsidR="00831BBE" w:rsidRDefault="00831BBE" w:rsidP="00831BBE">
      <w:pPr>
        <w:jc w:val="both"/>
        <w:rPr>
          <w:sz w:val="28"/>
          <w:szCs w:val="28"/>
          <w:lang w:val="en-US"/>
        </w:rPr>
      </w:pPr>
    </w:p>
    <w:p w:rsidR="00831BBE" w:rsidRDefault="00831BBE" w:rsidP="00831BBE">
      <w:pPr>
        <w:jc w:val="both"/>
        <w:rPr>
          <w:sz w:val="28"/>
          <w:szCs w:val="28"/>
          <w:lang w:val="en-US"/>
        </w:rPr>
      </w:pPr>
    </w:p>
    <w:p w:rsidR="00831BBE" w:rsidRDefault="00831BBE" w:rsidP="00831BBE">
      <w:pPr>
        <w:jc w:val="both"/>
        <w:rPr>
          <w:b/>
          <w:sz w:val="28"/>
          <w:szCs w:val="28"/>
          <w:lang w:val="uk-UA"/>
        </w:rPr>
      </w:pPr>
    </w:p>
    <w:p w:rsidR="00831BBE" w:rsidRPr="007738D2" w:rsidRDefault="00831BBE" w:rsidP="00831BBE">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BBE" w:rsidRDefault="00831BBE" w:rsidP="00831BBE">
      <w:pPr>
        <w:ind w:firstLine="720"/>
        <w:jc w:val="both"/>
        <w:rPr>
          <w:sz w:val="16"/>
          <w:szCs w:val="16"/>
          <w:lang w:val="uk-UA"/>
        </w:rPr>
      </w:pPr>
    </w:p>
    <w:p w:rsidR="00831BBE" w:rsidRDefault="00831BBE" w:rsidP="00831BBE">
      <w:pPr>
        <w:ind w:firstLine="720"/>
        <w:jc w:val="both"/>
        <w:rPr>
          <w:sz w:val="16"/>
          <w:szCs w:val="16"/>
          <w:lang w:val="uk-UA"/>
        </w:rPr>
      </w:pPr>
    </w:p>
    <w:p w:rsidR="00831BBE" w:rsidRDefault="00831BBE" w:rsidP="00831BBE">
      <w:pPr>
        <w:ind w:firstLine="720"/>
        <w:jc w:val="both"/>
        <w:rPr>
          <w:sz w:val="16"/>
          <w:szCs w:val="16"/>
          <w:lang w:val="uk-UA"/>
        </w:rPr>
      </w:pPr>
    </w:p>
    <w:p w:rsidR="00831BBE" w:rsidRDefault="00831BBE" w:rsidP="00831BBE">
      <w:pPr>
        <w:ind w:firstLine="720"/>
        <w:jc w:val="both"/>
        <w:rPr>
          <w:sz w:val="16"/>
          <w:szCs w:val="16"/>
          <w:lang w:val="uk-UA"/>
        </w:rPr>
      </w:pPr>
    </w:p>
    <w:p w:rsidR="00831BBE" w:rsidRPr="0067588C" w:rsidRDefault="00831BBE" w:rsidP="00831BBE">
      <w:pPr>
        <w:ind w:firstLine="720"/>
        <w:jc w:val="both"/>
        <w:rPr>
          <w:sz w:val="16"/>
          <w:szCs w:val="16"/>
          <w:lang w:val="uk-UA"/>
        </w:rPr>
      </w:pPr>
    </w:p>
    <w:p w:rsidR="00831BBE" w:rsidRPr="000840CC" w:rsidRDefault="00831BBE" w:rsidP="00831BBE">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абзацу двадцять </w:t>
      </w:r>
      <w:r>
        <w:rPr>
          <w:rFonts w:ascii="Times New Roman" w:hAnsi="Times New Roman"/>
          <w:sz w:val="28"/>
          <w:szCs w:val="28"/>
          <w:lang w:val="uk-UA"/>
        </w:rPr>
        <w:t>п’ятого</w:t>
      </w:r>
      <w:r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w:t>
      </w:r>
      <w:r w:rsidRPr="00B06034">
        <w:rPr>
          <w:rFonts w:ascii="Times New Roman" w:hAnsi="Times New Roman"/>
          <w:sz w:val="28"/>
          <w:szCs w:val="28"/>
          <w:lang w:val="uk-UA"/>
        </w:rPr>
        <w:t>реєстраційних матеріалів,</w:t>
      </w:r>
      <w:r w:rsidRPr="00B06034">
        <w:rPr>
          <w:sz w:val="28"/>
          <w:szCs w:val="28"/>
          <w:lang w:val="uk-UA"/>
        </w:rPr>
        <w:t xml:space="preserve"> </w:t>
      </w:r>
      <w:r w:rsidRPr="00B06034">
        <w:rPr>
          <w:rFonts w:ascii="Times New Roman" w:hAnsi="Times New Roman"/>
          <w:sz w:val="28"/>
          <w:szCs w:val="28"/>
          <w:lang w:val="uk-UA"/>
        </w:rPr>
        <w:t xml:space="preserve">що надійшли до Міністерства охорони здоров’я України листом від </w:t>
      </w:r>
      <w:r>
        <w:rPr>
          <w:rFonts w:ascii="Times New Roman" w:hAnsi="Times New Roman"/>
          <w:sz w:val="28"/>
          <w:szCs w:val="28"/>
          <w:lang w:val="uk-UA"/>
        </w:rPr>
        <w:t>17</w:t>
      </w:r>
      <w:r w:rsidRPr="00B06034">
        <w:rPr>
          <w:rFonts w:ascii="Times New Roman" w:hAnsi="Times New Roman"/>
          <w:sz w:val="28"/>
          <w:szCs w:val="28"/>
          <w:lang w:val="uk-UA"/>
        </w:rPr>
        <w:t xml:space="preserve"> вересня       2025 року № 2</w:t>
      </w:r>
      <w:r>
        <w:rPr>
          <w:rFonts w:ascii="Times New Roman" w:hAnsi="Times New Roman"/>
          <w:sz w:val="28"/>
          <w:szCs w:val="28"/>
          <w:lang w:val="uk-UA"/>
        </w:rPr>
        <w:t>479</w:t>
      </w:r>
      <w:r w:rsidRPr="00B06034">
        <w:rPr>
          <w:rFonts w:ascii="Times New Roman" w:hAnsi="Times New Roman"/>
          <w:sz w:val="28"/>
          <w:szCs w:val="28"/>
          <w:lang w:val="uk-UA"/>
        </w:rPr>
        <w:t>/5.2-25,</w:t>
      </w:r>
    </w:p>
    <w:p w:rsidR="00831BBE" w:rsidRPr="000840CC" w:rsidRDefault="00831BBE" w:rsidP="00831BBE">
      <w:pPr>
        <w:pStyle w:val="HTML"/>
        <w:ind w:firstLine="720"/>
        <w:jc w:val="both"/>
        <w:rPr>
          <w:rFonts w:ascii="Times New Roman" w:hAnsi="Times New Roman"/>
          <w:sz w:val="28"/>
          <w:szCs w:val="28"/>
          <w:lang w:val="uk-UA"/>
        </w:rPr>
      </w:pPr>
    </w:p>
    <w:p w:rsidR="00831BBE" w:rsidRPr="000840CC" w:rsidRDefault="00831BBE" w:rsidP="00831BBE">
      <w:pPr>
        <w:pStyle w:val="HTML"/>
        <w:ind w:firstLine="720"/>
        <w:jc w:val="both"/>
        <w:rPr>
          <w:b/>
          <w:bCs/>
          <w:sz w:val="28"/>
          <w:szCs w:val="28"/>
          <w:lang w:val="uk-UA"/>
        </w:rPr>
      </w:pPr>
    </w:p>
    <w:p w:rsidR="00831BBE" w:rsidRDefault="00831BBE" w:rsidP="00831BBE">
      <w:pPr>
        <w:pStyle w:val="31"/>
        <w:ind w:left="0"/>
        <w:rPr>
          <w:b/>
          <w:bCs/>
          <w:sz w:val="28"/>
          <w:szCs w:val="28"/>
          <w:lang w:val="uk-UA"/>
        </w:rPr>
      </w:pPr>
      <w:r w:rsidRPr="000840CC">
        <w:rPr>
          <w:b/>
          <w:bCs/>
          <w:sz w:val="28"/>
          <w:szCs w:val="28"/>
          <w:lang w:val="uk-UA"/>
        </w:rPr>
        <w:t>НАКАЗУЮ:</w:t>
      </w:r>
    </w:p>
    <w:p w:rsidR="00831BBE" w:rsidRPr="0033546D" w:rsidRDefault="00831BBE" w:rsidP="00831BBE">
      <w:pPr>
        <w:pStyle w:val="31"/>
        <w:ind w:left="0"/>
        <w:rPr>
          <w:b/>
          <w:bCs/>
          <w:lang w:val="uk-UA"/>
        </w:rPr>
      </w:pPr>
    </w:p>
    <w:p w:rsidR="00831BBE" w:rsidRDefault="00831BBE" w:rsidP="00831BBE">
      <w:pPr>
        <w:tabs>
          <w:tab w:val="left" w:pos="1080"/>
        </w:tabs>
        <w:ind w:firstLine="720"/>
        <w:jc w:val="both"/>
        <w:rPr>
          <w:sz w:val="28"/>
          <w:szCs w:val="28"/>
          <w:lang w:val="uk-UA"/>
        </w:rPr>
      </w:pPr>
      <w:r>
        <w:rPr>
          <w:sz w:val="28"/>
          <w:szCs w:val="28"/>
          <w:lang w:val="uk-UA"/>
        </w:rPr>
        <w:t xml:space="preserve">1. Зареєструвати </w:t>
      </w:r>
      <w:r>
        <w:rPr>
          <w:noProof/>
          <w:sz w:val="28"/>
          <w:szCs w:val="28"/>
          <w:lang w:val="uk-UA"/>
        </w:rPr>
        <w:t>лікарські засоби</w:t>
      </w:r>
      <w:r>
        <w:rPr>
          <w:sz w:val="28"/>
          <w:szCs w:val="28"/>
          <w:lang w:val="uk-UA"/>
        </w:rPr>
        <w:t xml:space="preserve"> (медичні імунобіологічні препарати) та внести до Державного реєстру лікарських засобів згідно з додатком 1.</w:t>
      </w:r>
    </w:p>
    <w:p w:rsidR="00831BBE" w:rsidRPr="00957C7E" w:rsidRDefault="00831BBE" w:rsidP="00831BBE">
      <w:pPr>
        <w:tabs>
          <w:tab w:val="left" w:pos="1080"/>
        </w:tabs>
        <w:ind w:firstLine="720"/>
        <w:jc w:val="both"/>
        <w:rPr>
          <w:sz w:val="28"/>
          <w:szCs w:val="28"/>
          <w:lang w:val="uk-UA"/>
        </w:rPr>
      </w:pPr>
    </w:p>
    <w:p w:rsidR="00831BBE" w:rsidRDefault="00831BBE" w:rsidP="00831BBE">
      <w:pPr>
        <w:tabs>
          <w:tab w:val="left" w:pos="1080"/>
        </w:tabs>
        <w:ind w:firstLine="720"/>
        <w:jc w:val="both"/>
        <w:rPr>
          <w:sz w:val="28"/>
          <w:szCs w:val="28"/>
          <w:lang w:val="uk-UA"/>
        </w:rPr>
      </w:pPr>
      <w:r>
        <w:rPr>
          <w:sz w:val="28"/>
          <w:szCs w:val="28"/>
          <w:lang w:val="uk-UA"/>
        </w:rPr>
        <w:t xml:space="preserve">2. Перереєструвати </w:t>
      </w:r>
      <w:r>
        <w:rPr>
          <w:noProof/>
          <w:sz w:val="28"/>
          <w:szCs w:val="28"/>
          <w:lang w:val="uk-UA"/>
        </w:rPr>
        <w:t>лікарські засоби</w:t>
      </w:r>
      <w:r>
        <w:rPr>
          <w:sz w:val="28"/>
          <w:szCs w:val="28"/>
          <w:lang w:val="uk-UA"/>
        </w:rPr>
        <w:t xml:space="preserve"> (медичні імунобіологічні препарати) та внести до Державного реєстру лікарських засобів згідно з додатком 2.</w:t>
      </w:r>
    </w:p>
    <w:p w:rsidR="00831BBE" w:rsidRDefault="00831BBE" w:rsidP="00831BBE">
      <w:pPr>
        <w:tabs>
          <w:tab w:val="left" w:pos="1080"/>
        </w:tabs>
        <w:ind w:firstLine="720"/>
        <w:jc w:val="both"/>
        <w:rPr>
          <w:sz w:val="16"/>
          <w:szCs w:val="16"/>
          <w:lang w:val="uk-UA"/>
        </w:rPr>
      </w:pPr>
    </w:p>
    <w:p w:rsidR="00831BBE" w:rsidRDefault="00831BBE" w:rsidP="00831BBE">
      <w:pPr>
        <w:tabs>
          <w:tab w:val="left" w:pos="1080"/>
        </w:tabs>
        <w:ind w:firstLine="720"/>
        <w:jc w:val="both"/>
        <w:rPr>
          <w:sz w:val="28"/>
          <w:szCs w:val="28"/>
          <w:lang w:val="uk-UA"/>
        </w:rPr>
      </w:pPr>
      <w:r>
        <w:rPr>
          <w:sz w:val="28"/>
          <w:szCs w:val="28"/>
          <w:lang w:val="uk-UA"/>
        </w:rPr>
        <w:t>3</w:t>
      </w:r>
      <w:r w:rsidRPr="005B59B1">
        <w:rPr>
          <w:sz w:val="28"/>
          <w:szCs w:val="28"/>
          <w:lang w:val="uk-UA"/>
        </w:rPr>
        <w:t>. Внес</w:t>
      </w:r>
      <w:r w:rsidRPr="00422F7F">
        <w:rPr>
          <w:sz w:val="28"/>
          <w:szCs w:val="28"/>
          <w:lang w:val="uk-UA"/>
        </w:rPr>
        <w:t>ти зміни до реєстраційних матеріалів</w:t>
      </w:r>
      <w:r>
        <w:rPr>
          <w:sz w:val="28"/>
          <w:szCs w:val="28"/>
          <w:lang w:val="uk-UA"/>
        </w:rPr>
        <w:t xml:space="preserve"> на</w:t>
      </w:r>
      <w:r w:rsidRPr="00422F7F">
        <w:rPr>
          <w:sz w:val="28"/>
          <w:szCs w:val="28"/>
          <w:lang w:val="uk-UA"/>
        </w:rPr>
        <w:t xml:space="preserve"> </w:t>
      </w:r>
      <w:r>
        <w:rPr>
          <w:noProof/>
          <w:sz w:val="28"/>
          <w:szCs w:val="28"/>
          <w:lang w:val="uk-UA"/>
        </w:rPr>
        <w:t>лікарські засоби</w:t>
      </w:r>
      <w:r>
        <w:rPr>
          <w:sz w:val="28"/>
          <w:szCs w:val="28"/>
          <w:lang w:val="uk-UA"/>
        </w:rPr>
        <w:t xml:space="preserve"> (медичні імунобіологічні препарати) та до Державного реєстру лікарських засобів</w:t>
      </w:r>
      <w:r w:rsidRPr="00422F7F">
        <w:rPr>
          <w:sz w:val="28"/>
          <w:szCs w:val="28"/>
          <w:lang w:val="uk-UA"/>
        </w:rPr>
        <w:t xml:space="preserve"> згідно з додатк</w:t>
      </w:r>
      <w:r>
        <w:rPr>
          <w:sz w:val="28"/>
          <w:szCs w:val="28"/>
          <w:lang w:val="uk-UA"/>
        </w:rPr>
        <w:t>ом</w:t>
      </w:r>
      <w:r w:rsidRPr="00422F7F">
        <w:rPr>
          <w:sz w:val="28"/>
          <w:szCs w:val="28"/>
          <w:lang w:val="uk-UA"/>
        </w:rPr>
        <w:t xml:space="preserve"> </w:t>
      </w:r>
      <w:r>
        <w:rPr>
          <w:sz w:val="28"/>
          <w:szCs w:val="28"/>
          <w:lang w:val="uk-UA"/>
        </w:rPr>
        <w:t>3</w:t>
      </w:r>
      <w:r w:rsidRPr="00422F7F">
        <w:rPr>
          <w:sz w:val="28"/>
          <w:szCs w:val="28"/>
          <w:lang w:val="uk-UA"/>
        </w:rPr>
        <w:t>.</w:t>
      </w:r>
    </w:p>
    <w:p w:rsidR="00831BBE" w:rsidRDefault="00831BBE" w:rsidP="00831BBE">
      <w:pPr>
        <w:tabs>
          <w:tab w:val="left" w:pos="720"/>
          <w:tab w:val="left" w:pos="993"/>
        </w:tabs>
        <w:ind w:firstLine="720"/>
        <w:jc w:val="both"/>
        <w:rPr>
          <w:sz w:val="28"/>
          <w:szCs w:val="28"/>
          <w:lang w:val="uk-UA"/>
        </w:rPr>
      </w:pPr>
    </w:p>
    <w:p w:rsidR="00831BBE" w:rsidRPr="00BE64DF" w:rsidRDefault="00831BBE" w:rsidP="00831BBE">
      <w:pPr>
        <w:tabs>
          <w:tab w:val="left" w:pos="720"/>
          <w:tab w:val="left" w:pos="993"/>
        </w:tabs>
        <w:ind w:firstLine="720"/>
        <w:jc w:val="both"/>
        <w:rPr>
          <w:sz w:val="28"/>
          <w:szCs w:val="28"/>
          <w:lang w:val="uk-UA"/>
        </w:rPr>
      </w:pPr>
      <w:r>
        <w:rPr>
          <w:sz w:val="28"/>
          <w:szCs w:val="28"/>
          <w:lang w:val="uk-UA"/>
        </w:rPr>
        <w:t>4. Фармацевтичному управлінню (Олександру Гріценку) забезпечити оприлюднення цього наказу на офіційному вебсайті Міністерства охорони здоров’я України.</w:t>
      </w:r>
    </w:p>
    <w:p w:rsidR="00831BBE" w:rsidRDefault="00831BBE" w:rsidP="00831BBE">
      <w:pPr>
        <w:tabs>
          <w:tab w:val="left" w:pos="1080"/>
        </w:tabs>
        <w:ind w:firstLine="720"/>
        <w:jc w:val="both"/>
        <w:rPr>
          <w:sz w:val="28"/>
          <w:szCs w:val="28"/>
          <w:lang w:val="uk-UA"/>
        </w:rPr>
      </w:pPr>
    </w:p>
    <w:p w:rsidR="00831BBE" w:rsidRPr="00E37B30" w:rsidRDefault="00831BBE" w:rsidP="00831BB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заступника Міністра Едема Адаманова.</w:t>
      </w:r>
    </w:p>
    <w:p w:rsidR="00831BBE" w:rsidRDefault="00831BBE" w:rsidP="00831BBE">
      <w:pPr>
        <w:pStyle w:val="31"/>
        <w:spacing w:after="0"/>
        <w:rPr>
          <w:sz w:val="28"/>
          <w:szCs w:val="28"/>
          <w:lang w:val="uk-UA"/>
        </w:rPr>
      </w:pPr>
    </w:p>
    <w:p w:rsidR="00831BBE" w:rsidRDefault="00831BBE" w:rsidP="00831BBE">
      <w:pPr>
        <w:pStyle w:val="31"/>
        <w:spacing w:after="0"/>
        <w:rPr>
          <w:sz w:val="28"/>
          <w:szCs w:val="28"/>
          <w:lang w:val="uk-UA"/>
        </w:rPr>
      </w:pPr>
    </w:p>
    <w:p w:rsidR="00831BBE" w:rsidRDefault="00831BBE" w:rsidP="00831BBE">
      <w:pPr>
        <w:pStyle w:val="31"/>
        <w:spacing w:after="0"/>
        <w:rPr>
          <w:sz w:val="28"/>
          <w:szCs w:val="28"/>
          <w:lang w:val="uk-UA"/>
        </w:rPr>
      </w:pPr>
    </w:p>
    <w:p w:rsidR="00831BBE" w:rsidRDefault="00831BBE" w:rsidP="00831BBE">
      <w:pPr>
        <w:rPr>
          <w:b/>
          <w:sz w:val="28"/>
          <w:szCs w:val="28"/>
          <w:lang w:val="uk-UA"/>
        </w:rPr>
      </w:pPr>
      <w:r w:rsidRPr="00991514">
        <w:rPr>
          <w:b/>
          <w:sz w:val="28"/>
          <w:szCs w:val="28"/>
          <w:lang w:val="uk-UA"/>
        </w:rPr>
        <w:t>Міністр</w:t>
      </w:r>
      <w:r>
        <w:rPr>
          <w:b/>
          <w:sz w:val="28"/>
          <w:szCs w:val="28"/>
          <w:lang w:val="uk-UA"/>
        </w:rPr>
        <w:t xml:space="preserve">                                                                                           Віктор ЛЯШКО                                                                                           </w:t>
      </w:r>
    </w:p>
    <w:p w:rsidR="00831BBE" w:rsidRPr="008B5689" w:rsidRDefault="00831BBE" w:rsidP="00831BBE">
      <w:pPr>
        <w:rPr>
          <w:b/>
          <w:sz w:val="28"/>
          <w:szCs w:val="28"/>
          <w:lang w:val="uk-UA"/>
        </w:rPr>
      </w:pPr>
      <w:r>
        <w:rPr>
          <w:b/>
          <w:sz w:val="28"/>
          <w:szCs w:val="28"/>
          <w:lang w:val="uk-UA"/>
        </w:rPr>
        <w:t xml:space="preserve">  </w:t>
      </w:r>
    </w:p>
    <w:p w:rsidR="00831BBE" w:rsidRPr="00422F7F" w:rsidRDefault="00831BBE" w:rsidP="00831BBE">
      <w:pPr>
        <w:pStyle w:val="31"/>
        <w:spacing w:after="0"/>
        <w:ind w:left="0"/>
        <w:rPr>
          <w:b/>
          <w:sz w:val="28"/>
          <w:szCs w:val="28"/>
          <w:lang w:val="uk-UA"/>
        </w:rPr>
      </w:pPr>
    </w:p>
    <w:p w:rsidR="00831BBE" w:rsidRDefault="00831BBE" w:rsidP="00831BBE">
      <w:pPr>
        <w:pStyle w:val="31"/>
        <w:spacing w:after="0"/>
        <w:ind w:left="0"/>
        <w:rPr>
          <w:b/>
          <w:sz w:val="28"/>
          <w:szCs w:val="28"/>
          <w:lang w:val="uk-UA"/>
        </w:rPr>
      </w:pPr>
      <w:r>
        <w:rPr>
          <w:b/>
          <w:sz w:val="28"/>
          <w:szCs w:val="28"/>
          <w:lang w:val="uk-UA"/>
        </w:rPr>
        <w:t xml:space="preserve">     </w:t>
      </w:r>
    </w:p>
    <w:p w:rsidR="00831BBE" w:rsidRDefault="00831BBE" w:rsidP="00831BBE">
      <w:pPr>
        <w:sectPr w:rsidR="00831BBE" w:rsidSect="00831BBE">
          <w:headerReference w:type="default" r:id="rId9"/>
          <w:headerReference w:type="first" r:id="rId10"/>
          <w:pgSz w:w="11906" w:h="16838"/>
          <w:pgMar w:top="1134" w:right="907" w:bottom="1077" w:left="90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31BBE" w:rsidRPr="006572E2" w:rsidTr="00F94853">
        <w:tc>
          <w:tcPr>
            <w:tcW w:w="3825" w:type="dxa"/>
            <w:hideMark/>
          </w:tcPr>
          <w:p w:rsidR="00831BBE" w:rsidRPr="00B71A0D" w:rsidRDefault="00831BBE" w:rsidP="00930C6A">
            <w:pPr>
              <w:pStyle w:val="4"/>
              <w:tabs>
                <w:tab w:val="left" w:pos="12600"/>
              </w:tabs>
              <w:spacing w:before="0" w:after="0"/>
              <w:rPr>
                <w:sz w:val="18"/>
                <w:szCs w:val="18"/>
              </w:rPr>
            </w:pPr>
            <w:r w:rsidRPr="00B71A0D">
              <w:rPr>
                <w:sz w:val="18"/>
                <w:szCs w:val="18"/>
              </w:rPr>
              <w:lastRenderedPageBreak/>
              <w:t>Додаток 1</w:t>
            </w:r>
          </w:p>
          <w:p w:rsidR="00831BBE" w:rsidRPr="00B71A0D" w:rsidRDefault="00831BBE" w:rsidP="00930C6A">
            <w:pPr>
              <w:pStyle w:val="4"/>
              <w:tabs>
                <w:tab w:val="left" w:pos="12600"/>
              </w:tabs>
              <w:spacing w:before="0" w:after="0"/>
              <w:rPr>
                <w:sz w:val="18"/>
                <w:szCs w:val="18"/>
              </w:rPr>
            </w:pPr>
            <w:r w:rsidRPr="00B71A0D">
              <w:rPr>
                <w:sz w:val="18"/>
                <w:szCs w:val="18"/>
              </w:rPr>
              <w:t>до наказу Міністерства охорони</w:t>
            </w:r>
          </w:p>
          <w:p w:rsidR="00831BBE" w:rsidRPr="00B71A0D" w:rsidRDefault="00831BBE" w:rsidP="00930C6A">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BBE" w:rsidRPr="006572E2" w:rsidRDefault="00831BBE" w:rsidP="00930C6A">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30 вересня 2025 року </w:t>
            </w:r>
            <w:r w:rsidRPr="004004C0">
              <w:rPr>
                <w:bCs w:val="0"/>
                <w:iCs/>
                <w:sz w:val="18"/>
                <w:szCs w:val="18"/>
                <w:u w:val="single"/>
              </w:rPr>
              <w:t>№</w:t>
            </w:r>
            <w:r>
              <w:rPr>
                <w:bCs w:val="0"/>
                <w:iCs/>
                <w:sz w:val="18"/>
                <w:szCs w:val="18"/>
                <w:u w:val="single"/>
              </w:rPr>
              <w:t xml:space="preserve"> 1503</w:t>
            </w:r>
          </w:p>
        </w:tc>
      </w:tr>
    </w:tbl>
    <w:p w:rsidR="00831BBE" w:rsidRPr="006572E2" w:rsidRDefault="00831BBE" w:rsidP="00831BBE">
      <w:pPr>
        <w:tabs>
          <w:tab w:val="left" w:pos="12600"/>
        </w:tabs>
        <w:jc w:val="center"/>
        <w:rPr>
          <w:rFonts w:ascii="Arial" w:hAnsi="Arial" w:cs="Arial"/>
          <w:b/>
          <w:sz w:val="16"/>
          <w:szCs w:val="16"/>
          <w:lang w:val="en-US"/>
        </w:rPr>
      </w:pPr>
    </w:p>
    <w:p w:rsidR="00831BBE" w:rsidRDefault="00831BBE" w:rsidP="00831BBE">
      <w:pPr>
        <w:keepNext/>
        <w:tabs>
          <w:tab w:val="left" w:pos="12600"/>
        </w:tabs>
        <w:jc w:val="center"/>
        <w:outlineLvl w:val="1"/>
        <w:rPr>
          <w:b/>
          <w:sz w:val="28"/>
          <w:szCs w:val="28"/>
        </w:rPr>
      </w:pPr>
      <w:r>
        <w:rPr>
          <w:b/>
          <w:caps/>
          <w:sz w:val="28"/>
          <w:szCs w:val="28"/>
        </w:rPr>
        <w:t>ПЕРЕЛІК</w:t>
      </w:r>
    </w:p>
    <w:p w:rsidR="00831BBE" w:rsidRDefault="00831BBE" w:rsidP="00831BBE">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831BBE" w:rsidRPr="00620AA7" w:rsidRDefault="00831BBE" w:rsidP="00831BBE">
      <w:pPr>
        <w:keepNext/>
        <w:jc w:val="center"/>
        <w:outlineLvl w:val="3"/>
        <w:rPr>
          <w:rFonts w:ascii="Arial" w:hAnsi="Arial" w:cs="Arial"/>
          <w:b/>
          <w:caps/>
        </w:rPr>
      </w:pPr>
    </w:p>
    <w:tbl>
      <w:tblPr>
        <w:tblW w:w="1559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2127"/>
        <w:gridCol w:w="1418"/>
        <w:gridCol w:w="2834"/>
        <w:gridCol w:w="1134"/>
        <w:gridCol w:w="992"/>
        <w:gridCol w:w="1418"/>
      </w:tblGrid>
      <w:tr w:rsidR="00831BBE" w:rsidRPr="006572E2" w:rsidTr="00F94853">
        <w:trPr>
          <w:tblHeader/>
        </w:trPr>
        <w:tc>
          <w:tcPr>
            <w:tcW w:w="568" w:type="dxa"/>
            <w:tcBorders>
              <w:top w:val="single" w:sz="4" w:space="0" w:color="000000"/>
            </w:tcBorders>
            <w:shd w:val="clear" w:color="auto" w:fill="D9D9D9"/>
            <w:hideMark/>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 п/п</w:t>
            </w:r>
          </w:p>
        </w:tc>
        <w:tc>
          <w:tcPr>
            <w:tcW w:w="1276"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Заявник</w:t>
            </w:r>
          </w:p>
        </w:tc>
        <w:tc>
          <w:tcPr>
            <w:tcW w:w="992"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Країна заявника</w:t>
            </w:r>
          </w:p>
        </w:tc>
        <w:tc>
          <w:tcPr>
            <w:tcW w:w="2127"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Виробник</w:t>
            </w:r>
          </w:p>
        </w:tc>
        <w:tc>
          <w:tcPr>
            <w:tcW w:w="1418"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Країна виробника</w:t>
            </w:r>
          </w:p>
        </w:tc>
        <w:tc>
          <w:tcPr>
            <w:tcW w:w="28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Умови відпуску</w:t>
            </w:r>
          </w:p>
        </w:tc>
        <w:tc>
          <w:tcPr>
            <w:tcW w:w="992"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Рекламування</w:t>
            </w:r>
          </w:p>
        </w:tc>
        <w:tc>
          <w:tcPr>
            <w:tcW w:w="1418"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Номер реєстраційного посвідчення</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rPr>
            </w:pPr>
            <w:r w:rsidRPr="006572E2">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таблетки, що диспергуються, по 5 мг; по 60 таблеток у флаконі; по 1 флакону в картонній коробці разом із дозуючим шприцем і мірним ковпачком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lang w:val="en-US"/>
              </w:rPr>
            </w:pPr>
            <w:r w:rsidRPr="006572E2">
              <w:rPr>
                <w:rFonts w:ascii="Arial" w:hAnsi="Arial" w:cs="Arial"/>
                <w:sz w:val="16"/>
                <w:szCs w:val="16"/>
              </w:rPr>
              <w:t>ВііВ</w:t>
            </w:r>
            <w:r w:rsidRPr="006572E2">
              <w:rPr>
                <w:rFonts w:ascii="Arial" w:hAnsi="Arial" w:cs="Arial"/>
                <w:sz w:val="16"/>
                <w:szCs w:val="16"/>
                <w:lang w:val="en-US"/>
              </w:rPr>
              <w:t xml:space="preserve"> </w:t>
            </w:r>
            <w:r w:rsidRPr="006572E2">
              <w:rPr>
                <w:rFonts w:ascii="Arial" w:hAnsi="Arial" w:cs="Arial"/>
                <w:sz w:val="16"/>
                <w:szCs w:val="16"/>
              </w:rPr>
              <w:t>Хелскер</w:t>
            </w:r>
            <w:r w:rsidRPr="006572E2">
              <w:rPr>
                <w:rFonts w:ascii="Arial" w:hAnsi="Arial" w:cs="Arial"/>
                <w:sz w:val="16"/>
                <w:szCs w:val="16"/>
                <w:lang w:val="en-US"/>
              </w:rPr>
              <w:t xml:space="preserve"> </w:t>
            </w:r>
            <w:r w:rsidRPr="006572E2">
              <w:rPr>
                <w:rFonts w:ascii="Arial" w:hAnsi="Arial" w:cs="Arial"/>
                <w:sz w:val="16"/>
                <w:szCs w:val="16"/>
              </w:rPr>
              <w:t>ЮК</w:t>
            </w:r>
            <w:r w:rsidRPr="006572E2">
              <w:rPr>
                <w:rFonts w:ascii="Arial" w:hAnsi="Arial" w:cs="Arial"/>
                <w:sz w:val="16"/>
                <w:szCs w:val="16"/>
                <w:lang w:val="en-US"/>
              </w:rPr>
              <w:t xml:space="preserve"> </w:t>
            </w:r>
            <w:r w:rsidRPr="006572E2">
              <w:rPr>
                <w:rFonts w:ascii="Arial" w:hAnsi="Arial" w:cs="Arial"/>
                <w:sz w:val="16"/>
                <w:szCs w:val="16"/>
              </w:rPr>
              <w:t>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первинне та вторинне пакування, контроль якості готового продукту, випуск серії:</w:t>
            </w:r>
            <w:r w:rsidRPr="006572E2">
              <w:rPr>
                <w:rFonts w:ascii="Arial" w:hAnsi="Arial" w:cs="Arial"/>
                <w:sz w:val="16"/>
                <w:szCs w:val="16"/>
              </w:rPr>
              <w:br/>
              <w:t>Глаксо Веллком С.А., Іспанія;</w:t>
            </w:r>
            <w:r w:rsidRPr="006572E2">
              <w:rPr>
                <w:rFonts w:ascii="Arial" w:hAnsi="Arial" w:cs="Arial"/>
                <w:sz w:val="16"/>
                <w:szCs w:val="16"/>
              </w:rPr>
              <w:br/>
              <w:t>виробництво нерозфасованого продукту, контроль якості готового продукту:</w:t>
            </w:r>
            <w:r w:rsidRPr="006572E2">
              <w:rPr>
                <w:rFonts w:ascii="Arial" w:hAnsi="Arial" w:cs="Arial"/>
                <w:sz w:val="16"/>
                <w:szCs w:val="16"/>
              </w:rPr>
              <w:br/>
              <w:t>Глаксо Оперейшнс ЮК Лімітед, що веде діяльність як Глаксо Веллком Оперейшнс, 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Іспанія/ Велика Британія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реєстрація на 5 років</w:t>
            </w:r>
            <w:r w:rsidRPr="006572E2">
              <w:rPr>
                <w:rFonts w:ascii="Arial" w:hAnsi="Arial" w:cs="Arial"/>
                <w:sz w:val="16"/>
                <w:szCs w:val="16"/>
              </w:rPr>
              <w:br/>
            </w:r>
            <w:r w:rsidRPr="006572E2">
              <w:rPr>
                <w:rFonts w:ascii="Arial" w:hAnsi="Arial" w:cs="Arial"/>
                <w:sz w:val="16"/>
                <w:szCs w:val="16"/>
              </w:rPr>
              <w:br/>
              <w:t>Резюме Плану управління ризиками версія 18.0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UA/14146/02/01</w:t>
            </w:r>
          </w:p>
        </w:tc>
      </w:tr>
    </w:tbl>
    <w:p w:rsidR="00831BBE" w:rsidRDefault="00831BBE" w:rsidP="00831BBE">
      <w:pPr>
        <w:pStyle w:val="11"/>
        <w:rPr>
          <w:rFonts w:ascii="Arial" w:hAnsi="Arial" w:cs="Arial"/>
        </w:rPr>
      </w:pPr>
    </w:p>
    <w:p w:rsidR="00831BBE" w:rsidRDefault="00831BBE" w:rsidP="00831BBE">
      <w:pPr>
        <w:pStyle w:val="11"/>
        <w:rPr>
          <w:rFonts w:ascii="Arial" w:hAnsi="Arial" w:cs="Arial"/>
        </w:rPr>
      </w:pPr>
    </w:p>
    <w:p w:rsidR="00831BBE" w:rsidRDefault="00831BBE" w:rsidP="00831BBE">
      <w:pPr>
        <w:pStyle w:val="11"/>
        <w:rPr>
          <w:b/>
          <w:bCs/>
          <w:sz w:val="28"/>
          <w:szCs w:val="28"/>
        </w:rPr>
      </w:pPr>
      <w:r>
        <w:rPr>
          <w:b/>
          <w:bCs/>
          <w:sz w:val="28"/>
          <w:szCs w:val="28"/>
        </w:rPr>
        <w:t>В.о. начальника</w:t>
      </w:r>
    </w:p>
    <w:p w:rsidR="00831BBE" w:rsidRPr="00620AA7" w:rsidRDefault="00831BBE" w:rsidP="00831BBE">
      <w:pPr>
        <w:pStyle w:val="11"/>
        <w:rPr>
          <w:b/>
          <w:bCs/>
          <w:sz w:val="28"/>
          <w:szCs w:val="28"/>
        </w:rPr>
      </w:pPr>
      <w:r>
        <w:rPr>
          <w:b/>
          <w:bCs/>
          <w:sz w:val="28"/>
          <w:szCs w:val="28"/>
        </w:rPr>
        <w:t>Фармацевтичного управління                                                                                                               Олександр ГРІЦЕНКО</w:t>
      </w:r>
    </w:p>
    <w:tbl>
      <w:tblPr>
        <w:tblW w:w="3825" w:type="dxa"/>
        <w:tblInd w:w="11448" w:type="dxa"/>
        <w:tblLayout w:type="fixed"/>
        <w:tblLook w:val="04A0" w:firstRow="1" w:lastRow="0" w:firstColumn="1" w:lastColumn="0" w:noHBand="0" w:noVBand="1"/>
      </w:tblPr>
      <w:tblGrid>
        <w:gridCol w:w="3825"/>
      </w:tblGrid>
      <w:tr w:rsidR="00831BBE" w:rsidRPr="006572E2" w:rsidTr="00F94853">
        <w:tc>
          <w:tcPr>
            <w:tcW w:w="3825" w:type="dxa"/>
            <w:hideMark/>
          </w:tcPr>
          <w:p w:rsidR="00831BBE" w:rsidRDefault="00831BBE" w:rsidP="00930C6A">
            <w:pPr>
              <w:pStyle w:val="4"/>
              <w:tabs>
                <w:tab w:val="left" w:pos="12600"/>
              </w:tabs>
              <w:spacing w:before="0" w:after="0"/>
              <w:rPr>
                <w:bCs w:val="0"/>
                <w:iCs/>
                <w:sz w:val="18"/>
                <w:szCs w:val="18"/>
              </w:rPr>
            </w:pPr>
            <w:r>
              <w:rPr>
                <w:bCs w:val="0"/>
                <w:iCs/>
                <w:sz w:val="18"/>
                <w:szCs w:val="18"/>
              </w:rPr>
              <w:lastRenderedPageBreak/>
              <w:t>Додаток 2</w:t>
            </w:r>
          </w:p>
          <w:p w:rsidR="00831BBE" w:rsidRDefault="00831BBE" w:rsidP="00930C6A">
            <w:pPr>
              <w:pStyle w:val="4"/>
              <w:tabs>
                <w:tab w:val="left" w:pos="12600"/>
              </w:tabs>
              <w:spacing w:before="0" w:after="0"/>
              <w:rPr>
                <w:bCs w:val="0"/>
                <w:iCs/>
                <w:sz w:val="18"/>
                <w:szCs w:val="18"/>
              </w:rPr>
            </w:pPr>
            <w:r>
              <w:rPr>
                <w:bCs w:val="0"/>
                <w:iCs/>
                <w:sz w:val="18"/>
                <w:szCs w:val="18"/>
              </w:rPr>
              <w:t>до наказу Міністерства охорони</w:t>
            </w:r>
          </w:p>
          <w:p w:rsidR="00831BBE" w:rsidRPr="00A169B0" w:rsidRDefault="00831BBE" w:rsidP="00930C6A">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A169B0">
              <w:rPr>
                <w:bCs w:val="0"/>
                <w:iCs/>
                <w:sz w:val="18"/>
                <w:szCs w:val="18"/>
              </w:rPr>
              <w:t>реєстраційних матеріалів»</w:t>
            </w:r>
          </w:p>
          <w:p w:rsidR="00831BBE" w:rsidRPr="006572E2" w:rsidRDefault="00831BBE" w:rsidP="00930C6A">
            <w:pPr>
              <w:pStyle w:val="11"/>
              <w:rPr>
                <w:rFonts w:ascii="Arial" w:hAnsi="Arial" w:cs="Arial"/>
                <w:sz w:val="16"/>
                <w:szCs w:val="16"/>
              </w:rPr>
            </w:pPr>
            <w:r w:rsidRPr="00A169B0">
              <w:rPr>
                <w:b/>
                <w:bCs/>
                <w:iCs/>
                <w:sz w:val="18"/>
                <w:szCs w:val="18"/>
                <w:u w:val="single"/>
              </w:rPr>
              <w:t>від 30 вересня 2025 року № 1503</w:t>
            </w:r>
          </w:p>
        </w:tc>
      </w:tr>
    </w:tbl>
    <w:p w:rsidR="00831BBE" w:rsidRPr="006572E2" w:rsidRDefault="00831BBE" w:rsidP="00831BBE">
      <w:pPr>
        <w:keepNext/>
        <w:tabs>
          <w:tab w:val="left" w:pos="12600"/>
        </w:tabs>
        <w:jc w:val="center"/>
        <w:outlineLvl w:val="1"/>
        <w:rPr>
          <w:rFonts w:ascii="Arial" w:hAnsi="Arial" w:cs="Arial"/>
          <w:b/>
          <w:caps/>
          <w:sz w:val="16"/>
          <w:szCs w:val="16"/>
        </w:rPr>
      </w:pPr>
    </w:p>
    <w:p w:rsidR="00831BBE" w:rsidRPr="006572E2" w:rsidRDefault="00831BBE" w:rsidP="00831BBE">
      <w:pPr>
        <w:keepNext/>
        <w:tabs>
          <w:tab w:val="left" w:pos="12600"/>
        </w:tabs>
        <w:jc w:val="center"/>
        <w:outlineLvl w:val="1"/>
        <w:rPr>
          <w:rFonts w:ascii="Arial" w:hAnsi="Arial" w:cs="Arial"/>
          <w:b/>
          <w:caps/>
          <w:sz w:val="16"/>
          <w:szCs w:val="16"/>
        </w:rPr>
      </w:pPr>
    </w:p>
    <w:p w:rsidR="00831BBE" w:rsidRPr="00786BFF" w:rsidRDefault="00831BBE" w:rsidP="00831BBE">
      <w:pPr>
        <w:keepNext/>
        <w:tabs>
          <w:tab w:val="left" w:pos="12600"/>
        </w:tabs>
        <w:jc w:val="center"/>
        <w:outlineLvl w:val="1"/>
        <w:rPr>
          <w:b/>
          <w:caps/>
          <w:sz w:val="28"/>
          <w:szCs w:val="28"/>
        </w:rPr>
      </w:pPr>
      <w:r w:rsidRPr="00786BFF">
        <w:rPr>
          <w:b/>
          <w:caps/>
          <w:sz w:val="28"/>
          <w:szCs w:val="28"/>
        </w:rPr>
        <w:t>ПЕРЕЛІК</w:t>
      </w:r>
    </w:p>
    <w:p w:rsidR="00831BBE" w:rsidRPr="00786BFF" w:rsidRDefault="00831BBE" w:rsidP="00831BBE">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831BBE" w:rsidRPr="006572E2" w:rsidRDefault="00831BBE" w:rsidP="00831BBE">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831BBE" w:rsidRPr="006572E2" w:rsidTr="00F94853">
        <w:trPr>
          <w:tblHeader/>
        </w:trPr>
        <w:tc>
          <w:tcPr>
            <w:tcW w:w="568" w:type="dxa"/>
            <w:tcBorders>
              <w:top w:val="single" w:sz="4" w:space="0" w:color="000000"/>
            </w:tcBorders>
            <w:shd w:val="clear" w:color="auto" w:fill="D9D9D9"/>
            <w:hideMark/>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 п/п</w:t>
            </w:r>
          </w:p>
        </w:tc>
        <w:tc>
          <w:tcPr>
            <w:tcW w:w="1276"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Заявник</w:t>
            </w:r>
          </w:p>
        </w:tc>
        <w:tc>
          <w:tcPr>
            <w:tcW w:w="992"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Країна заявника</w:t>
            </w:r>
          </w:p>
        </w:tc>
        <w:tc>
          <w:tcPr>
            <w:tcW w:w="1559"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Виробник</w:t>
            </w:r>
          </w:p>
        </w:tc>
        <w:tc>
          <w:tcPr>
            <w:tcW w:w="11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Країна виробника</w:t>
            </w:r>
          </w:p>
        </w:tc>
        <w:tc>
          <w:tcPr>
            <w:tcW w:w="3686"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Умови відпуску</w:t>
            </w:r>
          </w:p>
        </w:tc>
        <w:tc>
          <w:tcPr>
            <w:tcW w:w="992"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Рекламування</w:t>
            </w:r>
          </w:p>
        </w:tc>
        <w:tc>
          <w:tcPr>
            <w:tcW w:w="1559" w:type="dxa"/>
            <w:tcBorders>
              <w:top w:val="single" w:sz="4" w:space="0" w:color="000000"/>
            </w:tcBorders>
            <w:shd w:val="clear" w:color="auto" w:fill="D9D9D9"/>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b/>
                <w:i/>
                <w:sz w:val="16"/>
                <w:szCs w:val="16"/>
              </w:rPr>
              <w:t>Номер реєстраційного посвідчення</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rPr>
            </w:pPr>
            <w:r w:rsidRPr="006572E2">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таблетки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АТ "Фармак"</w:t>
            </w:r>
            <w:r w:rsidRPr="006572E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АТ "Фармак"</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перереєстрація на необмежений термін</w:t>
            </w:r>
            <w:r w:rsidRPr="006572E2">
              <w:rPr>
                <w:rFonts w:ascii="Arial" w:hAnsi="Arial" w:cs="Arial"/>
                <w:sz w:val="16"/>
                <w:szCs w:val="16"/>
              </w:rPr>
              <w:br/>
            </w:r>
            <w:r w:rsidRPr="006572E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інформації референтного лікарського засобу (ЗОВІРАКС, таблетки),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572E2">
              <w:rPr>
                <w:rFonts w:ascii="Arial" w:hAnsi="Arial" w:cs="Arial"/>
                <w:sz w:val="16"/>
                <w:szCs w:val="16"/>
              </w:rPr>
              <w:br/>
              <w:t>Резюме плану управління ризиками версія 8 додається.</w:t>
            </w:r>
            <w:r w:rsidRPr="006572E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UA/18320/01/01</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rPr>
            </w:pPr>
            <w:r w:rsidRPr="006572E2">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 xml:space="preserve">таблетки по 400 мг, по 10 таблеток у </w:t>
            </w:r>
            <w:r w:rsidRPr="006572E2">
              <w:rPr>
                <w:rFonts w:ascii="Arial" w:hAnsi="Arial" w:cs="Arial"/>
                <w:sz w:val="16"/>
                <w:szCs w:val="16"/>
              </w:rPr>
              <w:lastRenderedPageBreak/>
              <w:t>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lastRenderedPageBreak/>
              <w:t>АТ "Фармак"</w:t>
            </w:r>
            <w:r w:rsidRPr="006572E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АТ "Фармак"</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перереєстрація на необмежений термін</w:t>
            </w:r>
            <w:r w:rsidRPr="006572E2">
              <w:rPr>
                <w:rFonts w:ascii="Arial" w:hAnsi="Arial" w:cs="Arial"/>
                <w:sz w:val="16"/>
                <w:szCs w:val="16"/>
              </w:rPr>
              <w:br/>
            </w:r>
            <w:r w:rsidRPr="006572E2">
              <w:rPr>
                <w:rFonts w:ascii="Arial" w:hAnsi="Arial" w:cs="Arial"/>
                <w:sz w:val="16"/>
                <w:szCs w:val="16"/>
              </w:rPr>
              <w:br/>
            </w:r>
            <w:r w:rsidRPr="006572E2">
              <w:rPr>
                <w:rFonts w:ascii="Arial" w:hAnsi="Arial" w:cs="Arial"/>
                <w:sz w:val="16"/>
                <w:szCs w:val="16"/>
              </w:rPr>
              <w:lastRenderedPageBreak/>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інформації референтного лікарського засобу (ЗОВІРАКС, таблетки),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572E2">
              <w:rPr>
                <w:rFonts w:ascii="Arial" w:hAnsi="Arial" w:cs="Arial"/>
                <w:sz w:val="16"/>
                <w:szCs w:val="16"/>
              </w:rPr>
              <w:br/>
              <w:t>Резюме плану управління ризиками версія 8 додається.</w:t>
            </w:r>
            <w:r w:rsidRPr="006572E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UA/18320/01/02</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rPr>
            </w:pPr>
            <w:r w:rsidRPr="006572E2">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таблетки по 800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АТ "Фармак"</w:t>
            </w:r>
            <w:r w:rsidRPr="006572E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АТ "Фармак"</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перереєстрація на необмежений термін</w:t>
            </w:r>
            <w:r w:rsidRPr="006572E2">
              <w:rPr>
                <w:rFonts w:ascii="Arial" w:hAnsi="Arial" w:cs="Arial"/>
                <w:sz w:val="16"/>
                <w:szCs w:val="16"/>
              </w:rPr>
              <w:br/>
            </w:r>
            <w:r w:rsidRPr="006572E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інформації референтного лікарського засобу (ЗОВІРАКС, таблетки),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572E2">
              <w:rPr>
                <w:rFonts w:ascii="Arial" w:hAnsi="Arial" w:cs="Arial"/>
                <w:sz w:val="16"/>
                <w:szCs w:val="16"/>
              </w:rPr>
              <w:br/>
              <w:t>Резюме плану управління ризиками версія 8 додається.</w:t>
            </w:r>
            <w:r w:rsidRPr="006572E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UA/18320/01/03</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lang w:val="en-US"/>
              </w:rPr>
            </w:pPr>
            <w:r w:rsidRPr="006572E2">
              <w:rPr>
                <w:rFonts w:ascii="Arial" w:hAnsi="Arial" w:cs="Arial"/>
                <w:b/>
                <w:sz w:val="16"/>
                <w:szCs w:val="16"/>
              </w:rPr>
              <w:t>ОКСОПОТИН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 xml:space="preserve">таблетки по 5 мг, по 25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КОВЕКС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 (за виключенням показників "Ідентифікація. УФ" та "Мікробіологічна чистота"), випуск серії:</w:t>
            </w:r>
            <w:r w:rsidRPr="006572E2">
              <w:rPr>
                <w:rFonts w:ascii="Arial" w:hAnsi="Arial" w:cs="Arial"/>
                <w:sz w:val="16"/>
                <w:szCs w:val="16"/>
              </w:rPr>
              <w:br/>
              <w:t>КОВЕКС С.А., Іспанія;</w:t>
            </w:r>
            <w:r w:rsidRPr="006572E2">
              <w:rPr>
                <w:rFonts w:ascii="Arial" w:hAnsi="Arial" w:cs="Arial"/>
                <w:sz w:val="16"/>
                <w:szCs w:val="16"/>
              </w:rPr>
              <w:br/>
              <w:t>контроль серії за показниками "Ідентифікація. УФ" та "Мікробіологічна чистота":</w:t>
            </w:r>
            <w:r w:rsidRPr="006572E2">
              <w:rPr>
                <w:rFonts w:ascii="Arial" w:hAnsi="Arial" w:cs="Arial"/>
                <w:sz w:val="16"/>
                <w:szCs w:val="16"/>
              </w:rPr>
              <w:br/>
              <w:t>Лабораторія Ечеварне, С.А., Іспанія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перереєстрація на необмежений термін</w:t>
            </w:r>
            <w:r w:rsidRPr="006572E2">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"Застосування у період вагітності або годування груддю"(уточнення інформації), "Побічні реакції" відповідно інформації щодо безпеки застосування лікарського засобу.</w:t>
            </w:r>
            <w:r w:rsidRPr="006572E2">
              <w:rPr>
                <w:rFonts w:ascii="Arial" w:hAnsi="Arial" w:cs="Arial"/>
                <w:sz w:val="16"/>
                <w:szCs w:val="16"/>
              </w:rPr>
              <w:br/>
              <w:t>Затверджено текст короткої характеристики лікарського засобу.</w:t>
            </w:r>
            <w:r w:rsidRPr="006572E2">
              <w:rPr>
                <w:rFonts w:ascii="Arial" w:hAnsi="Arial" w:cs="Arial"/>
                <w:sz w:val="16"/>
                <w:szCs w:val="16"/>
              </w:rPr>
              <w:br/>
              <w:t>Резюме плану управління ризиками версія 1.0 додається.</w:t>
            </w:r>
            <w:r w:rsidRPr="006572E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UA/3276/01/01</w:t>
            </w:r>
          </w:p>
        </w:tc>
      </w:tr>
      <w:tr w:rsidR="00831BBE" w:rsidRPr="006572E2" w:rsidTr="00F94853">
        <w:tc>
          <w:tcPr>
            <w:tcW w:w="568"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831BB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31BBE" w:rsidRPr="006572E2" w:rsidRDefault="00831BBE" w:rsidP="00F94853">
            <w:pPr>
              <w:tabs>
                <w:tab w:val="left" w:pos="12600"/>
              </w:tabs>
              <w:rPr>
                <w:rFonts w:ascii="Arial" w:hAnsi="Arial" w:cs="Arial"/>
                <w:b/>
                <w:i/>
                <w:sz w:val="16"/>
                <w:szCs w:val="16"/>
              </w:rPr>
            </w:pPr>
            <w:r w:rsidRPr="006572E2">
              <w:rPr>
                <w:rFonts w:ascii="Arial" w:hAnsi="Arial" w:cs="Arial"/>
                <w:b/>
                <w:sz w:val="16"/>
                <w:szCs w:val="16"/>
              </w:rPr>
              <w:t>ПАНАНГІН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280 мг/316 мг; по 15 таблеток у блістері, по 2,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ВАТ "Гедеон Ріхтер"</w:t>
            </w:r>
            <w:r w:rsidRPr="006572E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контроль якості, випуск серії:</w:t>
            </w:r>
            <w:r w:rsidRPr="006572E2">
              <w:rPr>
                <w:rFonts w:ascii="Arial" w:hAnsi="Arial" w:cs="Arial"/>
                <w:sz w:val="16"/>
                <w:szCs w:val="16"/>
              </w:rPr>
              <w:br/>
              <w:t>ТОВ "Гедеон Ріхтер Польща", Польща;</w:t>
            </w:r>
            <w:r w:rsidRPr="006572E2">
              <w:rPr>
                <w:rFonts w:ascii="Arial" w:hAnsi="Arial" w:cs="Arial"/>
                <w:sz w:val="16"/>
                <w:szCs w:val="16"/>
              </w:rPr>
              <w:br/>
              <w:t>виробництво нерозфасованого продукту, первинна упаковка, вторинна упаковка, контроль якості, випуск серії:</w:t>
            </w:r>
            <w:r w:rsidRPr="006572E2">
              <w:rPr>
                <w:rFonts w:ascii="Arial" w:hAnsi="Arial" w:cs="Arial"/>
                <w:sz w:val="16"/>
                <w:szCs w:val="16"/>
              </w:rPr>
              <w:br/>
              <w:t>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Польща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перереєстрація на необмежений термін</w:t>
            </w:r>
            <w:r w:rsidRPr="006572E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безпеки застосування діючої речовини та в розділі "Фармакотерапевтична група. Код АТХ " надано розширену назву фармакотерапевтичної групи відповідно до міжнародного класифікатора ВООЗ.</w:t>
            </w:r>
            <w:r w:rsidRPr="006572E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безпеки застосування діючої речовини та в розділі "Фармакотерапевтична група. Код АТХ " надано розширену назву фармакотерапевтичної групи відповідно до міжнародного класифікатора ВООЗ.</w:t>
            </w:r>
            <w:r w:rsidRPr="006572E2">
              <w:rPr>
                <w:rFonts w:ascii="Arial" w:hAnsi="Arial" w:cs="Arial"/>
                <w:sz w:val="16"/>
                <w:szCs w:val="16"/>
              </w:rPr>
              <w:br/>
              <w:t>Резюме плану управління ризиками версія 2.0 додається.</w:t>
            </w:r>
            <w:r w:rsidRPr="006572E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1BBE" w:rsidRPr="006572E2" w:rsidRDefault="00831BBE" w:rsidP="00F94853">
            <w:pPr>
              <w:tabs>
                <w:tab w:val="left" w:pos="12600"/>
              </w:tabs>
              <w:jc w:val="center"/>
              <w:rPr>
                <w:rFonts w:ascii="Arial" w:hAnsi="Arial" w:cs="Arial"/>
                <w:sz w:val="16"/>
                <w:szCs w:val="16"/>
              </w:rPr>
            </w:pPr>
            <w:r w:rsidRPr="006572E2">
              <w:rPr>
                <w:rFonts w:ascii="Arial" w:hAnsi="Arial" w:cs="Arial"/>
                <w:sz w:val="16"/>
                <w:szCs w:val="16"/>
              </w:rPr>
              <w:t>UA/18351/01/01</w:t>
            </w:r>
          </w:p>
        </w:tc>
      </w:tr>
    </w:tbl>
    <w:p w:rsidR="00831BBE" w:rsidRPr="006572E2" w:rsidRDefault="00831BBE" w:rsidP="00831BBE">
      <w:pPr>
        <w:pStyle w:val="11"/>
        <w:rPr>
          <w:rFonts w:ascii="Arial" w:hAnsi="Arial" w:cs="Arial"/>
        </w:rPr>
      </w:pPr>
    </w:p>
    <w:p w:rsidR="00831BBE" w:rsidRDefault="00831BBE" w:rsidP="00831BBE">
      <w:pPr>
        <w:pStyle w:val="11"/>
        <w:rPr>
          <w:rStyle w:val="cs7864ebcf1"/>
          <w:color w:val="auto"/>
          <w:sz w:val="24"/>
          <w:szCs w:val="24"/>
        </w:rPr>
      </w:pPr>
    </w:p>
    <w:p w:rsidR="00831BBE" w:rsidRDefault="00831BBE" w:rsidP="00831BBE">
      <w:pPr>
        <w:pStyle w:val="11"/>
        <w:rPr>
          <w:rStyle w:val="cs7864ebcf1"/>
          <w:color w:val="auto"/>
          <w:sz w:val="24"/>
          <w:szCs w:val="24"/>
        </w:rPr>
      </w:pPr>
    </w:p>
    <w:p w:rsidR="00831BBE" w:rsidRDefault="00831BBE" w:rsidP="00831BBE">
      <w:pPr>
        <w:pStyle w:val="11"/>
        <w:rPr>
          <w:rStyle w:val="cs7864ebcf1"/>
          <w:color w:val="auto"/>
          <w:sz w:val="28"/>
          <w:szCs w:val="28"/>
        </w:rPr>
      </w:pPr>
      <w:r>
        <w:rPr>
          <w:rStyle w:val="cs7864ebcf1"/>
          <w:color w:val="auto"/>
          <w:sz w:val="28"/>
          <w:szCs w:val="28"/>
        </w:rPr>
        <w:t>В.о. начальника</w:t>
      </w:r>
    </w:p>
    <w:p w:rsidR="00831BBE" w:rsidRPr="007505D4" w:rsidRDefault="00831BBE" w:rsidP="00831BBE">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2C1FED" w:rsidRPr="00831BBE" w:rsidRDefault="00831BBE" w:rsidP="00831BBE">
      <w:r>
        <w:br w:type="column"/>
      </w:r>
    </w:p>
    <w:tbl>
      <w:tblPr>
        <w:tblW w:w="3828" w:type="dxa"/>
        <w:tblInd w:w="11448" w:type="dxa"/>
        <w:tblLook w:val="0000" w:firstRow="0" w:lastRow="0" w:firstColumn="0" w:lastColumn="0" w:noHBand="0" w:noVBand="0"/>
      </w:tblPr>
      <w:tblGrid>
        <w:gridCol w:w="3828"/>
      </w:tblGrid>
      <w:tr w:rsidR="002C1FED" w:rsidRPr="006572E2" w:rsidTr="00F94853">
        <w:tc>
          <w:tcPr>
            <w:tcW w:w="3828" w:type="dxa"/>
          </w:tcPr>
          <w:p w:rsidR="002C1FED" w:rsidRPr="00021C98" w:rsidRDefault="002C1FED" w:rsidP="00930C6A">
            <w:pPr>
              <w:keepNext/>
              <w:tabs>
                <w:tab w:val="left" w:pos="12600"/>
              </w:tabs>
              <w:outlineLvl w:val="3"/>
              <w:rPr>
                <w:b/>
                <w:iCs/>
                <w:sz w:val="18"/>
                <w:szCs w:val="18"/>
              </w:rPr>
            </w:pPr>
            <w:r w:rsidRPr="00021C98">
              <w:rPr>
                <w:b/>
                <w:iCs/>
                <w:sz w:val="18"/>
                <w:szCs w:val="18"/>
              </w:rPr>
              <w:t>Додаток 3</w:t>
            </w:r>
          </w:p>
          <w:p w:rsidR="002C1FED" w:rsidRPr="00021C98" w:rsidRDefault="002C1FED" w:rsidP="00930C6A">
            <w:pPr>
              <w:pStyle w:val="4"/>
              <w:tabs>
                <w:tab w:val="left" w:pos="12600"/>
              </w:tabs>
              <w:spacing w:before="0" w:after="0"/>
              <w:rPr>
                <w:iCs/>
                <w:sz w:val="18"/>
                <w:szCs w:val="18"/>
              </w:rPr>
            </w:pPr>
            <w:r w:rsidRPr="00021C98">
              <w:rPr>
                <w:iCs/>
                <w:sz w:val="18"/>
                <w:szCs w:val="18"/>
              </w:rPr>
              <w:t>до наказу Міністерства охорони</w:t>
            </w:r>
          </w:p>
          <w:p w:rsidR="002C1FED" w:rsidRPr="00823DAA" w:rsidRDefault="002C1FED" w:rsidP="00930C6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23DAA">
              <w:rPr>
                <w:iCs/>
                <w:sz w:val="18"/>
                <w:szCs w:val="18"/>
              </w:rPr>
              <w:t>реєстраційних матеріалів»</w:t>
            </w:r>
          </w:p>
          <w:p w:rsidR="002C1FED" w:rsidRPr="006572E2" w:rsidRDefault="002C1FED" w:rsidP="00930C6A">
            <w:pPr>
              <w:tabs>
                <w:tab w:val="left" w:pos="12600"/>
              </w:tabs>
              <w:rPr>
                <w:rFonts w:ascii="Arial" w:hAnsi="Arial" w:cs="Arial"/>
                <w:b/>
                <w:sz w:val="16"/>
                <w:szCs w:val="16"/>
              </w:rPr>
            </w:pPr>
            <w:r w:rsidRPr="00823DAA">
              <w:rPr>
                <w:b/>
                <w:iCs/>
                <w:sz w:val="18"/>
                <w:szCs w:val="18"/>
                <w:u w:val="single"/>
              </w:rPr>
              <w:t>від 30 вересня 2025 року № 1503</w:t>
            </w:r>
          </w:p>
        </w:tc>
      </w:tr>
    </w:tbl>
    <w:p w:rsidR="002C1FED" w:rsidRPr="006572E2" w:rsidRDefault="002C1FED" w:rsidP="002C1FED">
      <w:pPr>
        <w:tabs>
          <w:tab w:val="left" w:pos="12600"/>
        </w:tabs>
        <w:jc w:val="center"/>
        <w:rPr>
          <w:rFonts w:ascii="Arial" w:hAnsi="Arial" w:cs="Arial"/>
          <w:sz w:val="16"/>
          <w:szCs w:val="16"/>
          <w:u w:val="single"/>
        </w:rPr>
      </w:pPr>
    </w:p>
    <w:p w:rsidR="002C1FED" w:rsidRPr="006572E2" w:rsidRDefault="002C1FED" w:rsidP="002C1FED">
      <w:pPr>
        <w:keepNext/>
        <w:jc w:val="center"/>
        <w:outlineLvl w:val="1"/>
        <w:rPr>
          <w:rFonts w:ascii="Arial" w:hAnsi="Arial" w:cs="Arial"/>
          <w:b/>
          <w:caps/>
          <w:sz w:val="16"/>
          <w:szCs w:val="16"/>
        </w:rPr>
      </w:pPr>
    </w:p>
    <w:p w:rsidR="002C1FED" w:rsidRPr="004B381D" w:rsidRDefault="002C1FED" w:rsidP="002C1FED">
      <w:pPr>
        <w:pStyle w:val="3a"/>
        <w:jc w:val="center"/>
        <w:rPr>
          <w:b/>
          <w:caps/>
          <w:sz w:val="28"/>
          <w:szCs w:val="28"/>
          <w:lang w:eastAsia="uk-UA"/>
        </w:rPr>
      </w:pPr>
      <w:r w:rsidRPr="004B381D">
        <w:rPr>
          <w:b/>
          <w:caps/>
          <w:sz w:val="28"/>
          <w:szCs w:val="28"/>
          <w:lang w:eastAsia="uk-UA"/>
        </w:rPr>
        <w:t>ПЕРЕЛІК</w:t>
      </w:r>
    </w:p>
    <w:p w:rsidR="002C1FED" w:rsidRPr="00CF3FCD" w:rsidRDefault="002C1FED" w:rsidP="002C1FED">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2C1FED" w:rsidRPr="002C1FED" w:rsidRDefault="002C1FED" w:rsidP="002C1FED">
      <w:pPr>
        <w:keepNext/>
        <w:jc w:val="center"/>
        <w:outlineLvl w:val="1"/>
        <w:rPr>
          <w:rFonts w:ascii="Arial" w:hAnsi="Arial" w:cs="Arial"/>
          <w:b/>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1134"/>
        <w:gridCol w:w="1701"/>
        <w:gridCol w:w="1133"/>
        <w:gridCol w:w="3686"/>
        <w:gridCol w:w="1134"/>
        <w:gridCol w:w="852"/>
        <w:gridCol w:w="1559"/>
      </w:tblGrid>
      <w:tr w:rsidR="002C1FED" w:rsidRPr="006572E2" w:rsidTr="00F94853">
        <w:trPr>
          <w:tblHeader/>
        </w:trPr>
        <w:tc>
          <w:tcPr>
            <w:tcW w:w="566"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 п/п</w:t>
            </w:r>
          </w:p>
        </w:tc>
        <w:tc>
          <w:tcPr>
            <w:tcW w:w="1278"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Заявник</w:t>
            </w:r>
          </w:p>
        </w:tc>
        <w:tc>
          <w:tcPr>
            <w:tcW w:w="1134"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Країна заявника</w:t>
            </w:r>
          </w:p>
        </w:tc>
        <w:tc>
          <w:tcPr>
            <w:tcW w:w="1701"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Виробник</w:t>
            </w:r>
          </w:p>
        </w:tc>
        <w:tc>
          <w:tcPr>
            <w:tcW w:w="1133"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Країна виробника</w:t>
            </w:r>
          </w:p>
        </w:tc>
        <w:tc>
          <w:tcPr>
            <w:tcW w:w="3686"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Умови відпуску</w:t>
            </w:r>
          </w:p>
        </w:tc>
        <w:tc>
          <w:tcPr>
            <w:tcW w:w="852"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Рекламування</w:t>
            </w:r>
          </w:p>
        </w:tc>
        <w:tc>
          <w:tcPr>
            <w:tcW w:w="1559" w:type="dxa"/>
            <w:tcBorders>
              <w:top w:val="single" w:sz="4" w:space="0" w:color="000000"/>
            </w:tcBorders>
            <w:shd w:val="clear" w:color="auto" w:fill="D9D9D9"/>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Номер реєстраційного посвідчення</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Мануфактурінг НВ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Solvias France, Zone Industrielle, Rue du Canal d’Alsace, Hombourg, 68490, France як виробника відповідального за контроль якості АФІ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Carbogen Amcis AG, Hauptstrasse 145, Bubendorf, 4416, Switzerland як виробника відповідального за проміжний контроль якості АФІ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Alkon-Couvreur NV, Rijksweg 14, 2870 Puurs, Belgium як виробника відповідального за контроль якості АФІ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w:t>
            </w:r>
            <w:r w:rsidRPr="006572E2">
              <w:rPr>
                <w:rFonts w:ascii="Arial" w:hAnsi="Arial" w:cs="Arial"/>
                <w:sz w:val="16"/>
                <w:szCs w:val="16"/>
              </w:rPr>
              <w:br/>
              <w:t>додання Siegfried El Masnou S.A., Camil Fabra 58, El Masnou, 08320 Barcelona, Spain як виробника відповідального за контроль якості АФІ бринзоламід.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додання SCI Pharmtech, Inc., No. 61, Ln. 309, Haihu N. Rd., Luzhu Dist. Taoyuan City 33856, Taiwan як альтернативного виробника субстанції бринзоламіду з наданням мастер-файла на АФІ [ASMF(EMEA/ASMF/01518)].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UA/10400/01/01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зі смаком лимону; по 4,8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UA/14813/01/01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зі смаком чорної смородини; по 5,2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UA/14814/01/01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АКЛІФ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крем 0,005 %; по 30 г крему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ЛАБОРАТОРІЇ ГАЛДЕРМА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 Зміни щодо затвердження тексту короткої характеристики лікарського засобу та гармонізації даних у розділі "Фармакодинамічні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UA/19623/01/01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АЛОЕ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екстракт рідкий для ін'єкцій по 1 мл в ампулі; по 5 ампул у блістері з плівки, по 1 або 2 блістери у пачці; по 1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"Лубнифарм"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контролю за показником «Стерильність». Оновлення викладення тексту методики у зв’язку із звітом про перевірку придатності методу випробування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UA/12761/01/01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сироп;</w:t>
            </w:r>
            <w:r w:rsidRPr="006572E2">
              <w:rPr>
                <w:rFonts w:ascii="Arial" w:hAnsi="Arial" w:cs="Arial"/>
                <w:sz w:val="16"/>
                <w:szCs w:val="16"/>
              </w:rPr>
              <w:br/>
              <w:t xml:space="preserve">по 100 мл у банці скляній або у флаконі скляному; по 1 банці або флакону з ложкою мірною в пачці; </w:t>
            </w:r>
            <w:r w:rsidRPr="006572E2">
              <w:rPr>
                <w:rFonts w:ascii="Arial" w:hAnsi="Arial" w:cs="Arial"/>
                <w:sz w:val="16"/>
                <w:szCs w:val="16"/>
              </w:rPr>
              <w:br/>
              <w:t>по 100 мл у флаконі полімерному; по 1 флакону з ложкою мірною в пачці;</w:t>
            </w:r>
            <w:r w:rsidRPr="006572E2">
              <w:rPr>
                <w:rFonts w:ascii="Arial" w:hAnsi="Arial" w:cs="Arial"/>
                <w:sz w:val="16"/>
                <w:szCs w:val="16"/>
              </w:rPr>
              <w:br/>
              <w:t>по 200 мл у флаконі скляному або полімерному; по 1 флакону з ложкою мірною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У зв’язку з реєстрацією в Україні АЛТЕЇ КОРЕНЯ ЕКСТРАКТУ СУХОГО, екстракту сухого (субстанції) (РП № UA/20688/01/01), який є діючою речовиною ЛЗ АЛТЕЙКА ГАЛИЧФАРМ, сироп (РП № UA/12480/01/01, № UA/12481/01/01), та наданням відповідно оновленого ДМФ від виробника, виникла необхідність актуалізувати матеріали РД на ЛЗ АЛТЕЙКА ГАЛИЧФАРМ, сироп, а саме: 3.2.S.4. – вилучається зайва інформація (опис проведення аналізу) зазначена в допустимих межах специфікації за показником “Ідентифікація полісахаридів ”; зміна критеріїв прийнятності за показником «Мікробіологічна чистота» з 5.1.8.В на 5.1.8.С; внесено в методи контролю показник "Важкі метали"; - 3.2. S.6- зміна вторинної упаковки АФІ; - 3.2.S.7 - зміна умов зберігання АФІ, а саме температури зберігання з “8-15°C” на “не вище 25°C”.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UA/12480/01/01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У зв’язку з реєстрацією в Україні АЛТЕЇ КОРЕНЯ ЕКСТРАКТУ СУХОГО, екстракту сухого (субстанції) (РП № UA/20688/01/01), який є діючою речовиною ЛЗ АЛТЕЙКА ГАЛИЧФАРМ, сироп (РП № UA/12480/01/01, № UA/12481/01/01), та наданням відповідно оновленого ДМФ від виробника, виникла необхідність актуалізувати матеріали РД на ЛЗ АЛТЕЙКА ГАЛИЧФАРМ, сироп, а саме: 3.2.S.4. – вилучається зайва інформація (опис проведення аналізу) зазначена в допустимих межах специфікації за показником “Ідентифікація полісахаридів ”; зміна критеріїв прийнятності за показником «Мікробіологічна чистота» з 5.1.8.В на 5.1.8.С; внесено в методи контролю показник "Важкі метали"; - 3.2. S.6- зміна вторинної упаковки АФІ; - 3.2.S.7 - зміна умов зберігання АФІ, а саме температури зберігання з “8-15°C” на “не вище 25°C”.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UA/12481/01/01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НВФ «МІКРОХІМ», Україна (юридична адреса виробника; лабораторія фізико-хімічного аналізу та контролю виробництва; виробнича дільниця; відповідальний за випуск серії, не включаючи контроль/випробування серії); </w:t>
            </w:r>
            <w:r w:rsidRPr="006572E2">
              <w:rPr>
                <w:rFonts w:ascii="Arial" w:hAnsi="Arial" w:cs="Arial"/>
                <w:sz w:val="16"/>
                <w:szCs w:val="16"/>
              </w:rPr>
              <w:br/>
              <w:t>АТ "ФАРМАК ", Україна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UA/17391/01/01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НВФ «МІКРОХІМ», Україна (юридична адреса виробника; лабораторія фізико-хімічного аналізу та контролю виробництва; виробнича дільниця; відповідальний за випуск серії, не включаючи контроль/випробування серії); </w:t>
            </w:r>
            <w:r w:rsidRPr="006572E2">
              <w:rPr>
                <w:rFonts w:ascii="Arial" w:hAnsi="Arial" w:cs="Arial"/>
                <w:sz w:val="16"/>
                <w:szCs w:val="16"/>
              </w:rPr>
              <w:br/>
              <w:t>АТ "ФАРМАК ", Україна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UA/17391/01/02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НВФ «МІКРОХІМ», Україна (юридична адреса виробника; лабораторія фізико-хімічного аналізу та контролю виробництва; виробнича дільниця; відповідальний за випуск серії, не включаючи контроль/випробування серії); </w:t>
            </w:r>
            <w:r w:rsidRPr="006572E2">
              <w:rPr>
                <w:rFonts w:ascii="Arial" w:hAnsi="Arial" w:cs="Arial"/>
                <w:sz w:val="16"/>
                <w:szCs w:val="16"/>
              </w:rPr>
              <w:br/>
              <w:t>АТ "ФАРМАК ", Україна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UA/17391/01/03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НВФ «МІКРОХІМ», Україна (юридична адреса виробника; лабораторія фізико-хімічного аналізу та контролю виробництва; виробнича дільниця; відповідальний за випуск серії, не включаючи контроль/випробування серії); </w:t>
            </w:r>
            <w:r w:rsidRPr="006572E2">
              <w:rPr>
                <w:rFonts w:ascii="Arial" w:hAnsi="Arial" w:cs="Arial"/>
                <w:sz w:val="16"/>
                <w:szCs w:val="16"/>
              </w:rPr>
              <w:br/>
              <w:t>АТ "ФАРМАК ", Україна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UA/17391/01/04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АМІНАЗИН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25 мг/мл по 2 мл у ампулі, по 10 ампул у контурній чарунковій упаковці, по 1 контурній чарунковій упаковці в пачці;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UA/5159/01/01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АМПІСУЛЬБІН®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6572E2">
              <w:rPr>
                <w:rFonts w:ascii="Arial" w:hAnsi="Arial" w:cs="Arial"/>
                <w:sz w:val="16"/>
                <w:szCs w:val="16"/>
              </w:rPr>
              <w:br/>
              <w:t xml:space="preserve">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(приведення документації до формату CTD).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на флакони скляні, а саме пропонується уніфікувати типорозміри флаконів скляних з метою оптимізації технологічного процесу, уніфікація не впливає на форми або розмір флаконів. В специфікації на флакони допустимі межі за показником «Зовнішній вигляд» викладені у новій редакції: деталізуються можливі дефекти з класифікацією їх критичності та допустимих рівнів AQL.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уніфікація специфікації (об’єднання трьох діючих специфікацій в одну) на пробки гумові з метою оптимізації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на ковпачки алюмінієві без пластикової накладки відповідно до діючої на підприємстві, а саме додаються показники «Товщина фольги, з якої виготовлені ковпачки s, мм», «Стійкість до парової стерилізації». Зі специфікації на ковпачки алюмінієві без пластикової накладки п. «Зовнішній вигляд» пропонується вилучити інформацію про ковпачки з лакофарбовим покриттям та тисненням «Київмедпрепарат», оскільки даний тип ковпачків вже не використовується на підприємстві.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6572E2">
              <w:rPr>
                <w:rFonts w:ascii="Arial" w:hAnsi="Arial" w:cs="Arial"/>
                <w:sz w:val="16"/>
                <w:szCs w:val="16"/>
              </w:rPr>
              <w:br/>
              <w:t xml:space="preserve">оновлення специфікації на ковпачки алюмінієві з пластиковою накладкою, відповідно до діючої на підприємстві, а саме додаються показники «Товщина фольги, з якої виготовлені ковпачки s, мм», «Стійкість до парової стерилізації» та «Висота алюмінієвої частини ковпачка, мм» , який контролюється на вхідному контролі. Зміна критерій прийнятності за показником «Зусилля, необхідне для зняття пластикових накладок, Н» з «не більше 25 Н» на «не більше 35 Н». Дане уточнення пропонується внести у зв’язку з допущеною помилкою в затверджених матеріалах реєстраційного досьє, пропонований критерій відповідає технічній документації виробників. Зміни І типу - Зміни з якості. Готовий лікарський засіб. Система контейнер/закупорювальний засіб (інші зміни) додавання опису методів контролю в р. 3.2.Р.7 для флаконів скляних, пробок гумових, ковпачків алюмінієвих без пластикової накладки та ковпачків алюмінієвих з пластиковою накладкою.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UA/3858/01/01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АНАЛЬГІН - ДИБАЗОЛ - 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w:t>
            </w:r>
            <w:r w:rsidRPr="006572E2">
              <w:rPr>
                <w:rFonts w:ascii="Arial" w:hAnsi="Arial" w:cs="Arial"/>
                <w:sz w:val="16"/>
                <w:szCs w:val="16"/>
              </w:rPr>
              <w:br/>
              <w:t>по 10 таблеток у блістері; по 1 блістеру в пачці;</w:t>
            </w:r>
            <w:r w:rsidRPr="006572E2">
              <w:rPr>
                <w:rFonts w:ascii="Arial" w:hAnsi="Arial" w:cs="Arial"/>
                <w:sz w:val="16"/>
                <w:szCs w:val="16"/>
              </w:rPr>
              <w:br/>
              <w:t>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572E2">
              <w:rPr>
                <w:rFonts w:ascii="Arial" w:hAnsi="Arial" w:cs="Arial"/>
                <w:sz w:val="16"/>
                <w:szCs w:val="16"/>
              </w:rPr>
              <w:br/>
              <w:t xml:space="preserve">Вилучення виробника діючої речовини папаверину гідрохлорид, а саме ВАТ «Ірбітський хіміко-фармацевтичний завод» виробник, що залишається Recordati Industria Chimica e Farmaceutica S.p.A. виконує ті ж самі функції що й вилучений. Вилучення не обумовлено непередбаченими обставинами у виробничому процесі, у виробника наявний затверджений альтернативний виробник діючої речовини папаверину гідрохлорид.Супутня зміна- Зміни з якості. АФІ. Контроль АФІ (інші зміни). </w:t>
            </w:r>
            <w:r w:rsidRPr="006572E2">
              <w:rPr>
                <w:rFonts w:ascii="Arial" w:hAnsi="Arial" w:cs="Arial"/>
                <w:sz w:val="16"/>
                <w:szCs w:val="16"/>
              </w:rPr>
              <w:br/>
              <w:t>Вилучення зазначення виду упаковки та терміну придатності для цього виробника у ВАНД АФІ ПАПАВЕРИНУ ГІДРОХЛОРИД, порошок (субстанція).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UA/15689/01/01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АНДИФЕН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w:t>
            </w:r>
            <w:r w:rsidRPr="006572E2">
              <w:rPr>
                <w:rFonts w:ascii="Arial" w:hAnsi="Arial" w:cs="Arial"/>
                <w:sz w:val="16"/>
                <w:szCs w:val="16"/>
              </w:rPr>
              <w:br/>
              <w:t>по 10 таблеток у блістері; по 1 блістеру в пачці;</w:t>
            </w:r>
            <w:r w:rsidRPr="006572E2">
              <w:rPr>
                <w:rFonts w:ascii="Arial" w:hAnsi="Arial" w:cs="Arial"/>
                <w:sz w:val="16"/>
                <w:szCs w:val="16"/>
              </w:rPr>
              <w:br/>
              <w:t>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папаверину гідрохлорид, а саме ВАТ «Ірбітський хіміко-фармацевтичний завод» виробник, що залишається Recordati Industria Chimica e Farmaceutica S.p.A. виконує ті ж самі функції що й вилучений. Супутня зміна- Зміни з якості. АФІ. Контроль АФІ (інші зміни). Вилучення зазначення виду упаковки та терміну придатності для цього виробника у ВАНД АФІ ПАПАВЕРИНУ ГІДРОХЛОРИД, порошок (субстанція)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UA/15886/01/01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АРЕЛАПТАН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тверді по 0,5 мг; по 7 капсул твердих у блістері; по 1 блістеру в картонній коробці; по 14 капсул твердих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Фармаселект Інтернешнл Бетелігангз ГмбХ</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w:t>
            </w:r>
            <w:r w:rsidRPr="006572E2">
              <w:rPr>
                <w:rFonts w:ascii="Arial" w:hAnsi="Arial" w:cs="Arial"/>
                <w:sz w:val="16"/>
                <w:szCs w:val="16"/>
              </w:rPr>
              <w:br/>
              <w:t>ФАРМАТЕН ІНТЕРНЕШНЛ С.А., Грецiя;</w:t>
            </w:r>
            <w:r w:rsidRPr="006572E2">
              <w:rPr>
                <w:rFonts w:ascii="Arial" w:hAnsi="Arial" w:cs="Arial"/>
                <w:sz w:val="16"/>
                <w:szCs w:val="16"/>
              </w:rPr>
              <w:br/>
            </w:r>
            <w:r w:rsidRPr="006572E2">
              <w:rPr>
                <w:rFonts w:ascii="Arial" w:hAnsi="Arial" w:cs="Arial"/>
                <w:sz w:val="16"/>
                <w:szCs w:val="16"/>
              </w:rPr>
              <w:br/>
              <w:t>первинне та вторинне пакування, контроль серії:</w:t>
            </w:r>
            <w:r w:rsidRPr="006572E2">
              <w:rPr>
                <w:rFonts w:ascii="Arial" w:hAnsi="Arial" w:cs="Arial"/>
                <w:sz w:val="16"/>
                <w:szCs w:val="16"/>
              </w:rPr>
              <w:br/>
              <w:t>Фарматен С.А., Грецiя</w:t>
            </w:r>
            <w:r w:rsidRPr="006572E2">
              <w:rPr>
                <w:rFonts w:ascii="Arial" w:hAnsi="Arial" w:cs="Arial"/>
                <w:sz w:val="16"/>
                <w:szCs w:val="16"/>
              </w:rPr>
              <w:br/>
            </w:r>
            <w:r w:rsidRPr="006572E2">
              <w:rPr>
                <w:rFonts w:ascii="Arial" w:hAnsi="Arial" w:cs="Arial"/>
                <w:sz w:val="16"/>
                <w:szCs w:val="16"/>
              </w:rPr>
              <w:br/>
              <w:t>вторинне пакування:</w:t>
            </w:r>
            <w:r w:rsidRPr="006572E2">
              <w:rPr>
                <w:rFonts w:ascii="Arial" w:hAnsi="Arial" w:cs="Arial"/>
                <w:sz w:val="16"/>
                <w:szCs w:val="16"/>
              </w:rPr>
              <w:br/>
              <w:t>МСК-Фармалоджістік ГмбХ, Німеччина;</w:t>
            </w:r>
            <w:r w:rsidRPr="006572E2">
              <w:rPr>
                <w:rFonts w:ascii="Arial" w:hAnsi="Arial" w:cs="Arial"/>
                <w:sz w:val="16"/>
                <w:szCs w:val="16"/>
              </w:rPr>
              <w:br/>
              <w:t>вторинне пакування:</w:t>
            </w:r>
            <w:r w:rsidRPr="006572E2">
              <w:rPr>
                <w:rFonts w:ascii="Arial" w:hAnsi="Arial" w:cs="Arial"/>
                <w:sz w:val="16"/>
                <w:szCs w:val="16"/>
              </w:rPr>
              <w:br/>
              <w:t>Квізда Фармадистрибьюшн ГмбХ, Австрія;</w:t>
            </w:r>
            <w:r w:rsidRPr="006572E2">
              <w:rPr>
                <w:rFonts w:ascii="Arial" w:hAnsi="Arial" w:cs="Arial"/>
                <w:sz w:val="16"/>
                <w:szCs w:val="16"/>
              </w:rPr>
              <w:br/>
              <w:t>виробник, який відповідає за випуск серії:</w:t>
            </w:r>
            <w:r w:rsidRPr="006572E2">
              <w:rPr>
                <w:rFonts w:ascii="Arial" w:hAnsi="Arial" w:cs="Arial"/>
                <w:sz w:val="16"/>
                <w:szCs w:val="16"/>
              </w:rPr>
              <w:br/>
              <w:t>Фармаселект Інтернешнл Бетелігангз ГмбХ, Австрія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 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та імуномодулюючі засоби. Імуносупресанти. Селективні імуносупресанти. Код АТХ L04A A27. Запропоновано: Антинеопластичні та імуномодулюючі засоби. Імуносупресанти. Модулятори рецепторів сфінгозин-1-фосфату (S1P). Код АТХ L04A Е01.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UA/20781/01/01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АРМАДИН®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125 мг; по 30 таблеток у банці; по 1 банці в пачці з картону;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572E2">
              <w:rPr>
                <w:rFonts w:ascii="Arial" w:hAnsi="Arial" w:cs="Arial"/>
                <w:sz w:val="16"/>
                <w:szCs w:val="16"/>
              </w:rPr>
              <w:br/>
              <w:t>Діюча редакція: Євстратова Ірина Ігорівна. Пропонована редакція: Полюх Наталія Євгенівна.</w:t>
            </w:r>
            <w:r w:rsidRPr="006572E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UA/12306/02/01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АРТЕДЖА®-Д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гель 5 %; по 50 г або 100 г в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відповідальний за виробництво, первинне, вторинне пакування, контроль якості: ПРАТ «ФІТОФАРМ», Україна; </w:t>
            </w:r>
            <w:r w:rsidRPr="006572E2">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UA/19470/01/01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АСПОРЕЛІКС 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та розчинник для розчину для ін'єкцій по 0,25 мг, по 1 флакону з порошком у комплекті з 1 ампулою з розчинником по 1 мл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Бхарат Сірамс енд Вакцинс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У методі контролю ВЕРХ за показниками «Однорідність дозованих одиниць», «Сторонні домішки» та «Кількісне визначення» уточнюються відсотки рухомої фази А в програмах градієнту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UA/20246/01/01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 xml:space="preserve">АТГАМ / </w:t>
            </w:r>
            <w:r w:rsidRPr="006572E2">
              <w:rPr>
                <w:rFonts w:ascii="Arial" w:hAnsi="Arial" w:cs="Arial"/>
                <w:b/>
                <w:sz w:val="16"/>
                <w:szCs w:val="16"/>
              </w:rPr>
              <w:t>ATGAM</w:t>
            </w:r>
            <w:r w:rsidRPr="002C1FED">
              <w:rPr>
                <w:rFonts w:ascii="Arial" w:hAnsi="Arial" w:cs="Arial"/>
                <w:b/>
                <w:sz w:val="16"/>
                <w:szCs w:val="16"/>
                <w:lang w:val="uk-UA"/>
              </w:rPr>
              <w:t xml:space="preserve">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Фармація і Апджон Компані ЛЛС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Дана зміна стосується додавання альтернативного ліофілізатора/сублімаційної сушарки для ліофілізації АФІ, що є останнім етапом виробництва АФІ та введення охолоджувача Траульсена (кімната 200), який використовується для зберігання кінської плазми.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UA/16311/01/01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АТРАКУРІУМ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АТ «Фармак» </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СФ ФАРМА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2020-436-Rev 02 (затверджено: R0-CEP 2020-436-Rev 01) для АФІ атракуріуму бесилат від вже затвердженого виробника СФ ФАРМА ЛТД., Угорщина / CF PHARMA LTD., Hungary. Як наслідок, приведення назви та адреси виробника АФІ у відповідність до редакції СЕР </w:t>
            </w:r>
            <w:r w:rsidRPr="006572E2">
              <w:rPr>
                <w:rFonts w:ascii="Arial" w:hAnsi="Arial" w:cs="Arial"/>
                <w:sz w:val="16"/>
                <w:szCs w:val="16"/>
              </w:rPr>
              <w:br/>
              <w:t xml:space="preserve">Як наслідок, внесено зміни в специфікацію/методи контролю АФІ за показниками «Опис», «Розчинність», «Ідентфікація», «Супровідні домішки», «Залишкові органічні розчинники». Приведено розділ «Упаковка» МКЯ субстанції у відповідність до вимог СЕР виробника CF Pharma Ltd., Hungary. Затверджено: УПАКОВКА «B пакети подвійні поліетиленові з осушувачем, які поміщають у алюмінієві пакети та вкладені в металеві барабани»; Запропоновано: УПАКОВКА В пакети подвійні поліетиленові з осушувачем між ними, які поміщають в алюмінієвий пакет, який поміщають у металевий барабан.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UA/20203/01/01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АФФИДА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200 мг/500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12,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UA/19663/01/01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500 мг, по 10 таблеток у блістері;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 Україна; 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застосування лікарського засобу. </w:t>
            </w:r>
            <w:r w:rsidRPr="006572E2">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UA/18859/01/01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БАКТОПІК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2 % in bulk № 169 (1х169): по 15 г мазі в алюмінієвій тубі, по 169 туб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 внесення додаткової упаковки у формі in bulk № 169 (1х169): по 15 г мазі в алюмінієвій тубі, по 169 туб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UA/209</w:t>
            </w:r>
            <w:r w:rsidRPr="006572E2">
              <w:rPr>
                <w:rFonts w:ascii="Arial" w:hAnsi="Arial" w:cs="Arial"/>
                <w:sz w:val="16"/>
                <w:szCs w:val="16"/>
                <w:lang w:val="en-US"/>
              </w:rPr>
              <w:t>9</w:t>
            </w:r>
            <w:r w:rsidRPr="006572E2">
              <w:rPr>
                <w:rFonts w:ascii="Arial" w:hAnsi="Arial" w:cs="Arial"/>
                <w:sz w:val="16"/>
                <w:szCs w:val="16"/>
              </w:rPr>
              <w:t>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БАКТОПІК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2 %; по 15 г мазі в алюмінієвій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 внесення додаткової упаковки у формі in bulk № 169 (1х169): по 15 г мазі в алюмінієвій тубі, по 169 туб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UA/17049/01/01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БАКТОПІК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2 %; по 15 г мазі в алюмінієвій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(пункти 2, 5, 17) та вторинної (пункти 2, 5, 8, 12, 13,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UA/17049/01/01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БАНБАКТ®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100 мг; по 3 супозиторії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4.1 </w:t>
            </w:r>
            <w:r w:rsidRPr="006572E2">
              <w:rPr>
                <w:rFonts w:ascii="Arial" w:hAnsi="Arial" w:cs="Arial"/>
                <w:sz w:val="16"/>
                <w:szCs w:val="16"/>
              </w:rPr>
              <w:br/>
              <w:t xml:space="preserve">Зміни внесено до частин: </w:t>
            </w:r>
            <w:r w:rsidRPr="006572E2">
              <w:rPr>
                <w:rFonts w:ascii="Arial" w:hAnsi="Arial" w:cs="Arial"/>
                <w:sz w:val="16"/>
                <w:szCs w:val="16"/>
              </w:rPr>
              <w:br/>
              <w:t xml:space="preserve">І «Загальна інформація про лікарський (і) засіб (засоби)» </w:t>
            </w:r>
            <w:r w:rsidRPr="006572E2">
              <w:rPr>
                <w:rFonts w:ascii="Arial" w:hAnsi="Arial" w:cs="Arial"/>
                <w:sz w:val="16"/>
                <w:szCs w:val="16"/>
              </w:rPr>
              <w:br/>
              <w:t xml:space="preserve">ІІ «Специфікація з безпеки» </w:t>
            </w:r>
            <w:r w:rsidRPr="006572E2">
              <w:rPr>
                <w:rFonts w:ascii="Arial" w:hAnsi="Arial" w:cs="Arial"/>
                <w:sz w:val="16"/>
                <w:szCs w:val="16"/>
              </w:rPr>
              <w:br/>
              <w:t xml:space="preserve">ІІІ «План з фармаконагляду (включаючи післяреєстраційні дослідження з безпеки)» </w:t>
            </w:r>
            <w:r w:rsidRPr="006572E2">
              <w:rPr>
                <w:rFonts w:ascii="Arial" w:hAnsi="Arial" w:cs="Arial"/>
                <w:sz w:val="16"/>
                <w:szCs w:val="16"/>
              </w:rPr>
              <w:br/>
              <w:t xml:space="preserve">ІV «Плани щодо післяреєстраційних досліджень ефективності» </w:t>
            </w:r>
            <w:r w:rsidRPr="006572E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6572E2">
              <w:rPr>
                <w:rFonts w:ascii="Arial" w:hAnsi="Arial" w:cs="Arial"/>
                <w:sz w:val="16"/>
                <w:szCs w:val="16"/>
              </w:rPr>
              <w:br/>
              <w:t xml:space="preserve">VI «Резюме плану управління ризиками» </w:t>
            </w:r>
            <w:r w:rsidRPr="006572E2">
              <w:rPr>
                <w:rFonts w:ascii="Arial" w:hAnsi="Arial" w:cs="Arial"/>
                <w:sz w:val="16"/>
                <w:szCs w:val="16"/>
              </w:rPr>
              <w:br/>
              <w:t xml:space="preserve">VII «Додатки» (додатки 1-8) у зв’язку з оновленням специфікації з безпеки діючої речовини кліндаміцин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2C1FED">
              <w:rPr>
                <w:rFonts w:ascii="Arial" w:hAnsi="Arial" w:cs="Arial"/>
                <w:sz w:val="16"/>
                <w:szCs w:val="16"/>
                <w:lang w:val="en-US"/>
              </w:rPr>
              <w:t xml:space="preserve">31 October 2018 EMA/164014/2018 Rev.2.0.1 accompanying GVP Module V Rev.2 Human Medicines). </w:t>
            </w:r>
            <w:r w:rsidRPr="002C1FED">
              <w:rPr>
                <w:rFonts w:ascii="Arial" w:hAnsi="Arial" w:cs="Arial"/>
                <w:sz w:val="16"/>
                <w:szCs w:val="16"/>
                <w:lang w:val="en-US"/>
              </w:rPr>
              <w:br/>
            </w:r>
            <w:r w:rsidRPr="006572E2">
              <w:rPr>
                <w:rFonts w:ascii="Arial" w:hAnsi="Arial" w:cs="Arial"/>
                <w:sz w:val="16"/>
                <w:szCs w:val="16"/>
              </w:rPr>
              <w:t xml:space="preserve">Резюме Плану управління ризиками версія 4.1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UA/17243/01/01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БІЛАГІС®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 Україна (вторинне пакування, маркування, випуск серії з продукції in bulk фірми-виробника ЛАБОРАТОРІОС НОРМОН,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UA/19043/01/01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таблеток, випробування, пакування лікарського засобу, випуск серії: 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внесено до інструкції для медичного застосування лікарського засобу (таблетки вкриті плівковою оболонкою, по 90 мг), а саме внесено коректорські та редакційні правки та уточнення до тексту розділів "Склад" (дублювання назви діючої речовини латиницею),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"Умови зберігання", "Упаковка", "Виробник" (редакційні уточнення), "Місцезнаходження виробника та його адреса місця провадження діяльності" (редакційні уточнення).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(таблетки вкриті плівковою оболонкою, по 60 мг та таблетки вкриті плівковою оболонкою, по 90 мг) до розділів "Фармакологічні властивості" та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(таблетки вкриті плівковою оболонкою, по 60 мг та таблетки вкриті плівковою оболонкою, по 90 мг) до розділів "Особливості застосування" та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UA/12164/01/01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таблеток, випробування, пакування лікарського засобу, випуск серії: АстраЗенека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(таблетки вкриті плівковою оболонкою, по 60 мг), а саме внесено коректорські та редакційні правки та уточнення до тексту розділів "Склад" (дублювання назви діючої речовини латиницею), "Показання» (внесення знаків пунктуації),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"Виробник" (редакційні уточнення), "Місцезнаходження виробника та його адреса місця провадження діяльності" (редакційні уточнення).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(таблетки вкриті плівковою оболонкою, по 60 мг та таблетки вкриті плівковою оболонкою, по 90 мг) до розділів "Фармакологічні властивості" та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(таблетки вкриті плівковою оболонкою, по 60 мг та таблетки вкриті плівковою оболонкою, по 90 мг) до розділів "Особливості застосування" та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UA/12164/01/02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 Фармасьютикал Індастріз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UA/4617/01/01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Вода для ін'єкції до вимог монографії ЕР, а саме: корекція нормування у п. «Опис»; вилучено показник "Нітрати" та показник «рН»; у показнику "Бактеріальні ендотоксини" - долучається посилання на ще один метод контролю (ЕР, 2.6.32); у показниках "Питома електропровідність" та "Мікробіологічний моніторинг" - змінюється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UA/17997/01/01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випуск серії: ГлаксоСмітКляйн Біолоджікалз С.А., Бельгія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Німеччина/ 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- 30.06.2026.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UA/14955/01/01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проведення контролю якості вакцини, випуск серій готового продукту: ГлаксоСмітКляйн Біолоджікалз С.А., Бельгія;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Франція; наповнення вакцини в шприці, маркування і пакування готового продукту, проведення контролю якості вакцини: ГлаксоСмітКляйн Біолоджікалз С.А., Бельгія; наповнення вакцини в шприці: СмітКляйн Бічем Фарма ГмбХ унд Ко. КГ,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Бельгія/ Франція/Німеччина </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змін- 30.06.2026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UA/15071/01/01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ВАЗОНІТ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ретард, вкриті оболонкою, по 600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 Фарма ГмбХ, Австрія; Відповідальний за випуск серії: Г.Л. Фарма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(пункти 16, 17) упаковки лікарського засобу, а також приведення тексту маркування первинної упаковки (блістер) у відповідність до затвердженої форми.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UA/8138/01/01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ВАЛЬСАКОР® Н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6572E2">
              <w:rPr>
                <w:rFonts w:ascii="Arial" w:hAnsi="Arial" w:cs="Arial"/>
                <w:sz w:val="16"/>
                <w:szCs w:val="16"/>
              </w:rPr>
              <w:br/>
              <w:t xml:space="preserve">КРКА, д.д., Ново место, Словенія; Виробник, відповідальний за контроль серії: КРКА, д.д., Ново место, Словенія; </w:t>
            </w:r>
            <w:r w:rsidRPr="006572E2">
              <w:rPr>
                <w:rFonts w:ascii="Arial" w:hAnsi="Arial" w:cs="Arial"/>
                <w:sz w:val="16"/>
                <w:szCs w:val="16"/>
              </w:rPr>
              <w:br/>
              <w:t>Виробник, відповідальний за контроль серії: Кемілаб д.о.о., Словенія; виробник, відповідальний за виробництво "in bulk":</w:t>
            </w:r>
            <w:r w:rsidRPr="006572E2">
              <w:rPr>
                <w:rFonts w:ascii="Arial" w:hAnsi="Arial" w:cs="Arial"/>
                <w:sz w:val="16"/>
                <w:szCs w:val="16"/>
              </w:rPr>
              <w:br/>
              <w:t>Нінгбо Меново Тіанканг Фармасьютикалс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Словенія/ 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 КРКА, д.д., Ново место, Словенія, Заявником надано оновлений План управління ризиками версія 3.0</w:t>
            </w:r>
            <w:r w:rsidRPr="006572E2">
              <w:rPr>
                <w:rFonts w:ascii="Arial" w:hAnsi="Arial" w:cs="Arial"/>
                <w:sz w:val="16"/>
                <w:szCs w:val="16"/>
              </w:rPr>
              <w:br/>
              <w:t>Зміни внесено до частин:</w:t>
            </w:r>
            <w:r w:rsidRPr="006572E2">
              <w:rPr>
                <w:rFonts w:ascii="Arial" w:hAnsi="Arial" w:cs="Arial"/>
                <w:sz w:val="16"/>
                <w:szCs w:val="16"/>
              </w:rPr>
              <w:br/>
              <w:t>І «Загальна інформація»</w:t>
            </w:r>
            <w:r w:rsidRPr="006572E2">
              <w:rPr>
                <w:rFonts w:ascii="Arial" w:hAnsi="Arial" w:cs="Arial"/>
                <w:sz w:val="16"/>
                <w:szCs w:val="16"/>
              </w:rPr>
              <w:br/>
              <w:t>ІІ «Специфікація з безпеки»</w:t>
            </w:r>
            <w:r w:rsidRPr="006572E2">
              <w:rPr>
                <w:rFonts w:ascii="Arial" w:hAnsi="Arial" w:cs="Arial"/>
                <w:sz w:val="16"/>
                <w:szCs w:val="16"/>
              </w:rPr>
              <w:br/>
              <w:t>ІІІ «План з фармаконагляду»</w:t>
            </w:r>
            <w:r w:rsidRPr="006572E2">
              <w:rPr>
                <w:rFonts w:ascii="Arial" w:hAnsi="Arial" w:cs="Arial"/>
                <w:sz w:val="16"/>
                <w:szCs w:val="16"/>
              </w:rPr>
              <w:br/>
              <w:t>V «Заходи з мінімізації ризиків»</w:t>
            </w:r>
            <w:r w:rsidRPr="006572E2">
              <w:rPr>
                <w:rFonts w:ascii="Arial" w:hAnsi="Arial" w:cs="Arial"/>
                <w:sz w:val="16"/>
                <w:szCs w:val="16"/>
              </w:rPr>
              <w:br/>
              <w:t>VI «Резюме плану управління ризиками»</w:t>
            </w:r>
            <w:r w:rsidRPr="006572E2">
              <w:rPr>
                <w:rFonts w:ascii="Arial" w:hAnsi="Arial" w:cs="Arial"/>
                <w:sz w:val="16"/>
                <w:szCs w:val="16"/>
              </w:rPr>
              <w:br/>
              <w:t>VII «Додатки» (додатки 6, 8) у зв’язку з оновленням інформації з безпеки діючих речовин, оновленням специфікації з безпеки та додаванням додаткових заходів з мінімізації ризиків.</w:t>
            </w:r>
            <w:r w:rsidRPr="006572E2">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UA/9450/01/02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ВАЛЬСАКОР® НD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 відповідальний за контроль серії:</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Кемілаб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 КРКА, д.д., Ново место, Словенія , Заявником надано оновлений План управління ризиками версія 3.0.</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Зміни внесено до частин:</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 «Загальна інформація»</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ІІ «Специфікація з безпеки»</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ІІІ «План з фармаконагляду»</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V «Заходи з мінімізації ризиків»</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VI «Резюме плану управління ризиками»</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VII «Додатки» (додатки 6, 8) у зв’язку з оновленням інформації з безпеки діючих речовин, оновленням специфікації з безпеки та додаванням додаткових заходів з мінімізації ризиків.</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UA/9450/01/03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інфузій по 500 мг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ЛЗ з 1 до 2 років на підставі позитивних результатів дослідження стабільності в реальному часі. Затверджено: Термін придатності: 1 рік </w:t>
            </w:r>
            <w:r w:rsidRPr="006572E2">
              <w:rPr>
                <w:rFonts w:ascii="Arial" w:hAnsi="Arial" w:cs="Arial"/>
                <w:sz w:val="16"/>
                <w:szCs w:val="16"/>
              </w:rPr>
              <w:br/>
              <w:t>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UA/20769/01/01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інфузій по 1000 мг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ЛЗ з 1 до 2 років на підставі позитивних результатів дослідження стабільності в реальному часі. Затверджено: Термін придатності: 1 рік </w:t>
            </w:r>
            <w:r w:rsidRPr="006572E2">
              <w:rPr>
                <w:rFonts w:ascii="Arial" w:hAnsi="Arial" w:cs="Arial"/>
                <w:sz w:val="16"/>
                <w:szCs w:val="16"/>
              </w:rPr>
              <w:br/>
              <w:t>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UA/20769/01/02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ВАРІВАКС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пакування та аналітичне тестування вакцини: Мерк Шарп і Доум ЛЛС, США; Маркування первинного пакування, вторинне пакування та дозвіл на випуск серії вакцини та розчинника: Мерк Шарп і Доум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готового лікарського засобу, а саме- додавання повітря/пара в якості альтернативного методу термічної стерилізації стерильних флаконів, наповнених розчинником. Термін введення змін - вересень 2026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UA/19665/01/01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концентрат для розчину для інфузій,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Амджен Європа Б.В. </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Маркування, вторинне пакування та випуск серії:</w:t>
            </w:r>
            <w:r w:rsidRPr="006572E2">
              <w:rPr>
                <w:rFonts w:ascii="Arial" w:hAnsi="Arial" w:cs="Arial"/>
                <w:sz w:val="16"/>
                <w:szCs w:val="16"/>
              </w:rPr>
              <w:br/>
              <w:t>Амджен Європа Б.В., Нідерланди;</w:t>
            </w:r>
            <w:r w:rsidRPr="006572E2">
              <w:rPr>
                <w:rFonts w:ascii="Arial" w:hAnsi="Arial" w:cs="Arial"/>
                <w:sz w:val="16"/>
                <w:szCs w:val="16"/>
              </w:rPr>
              <w:br/>
            </w:r>
            <w:r w:rsidRPr="006572E2">
              <w:rPr>
                <w:rFonts w:ascii="Arial" w:hAnsi="Arial" w:cs="Arial"/>
                <w:sz w:val="16"/>
                <w:szCs w:val="16"/>
              </w:rPr>
              <w:br/>
              <w:t>Виробництво, первинне пакування:</w:t>
            </w:r>
            <w:r w:rsidRPr="006572E2">
              <w:rPr>
                <w:rFonts w:ascii="Arial" w:hAnsi="Arial" w:cs="Arial"/>
                <w:sz w:val="16"/>
                <w:szCs w:val="16"/>
              </w:rPr>
              <w:br/>
              <w:t>Амджен Мануфактурінг Лімітед ЛЛС , США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Нідерланди/ 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ЛЗ Вектибікс, а саме з Амджен Мануфактурінг Лімітед/ Amgen Manufacturing Limited на Амджен Мануфактурінг Лімітед ЛЛС/ Amgen Manufacturing Limited LLC. Місцезнаходження майданчика та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UA/10806/01/01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ВЕРАЖИНАКС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вагінальні м'які, по 6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за повним циклом: Філ Інтер Фарма Ко., Лтд., В’єтнам; контроль якості:</w:t>
            </w:r>
            <w:r w:rsidRPr="006572E2">
              <w:rPr>
                <w:rFonts w:ascii="Arial" w:hAnsi="Arial" w:cs="Arial"/>
                <w:sz w:val="16"/>
                <w:szCs w:val="16"/>
              </w:rPr>
              <w:br/>
              <w:t>Філ Інтер Фарма Ко., Лтд., В’єтнам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В’єтнам</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випробування ГЛЗ за показником "Ідентифікація. Неоміцину сульфат" (метод ТШХ).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методики випробування ГЛЗ за показником "Кількісне визначення. Неоміцину сульфат"(кількісне визначення антибіотиків біологічним методом).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методики випробування ГЛЗ за показником "Ідентифікація. Ністатин" (метод ТШХ).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6572E2">
              <w:rPr>
                <w:rFonts w:ascii="Arial" w:hAnsi="Arial" w:cs="Arial"/>
                <w:sz w:val="16"/>
                <w:szCs w:val="16"/>
              </w:rPr>
              <w:br/>
              <w:t>внесення незначних змін до методики випробування ГЛЗ за показником "Ідентифікація. Поліміксину В сульфат" (метод ТШХ).</w:t>
            </w:r>
            <w:r w:rsidRPr="006572E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методики випробування ГЛЗ за показником "Кількісне визначення. Ністатин" (кількісне визначення антибіотиків біологічним методом).</w:t>
            </w:r>
            <w:r w:rsidRPr="006572E2">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методики випробування ГЛЗ за показником "Кількісне визначення. Поліміксину В сульфат" (кількісне визначення антибіотиків біологічним методом).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6572E2">
              <w:rPr>
                <w:rFonts w:ascii="Arial" w:hAnsi="Arial" w:cs="Arial"/>
                <w:sz w:val="16"/>
                <w:szCs w:val="16"/>
              </w:rPr>
              <w:br/>
              <w:t>внесення змін до методики випробування ГЛЗ за показником "Однорідність дозованих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UA/20205/01/01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ВІНІТЕЛ®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сироп, 200 мг/5 мл,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"КУСУМ ФАРМ", Україна</w:t>
            </w:r>
            <w:r w:rsidRPr="006572E2">
              <w:rPr>
                <w:rFonts w:ascii="Arial" w:hAnsi="Arial" w:cs="Arial"/>
                <w:sz w:val="16"/>
                <w:szCs w:val="16"/>
              </w:rPr>
              <w:br/>
              <w:t>або</w:t>
            </w:r>
            <w:r w:rsidRPr="006572E2">
              <w:rPr>
                <w:rFonts w:ascii="Arial" w:hAnsi="Arial" w:cs="Arial"/>
                <w:sz w:val="16"/>
                <w:szCs w:val="16"/>
              </w:rPr>
              <w:br/>
              <w:t>ТОВ "ГЛЕДФАРМ ЛТД",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6572E2">
              <w:rPr>
                <w:rFonts w:ascii="Arial" w:hAnsi="Arial" w:cs="Arial"/>
                <w:sz w:val="16"/>
                <w:szCs w:val="16"/>
              </w:rPr>
              <w:br/>
              <w:t>вилучення флакону об'ємом 100 мл, альтернативним флаконом залишається 200 мл</w:t>
            </w:r>
            <w:r w:rsidRPr="006572E2">
              <w:rPr>
                <w:rFonts w:ascii="Arial" w:hAnsi="Arial" w:cs="Arial"/>
                <w:sz w:val="16"/>
                <w:szCs w:val="16"/>
              </w:rPr>
              <w:br/>
              <w:t>Затверджено: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 Маркування українською та англійською мовами.</w:t>
            </w:r>
            <w:r w:rsidRPr="006572E2">
              <w:rPr>
                <w:rFonts w:ascii="Arial" w:hAnsi="Arial" w:cs="Arial"/>
                <w:sz w:val="16"/>
                <w:szCs w:val="16"/>
              </w:rPr>
              <w:br/>
              <w:t>Запропоновано: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 Маркування українською та англійською мовами.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UA/18844/01/01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ВІНКРИСТИН-ТЕВА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1 мг/мл; по 1 мл, або по 2 мл, або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Фармахемі Б.В.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Нiдерланди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лікарського засобу.</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UA/6278/01/01 </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ВІРГАН®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гель очний, 1,5 мг/г; по 5 г у тубі з наконечником, що загвинчується ковпачком;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ЛАБОРАТУАР ТЕА</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Фарміла – Теа Фармацеутіці С.п.А.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 "ВІРГАН (VIRGAN)", Запропоновано – "ВІРГАН® (VIRGAN)".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"Заявник" " та до тексту маркування упаковки лікарського засобу, а саме до п. 17 (ІНШЕ) вторинної упаковки; до п. 6 (ІНШЕ) первинної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UA/9379/01/01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ВІРОПІЛ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Eмкур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Eмкур Фармасьютікалс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ВІТАПРОСТ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ректальні, не менше 0,008 г, по 5 супозиторіїв у контурній чарунковій упаковці, по 2 контурні чарункові упаковки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w:t>
            </w:r>
            <w:r w:rsidRPr="006572E2">
              <w:rPr>
                <w:rFonts w:ascii="Arial" w:hAnsi="Arial" w:cs="Arial"/>
                <w:b/>
                <w:sz w:val="16"/>
                <w:szCs w:val="16"/>
              </w:rPr>
              <w:t>уточнення статусу рекламування в наказі МОЗ України № 1404 від 08.09.2025 в процесі реєстрації.</w:t>
            </w:r>
            <w:r w:rsidRPr="006572E2">
              <w:rPr>
                <w:rFonts w:ascii="Arial" w:hAnsi="Arial" w:cs="Arial"/>
                <w:sz w:val="16"/>
                <w:szCs w:val="16"/>
              </w:rPr>
              <w:t xml:space="preserve"> Редакція в наказі - підлягає. </w:t>
            </w:r>
            <w:r w:rsidRPr="006572E2">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UA/20968/01/01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ВОЛЬТАРЕН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лікарського засобу, первинне та вторинне пакування, контроль якості, випуск серій: Халеон КХ С.а.р.л., Швейцарія; </w:t>
            </w:r>
            <w:r w:rsidRPr="006572E2">
              <w:rPr>
                <w:rFonts w:ascii="Arial" w:hAnsi="Arial" w:cs="Arial"/>
                <w:sz w:val="16"/>
                <w:szCs w:val="16"/>
              </w:rPr>
              <w:br/>
              <w:t>первинне та вторинне пакування, контроль якості, випуск серій: Халеон Італі Мануфекчурінг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r w:rsidRPr="006572E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альтернативної дільниці з виробництва АФІ та контролю якості АФІ диклофенаку діетиламіну з метою задоволення ринкового попиту та забезпечення зростаючих потреб у діючій речовині - Henan Dongtai Pharm Co., Ltd., Китай з наданням мастер-файла на АФІ. Діюча</w:t>
            </w:r>
            <w:r w:rsidRPr="002C1FED">
              <w:rPr>
                <w:rFonts w:ascii="Arial" w:hAnsi="Arial" w:cs="Arial"/>
                <w:sz w:val="16"/>
                <w:szCs w:val="16"/>
                <w:lang w:val="en-US"/>
              </w:rPr>
              <w:t xml:space="preserve"> </w:t>
            </w:r>
            <w:r w:rsidRPr="006572E2">
              <w:rPr>
                <w:rFonts w:ascii="Arial" w:hAnsi="Arial" w:cs="Arial"/>
                <w:sz w:val="16"/>
                <w:szCs w:val="16"/>
              </w:rPr>
              <w:t>редакція</w:t>
            </w:r>
            <w:r w:rsidRPr="002C1FED">
              <w:rPr>
                <w:rFonts w:ascii="Arial" w:hAnsi="Arial" w:cs="Arial"/>
                <w:sz w:val="16"/>
                <w:szCs w:val="16"/>
                <w:lang w:val="en-US"/>
              </w:rPr>
              <w:t xml:space="preserve">: </w:t>
            </w:r>
            <w:r w:rsidRPr="006572E2">
              <w:rPr>
                <w:rFonts w:ascii="Arial" w:hAnsi="Arial" w:cs="Arial"/>
                <w:sz w:val="16"/>
                <w:szCs w:val="16"/>
              </w:rPr>
              <w:t>Виробник</w:t>
            </w:r>
            <w:r w:rsidRPr="002C1FED">
              <w:rPr>
                <w:rFonts w:ascii="Arial" w:hAnsi="Arial" w:cs="Arial"/>
                <w:sz w:val="16"/>
                <w:szCs w:val="16"/>
                <w:lang w:val="en-US"/>
              </w:rPr>
              <w:t>(</w:t>
            </w:r>
            <w:r w:rsidRPr="006572E2">
              <w:rPr>
                <w:rFonts w:ascii="Arial" w:hAnsi="Arial" w:cs="Arial"/>
                <w:sz w:val="16"/>
                <w:szCs w:val="16"/>
              </w:rPr>
              <w:t>и</w:t>
            </w:r>
            <w:r w:rsidRPr="002C1FED">
              <w:rPr>
                <w:rFonts w:ascii="Arial" w:hAnsi="Arial" w:cs="Arial"/>
                <w:sz w:val="16"/>
                <w:szCs w:val="16"/>
                <w:lang w:val="en-US"/>
              </w:rPr>
              <w:t xml:space="preserve">) </w:t>
            </w:r>
            <w:r w:rsidRPr="006572E2">
              <w:rPr>
                <w:rFonts w:ascii="Arial" w:hAnsi="Arial" w:cs="Arial"/>
                <w:sz w:val="16"/>
                <w:szCs w:val="16"/>
              </w:rPr>
              <w:t>діючої</w:t>
            </w:r>
            <w:r w:rsidRPr="002C1FED">
              <w:rPr>
                <w:rFonts w:ascii="Arial" w:hAnsi="Arial" w:cs="Arial"/>
                <w:sz w:val="16"/>
                <w:szCs w:val="16"/>
                <w:lang w:val="en-US"/>
              </w:rPr>
              <w:t xml:space="preserve"> </w:t>
            </w:r>
            <w:r w:rsidRPr="006572E2">
              <w:rPr>
                <w:rFonts w:ascii="Arial" w:hAnsi="Arial" w:cs="Arial"/>
                <w:sz w:val="16"/>
                <w:szCs w:val="16"/>
              </w:rPr>
              <w:t>речовини</w:t>
            </w:r>
            <w:r w:rsidRPr="002C1FED">
              <w:rPr>
                <w:rFonts w:ascii="Arial" w:hAnsi="Arial" w:cs="Arial"/>
                <w:sz w:val="16"/>
                <w:szCs w:val="16"/>
                <w:lang w:val="en-US"/>
              </w:rPr>
              <w:t xml:space="preserve">: Unique Chemicals </w:t>
            </w:r>
          </w:p>
          <w:p w:rsidR="002C1FED" w:rsidRPr="002C1FED" w:rsidRDefault="002C1FED" w:rsidP="00F94853">
            <w:pPr>
              <w:tabs>
                <w:tab w:val="left" w:pos="12600"/>
              </w:tabs>
              <w:jc w:val="center"/>
              <w:rPr>
                <w:rFonts w:ascii="Arial" w:hAnsi="Arial" w:cs="Arial"/>
                <w:sz w:val="16"/>
                <w:szCs w:val="16"/>
                <w:lang w:val="en-US"/>
              </w:rPr>
            </w:pPr>
            <w:r w:rsidRPr="002C1FED">
              <w:rPr>
                <w:rFonts w:ascii="Arial" w:hAnsi="Arial" w:cs="Arial"/>
                <w:sz w:val="16"/>
                <w:szCs w:val="16"/>
                <w:lang w:val="en-US"/>
              </w:rPr>
              <w:t>(</w:t>
            </w:r>
            <w:r w:rsidRPr="006572E2">
              <w:rPr>
                <w:rFonts w:ascii="Arial" w:hAnsi="Arial" w:cs="Arial"/>
                <w:sz w:val="16"/>
                <w:szCs w:val="16"/>
              </w:rPr>
              <w:t>а</w:t>
            </w:r>
            <w:r w:rsidRPr="002C1FED">
              <w:rPr>
                <w:rFonts w:ascii="Arial" w:hAnsi="Arial" w:cs="Arial"/>
                <w:sz w:val="16"/>
                <w:szCs w:val="16"/>
                <w:lang w:val="en-US"/>
              </w:rPr>
              <w:t xml:space="preserve"> division of J.B.Chemicals &amp; Pharmaceuticals Limited)/Plot No.5, Phase IV GIDC Industrial Estate Dist: Bharuch </w:t>
            </w:r>
          </w:p>
          <w:p w:rsidR="002C1FED" w:rsidRPr="002C1FED" w:rsidRDefault="002C1FED" w:rsidP="00F94853">
            <w:pPr>
              <w:tabs>
                <w:tab w:val="left" w:pos="12600"/>
              </w:tabs>
              <w:jc w:val="center"/>
              <w:rPr>
                <w:rFonts w:ascii="Arial" w:hAnsi="Arial" w:cs="Arial"/>
                <w:sz w:val="16"/>
                <w:szCs w:val="16"/>
                <w:lang w:val="en-US"/>
              </w:rPr>
            </w:pPr>
            <w:r w:rsidRPr="002C1FED">
              <w:rPr>
                <w:rFonts w:ascii="Arial" w:hAnsi="Arial" w:cs="Arial"/>
                <w:sz w:val="16"/>
                <w:szCs w:val="16"/>
                <w:lang w:val="en-US"/>
              </w:rPr>
              <w:t xml:space="preserve">Panoli - 394 116 Gujarat, India (Manufacture and Quality Control).Amoli Organics Private Limited /Plot No. 322/4, 40 Shed Area G.I.D.C., Vapi - 396 195 Gujarat State, India (Manufacture and Quality Control). Olon S.p.A. Via Benvenuto Cellini, 20 20090 Segrate, Milano - ITALY (Manufacture and Quality Control).Derivados Quimicos sau / Camino Viejo de Pliego, s/n 30820 Alcantarilla, Murcia  Spain (Manufacturer of Intermediate: 1-(2,6-Dichlorophenyl) Indolin-2-one).  Amoli Organics Private Limited / Plot No. 322/4, 40 Shed Area G.I.D.C., Vapi - 396 195 Gujarat State India (Manufacturer of Intermediate: 1-(2,6-Dichlorophenyl) Indolin-2-one). Olon S.p.A. Via della Vittoria, 89 / 26837 Cassino d'Alberi, Mulazzano (LO) – ITALY (Manufacturer of Intermediate: 1-(2,6-Dichlorophenyl) Indolin-2-one). Henan Dongtai Pharm Co., Ltd, East Changhong Road / 456150 Tangyin, Henan Province - CHINA (Manufacturer of Intermediate: 1-(2,6-Dichlorophenyl) Indolin-2-one). </w:t>
            </w:r>
            <w:r w:rsidRPr="006572E2">
              <w:rPr>
                <w:rFonts w:ascii="Arial" w:hAnsi="Arial" w:cs="Arial"/>
                <w:sz w:val="16"/>
                <w:szCs w:val="16"/>
              </w:rPr>
              <w:t>Пропонована</w:t>
            </w:r>
            <w:r w:rsidRPr="002C1FED">
              <w:rPr>
                <w:rFonts w:ascii="Arial" w:hAnsi="Arial" w:cs="Arial"/>
                <w:sz w:val="16"/>
                <w:szCs w:val="16"/>
                <w:lang w:val="en-US"/>
              </w:rPr>
              <w:t xml:space="preserve"> </w:t>
            </w:r>
            <w:r w:rsidRPr="006572E2">
              <w:rPr>
                <w:rFonts w:ascii="Arial" w:hAnsi="Arial" w:cs="Arial"/>
                <w:sz w:val="16"/>
                <w:szCs w:val="16"/>
              </w:rPr>
              <w:t>редакція</w:t>
            </w:r>
            <w:r w:rsidRPr="002C1FED">
              <w:rPr>
                <w:rFonts w:ascii="Arial" w:hAnsi="Arial" w:cs="Arial"/>
                <w:sz w:val="16"/>
                <w:szCs w:val="16"/>
                <w:lang w:val="en-US"/>
              </w:rPr>
              <w:t xml:space="preserve">: </w:t>
            </w:r>
            <w:r w:rsidRPr="006572E2">
              <w:rPr>
                <w:rFonts w:ascii="Arial" w:hAnsi="Arial" w:cs="Arial"/>
                <w:sz w:val="16"/>
                <w:szCs w:val="16"/>
              </w:rPr>
              <w:t>Виробник</w:t>
            </w:r>
            <w:r w:rsidRPr="002C1FED">
              <w:rPr>
                <w:rFonts w:ascii="Arial" w:hAnsi="Arial" w:cs="Arial"/>
                <w:sz w:val="16"/>
                <w:szCs w:val="16"/>
                <w:lang w:val="en-US"/>
              </w:rPr>
              <w:t>(</w:t>
            </w:r>
            <w:r w:rsidRPr="006572E2">
              <w:rPr>
                <w:rFonts w:ascii="Arial" w:hAnsi="Arial" w:cs="Arial"/>
                <w:sz w:val="16"/>
                <w:szCs w:val="16"/>
              </w:rPr>
              <w:t>и</w:t>
            </w:r>
            <w:r w:rsidRPr="002C1FED">
              <w:rPr>
                <w:rFonts w:ascii="Arial" w:hAnsi="Arial" w:cs="Arial"/>
                <w:sz w:val="16"/>
                <w:szCs w:val="16"/>
                <w:lang w:val="en-US"/>
              </w:rPr>
              <w:t xml:space="preserve">) </w:t>
            </w:r>
            <w:r w:rsidRPr="006572E2">
              <w:rPr>
                <w:rFonts w:ascii="Arial" w:hAnsi="Arial" w:cs="Arial"/>
                <w:sz w:val="16"/>
                <w:szCs w:val="16"/>
              </w:rPr>
              <w:t>діючої</w:t>
            </w:r>
            <w:r w:rsidRPr="002C1FED">
              <w:rPr>
                <w:rFonts w:ascii="Arial" w:hAnsi="Arial" w:cs="Arial"/>
                <w:sz w:val="16"/>
                <w:szCs w:val="16"/>
                <w:lang w:val="en-US"/>
              </w:rPr>
              <w:t xml:space="preserve"> </w:t>
            </w:r>
            <w:r w:rsidRPr="006572E2">
              <w:rPr>
                <w:rFonts w:ascii="Arial" w:hAnsi="Arial" w:cs="Arial"/>
                <w:sz w:val="16"/>
                <w:szCs w:val="16"/>
              </w:rPr>
              <w:t>речовини</w:t>
            </w:r>
            <w:r w:rsidRPr="002C1FED">
              <w:rPr>
                <w:rFonts w:ascii="Arial" w:hAnsi="Arial" w:cs="Arial"/>
                <w:sz w:val="16"/>
                <w:szCs w:val="16"/>
                <w:lang w:val="en-US"/>
              </w:rPr>
              <w:t>: Unique Chemicals  (</w:t>
            </w:r>
            <w:r w:rsidRPr="006572E2">
              <w:rPr>
                <w:rFonts w:ascii="Arial" w:hAnsi="Arial" w:cs="Arial"/>
                <w:sz w:val="16"/>
                <w:szCs w:val="16"/>
              </w:rPr>
              <w:t>а</w:t>
            </w:r>
            <w:r w:rsidRPr="002C1FED">
              <w:rPr>
                <w:rFonts w:ascii="Arial" w:hAnsi="Arial" w:cs="Arial"/>
                <w:sz w:val="16"/>
                <w:szCs w:val="16"/>
                <w:lang w:val="en-US"/>
              </w:rPr>
              <w:t xml:space="preserve"> division of J.B.Chemicals &amp; Pharmaceuticals Limited) / Plot No.5, Phase IV GIDC Industrial Estate Dist: Bharuch Panoli - 394 116 Gujarat, India (Manufacture and Quality Control). Amoli Organics Private Limited / Plot No. 322/4, 40 Shed Area G.I.D.C., Vapi - 396 195 Gujarat State, India (Manufacture and Quality Control). Olon S.p.A. Via Benvenuto Cellini, 20 20090 Segrate, Milano - ITALY (Manufacture and Quality Control). Derivados Quimicos sau/ Camino Viejo de Pliego, s/n 30820 Alcantarilla, Murcia Spain (Manufacturer of Intermediate: 1-(2,6-Dichlorophenyl) Indolin-2-one). Amoli Organics Private Limited / Plot No. 322/4, 40 Shed Area G.I.D.C., Vapi - 396 195 Gujarat State India (Manufacturer of Intermediate: 1-(2,6-Dichlorophenyl) Indolin-2-one). Olon S.p.A. Via della Vittoria, 89 / 26837 Cassino d'Alberi, Mulazzano (LO) - ITALY (Manufacturer of Intermediate: 1-(2,6-Dichlorophenyl) Indolin-2-one). Henan Dongtai Pharm Co., Ltd, East Changhong Road / 456150 Tangyin, Henan Province - CHINA (Manufacturer of Intermediate: 1-(2,6-Dichlorophenyl) Indolin-2-one). Henan Dongtai Pharm Co., Ltd. No.2, East Kangtai Road, Tangyin County, Anyang City, Henan Province, 456150 P.R.CHINA (Manufacturer and Quality Control) (</w:t>
            </w:r>
            <w:r w:rsidRPr="006572E2">
              <w:rPr>
                <w:rFonts w:ascii="Arial" w:hAnsi="Arial" w:cs="Arial"/>
                <w:sz w:val="16"/>
                <w:szCs w:val="16"/>
              </w:rPr>
              <w:t>Номер</w:t>
            </w:r>
            <w:r w:rsidRPr="002C1FED">
              <w:rPr>
                <w:rFonts w:ascii="Arial" w:hAnsi="Arial" w:cs="Arial"/>
                <w:sz w:val="16"/>
                <w:szCs w:val="16"/>
                <w:lang w:val="en-US"/>
              </w:rPr>
              <w:t>/</w:t>
            </w:r>
            <w:r w:rsidRPr="006572E2">
              <w:rPr>
                <w:rFonts w:ascii="Arial" w:hAnsi="Arial" w:cs="Arial"/>
                <w:sz w:val="16"/>
                <w:szCs w:val="16"/>
              </w:rPr>
              <w:t>Версія</w:t>
            </w:r>
            <w:r w:rsidRPr="002C1FED">
              <w:rPr>
                <w:rFonts w:ascii="Arial" w:hAnsi="Arial" w:cs="Arial"/>
                <w:sz w:val="16"/>
                <w:szCs w:val="16"/>
                <w:lang w:val="en-US"/>
              </w:rPr>
              <w:t xml:space="preserve"> </w:t>
            </w:r>
            <w:r w:rsidRPr="006572E2">
              <w:rPr>
                <w:rFonts w:ascii="Arial" w:hAnsi="Arial" w:cs="Arial"/>
                <w:sz w:val="16"/>
                <w:szCs w:val="16"/>
              </w:rPr>
              <w:t>мастер</w:t>
            </w:r>
            <w:r w:rsidRPr="002C1FED">
              <w:rPr>
                <w:rFonts w:ascii="Arial" w:hAnsi="Arial" w:cs="Arial"/>
                <w:sz w:val="16"/>
                <w:szCs w:val="16"/>
                <w:lang w:val="en-US"/>
              </w:rPr>
              <w:t>-</w:t>
            </w:r>
            <w:r w:rsidRPr="006572E2">
              <w:rPr>
                <w:rFonts w:ascii="Arial" w:hAnsi="Arial" w:cs="Arial"/>
                <w:sz w:val="16"/>
                <w:szCs w:val="16"/>
              </w:rPr>
              <w:t>файлу</w:t>
            </w:r>
            <w:r w:rsidRPr="002C1FED">
              <w:rPr>
                <w:rFonts w:ascii="Arial" w:hAnsi="Arial" w:cs="Arial"/>
                <w:sz w:val="16"/>
                <w:szCs w:val="16"/>
                <w:lang w:val="en-US"/>
              </w:rPr>
              <w:t xml:space="preserve">: </w:t>
            </w:r>
            <w:r w:rsidRPr="006572E2">
              <w:rPr>
                <w:rFonts w:ascii="Arial" w:hAnsi="Arial" w:cs="Arial"/>
                <w:sz w:val="16"/>
                <w:szCs w:val="16"/>
              </w:rPr>
              <w:t>ВР</w:t>
            </w:r>
            <w:r w:rsidRPr="002C1FED">
              <w:rPr>
                <w:rFonts w:ascii="Arial" w:hAnsi="Arial" w:cs="Arial"/>
                <w:sz w:val="16"/>
                <w:szCs w:val="16"/>
                <w:lang w:val="en-US"/>
              </w:rPr>
              <w:t>-02-02)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UA/1811/01/02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75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25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UA/14764/01/05</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75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реквізиту "ЗАТВЕРДЖЕНО" інструкції для медичного застосування лікарського засобу, а саме зазначено дату та номер наказу МОЗ України про державну перереєстрацію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150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реквізиту "ЗАТВЕРДЖЕНО" інструкції для медичного застосування лікарського засобу, а саме зазначено дату та номер наказу МОЗ України про державну перереєстрацію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реквізиту "ЗАТВЕРДЖЕНО" інструкції для медичного застосування лікарського засобу, а саме зазначено дату та номер наказу МОЗ України про державну перереєстрацію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реквізиту "ЗАТВЕРДЖЕНО" інструкції для медичного застосування лікарського засобу, а саме зазначено дату та номер наказу МОЗ України про державну перереєстрацію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25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ТОВ «МАРІФАРМ»,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реквізиту "ЗАТВЕРДЖЕНО" інструкції для медичного застосування лікарського засобу, а саме зазначено дату та номер наказу МОЗ України про державну перереєстрацію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UA/14764/01/05</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спрей назальний, розчин, (1,0 мг + 50,0 мг)/мл; по 10 мл у флаконі-крапельниці; по 1 флакону з розчином у коробці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w:t>
            </w:r>
            <w:r w:rsidRPr="006572E2">
              <w:rPr>
                <w:rFonts w:ascii="Arial" w:hAnsi="Arial" w:cs="Arial"/>
                <w:sz w:val="16"/>
                <w:szCs w:val="16"/>
              </w:rPr>
              <w:br/>
              <w:t>Фармацевтичний завод «ПОЛЬФАРМА» С.А.,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Warsaw Pharmaceutical Works Polfa S.A. IPOCHEM BRANCH,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UA/16346/01/01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спрей назальний, розчин, (0,5 мг + 50,0 мг)/мл, по 10 мл у флаконі-крапельниці; по 1 флакону з розчином у коробці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w:t>
            </w:r>
            <w:r w:rsidRPr="006572E2">
              <w:rPr>
                <w:rFonts w:ascii="Arial" w:hAnsi="Arial" w:cs="Arial"/>
                <w:sz w:val="16"/>
                <w:szCs w:val="16"/>
              </w:rPr>
              <w:br/>
              <w:t>Фармацевтичний завод «ПОЛЬФАРМА» С.А.,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6572E2">
              <w:rPr>
                <w:rFonts w:ascii="Arial" w:hAnsi="Arial" w:cs="Arial"/>
                <w:sz w:val="16"/>
                <w:szCs w:val="16"/>
              </w:rPr>
              <w:br/>
              <w:t>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WARSZAWSKIE ZAKLADY FARMACEUTYCZNE POLFA S.A. IPOCHEM BRANCH,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UA/16346/01/02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 xml:space="preserve">ГЕКСАКСИМ® / </w:t>
            </w:r>
            <w:r w:rsidRPr="006572E2">
              <w:rPr>
                <w:rFonts w:ascii="Arial" w:hAnsi="Arial" w:cs="Arial"/>
                <w:b/>
                <w:sz w:val="16"/>
                <w:szCs w:val="16"/>
              </w:rPr>
              <w:t>HEXAXIM</w:t>
            </w:r>
            <w:r w:rsidRPr="002C1FED">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6572E2">
              <w:rPr>
                <w:rFonts w:ascii="Arial" w:hAnsi="Arial" w:cs="Arial"/>
                <w:b/>
                <w:sz w:val="16"/>
                <w:szCs w:val="16"/>
              </w:rPr>
              <w:t>HAEMOPHILUS</w:t>
            </w:r>
            <w:r w:rsidRPr="002C1FED">
              <w:rPr>
                <w:rFonts w:ascii="Arial" w:hAnsi="Arial" w:cs="Arial"/>
                <w:b/>
                <w:sz w:val="16"/>
                <w:szCs w:val="16"/>
                <w:lang w:val="uk-UA"/>
              </w:rPr>
              <w:t xml:space="preserve"> ТИПУ </w:t>
            </w:r>
            <w:r w:rsidRPr="006572E2">
              <w:rPr>
                <w:rFonts w:ascii="Arial" w:hAnsi="Arial" w:cs="Arial"/>
                <w:b/>
                <w:sz w:val="16"/>
                <w:szCs w:val="16"/>
              </w:rPr>
              <w:t>B</w:t>
            </w:r>
            <w:r w:rsidRPr="002C1FED">
              <w:rPr>
                <w:rFonts w:ascii="Arial" w:hAnsi="Arial" w:cs="Arial"/>
                <w:b/>
                <w:sz w:val="16"/>
                <w:szCs w:val="16"/>
                <w:lang w:val="uk-UA"/>
              </w:rPr>
              <w:t xml:space="preserve">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6572E2">
              <w:rPr>
                <w:rFonts w:ascii="Arial" w:hAnsi="Arial" w:cs="Arial"/>
                <w:sz w:val="16"/>
                <w:szCs w:val="16"/>
              </w:rPr>
              <w:br/>
              <w:t>Санофі Пастер, Францiя; вторинне пакування, випуск серій: Санофі-Авентіс Зрт., Угорщина; контроль якості (шприци):</w:t>
            </w:r>
            <w:r w:rsidRPr="006572E2">
              <w:rPr>
                <w:rFonts w:ascii="Arial" w:hAnsi="Arial" w:cs="Arial"/>
                <w:sz w:val="16"/>
                <w:szCs w:val="16"/>
              </w:rPr>
              <w:br/>
              <w:t>Інтернешнл Драг Девелопмент-Експерт,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Метою даного подання є заміна гліцерину 85% синтетичного походження на гліцерин 100% рослинного походження, оскільки постачальник припинив виробництво гліцерину синтетичного походження, а також додати опис складу лужного розчину для другого етапу прекультури. Термін введення змін - квітень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 xml:space="preserve">ГЕКСАКСИМ® / </w:t>
            </w:r>
            <w:r w:rsidRPr="006572E2">
              <w:rPr>
                <w:rFonts w:ascii="Arial" w:hAnsi="Arial" w:cs="Arial"/>
                <w:b/>
                <w:sz w:val="16"/>
                <w:szCs w:val="16"/>
              </w:rPr>
              <w:t>HEXAXIM</w:t>
            </w:r>
            <w:r w:rsidRPr="002C1FED">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6572E2">
              <w:rPr>
                <w:rFonts w:ascii="Arial" w:hAnsi="Arial" w:cs="Arial"/>
                <w:b/>
                <w:sz w:val="16"/>
                <w:szCs w:val="16"/>
              </w:rPr>
              <w:t>HAEMOPHILUS</w:t>
            </w:r>
            <w:r w:rsidRPr="002C1FED">
              <w:rPr>
                <w:rFonts w:ascii="Arial" w:hAnsi="Arial" w:cs="Arial"/>
                <w:b/>
                <w:sz w:val="16"/>
                <w:szCs w:val="16"/>
                <w:lang w:val="uk-UA"/>
              </w:rPr>
              <w:t xml:space="preserve"> ТИПУ </w:t>
            </w:r>
            <w:r w:rsidRPr="006572E2">
              <w:rPr>
                <w:rFonts w:ascii="Arial" w:hAnsi="Arial" w:cs="Arial"/>
                <w:b/>
                <w:sz w:val="16"/>
                <w:szCs w:val="16"/>
              </w:rPr>
              <w:t>B</w:t>
            </w:r>
            <w:r w:rsidRPr="002C1FED">
              <w:rPr>
                <w:rFonts w:ascii="Arial" w:hAnsi="Arial" w:cs="Arial"/>
                <w:b/>
                <w:sz w:val="16"/>
                <w:szCs w:val="16"/>
                <w:lang w:val="uk-UA"/>
              </w:rPr>
              <w:t xml:space="preserve">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6572E2">
              <w:rPr>
                <w:rFonts w:ascii="Arial" w:hAnsi="Arial" w:cs="Arial"/>
                <w:sz w:val="16"/>
                <w:szCs w:val="16"/>
              </w:rPr>
              <w:br/>
              <w:t>Незначна зміна у процесі виробництва АФІ, а саме заміна сировини L-Тирозину тваринного походження на сировину L-Тирозину рослинного походження.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а саме зміна якості води для приготування знежиреного молока, що використовується для виробництва робочих посівних серій Clostridium tetani. Також, внесення редакційних змін до р. 3.2.S.2.3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внутрішньої специфікації сировини 2,6-дикарбоксильної піридинової кислоти. Термін введення змін - квітень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ацикловіру «Quimica Sintetica S.A.»,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1998-029 - Rev 10 (затверджено: DMF) для АФІ ацикловіру від затвердженого виробника «Mylan Laboratories Limited», Індія. Як наслідок зміна назви виробника на «Tianish Laboratories Private Limited», Індія відповідно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UA/2466/03/01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ацикловіру «Quimica Sintetica S.A.»,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1998-029 - Rev 10 (затверджено: DMF) для АФІ ацикловіру від затвердженого виробника «Mylan Laboratories Limited», Індія. Як наслідок зміна назви виробника на «Tianish Laboratories Private Limited», Індія відповідно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UA/2466/03/02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2,5 %, по 5 г або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1998-029 - Rev 10 (затверджено: DMF) для АФІ ацикловіру від затвердженого виробника «Mylan Laboratories Limited», Індія. Як наслідок зміна назви на «Tianish Laboratories Private Limited», Індія відповідно СЕР.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ацикловіру «Quimica Sintetica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 по 15 г у тубі; без рецепта по 5 г у тубі</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UA/2466/02/01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15 мг, по 10 таблеток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6572E2">
              <w:rPr>
                <w:rFonts w:ascii="Arial" w:hAnsi="Arial" w:cs="Arial"/>
                <w:sz w:val="16"/>
                <w:szCs w:val="16"/>
              </w:rPr>
              <w:br/>
              <w:t xml:space="preserve">Вилучення виду упаковки ЛЗ Гіпнос®, а саме - по 2 контурні чарункові упаковки в пачці, узвязку з маркетинговою необхідністю. </w:t>
            </w:r>
            <w:r w:rsidRPr="006572E2">
              <w:rPr>
                <w:rFonts w:ascii="Arial" w:hAnsi="Arial" w:cs="Arial"/>
                <w:sz w:val="16"/>
                <w:szCs w:val="16"/>
              </w:rPr>
              <w:br/>
              <w:t>Зміни внесено в розділи "Упаковка" та "Категорія відпуску" в інструкцію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упаковки, як наслідок - вилучення тексту маркування відповідної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 xml:space="preserve">без рецепта </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UA/17957/01/01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ГЛІБОФОР®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плівковою оболонкою, 500 мг/5 мг по 10 таблеток у блістері; по 3, 6, або 10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 Україна: (пакування із форми in bulk фірми-виробника "USV Private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 xml:space="preserve">Зміни внесено до інструкції для медичного застосування до розділу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до розділів "Склад" (редагування), "Фармакотерапевтична група" (викладення в повній редакції),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(Глюкованс).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UA/12062/01/01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ГЛІЦИН-ДАРНИЦЯ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сублінгвальні по 100 мг; по 10 таблеток у контурній чарунковій упаковці; по 3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6572E2">
              <w:rPr>
                <w:rFonts w:ascii="Arial" w:hAnsi="Arial" w:cs="Arial"/>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-внесення змін до матеріалів РД для вхідного контролю на діючу речовину Гліцин за показником «Розчинність», який перенесено до розділу про загальні властивості, оскільки він має рекомендаційний характер відповідно до вимог ДФУ 1.4 «Монографії», ЄФ 1.5.1.7 «Characters» і загальної монографії Ph. Eur., «Substances for pharmaceutical use» ,та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Методики контролю показника «Речовини, виявлювані нінгідрином» залишено без змін, з методики вилучені розчини, що використовувались для контролю показника «Ідентифікація В», внаслідок того, що залишено лише тест першої ідентифікації у специфікації.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зі специфікації АФІ, на підставі наданої виробником оцінки ризику відповідно до вимог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UA/18282/01/01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ДЕКРИЗ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нерозфасованої продукції, первинне та вторинне пакування, контроль якості, випуск серії:</w:t>
            </w:r>
            <w:r w:rsidRPr="006572E2">
              <w:rPr>
                <w:rFonts w:ascii="Arial" w:hAnsi="Arial" w:cs="Arial"/>
                <w:sz w:val="16"/>
                <w:szCs w:val="16"/>
              </w:rPr>
              <w:br/>
              <w:t>Адамед Фарма С.А., Польща; контроль якості: МТ Лабораторіз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збільшеного розміру серії готового продукту у кількості 2,500,000 таблеток (212,5 кг), вкритих плівковою оболонкою у дозуванні 25 мг та 1,250,000 таблеток (212,5 кг), вкритих плівковою оболонкою у дозуванні 50 мг, у зв’язку із масштабуванням виробництва та використанням більш продуктивного та ефективного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UA/13553/01/01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ДЕКРИЗ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нерозфасованої продукції, первинне та вторинне пакування, контроль якості, випуск серії:</w:t>
            </w:r>
            <w:r w:rsidRPr="006572E2">
              <w:rPr>
                <w:rFonts w:ascii="Arial" w:hAnsi="Arial" w:cs="Arial"/>
                <w:sz w:val="16"/>
                <w:szCs w:val="16"/>
              </w:rPr>
              <w:br/>
              <w:t>Адамед Фарма С.А., Польща; контроль якості: МТ Лабораторіз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збільшеного розміру серії готового продукту у кількості 2,500,000 таблеток (212,5 кг), вкритих плівковою оболонкою у дозуванні 25 мг та 1,250,000 таблеток (212,5 кг), вкритих плівковою оболонкою у дозуванні 50 мг, у зв’язку із масштабуванням виробництва та використанням більш продуктивного та ефективного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UA/13553/01/02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ДЕКСОФЕН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50 мг/2 мл по 2 мл в ампулі; по 5 ампул у пластиковій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Стерил-Джен Лайф Сайєнсиз (П)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UA/20057/01/01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по 15 г в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«ФЗ «СТАДА»</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«ФЗ «СТАДА»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w:t>
            </w:r>
            <w:r w:rsidRPr="006572E2">
              <w:rPr>
                <w:rFonts w:ascii="Arial" w:hAnsi="Arial" w:cs="Arial"/>
                <w:sz w:val="16"/>
                <w:szCs w:val="16"/>
              </w:rPr>
              <w:br/>
              <w:t>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в текст маркування первинної (п. 5) та вторинної (п. 11, 15,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UA/14273/01/01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мазь; по 15 г в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"ФЗ "СТАДА"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та до короткої характеристики лікарського засобу до розділу "4.7. Застосування під час вагітності та годування груддю"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UA/14273/01/01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ДЕ-СПАН®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виробництво та контроль/випробування серії, не включаючи випуск серії:</w:t>
            </w:r>
            <w:r w:rsidRPr="006572E2">
              <w:rPr>
                <w:rFonts w:ascii="Arial" w:hAnsi="Arial" w:cs="Arial"/>
                <w:sz w:val="16"/>
                <w:szCs w:val="16"/>
              </w:rPr>
              <w:br/>
              <w:t>Приватне акціонерне товариство "Лекхім-Харків", Україна</w:t>
            </w:r>
            <w:r w:rsidRPr="006572E2">
              <w:rPr>
                <w:rFonts w:ascii="Arial" w:hAnsi="Arial" w:cs="Arial"/>
                <w:sz w:val="16"/>
                <w:szCs w:val="16"/>
              </w:rPr>
              <w:br/>
              <w:t>відповідальний за виробництво та контроль/випробування серії, включаючи випуск серії:</w:t>
            </w:r>
            <w:r w:rsidRPr="006572E2">
              <w:rPr>
                <w:rFonts w:ascii="Arial" w:hAnsi="Arial" w:cs="Arial"/>
                <w:sz w:val="16"/>
                <w:szCs w:val="16"/>
              </w:rPr>
              <w:br/>
              <w:t>Товариство з обмеженою відповідальністю Науково-виробнича фірма "МІКРОХІМ", Україна</w:t>
            </w:r>
            <w:r w:rsidRPr="006572E2">
              <w:rPr>
                <w:rFonts w:ascii="Arial" w:hAnsi="Arial" w:cs="Arial"/>
                <w:sz w:val="16"/>
                <w:szCs w:val="16"/>
              </w:rPr>
              <w:br/>
              <w:t>відповідальної за випуск серії, не включаючи контроль/випробування серії:</w:t>
            </w:r>
            <w:r w:rsidRPr="006572E2">
              <w:rPr>
                <w:rFonts w:ascii="Arial" w:hAnsi="Arial" w:cs="Arial"/>
                <w:sz w:val="16"/>
                <w:szCs w:val="16"/>
              </w:rPr>
              <w:br/>
              <w:t>ТОВ НВФ "МІКРОХІМ", Україна</w:t>
            </w:r>
            <w:r w:rsidRPr="006572E2">
              <w:rPr>
                <w:rFonts w:ascii="Arial" w:hAnsi="Arial" w:cs="Arial"/>
                <w:sz w:val="16"/>
                <w:szCs w:val="16"/>
              </w:rPr>
              <w:br/>
              <w:t>відповідальний за виробництво та контроль/випробування серії, не включаючи випуск серії:</w:t>
            </w:r>
            <w:r w:rsidRPr="006572E2">
              <w:rPr>
                <w:rFonts w:ascii="Arial" w:hAnsi="Arial" w:cs="Arial"/>
                <w:sz w:val="16"/>
                <w:szCs w:val="16"/>
              </w:rPr>
              <w:br/>
              <w:t>АТ "Галичфарм",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UA/16880/01/01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ДИПРИВАН®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емульсія для інфузій, 10 мг/мл; для виробника АстраЗенека ЮК Лімітед, Велика Британія (AstraZeneca UK Limited, United Kingdom): по 20 мл в ампулі: по 5 ампул у контурній чарунковій упаковці; по 1 контурній чарунковій упаковці у картонній коробці; по 50 мл у флаконі; по 1 флакону з утримувачем у картонній коробці; </w:t>
            </w:r>
          </w:p>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для виробника Корден Фарма Соціета' Пер Азіоні, Італія (Corden Pharma Societa' Per Azioni, Italy): по 20 мл в ампулі; по 5 ампул у картонному фіксаторі (утримувачі) у картонній коробці; по 50 мл у флаконі; по 1 флакону з утримувачем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Аспен Фарма Трейдінг Лімітед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"in bulk", пакування, виробник, відповідальний за контроль якості та випуск серії:</w:t>
            </w:r>
            <w:r w:rsidRPr="006572E2">
              <w:rPr>
                <w:rFonts w:ascii="Arial" w:hAnsi="Arial" w:cs="Arial"/>
                <w:sz w:val="16"/>
                <w:szCs w:val="16"/>
              </w:rPr>
              <w:br/>
              <w:t xml:space="preserve">Корден Фарма Соціета' Пер Азіоні, Італія; </w:t>
            </w:r>
            <w:r w:rsidRPr="006572E2">
              <w:rPr>
                <w:rFonts w:ascii="Arial" w:hAnsi="Arial" w:cs="Arial"/>
                <w:sz w:val="16"/>
                <w:szCs w:val="16"/>
              </w:rPr>
              <w:br/>
            </w:r>
            <w:r w:rsidRPr="006572E2">
              <w:rPr>
                <w:rFonts w:ascii="Arial" w:hAnsi="Arial" w:cs="Arial"/>
                <w:sz w:val="16"/>
                <w:szCs w:val="16"/>
              </w:rPr>
              <w:br/>
              <w:t>виробник, відповідальний за випуск серії:</w:t>
            </w:r>
            <w:r w:rsidRPr="006572E2">
              <w:rPr>
                <w:rFonts w:ascii="Arial" w:hAnsi="Arial" w:cs="Arial"/>
                <w:sz w:val="16"/>
                <w:szCs w:val="16"/>
              </w:rPr>
              <w:br/>
              <w:t>АстраЗенека ЮК Лімітед, Велика Британія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 Велика Британія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572E2">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(щодо допоміжних речовин, які мають визнану дію або ефект)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а саме до п. 7 (ІНШІ ОСОБЛИВІ ЗАСТЕРЕЖЕННЯ) вторинної упаковки та до п. 6 (ІНШЕ) первинної упаковки щодо додавання застереження з безпеки застосування діючої речовини (пропофолу).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додавання побічної реакції "гепатит, гостра печінкова недостатність"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8 (ДАТА ЗАКІНЧЕННЯ ТЕРМІНУ ПРИДАТНОСТІ), п. 12 (НОМЕР РЕЄСТРАЦІЙНОГО ПОСВІДЧЕННЯ), п. 13 (НОМЕР СЕРІЇ ЛІКАРСЬКОГО ЗАСОБУ), п. 17 (ІНШЕ) вторинної упаковки; до п. 3 (НОМЕР СЕРІЇ ЛІКАРСЬКОГО ЗАСОБУ), п. 4 (ДАТА ЗАКІНЧЕННЯ ТЕРМІНУ ПРИДАТНОСТІ),п. 6 (ІНШЕ) первинної упаковки. Введення змін протягом 6-ти місяців після затвердження.Зміни І типу - Адміністративні зміни. Зміна назви лікарського засобу. Зміна назви лікарського засобу: Затверджено – "ДИПРИВАН (DIPRIVAN)". Запропоновано –</w:t>
            </w:r>
            <w:r w:rsidRPr="006572E2">
              <w:rPr>
                <w:rFonts w:ascii="Arial" w:hAnsi="Arial" w:cs="Arial"/>
                <w:sz w:val="16"/>
                <w:szCs w:val="16"/>
              </w:rPr>
              <w:br/>
              <w:t>"ДИПРИВАН® (DIPRIVAN®)".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додавання побічної реакції "анафілактичний шок".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UA/11592/01/01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ДІКЛОТОЛ®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гранули по 100 мг, in bulk: № 960 (1x960) саше; по 1 г гранул у саше; по 960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960 (1x960) саше; по 1 г гранул у саше; по 960 саше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UA/209</w:t>
            </w:r>
            <w:r w:rsidRPr="006572E2">
              <w:rPr>
                <w:rFonts w:ascii="Arial" w:hAnsi="Arial" w:cs="Arial"/>
                <w:sz w:val="16"/>
                <w:szCs w:val="16"/>
                <w:lang w:val="en-US"/>
              </w:rPr>
              <w:t>9</w:t>
            </w:r>
            <w:r w:rsidRPr="006572E2">
              <w:rPr>
                <w:rFonts w:ascii="Arial" w:hAnsi="Arial" w:cs="Arial"/>
                <w:sz w:val="16"/>
                <w:szCs w:val="16"/>
              </w:rPr>
              <w:t>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ДІКЛОТОЛ®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гранули по 100 мг; по 1 г гранул у саше; по 20 саше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960 (1x960) саше; по 1 г гранул у саше; по 960 саше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UA/12364/02/01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40 мг; по 10 таблеток у блістерах; по 10 таблеток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"Лубнифарм"</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"Лубнифарм"</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572E2">
              <w:rPr>
                <w:rFonts w:ascii="Arial" w:hAnsi="Arial" w:cs="Arial"/>
                <w:sz w:val="16"/>
                <w:szCs w:val="16"/>
              </w:rPr>
              <w:br/>
              <w:t xml:space="preserve">Оновлення тексту маркування упаковки лікарського засобу, зокрема вилучення інформації, зазначеної російською мовою, та внесення незначних редакційних правок по тексту.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UA/0834/01/01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подання оновленого ДМФ на діючу речовину дезлоратадин виробництва затвердженого виробника Cadila Healthcare Limited, Індія, який змінив назву на Zydus Lifesciences Limited, India (затверджено: AP-DLK9-С-Ver-004, запропоновано: DMF AP/DLK9/C/Ver-006).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UA/7746/01/01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5 мг; по 10 або по 30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 подання оновленого ДМФ на діючу речовину дезлоратадин виробництва затвердженого виробника Cadila Healthcare Limited, Індія, який змінив назву на Zydus Lifesciences Limited, India (затверджено: AP-DLK9-С-Ver-004, запропоновано: DMF AP/DLK9/C/Ver-006)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UA/8360/01/01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за повним циклом: Софарімекс – Індустріа Кіміка е Фармасьютіка,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Португалія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в розділі "Упаковка" МКЯ ЛЗ, а саме доповнення інформацією про інструкцію для медичного застосування "...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UA/17087/01/01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ЕКЛІРА®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Індастріас Фармасеутікас Алмірал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БЕРЛІН-ХЕМІ АГ, Німеччина надано оновлений план управління ризиками, версія 10.1 для лікарського засобу ЕКЛІРА® ДЖЕНУЕЙР®, 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 Зміни внесені до частин: І «Загальна інформація» , II «Специфікація з безпеки» , III «План з фармаконагляду», V «Заходи з мінімізації ризиків», VI «Резюме плану управління ризиками» та додатків згідно з вимогами до інтегрованого формату ПУР (Rev.2, Human Medicines Evaluation Guidance on the format of the risk management plan (RMP) in the EU – in integrated format) на підставі рекомендацій звіту про оцінку PRAC. </w:t>
            </w:r>
            <w:r w:rsidRPr="006572E2">
              <w:rPr>
                <w:rFonts w:ascii="Arial" w:hAnsi="Arial" w:cs="Arial"/>
                <w:sz w:val="16"/>
                <w:szCs w:val="16"/>
              </w:rPr>
              <w:br/>
              <w:t>Резюме ПУР версія 10.1 додається.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UA/15563/01/01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 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num" w:pos="360"/>
              </w:tabs>
              <w:jc w:val="center"/>
              <w:rPr>
                <w:rFonts w:ascii="Arial" w:hAnsi="Arial" w:cs="Arial"/>
                <w:sz w:val="16"/>
                <w:szCs w:val="16"/>
                <w:lang w:val="en-US"/>
              </w:rPr>
            </w:pPr>
            <w:r w:rsidRPr="006572E2">
              <w:rPr>
                <w:rStyle w:val="csafaf574127"/>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27"/>
                <w:color w:val="auto"/>
                <w:sz w:val="14"/>
                <w:szCs w:val="14"/>
              </w:rPr>
              <w:t xml:space="preserve">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 Також внесення незначної редакційної правки (уточнення щодо діяльності виробника АФІ) до модуля 3.2.S.2.1. </w:t>
            </w:r>
            <w:r w:rsidRPr="006572E2">
              <w:rPr>
                <w:rStyle w:val="csafaf574128"/>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8"/>
                <w:color w:val="auto"/>
                <w:sz w:val="14"/>
                <w:szCs w:val="14"/>
              </w:rPr>
              <w:t xml:space="preserve">Доповнення специфікації АФІ Валсартан новим параметром– Бензол (метод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 </w:t>
            </w:r>
            <w:r w:rsidRPr="006572E2">
              <w:rPr>
                <w:rStyle w:val="csafaf574129"/>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9"/>
                <w:sz w:val="14"/>
                <w:szCs w:val="14"/>
              </w:rPr>
              <w:t xml:space="preserve">Додавання етилбензолу до випробуваних речовин для визначення суми ксилолів в специфікації АФІ Валсартан. 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 </w:t>
            </w:r>
            <w:r w:rsidRPr="006572E2">
              <w:rPr>
                <w:rStyle w:val="csafaf574130"/>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0"/>
                <w:color w:val="auto"/>
                <w:sz w:val="14"/>
                <w:szCs w:val="14"/>
              </w:rPr>
              <w:t xml:space="preserve">Вилучення альтернативного методу випробування «Ідентифікація за допомогою ближньої інфрачервоної спектроскопії» для АФІ Валсартан. </w:t>
            </w:r>
            <w:r w:rsidRPr="006572E2">
              <w:rPr>
                <w:rStyle w:val="csafaf574131"/>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1"/>
                <w:color w:val="auto"/>
                <w:sz w:val="14"/>
                <w:szCs w:val="14"/>
              </w:rPr>
              <w:t xml:space="preserve">Вилучення альтернативного методу випробування «Ідентифікація, домішки та кількісний вміст за допомогою ВЕРХ» для АФІ Валсартан. </w:t>
            </w:r>
            <w:r w:rsidRPr="006572E2">
              <w:rPr>
                <w:rStyle w:val="csafaf574132"/>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2"/>
                <w:color w:val="auto"/>
                <w:sz w:val="14"/>
                <w:szCs w:val="14"/>
              </w:rPr>
              <w:t xml:space="preserve">Вилучення альтернативного методу випробування «Залишкові розчинники за допомогою ГХ» для АФІ Валсартан. </w:t>
            </w:r>
            <w:r w:rsidRPr="006572E2">
              <w:rPr>
                <w:rStyle w:val="csafaf574133"/>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3"/>
                <w:color w:val="auto"/>
                <w:sz w:val="14"/>
                <w:szCs w:val="14"/>
              </w:rPr>
              <w:t xml:space="preserve">Вилучення альтернативного методу випробування «Важкі метали за допомогою X-ray fluorescence» для АФІ Валсартан. </w:t>
            </w:r>
            <w:r w:rsidRPr="006572E2">
              <w:rPr>
                <w:rStyle w:val="csafaf574134"/>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4"/>
                <w:color w:val="auto"/>
                <w:sz w:val="14"/>
                <w:szCs w:val="14"/>
              </w:rPr>
              <w:t xml:space="preserve">Вилучення альтернативного методу випробування «Олово за допомогою X-ray fluorescence» для АФІ Валсартан. </w:t>
            </w:r>
            <w:r w:rsidRPr="006572E2">
              <w:rPr>
                <w:rStyle w:val="csafaf574135"/>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5"/>
                <w:color w:val="auto"/>
                <w:sz w:val="14"/>
                <w:szCs w:val="14"/>
              </w:rPr>
              <w:t xml:space="preserve">Вилучення альтернативного методу випробування «Паладій за допомогою X-ray fluorescence» для АФІ Валсартан. </w:t>
            </w:r>
            <w:r w:rsidRPr="006572E2">
              <w:rPr>
                <w:rStyle w:val="csafaf574136"/>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36"/>
                <w:color w:val="auto"/>
                <w:sz w:val="14"/>
                <w:szCs w:val="14"/>
              </w:rPr>
              <w:t xml:space="preserve">Заміна чинних методик випробування «Залишкові розчинники за допомогою ГХ» (код випробування 35601.01) (визначення циклогексану та етилацетату) та «Залишкові розчинники за допомогою парофазної ГХ (граничний тест)» (код випробування 35603.01) (визначення гексану, толуолу та ксилолу) на методику випробування «Залишкові розчинники за допомогою парофазної ГХ» (код випробування 35601.02) для контролю АФІ Валсартан. Оновлення методів випробування для випробування "Ідентифікація за ІЧ-спектром (Nujol)" (код випробування 20501.01), "Ідентифікація за ІЧ-спектром (ATR)" (код випробування 20551.01) Оновлена методика випробування тестів "ІЧ-спектроскопія (Nujol)" (код тесту 20501.01), "ІЧ-спектроскопія (ATR)" (код тесту 20551.01), в якій видалено інформацію про еталонну серію та нетиповий сигнал на спектрі близько 2400 см-1. Посилання на певний номер серії було видалено, оскільки для аналізу може бути використана будь-яка стандартна референтна серія, дійсна на момент проведення випробування. Оновлення методу випробування "Важкі метали" методом ICP-OES (код випробування 36911.01) з метою вилучення інформації про номер серії для еталонного стандартного зразка та додавання виразу "наприклад", що дозволяє використовувати для аналізу будь-яку стандартну референтну серію, дійсну на момент проведення випробування. </w:t>
            </w:r>
            <w:r w:rsidRPr="006572E2">
              <w:rPr>
                <w:rStyle w:val="csafaf574137"/>
                <w:color w:val="auto"/>
                <w:sz w:val="14"/>
                <w:szCs w:val="14"/>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37"/>
                <w:color w:val="auto"/>
                <w:sz w:val="14"/>
                <w:szCs w:val="14"/>
              </w:rPr>
              <w:t xml:space="preserve">Зміна адреси виробника Novartis Pharma Schweizerhalle AG, Switzerland (дільниця виробництва та дільниця контролю якості), у зв’язку зі зміною назви вулиці, на якій розташований виробник, з «Rothausweg» на «Rothausstrasse» за рішенням адміністрації Кантону (федеральної землі) Базель. Виробнича дільниця та всі виробничі операції залишились без змін. Затверджено Novartis Pharma Schweizerhalle AG Rothausweg CH-4133 Pratteln Switzerland Запропоновано Novartis Pharma Schweizerhalle AG Rothausstrasse 4133 Pratteln Switzerland. </w:t>
            </w:r>
            <w:r w:rsidRPr="006572E2">
              <w:rPr>
                <w:rStyle w:val="csafaf574138"/>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38"/>
                <w:color w:val="auto"/>
                <w:sz w:val="14"/>
                <w:szCs w:val="14"/>
              </w:rPr>
              <w:t xml:space="preserve">Додавання Novartis Grimsby Ltd., Pyewipe Grimsby N.E., Lincolnshire DN 31 2SR, Велика Британія, як альтернативної дільниці, відповідальної за проведення контролю якості (за виключенням визначення розміру часток та МЕТ) АФІ Валсартан. Дільниця Novartis Grimsby Ltd. Вже зареєстрована як дільниця виробництва та подрібнення АФІ Валсартан. </w:t>
            </w:r>
            <w:r w:rsidRPr="006572E2">
              <w:rPr>
                <w:rStyle w:val="csafaf574139"/>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6572E2">
              <w:rPr>
                <w:rStyle w:val="csab6e076939"/>
                <w:color w:val="auto"/>
                <w:sz w:val="14"/>
                <w:szCs w:val="14"/>
              </w:rPr>
              <w:t xml:space="preserve">Подання нового сертифікату відповідності ЄФ CEP R0-CEP 2016-290-Rev 00 для АФІ Валсартан від вже затвердженого виробника Novartis Pharma AG, Switzerland. Не було внесено будь-яких змін до процесу виробництва субстанції, методів контролю якості та умов зберігання. Також, виробники АФІ в МКЯ приведено до СЕР АФІ Валсартан - зазначені лише ті, що відповідають за випуск серії АФІ. Затверджено - Модуль 3.2.S CTD р. «Склад» МКЯ ЛЗ Валсартан Виробники Новартіс Фарма АГ, Швейцарія/ Novartis Pharma AG, Switzerland Новартіс Фарма Швайцерхалле АГ, Швейцарія/ Novartis Pharma Schweizerhalle AG, Switzerland Новартіс Рінгаскідді Лімітед, Ірландія/ Novartis Ringaskiddy Limited, Ireland Новартіс Грімсбі Лтд., Велика Британія/ Novartis Grimsby Ltd., Great Britain. Запропоновано - R0-CEP 2016-290-Rev 00 р. «Склад» МКЯ ЛЗ Валсартан Виробники Novartis Pharma Schweizerhalle AG, Switzerland Novartis Ringaskiddy Limited, Ireland Novartis Grimsby Ltd., Great Britain. </w:t>
            </w:r>
            <w:r w:rsidRPr="006572E2">
              <w:rPr>
                <w:rStyle w:val="csafaf574140"/>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0"/>
                <w:color w:val="auto"/>
                <w:sz w:val="14"/>
                <w:szCs w:val="14"/>
              </w:rPr>
              <w:t xml:space="preserve">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 </w:t>
            </w:r>
            <w:r w:rsidRPr="006572E2">
              <w:rPr>
                <w:rStyle w:val="csafaf574141"/>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41"/>
                <w:color w:val="auto"/>
                <w:sz w:val="14"/>
                <w:szCs w:val="14"/>
              </w:rPr>
              <w:t xml:space="preserve">Подання нового СЕР R0-CEP-2012-338 Rev 02 для АФІ Валсартан від нового виробника Divi’s Laboratories Limited, India На запропонованій дільниці Divi’s Laboratories Limited проводяться всі стадії виробництва (включаючи подрібнення). </w:t>
            </w:r>
            <w:r w:rsidRPr="006572E2">
              <w:rPr>
                <w:rStyle w:val="csafaf574142"/>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42"/>
                <w:color w:val="auto"/>
                <w:sz w:val="14"/>
                <w:szCs w:val="14"/>
              </w:rPr>
              <w:t xml:space="preserve">Подання оновленого сертифікату відповідності ЄФ R1- СЕР 2003-007-Rev 06 (попередня версія СЕР R1- СЕР 2003-007-Rev 05) для АФІ Амлодипіну бесилату від вже затвердженого виробника DR. </w:t>
            </w:r>
            <w:r w:rsidRPr="002C1FED">
              <w:rPr>
                <w:rStyle w:val="csab6e076942"/>
                <w:color w:val="auto"/>
                <w:sz w:val="14"/>
                <w:szCs w:val="14"/>
                <w:lang w:val="en-US"/>
              </w:rPr>
              <w:t xml:space="preserve">REDDY'S LABORATORIES LIMITED. </w:t>
            </w:r>
            <w:r w:rsidRPr="006572E2">
              <w:rPr>
                <w:rStyle w:val="csab6e076942"/>
                <w:color w:val="auto"/>
                <w:sz w:val="14"/>
                <w:szCs w:val="14"/>
              </w:rPr>
              <w:t>Затверджено</w:t>
            </w:r>
            <w:r w:rsidRPr="002C1FED">
              <w:rPr>
                <w:rStyle w:val="csab6e076942"/>
                <w:color w:val="auto"/>
                <w:sz w:val="14"/>
                <w:szCs w:val="14"/>
                <w:lang w:val="en-US"/>
              </w:rPr>
              <w:t xml:space="preserve"> - Present manufacturing and quality control sites Dr. Reddy’s Laboratories Ltd. Plot No. 110 &amp; 111, Sri Venkateswara Co-operative Industrial Estate, Bollaram Jinnaram Mandal, Medak District – 502325 Telangana, India Dr. Reddy’s Laboratories Ltd. Plot No. 116, Sri Venkateswara Co-operative Industrial Estate, Bollaram Jinnaram Mandal, Medak District – 502325 Telangana, India. </w:t>
            </w:r>
            <w:r w:rsidRPr="006572E2">
              <w:rPr>
                <w:rStyle w:val="csab6e076942"/>
                <w:color w:val="auto"/>
                <w:sz w:val="14"/>
                <w:szCs w:val="14"/>
              </w:rPr>
              <w:t>Запропоновано</w:t>
            </w:r>
            <w:r w:rsidRPr="002C1FED">
              <w:rPr>
                <w:rStyle w:val="csab6e076942"/>
                <w:color w:val="auto"/>
                <w:sz w:val="14"/>
                <w:szCs w:val="14"/>
                <w:lang w:val="en-US"/>
              </w:rPr>
              <w:t xml:space="preserve"> - Proposed manufacturing and quality control sites Dr. Reddy’s Laboratories Ltd. Plot No. 1, 75A, 75B, 110,111 &amp; 112, Sri Venkateswara Co-operative Industrial Estate, Bollaram Jinnaram Mandal, Sangareddy District – 502325 Telangana, India Dr. Reddy’s Laboratories Ltd. Plot No. 116, Sri Venkateswara Co-operative Industrial Estate, Bollaram Jinnaram Mandal, Sangareddy District – 502325 Telangana, India.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І</w:t>
            </w:r>
            <w:r w:rsidRPr="002C1FED">
              <w:rPr>
                <w:rStyle w:val="csafaf574143"/>
                <w:color w:val="auto"/>
                <w:sz w:val="14"/>
                <w:szCs w:val="14"/>
                <w:lang w:val="en-US"/>
              </w:rPr>
              <w:t xml:space="preserve"> </w:t>
            </w:r>
            <w:r w:rsidRPr="006572E2">
              <w:rPr>
                <w:rStyle w:val="csafaf574143"/>
                <w:color w:val="auto"/>
                <w:sz w:val="14"/>
                <w:szCs w:val="14"/>
              </w:rPr>
              <w:t>типу</w:t>
            </w:r>
            <w:r w:rsidRPr="002C1FED">
              <w:rPr>
                <w:rStyle w:val="csafaf574143"/>
                <w:color w:val="auto"/>
                <w:sz w:val="14"/>
                <w:szCs w:val="14"/>
                <w:lang w:val="en-US"/>
              </w:rPr>
              <w:t xml:space="preserve"> -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Виробництво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вихідного</w:t>
            </w:r>
            <w:r w:rsidRPr="002C1FED">
              <w:rPr>
                <w:rStyle w:val="csafaf574143"/>
                <w:color w:val="auto"/>
                <w:sz w:val="14"/>
                <w:szCs w:val="14"/>
                <w:lang w:val="en-US"/>
              </w:rPr>
              <w:t>/</w:t>
            </w:r>
            <w:r w:rsidRPr="006572E2">
              <w:rPr>
                <w:rStyle w:val="csafaf574143"/>
                <w:color w:val="auto"/>
                <w:sz w:val="14"/>
                <w:szCs w:val="14"/>
              </w:rPr>
              <w:t>проміжного</w:t>
            </w:r>
            <w:r w:rsidRPr="002C1FED">
              <w:rPr>
                <w:rStyle w:val="csafaf574143"/>
                <w:color w:val="auto"/>
                <w:sz w:val="14"/>
                <w:szCs w:val="14"/>
                <w:lang w:val="en-US"/>
              </w:rPr>
              <w:t xml:space="preserve"> </w:t>
            </w:r>
            <w:r w:rsidRPr="006572E2">
              <w:rPr>
                <w:rStyle w:val="csafaf574143"/>
                <w:color w:val="auto"/>
                <w:sz w:val="14"/>
                <w:szCs w:val="14"/>
              </w:rPr>
              <w:t>продукту</w:t>
            </w:r>
            <w:r w:rsidRPr="002C1FED">
              <w:rPr>
                <w:rStyle w:val="csafaf574143"/>
                <w:color w:val="auto"/>
                <w:sz w:val="14"/>
                <w:szCs w:val="14"/>
                <w:lang w:val="en-US"/>
              </w:rPr>
              <w:t>/</w:t>
            </w:r>
            <w:r w:rsidRPr="006572E2">
              <w:rPr>
                <w:rStyle w:val="csafaf574143"/>
                <w:color w:val="auto"/>
                <w:sz w:val="14"/>
                <w:szCs w:val="14"/>
              </w:rPr>
              <w:t>реагенту</w:t>
            </w:r>
            <w:r w:rsidRPr="002C1FED">
              <w:rPr>
                <w:rStyle w:val="csafaf574143"/>
                <w:color w:val="auto"/>
                <w:sz w:val="14"/>
                <w:szCs w:val="14"/>
                <w:lang w:val="en-US"/>
              </w:rPr>
              <w:t xml:space="preserve">, </w:t>
            </w:r>
            <w:r w:rsidRPr="006572E2">
              <w:rPr>
                <w:rStyle w:val="csafaf574143"/>
                <w:color w:val="auto"/>
                <w:sz w:val="14"/>
                <w:szCs w:val="14"/>
              </w:rPr>
              <w:t>що</w:t>
            </w:r>
            <w:r w:rsidRPr="002C1FED">
              <w:rPr>
                <w:rStyle w:val="csafaf574143"/>
                <w:color w:val="auto"/>
                <w:sz w:val="14"/>
                <w:szCs w:val="14"/>
                <w:lang w:val="en-US"/>
              </w:rPr>
              <w:t xml:space="preserve"> </w:t>
            </w:r>
            <w:r w:rsidRPr="006572E2">
              <w:rPr>
                <w:rStyle w:val="csafaf574143"/>
                <w:color w:val="auto"/>
                <w:sz w:val="14"/>
                <w:szCs w:val="14"/>
              </w:rPr>
              <w:t>використовуються</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виробничому</w:t>
            </w:r>
            <w:r w:rsidRPr="002C1FED">
              <w:rPr>
                <w:rStyle w:val="csafaf574143"/>
                <w:color w:val="auto"/>
                <w:sz w:val="14"/>
                <w:szCs w:val="14"/>
                <w:lang w:val="en-US"/>
              </w:rPr>
              <w:t xml:space="preserve"> </w:t>
            </w:r>
            <w:r w:rsidRPr="006572E2">
              <w:rPr>
                <w:rStyle w:val="csafaf574143"/>
                <w:color w:val="auto"/>
                <w:sz w:val="14"/>
                <w:szCs w:val="14"/>
              </w:rPr>
              <w:t>процесі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включаючи</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необхідно</w:t>
            </w:r>
            <w:r w:rsidRPr="002C1FED">
              <w:rPr>
                <w:rStyle w:val="csafaf574143"/>
                <w:color w:val="auto"/>
                <w:sz w:val="14"/>
                <w:szCs w:val="14"/>
                <w:lang w:val="en-US"/>
              </w:rPr>
              <w:t xml:space="preserve">, </w:t>
            </w:r>
            <w:r w:rsidRPr="006572E2">
              <w:rPr>
                <w:rStyle w:val="csafaf574143"/>
                <w:color w:val="auto"/>
                <w:sz w:val="14"/>
                <w:szCs w:val="14"/>
              </w:rPr>
              <w:t>місце</w:t>
            </w:r>
            <w:r w:rsidRPr="002C1FED">
              <w:rPr>
                <w:rStyle w:val="csafaf574143"/>
                <w:color w:val="auto"/>
                <w:sz w:val="14"/>
                <w:szCs w:val="14"/>
                <w:lang w:val="en-US"/>
              </w:rPr>
              <w:t xml:space="preserve"> </w:t>
            </w:r>
            <w:r w:rsidRPr="006572E2">
              <w:rPr>
                <w:rStyle w:val="csafaf574143"/>
                <w:color w:val="auto"/>
                <w:sz w:val="14"/>
                <w:szCs w:val="14"/>
              </w:rPr>
              <w:t>проведення</w:t>
            </w:r>
            <w:r w:rsidRPr="002C1FED">
              <w:rPr>
                <w:rStyle w:val="csafaf574143"/>
                <w:color w:val="auto"/>
                <w:sz w:val="14"/>
                <w:szCs w:val="14"/>
                <w:lang w:val="en-US"/>
              </w:rPr>
              <w:t xml:space="preserve"> </w:t>
            </w:r>
            <w:r w:rsidRPr="006572E2">
              <w:rPr>
                <w:rStyle w:val="csafaf574143"/>
                <w:color w:val="auto"/>
                <w:sz w:val="14"/>
                <w:szCs w:val="14"/>
              </w:rPr>
              <w:t>контролю</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за</w:t>
            </w:r>
            <w:r w:rsidRPr="002C1FED">
              <w:rPr>
                <w:rStyle w:val="csafaf574143"/>
                <w:color w:val="auto"/>
                <w:sz w:val="14"/>
                <w:szCs w:val="14"/>
                <w:lang w:val="en-US"/>
              </w:rPr>
              <w:t xml:space="preserve"> </w:t>
            </w:r>
            <w:r w:rsidRPr="006572E2">
              <w:rPr>
                <w:rStyle w:val="csafaf574143"/>
                <w:color w:val="auto"/>
                <w:sz w:val="14"/>
                <w:szCs w:val="14"/>
              </w:rPr>
              <w:t>відсутності</w:t>
            </w:r>
            <w:r w:rsidRPr="002C1FED">
              <w:rPr>
                <w:rStyle w:val="csafaf574143"/>
                <w:color w:val="auto"/>
                <w:sz w:val="14"/>
                <w:szCs w:val="14"/>
                <w:lang w:val="en-US"/>
              </w:rPr>
              <w:t xml:space="preserve"> </w:t>
            </w:r>
            <w:r w:rsidRPr="006572E2">
              <w:rPr>
                <w:rStyle w:val="csafaf574143"/>
                <w:color w:val="auto"/>
                <w:sz w:val="14"/>
                <w:szCs w:val="14"/>
              </w:rPr>
              <w:t>сертифіката</w:t>
            </w:r>
            <w:r w:rsidRPr="002C1FED">
              <w:rPr>
                <w:rStyle w:val="csafaf574143"/>
                <w:color w:val="auto"/>
                <w:sz w:val="14"/>
                <w:szCs w:val="14"/>
                <w:lang w:val="en-US"/>
              </w:rPr>
              <w:t xml:space="preserve"> </w:t>
            </w:r>
            <w:r w:rsidRPr="006572E2">
              <w:rPr>
                <w:rStyle w:val="csafaf574143"/>
                <w:color w:val="auto"/>
                <w:sz w:val="14"/>
                <w:szCs w:val="14"/>
              </w:rPr>
              <w:t>відповідності</w:t>
            </w:r>
            <w:r w:rsidRPr="002C1FED">
              <w:rPr>
                <w:rStyle w:val="csafaf574143"/>
                <w:color w:val="auto"/>
                <w:sz w:val="14"/>
                <w:szCs w:val="14"/>
                <w:lang w:val="en-US"/>
              </w:rPr>
              <w:t xml:space="preserve"> </w:t>
            </w:r>
            <w:r w:rsidRPr="006572E2">
              <w:rPr>
                <w:rStyle w:val="csafaf574143"/>
                <w:color w:val="auto"/>
                <w:sz w:val="14"/>
                <w:szCs w:val="14"/>
              </w:rPr>
              <w:t>Європейській</w:t>
            </w:r>
            <w:r w:rsidRPr="002C1FED">
              <w:rPr>
                <w:rStyle w:val="csafaf574143"/>
                <w:color w:val="auto"/>
                <w:sz w:val="14"/>
                <w:szCs w:val="14"/>
                <w:lang w:val="en-US"/>
              </w:rPr>
              <w:t xml:space="preserve"> </w:t>
            </w:r>
            <w:r w:rsidRPr="006572E2">
              <w:rPr>
                <w:rStyle w:val="csafaf574143"/>
                <w:color w:val="auto"/>
                <w:sz w:val="14"/>
                <w:szCs w:val="14"/>
              </w:rPr>
              <w:t>фармакопеї</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затвердженому</w:t>
            </w:r>
            <w:r w:rsidRPr="002C1FED">
              <w:rPr>
                <w:rStyle w:val="csafaf574143"/>
                <w:color w:val="auto"/>
                <w:sz w:val="14"/>
                <w:szCs w:val="14"/>
                <w:lang w:val="en-US"/>
              </w:rPr>
              <w:t xml:space="preserve"> </w:t>
            </w:r>
            <w:r w:rsidRPr="006572E2">
              <w:rPr>
                <w:rStyle w:val="csafaf574143"/>
                <w:color w:val="auto"/>
                <w:sz w:val="14"/>
                <w:szCs w:val="14"/>
              </w:rPr>
              <w:t>досьє</w:t>
            </w:r>
            <w:r w:rsidRPr="002C1FED">
              <w:rPr>
                <w:rStyle w:val="csafaf574143"/>
                <w:color w:val="auto"/>
                <w:sz w:val="14"/>
                <w:szCs w:val="14"/>
                <w:lang w:val="en-US"/>
              </w:rPr>
              <w:t>)(</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до</w:t>
            </w:r>
            <w:r w:rsidRPr="002C1FED">
              <w:rPr>
                <w:rStyle w:val="csafaf574143"/>
                <w:color w:val="auto"/>
                <w:sz w:val="14"/>
                <w:szCs w:val="14"/>
                <w:lang w:val="en-US"/>
              </w:rPr>
              <w:t xml:space="preserve"> </w:t>
            </w:r>
            <w:r w:rsidRPr="006572E2">
              <w:rPr>
                <w:rStyle w:val="csafaf574143"/>
                <w:color w:val="auto"/>
                <w:sz w:val="14"/>
                <w:szCs w:val="14"/>
              </w:rPr>
              <w:t>заходів</w:t>
            </w:r>
            <w:r w:rsidRPr="002C1FED">
              <w:rPr>
                <w:rStyle w:val="csafaf574143"/>
                <w:color w:val="auto"/>
                <w:sz w:val="14"/>
                <w:szCs w:val="14"/>
                <w:lang w:val="en-US"/>
              </w:rPr>
              <w:t xml:space="preserve">, </w:t>
            </w:r>
            <w:r w:rsidRPr="006572E2">
              <w:rPr>
                <w:rStyle w:val="csafaf574143"/>
                <w:color w:val="auto"/>
                <w:sz w:val="14"/>
                <w:szCs w:val="14"/>
              </w:rPr>
              <w:t>пов</w:t>
            </w:r>
            <w:r w:rsidRPr="002C1FED">
              <w:rPr>
                <w:rStyle w:val="csafaf574143"/>
                <w:color w:val="auto"/>
                <w:sz w:val="14"/>
                <w:szCs w:val="14"/>
                <w:lang w:val="en-US"/>
              </w:rPr>
              <w:t>'</w:t>
            </w:r>
            <w:r w:rsidRPr="006572E2">
              <w:rPr>
                <w:rStyle w:val="csafaf574143"/>
                <w:color w:val="auto"/>
                <w:sz w:val="14"/>
                <w:szCs w:val="14"/>
              </w:rPr>
              <w:t>язаних</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контролем</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додавання</w:t>
            </w:r>
            <w:r w:rsidRPr="002C1FED">
              <w:rPr>
                <w:rStyle w:val="csafaf574143"/>
                <w:color w:val="auto"/>
                <w:sz w:val="14"/>
                <w:szCs w:val="14"/>
                <w:lang w:val="en-US"/>
              </w:rPr>
              <w:t xml:space="preserve"> </w:t>
            </w:r>
            <w:r w:rsidRPr="006572E2">
              <w:rPr>
                <w:rStyle w:val="csafaf574143"/>
                <w:color w:val="auto"/>
                <w:sz w:val="14"/>
                <w:szCs w:val="14"/>
              </w:rPr>
              <w:t>дільниці</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проводиться</w:t>
            </w:r>
            <w:r w:rsidRPr="002C1FED">
              <w:rPr>
                <w:rStyle w:val="csafaf574143"/>
                <w:color w:val="auto"/>
                <w:sz w:val="14"/>
                <w:szCs w:val="14"/>
                <w:lang w:val="en-US"/>
              </w:rPr>
              <w:t xml:space="preserve"> </w:t>
            </w:r>
            <w:r w:rsidRPr="006572E2">
              <w:rPr>
                <w:rStyle w:val="csafaf574143"/>
                <w:color w:val="auto"/>
                <w:sz w:val="14"/>
                <w:szCs w:val="14"/>
              </w:rPr>
              <w:t>контроль</w:t>
            </w:r>
            <w:r w:rsidRPr="002C1FED">
              <w:rPr>
                <w:rStyle w:val="csafaf574143"/>
                <w:color w:val="auto"/>
                <w:sz w:val="14"/>
                <w:szCs w:val="14"/>
                <w:lang w:val="en-US"/>
              </w:rPr>
              <w:t>/</w:t>
            </w:r>
            <w:r w:rsidRPr="006572E2">
              <w:rPr>
                <w:rStyle w:val="csafaf574143"/>
                <w:color w:val="auto"/>
                <w:sz w:val="14"/>
                <w:szCs w:val="14"/>
              </w:rPr>
              <w:t>випробування</w:t>
            </w:r>
            <w:r w:rsidRPr="002C1FED">
              <w:rPr>
                <w:rStyle w:val="csafaf574143"/>
                <w:color w:val="auto"/>
                <w:sz w:val="14"/>
                <w:szCs w:val="14"/>
                <w:lang w:val="en-US"/>
              </w:rPr>
              <w:t xml:space="preserve"> </w:t>
            </w:r>
            <w:r w:rsidRPr="006572E2">
              <w:rPr>
                <w:rStyle w:val="csafaf574143"/>
                <w:color w:val="auto"/>
                <w:sz w:val="14"/>
                <w:szCs w:val="14"/>
              </w:rPr>
              <w:t>серії</w:t>
            </w:r>
            <w:r w:rsidRPr="002C1FED">
              <w:rPr>
                <w:rStyle w:val="csafaf574143"/>
                <w:color w:val="auto"/>
                <w:sz w:val="14"/>
                <w:szCs w:val="14"/>
                <w:lang w:val="en-US"/>
              </w:rPr>
              <w:t xml:space="preserve">) - </w:t>
            </w:r>
            <w:r w:rsidRPr="006572E2">
              <w:rPr>
                <w:rStyle w:val="csab6e076943"/>
                <w:color w:val="auto"/>
                <w:sz w:val="14"/>
                <w:szCs w:val="14"/>
              </w:rPr>
              <w:t>Додавання</w:t>
            </w:r>
            <w:r w:rsidRPr="002C1FED">
              <w:rPr>
                <w:rStyle w:val="csab6e076943"/>
                <w:color w:val="auto"/>
                <w:sz w:val="14"/>
                <w:szCs w:val="14"/>
                <w:lang w:val="en-US"/>
              </w:rPr>
              <w:t xml:space="preserve"> Divi’s Laboratories Limited, India, </w:t>
            </w:r>
            <w:r w:rsidRPr="006572E2">
              <w:rPr>
                <w:rStyle w:val="csab6e076943"/>
                <w:color w:val="auto"/>
                <w:sz w:val="14"/>
                <w:szCs w:val="14"/>
              </w:rPr>
              <w:t>як</w:t>
            </w:r>
            <w:r w:rsidRPr="002C1FED">
              <w:rPr>
                <w:rStyle w:val="csab6e076943"/>
                <w:color w:val="auto"/>
                <w:sz w:val="14"/>
                <w:szCs w:val="14"/>
                <w:lang w:val="en-US"/>
              </w:rPr>
              <w:t xml:space="preserve"> </w:t>
            </w:r>
            <w:r w:rsidRPr="006572E2">
              <w:rPr>
                <w:rStyle w:val="csab6e076943"/>
                <w:color w:val="auto"/>
                <w:sz w:val="14"/>
                <w:szCs w:val="14"/>
              </w:rPr>
              <w:t>дільниці</w:t>
            </w:r>
            <w:r w:rsidRPr="002C1FED">
              <w:rPr>
                <w:rStyle w:val="csab6e076943"/>
                <w:color w:val="auto"/>
                <w:sz w:val="14"/>
                <w:szCs w:val="14"/>
                <w:lang w:val="en-US"/>
              </w:rPr>
              <w:t xml:space="preserve"> </w:t>
            </w:r>
            <w:r w:rsidRPr="006572E2">
              <w:rPr>
                <w:rStyle w:val="csab6e076943"/>
                <w:color w:val="auto"/>
                <w:sz w:val="14"/>
                <w:szCs w:val="14"/>
              </w:rPr>
              <w:t>проведення</w:t>
            </w:r>
            <w:r w:rsidRPr="002C1FED">
              <w:rPr>
                <w:rStyle w:val="csab6e076943"/>
                <w:color w:val="auto"/>
                <w:sz w:val="14"/>
                <w:szCs w:val="14"/>
                <w:lang w:val="en-US"/>
              </w:rPr>
              <w:t xml:space="preserve"> </w:t>
            </w:r>
            <w:r w:rsidRPr="006572E2">
              <w:rPr>
                <w:rStyle w:val="csab6e076943"/>
                <w:color w:val="auto"/>
                <w:sz w:val="14"/>
                <w:szCs w:val="14"/>
              </w:rPr>
              <w:t>контролю</w:t>
            </w:r>
            <w:r w:rsidRPr="002C1FED">
              <w:rPr>
                <w:rStyle w:val="csab6e076943"/>
                <w:color w:val="auto"/>
                <w:sz w:val="14"/>
                <w:szCs w:val="14"/>
                <w:lang w:val="en-US"/>
              </w:rPr>
              <w:t xml:space="preserve"> </w:t>
            </w:r>
            <w:r w:rsidRPr="006572E2">
              <w:rPr>
                <w:rStyle w:val="csab6e076943"/>
                <w:color w:val="auto"/>
                <w:sz w:val="14"/>
                <w:szCs w:val="14"/>
              </w:rPr>
              <w:t>якості</w:t>
            </w:r>
            <w:r w:rsidRPr="002C1FED">
              <w:rPr>
                <w:rStyle w:val="csab6e076943"/>
                <w:color w:val="auto"/>
                <w:sz w:val="14"/>
                <w:szCs w:val="14"/>
                <w:lang w:val="en-US"/>
              </w:rPr>
              <w:t xml:space="preserve"> </w:t>
            </w:r>
            <w:r w:rsidRPr="006572E2">
              <w:rPr>
                <w:rStyle w:val="csab6e076943"/>
                <w:color w:val="auto"/>
                <w:sz w:val="14"/>
                <w:szCs w:val="14"/>
              </w:rPr>
              <w:t>АФІ</w:t>
            </w:r>
            <w:r w:rsidRPr="002C1FED">
              <w:rPr>
                <w:rStyle w:val="csab6e076943"/>
                <w:color w:val="auto"/>
                <w:sz w:val="14"/>
                <w:szCs w:val="14"/>
                <w:lang w:val="en-US"/>
              </w:rPr>
              <w:t xml:space="preserve"> </w:t>
            </w:r>
            <w:r w:rsidRPr="006572E2">
              <w:rPr>
                <w:rStyle w:val="csab6e076943"/>
                <w:color w:val="auto"/>
                <w:sz w:val="14"/>
                <w:szCs w:val="14"/>
              </w:rPr>
              <w:t>Валсартан</w:t>
            </w:r>
            <w:r w:rsidRPr="002C1FED">
              <w:rPr>
                <w:rStyle w:val="csab6e076943"/>
                <w:color w:val="auto"/>
                <w:sz w:val="14"/>
                <w:szCs w:val="14"/>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UA/8102/01/01</w:t>
            </w: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073B05" w:rsidRDefault="002C1FED" w:rsidP="00F94853">
            <w:pPr>
              <w:pStyle w:val="cs95e872d0"/>
              <w:tabs>
                <w:tab w:val="num" w:pos="360"/>
              </w:tabs>
              <w:ind w:hanging="360"/>
              <w:jc w:val="center"/>
              <w:rPr>
                <w:rFonts w:ascii="Arial" w:hAnsi="Arial" w:cs="Arial"/>
                <w:sz w:val="16"/>
                <w:szCs w:val="16"/>
                <w:lang w:val="en-US"/>
              </w:rPr>
            </w:pPr>
            <w:r w:rsidRPr="006572E2">
              <w:rPr>
                <w:rStyle w:val="csafaf574144"/>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4"/>
                <w:color w:val="auto"/>
                <w:sz w:val="14"/>
                <w:szCs w:val="14"/>
                <w:lang w:val="uk-UA"/>
              </w:rPr>
              <w:t xml:space="preserve">Додавання </w:t>
            </w:r>
            <w:r w:rsidRPr="006572E2">
              <w:rPr>
                <w:rStyle w:val="csab6e076944"/>
                <w:color w:val="auto"/>
                <w:sz w:val="14"/>
                <w:szCs w:val="14"/>
              </w:rPr>
              <w:t>Novartis</w:t>
            </w:r>
            <w:r w:rsidRPr="006572E2">
              <w:rPr>
                <w:rStyle w:val="csab6e076944"/>
                <w:color w:val="auto"/>
                <w:sz w:val="14"/>
                <w:szCs w:val="14"/>
                <w:lang w:val="uk-UA"/>
              </w:rPr>
              <w:t xml:space="preserve"> </w:t>
            </w:r>
            <w:r w:rsidRPr="006572E2">
              <w:rPr>
                <w:rStyle w:val="csab6e076944"/>
                <w:color w:val="auto"/>
                <w:sz w:val="14"/>
                <w:szCs w:val="14"/>
              </w:rPr>
              <w:t>Saglik</w:t>
            </w:r>
            <w:r w:rsidRPr="006572E2">
              <w:rPr>
                <w:rStyle w:val="csab6e076944"/>
                <w:color w:val="auto"/>
                <w:sz w:val="14"/>
                <w:szCs w:val="14"/>
                <w:lang w:val="uk-UA"/>
              </w:rPr>
              <w:t xml:space="preserve">, </w:t>
            </w:r>
            <w:r w:rsidRPr="006572E2">
              <w:rPr>
                <w:rStyle w:val="csab6e076944"/>
                <w:color w:val="auto"/>
                <w:sz w:val="14"/>
                <w:szCs w:val="14"/>
              </w:rPr>
              <w:t>Gida</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Tarim</w:t>
            </w:r>
            <w:r w:rsidRPr="006572E2">
              <w:rPr>
                <w:rStyle w:val="csab6e076944"/>
                <w:color w:val="auto"/>
                <w:sz w:val="14"/>
                <w:szCs w:val="14"/>
                <w:lang w:val="uk-UA"/>
              </w:rPr>
              <w:t xml:space="preserve"> </w:t>
            </w:r>
            <w:r w:rsidRPr="006572E2">
              <w:rPr>
                <w:rStyle w:val="csab6e076944"/>
                <w:color w:val="auto"/>
                <w:sz w:val="14"/>
                <w:szCs w:val="14"/>
              </w:rPr>
              <w:t>Urunleri</w:t>
            </w:r>
            <w:r w:rsidRPr="006572E2">
              <w:rPr>
                <w:rStyle w:val="csab6e076944"/>
                <w:color w:val="auto"/>
                <w:sz w:val="14"/>
                <w:szCs w:val="14"/>
                <w:lang w:val="uk-UA"/>
              </w:rPr>
              <w:t xml:space="preserve"> </w:t>
            </w:r>
            <w:r w:rsidRPr="006572E2">
              <w:rPr>
                <w:rStyle w:val="csab6e076944"/>
                <w:color w:val="auto"/>
                <w:sz w:val="14"/>
                <w:szCs w:val="14"/>
              </w:rPr>
              <w:t>Sanayi</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Ticaret</w:t>
            </w:r>
            <w:r w:rsidRPr="006572E2">
              <w:rPr>
                <w:rStyle w:val="csab6e076944"/>
                <w:color w:val="auto"/>
                <w:sz w:val="14"/>
                <w:szCs w:val="14"/>
                <w:lang w:val="uk-UA"/>
              </w:rPr>
              <w:t xml:space="preserve"> </w:t>
            </w:r>
            <w:r w:rsidRPr="006572E2">
              <w:rPr>
                <w:rStyle w:val="csab6e076944"/>
                <w:color w:val="auto"/>
                <w:sz w:val="14"/>
                <w:szCs w:val="14"/>
              </w:rPr>
              <w:t>A</w:t>
            </w:r>
            <w:r w:rsidRPr="006572E2">
              <w:rPr>
                <w:rStyle w:val="csab6e076944"/>
                <w:color w:val="auto"/>
                <w:sz w:val="14"/>
                <w:szCs w:val="14"/>
                <w:lang w:val="uk-UA"/>
              </w:rPr>
              <w:t>.</w:t>
            </w:r>
            <w:r w:rsidRPr="006572E2">
              <w:rPr>
                <w:rStyle w:val="csab6e076944"/>
                <w:color w:val="auto"/>
                <w:sz w:val="14"/>
                <w:szCs w:val="14"/>
              </w:rPr>
              <w:t>S</w:t>
            </w:r>
            <w:r w:rsidRPr="006572E2">
              <w:rPr>
                <w:rStyle w:val="csab6e076944"/>
                <w:color w:val="auto"/>
                <w:sz w:val="14"/>
                <w:szCs w:val="14"/>
                <w:lang w:val="uk-UA"/>
              </w:rPr>
              <w:t xml:space="preserve">., </w:t>
            </w:r>
            <w:r w:rsidRPr="006572E2">
              <w:rPr>
                <w:rStyle w:val="csab6e076944"/>
                <w:color w:val="auto"/>
                <w:sz w:val="14"/>
                <w:szCs w:val="14"/>
              </w:rPr>
              <w:t>Turkey</w:t>
            </w:r>
            <w:r w:rsidRPr="006572E2">
              <w:rPr>
                <w:rStyle w:val="csab6e076944"/>
                <w:color w:val="auto"/>
                <w:sz w:val="14"/>
                <w:szCs w:val="14"/>
                <w:lang w:val="uk-UA"/>
              </w:rPr>
              <w:t xml:space="preserve">, як альтернативної дільниці проведення контролю якості АФІ Валсартан, у зв’язку з додаванням нового показника специфікації </w:t>
            </w:r>
            <w:r w:rsidRPr="006572E2">
              <w:rPr>
                <w:rStyle w:val="csab6e076944"/>
                <w:color w:val="auto"/>
                <w:sz w:val="14"/>
                <w:szCs w:val="14"/>
              </w:rPr>
              <w:t>NDMA</w:t>
            </w:r>
            <w:r w:rsidRPr="006572E2">
              <w:rPr>
                <w:rStyle w:val="csab6e076944"/>
                <w:color w:val="auto"/>
                <w:sz w:val="14"/>
                <w:szCs w:val="14"/>
                <w:lang w:val="uk-UA"/>
              </w:rPr>
              <w:t xml:space="preserve"> та </w:t>
            </w:r>
            <w:r w:rsidRPr="006572E2">
              <w:rPr>
                <w:rStyle w:val="csab6e076944"/>
                <w:color w:val="auto"/>
                <w:sz w:val="14"/>
                <w:szCs w:val="14"/>
              </w:rPr>
              <w:t>NDEA</w:t>
            </w:r>
            <w:r w:rsidRPr="006572E2">
              <w:rPr>
                <w:rStyle w:val="csab6e076944"/>
                <w:color w:val="auto"/>
                <w:sz w:val="14"/>
                <w:szCs w:val="14"/>
                <w:lang w:val="uk-UA"/>
              </w:rPr>
              <w:t xml:space="preserve"> та відповідних методів аналізу. </w:t>
            </w:r>
            <w:r w:rsidRPr="006572E2">
              <w:rPr>
                <w:rStyle w:val="csafaf574145"/>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5"/>
                <w:color w:val="auto"/>
                <w:sz w:val="14"/>
                <w:szCs w:val="14"/>
                <w:lang w:val="uk-UA"/>
              </w:rPr>
              <w:t xml:space="preserve">Додавання </w:t>
            </w:r>
            <w:r w:rsidRPr="006572E2">
              <w:rPr>
                <w:rStyle w:val="csab6e076945"/>
                <w:color w:val="auto"/>
                <w:sz w:val="14"/>
                <w:szCs w:val="14"/>
              </w:rPr>
              <w:t>Lek</w:t>
            </w:r>
            <w:r w:rsidRPr="006572E2">
              <w:rPr>
                <w:rStyle w:val="csab6e076945"/>
                <w:color w:val="auto"/>
                <w:sz w:val="14"/>
                <w:szCs w:val="14"/>
                <w:lang w:val="uk-UA"/>
              </w:rPr>
              <w:t xml:space="preserve"> </w:t>
            </w:r>
            <w:r w:rsidRPr="006572E2">
              <w:rPr>
                <w:rStyle w:val="csab6e076945"/>
                <w:color w:val="auto"/>
                <w:sz w:val="14"/>
                <w:szCs w:val="14"/>
              </w:rPr>
              <w:t>Pharmaceuticals</w:t>
            </w:r>
            <w:r w:rsidRPr="006572E2">
              <w:rPr>
                <w:rStyle w:val="csab6e076945"/>
                <w:color w:val="auto"/>
                <w:sz w:val="14"/>
                <w:szCs w:val="14"/>
                <w:lang w:val="uk-UA"/>
              </w:rPr>
              <w:t xml:space="preserve"> </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located</w:t>
            </w:r>
            <w:r w:rsidRPr="006572E2">
              <w:rPr>
                <w:rStyle w:val="csab6e076945"/>
                <w:color w:val="auto"/>
                <w:sz w:val="14"/>
                <w:szCs w:val="14"/>
                <w:lang w:val="uk-UA"/>
              </w:rPr>
              <w:t xml:space="preserve"> </w:t>
            </w:r>
            <w:r w:rsidRPr="006572E2">
              <w:rPr>
                <w:rStyle w:val="csab6e076945"/>
                <w:color w:val="auto"/>
                <w:sz w:val="14"/>
                <w:szCs w:val="14"/>
              </w:rPr>
              <w:t>in</w:t>
            </w:r>
            <w:r w:rsidRPr="006572E2">
              <w:rPr>
                <w:rStyle w:val="csab6e076945"/>
                <w:color w:val="auto"/>
                <w:sz w:val="14"/>
                <w:szCs w:val="14"/>
                <w:lang w:val="uk-UA"/>
              </w:rPr>
              <w:t xml:space="preserve"> </w:t>
            </w:r>
            <w:r w:rsidRPr="006572E2">
              <w:rPr>
                <w:rStyle w:val="csab6e076945"/>
                <w:color w:val="auto"/>
                <w:sz w:val="14"/>
                <w:szCs w:val="14"/>
              </w:rPr>
              <w:t>Menges</w:t>
            </w:r>
            <w:r w:rsidRPr="006572E2">
              <w:rPr>
                <w:rStyle w:val="csab6e076945"/>
                <w:color w:val="auto"/>
                <w:sz w:val="14"/>
                <w:szCs w:val="14"/>
                <w:lang w:val="uk-UA"/>
              </w:rPr>
              <w:t xml:space="preserve">, </w:t>
            </w:r>
            <w:r w:rsidRPr="006572E2">
              <w:rPr>
                <w:rStyle w:val="csab6e076945"/>
                <w:color w:val="auto"/>
                <w:sz w:val="14"/>
                <w:szCs w:val="14"/>
              </w:rPr>
              <w:t>Slovenia</w:t>
            </w:r>
            <w:r w:rsidRPr="006572E2">
              <w:rPr>
                <w:rStyle w:val="csab6e076945"/>
                <w:color w:val="auto"/>
                <w:sz w:val="14"/>
                <w:szCs w:val="14"/>
                <w:lang w:val="uk-UA"/>
              </w:rPr>
              <w:t xml:space="preserve">, як альтернативної дільниці контролю якості субстанції за показником «Домішки нітрозаміну методом </w:t>
            </w:r>
            <w:r w:rsidRPr="006572E2">
              <w:rPr>
                <w:rStyle w:val="csab6e076945"/>
                <w:color w:val="auto"/>
                <w:sz w:val="14"/>
                <w:szCs w:val="14"/>
              </w:rPr>
              <w:t>LC</w:t>
            </w:r>
            <w:r w:rsidRPr="006572E2">
              <w:rPr>
                <w:rStyle w:val="csab6e076945"/>
                <w:color w:val="auto"/>
                <w:sz w:val="14"/>
                <w:szCs w:val="14"/>
                <w:lang w:val="uk-UA"/>
              </w:rPr>
              <w:t xml:space="preserve"> </w:t>
            </w:r>
            <w:r w:rsidRPr="006572E2">
              <w:rPr>
                <w:rStyle w:val="csab6e076945"/>
                <w:color w:val="auto"/>
                <w:sz w:val="14"/>
                <w:szCs w:val="14"/>
              </w:rPr>
              <w:t>MS</w:t>
            </w:r>
            <w:r w:rsidRPr="006572E2">
              <w:rPr>
                <w:rStyle w:val="csab6e076945"/>
                <w:color w:val="auto"/>
                <w:sz w:val="14"/>
                <w:szCs w:val="14"/>
                <w:lang w:val="uk-UA"/>
              </w:rPr>
              <w:t>/</w:t>
            </w:r>
            <w:r w:rsidRPr="006572E2">
              <w:rPr>
                <w:rStyle w:val="csab6e076945"/>
                <w:color w:val="auto"/>
                <w:sz w:val="14"/>
                <w:szCs w:val="14"/>
              </w:rPr>
              <w:t>MS</w:t>
            </w:r>
            <w:r w:rsidRPr="006572E2">
              <w:rPr>
                <w:rStyle w:val="csab6e076945"/>
                <w:color w:val="auto"/>
                <w:sz w:val="14"/>
                <w:szCs w:val="14"/>
                <w:lang w:val="uk-UA"/>
              </w:rPr>
              <w:t xml:space="preserve">», у зв'язку з додаванням нового показника специфікації </w:t>
            </w:r>
            <w:r w:rsidRPr="006572E2">
              <w:rPr>
                <w:rStyle w:val="csab6e076945"/>
                <w:color w:val="auto"/>
                <w:sz w:val="14"/>
                <w:szCs w:val="14"/>
              </w:rPr>
              <w:t>NDMA</w:t>
            </w:r>
            <w:r w:rsidRPr="006572E2">
              <w:rPr>
                <w:rStyle w:val="csab6e076945"/>
                <w:color w:val="auto"/>
                <w:sz w:val="14"/>
                <w:szCs w:val="14"/>
                <w:lang w:val="uk-UA"/>
              </w:rPr>
              <w:t xml:space="preserve"> та </w:t>
            </w:r>
            <w:r w:rsidRPr="006572E2">
              <w:rPr>
                <w:rStyle w:val="csab6e076945"/>
                <w:color w:val="auto"/>
                <w:sz w:val="14"/>
                <w:szCs w:val="14"/>
              </w:rPr>
              <w:t>NDEA</w:t>
            </w:r>
            <w:r w:rsidRPr="006572E2">
              <w:rPr>
                <w:rStyle w:val="csab6e076945"/>
                <w:color w:val="auto"/>
                <w:sz w:val="14"/>
                <w:szCs w:val="14"/>
                <w:lang w:val="uk-UA"/>
              </w:rPr>
              <w:t xml:space="preserve">. </w:t>
            </w:r>
            <w:r w:rsidRPr="006572E2">
              <w:rPr>
                <w:rStyle w:val="csafaf574146"/>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6"/>
                <w:color w:val="auto"/>
                <w:sz w:val="14"/>
                <w:szCs w:val="14"/>
                <w:lang w:val="uk-UA"/>
              </w:rPr>
              <w:t xml:space="preserve">Додавання до специфікації АФІ Валсартан показника «Домішка нітрозаміну методом РХ МС/МС. </w:t>
            </w:r>
            <w:r w:rsidRPr="006572E2">
              <w:rPr>
                <w:rStyle w:val="csab6e076946"/>
                <w:color w:val="auto"/>
                <w:sz w:val="14"/>
                <w:szCs w:val="14"/>
              </w:rPr>
              <w:t>N</w:t>
            </w:r>
            <w:r w:rsidRPr="006572E2">
              <w:rPr>
                <w:rStyle w:val="csab6e076946"/>
                <w:color w:val="auto"/>
                <w:sz w:val="14"/>
                <w:szCs w:val="14"/>
                <w:lang w:val="uk-UA"/>
              </w:rPr>
              <w:t>-нітрозодиметиламін (</w:t>
            </w:r>
            <w:r w:rsidRPr="006572E2">
              <w:rPr>
                <w:rStyle w:val="csab6e076946"/>
                <w:color w:val="auto"/>
                <w:sz w:val="14"/>
                <w:szCs w:val="14"/>
              </w:rPr>
              <w:t>NDMA</w:t>
            </w:r>
            <w:r w:rsidRPr="006572E2">
              <w:rPr>
                <w:rStyle w:val="csab6e076946"/>
                <w:color w:val="auto"/>
                <w:sz w:val="14"/>
                <w:szCs w:val="14"/>
                <w:lang w:val="uk-UA"/>
              </w:rPr>
              <w:t xml:space="preserve">)» з допустимою межею 0,090 </w:t>
            </w:r>
            <w:r w:rsidRPr="006572E2">
              <w:rPr>
                <w:rStyle w:val="csab6e076946"/>
                <w:color w:val="auto"/>
                <w:sz w:val="14"/>
                <w:szCs w:val="14"/>
              </w:rPr>
              <w:t>ppm</w:t>
            </w:r>
            <w:r w:rsidRPr="006572E2">
              <w:rPr>
                <w:rStyle w:val="csab6e076946"/>
                <w:color w:val="auto"/>
                <w:sz w:val="14"/>
                <w:szCs w:val="14"/>
                <w:lang w:val="uk-UA"/>
              </w:rPr>
              <w:t xml:space="preserve"> та відповідним методом випробування. Специфікація стосується </w:t>
            </w:r>
            <w:r w:rsidRPr="006572E2">
              <w:rPr>
                <w:rStyle w:val="csab6e076946"/>
                <w:color w:val="auto"/>
                <w:sz w:val="14"/>
                <w:szCs w:val="14"/>
              </w:rPr>
              <w:t>Novartis</w:t>
            </w:r>
            <w:r w:rsidRPr="006572E2">
              <w:rPr>
                <w:rStyle w:val="csab6e076946"/>
                <w:color w:val="auto"/>
                <w:sz w:val="14"/>
                <w:szCs w:val="14"/>
                <w:lang w:val="uk-UA"/>
              </w:rPr>
              <w:t xml:space="preserve"> та </w:t>
            </w:r>
            <w:r w:rsidRPr="006572E2">
              <w:rPr>
                <w:rStyle w:val="csab6e076946"/>
                <w:color w:val="auto"/>
                <w:sz w:val="14"/>
                <w:szCs w:val="14"/>
              </w:rPr>
              <w:t>Divi</w:t>
            </w:r>
            <w:r w:rsidRPr="006572E2">
              <w:rPr>
                <w:rStyle w:val="csab6e076946"/>
                <w:color w:val="auto"/>
                <w:sz w:val="14"/>
                <w:szCs w:val="14"/>
                <w:lang w:val="uk-UA"/>
              </w:rPr>
              <w:t>’</w:t>
            </w:r>
            <w:r w:rsidRPr="006572E2">
              <w:rPr>
                <w:rStyle w:val="csab6e076946"/>
                <w:color w:val="auto"/>
                <w:sz w:val="14"/>
                <w:szCs w:val="14"/>
              </w:rPr>
              <w:t>s</w:t>
            </w:r>
            <w:r w:rsidRPr="006572E2">
              <w:rPr>
                <w:rStyle w:val="csab6e076946"/>
                <w:color w:val="auto"/>
                <w:sz w:val="14"/>
                <w:szCs w:val="14"/>
                <w:lang w:val="uk-UA"/>
              </w:rPr>
              <w:t xml:space="preserve">. </w:t>
            </w:r>
            <w:r w:rsidRPr="006572E2">
              <w:rPr>
                <w:rStyle w:val="csafaf574147"/>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7"/>
                <w:sz w:val="14"/>
                <w:szCs w:val="14"/>
                <w:lang w:val="uk-UA"/>
              </w:rPr>
              <w:t xml:space="preserve">Додавання до специфікації АФІ Валсартан показника «Домішка нітрозаміну методом РХ МС/МС. </w:t>
            </w:r>
            <w:r w:rsidRPr="006572E2">
              <w:rPr>
                <w:rStyle w:val="csab6e076947"/>
                <w:sz w:val="14"/>
                <w:szCs w:val="14"/>
              </w:rPr>
              <w:t>N</w:t>
            </w:r>
            <w:r w:rsidRPr="006572E2">
              <w:rPr>
                <w:rStyle w:val="csab6e076947"/>
                <w:sz w:val="14"/>
                <w:szCs w:val="14"/>
                <w:lang w:val="uk-UA"/>
              </w:rPr>
              <w:t>-нітрозодиетиламін (</w:t>
            </w:r>
            <w:r w:rsidRPr="006572E2">
              <w:rPr>
                <w:rStyle w:val="csab6e076947"/>
                <w:sz w:val="14"/>
                <w:szCs w:val="14"/>
              </w:rPr>
              <w:t>ND</w:t>
            </w:r>
            <w:r w:rsidRPr="006572E2">
              <w:rPr>
                <w:rStyle w:val="csab6e076947"/>
                <w:sz w:val="14"/>
                <w:szCs w:val="14"/>
                <w:lang w:val="uk-UA"/>
              </w:rPr>
              <w:t>Е</w:t>
            </w:r>
            <w:r w:rsidRPr="006572E2">
              <w:rPr>
                <w:rStyle w:val="csab6e076947"/>
                <w:sz w:val="14"/>
                <w:szCs w:val="14"/>
              </w:rPr>
              <w:t>A</w:t>
            </w:r>
            <w:r w:rsidRPr="006572E2">
              <w:rPr>
                <w:rStyle w:val="csab6e076947"/>
                <w:sz w:val="14"/>
                <w:szCs w:val="14"/>
                <w:lang w:val="uk-UA"/>
              </w:rPr>
              <w:t xml:space="preserve">)» з допустимою межею 0,022 </w:t>
            </w:r>
            <w:r w:rsidRPr="006572E2">
              <w:rPr>
                <w:rStyle w:val="csab6e076947"/>
                <w:sz w:val="14"/>
                <w:szCs w:val="14"/>
              </w:rPr>
              <w:t>ppm</w:t>
            </w:r>
            <w:r w:rsidRPr="006572E2">
              <w:rPr>
                <w:rStyle w:val="csab6e076947"/>
                <w:sz w:val="14"/>
                <w:szCs w:val="14"/>
                <w:lang w:val="uk-UA"/>
              </w:rPr>
              <w:t xml:space="preserve"> та відповідним методом випробування. Специфікація стосується </w:t>
            </w:r>
            <w:r w:rsidRPr="006572E2">
              <w:rPr>
                <w:rStyle w:val="csab6e076947"/>
                <w:sz w:val="14"/>
                <w:szCs w:val="14"/>
              </w:rPr>
              <w:t>Novartis</w:t>
            </w:r>
            <w:r w:rsidRPr="006572E2">
              <w:rPr>
                <w:rStyle w:val="csab6e076947"/>
                <w:sz w:val="14"/>
                <w:szCs w:val="14"/>
                <w:lang w:val="uk-UA"/>
              </w:rPr>
              <w:t xml:space="preserve"> та </w:t>
            </w:r>
            <w:r w:rsidRPr="006572E2">
              <w:rPr>
                <w:rStyle w:val="csab6e076947"/>
                <w:sz w:val="14"/>
                <w:szCs w:val="14"/>
              </w:rPr>
              <w:t>Divi</w:t>
            </w:r>
            <w:r w:rsidRPr="006572E2">
              <w:rPr>
                <w:rStyle w:val="csab6e076947"/>
                <w:sz w:val="14"/>
                <w:szCs w:val="14"/>
                <w:lang w:val="uk-UA"/>
              </w:rPr>
              <w:t>’</w:t>
            </w:r>
            <w:r w:rsidRPr="006572E2">
              <w:rPr>
                <w:rStyle w:val="csab6e076947"/>
                <w:sz w:val="14"/>
                <w:szCs w:val="14"/>
              </w:rPr>
              <w:t>s</w:t>
            </w:r>
            <w:r w:rsidRPr="006572E2">
              <w:rPr>
                <w:rStyle w:val="csab6e076947"/>
                <w:sz w:val="14"/>
                <w:szCs w:val="14"/>
                <w:lang w:val="uk-UA"/>
              </w:rPr>
              <w:t xml:space="preserve">. </w:t>
            </w:r>
            <w:r w:rsidRPr="006572E2">
              <w:rPr>
                <w:rStyle w:val="csafaf574148"/>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w:t>
            </w:r>
            <w:r w:rsidRPr="006572E2">
              <w:rPr>
                <w:rStyle w:val="csab6e076948"/>
                <w:color w:val="auto"/>
                <w:sz w:val="14"/>
                <w:szCs w:val="14"/>
                <w:lang w:val="uk-UA"/>
              </w:rPr>
              <w:t xml:space="preserve">Звуження межі специфікації параметру «Натрію азид методом Іонної хроматографії» з 10 </w:t>
            </w:r>
            <w:r w:rsidRPr="006572E2">
              <w:rPr>
                <w:rStyle w:val="csab6e076948"/>
                <w:color w:val="auto"/>
                <w:sz w:val="14"/>
                <w:szCs w:val="14"/>
              </w:rPr>
              <w:t>ppm</w:t>
            </w:r>
            <w:r w:rsidRPr="006572E2">
              <w:rPr>
                <w:rStyle w:val="csab6e076948"/>
                <w:color w:val="auto"/>
                <w:sz w:val="14"/>
                <w:szCs w:val="14"/>
                <w:lang w:val="uk-UA"/>
              </w:rPr>
              <w:t xml:space="preserve"> до 4,7 </w:t>
            </w:r>
            <w:r w:rsidRPr="006572E2">
              <w:rPr>
                <w:rStyle w:val="csab6e076948"/>
                <w:color w:val="auto"/>
                <w:sz w:val="14"/>
                <w:szCs w:val="14"/>
              </w:rPr>
              <w:t>ppm</w:t>
            </w:r>
            <w:r w:rsidRPr="006572E2">
              <w:rPr>
                <w:rStyle w:val="csab6e076948"/>
                <w:color w:val="auto"/>
                <w:sz w:val="14"/>
                <w:szCs w:val="14"/>
                <w:lang w:val="uk-UA"/>
              </w:rPr>
              <w:t xml:space="preserve"> відповідно до вимог сертифікату СЕР </w:t>
            </w:r>
            <w:r w:rsidRPr="006572E2">
              <w:rPr>
                <w:rStyle w:val="csab6e076948"/>
                <w:color w:val="auto"/>
                <w:sz w:val="14"/>
                <w:szCs w:val="14"/>
              </w:rPr>
              <w:t>Divi</w:t>
            </w:r>
            <w:r w:rsidRPr="006572E2">
              <w:rPr>
                <w:rStyle w:val="csab6e076948"/>
                <w:color w:val="auto"/>
                <w:sz w:val="14"/>
                <w:szCs w:val="14"/>
                <w:lang w:val="uk-UA"/>
              </w:rPr>
              <w:t>’</w:t>
            </w:r>
            <w:r w:rsidRPr="006572E2">
              <w:rPr>
                <w:rStyle w:val="csab6e076948"/>
                <w:color w:val="auto"/>
                <w:sz w:val="14"/>
                <w:szCs w:val="14"/>
              </w:rPr>
              <w:t>s</w:t>
            </w:r>
            <w:r w:rsidRPr="006572E2">
              <w:rPr>
                <w:rStyle w:val="csab6e076948"/>
                <w:color w:val="auto"/>
                <w:sz w:val="14"/>
                <w:szCs w:val="14"/>
                <w:lang w:val="uk-UA"/>
              </w:rPr>
              <w:t xml:space="preserve">. </w:t>
            </w:r>
            <w:r w:rsidRPr="006572E2">
              <w:rPr>
                <w:rStyle w:val="csafaf574149"/>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6572E2">
              <w:rPr>
                <w:rStyle w:val="csab6e076949"/>
                <w:color w:val="auto"/>
                <w:sz w:val="14"/>
                <w:szCs w:val="14"/>
                <w:lang w:val="uk-UA"/>
              </w:rPr>
              <w:t xml:space="preserve">Незначна зміна у затвердженому методі випробування «Мікробіологічна чистота» АФІ Валсартан виробництва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а саме – зміна до процедури методики на підрахунок мікроорганізмів (МЕТ): змінено розмір зразка з 30 г до 20 г та редакційні зміни в методиці випробування. Також, незначні редакційні правки у методиках випробування АФІ Валсартана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3104767016 </w:t>
            </w:r>
            <w:r w:rsidRPr="006572E2">
              <w:rPr>
                <w:rStyle w:val="csab6e076949"/>
                <w:color w:val="auto"/>
                <w:sz w:val="14"/>
                <w:szCs w:val="14"/>
              </w:rPr>
              <w:t>R</w:t>
            </w:r>
            <w:r w:rsidRPr="006572E2">
              <w:rPr>
                <w:rStyle w:val="csab6e076949"/>
                <w:color w:val="auto"/>
                <w:sz w:val="14"/>
                <w:szCs w:val="14"/>
                <w:lang w:val="uk-UA"/>
              </w:rPr>
              <w:t xml:space="preserve"> 02). Редакційна правка у методах випробування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titration</w:t>
            </w:r>
            <w:r w:rsidRPr="006572E2">
              <w:rPr>
                <w:rStyle w:val="csab6e076949"/>
                <w:color w:val="auto"/>
                <w:sz w:val="14"/>
                <w:szCs w:val="14"/>
                <w:lang w:val="uk-UA"/>
              </w:rPr>
              <w:t>» та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HPLC</w:t>
            </w:r>
            <w:r w:rsidRPr="006572E2">
              <w:rPr>
                <w:rStyle w:val="csab6e076949"/>
                <w:color w:val="auto"/>
                <w:sz w:val="14"/>
                <w:szCs w:val="14"/>
                <w:lang w:val="uk-UA"/>
              </w:rPr>
              <w:t>», «</w:t>
            </w:r>
            <w:r w:rsidRPr="006572E2">
              <w:rPr>
                <w:rStyle w:val="csab6e076949"/>
                <w:color w:val="auto"/>
                <w:sz w:val="14"/>
                <w:szCs w:val="14"/>
              </w:rPr>
              <w:t>Water</w:t>
            </w:r>
            <w:r w:rsidRPr="006572E2">
              <w:rPr>
                <w:rStyle w:val="csab6e076949"/>
                <w:color w:val="auto"/>
                <w:sz w:val="14"/>
                <w:szCs w:val="14"/>
                <w:lang w:val="uk-UA"/>
              </w:rPr>
              <w:t xml:space="preserve"> (</w:t>
            </w:r>
            <w:r w:rsidRPr="006572E2">
              <w:rPr>
                <w:rStyle w:val="csab6e076949"/>
                <w:color w:val="auto"/>
                <w:sz w:val="14"/>
                <w:szCs w:val="14"/>
              </w:rPr>
              <w:t>Karl</w:t>
            </w:r>
            <w:r w:rsidRPr="006572E2">
              <w:rPr>
                <w:rStyle w:val="csab6e076949"/>
                <w:color w:val="auto"/>
                <w:sz w:val="14"/>
                <w:szCs w:val="14"/>
                <w:lang w:val="uk-UA"/>
              </w:rPr>
              <w:t xml:space="preserve"> </w:t>
            </w:r>
            <w:r w:rsidRPr="006572E2">
              <w:rPr>
                <w:rStyle w:val="csab6e076949"/>
                <w:color w:val="auto"/>
                <w:sz w:val="14"/>
                <w:szCs w:val="14"/>
              </w:rPr>
              <w:t>Fisher</w:t>
            </w:r>
            <w:r w:rsidRPr="006572E2">
              <w:rPr>
                <w:rStyle w:val="csab6e076949"/>
                <w:color w:val="auto"/>
                <w:sz w:val="14"/>
                <w:szCs w:val="14"/>
                <w:lang w:val="uk-UA"/>
              </w:rPr>
              <w:t xml:space="preserve">, </w:t>
            </w:r>
            <w:r w:rsidRPr="006572E2">
              <w:rPr>
                <w:rStyle w:val="csab6e076949"/>
                <w:color w:val="auto"/>
                <w:sz w:val="14"/>
                <w:szCs w:val="14"/>
              </w:rPr>
              <w:t>potentiometric</w:t>
            </w:r>
            <w:r w:rsidRPr="006572E2">
              <w:rPr>
                <w:rStyle w:val="csab6e076949"/>
                <w:color w:val="auto"/>
                <w:sz w:val="14"/>
                <w:szCs w:val="14"/>
                <w:lang w:val="uk-UA"/>
              </w:rPr>
              <w:t xml:space="preserve">)», щоб гарантувати що звітна межа не перевищує 50% від специфікації. </w:t>
            </w:r>
            <w:r w:rsidRPr="006572E2">
              <w:rPr>
                <w:rStyle w:val="csab6e076949"/>
                <w:color w:val="auto"/>
                <w:sz w:val="14"/>
                <w:szCs w:val="14"/>
              </w:rPr>
              <w:t>Divi</w:t>
            </w:r>
            <w:r w:rsidRPr="006572E2">
              <w:rPr>
                <w:rStyle w:val="csab6e076949"/>
                <w:color w:val="auto"/>
                <w:sz w:val="14"/>
                <w:szCs w:val="14"/>
                <w:lang w:val="uk-UA"/>
              </w:rPr>
              <w:t>’</w:t>
            </w:r>
            <w:r w:rsidRPr="006572E2">
              <w:rPr>
                <w:rStyle w:val="csab6e076949"/>
                <w:color w:val="auto"/>
                <w:sz w:val="14"/>
                <w:szCs w:val="14"/>
              </w:rPr>
              <w:t>s</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3104767050 </w:t>
            </w:r>
            <w:r w:rsidRPr="006572E2">
              <w:rPr>
                <w:rStyle w:val="csab6e076949"/>
                <w:color w:val="auto"/>
                <w:sz w:val="14"/>
                <w:szCs w:val="14"/>
              </w:rPr>
              <w:t>R</w:t>
            </w:r>
            <w:r w:rsidRPr="006572E2">
              <w:rPr>
                <w:rStyle w:val="csab6e076949"/>
                <w:color w:val="auto"/>
                <w:sz w:val="14"/>
                <w:szCs w:val="14"/>
                <w:lang w:val="uk-UA"/>
              </w:rPr>
              <w:t xml:space="preserve"> 04) Редакційна правка у методиці випробування «</w:t>
            </w:r>
            <w:r w:rsidRPr="006572E2">
              <w:rPr>
                <w:rStyle w:val="csab6e076949"/>
                <w:color w:val="auto"/>
                <w:sz w:val="14"/>
                <w:szCs w:val="14"/>
              </w:rPr>
              <w:t>Residual</w:t>
            </w:r>
            <w:r w:rsidRPr="006572E2">
              <w:rPr>
                <w:rStyle w:val="csab6e076949"/>
                <w:color w:val="auto"/>
                <w:sz w:val="14"/>
                <w:szCs w:val="14"/>
                <w:lang w:val="uk-UA"/>
              </w:rPr>
              <w:t xml:space="preserve"> </w:t>
            </w:r>
            <w:r w:rsidRPr="006572E2">
              <w:rPr>
                <w:rStyle w:val="csab6e076949"/>
                <w:color w:val="auto"/>
                <w:sz w:val="14"/>
                <w:szCs w:val="14"/>
              </w:rPr>
              <w:t>solvents</w:t>
            </w:r>
            <w:r w:rsidRPr="006572E2">
              <w:rPr>
                <w:rStyle w:val="csab6e076949"/>
                <w:color w:val="auto"/>
                <w:sz w:val="14"/>
                <w:szCs w:val="14"/>
                <w:lang w:val="uk-UA"/>
              </w:rPr>
              <w:t xml:space="preserve"> </w:t>
            </w:r>
            <w:r w:rsidRPr="006572E2">
              <w:rPr>
                <w:rStyle w:val="csab6e076949"/>
                <w:color w:val="auto"/>
                <w:sz w:val="14"/>
                <w:szCs w:val="14"/>
              </w:rPr>
              <w:t>Headspace</w:t>
            </w:r>
            <w:r w:rsidRPr="006572E2">
              <w:rPr>
                <w:rStyle w:val="csab6e076949"/>
                <w:color w:val="auto"/>
                <w:sz w:val="14"/>
                <w:szCs w:val="14"/>
                <w:lang w:val="uk-UA"/>
              </w:rPr>
              <w:t xml:space="preserve"> </w:t>
            </w:r>
            <w:r w:rsidRPr="006572E2">
              <w:rPr>
                <w:rStyle w:val="csab6e076949"/>
                <w:color w:val="auto"/>
                <w:sz w:val="14"/>
                <w:szCs w:val="14"/>
              </w:rPr>
              <w:t>GC</w:t>
            </w:r>
            <w:r w:rsidRPr="006572E2">
              <w:rPr>
                <w:rStyle w:val="csab6e076949"/>
                <w:color w:val="auto"/>
                <w:sz w:val="14"/>
                <w:szCs w:val="14"/>
                <w:lang w:val="uk-UA"/>
              </w:rPr>
              <w:t xml:space="preserve">». </w:t>
            </w:r>
            <w:r w:rsidRPr="006572E2">
              <w:rPr>
                <w:rStyle w:val="csafaf574150"/>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0"/>
                <w:sz w:val="14"/>
                <w:szCs w:val="14"/>
                <w:lang w:val="uk-UA"/>
              </w:rPr>
              <w:t xml:space="preserve">Оновлення адреси дільниці, відповідальної за виробництво та контроль якості АФІ Амлодипіну бесилату,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без зміни місця виробництва. Затверджено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27 </w:t>
            </w:r>
            <w:r w:rsidRPr="006572E2">
              <w:rPr>
                <w:rStyle w:val="csab6e076950"/>
                <w:sz w:val="14"/>
                <w:szCs w:val="14"/>
              </w:rPr>
              <w:t>Slovenia</w:t>
            </w:r>
            <w:r w:rsidRPr="006572E2">
              <w:rPr>
                <w:rStyle w:val="csab6e076950"/>
                <w:sz w:val="14"/>
                <w:szCs w:val="14"/>
                <w:lang w:val="uk-UA"/>
              </w:rPr>
              <w:t xml:space="preserve"> – 1234 </w:t>
            </w:r>
            <w:r w:rsidRPr="006572E2">
              <w:rPr>
                <w:rStyle w:val="csab6e076950"/>
                <w:sz w:val="14"/>
                <w:szCs w:val="14"/>
              </w:rPr>
              <w:t>Menges</w:t>
            </w:r>
            <w:r w:rsidRPr="006572E2">
              <w:rPr>
                <w:rStyle w:val="csab6e076950"/>
                <w:sz w:val="14"/>
                <w:szCs w:val="14"/>
                <w:lang w:val="uk-UA"/>
              </w:rPr>
              <w:t xml:space="preserve"> Запропоновано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w:t>
            </w:r>
            <w:r w:rsidRPr="006572E2">
              <w:rPr>
                <w:rStyle w:val="csab6e076950"/>
                <w:sz w:val="14"/>
                <w:szCs w:val="14"/>
              </w:rPr>
              <w:t>cesta</w:t>
            </w:r>
            <w:r w:rsidRPr="006572E2">
              <w:rPr>
                <w:rStyle w:val="csab6e076950"/>
                <w:sz w:val="14"/>
                <w:szCs w:val="14"/>
                <w:lang w:val="uk-UA"/>
              </w:rPr>
              <w:t xml:space="preserve"> 27 1234 </w:t>
            </w:r>
            <w:r w:rsidRPr="006572E2">
              <w:rPr>
                <w:rStyle w:val="csab6e076950"/>
                <w:sz w:val="14"/>
                <w:szCs w:val="14"/>
              </w:rPr>
              <w:t>Menges</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w:t>
            </w:r>
            <w:r w:rsidRPr="006572E2">
              <w:rPr>
                <w:rStyle w:val="csafaf574151"/>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1"/>
                <w:color w:val="auto"/>
                <w:sz w:val="14"/>
                <w:szCs w:val="14"/>
                <w:lang w:val="uk-UA"/>
              </w:rPr>
              <w:t>Додавання до р.3.2.</w:t>
            </w:r>
            <w:r w:rsidRPr="006572E2">
              <w:rPr>
                <w:rStyle w:val="csab6e076951"/>
                <w:color w:val="auto"/>
                <w:sz w:val="14"/>
                <w:szCs w:val="14"/>
              </w:rPr>
              <w:t>S</w:t>
            </w:r>
            <w:r w:rsidRPr="006572E2">
              <w:rPr>
                <w:rStyle w:val="csab6e076951"/>
                <w:color w:val="auto"/>
                <w:sz w:val="14"/>
                <w:szCs w:val="14"/>
                <w:lang w:val="uk-UA"/>
              </w:rPr>
              <w:t xml:space="preserve">.2.1 Виробники детальної інформації щодо випробувань з контролю якості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без зміни фактичного місцезнаходження дільниці та без фактичних змін щодо діяльності, яка виконується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w:t>
            </w:r>
            <w:r w:rsidRPr="006572E2">
              <w:rPr>
                <w:rStyle w:val="csab6e076951"/>
                <w:color w:val="auto"/>
                <w:sz w:val="14"/>
                <w:szCs w:val="14"/>
              </w:rPr>
              <w:t>Затверджено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27 Slovenia – 1234 Menges (API manufacturer)</w:t>
            </w:r>
            <w:r w:rsidRPr="006572E2">
              <w:rPr>
                <w:rStyle w:val="csab6e076951"/>
                <w:color w:val="auto"/>
                <w:sz w:val="14"/>
                <w:szCs w:val="14"/>
                <w:lang w:val="uk-UA"/>
              </w:rPr>
              <w:t xml:space="preserve">. </w:t>
            </w:r>
            <w:r w:rsidRPr="006572E2">
              <w:rPr>
                <w:rStyle w:val="csab6e076951"/>
                <w:color w:val="auto"/>
                <w:sz w:val="14"/>
                <w:szCs w:val="14"/>
              </w:rPr>
              <w:t>Запропоновано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cesta 27 1234 Menges Slovenia (API manufacturer, Quality control (all tests except identity by X-ray diffraction pattern, heavy metals by ICP/OES and MET))</w:t>
            </w:r>
            <w:r w:rsidRPr="006572E2">
              <w:rPr>
                <w:rStyle w:val="csab6e076951"/>
                <w:color w:val="auto"/>
                <w:sz w:val="14"/>
                <w:szCs w:val="14"/>
                <w:lang w:val="uk-UA"/>
              </w:rPr>
              <w:t xml:space="preserve">. </w:t>
            </w:r>
            <w:r w:rsidRPr="006572E2">
              <w:rPr>
                <w:rStyle w:val="csafaf574152"/>
                <w:rFonts w:eastAsia="Calibri"/>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2"/>
                <w:sz w:val="14"/>
                <w:szCs w:val="14"/>
                <w:lang w:val="uk-UA"/>
              </w:rPr>
              <w:t xml:space="preserve">Зміна назви дільниці, відповідальної за проведення контролю якості АФІ Валсартан, з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International</w:t>
            </w:r>
            <w:r w:rsidRPr="006572E2">
              <w:rPr>
                <w:rStyle w:val="csab6e076952"/>
                <w:sz w:val="14"/>
                <w:szCs w:val="14"/>
                <w:lang w:val="uk-UA"/>
              </w:rPr>
              <w:t xml:space="preserve"> </w:t>
            </w:r>
            <w:r w:rsidRPr="006572E2">
              <w:rPr>
                <w:rStyle w:val="csab6e076952"/>
                <w:sz w:val="14"/>
                <w:szCs w:val="14"/>
              </w:rPr>
              <w:t>Pharmaceutical</w:t>
            </w:r>
            <w:r w:rsidRPr="006572E2">
              <w:rPr>
                <w:rStyle w:val="csab6e076952"/>
                <w:sz w:val="14"/>
                <w:szCs w:val="14"/>
                <w:lang w:val="uk-UA"/>
              </w:rPr>
              <w:t xml:space="preserve"> </w:t>
            </w:r>
            <w:r w:rsidRPr="006572E2">
              <w:rPr>
                <w:rStyle w:val="csab6e076952"/>
                <w:sz w:val="14"/>
                <w:szCs w:val="14"/>
              </w:rPr>
              <w:t>Ltd</w:t>
            </w:r>
            <w:r w:rsidRPr="006572E2">
              <w:rPr>
                <w:rStyle w:val="csab6e076952"/>
                <w:sz w:val="14"/>
                <w:szCs w:val="14"/>
                <w:lang w:val="uk-UA"/>
              </w:rPr>
              <w:t xml:space="preserve">. на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Integrated</w:t>
            </w:r>
            <w:r w:rsidRPr="006572E2">
              <w:rPr>
                <w:rStyle w:val="csab6e076952"/>
                <w:sz w:val="14"/>
                <w:szCs w:val="14"/>
                <w:lang w:val="uk-UA"/>
              </w:rPr>
              <w:t xml:space="preserve"> </w:t>
            </w:r>
            <w:r w:rsidRPr="006572E2">
              <w:rPr>
                <w:rStyle w:val="csab6e076952"/>
                <w:sz w:val="14"/>
                <w:szCs w:val="14"/>
              </w:rPr>
              <w:t>Services</w:t>
            </w:r>
            <w:r w:rsidRPr="006572E2">
              <w:rPr>
                <w:rStyle w:val="csab6e076952"/>
                <w:sz w:val="14"/>
                <w:szCs w:val="14"/>
                <w:lang w:val="uk-UA"/>
              </w:rPr>
              <w:t xml:space="preserve"> </w:t>
            </w:r>
            <w:r w:rsidRPr="006572E2">
              <w:rPr>
                <w:rStyle w:val="csab6e076952"/>
                <w:sz w:val="14"/>
                <w:szCs w:val="14"/>
              </w:rPr>
              <w:t>Limited</w:t>
            </w:r>
            <w:r w:rsidRPr="006572E2">
              <w:rPr>
                <w:rStyle w:val="csab6e076952"/>
                <w:sz w:val="14"/>
                <w:szCs w:val="14"/>
                <w:lang w:val="uk-UA"/>
              </w:rPr>
              <w:t xml:space="preserve">, без зміни місця виробництва. </w:t>
            </w:r>
            <w:r w:rsidRPr="006572E2">
              <w:rPr>
                <w:rStyle w:val="csafaf574153"/>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3"/>
                <w:color w:val="auto"/>
                <w:sz w:val="14"/>
                <w:szCs w:val="14"/>
                <w:lang w:val="uk-UA"/>
              </w:rPr>
              <w:t xml:space="preserve">Додавання </w:t>
            </w:r>
            <w:r w:rsidRPr="006572E2">
              <w:rPr>
                <w:rStyle w:val="csab6e076953"/>
                <w:color w:val="auto"/>
                <w:sz w:val="14"/>
                <w:szCs w:val="14"/>
              </w:rPr>
              <w:t>Zhejiang</w:t>
            </w:r>
            <w:r w:rsidRPr="006572E2">
              <w:rPr>
                <w:rStyle w:val="csab6e076953"/>
                <w:color w:val="auto"/>
                <w:sz w:val="14"/>
                <w:szCs w:val="14"/>
                <w:lang w:val="uk-UA"/>
              </w:rPr>
              <w:t xml:space="preserve"> </w:t>
            </w:r>
            <w:r w:rsidRPr="006572E2">
              <w:rPr>
                <w:rStyle w:val="csab6e076953"/>
                <w:color w:val="auto"/>
                <w:sz w:val="14"/>
                <w:szCs w:val="14"/>
              </w:rPr>
              <w:t>Tianyu</w:t>
            </w:r>
            <w:r w:rsidRPr="006572E2">
              <w:rPr>
                <w:rStyle w:val="csab6e076953"/>
                <w:color w:val="auto"/>
                <w:sz w:val="14"/>
                <w:szCs w:val="14"/>
                <w:lang w:val="uk-UA"/>
              </w:rPr>
              <w:t xml:space="preserve"> </w:t>
            </w:r>
            <w:r w:rsidRPr="006572E2">
              <w:rPr>
                <w:rStyle w:val="csab6e076953"/>
                <w:color w:val="auto"/>
                <w:sz w:val="14"/>
                <w:szCs w:val="14"/>
              </w:rPr>
              <w:t>Pharmaceutical</w:t>
            </w:r>
            <w:r w:rsidRPr="006572E2">
              <w:rPr>
                <w:rStyle w:val="csab6e076953"/>
                <w:color w:val="auto"/>
                <w:sz w:val="14"/>
                <w:szCs w:val="14"/>
                <w:lang w:val="uk-UA"/>
              </w:rPr>
              <w:t xml:space="preserve"> </w:t>
            </w:r>
            <w:r w:rsidRPr="006572E2">
              <w:rPr>
                <w:rStyle w:val="csab6e076953"/>
                <w:color w:val="auto"/>
                <w:sz w:val="14"/>
                <w:szCs w:val="14"/>
              </w:rPr>
              <w:t>Co</w:t>
            </w:r>
            <w:r w:rsidRPr="006572E2">
              <w:rPr>
                <w:rStyle w:val="csab6e076953"/>
                <w:color w:val="auto"/>
                <w:sz w:val="14"/>
                <w:szCs w:val="14"/>
                <w:lang w:val="uk-UA"/>
              </w:rPr>
              <w:t xml:space="preserve">. </w:t>
            </w:r>
            <w:r w:rsidRPr="006572E2">
              <w:rPr>
                <w:rStyle w:val="csab6e076953"/>
                <w:color w:val="auto"/>
                <w:sz w:val="14"/>
                <w:szCs w:val="14"/>
              </w:rPr>
              <w:t>Ltd</w:t>
            </w:r>
            <w:r w:rsidRPr="006572E2">
              <w:rPr>
                <w:rStyle w:val="csab6e076953"/>
                <w:color w:val="auto"/>
                <w:sz w:val="14"/>
                <w:szCs w:val="14"/>
                <w:lang w:val="uk-UA"/>
              </w:rPr>
              <w:t xml:space="preserve">., Китай, як альтернативної дільниці, відповідальної за проведення контролю якості АФІ Валсартан. </w:t>
            </w:r>
            <w:r w:rsidRPr="006572E2">
              <w:rPr>
                <w:rStyle w:val="csafaf574154"/>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54"/>
                <w:color w:val="auto"/>
                <w:sz w:val="14"/>
                <w:szCs w:val="14"/>
                <w:lang w:val="uk-UA"/>
              </w:rPr>
              <w:t>Звуження допустимих меж специфікації АФІ Валсартан для показника «</w:t>
            </w:r>
            <w:r w:rsidRPr="006572E2">
              <w:rPr>
                <w:rStyle w:val="csab6e076954"/>
                <w:color w:val="auto"/>
                <w:sz w:val="14"/>
                <w:szCs w:val="14"/>
              </w:rPr>
              <w:t>N</w:t>
            </w:r>
            <w:r w:rsidRPr="006572E2">
              <w:rPr>
                <w:rStyle w:val="csab6e076954"/>
                <w:color w:val="auto"/>
                <w:sz w:val="14"/>
                <w:szCs w:val="14"/>
                <w:lang w:val="uk-UA"/>
              </w:rPr>
              <w:t>-нітрозодиметиламін (</w:t>
            </w:r>
            <w:r w:rsidRPr="006572E2">
              <w:rPr>
                <w:rStyle w:val="csab6e076954"/>
                <w:color w:val="auto"/>
                <w:sz w:val="14"/>
                <w:szCs w:val="14"/>
              </w:rPr>
              <w:t>NDMA</w:t>
            </w:r>
            <w:r w:rsidRPr="006572E2">
              <w:rPr>
                <w:rStyle w:val="csab6e076954"/>
                <w:color w:val="auto"/>
                <w:sz w:val="14"/>
                <w:szCs w:val="14"/>
                <w:lang w:val="uk-UA"/>
              </w:rPr>
              <w:t xml:space="preserve">)» з 0,090 </w:t>
            </w:r>
            <w:r w:rsidRPr="006572E2">
              <w:rPr>
                <w:rStyle w:val="csab6e076954"/>
                <w:color w:val="auto"/>
                <w:sz w:val="14"/>
                <w:szCs w:val="14"/>
              </w:rPr>
              <w:t>ppm</w:t>
            </w:r>
            <w:r w:rsidRPr="006572E2">
              <w:rPr>
                <w:rStyle w:val="csab6e076954"/>
                <w:color w:val="auto"/>
                <w:sz w:val="14"/>
                <w:szCs w:val="14"/>
                <w:lang w:val="uk-UA"/>
              </w:rPr>
              <w:t xml:space="preserve"> на 0.030</w:t>
            </w:r>
            <w:r w:rsidRPr="006572E2">
              <w:rPr>
                <w:rStyle w:val="csab6e076954"/>
                <w:color w:val="auto"/>
                <w:sz w:val="14"/>
                <w:szCs w:val="14"/>
              </w:rPr>
              <w:t>ppm</w:t>
            </w:r>
            <w:r w:rsidRPr="006572E2">
              <w:rPr>
                <w:rStyle w:val="csab6e076954"/>
                <w:color w:val="auto"/>
                <w:sz w:val="14"/>
                <w:szCs w:val="14"/>
                <w:lang w:val="uk-UA"/>
              </w:rPr>
              <w:t xml:space="preserve">. Зміна стосується всіх виробників АФІ Валсартан – </w:t>
            </w:r>
            <w:r w:rsidRPr="006572E2">
              <w:rPr>
                <w:rStyle w:val="csab6e076954"/>
                <w:color w:val="auto"/>
                <w:sz w:val="14"/>
                <w:szCs w:val="14"/>
              </w:rPr>
              <w:t>Novartis</w:t>
            </w:r>
            <w:r w:rsidRPr="006572E2">
              <w:rPr>
                <w:rStyle w:val="csab6e076954"/>
                <w:color w:val="auto"/>
                <w:sz w:val="14"/>
                <w:szCs w:val="14"/>
                <w:lang w:val="uk-UA"/>
              </w:rPr>
              <w:t xml:space="preserve">, </w:t>
            </w:r>
            <w:r w:rsidRPr="006572E2">
              <w:rPr>
                <w:rStyle w:val="csab6e076954"/>
                <w:color w:val="auto"/>
                <w:sz w:val="14"/>
                <w:szCs w:val="14"/>
              </w:rPr>
              <w:t>Divi</w:t>
            </w:r>
            <w:r w:rsidRPr="006572E2">
              <w:rPr>
                <w:rStyle w:val="csab6e076954"/>
                <w:color w:val="auto"/>
                <w:sz w:val="14"/>
                <w:szCs w:val="14"/>
                <w:lang w:val="uk-UA"/>
              </w:rPr>
              <w:t>’</w:t>
            </w:r>
            <w:r w:rsidRPr="006572E2">
              <w:rPr>
                <w:rStyle w:val="csab6e076954"/>
                <w:color w:val="auto"/>
                <w:sz w:val="14"/>
                <w:szCs w:val="14"/>
              </w:rPr>
              <w:t>s</w:t>
            </w:r>
            <w:r w:rsidRPr="006572E2">
              <w:rPr>
                <w:rStyle w:val="csab6e076954"/>
                <w:color w:val="auto"/>
                <w:sz w:val="14"/>
                <w:szCs w:val="14"/>
                <w:lang w:val="uk-UA"/>
              </w:rPr>
              <w:t xml:space="preserve"> та </w:t>
            </w:r>
            <w:r w:rsidRPr="006572E2">
              <w:rPr>
                <w:rStyle w:val="csab6e076954"/>
                <w:color w:val="auto"/>
                <w:sz w:val="14"/>
                <w:szCs w:val="14"/>
              </w:rPr>
              <w:t>Tinayu</w:t>
            </w:r>
            <w:r w:rsidRPr="006572E2">
              <w:rPr>
                <w:rStyle w:val="csab6e076954"/>
                <w:color w:val="auto"/>
                <w:sz w:val="14"/>
                <w:szCs w:val="14"/>
                <w:lang w:val="uk-UA"/>
              </w:rPr>
              <w:t xml:space="preserve">. Крім того, для специфікації АФІ </w:t>
            </w:r>
            <w:r w:rsidRPr="006572E2">
              <w:rPr>
                <w:rStyle w:val="csab6e076954"/>
                <w:color w:val="auto"/>
                <w:sz w:val="14"/>
                <w:szCs w:val="14"/>
              </w:rPr>
              <w:t>Novartis</w:t>
            </w:r>
            <w:r w:rsidRPr="006572E2">
              <w:rPr>
                <w:rStyle w:val="csab6e076954"/>
                <w:color w:val="auto"/>
                <w:sz w:val="14"/>
                <w:szCs w:val="14"/>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6572E2">
              <w:rPr>
                <w:rStyle w:val="csab6e076954"/>
                <w:color w:val="auto"/>
                <w:sz w:val="14"/>
                <w:szCs w:val="14"/>
              </w:rPr>
              <w:t>ppm</w:t>
            </w:r>
            <w:r w:rsidRPr="006572E2">
              <w:rPr>
                <w:rStyle w:val="csab6e076954"/>
                <w:color w:val="auto"/>
                <w:sz w:val="14"/>
                <w:szCs w:val="14"/>
                <w:lang w:val="uk-UA"/>
              </w:rPr>
              <w:t xml:space="preserve">. </w:t>
            </w:r>
            <w:r w:rsidRPr="006572E2">
              <w:rPr>
                <w:rStyle w:val="csafaf574155"/>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w:t>
            </w:r>
            <w:r w:rsidRPr="006572E2">
              <w:rPr>
                <w:rStyle w:val="csab6e076955"/>
                <w:color w:val="auto"/>
                <w:sz w:val="14"/>
                <w:szCs w:val="14"/>
                <w:lang w:val="uk-UA"/>
              </w:rPr>
              <w:t>Вилучення словосполучення «як приклад» з хроматографічних умов методу ГХ-МС/МС «</w:t>
            </w:r>
            <w:r w:rsidRPr="006572E2">
              <w:rPr>
                <w:rStyle w:val="csab6e076955"/>
                <w:color w:val="auto"/>
                <w:sz w:val="14"/>
                <w:szCs w:val="14"/>
              </w:rPr>
              <w:t>Nitrosamine</w:t>
            </w:r>
            <w:r w:rsidRPr="006572E2">
              <w:rPr>
                <w:rStyle w:val="csab6e076955"/>
                <w:color w:val="auto"/>
                <w:sz w:val="14"/>
                <w:szCs w:val="14"/>
                <w:lang w:val="uk-UA"/>
              </w:rPr>
              <w:t xml:space="preserve"> </w:t>
            </w:r>
            <w:r w:rsidRPr="006572E2">
              <w:rPr>
                <w:rStyle w:val="csab6e076955"/>
                <w:color w:val="auto"/>
                <w:sz w:val="14"/>
                <w:szCs w:val="14"/>
              </w:rPr>
              <w:t>impurities</w:t>
            </w:r>
            <w:r w:rsidRPr="006572E2">
              <w:rPr>
                <w:rStyle w:val="csab6e076955"/>
                <w:color w:val="auto"/>
                <w:sz w:val="14"/>
                <w:szCs w:val="14"/>
                <w:lang w:val="uk-UA"/>
              </w:rPr>
              <w:t xml:space="preserve"> </w:t>
            </w:r>
            <w:r w:rsidRPr="006572E2">
              <w:rPr>
                <w:rStyle w:val="csab6e076955"/>
                <w:color w:val="auto"/>
                <w:sz w:val="14"/>
                <w:szCs w:val="14"/>
              </w:rPr>
              <w:t>by</w:t>
            </w:r>
            <w:r w:rsidRPr="006572E2">
              <w:rPr>
                <w:rStyle w:val="csab6e076955"/>
                <w:color w:val="auto"/>
                <w:sz w:val="14"/>
                <w:szCs w:val="14"/>
                <w:lang w:val="uk-UA"/>
              </w:rPr>
              <w:t xml:space="preserve"> </w:t>
            </w:r>
            <w:r w:rsidRPr="006572E2">
              <w:rPr>
                <w:rStyle w:val="csab6e076955"/>
                <w:color w:val="auto"/>
                <w:sz w:val="14"/>
                <w:szCs w:val="14"/>
              </w:rPr>
              <w:t>GC</w:t>
            </w:r>
            <w:r w:rsidRPr="006572E2">
              <w:rPr>
                <w:rStyle w:val="csab6e076955"/>
                <w:color w:val="auto"/>
                <w:sz w:val="14"/>
                <w:szCs w:val="14"/>
                <w:lang w:val="uk-UA"/>
              </w:rPr>
              <w:t xml:space="preserve"> </w:t>
            </w:r>
            <w:r w:rsidRPr="006572E2">
              <w:rPr>
                <w:rStyle w:val="csab6e076955"/>
                <w:color w:val="auto"/>
                <w:sz w:val="14"/>
                <w:szCs w:val="14"/>
              </w:rPr>
              <w:t>MS</w:t>
            </w:r>
            <w:r w:rsidRPr="006572E2">
              <w:rPr>
                <w:rStyle w:val="csab6e076955"/>
                <w:color w:val="auto"/>
                <w:sz w:val="14"/>
                <w:szCs w:val="14"/>
                <w:lang w:val="uk-UA"/>
              </w:rPr>
              <w:t>/</w:t>
            </w:r>
            <w:r w:rsidRPr="006572E2">
              <w:rPr>
                <w:rStyle w:val="csab6e076955"/>
                <w:color w:val="auto"/>
                <w:sz w:val="14"/>
                <w:szCs w:val="14"/>
              </w:rPr>
              <w:t>MS</w:t>
            </w:r>
            <w:r w:rsidRPr="006572E2">
              <w:rPr>
                <w:rStyle w:val="csab6e076955"/>
                <w:color w:val="auto"/>
                <w:sz w:val="14"/>
                <w:szCs w:val="14"/>
                <w:lang w:val="uk-UA"/>
              </w:rPr>
              <w:t xml:space="preserve">», які описані у монографії контролю АФІ Валсартан </w:t>
            </w:r>
            <w:r w:rsidRPr="006572E2">
              <w:rPr>
                <w:rStyle w:val="csab6e076955"/>
                <w:color w:val="auto"/>
                <w:sz w:val="14"/>
                <w:szCs w:val="14"/>
              </w:rPr>
              <w:t>Novartis</w:t>
            </w:r>
            <w:r w:rsidRPr="006572E2">
              <w:rPr>
                <w:rStyle w:val="csab6e076955"/>
                <w:color w:val="auto"/>
                <w:sz w:val="14"/>
                <w:szCs w:val="14"/>
                <w:lang w:val="uk-UA"/>
              </w:rPr>
              <w:t xml:space="preserve"> (</w:t>
            </w:r>
            <w:r w:rsidRPr="006572E2">
              <w:rPr>
                <w:rStyle w:val="csab6e076955"/>
                <w:color w:val="auto"/>
                <w:sz w:val="14"/>
                <w:szCs w:val="14"/>
              </w:rPr>
              <w:t>DS</w:t>
            </w:r>
            <w:r w:rsidRPr="006572E2">
              <w:rPr>
                <w:rStyle w:val="csab6e076955"/>
                <w:color w:val="auto"/>
                <w:sz w:val="14"/>
                <w:szCs w:val="14"/>
                <w:lang w:val="uk-UA"/>
              </w:rPr>
              <w:t xml:space="preserve"> 3104767 016 </w:t>
            </w:r>
            <w:r w:rsidRPr="006572E2">
              <w:rPr>
                <w:rStyle w:val="csab6e076955"/>
                <w:color w:val="auto"/>
                <w:sz w:val="14"/>
                <w:szCs w:val="14"/>
              </w:rPr>
              <w:t>R</w:t>
            </w:r>
            <w:r w:rsidRPr="006572E2">
              <w:rPr>
                <w:rStyle w:val="csab6e076955"/>
                <w:color w:val="auto"/>
                <w:sz w:val="14"/>
                <w:szCs w:val="14"/>
                <w:lang w:val="uk-UA"/>
              </w:rPr>
              <w:t xml:space="preserve"> 02), для виконання вимог ЕМА.  </w:t>
            </w:r>
            <w:r w:rsidRPr="006572E2">
              <w:rPr>
                <w:rStyle w:val="csafaf574156"/>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56"/>
                <w:color w:val="auto"/>
                <w:sz w:val="14"/>
                <w:szCs w:val="14"/>
                <w:lang w:val="uk-UA"/>
              </w:rPr>
              <w:t xml:space="preserve">Додавання альтернативного методу «Домішки нітрозаміну за допомогою </w:t>
            </w:r>
            <w:r w:rsidRPr="006572E2">
              <w:rPr>
                <w:rStyle w:val="csab6e076956"/>
                <w:color w:val="auto"/>
                <w:sz w:val="14"/>
                <w:szCs w:val="14"/>
              </w:rPr>
              <w:t xml:space="preserve">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 </w:t>
            </w:r>
            <w:r w:rsidRPr="006572E2">
              <w:rPr>
                <w:rStyle w:val="csafaf574157"/>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57"/>
                <w:color w:val="auto"/>
                <w:sz w:val="14"/>
                <w:szCs w:val="14"/>
              </w:rPr>
              <w:t>Подання оновленого сертифікату відповідності ЄФ R0- СЕР 2016-290-Rev 03 (попередня версія СЕР R0- СЕР 2016-290-Rev 00) для АФІ Валсартан від вже затвердженого виробника Novartis Pharma AG.</w:t>
            </w:r>
            <w:r w:rsidRPr="006572E2">
              <w:rPr>
                <w:rStyle w:val="csab6e076957"/>
                <w:color w:val="auto"/>
                <w:sz w:val="14"/>
                <w:szCs w:val="14"/>
                <w:lang w:val="uk-UA"/>
              </w:rPr>
              <w:t xml:space="preserve"> </w:t>
            </w:r>
            <w:r w:rsidRPr="006572E2">
              <w:rPr>
                <w:rStyle w:val="csafaf574158"/>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572E2">
              <w:rPr>
                <w:rStyle w:val="csafaf574158"/>
                <w:rFonts w:eastAsia="Calibri"/>
                <w:color w:val="auto"/>
                <w:sz w:val="14"/>
                <w:szCs w:val="14"/>
                <w:lang w:val="uk-UA"/>
              </w:rPr>
              <w:t xml:space="preserve">- </w:t>
            </w:r>
            <w:r w:rsidRPr="006572E2">
              <w:rPr>
                <w:rStyle w:val="csab6e076958"/>
                <w:color w:val="auto"/>
                <w:sz w:val="14"/>
                <w:szCs w:val="14"/>
              </w:rPr>
              <w:t>Подання оновленого сертифікату відповідності ЄФ R1- СЕР 2012-338-Rev 00 (попередня версія СЕР R0- СЕР 2012-338-Rev 02) для АФІ Валсартан від вже затвердженого виробника DIVI'S LABORATORIES LIMITED</w:t>
            </w:r>
            <w:r w:rsidRPr="006572E2">
              <w:rPr>
                <w:rStyle w:val="csab6e076958"/>
                <w:color w:val="auto"/>
                <w:sz w:val="14"/>
                <w:szCs w:val="14"/>
                <w:lang w:val="uk-UA"/>
              </w:rPr>
              <w:t xml:space="preserve">. </w:t>
            </w:r>
            <w:r w:rsidRPr="006572E2">
              <w:rPr>
                <w:rStyle w:val="csafaf574159"/>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59"/>
                <w:sz w:val="14"/>
                <w:szCs w:val="14"/>
                <w:lang w:val="uk-UA"/>
              </w:rPr>
              <w:t xml:space="preserve">Подання нового СЕР </w:t>
            </w:r>
            <w:r w:rsidRPr="006572E2">
              <w:rPr>
                <w:rStyle w:val="csab6e076959"/>
                <w:sz w:val="14"/>
                <w:szCs w:val="14"/>
              </w:rPr>
              <w:t>R</w:t>
            </w:r>
            <w:r w:rsidRPr="006572E2">
              <w:rPr>
                <w:rStyle w:val="csab6e076959"/>
                <w:sz w:val="14"/>
                <w:szCs w:val="14"/>
                <w:lang w:val="uk-UA"/>
              </w:rPr>
              <w:t>1-</w:t>
            </w:r>
            <w:r w:rsidRPr="006572E2">
              <w:rPr>
                <w:rStyle w:val="csab6e076959"/>
                <w:sz w:val="14"/>
                <w:szCs w:val="14"/>
              </w:rPr>
              <w:t>C</w:t>
            </w:r>
            <w:r w:rsidRPr="006572E2">
              <w:rPr>
                <w:rStyle w:val="csab6e076959"/>
                <w:sz w:val="14"/>
                <w:szCs w:val="14"/>
                <w:lang w:val="uk-UA"/>
              </w:rPr>
              <w:t>ЕР 2013-159-</w:t>
            </w:r>
            <w:r w:rsidRPr="006572E2">
              <w:rPr>
                <w:rStyle w:val="csab6e076959"/>
                <w:sz w:val="14"/>
                <w:szCs w:val="14"/>
              </w:rPr>
              <w:t>Rev</w:t>
            </w:r>
            <w:r w:rsidRPr="006572E2">
              <w:rPr>
                <w:rStyle w:val="csab6e076959"/>
                <w:sz w:val="14"/>
                <w:szCs w:val="14"/>
                <w:lang w:val="uk-UA"/>
              </w:rPr>
              <w:t xml:space="preserve"> 01 для АФІ Валсартан від нового виробника </w:t>
            </w:r>
            <w:r w:rsidRPr="006572E2">
              <w:rPr>
                <w:rStyle w:val="csab6e076959"/>
                <w:sz w:val="14"/>
                <w:szCs w:val="14"/>
              </w:rPr>
              <w:t>Zhejiang</w:t>
            </w:r>
            <w:r w:rsidRPr="006572E2">
              <w:rPr>
                <w:rStyle w:val="csab6e076959"/>
                <w:sz w:val="14"/>
                <w:szCs w:val="14"/>
                <w:lang w:val="uk-UA"/>
              </w:rPr>
              <w:t xml:space="preserve"> </w:t>
            </w:r>
            <w:r w:rsidRPr="006572E2">
              <w:rPr>
                <w:rStyle w:val="csab6e076959"/>
                <w:sz w:val="14"/>
                <w:szCs w:val="14"/>
              </w:rPr>
              <w:t>Tianyu</w:t>
            </w:r>
            <w:r w:rsidRPr="006572E2">
              <w:rPr>
                <w:rStyle w:val="csab6e076959"/>
                <w:sz w:val="14"/>
                <w:szCs w:val="14"/>
                <w:lang w:val="uk-UA"/>
              </w:rPr>
              <w:t xml:space="preserve"> </w:t>
            </w:r>
            <w:r w:rsidRPr="006572E2">
              <w:rPr>
                <w:rStyle w:val="csab6e076959"/>
                <w:sz w:val="14"/>
                <w:szCs w:val="14"/>
              </w:rPr>
              <w:t>Pharmaceutical</w:t>
            </w:r>
            <w:r w:rsidRPr="006572E2">
              <w:rPr>
                <w:rStyle w:val="csab6e076959"/>
                <w:sz w:val="14"/>
                <w:szCs w:val="14"/>
                <w:lang w:val="uk-UA"/>
              </w:rPr>
              <w:t xml:space="preserve"> </w:t>
            </w:r>
            <w:r w:rsidRPr="006572E2">
              <w:rPr>
                <w:rStyle w:val="csab6e076959"/>
                <w:sz w:val="14"/>
                <w:szCs w:val="14"/>
              </w:rPr>
              <w:t>Co</w:t>
            </w:r>
            <w:r w:rsidRPr="006572E2">
              <w:rPr>
                <w:rStyle w:val="csab6e076959"/>
                <w:sz w:val="14"/>
                <w:szCs w:val="14"/>
                <w:lang w:val="uk-UA"/>
              </w:rPr>
              <w:t xml:space="preserve">. </w:t>
            </w:r>
            <w:r w:rsidRPr="006572E2">
              <w:rPr>
                <w:rStyle w:val="csab6e076959"/>
                <w:sz w:val="14"/>
                <w:szCs w:val="14"/>
              </w:rPr>
              <w:t>Ltd</w:t>
            </w:r>
            <w:r w:rsidRPr="006572E2">
              <w:rPr>
                <w:rStyle w:val="csab6e076959"/>
                <w:sz w:val="14"/>
                <w:szCs w:val="14"/>
                <w:lang w:val="uk-UA"/>
              </w:rPr>
              <w:t xml:space="preserve">., </w:t>
            </w:r>
            <w:r w:rsidRPr="006572E2">
              <w:rPr>
                <w:rStyle w:val="csab6e076959"/>
                <w:sz w:val="14"/>
                <w:szCs w:val="14"/>
              </w:rPr>
              <w:t>China</w:t>
            </w:r>
            <w:r w:rsidRPr="006572E2">
              <w:rPr>
                <w:rStyle w:val="csab6e076959"/>
                <w:sz w:val="14"/>
                <w:szCs w:val="14"/>
                <w:lang w:val="uk-UA"/>
              </w:rPr>
              <w:t xml:space="preserve">. </w:t>
            </w:r>
            <w:r w:rsidRPr="006572E2">
              <w:rPr>
                <w:rStyle w:val="csafaf574160"/>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0"/>
                <w:color w:val="auto"/>
                <w:sz w:val="14"/>
                <w:szCs w:val="14"/>
                <w:lang w:val="uk-UA"/>
              </w:rPr>
              <w:t xml:space="preserve">Доповнення специфікації АФІ Валсартан, виробництва </w:t>
            </w:r>
            <w:r w:rsidRPr="006572E2">
              <w:rPr>
                <w:rStyle w:val="csab6e076960"/>
                <w:color w:val="auto"/>
                <w:sz w:val="14"/>
                <w:szCs w:val="14"/>
              </w:rPr>
              <w:t>Divi</w:t>
            </w:r>
            <w:r w:rsidRPr="006572E2">
              <w:rPr>
                <w:rStyle w:val="csab6e076960"/>
                <w:color w:val="auto"/>
                <w:sz w:val="14"/>
                <w:szCs w:val="14"/>
                <w:lang w:val="uk-UA"/>
              </w:rPr>
              <w:t>’</w:t>
            </w:r>
            <w:r w:rsidRPr="006572E2">
              <w:rPr>
                <w:rStyle w:val="csab6e076960"/>
                <w:color w:val="auto"/>
                <w:sz w:val="14"/>
                <w:szCs w:val="14"/>
              </w:rPr>
              <w:t>s</w:t>
            </w:r>
            <w:r w:rsidRPr="006572E2">
              <w:rPr>
                <w:rStyle w:val="csab6e076960"/>
                <w:color w:val="auto"/>
                <w:sz w:val="14"/>
                <w:szCs w:val="14"/>
                <w:lang w:val="uk-UA"/>
              </w:rPr>
              <w:t xml:space="preserve"> </w:t>
            </w:r>
            <w:r w:rsidRPr="006572E2">
              <w:rPr>
                <w:rStyle w:val="csab6e076960"/>
                <w:color w:val="auto"/>
                <w:sz w:val="14"/>
                <w:szCs w:val="14"/>
              </w:rPr>
              <w:t>Laboratories</w:t>
            </w:r>
            <w:r w:rsidRPr="006572E2">
              <w:rPr>
                <w:rStyle w:val="csab6e076960"/>
                <w:color w:val="auto"/>
                <w:sz w:val="14"/>
                <w:szCs w:val="14"/>
                <w:lang w:val="uk-UA"/>
              </w:rPr>
              <w:t xml:space="preserve"> </w:t>
            </w:r>
            <w:r w:rsidRPr="006572E2">
              <w:rPr>
                <w:rStyle w:val="csab6e076960"/>
                <w:color w:val="auto"/>
                <w:sz w:val="14"/>
                <w:szCs w:val="14"/>
              </w:rPr>
              <w:t>Ltd</w:t>
            </w:r>
            <w:r w:rsidRPr="006572E2">
              <w:rPr>
                <w:rStyle w:val="csab6e076960"/>
                <w:color w:val="auto"/>
                <w:sz w:val="14"/>
                <w:szCs w:val="14"/>
                <w:lang w:val="uk-UA"/>
              </w:rPr>
              <w:t xml:space="preserve">., </w:t>
            </w:r>
            <w:r w:rsidRPr="006572E2">
              <w:rPr>
                <w:rStyle w:val="csab6e076960"/>
                <w:color w:val="auto"/>
                <w:sz w:val="14"/>
                <w:szCs w:val="14"/>
              </w:rPr>
              <w:t>India</w:t>
            </w:r>
            <w:r w:rsidRPr="006572E2">
              <w:rPr>
                <w:rStyle w:val="csab6e076960"/>
                <w:color w:val="auto"/>
                <w:sz w:val="14"/>
                <w:szCs w:val="14"/>
                <w:lang w:val="uk-UA"/>
              </w:rPr>
              <w:t>, новим залишковим розчинником О-</w:t>
            </w:r>
            <w:r w:rsidRPr="006572E2">
              <w:rPr>
                <w:rStyle w:val="csab6e076960"/>
                <w:color w:val="auto"/>
                <w:sz w:val="14"/>
                <w:szCs w:val="14"/>
              </w:rPr>
              <w:t>Xylene</w:t>
            </w:r>
            <w:r w:rsidRPr="006572E2">
              <w:rPr>
                <w:rStyle w:val="csab6e076960"/>
                <w:color w:val="auto"/>
                <w:sz w:val="14"/>
                <w:szCs w:val="14"/>
                <w:lang w:val="uk-UA"/>
              </w:rPr>
              <w:t xml:space="preserve"> з допустимою межею «не більше 2170 </w:t>
            </w:r>
            <w:r w:rsidRPr="006572E2">
              <w:rPr>
                <w:rStyle w:val="csab6e076960"/>
                <w:color w:val="auto"/>
                <w:sz w:val="14"/>
                <w:szCs w:val="14"/>
              </w:rPr>
              <w:t>ppm</w:t>
            </w:r>
            <w:r w:rsidRPr="006572E2">
              <w:rPr>
                <w:rStyle w:val="csab6e076960"/>
                <w:color w:val="auto"/>
                <w:sz w:val="14"/>
                <w:szCs w:val="14"/>
                <w:lang w:val="uk-UA"/>
              </w:rPr>
              <w:t xml:space="preserve">». </w:t>
            </w:r>
            <w:r w:rsidRPr="006572E2">
              <w:rPr>
                <w:rStyle w:val="csafaf574161"/>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1"/>
                <w:sz w:val="14"/>
                <w:szCs w:val="14"/>
                <w:lang w:val="uk-UA"/>
              </w:rPr>
              <w:t xml:space="preserve">Доповнення специфікації АФІ Валсартан, виробництва </w:t>
            </w:r>
            <w:r w:rsidRPr="006572E2">
              <w:rPr>
                <w:rStyle w:val="csab6e076961"/>
                <w:sz w:val="14"/>
                <w:szCs w:val="14"/>
              </w:rPr>
              <w:t>Divi</w:t>
            </w:r>
            <w:r w:rsidRPr="006572E2">
              <w:rPr>
                <w:rStyle w:val="csab6e076961"/>
                <w:sz w:val="14"/>
                <w:szCs w:val="14"/>
                <w:lang w:val="uk-UA"/>
              </w:rPr>
              <w:t>’</w:t>
            </w:r>
            <w:r w:rsidRPr="006572E2">
              <w:rPr>
                <w:rStyle w:val="csab6e076961"/>
                <w:sz w:val="14"/>
                <w:szCs w:val="14"/>
              </w:rPr>
              <w:t>s</w:t>
            </w:r>
            <w:r w:rsidRPr="006572E2">
              <w:rPr>
                <w:rStyle w:val="csab6e076961"/>
                <w:sz w:val="14"/>
                <w:szCs w:val="14"/>
                <w:lang w:val="uk-UA"/>
              </w:rPr>
              <w:t xml:space="preserve"> </w:t>
            </w:r>
            <w:r w:rsidRPr="006572E2">
              <w:rPr>
                <w:rStyle w:val="csab6e076961"/>
                <w:sz w:val="14"/>
                <w:szCs w:val="14"/>
              </w:rPr>
              <w:t>Laboratories</w:t>
            </w:r>
            <w:r w:rsidRPr="006572E2">
              <w:rPr>
                <w:rStyle w:val="csab6e076961"/>
                <w:sz w:val="14"/>
                <w:szCs w:val="14"/>
                <w:lang w:val="uk-UA"/>
              </w:rPr>
              <w:t xml:space="preserve"> </w:t>
            </w:r>
            <w:r w:rsidRPr="006572E2">
              <w:rPr>
                <w:rStyle w:val="csab6e076961"/>
                <w:sz w:val="14"/>
                <w:szCs w:val="14"/>
              </w:rPr>
              <w:t>Ltd</w:t>
            </w:r>
            <w:r w:rsidRPr="006572E2">
              <w:rPr>
                <w:rStyle w:val="csab6e076961"/>
                <w:sz w:val="14"/>
                <w:szCs w:val="14"/>
                <w:lang w:val="uk-UA"/>
              </w:rPr>
              <w:t xml:space="preserve">., </w:t>
            </w:r>
            <w:r w:rsidRPr="006572E2">
              <w:rPr>
                <w:rStyle w:val="csab6e076961"/>
                <w:sz w:val="14"/>
                <w:szCs w:val="14"/>
              </w:rPr>
              <w:t>India</w:t>
            </w:r>
            <w:r w:rsidRPr="006572E2">
              <w:rPr>
                <w:rStyle w:val="csab6e076961"/>
                <w:sz w:val="14"/>
                <w:szCs w:val="14"/>
                <w:lang w:val="uk-UA"/>
              </w:rPr>
              <w:t xml:space="preserve">, новим залишковим розчинником Метанол з допустимою межею «не більше 250 </w:t>
            </w:r>
            <w:r w:rsidRPr="006572E2">
              <w:rPr>
                <w:rStyle w:val="csab6e076961"/>
                <w:sz w:val="14"/>
                <w:szCs w:val="14"/>
              </w:rPr>
              <w:t>ppm</w:t>
            </w:r>
            <w:r w:rsidRPr="006572E2">
              <w:rPr>
                <w:rStyle w:val="csab6e076961"/>
                <w:sz w:val="14"/>
                <w:szCs w:val="14"/>
                <w:lang w:val="uk-UA"/>
              </w:rPr>
              <w:t xml:space="preserve">». </w:t>
            </w:r>
            <w:r w:rsidRPr="006572E2">
              <w:rPr>
                <w:rStyle w:val="csafaf574162"/>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2"/>
                <w:color w:val="auto"/>
                <w:sz w:val="14"/>
                <w:szCs w:val="14"/>
                <w:lang w:val="uk-UA"/>
              </w:rPr>
              <w:t xml:space="preserve">Подання оновленого сертифікату відповідності ЄФ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01 (попередня версія СЕР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00) для АФІ Валсартан від вже затвердженого виробника </w:t>
            </w:r>
            <w:r w:rsidRPr="006572E2">
              <w:rPr>
                <w:rStyle w:val="csab6e076962"/>
                <w:color w:val="auto"/>
                <w:sz w:val="14"/>
                <w:szCs w:val="14"/>
              </w:rPr>
              <w:t>DIVI</w:t>
            </w:r>
            <w:r w:rsidRPr="006572E2">
              <w:rPr>
                <w:rStyle w:val="csab6e076962"/>
                <w:color w:val="auto"/>
                <w:sz w:val="14"/>
                <w:szCs w:val="14"/>
                <w:lang w:val="uk-UA"/>
              </w:rPr>
              <w:t>'</w:t>
            </w:r>
            <w:r w:rsidRPr="006572E2">
              <w:rPr>
                <w:rStyle w:val="csab6e076962"/>
                <w:color w:val="auto"/>
                <w:sz w:val="14"/>
                <w:szCs w:val="14"/>
              </w:rPr>
              <w:t>S</w:t>
            </w:r>
            <w:r w:rsidRPr="006572E2">
              <w:rPr>
                <w:rStyle w:val="csab6e076962"/>
                <w:color w:val="auto"/>
                <w:sz w:val="14"/>
                <w:szCs w:val="14"/>
                <w:lang w:val="uk-UA"/>
              </w:rPr>
              <w:t xml:space="preserve"> </w:t>
            </w:r>
            <w:r w:rsidRPr="006572E2">
              <w:rPr>
                <w:rStyle w:val="csab6e076962"/>
                <w:color w:val="auto"/>
                <w:sz w:val="14"/>
                <w:szCs w:val="14"/>
              </w:rPr>
              <w:t>LABORATORIES</w:t>
            </w:r>
            <w:r w:rsidRPr="006572E2">
              <w:rPr>
                <w:rStyle w:val="csab6e076962"/>
                <w:color w:val="auto"/>
                <w:sz w:val="14"/>
                <w:szCs w:val="14"/>
                <w:lang w:val="uk-UA"/>
              </w:rPr>
              <w:t xml:space="preserve"> </w:t>
            </w:r>
            <w:r w:rsidRPr="006572E2">
              <w:rPr>
                <w:rStyle w:val="csab6e076962"/>
                <w:color w:val="auto"/>
                <w:sz w:val="14"/>
                <w:szCs w:val="14"/>
              </w:rPr>
              <w:t>LIMITED</w:t>
            </w:r>
            <w:r w:rsidRPr="006572E2">
              <w:rPr>
                <w:rStyle w:val="csab6e076962"/>
                <w:color w:val="auto"/>
                <w:sz w:val="14"/>
                <w:szCs w:val="14"/>
                <w:lang w:val="uk-UA"/>
              </w:rPr>
              <w:t xml:space="preserve">. </w:t>
            </w:r>
            <w:r w:rsidRPr="006572E2">
              <w:rPr>
                <w:rStyle w:val="csafaf574163"/>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63"/>
                <w:sz w:val="14"/>
                <w:szCs w:val="14"/>
                <w:lang w:val="uk-UA"/>
              </w:rPr>
              <w:t xml:space="preserve">Додавання параметра специфікації з відповідним методом випробування для АФІ Валсартан виробництва </w:t>
            </w:r>
            <w:r w:rsidRPr="006572E2">
              <w:rPr>
                <w:rStyle w:val="csab6e076963"/>
                <w:sz w:val="14"/>
                <w:szCs w:val="14"/>
              </w:rPr>
              <w:t>Zhejiang</w:t>
            </w:r>
            <w:r w:rsidRPr="006572E2">
              <w:rPr>
                <w:rStyle w:val="csab6e076963"/>
                <w:sz w:val="14"/>
                <w:szCs w:val="14"/>
                <w:lang w:val="uk-UA"/>
              </w:rPr>
              <w:t xml:space="preserve"> </w:t>
            </w:r>
            <w:r w:rsidRPr="006572E2">
              <w:rPr>
                <w:rStyle w:val="csab6e076963"/>
                <w:sz w:val="14"/>
                <w:szCs w:val="14"/>
              </w:rPr>
              <w:t>Tianyu</w:t>
            </w:r>
            <w:r w:rsidRPr="006572E2">
              <w:rPr>
                <w:rStyle w:val="csab6e076963"/>
                <w:sz w:val="14"/>
                <w:szCs w:val="14"/>
                <w:lang w:val="uk-UA"/>
              </w:rPr>
              <w:t xml:space="preserve"> </w:t>
            </w:r>
            <w:r w:rsidRPr="006572E2">
              <w:rPr>
                <w:rStyle w:val="csab6e076963"/>
                <w:sz w:val="14"/>
                <w:szCs w:val="14"/>
              </w:rPr>
              <w:t>Pharmaceutical</w:t>
            </w:r>
            <w:r w:rsidRPr="006572E2">
              <w:rPr>
                <w:rStyle w:val="csab6e076963"/>
                <w:sz w:val="14"/>
                <w:szCs w:val="14"/>
                <w:lang w:val="uk-UA"/>
              </w:rPr>
              <w:t xml:space="preserve"> </w:t>
            </w:r>
            <w:r w:rsidRPr="006572E2">
              <w:rPr>
                <w:rStyle w:val="csab6e076963"/>
                <w:sz w:val="14"/>
                <w:szCs w:val="14"/>
              </w:rPr>
              <w:t>Co</w:t>
            </w:r>
            <w:r w:rsidRPr="006572E2">
              <w:rPr>
                <w:rStyle w:val="csab6e076963"/>
                <w:sz w:val="14"/>
                <w:szCs w:val="14"/>
                <w:lang w:val="uk-UA"/>
              </w:rPr>
              <w:t xml:space="preserve">. </w:t>
            </w:r>
            <w:r w:rsidRPr="006572E2">
              <w:rPr>
                <w:rStyle w:val="csab6e076963"/>
                <w:sz w:val="14"/>
                <w:szCs w:val="14"/>
              </w:rPr>
              <w:t>Ltd</w:t>
            </w:r>
            <w:r w:rsidRPr="006572E2">
              <w:rPr>
                <w:rStyle w:val="csab6e076963"/>
                <w:sz w:val="14"/>
                <w:szCs w:val="14"/>
                <w:lang w:val="uk-UA"/>
              </w:rPr>
              <w:t xml:space="preserve">., </w:t>
            </w:r>
            <w:r w:rsidRPr="006572E2">
              <w:rPr>
                <w:rStyle w:val="csab6e076963"/>
                <w:sz w:val="14"/>
                <w:szCs w:val="14"/>
              </w:rPr>
              <w:t>China</w:t>
            </w:r>
            <w:r w:rsidRPr="006572E2">
              <w:rPr>
                <w:rStyle w:val="csab6e076963"/>
                <w:sz w:val="14"/>
                <w:szCs w:val="14"/>
                <w:lang w:val="uk-UA"/>
              </w:rPr>
              <w:t xml:space="preserve"> – Азидобіфеніл тетразол методом </w:t>
            </w:r>
            <w:r w:rsidRPr="006572E2">
              <w:rPr>
                <w:rStyle w:val="csab6e076963"/>
                <w:sz w:val="14"/>
                <w:szCs w:val="14"/>
              </w:rPr>
              <w:t>LC</w:t>
            </w:r>
            <w:r w:rsidRPr="006572E2">
              <w:rPr>
                <w:rStyle w:val="csab6e076963"/>
                <w:sz w:val="14"/>
                <w:szCs w:val="14"/>
                <w:lang w:val="uk-UA"/>
              </w:rPr>
              <w:t xml:space="preserve"> </w:t>
            </w:r>
            <w:r w:rsidRPr="006572E2">
              <w:rPr>
                <w:rStyle w:val="csab6e076963"/>
                <w:sz w:val="14"/>
                <w:szCs w:val="14"/>
              </w:rPr>
              <w:t>MS</w:t>
            </w:r>
            <w:r w:rsidRPr="006572E2">
              <w:rPr>
                <w:rStyle w:val="csab6e076963"/>
                <w:sz w:val="14"/>
                <w:szCs w:val="14"/>
                <w:lang w:val="uk-UA"/>
              </w:rPr>
              <w:t>/</w:t>
            </w:r>
            <w:r w:rsidRPr="006572E2">
              <w:rPr>
                <w:rStyle w:val="csab6e076963"/>
                <w:sz w:val="14"/>
                <w:szCs w:val="14"/>
              </w:rPr>
              <w:t>MS</w:t>
            </w:r>
            <w:r w:rsidRPr="006572E2">
              <w:rPr>
                <w:rStyle w:val="csab6e076963"/>
                <w:sz w:val="14"/>
                <w:szCs w:val="14"/>
                <w:lang w:val="uk-UA"/>
              </w:rPr>
              <w:t xml:space="preserve"> з допустимою межею «не більше 4,6 </w:t>
            </w:r>
            <w:r w:rsidRPr="006572E2">
              <w:rPr>
                <w:rStyle w:val="csab6e076963"/>
                <w:sz w:val="14"/>
                <w:szCs w:val="14"/>
              </w:rPr>
              <w:t>ppm</w:t>
            </w:r>
            <w:r w:rsidRPr="006572E2">
              <w:rPr>
                <w:rStyle w:val="csab6e076963"/>
                <w:sz w:val="14"/>
                <w:szCs w:val="14"/>
                <w:lang w:val="uk-UA"/>
              </w:rPr>
              <w:t>». Як наслідок, оновлено розділ 3.2.</w:t>
            </w:r>
            <w:r w:rsidRPr="006572E2">
              <w:rPr>
                <w:rStyle w:val="csab6e076963"/>
                <w:sz w:val="14"/>
                <w:szCs w:val="14"/>
              </w:rPr>
              <w:t>S</w:t>
            </w:r>
            <w:r w:rsidRPr="006572E2">
              <w:rPr>
                <w:rStyle w:val="csab6e076963"/>
                <w:sz w:val="14"/>
                <w:szCs w:val="14"/>
                <w:lang w:val="uk-UA"/>
              </w:rPr>
              <w:t xml:space="preserve">.2.1 Виробники щодо функції контролю якості за показником «Азидобіфеніл тетразол» для дільниці </w:t>
            </w:r>
            <w:r w:rsidRPr="006572E2">
              <w:rPr>
                <w:rStyle w:val="csab6e076963"/>
                <w:sz w:val="14"/>
                <w:szCs w:val="14"/>
              </w:rPr>
              <w:t>Novartis</w:t>
            </w:r>
            <w:r w:rsidRPr="006572E2">
              <w:rPr>
                <w:rStyle w:val="csab6e076963"/>
                <w:sz w:val="14"/>
                <w:szCs w:val="14"/>
                <w:lang w:val="uk-UA"/>
              </w:rPr>
              <w:t xml:space="preserve"> </w:t>
            </w:r>
            <w:r w:rsidRPr="006572E2">
              <w:rPr>
                <w:rStyle w:val="csab6e076963"/>
                <w:sz w:val="14"/>
                <w:szCs w:val="14"/>
              </w:rPr>
              <w:t>Saglik</w:t>
            </w:r>
            <w:r w:rsidRPr="006572E2">
              <w:rPr>
                <w:rStyle w:val="csab6e076963"/>
                <w:sz w:val="14"/>
                <w:szCs w:val="14"/>
                <w:lang w:val="uk-UA"/>
              </w:rPr>
              <w:t xml:space="preserve">, </w:t>
            </w:r>
            <w:r w:rsidRPr="006572E2">
              <w:rPr>
                <w:rStyle w:val="csab6e076963"/>
                <w:sz w:val="14"/>
                <w:szCs w:val="14"/>
              </w:rPr>
              <w:t>Gida</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Tarim</w:t>
            </w:r>
            <w:r w:rsidRPr="006572E2">
              <w:rPr>
                <w:rStyle w:val="csab6e076963"/>
                <w:sz w:val="14"/>
                <w:szCs w:val="14"/>
                <w:lang w:val="uk-UA"/>
              </w:rPr>
              <w:t xml:space="preserve"> </w:t>
            </w:r>
            <w:r w:rsidRPr="006572E2">
              <w:rPr>
                <w:rStyle w:val="csab6e076963"/>
                <w:sz w:val="14"/>
                <w:szCs w:val="14"/>
              </w:rPr>
              <w:t>Urunleri</w:t>
            </w:r>
            <w:r w:rsidRPr="006572E2">
              <w:rPr>
                <w:rStyle w:val="csab6e076963"/>
                <w:sz w:val="14"/>
                <w:szCs w:val="14"/>
                <w:lang w:val="uk-UA"/>
              </w:rPr>
              <w:t xml:space="preserve"> </w:t>
            </w:r>
            <w:r w:rsidRPr="006572E2">
              <w:rPr>
                <w:rStyle w:val="csab6e076963"/>
                <w:sz w:val="14"/>
                <w:szCs w:val="14"/>
              </w:rPr>
              <w:t>Sanayi</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Ticaret</w:t>
            </w:r>
            <w:r w:rsidRPr="006572E2">
              <w:rPr>
                <w:rStyle w:val="csab6e076963"/>
                <w:sz w:val="14"/>
                <w:szCs w:val="14"/>
                <w:lang w:val="uk-UA"/>
              </w:rPr>
              <w:t xml:space="preserve"> </w:t>
            </w:r>
            <w:r w:rsidRPr="006572E2">
              <w:rPr>
                <w:rStyle w:val="csab6e076963"/>
                <w:sz w:val="14"/>
                <w:szCs w:val="14"/>
              </w:rPr>
              <w:t>A</w:t>
            </w:r>
            <w:r w:rsidRPr="006572E2">
              <w:rPr>
                <w:rStyle w:val="csab6e076963"/>
                <w:sz w:val="14"/>
                <w:szCs w:val="14"/>
                <w:lang w:val="uk-UA"/>
              </w:rPr>
              <w:t>.</w:t>
            </w:r>
            <w:r w:rsidRPr="006572E2">
              <w:rPr>
                <w:rStyle w:val="csab6e076963"/>
                <w:sz w:val="14"/>
                <w:szCs w:val="14"/>
              </w:rPr>
              <w:t>S</w:t>
            </w:r>
            <w:r w:rsidRPr="006572E2">
              <w:rPr>
                <w:rStyle w:val="csab6e076963"/>
                <w:sz w:val="14"/>
                <w:szCs w:val="14"/>
                <w:lang w:val="uk-UA"/>
              </w:rPr>
              <w:t xml:space="preserve">. </w:t>
            </w:r>
            <w:r w:rsidRPr="006572E2">
              <w:rPr>
                <w:rStyle w:val="csafaf574164"/>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4"/>
                <w:color w:val="auto"/>
                <w:sz w:val="14"/>
                <w:szCs w:val="14"/>
                <w:lang w:val="uk-UA"/>
              </w:rPr>
              <w:t xml:space="preserve">Подання оновленого сертифікату відповідності ЄФ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04 (попередня версія СЕР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03) для АФІ Валсартан від вже затвердженого виробника </w:t>
            </w:r>
            <w:r w:rsidRPr="006572E2">
              <w:rPr>
                <w:rStyle w:val="csab6e076964"/>
                <w:color w:val="auto"/>
                <w:sz w:val="14"/>
                <w:szCs w:val="14"/>
              </w:rPr>
              <w:t>Novartis</w:t>
            </w:r>
            <w:r w:rsidRPr="006572E2">
              <w:rPr>
                <w:rStyle w:val="csab6e076964"/>
                <w:color w:val="auto"/>
                <w:sz w:val="14"/>
                <w:szCs w:val="14"/>
                <w:lang w:val="uk-UA"/>
              </w:rPr>
              <w:t xml:space="preserve"> </w:t>
            </w:r>
            <w:r w:rsidRPr="006572E2">
              <w:rPr>
                <w:rStyle w:val="csab6e076964"/>
                <w:color w:val="auto"/>
                <w:sz w:val="14"/>
                <w:szCs w:val="14"/>
              </w:rPr>
              <w:t>Pharma</w:t>
            </w:r>
            <w:r w:rsidRPr="006572E2">
              <w:rPr>
                <w:rStyle w:val="csab6e076964"/>
                <w:color w:val="auto"/>
                <w:sz w:val="14"/>
                <w:szCs w:val="14"/>
                <w:lang w:val="uk-UA"/>
              </w:rPr>
              <w:t xml:space="preserve"> </w:t>
            </w:r>
            <w:r w:rsidRPr="006572E2">
              <w:rPr>
                <w:rStyle w:val="csab6e076964"/>
                <w:color w:val="auto"/>
                <w:sz w:val="14"/>
                <w:szCs w:val="14"/>
              </w:rPr>
              <w:t>AG</w:t>
            </w:r>
            <w:r w:rsidRPr="006572E2">
              <w:rPr>
                <w:rStyle w:val="csab6e076964"/>
                <w:color w:val="auto"/>
                <w:sz w:val="14"/>
                <w:szCs w:val="14"/>
                <w:lang w:val="uk-UA"/>
              </w:rPr>
              <w:t xml:space="preserve">. </w:t>
            </w:r>
            <w:r w:rsidRPr="006572E2">
              <w:rPr>
                <w:rStyle w:val="csafaf574165"/>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65"/>
                <w:sz w:val="14"/>
                <w:szCs w:val="14"/>
                <w:lang w:val="uk-UA"/>
              </w:rPr>
              <w:t xml:space="preserve">Зміна назви дільниці контролю якості АФІ Валсартан з </w:t>
            </w:r>
            <w:r w:rsidRPr="006572E2">
              <w:rPr>
                <w:rStyle w:val="csab6e076965"/>
                <w:sz w:val="14"/>
                <w:szCs w:val="14"/>
              </w:rPr>
              <w:t>Novartis</w:t>
            </w:r>
            <w:r w:rsidRPr="006572E2">
              <w:rPr>
                <w:rStyle w:val="csab6e076965"/>
                <w:sz w:val="14"/>
                <w:szCs w:val="14"/>
                <w:lang w:val="uk-UA"/>
              </w:rPr>
              <w:t xml:space="preserve"> </w:t>
            </w:r>
            <w:r w:rsidRPr="006572E2">
              <w:rPr>
                <w:rStyle w:val="csab6e076965"/>
                <w:sz w:val="14"/>
                <w:szCs w:val="14"/>
              </w:rPr>
              <w:t>Integrated</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Ltd</w:t>
            </w:r>
            <w:r w:rsidRPr="006572E2">
              <w:rPr>
                <w:rStyle w:val="csab6e076965"/>
                <w:sz w:val="14"/>
                <w:szCs w:val="14"/>
                <w:lang w:val="uk-UA"/>
              </w:rPr>
              <w:t xml:space="preserve">. на </w:t>
            </w:r>
            <w:r w:rsidRPr="006572E2">
              <w:rPr>
                <w:rStyle w:val="csab6e076965"/>
                <w:sz w:val="14"/>
                <w:szCs w:val="14"/>
              </w:rPr>
              <w:t>SGS</w:t>
            </w:r>
            <w:r w:rsidRPr="006572E2">
              <w:rPr>
                <w:rStyle w:val="csab6e076965"/>
                <w:sz w:val="14"/>
                <w:szCs w:val="14"/>
                <w:lang w:val="uk-UA"/>
              </w:rPr>
              <w:t xml:space="preserve"> </w:t>
            </w:r>
            <w:r w:rsidRPr="006572E2">
              <w:rPr>
                <w:rStyle w:val="csab6e076965"/>
                <w:sz w:val="14"/>
                <w:szCs w:val="14"/>
              </w:rPr>
              <w:t>International</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Laboratory</w:t>
            </w:r>
            <w:r w:rsidRPr="006572E2">
              <w:rPr>
                <w:rStyle w:val="csab6e076965"/>
                <w:sz w:val="14"/>
                <w:szCs w:val="14"/>
                <w:lang w:val="uk-UA"/>
              </w:rPr>
              <w:t xml:space="preserve"> (</w:t>
            </w:r>
            <w:r w:rsidRPr="006572E2">
              <w:rPr>
                <w:rStyle w:val="csab6e076965"/>
                <w:sz w:val="14"/>
                <w:szCs w:val="14"/>
              </w:rPr>
              <w:t>ISL</w:t>
            </w:r>
            <w:r w:rsidRPr="006572E2">
              <w:rPr>
                <w:rStyle w:val="csab6e076965"/>
                <w:sz w:val="14"/>
                <w:szCs w:val="14"/>
                <w:lang w:val="uk-UA"/>
              </w:rPr>
              <w:t xml:space="preserve">) </w:t>
            </w:r>
            <w:r w:rsidRPr="006572E2">
              <w:rPr>
                <w:rStyle w:val="csab6e076965"/>
                <w:sz w:val="14"/>
                <w:szCs w:val="14"/>
              </w:rPr>
              <w:t>Limited</w:t>
            </w:r>
            <w:r w:rsidRPr="006572E2">
              <w:rPr>
                <w:rStyle w:val="csab6e076965"/>
                <w:sz w:val="14"/>
                <w:szCs w:val="14"/>
                <w:lang w:val="uk-UA"/>
              </w:rPr>
              <w:t xml:space="preserve"> та внесення редакційних правок до адреси дільниці, без зміни місця виробництва.  </w:t>
            </w:r>
            <w:r w:rsidRPr="006572E2">
              <w:rPr>
                <w:rStyle w:val="csab6e076965"/>
                <w:sz w:val="14"/>
                <w:szCs w:val="14"/>
              </w:rPr>
              <w:t>Затверджено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Novartis Integrated Services Ltd. Ringaskiddy Co. Cork Ireland DUNS: 985756561</w:t>
            </w:r>
            <w:r w:rsidRPr="006572E2">
              <w:rPr>
                <w:rStyle w:val="csab6e076965"/>
                <w:sz w:val="14"/>
                <w:szCs w:val="14"/>
                <w:lang w:val="uk-UA"/>
              </w:rPr>
              <w:t xml:space="preserve">. </w:t>
            </w:r>
            <w:r w:rsidRPr="006572E2">
              <w:rPr>
                <w:rStyle w:val="csab6e076965"/>
                <w:sz w:val="14"/>
                <w:szCs w:val="14"/>
              </w:rPr>
              <w:t>Запропоновано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 xml:space="preserve">SGS International Services Laboratory (ISL) Limited Ringaskiddy Cork, P43 FR63 Ireland DUNS: 985785798 </w:t>
            </w:r>
            <w:r w:rsidRPr="006572E2">
              <w:rPr>
                <w:rStyle w:val="csab6e076965"/>
                <w:sz w:val="14"/>
                <w:szCs w:val="14"/>
              </w:rPr>
              <w:t>Редакційна</w:t>
            </w:r>
            <w:r w:rsidRPr="006572E2">
              <w:rPr>
                <w:rStyle w:val="csab6e076965"/>
                <w:sz w:val="14"/>
                <w:szCs w:val="14"/>
                <w:lang w:val="en-US"/>
              </w:rPr>
              <w:t xml:space="preserve"> </w:t>
            </w:r>
            <w:r w:rsidRPr="006572E2">
              <w:rPr>
                <w:rStyle w:val="csab6e076965"/>
                <w:sz w:val="14"/>
                <w:szCs w:val="14"/>
              </w:rPr>
              <w:t>правка</w:t>
            </w:r>
            <w:r w:rsidRPr="006572E2">
              <w:rPr>
                <w:rStyle w:val="csab6e076965"/>
                <w:sz w:val="14"/>
                <w:szCs w:val="14"/>
                <w:lang w:val="en-US"/>
              </w:rPr>
              <w:t xml:space="preserve"> </w:t>
            </w:r>
            <w:r w:rsidRPr="006572E2">
              <w:rPr>
                <w:rStyle w:val="csab6e076965"/>
                <w:sz w:val="14"/>
                <w:szCs w:val="14"/>
              </w:rPr>
              <w:t>до</w:t>
            </w:r>
            <w:r w:rsidRPr="006572E2">
              <w:rPr>
                <w:rStyle w:val="csab6e076965"/>
                <w:sz w:val="14"/>
                <w:szCs w:val="14"/>
                <w:lang w:val="en-US"/>
              </w:rPr>
              <w:t xml:space="preserve"> </w:t>
            </w:r>
            <w:r w:rsidRPr="006572E2">
              <w:rPr>
                <w:rStyle w:val="csab6e076965"/>
                <w:sz w:val="14"/>
                <w:szCs w:val="14"/>
              </w:rPr>
              <w:t>розділу</w:t>
            </w:r>
            <w:r w:rsidRPr="006572E2">
              <w:rPr>
                <w:rStyle w:val="csab6e076965"/>
                <w:sz w:val="14"/>
                <w:szCs w:val="14"/>
                <w:lang w:val="en-US"/>
              </w:rPr>
              <w:t xml:space="preserve"> “Manufacturers”</w:t>
            </w:r>
            <w:r w:rsidRPr="006572E2">
              <w:rPr>
                <w:rStyle w:val="csab6e076965"/>
                <w:sz w:val="14"/>
                <w:szCs w:val="14"/>
                <w:lang w:val="uk-UA"/>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І</w:t>
            </w:r>
            <w:r w:rsidRPr="002C1FED">
              <w:rPr>
                <w:rStyle w:val="csafaf574166"/>
                <w:color w:val="auto"/>
                <w:sz w:val="14"/>
                <w:szCs w:val="14"/>
                <w:lang w:val="en-US"/>
              </w:rPr>
              <w:t xml:space="preserve"> </w:t>
            </w:r>
            <w:r w:rsidRPr="006572E2">
              <w:rPr>
                <w:rStyle w:val="csafaf574166"/>
                <w:color w:val="auto"/>
                <w:sz w:val="14"/>
                <w:szCs w:val="14"/>
              </w:rPr>
              <w:t>типу</w:t>
            </w:r>
            <w:r w:rsidRPr="002C1FED">
              <w:rPr>
                <w:rStyle w:val="csafaf574166"/>
                <w:color w:val="auto"/>
                <w:sz w:val="14"/>
                <w:szCs w:val="14"/>
                <w:lang w:val="en-US"/>
              </w:rPr>
              <w:t xml:space="preserve"> - </w:t>
            </w: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з</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Контроль</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Зміна</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параметрах</w:t>
            </w:r>
            <w:r w:rsidRPr="002C1FED">
              <w:rPr>
                <w:rStyle w:val="csafaf574166"/>
                <w:color w:val="auto"/>
                <w:sz w:val="14"/>
                <w:szCs w:val="14"/>
                <w:lang w:val="en-US"/>
              </w:rPr>
              <w:t xml:space="preserve"> </w:t>
            </w:r>
            <w:r w:rsidRPr="006572E2">
              <w:rPr>
                <w:rStyle w:val="csafaf574166"/>
                <w:color w:val="auto"/>
                <w:sz w:val="14"/>
                <w:szCs w:val="14"/>
              </w:rPr>
              <w:t>специфікацій</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допустимих</w:t>
            </w:r>
            <w:r w:rsidRPr="002C1FED">
              <w:rPr>
                <w:rStyle w:val="csafaf574166"/>
                <w:color w:val="auto"/>
                <w:sz w:val="14"/>
                <w:szCs w:val="14"/>
                <w:lang w:val="en-US"/>
              </w:rPr>
              <w:t xml:space="preserve"> </w:t>
            </w:r>
            <w:r w:rsidRPr="006572E2">
              <w:rPr>
                <w:rStyle w:val="csafaf574166"/>
                <w:color w:val="auto"/>
                <w:sz w:val="14"/>
                <w:szCs w:val="14"/>
              </w:rPr>
              <w:t>меж</w:t>
            </w:r>
            <w:r w:rsidRPr="002C1FED">
              <w:rPr>
                <w:rStyle w:val="csafaf574166"/>
                <w:color w:val="auto"/>
                <w:sz w:val="14"/>
                <w:szCs w:val="14"/>
                <w:lang w:val="en-US"/>
              </w:rPr>
              <w:t xml:space="preserve">, </w:t>
            </w:r>
            <w:r w:rsidRPr="006572E2">
              <w:rPr>
                <w:rStyle w:val="csafaf574166"/>
                <w:color w:val="auto"/>
                <w:sz w:val="14"/>
                <w:szCs w:val="14"/>
              </w:rPr>
              <w:t>визначених</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специфікаціях</w:t>
            </w:r>
            <w:r w:rsidRPr="002C1FED">
              <w:rPr>
                <w:rStyle w:val="csafaf574166"/>
                <w:color w:val="auto"/>
                <w:sz w:val="14"/>
                <w:szCs w:val="14"/>
                <w:lang w:val="en-US"/>
              </w:rPr>
              <w:t xml:space="preserve"> </w:t>
            </w:r>
            <w:r w:rsidRPr="006572E2">
              <w:rPr>
                <w:rStyle w:val="csafaf574166"/>
                <w:color w:val="auto"/>
                <w:sz w:val="14"/>
                <w:szCs w:val="14"/>
              </w:rPr>
              <w:t>на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вихідний</w:t>
            </w:r>
            <w:r w:rsidRPr="002C1FED">
              <w:rPr>
                <w:rStyle w:val="csafaf574166"/>
                <w:color w:val="auto"/>
                <w:sz w:val="14"/>
                <w:szCs w:val="14"/>
                <w:lang w:val="en-US"/>
              </w:rPr>
              <w:t>/</w:t>
            </w:r>
            <w:r w:rsidRPr="006572E2">
              <w:rPr>
                <w:rStyle w:val="csafaf574166"/>
                <w:color w:val="auto"/>
                <w:sz w:val="14"/>
                <w:szCs w:val="14"/>
              </w:rPr>
              <w:t>проміжний</w:t>
            </w:r>
            <w:r w:rsidRPr="002C1FED">
              <w:rPr>
                <w:rStyle w:val="csafaf574166"/>
                <w:color w:val="auto"/>
                <w:sz w:val="14"/>
                <w:szCs w:val="14"/>
                <w:lang w:val="en-US"/>
              </w:rPr>
              <w:t xml:space="preserve"> </w:t>
            </w:r>
            <w:r w:rsidRPr="006572E2">
              <w:rPr>
                <w:rStyle w:val="csafaf574166"/>
                <w:color w:val="auto"/>
                <w:sz w:val="14"/>
                <w:szCs w:val="14"/>
              </w:rPr>
              <w:t>продукт</w:t>
            </w:r>
            <w:r w:rsidRPr="002C1FED">
              <w:rPr>
                <w:rStyle w:val="csafaf574166"/>
                <w:color w:val="auto"/>
                <w:sz w:val="14"/>
                <w:szCs w:val="14"/>
                <w:lang w:val="en-US"/>
              </w:rPr>
              <w:t>/</w:t>
            </w:r>
            <w:r w:rsidRPr="006572E2">
              <w:rPr>
                <w:rStyle w:val="csafaf574166"/>
                <w:color w:val="auto"/>
                <w:sz w:val="14"/>
                <w:szCs w:val="14"/>
              </w:rPr>
              <w:t>реагент</w:t>
            </w:r>
            <w:r w:rsidRPr="002C1FED">
              <w:rPr>
                <w:rStyle w:val="csafaf574166"/>
                <w:color w:val="auto"/>
                <w:sz w:val="14"/>
                <w:szCs w:val="14"/>
                <w:lang w:val="en-US"/>
              </w:rPr>
              <w:t xml:space="preserve">, </w:t>
            </w:r>
            <w:r w:rsidRPr="006572E2">
              <w:rPr>
                <w:rStyle w:val="csafaf574166"/>
                <w:color w:val="auto"/>
                <w:sz w:val="14"/>
                <w:szCs w:val="14"/>
              </w:rPr>
              <w:t>що</w:t>
            </w:r>
            <w:r w:rsidRPr="002C1FED">
              <w:rPr>
                <w:rStyle w:val="csafaf574166"/>
                <w:color w:val="auto"/>
                <w:sz w:val="14"/>
                <w:szCs w:val="14"/>
                <w:lang w:val="en-US"/>
              </w:rPr>
              <w:t xml:space="preserve"> </w:t>
            </w:r>
            <w:r w:rsidRPr="006572E2">
              <w:rPr>
                <w:rStyle w:val="csafaf574166"/>
                <w:color w:val="auto"/>
                <w:sz w:val="14"/>
                <w:szCs w:val="14"/>
              </w:rPr>
              <w:t>використовуються</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процесі</w:t>
            </w:r>
            <w:r w:rsidRPr="002C1FED">
              <w:rPr>
                <w:rStyle w:val="csafaf574166"/>
                <w:color w:val="auto"/>
                <w:sz w:val="14"/>
                <w:szCs w:val="14"/>
                <w:lang w:val="en-US"/>
              </w:rPr>
              <w:t xml:space="preserve"> </w:t>
            </w:r>
            <w:r w:rsidRPr="006572E2">
              <w:rPr>
                <w:rStyle w:val="csafaf574166"/>
                <w:color w:val="auto"/>
                <w:sz w:val="14"/>
                <w:szCs w:val="14"/>
              </w:rPr>
              <w:t>виробництва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доповнення</w:t>
            </w:r>
            <w:r w:rsidRPr="002C1FED">
              <w:rPr>
                <w:rStyle w:val="csafaf574166"/>
                <w:color w:val="auto"/>
                <w:sz w:val="14"/>
                <w:szCs w:val="14"/>
                <w:lang w:val="en-US"/>
              </w:rPr>
              <w:t xml:space="preserve"> </w:t>
            </w:r>
            <w:r w:rsidRPr="006572E2">
              <w:rPr>
                <w:rStyle w:val="csafaf574166"/>
                <w:color w:val="auto"/>
                <w:sz w:val="14"/>
                <w:szCs w:val="14"/>
              </w:rPr>
              <w:t>специфікації</w:t>
            </w:r>
            <w:r w:rsidRPr="002C1FED">
              <w:rPr>
                <w:rStyle w:val="csafaf574166"/>
                <w:color w:val="auto"/>
                <w:sz w:val="14"/>
                <w:szCs w:val="14"/>
                <w:lang w:val="en-US"/>
              </w:rPr>
              <w:t xml:space="preserve"> </w:t>
            </w:r>
            <w:r w:rsidRPr="006572E2">
              <w:rPr>
                <w:rStyle w:val="csafaf574166"/>
                <w:color w:val="auto"/>
                <w:sz w:val="14"/>
                <w:szCs w:val="14"/>
              </w:rPr>
              <w:t>новим</w:t>
            </w:r>
            <w:r w:rsidRPr="002C1FED">
              <w:rPr>
                <w:rStyle w:val="csafaf574166"/>
                <w:color w:val="auto"/>
                <w:sz w:val="14"/>
                <w:szCs w:val="14"/>
                <w:lang w:val="en-US"/>
              </w:rPr>
              <w:t xml:space="preserve"> </w:t>
            </w:r>
            <w:r w:rsidRPr="006572E2">
              <w:rPr>
                <w:rStyle w:val="csafaf574166"/>
                <w:color w:val="auto"/>
                <w:sz w:val="14"/>
                <w:szCs w:val="14"/>
              </w:rPr>
              <w:t>показником</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 xml:space="preserve"> </w:t>
            </w:r>
            <w:r w:rsidRPr="006572E2">
              <w:rPr>
                <w:rStyle w:val="csafaf574166"/>
                <w:color w:val="auto"/>
                <w:sz w:val="14"/>
                <w:szCs w:val="14"/>
              </w:rPr>
              <w:t>відповідним</w:t>
            </w:r>
            <w:r w:rsidRPr="002C1FED">
              <w:rPr>
                <w:rStyle w:val="csafaf574166"/>
                <w:color w:val="auto"/>
                <w:sz w:val="14"/>
                <w:szCs w:val="14"/>
                <w:lang w:val="en-US"/>
              </w:rPr>
              <w:t xml:space="preserve"> </w:t>
            </w:r>
            <w:r w:rsidRPr="006572E2">
              <w:rPr>
                <w:rStyle w:val="csafaf574166"/>
                <w:color w:val="auto"/>
                <w:sz w:val="14"/>
                <w:szCs w:val="14"/>
              </w:rPr>
              <w:t>методом</w:t>
            </w:r>
            <w:r w:rsidRPr="002C1FED">
              <w:rPr>
                <w:rStyle w:val="csafaf574166"/>
                <w:color w:val="auto"/>
                <w:sz w:val="14"/>
                <w:szCs w:val="14"/>
                <w:lang w:val="en-US"/>
              </w:rPr>
              <w:t xml:space="preserve"> </w:t>
            </w:r>
            <w:r w:rsidRPr="006572E2">
              <w:rPr>
                <w:rStyle w:val="csafaf574166"/>
                <w:color w:val="auto"/>
                <w:sz w:val="14"/>
                <w:szCs w:val="14"/>
              </w:rPr>
              <w:t>випробування</w:t>
            </w:r>
            <w:r w:rsidRPr="002C1FED">
              <w:rPr>
                <w:rStyle w:val="csafaf574166"/>
                <w:color w:val="auto"/>
                <w:sz w:val="14"/>
                <w:szCs w:val="14"/>
                <w:lang w:val="en-US"/>
              </w:rPr>
              <w:t xml:space="preserve">) - </w:t>
            </w:r>
            <w:r w:rsidRPr="006572E2">
              <w:rPr>
                <w:rStyle w:val="csab6e076966"/>
                <w:color w:val="auto"/>
                <w:sz w:val="14"/>
                <w:szCs w:val="14"/>
              </w:rPr>
              <w:t>Додавання</w:t>
            </w:r>
            <w:r w:rsidRPr="002C1FED">
              <w:rPr>
                <w:rStyle w:val="csab6e076966"/>
                <w:color w:val="auto"/>
                <w:sz w:val="14"/>
                <w:szCs w:val="14"/>
                <w:lang w:val="en-US"/>
              </w:rPr>
              <w:t xml:space="preserve"> </w:t>
            </w:r>
            <w:r w:rsidRPr="006572E2">
              <w:rPr>
                <w:rStyle w:val="csab6e076966"/>
                <w:color w:val="auto"/>
                <w:sz w:val="14"/>
                <w:szCs w:val="14"/>
              </w:rPr>
              <w:t>до</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Novartis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w:t>
            </w:r>
            <w:r w:rsidRPr="006572E2">
              <w:rPr>
                <w:rStyle w:val="csab6e076966"/>
                <w:color w:val="auto"/>
                <w:sz w:val="14"/>
                <w:szCs w:val="14"/>
              </w:rPr>
              <w:t>нового</w:t>
            </w:r>
            <w:r w:rsidRPr="002C1FED">
              <w:rPr>
                <w:rStyle w:val="csab6e076966"/>
                <w:color w:val="auto"/>
                <w:sz w:val="14"/>
                <w:szCs w:val="14"/>
                <w:lang w:val="en-US"/>
              </w:rPr>
              <w:t xml:space="preserve"> </w:t>
            </w:r>
            <w:r w:rsidRPr="006572E2">
              <w:rPr>
                <w:rStyle w:val="csab6e076966"/>
                <w:color w:val="auto"/>
                <w:sz w:val="14"/>
                <w:szCs w:val="14"/>
              </w:rPr>
              <w:t>параметру</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азидобіфенілтетразолу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LC MS/MS, </w:t>
            </w:r>
            <w:r w:rsidRPr="006572E2">
              <w:rPr>
                <w:rStyle w:val="csab6e076966"/>
                <w:color w:val="auto"/>
                <w:sz w:val="14"/>
                <w:szCs w:val="14"/>
              </w:rPr>
              <w:t>азиду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іонної</w:t>
            </w:r>
            <w:r w:rsidRPr="002C1FED">
              <w:rPr>
                <w:rStyle w:val="csab6e076966"/>
                <w:color w:val="auto"/>
                <w:sz w:val="14"/>
                <w:szCs w:val="14"/>
                <w:lang w:val="en-US"/>
              </w:rPr>
              <w:t xml:space="preserve"> </w:t>
            </w:r>
            <w:r w:rsidRPr="006572E2">
              <w:rPr>
                <w:rStyle w:val="csab6e076966"/>
                <w:color w:val="auto"/>
                <w:sz w:val="14"/>
                <w:szCs w:val="14"/>
              </w:rPr>
              <w:t>хроматографії</w:t>
            </w:r>
            <w:r w:rsidRPr="002C1FED">
              <w:rPr>
                <w:rStyle w:val="csab6e076966"/>
                <w:color w:val="auto"/>
                <w:sz w:val="14"/>
                <w:szCs w:val="14"/>
                <w:lang w:val="en-US"/>
              </w:rPr>
              <w:t xml:space="preserve"> </w:t>
            </w:r>
            <w:r w:rsidRPr="006572E2">
              <w:rPr>
                <w:rStyle w:val="csab6e076966"/>
                <w:color w:val="auto"/>
                <w:sz w:val="14"/>
                <w:szCs w:val="14"/>
              </w:rPr>
              <w:t>та</w:t>
            </w:r>
            <w:r w:rsidRPr="002C1FED">
              <w:rPr>
                <w:rStyle w:val="csab6e076966"/>
                <w:color w:val="auto"/>
                <w:sz w:val="14"/>
                <w:szCs w:val="14"/>
                <w:lang w:val="en-US"/>
              </w:rPr>
              <w:t xml:space="preserve"> 2-</w:t>
            </w:r>
            <w:r w:rsidRPr="006572E2">
              <w:rPr>
                <w:rStyle w:val="csab6e076966"/>
                <w:color w:val="auto"/>
                <w:sz w:val="14"/>
                <w:szCs w:val="14"/>
              </w:rPr>
              <w:t>ціано</w:t>
            </w:r>
            <w:r w:rsidRPr="002C1FED">
              <w:rPr>
                <w:rStyle w:val="csab6e076966"/>
                <w:color w:val="auto"/>
                <w:sz w:val="14"/>
                <w:szCs w:val="14"/>
                <w:lang w:val="en-US"/>
              </w:rPr>
              <w:t>-4’-</w:t>
            </w:r>
            <w:r w:rsidRPr="006572E2">
              <w:rPr>
                <w:rStyle w:val="csab6e076966"/>
                <w:color w:val="auto"/>
                <w:sz w:val="14"/>
                <w:szCs w:val="14"/>
              </w:rPr>
              <w:t>бромметилбіфеніллу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ВЕРХ</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допустимою</w:t>
            </w:r>
            <w:r w:rsidRPr="002C1FED">
              <w:rPr>
                <w:rStyle w:val="csab6e076966"/>
                <w:color w:val="auto"/>
                <w:sz w:val="14"/>
                <w:szCs w:val="14"/>
                <w:lang w:val="en-US"/>
              </w:rPr>
              <w:t xml:space="preserve"> </w:t>
            </w:r>
            <w:r w:rsidRPr="006572E2">
              <w:rPr>
                <w:rStyle w:val="csab6e076966"/>
                <w:color w:val="auto"/>
                <w:sz w:val="14"/>
                <w:szCs w:val="14"/>
              </w:rPr>
              <w:t>межею</w:t>
            </w:r>
            <w:r w:rsidRPr="002C1FED">
              <w:rPr>
                <w:rStyle w:val="csab6e076966"/>
                <w:color w:val="auto"/>
                <w:sz w:val="14"/>
                <w:szCs w:val="14"/>
                <w:lang w:val="en-US"/>
              </w:rPr>
              <w:t xml:space="preserve"> – «</w:t>
            </w:r>
            <w:r w:rsidRPr="006572E2">
              <w:rPr>
                <w:rStyle w:val="csab6e076966"/>
                <w:color w:val="auto"/>
                <w:sz w:val="14"/>
                <w:szCs w:val="14"/>
              </w:rPr>
              <w:t>не</w:t>
            </w:r>
            <w:r w:rsidRPr="002C1FED">
              <w:rPr>
                <w:rStyle w:val="csab6e076966"/>
                <w:color w:val="auto"/>
                <w:sz w:val="14"/>
                <w:szCs w:val="14"/>
                <w:lang w:val="en-US"/>
              </w:rPr>
              <w:t xml:space="preserve"> </w:t>
            </w:r>
            <w:r w:rsidRPr="006572E2">
              <w:rPr>
                <w:rStyle w:val="csab6e076966"/>
                <w:color w:val="auto"/>
                <w:sz w:val="14"/>
                <w:szCs w:val="14"/>
              </w:rPr>
              <w:t>більше</w:t>
            </w:r>
            <w:r w:rsidRPr="002C1FED">
              <w:rPr>
                <w:rStyle w:val="csab6e076966"/>
                <w:color w:val="auto"/>
                <w:sz w:val="14"/>
                <w:szCs w:val="14"/>
                <w:lang w:val="en-US"/>
              </w:rPr>
              <w:t xml:space="preserve"> 15,6 ppm», </w:t>
            </w:r>
            <w:r w:rsidRPr="006572E2">
              <w:rPr>
                <w:rStyle w:val="csab6e076966"/>
                <w:color w:val="auto"/>
                <w:sz w:val="14"/>
                <w:szCs w:val="14"/>
              </w:rPr>
              <w:t>у</w:t>
            </w:r>
            <w:r w:rsidRPr="002C1FED">
              <w:rPr>
                <w:rStyle w:val="csab6e076966"/>
                <w:color w:val="auto"/>
                <w:sz w:val="14"/>
                <w:szCs w:val="14"/>
                <w:lang w:val="en-US"/>
              </w:rPr>
              <w:t xml:space="preserve"> </w:t>
            </w:r>
            <w:r w:rsidRPr="006572E2">
              <w:rPr>
                <w:rStyle w:val="csab6e076966"/>
                <w:color w:val="auto"/>
                <w:sz w:val="14"/>
                <w:szCs w:val="14"/>
              </w:rPr>
              <w:t>зв</w:t>
            </w:r>
            <w:r w:rsidRPr="002C1FED">
              <w:rPr>
                <w:rStyle w:val="csab6e076966"/>
                <w:color w:val="auto"/>
                <w:sz w:val="14"/>
                <w:szCs w:val="14"/>
                <w:lang w:val="en-US"/>
              </w:rPr>
              <w:t>’</w:t>
            </w:r>
            <w:r w:rsidRPr="006572E2">
              <w:rPr>
                <w:rStyle w:val="csab6e076966"/>
                <w:color w:val="auto"/>
                <w:sz w:val="14"/>
                <w:szCs w:val="14"/>
              </w:rPr>
              <w:t>язку</w:t>
            </w:r>
            <w:r w:rsidRPr="002C1FED">
              <w:rPr>
                <w:rStyle w:val="csab6e076966"/>
                <w:color w:val="auto"/>
                <w:sz w:val="14"/>
                <w:szCs w:val="14"/>
                <w:lang w:val="en-US"/>
              </w:rPr>
              <w:t xml:space="preserve"> </w:t>
            </w:r>
            <w:r w:rsidRPr="006572E2">
              <w:rPr>
                <w:rStyle w:val="csab6e076966"/>
                <w:color w:val="auto"/>
                <w:sz w:val="14"/>
                <w:szCs w:val="14"/>
              </w:rPr>
              <w:t>із</w:t>
            </w:r>
            <w:r w:rsidRPr="002C1FED">
              <w:rPr>
                <w:rStyle w:val="csab6e076966"/>
                <w:color w:val="auto"/>
                <w:sz w:val="14"/>
                <w:szCs w:val="14"/>
                <w:lang w:val="en-US"/>
              </w:rPr>
              <w:t xml:space="preserve"> </w:t>
            </w:r>
            <w:r w:rsidRPr="006572E2">
              <w:rPr>
                <w:rStyle w:val="csab6e076966"/>
                <w:color w:val="auto"/>
                <w:sz w:val="14"/>
                <w:szCs w:val="14"/>
              </w:rPr>
              <w:t>оновленням</w:t>
            </w:r>
            <w:r w:rsidRPr="002C1FED">
              <w:rPr>
                <w:rStyle w:val="csab6e076966"/>
                <w:color w:val="auto"/>
                <w:sz w:val="14"/>
                <w:szCs w:val="14"/>
                <w:lang w:val="en-US"/>
              </w:rPr>
              <w:t xml:space="preserve"> </w:t>
            </w:r>
            <w:r w:rsidRPr="006572E2">
              <w:rPr>
                <w:rStyle w:val="csab6e076966"/>
                <w:color w:val="auto"/>
                <w:sz w:val="14"/>
                <w:szCs w:val="14"/>
              </w:rPr>
              <w:t>СЕР</w:t>
            </w:r>
            <w:r w:rsidRPr="002C1FED">
              <w:rPr>
                <w:rStyle w:val="csab6e076966"/>
                <w:color w:val="auto"/>
                <w:sz w:val="14"/>
                <w:szCs w:val="14"/>
                <w:lang w:val="en-US"/>
              </w:rPr>
              <w:t xml:space="preserve"> </w:t>
            </w:r>
            <w:r w:rsidRPr="006572E2">
              <w:rPr>
                <w:rStyle w:val="csab6e076966"/>
                <w:color w:val="auto"/>
                <w:sz w:val="14"/>
                <w:szCs w:val="14"/>
              </w:rPr>
              <w:t>для</w:t>
            </w:r>
            <w:r w:rsidRPr="002C1FED">
              <w:rPr>
                <w:rStyle w:val="csab6e076966"/>
                <w:color w:val="auto"/>
                <w:sz w:val="14"/>
                <w:szCs w:val="14"/>
                <w:lang w:val="en-US"/>
              </w:rPr>
              <w:t xml:space="preserve"> </w:t>
            </w:r>
            <w:r w:rsidRPr="006572E2">
              <w:rPr>
                <w:rStyle w:val="csab6e076966"/>
                <w:color w:val="auto"/>
                <w:sz w:val="14"/>
                <w:szCs w:val="14"/>
              </w:rPr>
              <w:t>затвердженого</w:t>
            </w:r>
            <w:r w:rsidRPr="002C1FED">
              <w:rPr>
                <w:rStyle w:val="csab6e076966"/>
                <w:color w:val="auto"/>
                <w:sz w:val="14"/>
                <w:szCs w:val="14"/>
                <w:lang w:val="en-US"/>
              </w:rPr>
              <w:t xml:space="preserve"> </w:t>
            </w:r>
            <w:r w:rsidRPr="006572E2">
              <w:rPr>
                <w:rStyle w:val="csab6e076966"/>
                <w:color w:val="auto"/>
                <w:sz w:val="14"/>
                <w:szCs w:val="14"/>
              </w:rPr>
              <w:t>виробника</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Zhejiang Tianyu Pharmaceutical Co. Ltd., </w:t>
            </w:r>
            <w:r w:rsidRPr="006572E2">
              <w:rPr>
                <w:rStyle w:val="csab6e076966"/>
                <w:color w:val="auto"/>
                <w:sz w:val="14"/>
                <w:szCs w:val="14"/>
              </w:rPr>
              <w:t>Китай</w:t>
            </w:r>
            <w:r w:rsidRPr="002C1FED">
              <w:rPr>
                <w:rStyle w:val="csab6e076966"/>
                <w:color w:val="auto"/>
                <w:sz w:val="14"/>
                <w:szCs w:val="14"/>
                <w:lang w:val="en-US"/>
              </w:rPr>
              <w:t xml:space="preserve">. </w:t>
            </w:r>
            <w:r w:rsidRPr="006572E2">
              <w:rPr>
                <w:rStyle w:val="csab6e076966"/>
                <w:color w:val="auto"/>
                <w:sz w:val="14"/>
                <w:szCs w:val="14"/>
              </w:rPr>
              <w:t>Доповнення</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щодо</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стосується</w:t>
            </w:r>
            <w:r w:rsidRPr="002C1FED">
              <w:rPr>
                <w:rStyle w:val="csab6e076966"/>
                <w:color w:val="auto"/>
                <w:sz w:val="14"/>
                <w:szCs w:val="14"/>
                <w:lang w:val="en-US"/>
              </w:rPr>
              <w:t xml:space="preserve"> </w:t>
            </w:r>
            <w:r w:rsidRPr="006572E2">
              <w:rPr>
                <w:rStyle w:val="csab6e076966"/>
                <w:color w:val="auto"/>
                <w:sz w:val="14"/>
                <w:szCs w:val="14"/>
              </w:rPr>
              <w:t>лише</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виробництва</w:t>
            </w:r>
            <w:r w:rsidRPr="002C1FED">
              <w:rPr>
                <w:rStyle w:val="csab6e076966"/>
                <w:color w:val="auto"/>
                <w:sz w:val="14"/>
                <w:szCs w:val="14"/>
                <w:lang w:val="en-US"/>
              </w:rPr>
              <w:t xml:space="preserve"> Tianyu.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І</w:t>
            </w:r>
            <w:r w:rsidRPr="002C1FED">
              <w:rPr>
                <w:rStyle w:val="csafaf574167"/>
                <w:color w:val="auto"/>
                <w:sz w:val="14"/>
                <w:szCs w:val="14"/>
                <w:lang w:val="en-US"/>
              </w:rPr>
              <w:t xml:space="preserve"> </w:t>
            </w:r>
            <w:r w:rsidRPr="006572E2">
              <w:rPr>
                <w:rStyle w:val="csafaf574167"/>
                <w:color w:val="auto"/>
                <w:sz w:val="14"/>
                <w:szCs w:val="14"/>
              </w:rPr>
              <w:t>типу</w:t>
            </w:r>
            <w:r w:rsidRPr="002C1FED">
              <w:rPr>
                <w:rStyle w:val="csafaf574167"/>
                <w:color w:val="auto"/>
                <w:sz w:val="14"/>
                <w:szCs w:val="14"/>
                <w:lang w:val="en-US"/>
              </w:rPr>
              <w:t xml:space="preserve"> -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з</w:t>
            </w:r>
            <w:r w:rsidRPr="002C1FED">
              <w:rPr>
                <w:rStyle w:val="csafaf574167"/>
                <w:color w:val="auto"/>
                <w:sz w:val="14"/>
                <w:szCs w:val="14"/>
                <w:lang w:val="en-US"/>
              </w:rPr>
              <w:t xml:space="preserve"> </w:t>
            </w:r>
            <w:r w:rsidRPr="006572E2">
              <w:rPr>
                <w:rStyle w:val="csafaf574167"/>
                <w:color w:val="auto"/>
                <w:sz w:val="14"/>
                <w:szCs w:val="14"/>
              </w:rPr>
              <w:t>якості</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Контроль</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Зміна</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або</w:t>
            </w:r>
            <w:r w:rsidRPr="002C1FED">
              <w:rPr>
                <w:rStyle w:val="csafaf574167"/>
                <w:color w:val="auto"/>
                <w:sz w:val="14"/>
                <w:szCs w:val="14"/>
                <w:lang w:val="en-US"/>
              </w:rPr>
              <w:t xml:space="preserve"> </w:t>
            </w:r>
            <w:r w:rsidRPr="006572E2">
              <w:rPr>
                <w:rStyle w:val="csafaf574167"/>
                <w:color w:val="auto"/>
                <w:sz w:val="14"/>
                <w:szCs w:val="14"/>
              </w:rPr>
              <w:t>вихідного</w:t>
            </w:r>
            <w:r w:rsidRPr="002C1FED">
              <w:rPr>
                <w:rStyle w:val="csafaf574167"/>
                <w:color w:val="auto"/>
                <w:sz w:val="14"/>
                <w:szCs w:val="14"/>
                <w:lang w:val="en-US"/>
              </w:rPr>
              <w:t xml:space="preserve"> </w:t>
            </w:r>
            <w:r w:rsidRPr="006572E2">
              <w:rPr>
                <w:rStyle w:val="csafaf574167"/>
                <w:color w:val="auto"/>
                <w:sz w:val="14"/>
                <w:szCs w:val="14"/>
              </w:rPr>
              <w:t>матеріалу</w:t>
            </w:r>
            <w:r w:rsidRPr="002C1FED">
              <w:rPr>
                <w:rStyle w:val="csafaf574167"/>
                <w:color w:val="auto"/>
                <w:sz w:val="14"/>
                <w:szCs w:val="14"/>
                <w:lang w:val="en-US"/>
              </w:rPr>
              <w:t>/</w:t>
            </w:r>
            <w:r w:rsidRPr="006572E2">
              <w:rPr>
                <w:rStyle w:val="csafaf574167"/>
                <w:color w:val="auto"/>
                <w:sz w:val="14"/>
                <w:szCs w:val="14"/>
              </w:rPr>
              <w:t>проміжного</w:t>
            </w:r>
            <w:r w:rsidRPr="002C1FED">
              <w:rPr>
                <w:rStyle w:val="csafaf574167"/>
                <w:color w:val="auto"/>
                <w:sz w:val="14"/>
                <w:szCs w:val="14"/>
                <w:lang w:val="en-US"/>
              </w:rPr>
              <w:t xml:space="preserve"> </w:t>
            </w:r>
            <w:r w:rsidRPr="006572E2">
              <w:rPr>
                <w:rStyle w:val="csafaf574167"/>
                <w:color w:val="auto"/>
                <w:sz w:val="14"/>
                <w:szCs w:val="14"/>
              </w:rPr>
              <w:t>продукту</w:t>
            </w:r>
            <w:r w:rsidRPr="002C1FED">
              <w:rPr>
                <w:rStyle w:val="csafaf574167"/>
                <w:color w:val="auto"/>
                <w:sz w:val="14"/>
                <w:szCs w:val="14"/>
                <w:lang w:val="en-US"/>
              </w:rPr>
              <w:t>/</w:t>
            </w:r>
            <w:r w:rsidRPr="006572E2">
              <w:rPr>
                <w:rStyle w:val="csafaf574167"/>
                <w:color w:val="auto"/>
                <w:sz w:val="14"/>
                <w:szCs w:val="14"/>
              </w:rPr>
              <w:t>реагенту</w:t>
            </w:r>
            <w:r w:rsidRPr="002C1FED">
              <w:rPr>
                <w:rStyle w:val="csafaf574167"/>
                <w:color w:val="auto"/>
                <w:sz w:val="14"/>
                <w:szCs w:val="14"/>
                <w:lang w:val="en-US"/>
              </w:rPr>
              <w:t xml:space="preserve">, </w:t>
            </w:r>
            <w:r w:rsidRPr="006572E2">
              <w:rPr>
                <w:rStyle w:val="csafaf574167"/>
                <w:color w:val="auto"/>
                <w:sz w:val="14"/>
                <w:szCs w:val="14"/>
              </w:rPr>
              <w:t>що</w:t>
            </w:r>
            <w:r w:rsidRPr="002C1FED">
              <w:rPr>
                <w:rStyle w:val="csafaf574167"/>
                <w:color w:val="auto"/>
                <w:sz w:val="14"/>
                <w:szCs w:val="14"/>
                <w:lang w:val="en-US"/>
              </w:rPr>
              <w:t xml:space="preserve"> </w:t>
            </w:r>
            <w:r w:rsidRPr="006572E2">
              <w:rPr>
                <w:rStyle w:val="csafaf574167"/>
                <w:color w:val="auto"/>
                <w:sz w:val="14"/>
                <w:szCs w:val="14"/>
              </w:rPr>
              <w:t>використовується</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процесі</w:t>
            </w:r>
            <w:r w:rsidRPr="002C1FED">
              <w:rPr>
                <w:rStyle w:val="csafaf574167"/>
                <w:color w:val="auto"/>
                <w:sz w:val="14"/>
                <w:szCs w:val="14"/>
                <w:lang w:val="en-US"/>
              </w:rPr>
              <w:t xml:space="preserve"> </w:t>
            </w:r>
            <w:r w:rsidRPr="006572E2">
              <w:rPr>
                <w:rStyle w:val="csafaf574167"/>
                <w:color w:val="auto"/>
                <w:sz w:val="14"/>
                <w:szCs w:val="14"/>
              </w:rPr>
              <w:t>виробництва</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незначні</w:t>
            </w:r>
            <w:r w:rsidRPr="002C1FED">
              <w:rPr>
                <w:rStyle w:val="csafaf574167"/>
                <w:color w:val="auto"/>
                <w:sz w:val="14"/>
                <w:szCs w:val="14"/>
                <w:lang w:val="en-US"/>
              </w:rPr>
              <w:t xml:space="preserve">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затверджених</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 </w:t>
            </w:r>
            <w:r w:rsidRPr="006572E2">
              <w:rPr>
                <w:rStyle w:val="csab6e076967"/>
                <w:color w:val="auto"/>
                <w:sz w:val="14"/>
                <w:szCs w:val="14"/>
              </w:rPr>
              <w:t>Оновлення</w:t>
            </w:r>
            <w:r w:rsidRPr="002C1FED">
              <w:rPr>
                <w:rStyle w:val="csab6e076967"/>
                <w:color w:val="auto"/>
                <w:sz w:val="14"/>
                <w:szCs w:val="14"/>
                <w:lang w:val="en-US"/>
              </w:rPr>
              <w:t xml:space="preserve"> in-house </w:t>
            </w:r>
            <w:r w:rsidRPr="006572E2">
              <w:rPr>
                <w:rStyle w:val="csab6e076967"/>
                <w:color w:val="auto"/>
                <w:sz w:val="14"/>
                <w:szCs w:val="14"/>
              </w:rPr>
              <w:t>методу</w:t>
            </w:r>
            <w:r w:rsidRPr="002C1FED">
              <w:rPr>
                <w:rStyle w:val="csab6e076967"/>
                <w:color w:val="auto"/>
                <w:sz w:val="14"/>
                <w:szCs w:val="14"/>
                <w:lang w:val="en-US"/>
              </w:rPr>
              <w:t xml:space="preserve"> Novartis </w:t>
            </w:r>
            <w:r w:rsidRPr="006572E2">
              <w:rPr>
                <w:rStyle w:val="csab6e076967"/>
                <w:color w:val="auto"/>
                <w:sz w:val="14"/>
                <w:szCs w:val="14"/>
              </w:rPr>
              <w:t>для</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відповідно</w:t>
            </w:r>
            <w:r w:rsidRPr="002C1FED">
              <w:rPr>
                <w:rStyle w:val="csab6e076967"/>
                <w:color w:val="auto"/>
                <w:sz w:val="14"/>
                <w:szCs w:val="14"/>
                <w:lang w:val="en-US"/>
              </w:rPr>
              <w:t xml:space="preserve"> </w:t>
            </w:r>
            <w:r w:rsidRPr="006572E2">
              <w:rPr>
                <w:rStyle w:val="csab6e076967"/>
                <w:color w:val="auto"/>
                <w:sz w:val="14"/>
                <w:szCs w:val="14"/>
              </w:rPr>
              <w:t>до</w:t>
            </w:r>
            <w:r w:rsidRPr="002C1FED">
              <w:rPr>
                <w:rStyle w:val="csab6e076967"/>
                <w:color w:val="auto"/>
                <w:sz w:val="14"/>
                <w:szCs w:val="14"/>
                <w:lang w:val="en-US"/>
              </w:rPr>
              <w:t xml:space="preserve"> </w:t>
            </w:r>
            <w:r w:rsidRPr="006572E2">
              <w:rPr>
                <w:rStyle w:val="csab6e076967"/>
                <w:color w:val="auto"/>
                <w:sz w:val="14"/>
                <w:szCs w:val="14"/>
              </w:rPr>
              <w:t>оновленого</w:t>
            </w:r>
            <w:r w:rsidRPr="002C1FED">
              <w:rPr>
                <w:rStyle w:val="csab6e076967"/>
                <w:color w:val="auto"/>
                <w:sz w:val="14"/>
                <w:szCs w:val="14"/>
                <w:lang w:val="en-US"/>
              </w:rPr>
              <w:t xml:space="preserve"> </w:t>
            </w:r>
            <w:r w:rsidRPr="006572E2">
              <w:rPr>
                <w:rStyle w:val="csab6e076967"/>
                <w:color w:val="auto"/>
                <w:sz w:val="14"/>
                <w:szCs w:val="14"/>
              </w:rPr>
              <w:t>СЕР</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зв</w:t>
            </w:r>
            <w:r w:rsidRPr="002C1FED">
              <w:rPr>
                <w:rStyle w:val="csab6e076967"/>
                <w:color w:val="auto"/>
                <w:sz w:val="14"/>
                <w:szCs w:val="14"/>
                <w:lang w:val="en-US"/>
              </w:rPr>
              <w:t>’</w:t>
            </w:r>
            <w:r w:rsidRPr="006572E2">
              <w:rPr>
                <w:rStyle w:val="csab6e076967"/>
                <w:color w:val="auto"/>
                <w:sz w:val="14"/>
                <w:szCs w:val="14"/>
              </w:rPr>
              <w:t>язку</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введенням</w:t>
            </w:r>
            <w:r w:rsidRPr="002C1FED">
              <w:rPr>
                <w:rStyle w:val="csab6e076967"/>
                <w:color w:val="auto"/>
                <w:sz w:val="14"/>
                <w:szCs w:val="14"/>
                <w:lang w:val="en-US"/>
              </w:rPr>
              <w:t xml:space="preserve"> </w:t>
            </w:r>
            <w:r w:rsidRPr="006572E2">
              <w:rPr>
                <w:rStyle w:val="csab6e076967"/>
                <w:color w:val="auto"/>
                <w:sz w:val="14"/>
                <w:szCs w:val="14"/>
              </w:rPr>
              <w:t>показника</w:t>
            </w:r>
            <w:r w:rsidRPr="002C1FED">
              <w:rPr>
                <w:rStyle w:val="csab6e076967"/>
                <w:color w:val="auto"/>
                <w:sz w:val="14"/>
                <w:szCs w:val="14"/>
                <w:lang w:val="en-US"/>
              </w:rPr>
              <w:t xml:space="preserve"> </w:t>
            </w:r>
            <w:r w:rsidRPr="006572E2">
              <w:rPr>
                <w:rStyle w:val="csab6e076967"/>
                <w:color w:val="auto"/>
                <w:sz w:val="14"/>
                <w:szCs w:val="14"/>
              </w:rPr>
              <w:t>специфікації</w:t>
            </w:r>
            <w:r w:rsidRPr="002C1FED">
              <w:rPr>
                <w:rStyle w:val="csab6e076967"/>
                <w:color w:val="auto"/>
                <w:sz w:val="14"/>
                <w:szCs w:val="14"/>
                <w:lang w:val="en-US"/>
              </w:rPr>
              <w:t xml:space="preserve"> «</w:t>
            </w:r>
            <w:r w:rsidRPr="006572E2">
              <w:rPr>
                <w:rStyle w:val="csab6e076967"/>
                <w:color w:val="auto"/>
                <w:sz w:val="14"/>
                <w:szCs w:val="14"/>
              </w:rPr>
              <w:t>Допустима</w:t>
            </w:r>
            <w:r w:rsidRPr="002C1FED">
              <w:rPr>
                <w:rStyle w:val="csab6e076967"/>
                <w:color w:val="auto"/>
                <w:sz w:val="14"/>
                <w:szCs w:val="14"/>
                <w:lang w:val="en-US"/>
              </w:rPr>
              <w:t xml:space="preserve"> </w:t>
            </w:r>
            <w:r w:rsidRPr="006572E2">
              <w:rPr>
                <w:rStyle w:val="csab6e076967"/>
                <w:color w:val="auto"/>
                <w:sz w:val="14"/>
                <w:szCs w:val="14"/>
              </w:rPr>
              <w:t>сума</w:t>
            </w:r>
            <w:r w:rsidRPr="002C1FED">
              <w:rPr>
                <w:rStyle w:val="csab6e076967"/>
                <w:color w:val="auto"/>
                <w:sz w:val="14"/>
                <w:szCs w:val="14"/>
                <w:lang w:val="en-US"/>
              </w:rPr>
              <w:t xml:space="preserve"> </w:t>
            </w:r>
            <w:r w:rsidRPr="006572E2">
              <w:rPr>
                <w:rStyle w:val="csab6e076967"/>
                <w:color w:val="auto"/>
                <w:sz w:val="14"/>
                <w:szCs w:val="14"/>
              </w:rPr>
              <w:t>мутагенних</w:t>
            </w:r>
            <w:r w:rsidRPr="002C1FED">
              <w:rPr>
                <w:rStyle w:val="csab6e076967"/>
                <w:color w:val="auto"/>
                <w:sz w:val="14"/>
                <w:szCs w:val="14"/>
                <w:lang w:val="en-US"/>
              </w:rPr>
              <w:t xml:space="preserve"> </w:t>
            </w:r>
            <w:r w:rsidRPr="006572E2">
              <w:rPr>
                <w:rStyle w:val="csab6e076967"/>
                <w:color w:val="auto"/>
                <w:sz w:val="14"/>
                <w:szCs w:val="14"/>
              </w:rPr>
              <w:t>домішок</w:t>
            </w:r>
            <w:r w:rsidRPr="002C1FED">
              <w:rPr>
                <w:rStyle w:val="csab6e076967"/>
                <w:color w:val="auto"/>
                <w:sz w:val="14"/>
                <w:szCs w:val="14"/>
                <w:lang w:val="en-US"/>
              </w:rPr>
              <w:t xml:space="preserve">», </w:t>
            </w:r>
            <w:r w:rsidRPr="006572E2">
              <w:rPr>
                <w:rStyle w:val="csab6e076967"/>
                <w:color w:val="auto"/>
                <w:sz w:val="14"/>
                <w:szCs w:val="14"/>
              </w:rPr>
              <w:t>поточна</w:t>
            </w:r>
            <w:r w:rsidRPr="002C1FED">
              <w:rPr>
                <w:rStyle w:val="csab6e076967"/>
                <w:color w:val="auto"/>
                <w:sz w:val="14"/>
                <w:szCs w:val="14"/>
                <w:lang w:val="en-US"/>
              </w:rPr>
              <w:t xml:space="preserve"> </w:t>
            </w:r>
            <w:r w:rsidRPr="006572E2">
              <w:rPr>
                <w:rStyle w:val="csab6e076967"/>
                <w:color w:val="auto"/>
                <w:sz w:val="14"/>
                <w:szCs w:val="14"/>
              </w:rPr>
              <w:t>методика</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внутрішній</w:t>
            </w:r>
            <w:r w:rsidRPr="002C1FED">
              <w:rPr>
                <w:rStyle w:val="csab6e076967"/>
                <w:color w:val="auto"/>
                <w:sz w:val="14"/>
                <w:szCs w:val="14"/>
                <w:lang w:val="en-US"/>
              </w:rPr>
              <w:t xml:space="preserve"> </w:t>
            </w:r>
            <w:r w:rsidRPr="006572E2">
              <w:rPr>
                <w:rStyle w:val="csab6e076967"/>
                <w:color w:val="auto"/>
                <w:sz w:val="14"/>
                <w:szCs w:val="14"/>
              </w:rPr>
              <w:t>монографії</w:t>
            </w:r>
            <w:r w:rsidRPr="002C1FED">
              <w:rPr>
                <w:rStyle w:val="csab6e076967"/>
                <w:color w:val="auto"/>
                <w:sz w:val="14"/>
                <w:szCs w:val="14"/>
                <w:lang w:val="en-US"/>
              </w:rPr>
              <w:t xml:space="preserve"> </w:t>
            </w:r>
            <w:r w:rsidRPr="006572E2">
              <w:rPr>
                <w:rStyle w:val="csab6e076967"/>
                <w:color w:val="auto"/>
                <w:sz w:val="14"/>
                <w:szCs w:val="14"/>
              </w:rPr>
              <w:t>випробувань</w:t>
            </w:r>
            <w:r w:rsidRPr="002C1FED">
              <w:rPr>
                <w:rStyle w:val="csab6e076967"/>
                <w:color w:val="auto"/>
                <w:sz w:val="14"/>
                <w:szCs w:val="14"/>
                <w:lang w:val="en-US"/>
              </w:rPr>
              <w:t xml:space="preserve"> Novartis </w:t>
            </w:r>
            <w:r w:rsidRPr="006572E2">
              <w:rPr>
                <w:rStyle w:val="csab6e076967"/>
                <w:color w:val="auto"/>
                <w:sz w:val="14"/>
                <w:szCs w:val="14"/>
              </w:rPr>
              <w:t>АФІ</w:t>
            </w:r>
            <w:r w:rsidRPr="002C1FED">
              <w:rPr>
                <w:rStyle w:val="csab6e076967"/>
                <w:color w:val="auto"/>
                <w:sz w:val="14"/>
                <w:szCs w:val="14"/>
                <w:lang w:val="en-US"/>
              </w:rPr>
              <w:t xml:space="preserve"> </w:t>
            </w:r>
            <w:r w:rsidRPr="006572E2">
              <w:rPr>
                <w:rStyle w:val="csab6e076967"/>
                <w:color w:val="auto"/>
                <w:sz w:val="14"/>
                <w:szCs w:val="14"/>
              </w:rPr>
              <w:t>Валсартан</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оновлена</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граничних</w:t>
            </w:r>
            <w:r w:rsidRPr="002C1FED">
              <w:rPr>
                <w:rStyle w:val="csab6e076967"/>
                <w:color w:val="auto"/>
                <w:sz w:val="14"/>
                <w:szCs w:val="14"/>
                <w:lang w:val="en-US"/>
              </w:rPr>
              <w:t xml:space="preserve"> </w:t>
            </w:r>
            <w:r w:rsidRPr="006572E2">
              <w:rPr>
                <w:rStyle w:val="csab6e076967"/>
                <w:color w:val="auto"/>
                <w:sz w:val="14"/>
                <w:szCs w:val="14"/>
              </w:rPr>
              <w:t>меж</w:t>
            </w:r>
            <w:r w:rsidRPr="002C1FED">
              <w:rPr>
                <w:rStyle w:val="csab6e076967"/>
                <w:color w:val="auto"/>
                <w:sz w:val="14"/>
                <w:szCs w:val="14"/>
                <w:lang w:val="en-US"/>
              </w:rPr>
              <w:t xml:space="preserve"> </w:t>
            </w:r>
            <w:r w:rsidRPr="006572E2">
              <w:rPr>
                <w:rStyle w:val="csab6e076967"/>
                <w:color w:val="auto"/>
                <w:sz w:val="14"/>
                <w:szCs w:val="14"/>
              </w:rPr>
              <w:t>на</w:t>
            </w:r>
            <w:r w:rsidRPr="002C1FED">
              <w:rPr>
                <w:rStyle w:val="csab6e076967"/>
                <w:color w:val="auto"/>
                <w:sz w:val="14"/>
                <w:szCs w:val="14"/>
                <w:lang w:val="en-US"/>
              </w:rPr>
              <w:t xml:space="preserve"> </w:t>
            </w:r>
            <w:r w:rsidRPr="006572E2">
              <w:rPr>
                <w:rStyle w:val="csab6e076967"/>
                <w:color w:val="auto"/>
                <w:sz w:val="14"/>
                <w:szCs w:val="14"/>
              </w:rPr>
              <w:t>кількісне</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незначними</w:t>
            </w:r>
            <w:r w:rsidRPr="002C1FED">
              <w:rPr>
                <w:rStyle w:val="csab6e076967"/>
                <w:color w:val="auto"/>
                <w:sz w:val="14"/>
                <w:szCs w:val="14"/>
                <w:lang w:val="en-US"/>
              </w:rPr>
              <w:t xml:space="preserve"> </w:t>
            </w:r>
            <w:r w:rsidRPr="006572E2">
              <w:rPr>
                <w:rStyle w:val="csab6e076967"/>
                <w:color w:val="auto"/>
                <w:sz w:val="14"/>
                <w:szCs w:val="14"/>
              </w:rPr>
              <w:t>адаптаціями</w:t>
            </w:r>
            <w:r w:rsidRPr="002C1FED">
              <w:rPr>
                <w:rStyle w:val="csab6e076967"/>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І</w:t>
            </w:r>
            <w:r w:rsidRPr="002C1FED">
              <w:rPr>
                <w:rStyle w:val="csafaf574168"/>
                <w:color w:val="auto"/>
                <w:sz w:val="14"/>
                <w:szCs w:val="14"/>
                <w:lang w:val="en-US"/>
              </w:rPr>
              <w:t xml:space="preserve"> </w:t>
            </w:r>
            <w:r w:rsidRPr="006572E2">
              <w:rPr>
                <w:rStyle w:val="csafaf574168"/>
                <w:color w:val="auto"/>
                <w:sz w:val="14"/>
                <w:szCs w:val="14"/>
              </w:rPr>
              <w:t>типу</w:t>
            </w:r>
            <w:r w:rsidRPr="002C1FED">
              <w:rPr>
                <w:rStyle w:val="csafaf574168"/>
                <w:color w:val="auto"/>
                <w:sz w:val="14"/>
                <w:szCs w:val="14"/>
                <w:lang w:val="en-US"/>
              </w:rPr>
              <w:t xml:space="preserve"> -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з</w:t>
            </w:r>
            <w:r w:rsidRPr="002C1FED">
              <w:rPr>
                <w:rStyle w:val="csafaf574168"/>
                <w:color w:val="auto"/>
                <w:sz w:val="14"/>
                <w:szCs w:val="14"/>
                <w:lang w:val="en-US"/>
              </w:rPr>
              <w:t xml:space="preserve"> </w:t>
            </w:r>
            <w:r w:rsidRPr="006572E2">
              <w:rPr>
                <w:rStyle w:val="csafaf574168"/>
                <w:color w:val="auto"/>
                <w:sz w:val="14"/>
                <w:szCs w:val="14"/>
              </w:rPr>
              <w:t>якості</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Контроль</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Зміна</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або</w:t>
            </w:r>
            <w:r w:rsidRPr="002C1FED">
              <w:rPr>
                <w:rStyle w:val="csafaf574168"/>
                <w:color w:val="auto"/>
                <w:sz w:val="14"/>
                <w:szCs w:val="14"/>
                <w:lang w:val="en-US"/>
              </w:rPr>
              <w:t xml:space="preserve"> </w:t>
            </w:r>
            <w:r w:rsidRPr="006572E2">
              <w:rPr>
                <w:rStyle w:val="csafaf574168"/>
                <w:color w:val="auto"/>
                <w:sz w:val="14"/>
                <w:szCs w:val="14"/>
              </w:rPr>
              <w:t>вихідного</w:t>
            </w:r>
            <w:r w:rsidRPr="002C1FED">
              <w:rPr>
                <w:rStyle w:val="csafaf574168"/>
                <w:color w:val="auto"/>
                <w:sz w:val="14"/>
                <w:szCs w:val="14"/>
                <w:lang w:val="en-US"/>
              </w:rPr>
              <w:t xml:space="preserve"> </w:t>
            </w:r>
            <w:r w:rsidRPr="006572E2">
              <w:rPr>
                <w:rStyle w:val="csafaf574168"/>
                <w:color w:val="auto"/>
                <w:sz w:val="14"/>
                <w:szCs w:val="14"/>
              </w:rPr>
              <w:t>матеріалу</w:t>
            </w:r>
            <w:r w:rsidRPr="002C1FED">
              <w:rPr>
                <w:rStyle w:val="csafaf574168"/>
                <w:color w:val="auto"/>
                <w:sz w:val="14"/>
                <w:szCs w:val="14"/>
                <w:lang w:val="en-US"/>
              </w:rPr>
              <w:t>/</w:t>
            </w:r>
            <w:r w:rsidRPr="006572E2">
              <w:rPr>
                <w:rStyle w:val="csafaf574168"/>
                <w:color w:val="auto"/>
                <w:sz w:val="14"/>
                <w:szCs w:val="14"/>
              </w:rPr>
              <w:t>проміжного</w:t>
            </w:r>
            <w:r w:rsidRPr="002C1FED">
              <w:rPr>
                <w:rStyle w:val="csafaf574168"/>
                <w:color w:val="auto"/>
                <w:sz w:val="14"/>
                <w:szCs w:val="14"/>
                <w:lang w:val="en-US"/>
              </w:rPr>
              <w:t xml:space="preserve"> </w:t>
            </w:r>
            <w:r w:rsidRPr="006572E2">
              <w:rPr>
                <w:rStyle w:val="csafaf574168"/>
                <w:color w:val="auto"/>
                <w:sz w:val="14"/>
                <w:szCs w:val="14"/>
              </w:rPr>
              <w:t>продукту</w:t>
            </w:r>
            <w:r w:rsidRPr="002C1FED">
              <w:rPr>
                <w:rStyle w:val="csafaf574168"/>
                <w:color w:val="auto"/>
                <w:sz w:val="14"/>
                <w:szCs w:val="14"/>
                <w:lang w:val="en-US"/>
              </w:rPr>
              <w:t>/</w:t>
            </w:r>
            <w:r w:rsidRPr="006572E2">
              <w:rPr>
                <w:rStyle w:val="csafaf574168"/>
                <w:color w:val="auto"/>
                <w:sz w:val="14"/>
                <w:szCs w:val="14"/>
              </w:rPr>
              <w:t>реагенту</w:t>
            </w:r>
            <w:r w:rsidRPr="002C1FED">
              <w:rPr>
                <w:rStyle w:val="csafaf574168"/>
                <w:color w:val="auto"/>
                <w:sz w:val="14"/>
                <w:szCs w:val="14"/>
                <w:lang w:val="en-US"/>
              </w:rPr>
              <w:t xml:space="preserve">, </w:t>
            </w:r>
            <w:r w:rsidRPr="006572E2">
              <w:rPr>
                <w:rStyle w:val="csafaf574168"/>
                <w:color w:val="auto"/>
                <w:sz w:val="14"/>
                <w:szCs w:val="14"/>
              </w:rPr>
              <w:t>що</w:t>
            </w:r>
            <w:r w:rsidRPr="002C1FED">
              <w:rPr>
                <w:rStyle w:val="csafaf574168"/>
                <w:color w:val="auto"/>
                <w:sz w:val="14"/>
                <w:szCs w:val="14"/>
                <w:lang w:val="en-US"/>
              </w:rPr>
              <w:t xml:space="preserve"> </w:t>
            </w:r>
            <w:r w:rsidRPr="006572E2">
              <w:rPr>
                <w:rStyle w:val="csafaf574168"/>
                <w:color w:val="auto"/>
                <w:sz w:val="14"/>
                <w:szCs w:val="14"/>
              </w:rPr>
              <w:t>використовується</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процесі</w:t>
            </w:r>
            <w:r w:rsidRPr="002C1FED">
              <w:rPr>
                <w:rStyle w:val="csafaf574168"/>
                <w:color w:val="auto"/>
                <w:sz w:val="14"/>
                <w:szCs w:val="14"/>
                <w:lang w:val="en-US"/>
              </w:rPr>
              <w:t xml:space="preserve"> </w:t>
            </w:r>
            <w:r w:rsidRPr="006572E2">
              <w:rPr>
                <w:rStyle w:val="csafaf574168"/>
                <w:color w:val="auto"/>
                <w:sz w:val="14"/>
                <w:szCs w:val="14"/>
              </w:rPr>
              <w:t>виробництва</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незначні</w:t>
            </w:r>
            <w:r w:rsidRPr="002C1FED">
              <w:rPr>
                <w:rStyle w:val="csafaf574168"/>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затверджених</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 </w:t>
            </w:r>
            <w:r w:rsidRPr="006572E2">
              <w:rPr>
                <w:rStyle w:val="csab6e076968"/>
                <w:color w:val="auto"/>
                <w:sz w:val="14"/>
                <w:szCs w:val="14"/>
              </w:rPr>
              <w:t>Оновлення</w:t>
            </w:r>
            <w:r w:rsidRPr="002C1FED">
              <w:rPr>
                <w:rStyle w:val="csab6e076968"/>
                <w:color w:val="auto"/>
                <w:sz w:val="14"/>
                <w:szCs w:val="14"/>
                <w:lang w:val="en-US"/>
              </w:rPr>
              <w:t xml:space="preserve"> in-house </w:t>
            </w:r>
            <w:r w:rsidRPr="006572E2">
              <w:rPr>
                <w:rStyle w:val="csab6e076968"/>
                <w:color w:val="auto"/>
                <w:sz w:val="14"/>
                <w:szCs w:val="14"/>
              </w:rPr>
              <w:t>методу</w:t>
            </w:r>
            <w:r w:rsidRPr="002C1FED">
              <w:rPr>
                <w:rStyle w:val="csab6e076968"/>
                <w:color w:val="auto"/>
                <w:sz w:val="14"/>
                <w:szCs w:val="14"/>
                <w:lang w:val="en-US"/>
              </w:rPr>
              <w:t xml:space="preserve"> Novartis </w:t>
            </w:r>
            <w:r w:rsidRPr="006572E2">
              <w:rPr>
                <w:rStyle w:val="csab6e076968"/>
                <w:color w:val="auto"/>
                <w:sz w:val="14"/>
                <w:szCs w:val="14"/>
              </w:rPr>
              <w:t>для</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відповідно</w:t>
            </w:r>
            <w:r w:rsidRPr="002C1FED">
              <w:rPr>
                <w:rStyle w:val="csab6e076968"/>
                <w:color w:val="auto"/>
                <w:sz w:val="14"/>
                <w:szCs w:val="14"/>
                <w:lang w:val="en-US"/>
              </w:rPr>
              <w:t xml:space="preserve"> </w:t>
            </w:r>
            <w:r w:rsidRPr="006572E2">
              <w:rPr>
                <w:rStyle w:val="csab6e076968"/>
                <w:color w:val="auto"/>
                <w:sz w:val="14"/>
                <w:szCs w:val="14"/>
              </w:rPr>
              <w:t>до</w:t>
            </w:r>
            <w:r w:rsidRPr="002C1FED">
              <w:rPr>
                <w:rStyle w:val="csab6e076968"/>
                <w:color w:val="auto"/>
                <w:sz w:val="14"/>
                <w:szCs w:val="14"/>
                <w:lang w:val="en-US"/>
              </w:rPr>
              <w:t xml:space="preserve"> </w:t>
            </w:r>
            <w:r w:rsidRPr="006572E2">
              <w:rPr>
                <w:rStyle w:val="csab6e076968"/>
                <w:color w:val="auto"/>
                <w:sz w:val="14"/>
                <w:szCs w:val="14"/>
              </w:rPr>
              <w:t>оновленого</w:t>
            </w:r>
            <w:r w:rsidRPr="002C1FED">
              <w:rPr>
                <w:rStyle w:val="csab6e076968"/>
                <w:color w:val="auto"/>
                <w:sz w:val="14"/>
                <w:szCs w:val="14"/>
                <w:lang w:val="en-US"/>
              </w:rPr>
              <w:t xml:space="preserve"> </w:t>
            </w:r>
            <w:r w:rsidRPr="006572E2">
              <w:rPr>
                <w:rStyle w:val="csab6e076968"/>
                <w:color w:val="auto"/>
                <w:sz w:val="14"/>
                <w:szCs w:val="14"/>
              </w:rPr>
              <w:t>СЕР</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зв</w:t>
            </w:r>
            <w:r w:rsidRPr="002C1FED">
              <w:rPr>
                <w:rStyle w:val="csab6e076968"/>
                <w:color w:val="auto"/>
                <w:sz w:val="14"/>
                <w:szCs w:val="14"/>
                <w:lang w:val="en-US"/>
              </w:rPr>
              <w:t>’</w:t>
            </w:r>
            <w:r w:rsidRPr="006572E2">
              <w:rPr>
                <w:rStyle w:val="csab6e076968"/>
                <w:color w:val="auto"/>
                <w:sz w:val="14"/>
                <w:szCs w:val="14"/>
              </w:rPr>
              <w:t>язку</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введенням</w:t>
            </w:r>
            <w:r w:rsidRPr="002C1FED">
              <w:rPr>
                <w:rStyle w:val="csab6e076968"/>
                <w:color w:val="auto"/>
                <w:sz w:val="14"/>
                <w:szCs w:val="14"/>
                <w:lang w:val="en-US"/>
              </w:rPr>
              <w:t xml:space="preserve"> </w:t>
            </w:r>
            <w:r w:rsidRPr="006572E2">
              <w:rPr>
                <w:rStyle w:val="csab6e076968"/>
                <w:color w:val="auto"/>
                <w:sz w:val="14"/>
                <w:szCs w:val="14"/>
              </w:rPr>
              <w:t>показника</w:t>
            </w:r>
            <w:r w:rsidRPr="002C1FED">
              <w:rPr>
                <w:rStyle w:val="csab6e076968"/>
                <w:color w:val="auto"/>
                <w:sz w:val="14"/>
                <w:szCs w:val="14"/>
                <w:lang w:val="en-US"/>
              </w:rPr>
              <w:t xml:space="preserve"> </w:t>
            </w:r>
            <w:r w:rsidRPr="006572E2">
              <w:rPr>
                <w:rStyle w:val="csab6e076968"/>
                <w:color w:val="auto"/>
                <w:sz w:val="14"/>
                <w:szCs w:val="14"/>
              </w:rPr>
              <w:t>специфікації</w:t>
            </w:r>
            <w:r w:rsidRPr="002C1FED">
              <w:rPr>
                <w:rStyle w:val="csab6e076968"/>
                <w:color w:val="auto"/>
                <w:sz w:val="14"/>
                <w:szCs w:val="14"/>
                <w:lang w:val="en-US"/>
              </w:rPr>
              <w:t xml:space="preserve"> «</w:t>
            </w:r>
            <w:r w:rsidRPr="006572E2">
              <w:rPr>
                <w:rStyle w:val="csab6e076968"/>
                <w:color w:val="auto"/>
                <w:sz w:val="14"/>
                <w:szCs w:val="14"/>
              </w:rPr>
              <w:t>Допустима</w:t>
            </w:r>
            <w:r w:rsidRPr="002C1FED">
              <w:rPr>
                <w:rStyle w:val="csab6e076968"/>
                <w:color w:val="auto"/>
                <w:sz w:val="14"/>
                <w:szCs w:val="14"/>
                <w:lang w:val="en-US"/>
              </w:rPr>
              <w:t xml:space="preserve"> </w:t>
            </w:r>
            <w:r w:rsidRPr="006572E2">
              <w:rPr>
                <w:rStyle w:val="csab6e076968"/>
                <w:color w:val="auto"/>
                <w:sz w:val="14"/>
                <w:szCs w:val="14"/>
              </w:rPr>
              <w:t>сума</w:t>
            </w:r>
            <w:r w:rsidRPr="002C1FED">
              <w:rPr>
                <w:rStyle w:val="csab6e076968"/>
                <w:color w:val="auto"/>
                <w:sz w:val="14"/>
                <w:szCs w:val="14"/>
                <w:lang w:val="en-US"/>
              </w:rPr>
              <w:t xml:space="preserve"> </w:t>
            </w:r>
            <w:r w:rsidRPr="006572E2">
              <w:rPr>
                <w:rStyle w:val="csab6e076968"/>
                <w:color w:val="auto"/>
                <w:sz w:val="14"/>
                <w:szCs w:val="14"/>
              </w:rPr>
              <w:t>мутагенних</w:t>
            </w:r>
            <w:r w:rsidRPr="002C1FED">
              <w:rPr>
                <w:rStyle w:val="csab6e076968"/>
                <w:color w:val="auto"/>
                <w:sz w:val="14"/>
                <w:szCs w:val="14"/>
                <w:lang w:val="en-US"/>
              </w:rPr>
              <w:t xml:space="preserve"> </w:t>
            </w:r>
            <w:r w:rsidRPr="006572E2">
              <w:rPr>
                <w:rStyle w:val="csab6e076968"/>
                <w:color w:val="auto"/>
                <w:sz w:val="14"/>
                <w:szCs w:val="14"/>
              </w:rPr>
              <w:t>домішок</w:t>
            </w:r>
            <w:r w:rsidRPr="002C1FED">
              <w:rPr>
                <w:rStyle w:val="csab6e076968"/>
                <w:color w:val="auto"/>
                <w:sz w:val="14"/>
                <w:szCs w:val="14"/>
                <w:lang w:val="en-US"/>
              </w:rPr>
              <w:t xml:space="preserve">», </w:t>
            </w:r>
            <w:r w:rsidRPr="006572E2">
              <w:rPr>
                <w:rStyle w:val="csab6e076968"/>
                <w:color w:val="auto"/>
                <w:sz w:val="14"/>
                <w:szCs w:val="14"/>
              </w:rPr>
              <w:t>поточна</w:t>
            </w:r>
            <w:r w:rsidRPr="002C1FED">
              <w:rPr>
                <w:rStyle w:val="csab6e076968"/>
                <w:color w:val="auto"/>
                <w:sz w:val="14"/>
                <w:szCs w:val="14"/>
                <w:lang w:val="en-US"/>
              </w:rPr>
              <w:t xml:space="preserve"> </w:t>
            </w:r>
            <w:r w:rsidRPr="006572E2">
              <w:rPr>
                <w:rStyle w:val="csab6e076968"/>
                <w:color w:val="auto"/>
                <w:sz w:val="14"/>
                <w:szCs w:val="14"/>
              </w:rPr>
              <w:t>методика</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внутрішній</w:t>
            </w:r>
            <w:r w:rsidRPr="002C1FED">
              <w:rPr>
                <w:rStyle w:val="csab6e076968"/>
                <w:color w:val="auto"/>
                <w:sz w:val="14"/>
                <w:szCs w:val="14"/>
                <w:lang w:val="en-US"/>
              </w:rPr>
              <w:t xml:space="preserve"> </w:t>
            </w:r>
            <w:r w:rsidRPr="006572E2">
              <w:rPr>
                <w:rStyle w:val="csab6e076968"/>
                <w:color w:val="auto"/>
                <w:sz w:val="14"/>
                <w:szCs w:val="14"/>
              </w:rPr>
              <w:t>монографії</w:t>
            </w:r>
            <w:r w:rsidRPr="002C1FED">
              <w:rPr>
                <w:rStyle w:val="csab6e076968"/>
                <w:color w:val="auto"/>
                <w:sz w:val="14"/>
                <w:szCs w:val="14"/>
                <w:lang w:val="en-US"/>
              </w:rPr>
              <w:t xml:space="preserve"> </w:t>
            </w:r>
            <w:r w:rsidRPr="006572E2">
              <w:rPr>
                <w:rStyle w:val="csab6e076968"/>
                <w:color w:val="auto"/>
                <w:sz w:val="14"/>
                <w:szCs w:val="14"/>
              </w:rPr>
              <w:t>випробувань</w:t>
            </w:r>
            <w:r w:rsidRPr="002C1FED">
              <w:rPr>
                <w:rStyle w:val="csab6e076968"/>
                <w:color w:val="auto"/>
                <w:sz w:val="14"/>
                <w:szCs w:val="14"/>
                <w:lang w:val="en-US"/>
              </w:rPr>
              <w:t xml:space="preserve"> Novartis </w:t>
            </w:r>
            <w:r w:rsidRPr="006572E2">
              <w:rPr>
                <w:rStyle w:val="csab6e076968"/>
                <w:color w:val="auto"/>
                <w:sz w:val="14"/>
                <w:szCs w:val="14"/>
              </w:rPr>
              <w:t>АФІ</w:t>
            </w:r>
            <w:r w:rsidRPr="002C1FED">
              <w:rPr>
                <w:rStyle w:val="csab6e076968"/>
                <w:color w:val="auto"/>
                <w:sz w:val="14"/>
                <w:szCs w:val="14"/>
                <w:lang w:val="en-US"/>
              </w:rPr>
              <w:t xml:space="preserve"> </w:t>
            </w:r>
            <w:r w:rsidRPr="006572E2">
              <w:rPr>
                <w:rStyle w:val="csab6e076968"/>
                <w:color w:val="auto"/>
                <w:sz w:val="14"/>
                <w:szCs w:val="14"/>
              </w:rPr>
              <w:t>Валсартан</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оновлена</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граничних</w:t>
            </w:r>
            <w:r w:rsidRPr="002C1FED">
              <w:rPr>
                <w:rStyle w:val="csab6e076968"/>
                <w:color w:val="auto"/>
                <w:sz w:val="14"/>
                <w:szCs w:val="14"/>
                <w:lang w:val="en-US"/>
              </w:rPr>
              <w:t xml:space="preserve"> </w:t>
            </w:r>
            <w:r w:rsidRPr="006572E2">
              <w:rPr>
                <w:rStyle w:val="csab6e076968"/>
                <w:color w:val="auto"/>
                <w:sz w:val="14"/>
                <w:szCs w:val="14"/>
              </w:rPr>
              <w:t>меж</w:t>
            </w:r>
            <w:r w:rsidRPr="002C1FED">
              <w:rPr>
                <w:rStyle w:val="csab6e076968"/>
                <w:color w:val="auto"/>
                <w:sz w:val="14"/>
                <w:szCs w:val="14"/>
                <w:lang w:val="en-US"/>
              </w:rPr>
              <w:t xml:space="preserve"> </w:t>
            </w:r>
            <w:r w:rsidRPr="006572E2">
              <w:rPr>
                <w:rStyle w:val="csab6e076968"/>
                <w:color w:val="auto"/>
                <w:sz w:val="14"/>
                <w:szCs w:val="14"/>
              </w:rPr>
              <w:t>на</w:t>
            </w:r>
            <w:r w:rsidRPr="002C1FED">
              <w:rPr>
                <w:rStyle w:val="csab6e076968"/>
                <w:color w:val="auto"/>
                <w:sz w:val="14"/>
                <w:szCs w:val="14"/>
                <w:lang w:val="en-US"/>
              </w:rPr>
              <w:t xml:space="preserve"> </w:t>
            </w:r>
            <w:r w:rsidRPr="006572E2">
              <w:rPr>
                <w:rStyle w:val="csab6e076968"/>
                <w:color w:val="auto"/>
                <w:sz w:val="14"/>
                <w:szCs w:val="14"/>
              </w:rPr>
              <w:t>кількісне</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незначними</w:t>
            </w:r>
            <w:r w:rsidRPr="002C1FED">
              <w:rPr>
                <w:rStyle w:val="csab6e076968"/>
                <w:color w:val="auto"/>
                <w:sz w:val="14"/>
                <w:szCs w:val="14"/>
                <w:lang w:val="en-US"/>
              </w:rPr>
              <w:t xml:space="preserve"> </w:t>
            </w:r>
            <w:r w:rsidRPr="006572E2">
              <w:rPr>
                <w:rStyle w:val="csab6e076968"/>
                <w:color w:val="auto"/>
                <w:sz w:val="14"/>
                <w:szCs w:val="14"/>
              </w:rPr>
              <w:t>адаптаціями</w:t>
            </w:r>
            <w:r w:rsidRPr="002C1FED">
              <w:rPr>
                <w:rStyle w:val="csab6e076968"/>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І</w:t>
            </w:r>
            <w:r w:rsidRPr="002C1FED">
              <w:rPr>
                <w:rStyle w:val="csafaf574169"/>
                <w:color w:val="auto"/>
                <w:sz w:val="14"/>
                <w:szCs w:val="14"/>
                <w:lang w:val="en-US"/>
              </w:rPr>
              <w:t xml:space="preserve"> </w:t>
            </w:r>
            <w:r w:rsidRPr="006572E2">
              <w:rPr>
                <w:rStyle w:val="csafaf574169"/>
                <w:color w:val="auto"/>
                <w:sz w:val="14"/>
                <w:szCs w:val="14"/>
              </w:rPr>
              <w:t>типу</w:t>
            </w:r>
            <w:r w:rsidRPr="002C1FED">
              <w:rPr>
                <w:rStyle w:val="csafaf574169"/>
                <w:color w:val="auto"/>
                <w:sz w:val="14"/>
                <w:szCs w:val="14"/>
                <w:lang w:val="en-US"/>
              </w:rPr>
              <w:t xml:space="preserve"> -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з</w:t>
            </w:r>
            <w:r w:rsidRPr="002C1FED">
              <w:rPr>
                <w:rStyle w:val="csafaf574169"/>
                <w:color w:val="auto"/>
                <w:sz w:val="14"/>
                <w:szCs w:val="14"/>
                <w:lang w:val="en-US"/>
              </w:rPr>
              <w:t xml:space="preserve"> </w:t>
            </w:r>
            <w:r w:rsidRPr="006572E2">
              <w:rPr>
                <w:rStyle w:val="csafaf574169"/>
                <w:color w:val="auto"/>
                <w:sz w:val="14"/>
                <w:szCs w:val="14"/>
              </w:rPr>
              <w:t>якості</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Контроль</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Зміна</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 xml:space="preserve"> </w:t>
            </w:r>
            <w:r w:rsidRPr="006572E2">
              <w:rPr>
                <w:rStyle w:val="csafaf574169"/>
                <w:color w:val="auto"/>
                <w:sz w:val="14"/>
                <w:szCs w:val="14"/>
              </w:rPr>
              <w:t>матеріалу</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w:t>
            </w:r>
            <w:r w:rsidRPr="006572E2">
              <w:rPr>
                <w:rStyle w:val="csafaf574169"/>
                <w:color w:val="auto"/>
                <w:sz w:val="14"/>
                <w:szCs w:val="14"/>
              </w:rPr>
              <w:t>реагенту</w:t>
            </w:r>
            <w:r w:rsidRPr="002C1FED">
              <w:rPr>
                <w:rStyle w:val="csafaf574169"/>
                <w:color w:val="auto"/>
                <w:sz w:val="14"/>
                <w:szCs w:val="14"/>
                <w:lang w:val="en-US"/>
              </w:rPr>
              <w:t xml:space="preserve">, </w:t>
            </w:r>
            <w:r w:rsidRPr="006572E2">
              <w:rPr>
                <w:rStyle w:val="csafaf574169"/>
                <w:color w:val="auto"/>
                <w:sz w:val="14"/>
                <w:szCs w:val="14"/>
              </w:rPr>
              <w:t>що</w:t>
            </w:r>
            <w:r w:rsidRPr="002C1FED">
              <w:rPr>
                <w:rStyle w:val="csafaf574169"/>
                <w:color w:val="auto"/>
                <w:sz w:val="14"/>
                <w:szCs w:val="14"/>
                <w:lang w:val="en-US"/>
              </w:rPr>
              <w:t xml:space="preserve"> </w:t>
            </w:r>
            <w:r w:rsidRPr="006572E2">
              <w:rPr>
                <w:rStyle w:val="csafaf574169"/>
                <w:color w:val="auto"/>
                <w:sz w:val="14"/>
                <w:szCs w:val="14"/>
              </w:rPr>
              <w:t>використовується</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процесі</w:t>
            </w:r>
            <w:r w:rsidRPr="002C1FED">
              <w:rPr>
                <w:rStyle w:val="csafaf574169"/>
                <w:color w:val="auto"/>
                <w:sz w:val="14"/>
                <w:szCs w:val="14"/>
                <w:lang w:val="en-US"/>
              </w:rPr>
              <w:t xml:space="preserve"> </w:t>
            </w:r>
            <w:r w:rsidRPr="006572E2">
              <w:rPr>
                <w:rStyle w:val="csafaf574169"/>
                <w:color w:val="auto"/>
                <w:sz w:val="14"/>
                <w:szCs w:val="14"/>
              </w:rPr>
              <w:t>виробництва</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інші</w:t>
            </w:r>
            <w:r w:rsidRPr="002C1FED">
              <w:rPr>
                <w:rStyle w:val="csafaf574169"/>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включаючи</w:t>
            </w:r>
            <w:r w:rsidRPr="002C1FED">
              <w:rPr>
                <w:rStyle w:val="csafaf574169"/>
                <w:color w:val="auto"/>
                <w:sz w:val="14"/>
                <w:szCs w:val="14"/>
                <w:lang w:val="en-US"/>
              </w:rPr>
              <w:t xml:space="preserve"> </w:t>
            </w:r>
            <w:r w:rsidRPr="006572E2">
              <w:rPr>
                <w:rStyle w:val="csafaf574169"/>
                <w:color w:val="auto"/>
                <w:sz w:val="14"/>
                <w:szCs w:val="14"/>
              </w:rPr>
              <w:t>заміну</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доповнення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 xml:space="preserve">) - </w:t>
            </w:r>
            <w:r w:rsidRPr="006572E2">
              <w:rPr>
                <w:rStyle w:val="csab6e076969"/>
                <w:color w:val="auto"/>
                <w:sz w:val="14"/>
                <w:szCs w:val="14"/>
              </w:rPr>
              <w:t>Доповнення</w:t>
            </w:r>
            <w:r w:rsidRPr="002C1FED">
              <w:rPr>
                <w:rStyle w:val="csab6e076969"/>
                <w:color w:val="auto"/>
                <w:sz w:val="14"/>
                <w:szCs w:val="14"/>
                <w:lang w:val="en-US"/>
              </w:rPr>
              <w:t xml:space="preserve"> </w:t>
            </w:r>
            <w:r w:rsidRPr="006572E2">
              <w:rPr>
                <w:rStyle w:val="csab6e076969"/>
                <w:color w:val="auto"/>
                <w:sz w:val="14"/>
                <w:szCs w:val="14"/>
              </w:rPr>
              <w:t>діючої</w:t>
            </w:r>
            <w:r w:rsidRPr="002C1FED">
              <w:rPr>
                <w:rStyle w:val="csab6e076969"/>
                <w:color w:val="auto"/>
                <w:sz w:val="14"/>
                <w:szCs w:val="14"/>
                <w:lang w:val="en-US"/>
              </w:rPr>
              <w:t xml:space="preserve"> </w:t>
            </w:r>
            <w:r w:rsidRPr="006572E2">
              <w:rPr>
                <w:rStyle w:val="csab6e076969"/>
                <w:color w:val="auto"/>
                <w:sz w:val="14"/>
                <w:szCs w:val="14"/>
              </w:rPr>
              <w:t>монографії</w:t>
            </w:r>
            <w:r w:rsidRPr="002C1FED">
              <w:rPr>
                <w:rStyle w:val="csab6e076969"/>
                <w:color w:val="auto"/>
                <w:sz w:val="14"/>
                <w:szCs w:val="14"/>
                <w:lang w:val="en-US"/>
              </w:rPr>
              <w:t xml:space="preserve"> </w:t>
            </w:r>
            <w:r w:rsidRPr="006572E2">
              <w:rPr>
                <w:rStyle w:val="csab6e076969"/>
                <w:color w:val="auto"/>
                <w:sz w:val="14"/>
                <w:szCs w:val="14"/>
              </w:rPr>
              <w:t>випробувань</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Novartis </w:t>
            </w:r>
            <w:r w:rsidRPr="006572E2">
              <w:rPr>
                <w:rStyle w:val="csab6e076969"/>
                <w:color w:val="auto"/>
                <w:sz w:val="14"/>
                <w:szCs w:val="14"/>
              </w:rPr>
              <w:t>аналітичними</w:t>
            </w:r>
            <w:r w:rsidRPr="002C1FED">
              <w:rPr>
                <w:rStyle w:val="csab6e076969"/>
                <w:color w:val="auto"/>
                <w:sz w:val="14"/>
                <w:szCs w:val="14"/>
                <w:lang w:val="en-US"/>
              </w:rPr>
              <w:t xml:space="preserve"> </w:t>
            </w:r>
            <w:r w:rsidRPr="006572E2">
              <w:rPr>
                <w:rStyle w:val="csab6e076969"/>
                <w:color w:val="auto"/>
                <w:sz w:val="14"/>
                <w:szCs w:val="14"/>
              </w:rPr>
              <w:t>методиками</w:t>
            </w:r>
            <w:r w:rsidRPr="002C1FED">
              <w:rPr>
                <w:rStyle w:val="csab6e076969"/>
                <w:color w:val="auto"/>
                <w:sz w:val="14"/>
                <w:szCs w:val="14"/>
                <w:lang w:val="en-US"/>
              </w:rPr>
              <w:t xml:space="preserve"> </w:t>
            </w:r>
            <w:r w:rsidRPr="006572E2">
              <w:rPr>
                <w:rStyle w:val="csab6e076969"/>
                <w:color w:val="auto"/>
                <w:sz w:val="14"/>
                <w:szCs w:val="14"/>
              </w:rPr>
              <w:t>СЕР</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Zhejiang Tianyu Pharmaceutical Co. Ltd., </w:t>
            </w:r>
            <w:r w:rsidRPr="006572E2">
              <w:rPr>
                <w:rStyle w:val="csab6e076969"/>
                <w:color w:val="auto"/>
                <w:sz w:val="14"/>
                <w:szCs w:val="14"/>
              </w:rPr>
              <w:t>Китай</w:t>
            </w:r>
            <w:r w:rsidRPr="002C1FED">
              <w:rPr>
                <w:rStyle w:val="csab6e076969"/>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І</w:t>
            </w:r>
            <w:r w:rsidRPr="002C1FED">
              <w:rPr>
                <w:rStyle w:val="csafaf574170"/>
                <w:color w:val="auto"/>
                <w:sz w:val="14"/>
                <w:szCs w:val="14"/>
                <w:lang w:val="en-US"/>
              </w:rPr>
              <w:t xml:space="preserve"> </w:t>
            </w:r>
            <w:r w:rsidRPr="006572E2">
              <w:rPr>
                <w:rStyle w:val="csafaf574170"/>
                <w:color w:val="auto"/>
                <w:sz w:val="14"/>
                <w:szCs w:val="14"/>
              </w:rPr>
              <w:t>типу</w:t>
            </w:r>
            <w:r w:rsidRPr="002C1FED">
              <w:rPr>
                <w:rStyle w:val="csafaf574170"/>
                <w:color w:val="auto"/>
                <w:sz w:val="14"/>
                <w:szCs w:val="14"/>
                <w:lang w:val="en-US"/>
              </w:rPr>
              <w:t xml:space="preserve"> -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з</w:t>
            </w:r>
            <w:r w:rsidRPr="002C1FED">
              <w:rPr>
                <w:rStyle w:val="csafaf574170"/>
                <w:color w:val="auto"/>
                <w:sz w:val="14"/>
                <w:szCs w:val="14"/>
                <w:lang w:val="en-US"/>
              </w:rPr>
              <w:t xml:space="preserve"> </w:t>
            </w:r>
            <w:r w:rsidRPr="006572E2">
              <w:rPr>
                <w:rStyle w:val="csafaf574170"/>
                <w:color w:val="auto"/>
                <w:sz w:val="14"/>
                <w:szCs w:val="14"/>
              </w:rPr>
              <w:t>якості</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Контроль</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Зміна</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 xml:space="preserve"> </w:t>
            </w:r>
            <w:r w:rsidRPr="006572E2">
              <w:rPr>
                <w:rStyle w:val="csafaf574170"/>
                <w:color w:val="auto"/>
                <w:sz w:val="14"/>
                <w:szCs w:val="14"/>
              </w:rPr>
              <w:t>матеріалу</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w:t>
            </w:r>
            <w:r w:rsidRPr="006572E2">
              <w:rPr>
                <w:rStyle w:val="csafaf574170"/>
                <w:color w:val="auto"/>
                <w:sz w:val="14"/>
                <w:szCs w:val="14"/>
              </w:rPr>
              <w:t>реагенту</w:t>
            </w:r>
            <w:r w:rsidRPr="002C1FED">
              <w:rPr>
                <w:rStyle w:val="csafaf574170"/>
                <w:color w:val="auto"/>
                <w:sz w:val="14"/>
                <w:szCs w:val="14"/>
                <w:lang w:val="en-US"/>
              </w:rPr>
              <w:t xml:space="preserve">, </w:t>
            </w:r>
            <w:r w:rsidRPr="006572E2">
              <w:rPr>
                <w:rStyle w:val="csafaf574170"/>
                <w:color w:val="auto"/>
                <w:sz w:val="14"/>
                <w:szCs w:val="14"/>
              </w:rPr>
              <w:t>що</w:t>
            </w:r>
            <w:r w:rsidRPr="002C1FED">
              <w:rPr>
                <w:rStyle w:val="csafaf574170"/>
                <w:color w:val="auto"/>
                <w:sz w:val="14"/>
                <w:szCs w:val="14"/>
                <w:lang w:val="en-US"/>
              </w:rPr>
              <w:t xml:space="preserve"> </w:t>
            </w:r>
            <w:r w:rsidRPr="006572E2">
              <w:rPr>
                <w:rStyle w:val="csafaf574170"/>
                <w:color w:val="auto"/>
                <w:sz w:val="14"/>
                <w:szCs w:val="14"/>
              </w:rPr>
              <w:t>використовується</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процесі</w:t>
            </w:r>
            <w:r w:rsidRPr="002C1FED">
              <w:rPr>
                <w:rStyle w:val="csafaf574170"/>
                <w:color w:val="auto"/>
                <w:sz w:val="14"/>
                <w:szCs w:val="14"/>
                <w:lang w:val="en-US"/>
              </w:rPr>
              <w:t xml:space="preserve"> </w:t>
            </w:r>
            <w:r w:rsidRPr="006572E2">
              <w:rPr>
                <w:rStyle w:val="csafaf574170"/>
                <w:color w:val="auto"/>
                <w:sz w:val="14"/>
                <w:szCs w:val="14"/>
              </w:rPr>
              <w:t>виробництва</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інші</w:t>
            </w:r>
            <w:r w:rsidRPr="002C1FED">
              <w:rPr>
                <w:rStyle w:val="csafaf574170"/>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включаючи</w:t>
            </w:r>
            <w:r w:rsidRPr="002C1FED">
              <w:rPr>
                <w:rStyle w:val="csafaf574170"/>
                <w:color w:val="auto"/>
                <w:sz w:val="14"/>
                <w:szCs w:val="14"/>
                <w:lang w:val="en-US"/>
              </w:rPr>
              <w:t xml:space="preserve"> </w:t>
            </w:r>
            <w:r w:rsidRPr="006572E2">
              <w:rPr>
                <w:rStyle w:val="csafaf574170"/>
                <w:color w:val="auto"/>
                <w:sz w:val="14"/>
                <w:szCs w:val="14"/>
              </w:rPr>
              <w:t>заміну</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доповнення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 xml:space="preserve">) - </w:t>
            </w:r>
            <w:r w:rsidRPr="006572E2">
              <w:rPr>
                <w:rStyle w:val="csab6e076970"/>
                <w:color w:val="auto"/>
                <w:sz w:val="14"/>
                <w:szCs w:val="14"/>
              </w:rPr>
              <w:t>Доповнення</w:t>
            </w:r>
            <w:r w:rsidRPr="002C1FED">
              <w:rPr>
                <w:rStyle w:val="csab6e076970"/>
                <w:color w:val="auto"/>
                <w:sz w:val="14"/>
                <w:szCs w:val="14"/>
                <w:lang w:val="en-US"/>
              </w:rPr>
              <w:t xml:space="preserve"> </w:t>
            </w:r>
            <w:r w:rsidRPr="006572E2">
              <w:rPr>
                <w:rStyle w:val="csab6e076970"/>
                <w:color w:val="auto"/>
                <w:sz w:val="14"/>
                <w:szCs w:val="14"/>
              </w:rPr>
              <w:t>діючої</w:t>
            </w:r>
            <w:r w:rsidRPr="002C1FED">
              <w:rPr>
                <w:rStyle w:val="csab6e076970"/>
                <w:color w:val="auto"/>
                <w:sz w:val="14"/>
                <w:szCs w:val="14"/>
                <w:lang w:val="en-US"/>
              </w:rPr>
              <w:t xml:space="preserve"> </w:t>
            </w:r>
            <w:r w:rsidRPr="006572E2">
              <w:rPr>
                <w:rStyle w:val="csab6e076970"/>
                <w:color w:val="auto"/>
                <w:sz w:val="14"/>
                <w:szCs w:val="14"/>
              </w:rPr>
              <w:t>монографії</w:t>
            </w:r>
            <w:r w:rsidRPr="002C1FED">
              <w:rPr>
                <w:rStyle w:val="csab6e076970"/>
                <w:color w:val="auto"/>
                <w:sz w:val="14"/>
                <w:szCs w:val="14"/>
                <w:lang w:val="en-US"/>
              </w:rPr>
              <w:t xml:space="preserve"> </w:t>
            </w:r>
            <w:r w:rsidRPr="006572E2">
              <w:rPr>
                <w:rStyle w:val="csab6e076970"/>
                <w:color w:val="auto"/>
                <w:sz w:val="14"/>
                <w:szCs w:val="14"/>
              </w:rPr>
              <w:t>випробувань</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Novartis </w:t>
            </w:r>
            <w:r w:rsidRPr="006572E2">
              <w:rPr>
                <w:rStyle w:val="csab6e076970"/>
                <w:color w:val="auto"/>
                <w:sz w:val="14"/>
                <w:szCs w:val="14"/>
              </w:rPr>
              <w:t>аналітичними</w:t>
            </w:r>
            <w:r w:rsidRPr="002C1FED">
              <w:rPr>
                <w:rStyle w:val="csab6e076970"/>
                <w:color w:val="auto"/>
                <w:sz w:val="14"/>
                <w:szCs w:val="14"/>
                <w:lang w:val="en-US"/>
              </w:rPr>
              <w:t xml:space="preserve"> </w:t>
            </w:r>
            <w:r w:rsidRPr="006572E2">
              <w:rPr>
                <w:rStyle w:val="csab6e076970"/>
                <w:color w:val="auto"/>
                <w:sz w:val="14"/>
                <w:szCs w:val="14"/>
              </w:rPr>
              <w:t>методиками</w:t>
            </w:r>
            <w:r w:rsidRPr="002C1FED">
              <w:rPr>
                <w:rStyle w:val="csab6e076970"/>
                <w:color w:val="auto"/>
                <w:sz w:val="14"/>
                <w:szCs w:val="14"/>
                <w:lang w:val="en-US"/>
              </w:rPr>
              <w:t xml:space="preserve"> </w:t>
            </w:r>
            <w:r w:rsidRPr="006572E2">
              <w:rPr>
                <w:rStyle w:val="csab6e076970"/>
                <w:color w:val="auto"/>
                <w:sz w:val="14"/>
                <w:szCs w:val="14"/>
              </w:rPr>
              <w:t>СЕР</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Divi’s Laboratories Limited, </w:t>
            </w:r>
            <w:r w:rsidRPr="006572E2">
              <w:rPr>
                <w:rStyle w:val="csab6e076970"/>
                <w:color w:val="auto"/>
                <w:sz w:val="14"/>
                <w:szCs w:val="14"/>
              </w:rPr>
              <w:t>Індія</w:t>
            </w:r>
            <w:r w:rsidRPr="002C1FED">
              <w:rPr>
                <w:rStyle w:val="csab6e076970"/>
                <w:color w:val="auto"/>
                <w:sz w:val="14"/>
                <w:szCs w:val="14"/>
                <w:lang w:val="en-US"/>
              </w:rPr>
              <w:t xml:space="preserve">.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І</w:t>
            </w:r>
            <w:r w:rsidRPr="002C1FED">
              <w:rPr>
                <w:rStyle w:val="csafaf574171"/>
                <w:color w:val="auto"/>
                <w:sz w:val="14"/>
                <w:szCs w:val="14"/>
                <w:lang w:val="en-US"/>
              </w:rPr>
              <w:t xml:space="preserve"> </w:t>
            </w:r>
            <w:r w:rsidRPr="006572E2">
              <w:rPr>
                <w:rStyle w:val="csafaf574171"/>
                <w:color w:val="auto"/>
                <w:sz w:val="14"/>
                <w:szCs w:val="14"/>
              </w:rPr>
              <w:t>типу</w:t>
            </w:r>
            <w:r w:rsidRPr="002C1FED">
              <w:rPr>
                <w:rStyle w:val="csafaf574171"/>
                <w:color w:val="auto"/>
                <w:sz w:val="14"/>
                <w:szCs w:val="14"/>
                <w:lang w:val="en-US"/>
              </w:rPr>
              <w:t xml:space="preserve"> -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з</w:t>
            </w:r>
            <w:r w:rsidRPr="002C1FED">
              <w:rPr>
                <w:rStyle w:val="csafaf574171"/>
                <w:color w:val="auto"/>
                <w:sz w:val="14"/>
                <w:szCs w:val="14"/>
                <w:lang w:val="en-US"/>
              </w:rPr>
              <w:t xml:space="preserve"> </w:t>
            </w:r>
            <w:r w:rsidRPr="006572E2">
              <w:rPr>
                <w:rStyle w:val="csafaf574171"/>
                <w:color w:val="auto"/>
                <w:sz w:val="14"/>
                <w:szCs w:val="14"/>
              </w:rPr>
              <w:t>якості</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w:t>
            </w:r>
            <w:r w:rsidRPr="006572E2">
              <w:rPr>
                <w:rStyle w:val="csafaf574171"/>
                <w:color w:val="auto"/>
                <w:sz w:val="14"/>
                <w:szCs w:val="14"/>
              </w:rPr>
              <w:t>ГЕ</w:t>
            </w:r>
            <w:r w:rsidRPr="002C1FED">
              <w:rPr>
                <w:rStyle w:val="csafaf574171"/>
                <w:color w:val="auto"/>
                <w:sz w:val="14"/>
                <w:szCs w:val="14"/>
                <w:lang w:val="en-US"/>
              </w:rPr>
              <w:t>-</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w:t>
            </w:r>
            <w:r w:rsidRPr="006572E2">
              <w:rPr>
                <w:rStyle w:val="csafaf574171"/>
                <w:color w:val="auto"/>
                <w:sz w:val="14"/>
                <w:szCs w:val="14"/>
              </w:rPr>
              <w:t>монографії</w:t>
            </w:r>
            <w:r w:rsidRPr="002C1FED">
              <w:rPr>
                <w:rStyle w:val="csafaf574171"/>
                <w:color w:val="auto"/>
                <w:sz w:val="14"/>
                <w:szCs w:val="14"/>
                <w:lang w:val="en-US"/>
              </w:rPr>
              <w:t xml:space="preserve">. </w:t>
            </w:r>
            <w:r w:rsidRPr="006572E2">
              <w:rPr>
                <w:rStyle w:val="csafaf574171"/>
                <w:color w:val="auto"/>
                <w:sz w:val="14"/>
                <w:szCs w:val="14"/>
              </w:rPr>
              <w:t>Подання</w:t>
            </w:r>
            <w:r w:rsidRPr="002C1FED">
              <w:rPr>
                <w:rStyle w:val="csafaf574171"/>
                <w:color w:val="auto"/>
                <w:sz w:val="14"/>
                <w:szCs w:val="14"/>
                <w:lang w:val="en-US"/>
              </w:rPr>
              <w:t xml:space="preserve"> </w:t>
            </w:r>
            <w:r w:rsidRPr="006572E2">
              <w:rPr>
                <w:rStyle w:val="csafaf574171"/>
                <w:color w:val="auto"/>
                <w:sz w:val="14"/>
                <w:szCs w:val="14"/>
              </w:rPr>
              <w:t>нового</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оновленого</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вилучення</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вихідного</w:t>
            </w:r>
            <w:r w:rsidRPr="002C1FED">
              <w:rPr>
                <w:rStyle w:val="csafaf574171"/>
                <w:color w:val="auto"/>
                <w:sz w:val="14"/>
                <w:szCs w:val="14"/>
                <w:lang w:val="en-US"/>
              </w:rPr>
              <w:t xml:space="preserve"> </w:t>
            </w:r>
            <w:r w:rsidRPr="006572E2">
              <w:rPr>
                <w:rStyle w:val="csafaf574171"/>
                <w:color w:val="auto"/>
                <w:sz w:val="14"/>
                <w:szCs w:val="14"/>
              </w:rPr>
              <w:t>матеріалу</w:t>
            </w:r>
            <w:r w:rsidRPr="002C1FED">
              <w:rPr>
                <w:rStyle w:val="csafaf574171"/>
                <w:color w:val="auto"/>
                <w:sz w:val="14"/>
                <w:szCs w:val="14"/>
                <w:lang w:val="en-US"/>
              </w:rPr>
              <w:t>/</w:t>
            </w:r>
            <w:r w:rsidRPr="006572E2">
              <w:rPr>
                <w:rStyle w:val="csafaf574171"/>
                <w:color w:val="auto"/>
                <w:sz w:val="14"/>
                <w:szCs w:val="14"/>
              </w:rPr>
              <w:t>реагенту</w:t>
            </w:r>
            <w:r w:rsidRPr="002C1FED">
              <w:rPr>
                <w:rStyle w:val="csafaf574171"/>
                <w:color w:val="auto"/>
                <w:sz w:val="14"/>
                <w:szCs w:val="14"/>
                <w:lang w:val="en-US"/>
              </w:rPr>
              <w:t>/</w:t>
            </w:r>
            <w:r w:rsidRPr="006572E2">
              <w:rPr>
                <w:rStyle w:val="csafaf574171"/>
                <w:color w:val="auto"/>
                <w:sz w:val="14"/>
                <w:szCs w:val="14"/>
              </w:rPr>
              <w:t>проміжного</w:t>
            </w:r>
            <w:r w:rsidRPr="002C1FED">
              <w:rPr>
                <w:rStyle w:val="csafaf574171"/>
                <w:color w:val="auto"/>
                <w:sz w:val="14"/>
                <w:szCs w:val="14"/>
                <w:lang w:val="en-US"/>
              </w:rPr>
              <w:t xml:space="preserve"> </w:t>
            </w:r>
            <w:r w:rsidRPr="006572E2">
              <w:rPr>
                <w:rStyle w:val="csafaf574171"/>
                <w:color w:val="auto"/>
                <w:sz w:val="14"/>
                <w:szCs w:val="14"/>
              </w:rPr>
              <w:t>продукту</w:t>
            </w:r>
            <w:r w:rsidRPr="002C1FED">
              <w:rPr>
                <w:rStyle w:val="csafaf574171"/>
                <w:color w:val="auto"/>
                <w:sz w:val="14"/>
                <w:szCs w:val="14"/>
                <w:lang w:val="en-US"/>
              </w:rPr>
              <w:t xml:space="preserve">, </w:t>
            </w:r>
            <w:r w:rsidRPr="006572E2">
              <w:rPr>
                <w:rStyle w:val="csafaf574171"/>
                <w:color w:val="auto"/>
                <w:sz w:val="14"/>
                <w:szCs w:val="14"/>
              </w:rPr>
              <w:t>що</w:t>
            </w:r>
            <w:r w:rsidRPr="002C1FED">
              <w:rPr>
                <w:rStyle w:val="csafaf574171"/>
                <w:color w:val="auto"/>
                <w:sz w:val="14"/>
                <w:szCs w:val="14"/>
                <w:lang w:val="en-US"/>
              </w:rPr>
              <w:t xml:space="preserve"> </w:t>
            </w:r>
            <w:r w:rsidRPr="006572E2">
              <w:rPr>
                <w:rStyle w:val="csafaf574171"/>
                <w:color w:val="auto"/>
                <w:sz w:val="14"/>
                <w:szCs w:val="14"/>
              </w:rPr>
              <w:t>використовуються</w:t>
            </w:r>
            <w:r w:rsidRPr="002C1FED">
              <w:rPr>
                <w:rStyle w:val="csafaf574171"/>
                <w:color w:val="auto"/>
                <w:sz w:val="14"/>
                <w:szCs w:val="14"/>
                <w:lang w:val="en-US"/>
              </w:rPr>
              <w:t xml:space="preserve"> </w:t>
            </w:r>
            <w:r w:rsidRPr="006572E2">
              <w:rPr>
                <w:rStyle w:val="csafaf574171"/>
                <w:color w:val="auto"/>
                <w:sz w:val="14"/>
                <w:szCs w:val="14"/>
              </w:rPr>
              <w:t>у</w:t>
            </w:r>
            <w:r w:rsidRPr="002C1FED">
              <w:rPr>
                <w:rStyle w:val="csafaf574171"/>
                <w:color w:val="auto"/>
                <w:sz w:val="14"/>
                <w:szCs w:val="14"/>
                <w:lang w:val="en-US"/>
              </w:rPr>
              <w:t xml:space="preserve"> </w:t>
            </w:r>
            <w:r w:rsidRPr="006572E2">
              <w:rPr>
                <w:rStyle w:val="csafaf574171"/>
                <w:color w:val="auto"/>
                <w:sz w:val="14"/>
                <w:szCs w:val="14"/>
              </w:rPr>
              <w:t>виробництві</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допоміжної</w:t>
            </w:r>
            <w:r w:rsidRPr="002C1FED">
              <w:rPr>
                <w:rStyle w:val="csafaf574171"/>
                <w:color w:val="auto"/>
                <w:sz w:val="14"/>
                <w:szCs w:val="14"/>
                <w:lang w:val="en-US"/>
              </w:rPr>
              <w:t xml:space="preserve"> </w:t>
            </w:r>
            <w:r w:rsidRPr="006572E2">
              <w:rPr>
                <w:rStyle w:val="csafaf574171"/>
                <w:color w:val="auto"/>
                <w:sz w:val="14"/>
                <w:szCs w:val="14"/>
              </w:rPr>
              <w:t>речовини</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 </w:t>
            </w:r>
            <w:r w:rsidRPr="006572E2">
              <w:rPr>
                <w:rStyle w:val="csafaf574171"/>
                <w:color w:val="auto"/>
                <w:sz w:val="14"/>
                <w:szCs w:val="14"/>
              </w:rPr>
              <w:t>Оновлений</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w:t>
            </w:r>
            <w:r w:rsidRPr="002C1FED">
              <w:rPr>
                <w:rStyle w:val="csafaf574171"/>
                <w:color w:val="auto"/>
                <w:sz w:val="14"/>
                <w:szCs w:val="14"/>
                <w:lang w:val="en-US"/>
              </w:rPr>
              <w:t xml:space="preserve"> </w:t>
            </w:r>
            <w:r w:rsidRPr="006572E2">
              <w:rPr>
                <w:rStyle w:val="csafaf574171"/>
                <w:color w:val="auto"/>
                <w:sz w:val="14"/>
                <w:szCs w:val="14"/>
              </w:rPr>
              <w:t>уже</w:t>
            </w:r>
            <w:r w:rsidRPr="002C1FED">
              <w:rPr>
                <w:rStyle w:val="csafaf574171"/>
                <w:color w:val="auto"/>
                <w:sz w:val="14"/>
                <w:szCs w:val="14"/>
                <w:lang w:val="en-US"/>
              </w:rPr>
              <w:t xml:space="preserve"> </w:t>
            </w:r>
            <w:r w:rsidRPr="006572E2">
              <w:rPr>
                <w:rStyle w:val="csafaf574171"/>
                <w:color w:val="auto"/>
                <w:sz w:val="14"/>
                <w:szCs w:val="14"/>
              </w:rPr>
              <w:t>затвердженого</w:t>
            </w:r>
            <w:r w:rsidRPr="002C1FED">
              <w:rPr>
                <w:rStyle w:val="csafaf574171"/>
                <w:color w:val="auto"/>
                <w:sz w:val="14"/>
                <w:szCs w:val="14"/>
                <w:lang w:val="en-US"/>
              </w:rPr>
              <w:t xml:space="preserve"> </w:t>
            </w:r>
            <w:r w:rsidRPr="006572E2">
              <w:rPr>
                <w:rStyle w:val="csafaf574171"/>
                <w:color w:val="auto"/>
                <w:sz w:val="14"/>
                <w:szCs w:val="14"/>
              </w:rPr>
              <w:t>виробника</w:t>
            </w:r>
            <w:r w:rsidRPr="002C1FED">
              <w:rPr>
                <w:rStyle w:val="csafaf574171"/>
                <w:color w:val="auto"/>
                <w:sz w:val="14"/>
                <w:szCs w:val="14"/>
                <w:lang w:val="en-US"/>
              </w:rPr>
              <w:t xml:space="preserve"> - </w:t>
            </w:r>
            <w:r w:rsidRPr="006572E2">
              <w:rPr>
                <w:rStyle w:val="csab6e076971"/>
                <w:color w:val="auto"/>
                <w:sz w:val="14"/>
                <w:szCs w:val="14"/>
              </w:rPr>
              <w:t>Подання</w:t>
            </w:r>
            <w:r w:rsidRPr="002C1FED">
              <w:rPr>
                <w:rStyle w:val="csab6e076971"/>
                <w:color w:val="auto"/>
                <w:sz w:val="14"/>
                <w:szCs w:val="14"/>
                <w:lang w:val="en-US"/>
              </w:rPr>
              <w:t xml:space="preserve"> </w:t>
            </w:r>
            <w:r w:rsidRPr="006572E2">
              <w:rPr>
                <w:rStyle w:val="csab6e076971"/>
                <w:color w:val="auto"/>
                <w:sz w:val="14"/>
                <w:szCs w:val="14"/>
              </w:rPr>
              <w:t>оновленого</w:t>
            </w:r>
            <w:r w:rsidRPr="002C1FED">
              <w:rPr>
                <w:rStyle w:val="csab6e076971"/>
                <w:color w:val="auto"/>
                <w:sz w:val="14"/>
                <w:szCs w:val="14"/>
                <w:lang w:val="en-US"/>
              </w:rPr>
              <w:t xml:space="preserve"> </w:t>
            </w:r>
            <w:r w:rsidRPr="006572E2">
              <w:rPr>
                <w:rStyle w:val="csab6e076971"/>
                <w:color w:val="auto"/>
                <w:sz w:val="14"/>
                <w:szCs w:val="14"/>
              </w:rPr>
              <w:t>сертифікату</w:t>
            </w:r>
            <w:r w:rsidRPr="002C1FED">
              <w:rPr>
                <w:rStyle w:val="csab6e076971"/>
                <w:color w:val="auto"/>
                <w:sz w:val="14"/>
                <w:szCs w:val="14"/>
                <w:lang w:val="en-US"/>
              </w:rPr>
              <w:t xml:space="preserve"> </w:t>
            </w:r>
            <w:r w:rsidRPr="006572E2">
              <w:rPr>
                <w:rStyle w:val="csab6e076971"/>
                <w:color w:val="auto"/>
                <w:sz w:val="14"/>
                <w:szCs w:val="14"/>
              </w:rPr>
              <w:t>відповідності</w:t>
            </w:r>
            <w:r w:rsidRPr="002C1FED">
              <w:rPr>
                <w:rStyle w:val="csab6e076971"/>
                <w:color w:val="auto"/>
                <w:sz w:val="14"/>
                <w:szCs w:val="14"/>
                <w:lang w:val="en-US"/>
              </w:rPr>
              <w:t xml:space="preserve"> </w:t>
            </w:r>
            <w:r w:rsidRPr="006572E2">
              <w:rPr>
                <w:rStyle w:val="csab6e076971"/>
                <w:color w:val="auto"/>
                <w:sz w:val="14"/>
                <w:szCs w:val="14"/>
              </w:rPr>
              <w:t>ЄФ</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02 (</w:t>
            </w:r>
            <w:r w:rsidRPr="006572E2">
              <w:rPr>
                <w:rStyle w:val="csab6e076971"/>
                <w:color w:val="auto"/>
                <w:sz w:val="14"/>
                <w:szCs w:val="14"/>
              </w:rPr>
              <w:t>попередня</w:t>
            </w:r>
            <w:r w:rsidRPr="002C1FED">
              <w:rPr>
                <w:rStyle w:val="csab6e076971"/>
                <w:color w:val="auto"/>
                <w:sz w:val="14"/>
                <w:szCs w:val="14"/>
                <w:lang w:val="en-US"/>
              </w:rPr>
              <w:t xml:space="preserve"> </w:t>
            </w:r>
            <w:r w:rsidRPr="006572E2">
              <w:rPr>
                <w:rStyle w:val="csab6e076971"/>
                <w:color w:val="auto"/>
                <w:sz w:val="14"/>
                <w:szCs w:val="14"/>
              </w:rPr>
              <w:t>версія</w:t>
            </w:r>
            <w:r w:rsidRPr="002C1FED">
              <w:rPr>
                <w:rStyle w:val="csab6e076971"/>
                <w:color w:val="auto"/>
                <w:sz w:val="14"/>
                <w:szCs w:val="14"/>
                <w:lang w:val="en-US"/>
              </w:rPr>
              <w:t xml:space="preserve"> </w:t>
            </w:r>
            <w:r w:rsidRPr="006572E2">
              <w:rPr>
                <w:rStyle w:val="csab6e076971"/>
                <w:color w:val="auto"/>
                <w:sz w:val="14"/>
                <w:szCs w:val="14"/>
              </w:rPr>
              <w:t>СЕР</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01) </w:t>
            </w:r>
            <w:r w:rsidRPr="006572E2">
              <w:rPr>
                <w:rStyle w:val="csab6e076971"/>
                <w:color w:val="auto"/>
                <w:sz w:val="14"/>
                <w:szCs w:val="14"/>
              </w:rPr>
              <w:t>для</w:t>
            </w:r>
            <w:r w:rsidRPr="002C1FED">
              <w:rPr>
                <w:rStyle w:val="csab6e076971"/>
                <w:color w:val="auto"/>
                <w:sz w:val="14"/>
                <w:szCs w:val="14"/>
                <w:lang w:val="en-US"/>
              </w:rPr>
              <w:t xml:space="preserve"> </w:t>
            </w:r>
            <w:r w:rsidRPr="006572E2">
              <w:rPr>
                <w:rStyle w:val="csab6e076971"/>
                <w:color w:val="auto"/>
                <w:sz w:val="14"/>
                <w:szCs w:val="14"/>
              </w:rPr>
              <w:t>АФІ</w:t>
            </w:r>
            <w:r w:rsidRPr="002C1FED">
              <w:rPr>
                <w:rStyle w:val="csab6e076971"/>
                <w:color w:val="auto"/>
                <w:sz w:val="14"/>
                <w:szCs w:val="14"/>
                <w:lang w:val="en-US"/>
              </w:rPr>
              <w:t xml:space="preserve"> </w:t>
            </w:r>
            <w:r w:rsidRPr="006572E2">
              <w:rPr>
                <w:rStyle w:val="csab6e076971"/>
                <w:color w:val="auto"/>
                <w:sz w:val="14"/>
                <w:szCs w:val="14"/>
              </w:rPr>
              <w:t>Валсартан</w:t>
            </w:r>
            <w:r w:rsidRPr="002C1FED">
              <w:rPr>
                <w:rStyle w:val="csab6e076971"/>
                <w:color w:val="auto"/>
                <w:sz w:val="14"/>
                <w:szCs w:val="14"/>
                <w:lang w:val="en-US"/>
              </w:rPr>
              <w:t xml:space="preserve"> </w:t>
            </w:r>
            <w:r w:rsidRPr="006572E2">
              <w:rPr>
                <w:rStyle w:val="csab6e076971"/>
                <w:color w:val="auto"/>
                <w:sz w:val="14"/>
                <w:szCs w:val="14"/>
              </w:rPr>
              <w:t>від</w:t>
            </w:r>
            <w:r w:rsidRPr="002C1FED">
              <w:rPr>
                <w:rStyle w:val="csab6e076971"/>
                <w:color w:val="auto"/>
                <w:sz w:val="14"/>
                <w:szCs w:val="14"/>
                <w:lang w:val="en-US"/>
              </w:rPr>
              <w:t xml:space="preserve"> </w:t>
            </w:r>
            <w:r w:rsidRPr="006572E2">
              <w:rPr>
                <w:rStyle w:val="csab6e076971"/>
                <w:color w:val="auto"/>
                <w:sz w:val="14"/>
                <w:szCs w:val="14"/>
              </w:rPr>
              <w:t>вже</w:t>
            </w:r>
            <w:r w:rsidRPr="002C1FED">
              <w:rPr>
                <w:rStyle w:val="csab6e076971"/>
                <w:color w:val="auto"/>
                <w:sz w:val="14"/>
                <w:szCs w:val="14"/>
                <w:lang w:val="en-US"/>
              </w:rPr>
              <w:t xml:space="preserve"> </w:t>
            </w:r>
            <w:r w:rsidRPr="006572E2">
              <w:rPr>
                <w:rStyle w:val="csab6e076971"/>
                <w:color w:val="auto"/>
                <w:sz w:val="14"/>
                <w:szCs w:val="14"/>
              </w:rPr>
              <w:t>затвердженого</w:t>
            </w:r>
            <w:r w:rsidRPr="002C1FED">
              <w:rPr>
                <w:rStyle w:val="csab6e076971"/>
                <w:color w:val="auto"/>
                <w:sz w:val="14"/>
                <w:szCs w:val="14"/>
                <w:lang w:val="en-US"/>
              </w:rPr>
              <w:t xml:space="preserve"> </w:t>
            </w:r>
            <w:r w:rsidRPr="006572E2">
              <w:rPr>
                <w:rStyle w:val="csab6e076971"/>
                <w:color w:val="auto"/>
                <w:sz w:val="14"/>
                <w:szCs w:val="14"/>
              </w:rPr>
              <w:t>виробника</w:t>
            </w:r>
            <w:r w:rsidRPr="002C1FED">
              <w:rPr>
                <w:rStyle w:val="csab6e076971"/>
                <w:color w:val="auto"/>
                <w:sz w:val="14"/>
                <w:szCs w:val="14"/>
                <w:lang w:val="en-US"/>
              </w:rPr>
              <w:t xml:space="preserve"> Zhejiang Tianyu Pharmaceutical Co. Ltd., China.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І</w:t>
            </w:r>
            <w:r w:rsidRPr="002C1FED">
              <w:rPr>
                <w:rStyle w:val="csafaf574172"/>
                <w:color w:val="auto"/>
                <w:sz w:val="14"/>
                <w:szCs w:val="14"/>
                <w:lang w:val="en-US"/>
              </w:rPr>
              <w:t xml:space="preserve"> </w:t>
            </w:r>
            <w:r w:rsidRPr="006572E2">
              <w:rPr>
                <w:rStyle w:val="csafaf574172"/>
                <w:color w:val="auto"/>
                <w:sz w:val="14"/>
                <w:szCs w:val="14"/>
              </w:rPr>
              <w:t>типу</w:t>
            </w:r>
            <w:r w:rsidRPr="002C1FED">
              <w:rPr>
                <w:rStyle w:val="csafaf574172"/>
                <w:color w:val="auto"/>
                <w:sz w:val="14"/>
                <w:szCs w:val="14"/>
                <w:lang w:val="en-US"/>
              </w:rPr>
              <w:t xml:space="preserve"> - </w:t>
            </w:r>
            <w:r w:rsidRPr="006572E2">
              <w:rPr>
                <w:rStyle w:val="csafaf574172"/>
                <w:color w:val="auto"/>
                <w:sz w:val="14"/>
                <w:szCs w:val="14"/>
              </w:rPr>
              <w:t>Адміністративні</w:t>
            </w:r>
            <w:r w:rsidRPr="002C1FED">
              <w:rPr>
                <w:rStyle w:val="csafaf574172"/>
                <w:color w:val="auto"/>
                <w:sz w:val="14"/>
                <w:szCs w:val="14"/>
                <w:lang w:val="en-US"/>
              </w:rPr>
              <w:t xml:space="preserve">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Зміна</w:t>
            </w:r>
            <w:r w:rsidRPr="002C1FED">
              <w:rPr>
                <w:rStyle w:val="csafaf574172"/>
                <w:color w:val="auto"/>
                <w:sz w:val="14"/>
                <w:szCs w:val="14"/>
                <w:lang w:val="en-US"/>
              </w:rPr>
              <w:t xml:space="preserve"> </w:t>
            </w:r>
            <w:r w:rsidRPr="006572E2">
              <w:rPr>
                <w:rStyle w:val="csafaf574172"/>
                <w:color w:val="auto"/>
                <w:sz w:val="14"/>
                <w:szCs w:val="14"/>
              </w:rPr>
              <w:t>найменування</w:t>
            </w:r>
            <w:r w:rsidRPr="002C1FED">
              <w:rPr>
                <w:rStyle w:val="csafaf574172"/>
                <w:color w:val="auto"/>
                <w:sz w:val="14"/>
                <w:szCs w:val="14"/>
                <w:lang w:val="en-US"/>
              </w:rPr>
              <w:t xml:space="preserve"> </w:t>
            </w:r>
            <w:r w:rsidRPr="006572E2">
              <w:rPr>
                <w:rStyle w:val="csafaf574172"/>
                <w:color w:val="auto"/>
                <w:sz w:val="14"/>
                <w:szCs w:val="14"/>
              </w:rPr>
              <w:t>та</w:t>
            </w:r>
            <w:r w:rsidRPr="002C1FED">
              <w:rPr>
                <w:rStyle w:val="csafaf574172"/>
                <w:color w:val="auto"/>
                <w:sz w:val="14"/>
                <w:szCs w:val="14"/>
                <w:lang w:val="en-US"/>
              </w:rPr>
              <w:t>/</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адреси</w:t>
            </w:r>
            <w:r w:rsidRPr="002C1FED">
              <w:rPr>
                <w:rStyle w:val="csafaf574172"/>
                <w:color w:val="auto"/>
                <w:sz w:val="14"/>
                <w:szCs w:val="14"/>
                <w:lang w:val="en-US"/>
              </w:rPr>
              <w:t xml:space="preserve"> </w:t>
            </w:r>
            <w:r w:rsidRPr="006572E2">
              <w:rPr>
                <w:rStyle w:val="csafaf574172"/>
                <w:color w:val="auto"/>
                <w:sz w:val="14"/>
                <w:szCs w:val="14"/>
              </w:rPr>
              <w:t>місця</w:t>
            </w:r>
            <w:r w:rsidRPr="002C1FED">
              <w:rPr>
                <w:rStyle w:val="csafaf574172"/>
                <w:color w:val="auto"/>
                <w:sz w:val="14"/>
                <w:szCs w:val="14"/>
                <w:lang w:val="en-US"/>
              </w:rPr>
              <w:t xml:space="preserve"> </w:t>
            </w:r>
            <w:r w:rsidRPr="006572E2">
              <w:rPr>
                <w:rStyle w:val="csafaf574172"/>
                <w:color w:val="auto"/>
                <w:sz w:val="14"/>
                <w:szCs w:val="14"/>
              </w:rPr>
              <w:t>провадження</w:t>
            </w:r>
            <w:r w:rsidRPr="002C1FED">
              <w:rPr>
                <w:rStyle w:val="csafaf574172"/>
                <w:color w:val="auto"/>
                <w:sz w:val="14"/>
                <w:szCs w:val="14"/>
                <w:lang w:val="en-US"/>
              </w:rPr>
              <w:t xml:space="preserve"> </w:t>
            </w:r>
            <w:r w:rsidRPr="006572E2">
              <w:rPr>
                <w:rStyle w:val="csafaf574172"/>
                <w:color w:val="auto"/>
                <w:sz w:val="14"/>
                <w:szCs w:val="14"/>
              </w:rPr>
              <w:t>діяльності</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включаючи</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необхідності</w:t>
            </w:r>
            <w:r w:rsidRPr="002C1FED">
              <w:rPr>
                <w:rStyle w:val="csafaf574172"/>
                <w:color w:val="auto"/>
                <w:sz w:val="14"/>
                <w:szCs w:val="14"/>
                <w:lang w:val="en-US"/>
              </w:rPr>
              <w:t xml:space="preserve">, </w:t>
            </w:r>
            <w:r w:rsidRPr="006572E2">
              <w:rPr>
                <w:rStyle w:val="csafaf574172"/>
                <w:color w:val="auto"/>
                <w:sz w:val="14"/>
                <w:szCs w:val="14"/>
              </w:rPr>
              <w:t>місце</w:t>
            </w:r>
            <w:r w:rsidRPr="002C1FED">
              <w:rPr>
                <w:rStyle w:val="csafaf574172"/>
                <w:color w:val="auto"/>
                <w:sz w:val="14"/>
                <w:szCs w:val="14"/>
                <w:lang w:val="en-US"/>
              </w:rPr>
              <w:t xml:space="preserve"> </w:t>
            </w:r>
            <w:r w:rsidRPr="006572E2">
              <w:rPr>
                <w:rStyle w:val="csafaf574172"/>
                <w:color w:val="auto"/>
                <w:sz w:val="14"/>
                <w:szCs w:val="14"/>
              </w:rPr>
              <w:t>проведення</w:t>
            </w:r>
            <w:r w:rsidRPr="002C1FED">
              <w:rPr>
                <w:rStyle w:val="csafaf574172"/>
                <w:color w:val="auto"/>
                <w:sz w:val="14"/>
                <w:szCs w:val="14"/>
                <w:lang w:val="en-US"/>
              </w:rPr>
              <w:t xml:space="preserve"> </w:t>
            </w:r>
            <w:r w:rsidRPr="006572E2">
              <w:rPr>
                <w:rStyle w:val="csafaf574172"/>
                <w:color w:val="auto"/>
                <w:sz w:val="14"/>
                <w:szCs w:val="14"/>
              </w:rPr>
              <w:t>контролю</w:t>
            </w:r>
            <w:r w:rsidRPr="002C1FED">
              <w:rPr>
                <w:rStyle w:val="csafaf574172"/>
                <w:color w:val="auto"/>
                <w:sz w:val="14"/>
                <w:szCs w:val="14"/>
                <w:lang w:val="en-US"/>
              </w:rPr>
              <w:t xml:space="preserve"> </w:t>
            </w:r>
            <w:r w:rsidRPr="006572E2">
              <w:rPr>
                <w:rStyle w:val="csafaf574172"/>
                <w:color w:val="auto"/>
                <w:sz w:val="14"/>
                <w:szCs w:val="14"/>
              </w:rPr>
              <w:t>якості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власника</w:t>
            </w:r>
            <w:r w:rsidRPr="002C1FED">
              <w:rPr>
                <w:rStyle w:val="csafaf574172"/>
                <w:color w:val="auto"/>
                <w:sz w:val="14"/>
                <w:szCs w:val="14"/>
                <w:lang w:val="en-US"/>
              </w:rPr>
              <w:t xml:space="preserve"> </w:t>
            </w:r>
            <w:r w:rsidRPr="006572E2">
              <w:rPr>
                <w:rStyle w:val="csafaf574172"/>
                <w:color w:val="auto"/>
                <w:sz w:val="14"/>
                <w:szCs w:val="14"/>
              </w:rPr>
              <w:t>мастер</w:t>
            </w:r>
            <w:r w:rsidRPr="002C1FED">
              <w:rPr>
                <w:rStyle w:val="csafaf574172"/>
                <w:color w:val="auto"/>
                <w:sz w:val="14"/>
                <w:szCs w:val="14"/>
                <w:lang w:val="en-US"/>
              </w:rPr>
              <w:t>-</w:t>
            </w:r>
            <w:r w:rsidRPr="006572E2">
              <w:rPr>
                <w:rStyle w:val="csafaf574172"/>
                <w:color w:val="auto"/>
                <w:sz w:val="14"/>
                <w:szCs w:val="14"/>
              </w:rPr>
              <w:t>файла</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постачальника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w:t>
            </w:r>
            <w:r w:rsidRPr="006572E2">
              <w:rPr>
                <w:rStyle w:val="csafaf574172"/>
                <w:color w:val="auto"/>
                <w:sz w:val="14"/>
                <w:szCs w:val="14"/>
              </w:rPr>
              <w:t>вихідного</w:t>
            </w:r>
            <w:r w:rsidRPr="002C1FED">
              <w:rPr>
                <w:rStyle w:val="csafaf574172"/>
                <w:color w:val="auto"/>
                <w:sz w:val="14"/>
                <w:szCs w:val="14"/>
                <w:lang w:val="en-US"/>
              </w:rPr>
              <w:t xml:space="preserve"> </w:t>
            </w:r>
            <w:r w:rsidRPr="006572E2">
              <w:rPr>
                <w:rStyle w:val="csafaf574172"/>
                <w:color w:val="auto"/>
                <w:sz w:val="14"/>
                <w:szCs w:val="14"/>
              </w:rPr>
              <w:t>матеріалу</w:t>
            </w:r>
            <w:r w:rsidRPr="002C1FED">
              <w:rPr>
                <w:rStyle w:val="csafaf574172"/>
                <w:color w:val="auto"/>
                <w:sz w:val="14"/>
                <w:szCs w:val="14"/>
                <w:lang w:val="en-US"/>
              </w:rPr>
              <w:t>/</w:t>
            </w:r>
            <w:r w:rsidRPr="006572E2">
              <w:rPr>
                <w:rStyle w:val="csafaf574172"/>
                <w:color w:val="auto"/>
                <w:sz w:val="14"/>
                <w:szCs w:val="14"/>
              </w:rPr>
              <w:t>реагенту</w:t>
            </w:r>
            <w:r w:rsidRPr="002C1FED">
              <w:rPr>
                <w:rStyle w:val="csafaf574172"/>
                <w:color w:val="auto"/>
                <w:sz w:val="14"/>
                <w:szCs w:val="14"/>
                <w:lang w:val="en-US"/>
              </w:rPr>
              <w:t>/</w:t>
            </w:r>
            <w:r w:rsidRPr="006572E2">
              <w:rPr>
                <w:rStyle w:val="csafaf574172"/>
                <w:color w:val="auto"/>
                <w:sz w:val="14"/>
                <w:szCs w:val="14"/>
              </w:rPr>
              <w:t>проміжного</w:t>
            </w:r>
            <w:r w:rsidRPr="002C1FED">
              <w:rPr>
                <w:rStyle w:val="csafaf574172"/>
                <w:color w:val="auto"/>
                <w:sz w:val="14"/>
                <w:szCs w:val="14"/>
                <w:lang w:val="en-US"/>
              </w:rPr>
              <w:t xml:space="preserve"> </w:t>
            </w:r>
            <w:r w:rsidRPr="006572E2">
              <w:rPr>
                <w:rStyle w:val="csafaf574172"/>
                <w:color w:val="auto"/>
                <w:sz w:val="14"/>
                <w:szCs w:val="14"/>
              </w:rPr>
              <w:t>продукту</w:t>
            </w:r>
            <w:r w:rsidRPr="002C1FED">
              <w:rPr>
                <w:rStyle w:val="csafaf574172"/>
                <w:color w:val="auto"/>
                <w:sz w:val="14"/>
                <w:szCs w:val="14"/>
                <w:lang w:val="en-US"/>
              </w:rPr>
              <w:t xml:space="preserve">, </w:t>
            </w:r>
            <w:r w:rsidRPr="006572E2">
              <w:rPr>
                <w:rStyle w:val="csafaf574172"/>
                <w:color w:val="auto"/>
                <w:sz w:val="14"/>
                <w:szCs w:val="14"/>
              </w:rPr>
              <w:t>що</w:t>
            </w:r>
            <w:r w:rsidRPr="002C1FED">
              <w:rPr>
                <w:rStyle w:val="csafaf574172"/>
                <w:color w:val="auto"/>
                <w:sz w:val="14"/>
                <w:szCs w:val="14"/>
                <w:lang w:val="en-US"/>
              </w:rPr>
              <w:t xml:space="preserve"> </w:t>
            </w:r>
            <w:r w:rsidRPr="006572E2">
              <w:rPr>
                <w:rStyle w:val="csafaf574172"/>
                <w:color w:val="auto"/>
                <w:sz w:val="14"/>
                <w:szCs w:val="14"/>
              </w:rPr>
              <w:t>застосовуються</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виробництві</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лікарський</w:t>
            </w:r>
            <w:r w:rsidRPr="002C1FED">
              <w:rPr>
                <w:rStyle w:val="csafaf574172"/>
                <w:color w:val="auto"/>
                <w:sz w:val="14"/>
                <w:szCs w:val="14"/>
                <w:lang w:val="en-US"/>
              </w:rPr>
              <w:t xml:space="preserve"> </w:t>
            </w:r>
            <w:r w:rsidRPr="006572E2">
              <w:rPr>
                <w:rStyle w:val="csafaf574172"/>
                <w:color w:val="auto"/>
                <w:sz w:val="14"/>
                <w:szCs w:val="14"/>
              </w:rPr>
              <w:t>засіб</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відсутності</w:t>
            </w:r>
            <w:r w:rsidRPr="002C1FED">
              <w:rPr>
                <w:rStyle w:val="csafaf574172"/>
                <w:color w:val="auto"/>
                <w:sz w:val="14"/>
                <w:szCs w:val="14"/>
                <w:lang w:val="en-US"/>
              </w:rPr>
              <w:t xml:space="preserve"> </w:t>
            </w:r>
            <w:r w:rsidRPr="006572E2">
              <w:rPr>
                <w:rStyle w:val="csafaf574172"/>
                <w:color w:val="auto"/>
                <w:sz w:val="14"/>
                <w:szCs w:val="14"/>
              </w:rPr>
              <w:t>сертифіката</w:t>
            </w:r>
            <w:r w:rsidRPr="002C1FED">
              <w:rPr>
                <w:rStyle w:val="csafaf574172"/>
                <w:color w:val="auto"/>
                <w:sz w:val="14"/>
                <w:szCs w:val="14"/>
                <w:lang w:val="en-US"/>
              </w:rPr>
              <w:t xml:space="preserve"> </w:t>
            </w:r>
            <w:r w:rsidRPr="006572E2">
              <w:rPr>
                <w:rStyle w:val="csafaf574172"/>
                <w:color w:val="auto"/>
                <w:sz w:val="14"/>
                <w:szCs w:val="14"/>
              </w:rPr>
              <w:t>відповідності</w:t>
            </w:r>
            <w:r w:rsidRPr="002C1FED">
              <w:rPr>
                <w:rStyle w:val="csafaf574172"/>
                <w:color w:val="auto"/>
                <w:sz w:val="14"/>
                <w:szCs w:val="14"/>
                <w:lang w:val="en-US"/>
              </w:rPr>
              <w:t xml:space="preserve"> </w:t>
            </w:r>
            <w:r w:rsidRPr="006572E2">
              <w:rPr>
                <w:rStyle w:val="csafaf574172"/>
                <w:color w:val="auto"/>
                <w:sz w:val="14"/>
                <w:szCs w:val="14"/>
              </w:rPr>
              <w:t>Європейській</w:t>
            </w:r>
            <w:r w:rsidRPr="002C1FED">
              <w:rPr>
                <w:rStyle w:val="csafaf574172"/>
                <w:color w:val="auto"/>
                <w:sz w:val="14"/>
                <w:szCs w:val="14"/>
                <w:lang w:val="en-US"/>
              </w:rPr>
              <w:t xml:space="preserve"> </w:t>
            </w:r>
            <w:r w:rsidRPr="006572E2">
              <w:rPr>
                <w:rStyle w:val="csafaf574172"/>
                <w:color w:val="auto"/>
                <w:sz w:val="14"/>
                <w:szCs w:val="14"/>
              </w:rPr>
              <w:t>фармакопеї</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затвердженому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нової</w:t>
            </w:r>
            <w:r w:rsidRPr="002C1FED">
              <w:rPr>
                <w:rStyle w:val="csafaf574172"/>
                <w:color w:val="auto"/>
                <w:sz w:val="14"/>
                <w:szCs w:val="14"/>
                <w:lang w:val="en-US"/>
              </w:rPr>
              <w:t xml:space="preserve"> </w:t>
            </w:r>
            <w:r w:rsidRPr="006572E2">
              <w:rPr>
                <w:rStyle w:val="csafaf574172"/>
                <w:color w:val="auto"/>
                <w:sz w:val="14"/>
                <w:szCs w:val="14"/>
              </w:rPr>
              <w:t>допоміжної</w:t>
            </w:r>
            <w:r w:rsidRPr="002C1FED">
              <w:rPr>
                <w:rStyle w:val="csafaf574172"/>
                <w:color w:val="auto"/>
                <w:sz w:val="14"/>
                <w:szCs w:val="14"/>
                <w:lang w:val="en-US"/>
              </w:rPr>
              <w:t xml:space="preserve"> </w:t>
            </w:r>
            <w:r w:rsidRPr="006572E2">
              <w:rPr>
                <w:rStyle w:val="csafaf574172"/>
                <w:color w:val="auto"/>
                <w:sz w:val="14"/>
                <w:szCs w:val="14"/>
              </w:rPr>
              <w:t>речовини</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 </w:t>
            </w:r>
            <w:r w:rsidRPr="006572E2">
              <w:rPr>
                <w:rStyle w:val="csab6e076972"/>
                <w:color w:val="auto"/>
                <w:sz w:val="14"/>
                <w:szCs w:val="14"/>
              </w:rPr>
              <w:t>Зміна</w:t>
            </w:r>
            <w:r w:rsidRPr="002C1FED">
              <w:rPr>
                <w:rStyle w:val="csab6e076972"/>
                <w:color w:val="auto"/>
                <w:sz w:val="14"/>
                <w:szCs w:val="14"/>
                <w:lang w:val="en-US"/>
              </w:rPr>
              <w:t xml:space="preserve"> </w:t>
            </w:r>
            <w:r w:rsidRPr="006572E2">
              <w:rPr>
                <w:rStyle w:val="csab6e076972"/>
                <w:color w:val="auto"/>
                <w:sz w:val="14"/>
                <w:szCs w:val="14"/>
              </w:rPr>
              <w:t>адреси</w:t>
            </w:r>
            <w:r w:rsidRPr="002C1FED">
              <w:rPr>
                <w:rStyle w:val="csab6e076972"/>
                <w:color w:val="auto"/>
                <w:sz w:val="14"/>
                <w:szCs w:val="14"/>
                <w:lang w:val="en-US"/>
              </w:rPr>
              <w:t xml:space="preserve"> </w:t>
            </w:r>
            <w:r w:rsidRPr="006572E2">
              <w:rPr>
                <w:rStyle w:val="csab6e076972"/>
                <w:color w:val="auto"/>
                <w:sz w:val="14"/>
                <w:szCs w:val="14"/>
              </w:rPr>
              <w:t>виробника</w:t>
            </w:r>
            <w:r w:rsidRPr="002C1FED">
              <w:rPr>
                <w:rStyle w:val="csab6e076972"/>
                <w:color w:val="auto"/>
                <w:sz w:val="14"/>
                <w:szCs w:val="14"/>
                <w:lang w:val="en-US"/>
              </w:rPr>
              <w:t xml:space="preserve"> Novartis Grimsby Ltd, Great Britain, </w:t>
            </w:r>
            <w:r w:rsidRPr="006572E2">
              <w:rPr>
                <w:rStyle w:val="csab6e076972"/>
                <w:color w:val="auto"/>
                <w:sz w:val="14"/>
                <w:szCs w:val="14"/>
              </w:rPr>
              <w:t>без</w:t>
            </w:r>
            <w:r w:rsidRPr="002C1FED">
              <w:rPr>
                <w:rStyle w:val="csab6e076972"/>
                <w:color w:val="auto"/>
                <w:sz w:val="14"/>
                <w:szCs w:val="14"/>
                <w:lang w:val="en-US"/>
              </w:rPr>
              <w:t xml:space="preserve"> </w:t>
            </w:r>
            <w:r w:rsidRPr="006572E2">
              <w:rPr>
                <w:rStyle w:val="csab6e076972"/>
                <w:color w:val="auto"/>
                <w:sz w:val="14"/>
                <w:szCs w:val="14"/>
              </w:rPr>
              <w:t>зміни</w:t>
            </w:r>
            <w:r w:rsidRPr="002C1FED">
              <w:rPr>
                <w:rStyle w:val="csab6e076972"/>
                <w:color w:val="auto"/>
                <w:sz w:val="14"/>
                <w:szCs w:val="14"/>
                <w:lang w:val="en-US"/>
              </w:rPr>
              <w:t xml:space="preserve"> </w:t>
            </w:r>
            <w:r w:rsidRPr="006572E2">
              <w:rPr>
                <w:rStyle w:val="csab6e076972"/>
                <w:color w:val="auto"/>
                <w:sz w:val="14"/>
                <w:szCs w:val="14"/>
              </w:rPr>
              <w:t>місця</w:t>
            </w:r>
            <w:r w:rsidRPr="002C1FED">
              <w:rPr>
                <w:rStyle w:val="csab6e076972"/>
                <w:color w:val="auto"/>
                <w:sz w:val="14"/>
                <w:szCs w:val="14"/>
                <w:lang w:val="en-US"/>
              </w:rPr>
              <w:t xml:space="preserve"> </w:t>
            </w:r>
            <w:r w:rsidRPr="006572E2">
              <w:rPr>
                <w:rStyle w:val="csab6e076972"/>
                <w:color w:val="auto"/>
                <w:sz w:val="14"/>
                <w:szCs w:val="14"/>
              </w:rPr>
              <w:t>виробництва</w:t>
            </w:r>
            <w:r w:rsidRPr="002C1FED">
              <w:rPr>
                <w:rStyle w:val="csab6e076972"/>
                <w:color w:val="auto"/>
                <w:sz w:val="14"/>
                <w:szCs w:val="14"/>
                <w:lang w:val="en-US"/>
              </w:rPr>
              <w:t xml:space="preserve"> </w:t>
            </w:r>
            <w:r w:rsidRPr="006572E2">
              <w:rPr>
                <w:rStyle w:val="csab6e076972"/>
                <w:color w:val="auto"/>
                <w:sz w:val="14"/>
                <w:szCs w:val="14"/>
              </w:rPr>
              <w:t>Затверджено</w:t>
            </w:r>
            <w:r w:rsidRPr="002C1FED">
              <w:rPr>
                <w:rStyle w:val="csab6e076972"/>
                <w:color w:val="auto"/>
                <w:sz w:val="14"/>
                <w:szCs w:val="14"/>
                <w:lang w:val="en-US"/>
              </w:rPr>
              <w:t xml:space="preserve"> Novartis Grimsby Ltd. Pyewipe Grimsby N.E. Lincolnshire DN 31 2SR Great Britain DUNS 212245609 </w:t>
            </w:r>
            <w:r w:rsidRPr="006572E2">
              <w:rPr>
                <w:rStyle w:val="csab6e076972"/>
                <w:color w:val="auto"/>
                <w:sz w:val="14"/>
                <w:szCs w:val="14"/>
              </w:rPr>
              <w:t>Запропоновано</w:t>
            </w:r>
            <w:r w:rsidRPr="002C1FED">
              <w:rPr>
                <w:rStyle w:val="csab6e076972"/>
                <w:color w:val="auto"/>
                <w:sz w:val="14"/>
                <w:szCs w:val="14"/>
                <w:lang w:val="en-US"/>
              </w:rPr>
              <w:t xml:space="preserve"> Novartis Grimsby Ltd Pyewipe Grimsby DN 31 2SR Great Britain DUNS 225544427.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І</w:t>
            </w:r>
            <w:r w:rsidRPr="002C1FED">
              <w:rPr>
                <w:rStyle w:val="csafaf574173"/>
                <w:color w:val="auto"/>
                <w:sz w:val="14"/>
                <w:szCs w:val="14"/>
                <w:lang w:val="en-US"/>
              </w:rPr>
              <w:t xml:space="preserve"> </w:t>
            </w:r>
            <w:r w:rsidRPr="006572E2">
              <w:rPr>
                <w:rStyle w:val="csafaf574173"/>
                <w:color w:val="auto"/>
                <w:sz w:val="14"/>
                <w:szCs w:val="14"/>
              </w:rPr>
              <w:t>типу</w:t>
            </w:r>
            <w:r w:rsidRPr="002C1FED">
              <w:rPr>
                <w:rStyle w:val="csafaf574173"/>
                <w:color w:val="auto"/>
                <w:sz w:val="14"/>
                <w:szCs w:val="14"/>
                <w:lang w:val="en-US"/>
              </w:rPr>
              <w:t xml:space="preserve"> -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Виробництво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вихідного</w:t>
            </w:r>
            <w:r w:rsidRPr="002C1FED">
              <w:rPr>
                <w:rStyle w:val="csafaf574173"/>
                <w:color w:val="auto"/>
                <w:sz w:val="14"/>
                <w:szCs w:val="14"/>
                <w:lang w:val="en-US"/>
              </w:rPr>
              <w:t>/</w:t>
            </w:r>
            <w:r w:rsidRPr="006572E2">
              <w:rPr>
                <w:rStyle w:val="csafaf574173"/>
                <w:color w:val="auto"/>
                <w:sz w:val="14"/>
                <w:szCs w:val="14"/>
              </w:rPr>
              <w:t>проміжного</w:t>
            </w:r>
            <w:r w:rsidRPr="002C1FED">
              <w:rPr>
                <w:rStyle w:val="csafaf574173"/>
                <w:color w:val="auto"/>
                <w:sz w:val="14"/>
                <w:szCs w:val="14"/>
                <w:lang w:val="en-US"/>
              </w:rPr>
              <w:t xml:space="preserve"> </w:t>
            </w:r>
            <w:r w:rsidRPr="006572E2">
              <w:rPr>
                <w:rStyle w:val="csafaf574173"/>
                <w:color w:val="auto"/>
                <w:sz w:val="14"/>
                <w:szCs w:val="14"/>
              </w:rPr>
              <w:t>продукту</w:t>
            </w:r>
            <w:r w:rsidRPr="002C1FED">
              <w:rPr>
                <w:rStyle w:val="csafaf574173"/>
                <w:color w:val="auto"/>
                <w:sz w:val="14"/>
                <w:szCs w:val="14"/>
                <w:lang w:val="en-US"/>
              </w:rPr>
              <w:t>/</w:t>
            </w:r>
            <w:r w:rsidRPr="006572E2">
              <w:rPr>
                <w:rStyle w:val="csafaf574173"/>
                <w:color w:val="auto"/>
                <w:sz w:val="14"/>
                <w:szCs w:val="14"/>
              </w:rPr>
              <w:t>реагенту</w:t>
            </w:r>
            <w:r w:rsidRPr="002C1FED">
              <w:rPr>
                <w:rStyle w:val="csafaf574173"/>
                <w:color w:val="auto"/>
                <w:sz w:val="14"/>
                <w:szCs w:val="14"/>
                <w:lang w:val="en-US"/>
              </w:rPr>
              <w:t xml:space="preserve">, </w:t>
            </w:r>
            <w:r w:rsidRPr="006572E2">
              <w:rPr>
                <w:rStyle w:val="csafaf574173"/>
                <w:color w:val="auto"/>
                <w:sz w:val="14"/>
                <w:szCs w:val="14"/>
              </w:rPr>
              <w:t>що</w:t>
            </w:r>
            <w:r w:rsidRPr="002C1FED">
              <w:rPr>
                <w:rStyle w:val="csafaf574173"/>
                <w:color w:val="auto"/>
                <w:sz w:val="14"/>
                <w:szCs w:val="14"/>
                <w:lang w:val="en-US"/>
              </w:rPr>
              <w:t xml:space="preserve"> </w:t>
            </w:r>
            <w:r w:rsidRPr="006572E2">
              <w:rPr>
                <w:rStyle w:val="csafaf574173"/>
                <w:color w:val="auto"/>
                <w:sz w:val="14"/>
                <w:szCs w:val="14"/>
              </w:rPr>
              <w:t>використовуються</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виробничому</w:t>
            </w:r>
            <w:r w:rsidRPr="002C1FED">
              <w:rPr>
                <w:rStyle w:val="csafaf574173"/>
                <w:color w:val="auto"/>
                <w:sz w:val="14"/>
                <w:szCs w:val="14"/>
                <w:lang w:val="en-US"/>
              </w:rPr>
              <w:t xml:space="preserve"> </w:t>
            </w:r>
            <w:r w:rsidRPr="006572E2">
              <w:rPr>
                <w:rStyle w:val="csafaf574173"/>
                <w:color w:val="auto"/>
                <w:sz w:val="14"/>
                <w:szCs w:val="14"/>
              </w:rPr>
              <w:t>процесі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включаючи</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необхідно</w:t>
            </w:r>
            <w:r w:rsidRPr="002C1FED">
              <w:rPr>
                <w:rStyle w:val="csafaf574173"/>
                <w:color w:val="auto"/>
                <w:sz w:val="14"/>
                <w:szCs w:val="14"/>
                <w:lang w:val="en-US"/>
              </w:rPr>
              <w:t xml:space="preserve">, </w:t>
            </w:r>
            <w:r w:rsidRPr="006572E2">
              <w:rPr>
                <w:rStyle w:val="csafaf574173"/>
                <w:color w:val="auto"/>
                <w:sz w:val="14"/>
                <w:szCs w:val="14"/>
              </w:rPr>
              <w:t>місце</w:t>
            </w:r>
            <w:r w:rsidRPr="002C1FED">
              <w:rPr>
                <w:rStyle w:val="csafaf574173"/>
                <w:color w:val="auto"/>
                <w:sz w:val="14"/>
                <w:szCs w:val="14"/>
                <w:lang w:val="en-US"/>
              </w:rPr>
              <w:t xml:space="preserve"> </w:t>
            </w:r>
            <w:r w:rsidRPr="006572E2">
              <w:rPr>
                <w:rStyle w:val="csafaf574173"/>
                <w:color w:val="auto"/>
                <w:sz w:val="14"/>
                <w:szCs w:val="14"/>
              </w:rPr>
              <w:t>проведення</w:t>
            </w:r>
            <w:r w:rsidRPr="002C1FED">
              <w:rPr>
                <w:rStyle w:val="csafaf574173"/>
                <w:color w:val="auto"/>
                <w:sz w:val="14"/>
                <w:szCs w:val="14"/>
                <w:lang w:val="en-US"/>
              </w:rPr>
              <w:t xml:space="preserve"> </w:t>
            </w:r>
            <w:r w:rsidRPr="006572E2">
              <w:rPr>
                <w:rStyle w:val="csafaf574173"/>
                <w:color w:val="auto"/>
                <w:sz w:val="14"/>
                <w:szCs w:val="14"/>
              </w:rPr>
              <w:t>контролю</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за</w:t>
            </w:r>
            <w:r w:rsidRPr="002C1FED">
              <w:rPr>
                <w:rStyle w:val="csafaf574173"/>
                <w:color w:val="auto"/>
                <w:sz w:val="14"/>
                <w:szCs w:val="14"/>
                <w:lang w:val="en-US"/>
              </w:rPr>
              <w:t xml:space="preserve"> </w:t>
            </w:r>
            <w:r w:rsidRPr="006572E2">
              <w:rPr>
                <w:rStyle w:val="csafaf574173"/>
                <w:color w:val="auto"/>
                <w:sz w:val="14"/>
                <w:szCs w:val="14"/>
              </w:rPr>
              <w:t>відсутності</w:t>
            </w:r>
            <w:r w:rsidRPr="002C1FED">
              <w:rPr>
                <w:rStyle w:val="csafaf574173"/>
                <w:color w:val="auto"/>
                <w:sz w:val="14"/>
                <w:szCs w:val="14"/>
                <w:lang w:val="en-US"/>
              </w:rPr>
              <w:t xml:space="preserve"> </w:t>
            </w:r>
            <w:r w:rsidRPr="006572E2">
              <w:rPr>
                <w:rStyle w:val="csafaf574173"/>
                <w:color w:val="auto"/>
                <w:sz w:val="14"/>
                <w:szCs w:val="14"/>
              </w:rPr>
              <w:t>сертифіката</w:t>
            </w:r>
            <w:r w:rsidRPr="002C1FED">
              <w:rPr>
                <w:rStyle w:val="csafaf574173"/>
                <w:color w:val="auto"/>
                <w:sz w:val="14"/>
                <w:szCs w:val="14"/>
                <w:lang w:val="en-US"/>
              </w:rPr>
              <w:t xml:space="preserve"> </w:t>
            </w:r>
            <w:r w:rsidRPr="006572E2">
              <w:rPr>
                <w:rStyle w:val="csafaf574173"/>
                <w:color w:val="auto"/>
                <w:sz w:val="14"/>
                <w:szCs w:val="14"/>
              </w:rPr>
              <w:t>відповідності</w:t>
            </w:r>
            <w:r w:rsidRPr="002C1FED">
              <w:rPr>
                <w:rStyle w:val="csafaf574173"/>
                <w:color w:val="auto"/>
                <w:sz w:val="14"/>
                <w:szCs w:val="14"/>
                <w:lang w:val="en-US"/>
              </w:rPr>
              <w:t xml:space="preserve"> </w:t>
            </w:r>
            <w:r w:rsidRPr="006572E2">
              <w:rPr>
                <w:rStyle w:val="csafaf574173"/>
                <w:color w:val="auto"/>
                <w:sz w:val="14"/>
                <w:szCs w:val="14"/>
              </w:rPr>
              <w:t>Європейській</w:t>
            </w:r>
            <w:r w:rsidRPr="002C1FED">
              <w:rPr>
                <w:rStyle w:val="csafaf574173"/>
                <w:color w:val="auto"/>
                <w:sz w:val="14"/>
                <w:szCs w:val="14"/>
                <w:lang w:val="en-US"/>
              </w:rPr>
              <w:t xml:space="preserve"> </w:t>
            </w:r>
            <w:r w:rsidRPr="006572E2">
              <w:rPr>
                <w:rStyle w:val="csafaf574173"/>
                <w:color w:val="auto"/>
                <w:sz w:val="14"/>
                <w:szCs w:val="14"/>
              </w:rPr>
              <w:t>фармакопеї</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затвердженому</w:t>
            </w:r>
            <w:r w:rsidRPr="002C1FED">
              <w:rPr>
                <w:rStyle w:val="csafaf574173"/>
                <w:color w:val="auto"/>
                <w:sz w:val="14"/>
                <w:szCs w:val="14"/>
                <w:lang w:val="en-US"/>
              </w:rPr>
              <w:t xml:space="preserve"> </w:t>
            </w:r>
            <w:r w:rsidRPr="006572E2">
              <w:rPr>
                <w:rStyle w:val="csafaf574173"/>
                <w:color w:val="auto"/>
                <w:sz w:val="14"/>
                <w:szCs w:val="14"/>
              </w:rPr>
              <w:t>досьє</w:t>
            </w:r>
            <w:r w:rsidRPr="002C1FED">
              <w:rPr>
                <w:rStyle w:val="csafaf574173"/>
                <w:color w:val="auto"/>
                <w:sz w:val="14"/>
                <w:szCs w:val="14"/>
                <w:lang w:val="en-US"/>
              </w:rPr>
              <w:t>)(</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до</w:t>
            </w:r>
            <w:r w:rsidRPr="002C1FED">
              <w:rPr>
                <w:rStyle w:val="csafaf574173"/>
                <w:color w:val="auto"/>
                <w:sz w:val="14"/>
                <w:szCs w:val="14"/>
                <w:lang w:val="en-US"/>
              </w:rPr>
              <w:t xml:space="preserve"> </w:t>
            </w:r>
            <w:r w:rsidRPr="006572E2">
              <w:rPr>
                <w:rStyle w:val="csafaf574173"/>
                <w:color w:val="auto"/>
                <w:sz w:val="14"/>
                <w:szCs w:val="14"/>
              </w:rPr>
              <w:t>заходів</w:t>
            </w:r>
            <w:r w:rsidRPr="002C1FED">
              <w:rPr>
                <w:rStyle w:val="csafaf574173"/>
                <w:color w:val="auto"/>
                <w:sz w:val="14"/>
                <w:szCs w:val="14"/>
                <w:lang w:val="en-US"/>
              </w:rPr>
              <w:t xml:space="preserve">, </w:t>
            </w:r>
            <w:r w:rsidRPr="006572E2">
              <w:rPr>
                <w:rStyle w:val="csafaf574173"/>
                <w:color w:val="auto"/>
                <w:sz w:val="14"/>
                <w:szCs w:val="14"/>
              </w:rPr>
              <w:t>пов</w:t>
            </w:r>
            <w:r w:rsidRPr="002C1FED">
              <w:rPr>
                <w:rStyle w:val="csafaf574173"/>
                <w:color w:val="auto"/>
                <w:sz w:val="14"/>
                <w:szCs w:val="14"/>
                <w:lang w:val="en-US"/>
              </w:rPr>
              <w:t>'</w:t>
            </w:r>
            <w:r w:rsidRPr="006572E2">
              <w:rPr>
                <w:rStyle w:val="csafaf574173"/>
                <w:color w:val="auto"/>
                <w:sz w:val="14"/>
                <w:szCs w:val="14"/>
              </w:rPr>
              <w:t>язаних</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контролем</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додавання</w:t>
            </w:r>
            <w:r w:rsidRPr="002C1FED">
              <w:rPr>
                <w:rStyle w:val="csafaf574173"/>
                <w:color w:val="auto"/>
                <w:sz w:val="14"/>
                <w:szCs w:val="14"/>
                <w:lang w:val="en-US"/>
              </w:rPr>
              <w:t xml:space="preserve"> </w:t>
            </w:r>
            <w:r w:rsidRPr="006572E2">
              <w:rPr>
                <w:rStyle w:val="csafaf574173"/>
                <w:color w:val="auto"/>
                <w:sz w:val="14"/>
                <w:szCs w:val="14"/>
              </w:rPr>
              <w:t>дільниці</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проводиться</w:t>
            </w:r>
            <w:r w:rsidRPr="002C1FED">
              <w:rPr>
                <w:rStyle w:val="csafaf574173"/>
                <w:color w:val="auto"/>
                <w:sz w:val="14"/>
                <w:szCs w:val="14"/>
                <w:lang w:val="en-US"/>
              </w:rPr>
              <w:t xml:space="preserve"> </w:t>
            </w:r>
            <w:r w:rsidRPr="006572E2">
              <w:rPr>
                <w:rStyle w:val="csafaf574173"/>
                <w:color w:val="auto"/>
                <w:sz w:val="14"/>
                <w:szCs w:val="14"/>
              </w:rPr>
              <w:t>контроль</w:t>
            </w:r>
            <w:r w:rsidRPr="002C1FED">
              <w:rPr>
                <w:rStyle w:val="csafaf574173"/>
                <w:color w:val="auto"/>
                <w:sz w:val="14"/>
                <w:szCs w:val="14"/>
                <w:lang w:val="en-US"/>
              </w:rPr>
              <w:t>/</w:t>
            </w:r>
            <w:r w:rsidRPr="006572E2">
              <w:rPr>
                <w:rStyle w:val="csafaf574173"/>
                <w:color w:val="auto"/>
                <w:sz w:val="14"/>
                <w:szCs w:val="14"/>
              </w:rPr>
              <w:t>випробування</w:t>
            </w:r>
            <w:r w:rsidRPr="002C1FED">
              <w:rPr>
                <w:rStyle w:val="csafaf574173"/>
                <w:color w:val="auto"/>
                <w:sz w:val="14"/>
                <w:szCs w:val="14"/>
                <w:lang w:val="en-US"/>
              </w:rPr>
              <w:t xml:space="preserve"> </w:t>
            </w:r>
            <w:r w:rsidRPr="006572E2">
              <w:rPr>
                <w:rStyle w:val="csafaf574173"/>
                <w:color w:val="auto"/>
                <w:sz w:val="14"/>
                <w:szCs w:val="14"/>
              </w:rPr>
              <w:t>серії</w:t>
            </w:r>
            <w:r w:rsidRPr="002C1FED">
              <w:rPr>
                <w:rStyle w:val="csafaf574173"/>
                <w:color w:val="auto"/>
                <w:sz w:val="14"/>
                <w:szCs w:val="14"/>
                <w:lang w:val="en-US"/>
              </w:rPr>
              <w:t xml:space="preserve">) - </w:t>
            </w:r>
            <w:r w:rsidRPr="006572E2">
              <w:rPr>
                <w:rStyle w:val="csab6e076973"/>
                <w:color w:val="auto"/>
                <w:sz w:val="14"/>
                <w:szCs w:val="14"/>
              </w:rPr>
              <w:t>Додавання</w:t>
            </w:r>
            <w:r w:rsidRPr="002C1FED">
              <w:rPr>
                <w:rStyle w:val="csab6e076973"/>
                <w:color w:val="auto"/>
                <w:sz w:val="14"/>
                <w:szCs w:val="14"/>
                <w:lang w:val="en-US"/>
              </w:rPr>
              <w:t xml:space="preserve"> SGS International Services Laboratory (ISL) Limited </w:t>
            </w:r>
            <w:r w:rsidRPr="006572E2">
              <w:rPr>
                <w:rStyle w:val="csab6e076973"/>
                <w:color w:val="auto"/>
                <w:sz w:val="14"/>
                <w:szCs w:val="14"/>
              </w:rPr>
              <w:t>як</w:t>
            </w:r>
            <w:r w:rsidRPr="002C1FED">
              <w:rPr>
                <w:rStyle w:val="csab6e076973"/>
                <w:color w:val="auto"/>
                <w:sz w:val="14"/>
                <w:szCs w:val="14"/>
                <w:lang w:val="en-US"/>
              </w:rPr>
              <w:t xml:space="preserve"> </w:t>
            </w:r>
            <w:r w:rsidRPr="006572E2">
              <w:rPr>
                <w:rStyle w:val="csab6e076973"/>
                <w:color w:val="auto"/>
                <w:sz w:val="14"/>
                <w:szCs w:val="14"/>
              </w:rPr>
              <w:t>альтернативної</w:t>
            </w:r>
            <w:r w:rsidRPr="002C1FED">
              <w:rPr>
                <w:rStyle w:val="csab6e076973"/>
                <w:color w:val="auto"/>
                <w:sz w:val="14"/>
                <w:szCs w:val="14"/>
                <w:lang w:val="en-US"/>
              </w:rPr>
              <w:t xml:space="preserve"> </w:t>
            </w:r>
            <w:r w:rsidRPr="006572E2">
              <w:rPr>
                <w:rStyle w:val="csab6e076973"/>
                <w:color w:val="auto"/>
                <w:sz w:val="14"/>
                <w:szCs w:val="14"/>
              </w:rPr>
              <w:t>дільниці</w:t>
            </w:r>
            <w:r w:rsidRPr="002C1FED">
              <w:rPr>
                <w:rStyle w:val="csab6e076973"/>
                <w:color w:val="auto"/>
                <w:sz w:val="14"/>
                <w:szCs w:val="14"/>
                <w:lang w:val="en-US"/>
              </w:rPr>
              <w:t xml:space="preserve"> </w:t>
            </w:r>
            <w:r w:rsidRPr="006572E2">
              <w:rPr>
                <w:rStyle w:val="csab6e076973"/>
                <w:color w:val="auto"/>
                <w:sz w:val="14"/>
                <w:szCs w:val="14"/>
              </w:rPr>
              <w:t>контролю</w:t>
            </w:r>
            <w:r w:rsidRPr="002C1FED">
              <w:rPr>
                <w:rStyle w:val="csab6e076973"/>
                <w:color w:val="auto"/>
                <w:sz w:val="14"/>
                <w:szCs w:val="14"/>
                <w:lang w:val="en-US"/>
              </w:rPr>
              <w:t xml:space="preserve"> </w:t>
            </w:r>
            <w:r w:rsidRPr="006572E2">
              <w:rPr>
                <w:rStyle w:val="csab6e076973"/>
                <w:color w:val="auto"/>
                <w:sz w:val="14"/>
                <w:szCs w:val="14"/>
              </w:rPr>
              <w:t>якості</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показником</w:t>
            </w:r>
            <w:r w:rsidRPr="002C1FED">
              <w:rPr>
                <w:rStyle w:val="csab6e076973"/>
                <w:color w:val="auto"/>
                <w:sz w:val="14"/>
                <w:szCs w:val="14"/>
                <w:lang w:val="en-US"/>
              </w:rPr>
              <w:t xml:space="preserve"> «</w:t>
            </w:r>
            <w:r w:rsidRPr="006572E2">
              <w:rPr>
                <w:rStyle w:val="csab6e076973"/>
                <w:color w:val="auto"/>
                <w:sz w:val="14"/>
                <w:szCs w:val="14"/>
              </w:rPr>
              <w:t>Розподіл</w:t>
            </w:r>
            <w:r w:rsidRPr="002C1FED">
              <w:rPr>
                <w:rStyle w:val="csab6e076973"/>
                <w:color w:val="auto"/>
                <w:sz w:val="14"/>
                <w:szCs w:val="14"/>
                <w:lang w:val="en-US"/>
              </w:rPr>
              <w:t xml:space="preserve"> </w:t>
            </w:r>
            <w:r w:rsidRPr="006572E2">
              <w:rPr>
                <w:rStyle w:val="csab6e076973"/>
                <w:color w:val="auto"/>
                <w:sz w:val="14"/>
                <w:szCs w:val="14"/>
              </w:rPr>
              <w:t>часток</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розміром</w:t>
            </w:r>
            <w:r w:rsidRPr="002C1FED">
              <w:rPr>
                <w:rStyle w:val="csab6e076973"/>
                <w:color w:val="auto"/>
                <w:sz w:val="14"/>
                <w:szCs w:val="14"/>
                <w:lang w:val="en-US"/>
              </w:rPr>
              <w:t xml:space="preserve"> (Particle size distribution)» </w:t>
            </w:r>
            <w:r w:rsidRPr="006572E2">
              <w:rPr>
                <w:rStyle w:val="csab6e076973"/>
                <w:color w:val="auto"/>
                <w:sz w:val="14"/>
                <w:szCs w:val="14"/>
              </w:rPr>
              <w:t>для</w:t>
            </w:r>
            <w:r w:rsidRPr="002C1FED">
              <w:rPr>
                <w:rStyle w:val="csab6e076973"/>
                <w:color w:val="auto"/>
                <w:sz w:val="14"/>
                <w:szCs w:val="14"/>
                <w:lang w:val="en-US"/>
              </w:rPr>
              <w:t xml:space="preserve"> </w:t>
            </w:r>
            <w:r w:rsidRPr="006572E2">
              <w:rPr>
                <w:rStyle w:val="csab6e076973"/>
                <w:color w:val="auto"/>
                <w:sz w:val="14"/>
                <w:szCs w:val="14"/>
              </w:rPr>
              <w:t>АФІ</w:t>
            </w:r>
            <w:r w:rsidRPr="002C1FED">
              <w:rPr>
                <w:rStyle w:val="csab6e076973"/>
                <w:color w:val="auto"/>
                <w:sz w:val="14"/>
                <w:szCs w:val="14"/>
                <w:lang w:val="en-US"/>
              </w:rPr>
              <w:t xml:space="preserve"> </w:t>
            </w:r>
            <w:r w:rsidRPr="006572E2">
              <w:rPr>
                <w:rStyle w:val="csab6e076973"/>
                <w:color w:val="auto"/>
                <w:sz w:val="14"/>
                <w:szCs w:val="14"/>
              </w:rPr>
              <w:t>Валсартан</w:t>
            </w:r>
            <w:r w:rsidRPr="002C1FED">
              <w:rPr>
                <w:rStyle w:val="csab6e076973"/>
                <w:color w:val="auto"/>
                <w:sz w:val="14"/>
                <w:szCs w:val="14"/>
                <w:lang w:val="en-US"/>
              </w:rPr>
              <w:t xml:space="preserve">. </w:t>
            </w:r>
            <w:r w:rsidRPr="006572E2">
              <w:rPr>
                <w:rStyle w:val="csab6e076973"/>
                <w:color w:val="auto"/>
                <w:sz w:val="14"/>
                <w:szCs w:val="14"/>
              </w:rPr>
              <w:t>Також</w:t>
            </w:r>
            <w:r w:rsidRPr="002C1FED">
              <w:rPr>
                <w:rStyle w:val="csab6e076973"/>
                <w:color w:val="auto"/>
                <w:sz w:val="14"/>
                <w:szCs w:val="14"/>
                <w:lang w:val="en-US"/>
              </w:rPr>
              <w:t xml:space="preserve">, </w:t>
            </w:r>
            <w:r w:rsidRPr="006572E2">
              <w:rPr>
                <w:rStyle w:val="csab6e076973"/>
                <w:color w:val="auto"/>
                <w:sz w:val="14"/>
                <w:szCs w:val="14"/>
              </w:rPr>
              <w:t>внесення</w:t>
            </w:r>
            <w:r w:rsidRPr="002C1FED">
              <w:rPr>
                <w:rStyle w:val="csab6e076973"/>
                <w:color w:val="auto"/>
                <w:sz w:val="14"/>
                <w:szCs w:val="14"/>
                <w:lang w:val="en-US"/>
              </w:rPr>
              <w:t xml:space="preserve"> </w:t>
            </w:r>
            <w:r w:rsidRPr="006572E2">
              <w:rPr>
                <w:rStyle w:val="csab6e076973"/>
                <w:color w:val="auto"/>
                <w:sz w:val="14"/>
                <w:szCs w:val="14"/>
              </w:rPr>
              <w:t>редакційних</w:t>
            </w:r>
            <w:r w:rsidRPr="002C1FED">
              <w:rPr>
                <w:rStyle w:val="csab6e076973"/>
                <w:color w:val="auto"/>
                <w:sz w:val="14"/>
                <w:szCs w:val="14"/>
                <w:lang w:val="en-US"/>
              </w:rPr>
              <w:t xml:space="preserve"> </w:t>
            </w:r>
            <w:r w:rsidRPr="006572E2">
              <w:rPr>
                <w:rStyle w:val="csab6e076973"/>
                <w:color w:val="auto"/>
                <w:sz w:val="14"/>
                <w:szCs w:val="14"/>
              </w:rPr>
              <w:t>змін</w:t>
            </w:r>
            <w:r w:rsidRPr="002C1FED">
              <w:rPr>
                <w:rStyle w:val="csab6e076973"/>
                <w:color w:val="auto"/>
                <w:sz w:val="14"/>
                <w:szCs w:val="14"/>
                <w:lang w:val="en-US"/>
              </w:rPr>
              <w:t xml:space="preserve"> </w:t>
            </w:r>
            <w:r w:rsidRPr="006572E2">
              <w:rPr>
                <w:rStyle w:val="csab6e076973"/>
                <w:color w:val="auto"/>
                <w:sz w:val="14"/>
                <w:szCs w:val="14"/>
              </w:rPr>
              <w:t>до</w:t>
            </w:r>
            <w:r w:rsidRPr="002C1FED">
              <w:rPr>
                <w:rStyle w:val="csab6e076973"/>
                <w:color w:val="auto"/>
                <w:sz w:val="14"/>
                <w:szCs w:val="14"/>
                <w:lang w:val="en-US"/>
              </w:rPr>
              <w:t xml:space="preserve"> </w:t>
            </w:r>
            <w:r w:rsidRPr="006572E2">
              <w:rPr>
                <w:rStyle w:val="csab6e076973"/>
                <w:color w:val="auto"/>
                <w:sz w:val="14"/>
                <w:szCs w:val="14"/>
              </w:rPr>
              <w:t>р</w:t>
            </w:r>
            <w:r w:rsidRPr="002C1FED">
              <w:rPr>
                <w:rStyle w:val="csab6e076973"/>
                <w:color w:val="auto"/>
                <w:sz w:val="14"/>
                <w:szCs w:val="14"/>
                <w:lang w:val="en-US"/>
              </w:rPr>
              <w:t xml:space="preserve">.3.2.S.2.1 </w:t>
            </w:r>
            <w:r w:rsidRPr="006572E2">
              <w:rPr>
                <w:rStyle w:val="csab6e076973"/>
                <w:color w:val="auto"/>
                <w:sz w:val="14"/>
                <w:szCs w:val="14"/>
              </w:rPr>
              <w:t>Виробники</w:t>
            </w:r>
            <w:r w:rsidRPr="002C1FED">
              <w:rPr>
                <w:rStyle w:val="csab6e076973"/>
                <w:color w:val="auto"/>
                <w:sz w:val="14"/>
                <w:szCs w:val="14"/>
                <w:lang w:val="en-US"/>
              </w:rPr>
              <w:t xml:space="preserve">.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І</w:t>
            </w:r>
            <w:r w:rsidRPr="002C1FED">
              <w:rPr>
                <w:rStyle w:val="csafaf574174"/>
                <w:color w:val="auto"/>
                <w:sz w:val="14"/>
                <w:szCs w:val="14"/>
                <w:lang w:val="en-US"/>
              </w:rPr>
              <w:t xml:space="preserve"> </w:t>
            </w:r>
            <w:r w:rsidRPr="006572E2">
              <w:rPr>
                <w:rStyle w:val="csafaf574174"/>
                <w:color w:val="auto"/>
                <w:sz w:val="14"/>
                <w:szCs w:val="14"/>
              </w:rPr>
              <w:t>типу</w:t>
            </w:r>
            <w:r w:rsidRPr="002C1FED">
              <w:rPr>
                <w:rStyle w:val="csafaf574174"/>
                <w:color w:val="auto"/>
                <w:sz w:val="14"/>
                <w:szCs w:val="14"/>
                <w:lang w:val="en-US"/>
              </w:rPr>
              <w:t xml:space="preserve"> -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Виробництво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вихідного</w:t>
            </w:r>
            <w:r w:rsidRPr="002C1FED">
              <w:rPr>
                <w:rStyle w:val="csafaf574174"/>
                <w:color w:val="auto"/>
                <w:sz w:val="14"/>
                <w:szCs w:val="14"/>
                <w:lang w:val="en-US"/>
              </w:rPr>
              <w:t>/</w:t>
            </w:r>
            <w:r w:rsidRPr="006572E2">
              <w:rPr>
                <w:rStyle w:val="csafaf574174"/>
                <w:color w:val="auto"/>
                <w:sz w:val="14"/>
                <w:szCs w:val="14"/>
              </w:rPr>
              <w:t>проміжного</w:t>
            </w:r>
            <w:r w:rsidRPr="002C1FED">
              <w:rPr>
                <w:rStyle w:val="csafaf574174"/>
                <w:color w:val="auto"/>
                <w:sz w:val="14"/>
                <w:szCs w:val="14"/>
                <w:lang w:val="en-US"/>
              </w:rPr>
              <w:t xml:space="preserve"> </w:t>
            </w:r>
            <w:r w:rsidRPr="006572E2">
              <w:rPr>
                <w:rStyle w:val="csafaf574174"/>
                <w:color w:val="auto"/>
                <w:sz w:val="14"/>
                <w:szCs w:val="14"/>
              </w:rPr>
              <w:t>продукту</w:t>
            </w:r>
            <w:r w:rsidRPr="002C1FED">
              <w:rPr>
                <w:rStyle w:val="csafaf574174"/>
                <w:color w:val="auto"/>
                <w:sz w:val="14"/>
                <w:szCs w:val="14"/>
                <w:lang w:val="en-US"/>
              </w:rPr>
              <w:t>/</w:t>
            </w:r>
            <w:r w:rsidRPr="006572E2">
              <w:rPr>
                <w:rStyle w:val="csafaf574174"/>
                <w:color w:val="auto"/>
                <w:sz w:val="14"/>
                <w:szCs w:val="14"/>
              </w:rPr>
              <w:t>реагенту</w:t>
            </w:r>
            <w:r w:rsidRPr="002C1FED">
              <w:rPr>
                <w:rStyle w:val="csafaf574174"/>
                <w:color w:val="auto"/>
                <w:sz w:val="14"/>
                <w:szCs w:val="14"/>
                <w:lang w:val="en-US"/>
              </w:rPr>
              <w:t xml:space="preserve">, </w:t>
            </w:r>
            <w:r w:rsidRPr="006572E2">
              <w:rPr>
                <w:rStyle w:val="csafaf574174"/>
                <w:color w:val="auto"/>
                <w:sz w:val="14"/>
                <w:szCs w:val="14"/>
              </w:rPr>
              <w:t>що</w:t>
            </w:r>
            <w:r w:rsidRPr="002C1FED">
              <w:rPr>
                <w:rStyle w:val="csafaf574174"/>
                <w:color w:val="auto"/>
                <w:sz w:val="14"/>
                <w:szCs w:val="14"/>
                <w:lang w:val="en-US"/>
              </w:rPr>
              <w:t xml:space="preserve"> </w:t>
            </w:r>
            <w:r w:rsidRPr="006572E2">
              <w:rPr>
                <w:rStyle w:val="csafaf574174"/>
                <w:color w:val="auto"/>
                <w:sz w:val="14"/>
                <w:szCs w:val="14"/>
              </w:rPr>
              <w:t>використовуються</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виробничому</w:t>
            </w:r>
            <w:r w:rsidRPr="002C1FED">
              <w:rPr>
                <w:rStyle w:val="csafaf574174"/>
                <w:color w:val="auto"/>
                <w:sz w:val="14"/>
                <w:szCs w:val="14"/>
                <w:lang w:val="en-US"/>
              </w:rPr>
              <w:t xml:space="preserve"> </w:t>
            </w:r>
            <w:r w:rsidRPr="006572E2">
              <w:rPr>
                <w:rStyle w:val="csafaf574174"/>
                <w:color w:val="auto"/>
                <w:sz w:val="14"/>
                <w:szCs w:val="14"/>
              </w:rPr>
              <w:t>процесі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включаючи</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необхідно</w:t>
            </w:r>
            <w:r w:rsidRPr="002C1FED">
              <w:rPr>
                <w:rStyle w:val="csafaf574174"/>
                <w:color w:val="auto"/>
                <w:sz w:val="14"/>
                <w:szCs w:val="14"/>
                <w:lang w:val="en-US"/>
              </w:rPr>
              <w:t xml:space="preserve">, </w:t>
            </w:r>
            <w:r w:rsidRPr="006572E2">
              <w:rPr>
                <w:rStyle w:val="csafaf574174"/>
                <w:color w:val="auto"/>
                <w:sz w:val="14"/>
                <w:szCs w:val="14"/>
              </w:rPr>
              <w:t>місце</w:t>
            </w:r>
            <w:r w:rsidRPr="002C1FED">
              <w:rPr>
                <w:rStyle w:val="csafaf574174"/>
                <w:color w:val="auto"/>
                <w:sz w:val="14"/>
                <w:szCs w:val="14"/>
                <w:lang w:val="en-US"/>
              </w:rPr>
              <w:t xml:space="preserve"> </w:t>
            </w:r>
            <w:r w:rsidRPr="006572E2">
              <w:rPr>
                <w:rStyle w:val="csafaf574174"/>
                <w:color w:val="auto"/>
                <w:sz w:val="14"/>
                <w:szCs w:val="14"/>
              </w:rPr>
              <w:t>проведення</w:t>
            </w:r>
            <w:r w:rsidRPr="002C1FED">
              <w:rPr>
                <w:rStyle w:val="csafaf574174"/>
                <w:color w:val="auto"/>
                <w:sz w:val="14"/>
                <w:szCs w:val="14"/>
                <w:lang w:val="en-US"/>
              </w:rPr>
              <w:t xml:space="preserve"> </w:t>
            </w:r>
            <w:r w:rsidRPr="006572E2">
              <w:rPr>
                <w:rStyle w:val="csafaf574174"/>
                <w:color w:val="auto"/>
                <w:sz w:val="14"/>
                <w:szCs w:val="14"/>
              </w:rPr>
              <w:t>контролю</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за</w:t>
            </w:r>
            <w:r w:rsidRPr="002C1FED">
              <w:rPr>
                <w:rStyle w:val="csafaf574174"/>
                <w:color w:val="auto"/>
                <w:sz w:val="14"/>
                <w:szCs w:val="14"/>
                <w:lang w:val="en-US"/>
              </w:rPr>
              <w:t xml:space="preserve"> </w:t>
            </w:r>
            <w:r w:rsidRPr="006572E2">
              <w:rPr>
                <w:rStyle w:val="csafaf574174"/>
                <w:color w:val="auto"/>
                <w:sz w:val="14"/>
                <w:szCs w:val="14"/>
              </w:rPr>
              <w:t>відсутності</w:t>
            </w:r>
            <w:r w:rsidRPr="002C1FED">
              <w:rPr>
                <w:rStyle w:val="csafaf574174"/>
                <w:color w:val="auto"/>
                <w:sz w:val="14"/>
                <w:szCs w:val="14"/>
                <w:lang w:val="en-US"/>
              </w:rPr>
              <w:t xml:space="preserve"> </w:t>
            </w:r>
            <w:r w:rsidRPr="006572E2">
              <w:rPr>
                <w:rStyle w:val="csafaf574174"/>
                <w:color w:val="auto"/>
                <w:sz w:val="14"/>
                <w:szCs w:val="14"/>
              </w:rPr>
              <w:t>сертифіката</w:t>
            </w:r>
            <w:r w:rsidRPr="002C1FED">
              <w:rPr>
                <w:rStyle w:val="csafaf574174"/>
                <w:color w:val="auto"/>
                <w:sz w:val="14"/>
                <w:szCs w:val="14"/>
                <w:lang w:val="en-US"/>
              </w:rPr>
              <w:t xml:space="preserve"> </w:t>
            </w:r>
            <w:r w:rsidRPr="006572E2">
              <w:rPr>
                <w:rStyle w:val="csafaf574174"/>
                <w:color w:val="auto"/>
                <w:sz w:val="14"/>
                <w:szCs w:val="14"/>
              </w:rPr>
              <w:t>відповідності</w:t>
            </w:r>
            <w:r w:rsidRPr="002C1FED">
              <w:rPr>
                <w:rStyle w:val="csafaf574174"/>
                <w:color w:val="auto"/>
                <w:sz w:val="14"/>
                <w:szCs w:val="14"/>
                <w:lang w:val="en-US"/>
              </w:rPr>
              <w:t xml:space="preserve"> </w:t>
            </w:r>
            <w:r w:rsidRPr="006572E2">
              <w:rPr>
                <w:rStyle w:val="csafaf574174"/>
                <w:color w:val="auto"/>
                <w:sz w:val="14"/>
                <w:szCs w:val="14"/>
              </w:rPr>
              <w:t>Європейській</w:t>
            </w:r>
            <w:r w:rsidRPr="002C1FED">
              <w:rPr>
                <w:rStyle w:val="csafaf574174"/>
                <w:color w:val="auto"/>
                <w:sz w:val="14"/>
                <w:szCs w:val="14"/>
                <w:lang w:val="en-US"/>
              </w:rPr>
              <w:t xml:space="preserve"> </w:t>
            </w:r>
            <w:r w:rsidRPr="006572E2">
              <w:rPr>
                <w:rStyle w:val="csafaf574174"/>
                <w:color w:val="auto"/>
                <w:sz w:val="14"/>
                <w:szCs w:val="14"/>
              </w:rPr>
              <w:t>фармакопеї</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затвердженому</w:t>
            </w:r>
            <w:r w:rsidRPr="002C1FED">
              <w:rPr>
                <w:rStyle w:val="csafaf574174"/>
                <w:color w:val="auto"/>
                <w:sz w:val="14"/>
                <w:szCs w:val="14"/>
                <w:lang w:val="en-US"/>
              </w:rPr>
              <w:t xml:space="preserve"> </w:t>
            </w:r>
            <w:r w:rsidRPr="006572E2">
              <w:rPr>
                <w:rStyle w:val="csafaf574174"/>
                <w:color w:val="auto"/>
                <w:sz w:val="14"/>
                <w:szCs w:val="14"/>
              </w:rPr>
              <w:t>досьє</w:t>
            </w:r>
            <w:r w:rsidRPr="002C1FED">
              <w:rPr>
                <w:rStyle w:val="csafaf574174"/>
                <w:color w:val="auto"/>
                <w:sz w:val="14"/>
                <w:szCs w:val="14"/>
                <w:lang w:val="en-US"/>
              </w:rPr>
              <w:t>)(</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до</w:t>
            </w:r>
            <w:r w:rsidRPr="002C1FED">
              <w:rPr>
                <w:rStyle w:val="csafaf574174"/>
                <w:color w:val="auto"/>
                <w:sz w:val="14"/>
                <w:szCs w:val="14"/>
                <w:lang w:val="en-US"/>
              </w:rPr>
              <w:t xml:space="preserve"> </w:t>
            </w:r>
            <w:r w:rsidRPr="006572E2">
              <w:rPr>
                <w:rStyle w:val="csafaf574174"/>
                <w:color w:val="auto"/>
                <w:sz w:val="14"/>
                <w:szCs w:val="14"/>
              </w:rPr>
              <w:t>заходів</w:t>
            </w:r>
            <w:r w:rsidRPr="002C1FED">
              <w:rPr>
                <w:rStyle w:val="csafaf574174"/>
                <w:color w:val="auto"/>
                <w:sz w:val="14"/>
                <w:szCs w:val="14"/>
                <w:lang w:val="en-US"/>
              </w:rPr>
              <w:t xml:space="preserve">, </w:t>
            </w:r>
            <w:r w:rsidRPr="006572E2">
              <w:rPr>
                <w:rStyle w:val="csafaf574174"/>
                <w:color w:val="auto"/>
                <w:sz w:val="14"/>
                <w:szCs w:val="14"/>
              </w:rPr>
              <w:t>пов</w:t>
            </w:r>
            <w:r w:rsidRPr="002C1FED">
              <w:rPr>
                <w:rStyle w:val="csafaf574174"/>
                <w:color w:val="auto"/>
                <w:sz w:val="14"/>
                <w:szCs w:val="14"/>
                <w:lang w:val="en-US"/>
              </w:rPr>
              <w:t>'</w:t>
            </w:r>
            <w:r w:rsidRPr="006572E2">
              <w:rPr>
                <w:rStyle w:val="csafaf574174"/>
                <w:color w:val="auto"/>
                <w:sz w:val="14"/>
                <w:szCs w:val="14"/>
              </w:rPr>
              <w:t>язаних</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контролем</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додавання</w:t>
            </w:r>
            <w:r w:rsidRPr="002C1FED">
              <w:rPr>
                <w:rStyle w:val="csafaf574174"/>
                <w:color w:val="auto"/>
                <w:sz w:val="14"/>
                <w:szCs w:val="14"/>
                <w:lang w:val="en-US"/>
              </w:rPr>
              <w:t xml:space="preserve"> </w:t>
            </w:r>
            <w:r w:rsidRPr="006572E2">
              <w:rPr>
                <w:rStyle w:val="csafaf574174"/>
                <w:color w:val="auto"/>
                <w:sz w:val="14"/>
                <w:szCs w:val="14"/>
              </w:rPr>
              <w:t>дільниці</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проводиться</w:t>
            </w:r>
            <w:r w:rsidRPr="002C1FED">
              <w:rPr>
                <w:rStyle w:val="csafaf574174"/>
                <w:color w:val="auto"/>
                <w:sz w:val="14"/>
                <w:szCs w:val="14"/>
                <w:lang w:val="en-US"/>
              </w:rPr>
              <w:t xml:space="preserve"> </w:t>
            </w:r>
            <w:r w:rsidRPr="006572E2">
              <w:rPr>
                <w:rStyle w:val="csafaf574174"/>
                <w:color w:val="auto"/>
                <w:sz w:val="14"/>
                <w:szCs w:val="14"/>
              </w:rPr>
              <w:t>контроль</w:t>
            </w:r>
            <w:r w:rsidRPr="002C1FED">
              <w:rPr>
                <w:rStyle w:val="csafaf574174"/>
                <w:color w:val="auto"/>
                <w:sz w:val="14"/>
                <w:szCs w:val="14"/>
                <w:lang w:val="en-US"/>
              </w:rPr>
              <w:t>/</w:t>
            </w:r>
            <w:r w:rsidRPr="006572E2">
              <w:rPr>
                <w:rStyle w:val="csafaf574174"/>
                <w:color w:val="auto"/>
                <w:sz w:val="14"/>
                <w:szCs w:val="14"/>
              </w:rPr>
              <w:t>випробування</w:t>
            </w:r>
            <w:r w:rsidRPr="002C1FED">
              <w:rPr>
                <w:rStyle w:val="csafaf574174"/>
                <w:color w:val="auto"/>
                <w:sz w:val="14"/>
                <w:szCs w:val="14"/>
                <w:lang w:val="en-US"/>
              </w:rPr>
              <w:t xml:space="preserve"> </w:t>
            </w:r>
            <w:r w:rsidRPr="006572E2">
              <w:rPr>
                <w:rStyle w:val="csafaf574174"/>
                <w:color w:val="auto"/>
                <w:sz w:val="14"/>
                <w:szCs w:val="14"/>
              </w:rPr>
              <w:t>серії</w:t>
            </w:r>
            <w:r w:rsidRPr="002C1FED">
              <w:rPr>
                <w:rStyle w:val="csafaf574174"/>
                <w:color w:val="auto"/>
                <w:sz w:val="14"/>
                <w:szCs w:val="14"/>
                <w:lang w:val="en-US"/>
              </w:rPr>
              <w:t xml:space="preserve">) - </w:t>
            </w:r>
            <w:r w:rsidRPr="006572E2">
              <w:rPr>
                <w:rStyle w:val="csab6e076974"/>
                <w:color w:val="auto"/>
                <w:sz w:val="14"/>
                <w:szCs w:val="14"/>
              </w:rPr>
              <w:t>Додавання</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Hetero Drugs Limited, India, </w:t>
            </w:r>
            <w:r w:rsidRPr="006572E2">
              <w:rPr>
                <w:rStyle w:val="csab6e076974"/>
                <w:color w:val="auto"/>
                <w:sz w:val="14"/>
                <w:szCs w:val="14"/>
              </w:rPr>
              <w:t>як</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w:t>
            </w:r>
            <w:r w:rsidRPr="006572E2">
              <w:rPr>
                <w:rStyle w:val="csab6e076974"/>
                <w:color w:val="auto"/>
                <w:sz w:val="14"/>
                <w:szCs w:val="14"/>
              </w:rPr>
              <w:t>проведення</w:t>
            </w:r>
            <w:r w:rsidRPr="002C1FED">
              <w:rPr>
                <w:rStyle w:val="csab6e076974"/>
                <w:color w:val="auto"/>
                <w:sz w:val="14"/>
                <w:szCs w:val="14"/>
                <w:lang w:val="en-US"/>
              </w:rPr>
              <w:t xml:space="preserve"> </w:t>
            </w:r>
            <w:r w:rsidRPr="006572E2">
              <w:rPr>
                <w:rStyle w:val="csab6e076974"/>
                <w:color w:val="auto"/>
                <w:sz w:val="14"/>
                <w:szCs w:val="14"/>
              </w:rPr>
              <w:t>контролю</w:t>
            </w:r>
            <w:r w:rsidRPr="002C1FED">
              <w:rPr>
                <w:rStyle w:val="csab6e076974"/>
                <w:color w:val="auto"/>
                <w:sz w:val="14"/>
                <w:szCs w:val="14"/>
                <w:lang w:val="en-US"/>
              </w:rPr>
              <w:t xml:space="preserve"> </w:t>
            </w:r>
            <w:r w:rsidRPr="006572E2">
              <w:rPr>
                <w:rStyle w:val="csab6e076974"/>
                <w:color w:val="auto"/>
                <w:sz w:val="14"/>
                <w:szCs w:val="14"/>
              </w:rPr>
              <w:t>якості</w:t>
            </w:r>
            <w:r w:rsidRPr="002C1FED">
              <w:rPr>
                <w:rStyle w:val="csab6e076974"/>
                <w:color w:val="auto"/>
                <w:sz w:val="14"/>
                <w:szCs w:val="14"/>
                <w:lang w:val="en-US"/>
              </w:rPr>
              <w:t xml:space="preserve"> </w:t>
            </w:r>
            <w:r w:rsidRPr="006572E2">
              <w:rPr>
                <w:rStyle w:val="csab6e076974"/>
                <w:color w:val="auto"/>
                <w:sz w:val="14"/>
                <w:szCs w:val="14"/>
              </w:rPr>
              <w:t>АФІ</w:t>
            </w:r>
            <w:r w:rsidRPr="002C1FED">
              <w:rPr>
                <w:rStyle w:val="csab6e076974"/>
                <w:color w:val="auto"/>
                <w:sz w:val="14"/>
                <w:szCs w:val="14"/>
                <w:lang w:val="en-US"/>
              </w:rPr>
              <w:t xml:space="preserve"> </w:t>
            </w:r>
            <w:r w:rsidRPr="006572E2">
              <w:rPr>
                <w:rStyle w:val="csab6e076974"/>
                <w:color w:val="auto"/>
                <w:sz w:val="14"/>
                <w:szCs w:val="14"/>
              </w:rPr>
              <w:t>Амлодипіну</w:t>
            </w:r>
            <w:r w:rsidRPr="002C1FED">
              <w:rPr>
                <w:rStyle w:val="csab6e076974"/>
                <w:color w:val="auto"/>
                <w:sz w:val="14"/>
                <w:szCs w:val="14"/>
                <w:lang w:val="en-US"/>
              </w:rPr>
              <w:t xml:space="preserve"> </w:t>
            </w:r>
            <w:r w:rsidRPr="006572E2">
              <w:rPr>
                <w:rStyle w:val="csab6e076974"/>
                <w:color w:val="auto"/>
                <w:sz w:val="14"/>
                <w:szCs w:val="14"/>
              </w:rPr>
              <w:t>бесилату</w:t>
            </w:r>
            <w:r w:rsidRPr="002C1FED">
              <w:rPr>
                <w:rStyle w:val="csab6e076974"/>
                <w:color w:val="auto"/>
                <w:sz w:val="14"/>
                <w:szCs w:val="14"/>
                <w:lang w:val="en-US"/>
              </w:rPr>
              <w:t xml:space="preserve">.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І</w:t>
            </w:r>
            <w:r w:rsidRPr="002C1FED">
              <w:rPr>
                <w:rStyle w:val="csafaf574175"/>
                <w:color w:val="auto"/>
                <w:sz w:val="14"/>
                <w:szCs w:val="14"/>
                <w:lang w:val="en-US"/>
              </w:rPr>
              <w:t xml:space="preserve"> </w:t>
            </w:r>
            <w:r w:rsidRPr="006572E2">
              <w:rPr>
                <w:rStyle w:val="csafaf574175"/>
                <w:color w:val="auto"/>
                <w:sz w:val="14"/>
                <w:szCs w:val="14"/>
              </w:rPr>
              <w:t>типу</w:t>
            </w:r>
            <w:r w:rsidRPr="002C1FED">
              <w:rPr>
                <w:rStyle w:val="csafaf574175"/>
                <w:color w:val="auto"/>
                <w:sz w:val="14"/>
                <w:szCs w:val="14"/>
                <w:lang w:val="en-US"/>
              </w:rPr>
              <w:t xml:space="preserve"> -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з</w:t>
            </w:r>
            <w:r w:rsidRPr="002C1FED">
              <w:rPr>
                <w:rStyle w:val="csafaf574175"/>
                <w:color w:val="auto"/>
                <w:sz w:val="14"/>
                <w:szCs w:val="14"/>
                <w:lang w:val="en-US"/>
              </w:rPr>
              <w:t xml:space="preserve"> </w:t>
            </w:r>
            <w:r w:rsidRPr="006572E2">
              <w:rPr>
                <w:rStyle w:val="csafaf574175"/>
                <w:color w:val="auto"/>
                <w:sz w:val="14"/>
                <w:szCs w:val="14"/>
              </w:rPr>
              <w:t>якості</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w:t>
            </w:r>
            <w:r w:rsidRPr="006572E2">
              <w:rPr>
                <w:rStyle w:val="csafaf574175"/>
                <w:color w:val="auto"/>
                <w:sz w:val="14"/>
                <w:szCs w:val="14"/>
              </w:rPr>
              <w:t>ГЕ</w:t>
            </w:r>
            <w:r w:rsidRPr="002C1FED">
              <w:rPr>
                <w:rStyle w:val="csafaf574175"/>
                <w:color w:val="auto"/>
                <w:sz w:val="14"/>
                <w:szCs w:val="14"/>
                <w:lang w:val="en-US"/>
              </w:rPr>
              <w:t>-</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w:t>
            </w:r>
            <w:r w:rsidRPr="006572E2">
              <w:rPr>
                <w:rStyle w:val="csafaf574175"/>
                <w:color w:val="auto"/>
                <w:sz w:val="14"/>
                <w:szCs w:val="14"/>
              </w:rPr>
              <w:t>монографії</w:t>
            </w:r>
            <w:r w:rsidRPr="002C1FED">
              <w:rPr>
                <w:rStyle w:val="csafaf574175"/>
                <w:color w:val="auto"/>
                <w:sz w:val="14"/>
                <w:szCs w:val="14"/>
                <w:lang w:val="en-US"/>
              </w:rPr>
              <w:t xml:space="preserve">. </w:t>
            </w:r>
            <w:r w:rsidRPr="006572E2">
              <w:rPr>
                <w:rStyle w:val="csafaf574175"/>
                <w:color w:val="auto"/>
                <w:sz w:val="14"/>
                <w:szCs w:val="14"/>
              </w:rPr>
              <w:t>Подання</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оновленого</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вилучення</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вихідного</w:t>
            </w:r>
            <w:r w:rsidRPr="002C1FED">
              <w:rPr>
                <w:rStyle w:val="csafaf574175"/>
                <w:color w:val="auto"/>
                <w:sz w:val="14"/>
                <w:szCs w:val="14"/>
                <w:lang w:val="en-US"/>
              </w:rPr>
              <w:t xml:space="preserve"> </w:t>
            </w:r>
            <w:r w:rsidRPr="006572E2">
              <w:rPr>
                <w:rStyle w:val="csafaf574175"/>
                <w:color w:val="auto"/>
                <w:sz w:val="14"/>
                <w:szCs w:val="14"/>
              </w:rPr>
              <w:t>матеріалу</w:t>
            </w:r>
            <w:r w:rsidRPr="002C1FED">
              <w:rPr>
                <w:rStyle w:val="csafaf574175"/>
                <w:color w:val="auto"/>
                <w:sz w:val="14"/>
                <w:szCs w:val="14"/>
                <w:lang w:val="en-US"/>
              </w:rPr>
              <w:t>/</w:t>
            </w:r>
            <w:r w:rsidRPr="006572E2">
              <w:rPr>
                <w:rStyle w:val="csafaf574175"/>
                <w:color w:val="auto"/>
                <w:sz w:val="14"/>
                <w:szCs w:val="14"/>
              </w:rPr>
              <w:t>реагенту</w:t>
            </w:r>
            <w:r w:rsidRPr="002C1FED">
              <w:rPr>
                <w:rStyle w:val="csafaf574175"/>
                <w:color w:val="auto"/>
                <w:sz w:val="14"/>
                <w:szCs w:val="14"/>
                <w:lang w:val="en-US"/>
              </w:rPr>
              <w:t>/</w:t>
            </w:r>
            <w:r w:rsidRPr="006572E2">
              <w:rPr>
                <w:rStyle w:val="csafaf574175"/>
                <w:color w:val="auto"/>
                <w:sz w:val="14"/>
                <w:szCs w:val="14"/>
              </w:rPr>
              <w:t>проміжного</w:t>
            </w:r>
            <w:r w:rsidRPr="002C1FED">
              <w:rPr>
                <w:rStyle w:val="csafaf574175"/>
                <w:color w:val="auto"/>
                <w:sz w:val="14"/>
                <w:szCs w:val="14"/>
                <w:lang w:val="en-US"/>
              </w:rPr>
              <w:t xml:space="preserve"> </w:t>
            </w:r>
            <w:r w:rsidRPr="006572E2">
              <w:rPr>
                <w:rStyle w:val="csafaf574175"/>
                <w:color w:val="auto"/>
                <w:sz w:val="14"/>
                <w:szCs w:val="14"/>
              </w:rPr>
              <w:t>продукту</w:t>
            </w:r>
            <w:r w:rsidRPr="002C1FED">
              <w:rPr>
                <w:rStyle w:val="csafaf574175"/>
                <w:color w:val="auto"/>
                <w:sz w:val="14"/>
                <w:szCs w:val="14"/>
                <w:lang w:val="en-US"/>
              </w:rPr>
              <w:t xml:space="preserve">, </w:t>
            </w:r>
            <w:r w:rsidRPr="006572E2">
              <w:rPr>
                <w:rStyle w:val="csafaf574175"/>
                <w:color w:val="auto"/>
                <w:sz w:val="14"/>
                <w:szCs w:val="14"/>
              </w:rPr>
              <w:t>що</w:t>
            </w:r>
            <w:r w:rsidRPr="002C1FED">
              <w:rPr>
                <w:rStyle w:val="csafaf574175"/>
                <w:color w:val="auto"/>
                <w:sz w:val="14"/>
                <w:szCs w:val="14"/>
                <w:lang w:val="en-US"/>
              </w:rPr>
              <w:t xml:space="preserve"> </w:t>
            </w:r>
            <w:r w:rsidRPr="006572E2">
              <w:rPr>
                <w:rStyle w:val="csafaf574175"/>
                <w:color w:val="auto"/>
                <w:sz w:val="14"/>
                <w:szCs w:val="14"/>
              </w:rPr>
              <w:t>використовуються</w:t>
            </w:r>
            <w:r w:rsidRPr="002C1FED">
              <w:rPr>
                <w:rStyle w:val="csafaf574175"/>
                <w:color w:val="auto"/>
                <w:sz w:val="14"/>
                <w:szCs w:val="14"/>
                <w:lang w:val="en-US"/>
              </w:rPr>
              <w:t xml:space="preserve"> </w:t>
            </w:r>
            <w:r w:rsidRPr="006572E2">
              <w:rPr>
                <w:rStyle w:val="csafaf574175"/>
                <w:color w:val="auto"/>
                <w:sz w:val="14"/>
                <w:szCs w:val="14"/>
              </w:rPr>
              <w:t>у</w:t>
            </w:r>
            <w:r w:rsidRPr="002C1FED">
              <w:rPr>
                <w:rStyle w:val="csafaf574175"/>
                <w:color w:val="auto"/>
                <w:sz w:val="14"/>
                <w:szCs w:val="14"/>
                <w:lang w:val="en-US"/>
              </w:rPr>
              <w:t xml:space="preserve"> </w:t>
            </w:r>
            <w:r w:rsidRPr="006572E2">
              <w:rPr>
                <w:rStyle w:val="csafaf574175"/>
                <w:color w:val="auto"/>
                <w:sz w:val="14"/>
                <w:szCs w:val="14"/>
              </w:rPr>
              <w:t>виробництві</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допоміжної</w:t>
            </w:r>
            <w:r w:rsidRPr="002C1FED">
              <w:rPr>
                <w:rStyle w:val="csafaf574175"/>
                <w:color w:val="auto"/>
                <w:sz w:val="14"/>
                <w:szCs w:val="14"/>
                <w:lang w:val="en-US"/>
              </w:rPr>
              <w:t xml:space="preserve"> </w:t>
            </w:r>
            <w:r w:rsidRPr="006572E2">
              <w:rPr>
                <w:rStyle w:val="csafaf574175"/>
                <w:color w:val="auto"/>
                <w:sz w:val="14"/>
                <w:szCs w:val="14"/>
              </w:rPr>
              <w:t>речовини</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 </w:t>
            </w:r>
            <w:r w:rsidRPr="006572E2">
              <w:rPr>
                <w:rStyle w:val="csafaf574175"/>
                <w:color w:val="auto"/>
                <w:sz w:val="14"/>
                <w:szCs w:val="14"/>
              </w:rPr>
              <w:t>Новий</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виробника</w:t>
            </w:r>
            <w:r w:rsidRPr="002C1FED">
              <w:rPr>
                <w:rStyle w:val="csafaf574175"/>
                <w:color w:val="auto"/>
                <w:sz w:val="14"/>
                <w:szCs w:val="14"/>
                <w:lang w:val="en-US"/>
              </w:rPr>
              <w:t xml:space="preserve"> (</w:t>
            </w:r>
            <w:r w:rsidRPr="006572E2">
              <w:rPr>
                <w:rStyle w:val="csafaf574175"/>
                <w:color w:val="auto"/>
                <w:sz w:val="14"/>
                <w:szCs w:val="14"/>
              </w:rPr>
              <w:t>заміна</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доповнення</w:t>
            </w:r>
            <w:r w:rsidRPr="002C1FED">
              <w:rPr>
                <w:rStyle w:val="csafaf574175"/>
                <w:color w:val="auto"/>
                <w:sz w:val="14"/>
                <w:szCs w:val="14"/>
                <w:lang w:val="en-US"/>
              </w:rPr>
              <w:t xml:space="preserve">) - </w:t>
            </w:r>
            <w:r w:rsidRPr="006572E2">
              <w:rPr>
                <w:rStyle w:val="csab6e076975"/>
                <w:color w:val="auto"/>
                <w:sz w:val="14"/>
                <w:szCs w:val="14"/>
              </w:rPr>
              <w:t>Подання</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сертифікату</w:t>
            </w:r>
            <w:r w:rsidRPr="002C1FED">
              <w:rPr>
                <w:rStyle w:val="csab6e076975"/>
                <w:color w:val="auto"/>
                <w:sz w:val="14"/>
                <w:szCs w:val="14"/>
                <w:lang w:val="en-US"/>
              </w:rPr>
              <w:t xml:space="preserve"> </w:t>
            </w:r>
            <w:r w:rsidRPr="006572E2">
              <w:rPr>
                <w:rStyle w:val="csab6e076975"/>
                <w:color w:val="auto"/>
                <w:sz w:val="14"/>
                <w:szCs w:val="14"/>
              </w:rPr>
              <w:t>відповідності</w:t>
            </w:r>
            <w:r w:rsidRPr="002C1FED">
              <w:rPr>
                <w:rStyle w:val="csab6e076975"/>
                <w:color w:val="auto"/>
                <w:sz w:val="14"/>
                <w:szCs w:val="14"/>
                <w:lang w:val="en-US"/>
              </w:rPr>
              <w:t xml:space="preserve"> </w:t>
            </w:r>
            <w:r w:rsidRPr="006572E2">
              <w:rPr>
                <w:rStyle w:val="csab6e076975"/>
                <w:color w:val="auto"/>
                <w:sz w:val="14"/>
                <w:szCs w:val="14"/>
              </w:rPr>
              <w:t>ЄФ</w:t>
            </w:r>
            <w:r w:rsidRPr="002C1FED">
              <w:rPr>
                <w:rStyle w:val="csab6e076975"/>
                <w:color w:val="auto"/>
                <w:sz w:val="14"/>
                <w:szCs w:val="14"/>
                <w:lang w:val="en-US"/>
              </w:rPr>
              <w:t xml:space="preserve"> </w:t>
            </w:r>
            <w:r w:rsidRPr="006572E2">
              <w:rPr>
                <w:rStyle w:val="csab6e076975"/>
                <w:color w:val="auto"/>
                <w:sz w:val="14"/>
                <w:szCs w:val="14"/>
              </w:rPr>
              <w:t>СЕР</w:t>
            </w:r>
            <w:r w:rsidRPr="002C1FED">
              <w:rPr>
                <w:rStyle w:val="csab6e076975"/>
                <w:color w:val="auto"/>
                <w:sz w:val="14"/>
                <w:szCs w:val="14"/>
                <w:lang w:val="en-US"/>
              </w:rPr>
              <w:t xml:space="preserve"> R1- </w:t>
            </w:r>
            <w:r w:rsidRPr="006572E2">
              <w:rPr>
                <w:rStyle w:val="csab6e076975"/>
                <w:color w:val="auto"/>
                <w:sz w:val="14"/>
                <w:szCs w:val="14"/>
              </w:rPr>
              <w:t>СЕР</w:t>
            </w:r>
            <w:r w:rsidRPr="002C1FED">
              <w:rPr>
                <w:rStyle w:val="csab6e076975"/>
                <w:color w:val="auto"/>
                <w:sz w:val="14"/>
                <w:szCs w:val="14"/>
                <w:lang w:val="en-US"/>
              </w:rPr>
              <w:t xml:space="preserve"> 2016-077-Rev 00 </w:t>
            </w:r>
            <w:r w:rsidRPr="006572E2">
              <w:rPr>
                <w:rStyle w:val="csab6e076975"/>
                <w:color w:val="auto"/>
                <w:sz w:val="14"/>
                <w:szCs w:val="14"/>
              </w:rPr>
              <w:t>для</w:t>
            </w:r>
            <w:r w:rsidRPr="002C1FED">
              <w:rPr>
                <w:rStyle w:val="csab6e076975"/>
                <w:color w:val="auto"/>
                <w:sz w:val="14"/>
                <w:szCs w:val="14"/>
                <w:lang w:val="en-US"/>
              </w:rPr>
              <w:t xml:space="preserve"> </w:t>
            </w:r>
            <w:r w:rsidRPr="006572E2">
              <w:rPr>
                <w:rStyle w:val="csab6e076975"/>
                <w:color w:val="auto"/>
                <w:sz w:val="14"/>
                <w:szCs w:val="14"/>
              </w:rPr>
              <w:t>АФІ</w:t>
            </w:r>
            <w:r w:rsidRPr="002C1FED">
              <w:rPr>
                <w:rStyle w:val="csab6e076975"/>
                <w:color w:val="auto"/>
                <w:sz w:val="14"/>
                <w:szCs w:val="14"/>
                <w:lang w:val="en-US"/>
              </w:rPr>
              <w:t xml:space="preserve"> </w:t>
            </w:r>
            <w:r w:rsidRPr="006572E2">
              <w:rPr>
                <w:rStyle w:val="csab6e076975"/>
                <w:color w:val="auto"/>
                <w:sz w:val="14"/>
                <w:szCs w:val="14"/>
              </w:rPr>
              <w:t>Амлодипіну</w:t>
            </w:r>
            <w:r w:rsidRPr="002C1FED">
              <w:rPr>
                <w:rStyle w:val="csab6e076975"/>
                <w:color w:val="auto"/>
                <w:sz w:val="14"/>
                <w:szCs w:val="14"/>
                <w:lang w:val="en-US"/>
              </w:rPr>
              <w:t xml:space="preserve"> </w:t>
            </w:r>
            <w:r w:rsidRPr="006572E2">
              <w:rPr>
                <w:rStyle w:val="csab6e076975"/>
                <w:color w:val="auto"/>
                <w:sz w:val="14"/>
                <w:szCs w:val="14"/>
              </w:rPr>
              <w:t>бесилату</w:t>
            </w:r>
            <w:r w:rsidRPr="002C1FED">
              <w:rPr>
                <w:rStyle w:val="csab6e076975"/>
                <w:color w:val="auto"/>
                <w:sz w:val="14"/>
                <w:szCs w:val="14"/>
                <w:lang w:val="en-US"/>
              </w:rPr>
              <w:t xml:space="preserve"> </w:t>
            </w:r>
            <w:r w:rsidRPr="006572E2">
              <w:rPr>
                <w:rStyle w:val="csab6e076975"/>
                <w:color w:val="auto"/>
                <w:sz w:val="14"/>
                <w:szCs w:val="14"/>
              </w:rPr>
              <w:t>від</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виробника</w:t>
            </w:r>
            <w:r w:rsidRPr="002C1FED">
              <w:rPr>
                <w:rStyle w:val="csab6e076975"/>
                <w:color w:val="auto"/>
                <w:sz w:val="14"/>
                <w:szCs w:val="14"/>
                <w:lang w:val="en-US"/>
              </w:rPr>
              <w:t xml:space="preserve"> Hetero Drugs Limited, Unit-I Survey. No. 213,214 &amp; 255, Bonthapally village, Gummadidala Mandal, Sanga Reddy District – 502313, Telangana, India.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І</w:t>
            </w:r>
            <w:r w:rsidRPr="002C1FED">
              <w:rPr>
                <w:rStyle w:val="csafaf574176"/>
                <w:color w:val="auto"/>
                <w:sz w:val="14"/>
                <w:szCs w:val="14"/>
                <w:lang w:val="en-US"/>
              </w:rPr>
              <w:t xml:space="preserve"> </w:t>
            </w:r>
            <w:r w:rsidRPr="006572E2">
              <w:rPr>
                <w:rStyle w:val="csafaf574176"/>
                <w:color w:val="auto"/>
                <w:sz w:val="14"/>
                <w:szCs w:val="14"/>
              </w:rPr>
              <w:t>типу</w:t>
            </w:r>
            <w:r w:rsidRPr="002C1FED">
              <w:rPr>
                <w:rStyle w:val="csafaf574176"/>
                <w:color w:val="auto"/>
                <w:sz w:val="14"/>
                <w:szCs w:val="14"/>
                <w:lang w:val="en-US"/>
              </w:rPr>
              <w:t xml:space="preserve"> -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з</w:t>
            </w:r>
            <w:r w:rsidRPr="002C1FED">
              <w:rPr>
                <w:rStyle w:val="csafaf574176"/>
                <w:color w:val="auto"/>
                <w:sz w:val="14"/>
                <w:szCs w:val="14"/>
                <w:lang w:val="en-US"/>
              </w:rPr>
              <w:t xml:space="preserve"> </w:t>
            </w:r>
            <w:r w:rsidRPr="006572E2">
              <w:rPr>
                <w:rStyle w:val="csafaf574176"/>
                <w:color w:val="auto"/>
                <w:sz w:val="14"/>
                <w:szCs w:val="14"/>
              </w:rPr>
              <w:t>якості</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w:t>
            </w:r>
            <w:r w:rsidRPr="006572E2">
              <w:rPr>
                <w:rStyle w:val="csafaf574176"/>
                <w:color w:val="auto"/>
                <w:sz w:val="14"/>
                <w:szCs w:val="14"/>
              </w:rPr>
              <w:t>ГЕ</w:t>
            </w:r>
            <w:r w:rsidRPr="002C1FED">
              <w:rPr>
                <w:rStyle w:val="csafaf574176"/>
                <w:color w:val="auto"/>
                <w:sz w:val="14"/>
                <w:szCs w:val="14"/>
                <w:lang w:val="en-US"/>
              </w:rPr>
              <w:t>-</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w:t>
            </w:r>
            <w:r w:rsidRPr="006572E2">
              <w:rPr>
                <w:rStyle w:val="csafaf574176"/>
                <w:color w:val="auto"/>
                <w:sz w:val="14"/>
                <w:szCs w:val="14"/>
              </w:rPr>
              <w:t>монографії</w:t>
            </w:r>
            <w:r w:rsidRPr="002C1FED">
              <w:rPr>
                <w:rStyle w:val="csafaf574176"/>
                <w:color w:val="auto"/>
                <w:sz w:val="14"/>
                <w:szCs w:val="14"/>
                <w:lang w:val="en-US"/>
              </w:rPr>
              <w:t xml:space="preserve">. </w:t>
            </w:r>
            <w:r w:rsidRPr="006572E2">
              <w:rPr>
                <w:rStyle w:val="csafaf574176"/>
                <w:color w:val="auto"/>
                <w:sz w:val="14"/>
                <w:szCs w:val="14"/>
              </w:rPr>
              <w:t>Подання</w:t>
            </w:r>
            <w:r w:rsidRPr="002C1FED">
              <w:rPr>
                <w:rStyle w:val="csafaf574176"/>
                <w:color w:val="auto"/>
                <w:sz w:val="14"/>
                <w:szCs w:val="14"/>
                <w:lang w:val="en-US"/>
              </w:rPr>
              <w:t xml:space="preserve"> </w:t>
            </w:r>
            <w:r w:rsidRPr="006572E2">
              <w:rPr>
                <w:rStyle w:val="csafaf574176"/>
                <w:color w:val="auto"/>
                <w:sz w:val="14"/>
                <w:szCs w:val="14"/>
              </w:rPr>
              <w:t>нового</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оновленого</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вилучення</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вихідного</w:t>
            </w:r>
            <w:r w:rsidRPr="002C1FED">
              <w:rPr>
                <w:rStyle w:val="csafaf574176"/>
                <w:color w:val="auto"/>
                <w:sz w:val="14"/>
                <w:szCs w:val="14"/>
                <w:lang w:val="en-US"/>
              </w:rPr>
              <w:t xml:space="preserve"> </w:t>
            </w:r>
            <w:r w:rsidRPr="006572E2">
              <w:rPr>
                <w:rStyle w:val="csafaf574176"/>
                <w:color w:val="auto"/>
                <w:sz w:val="14"/>
                <w:szCs w:val="14"/>
              </w:rPr>
              <w:t>матеріалу</w:t>
            </w:r>
            <w:r w:rsidRPr="002C1FED">
              <w:rPr>
                <w:rStyle w:val="csafaf574176"/>
                <w:color w:val="auto"/>
                <w:sz w:val="14"/>
                <w:szCs w:val="14"/>
                <w:lang w:val="en-US"/>
              </w:rPr>
              <w:t>/</w:t>
            </w:r>
            <w:r w:rsidRPr="006572E2">
              <w:rPr>
                <w:rStyle w:val="csafaf574176"/>
                <w:color w:val="auto"/>
                <w:sz w:val="14"/>
                <w:szCs w:val="14"/>
              </w:rPr>
              <w:t>реагенту</w:t>
            </w:r>
            <w:r w:rsidRPr="002C1FED">
              <w:rPr>
                <w:rStyle w:val="csafaf574176"/>
                <w:color w:val="auto"/>
                <w:sz w:val="14"/>
                <w:szCs w:val="14"/>
                <w:lang w:val="en-US"/>
              </w:rPr>
              <w:t>/</w:t>
            </w:r>
            <w:r w:rsidRPr="006572E2">
              <w:rPr>
                <w:rStyle w:val="csafaf574176"/>
                <w:color w:val="auto"/>
                <w:sz w:val="14"/>
                <w:szCs w:val="14"/>
              </w:rPr>
              <w:t>проміжного</w:t>
            </w:r>
            <w:r w:rsidRPr="002C1FED">
              <w:rPr>
                <w:rStyle w:val="csafaf574176"/>
                <w:color w:val="auto"/>
                <w:sz w:val="14"/>
                <w:szCs w:val="14"/>
                <w:lang w:val="en-US"/>
              </w:rPr>
              <w:t xml:space="preserve"> </w:t>
            </w:r>
            <w:r w:rsidRPr="006572E2">
              <w:rPr>
                <w:rStyle w:val="csafaf574176"/>
                <w:color w:val="auto"/>
                <w:sz w:val="14"/>
                <w:szCs w:val="14"/>
              </w:rPr>
              <w:t>продукту</w:t>
            </w:r>
            <w:r w:rsidRPr="002C1FED">
              <w:rPr>
                <w:rStyle w:val="csafaf574176"/>
                <w:color w:val="auto"/>
                <w:sz w:val="14"/>
                <w:szCs w:val="14"/>
                <w:lang w:val="en-US"/>
              </w:rPr>
              <w:t xml:space="preserve">, </w:t>
            </w:r>
            <w:r w:rsidRPr="006572E2">
              <w:rPr>
                <w:rStyle w:val="csafaf574176"/>
                <w:color w:val="auto"/>
                <w:sz w:val="14"/>
                <w:szCs w:val="14"/>
              </w:rPr>
              <w:t>що</w:t>
            </w:r>
            <w:r w:rsidRPr="002C1FED">
              <w:rPr>
                <w:rStyle w:val="csafaf574176"/>
                <w:color w:val="auto"/>
                <w:sz w:val="14"/>
                <w:szCs w:val="14"/>
                <w:lang w:val="en-US"/>
              </w:rPr>
              <w:t xml:space="preserve"> </w:t>
            </w:r>
            <w:r w:rsidRPr="006572E2">
              <w:rPr>
                <w:rStyle w:val="csafaf574176"/>
                <w:color w:val="auto"/>
                <w:sz w:val="14"/>
                <w:szCs w:val="14"/>
              </w:rPr>
              <w:t>використовуються</w:t>
            </w:r>
            <w:r w:rsidRPr="002C1FED">
              <w:rPr>
                <w:rStyle w:val="csafaf574176"/>
                <w:color w:val="auto"/>
                <w:sz w:val="14"/>
                <w:szCs w:val="14"/>
                <w:lang w:val="en-US"/>
              </w:rPr>
              <w:t xml:space="preserve"> </w:t>
            </w:r>
            <w:r w:rsidRPr="006572E2">
              <w:rPr>
                <w:rStyle w:val="csafaf574176"/>
                <w:color w:val="auto"/>
                <w:sz w:val="14"/>
                <w:szCs w:val="14"/>
              </w:rPr>
              <w:t>у</w:t>
            </w:r>
            <w:r w:rsidRPr="002C1FED">
              <w:rPr>
                <w:rStyle w:val="csafaf574176"/>
                <w:color w:val="auto"/>
                <w:sz w:val="14"/>
                <w:szCs w:val="14"/>
                <w:lang w:val="en-US"/>
              </w:rPr>
              <w:t xml:space="preserve"> </w:t>
            </w:r>
            <w:r w:rsidRPr="006572E2">
              <w:rPr>
                <w:rStyle w:val="csafaf574176"/>
                <w:color w:val="auto"/>
                <w:sz w:val="14"/>
                <w:szCs w:val="14"/>
              </w:rPr>
              <w:t>виробництві</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допоміжної</w:t>
            </w:r>
            <w:r w:rsidRPr="002C1FED">
              <w:rPr>
                <w:rStyle w:val="csafaf574176"/>
                <w:color w:val="auto"/>
                <w:sz w:val="14"/>
                <w:szCs w:val="14"/>
                <w:lang w:val="en-US"/>
              </w:rPr>
              <w:t xml:space="preserve"> </w:t>
            </w:r>
            <w:r w:rsidRPr="006572E2">
              <w:rPr>
                <w:rStyle w:val="csafaf574176"/>
                <w:color w:val="auto"/>
                <w:sz w:val="14"/>
                <w:szCs w:val="14"/>
              </w:rPr>
              <w:t>речовини</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 </w:t>
            </w:r>
            <w:r w:rsidRPr="006572E2">
              <w:rPr>
                <w:rStyle w:val="csafaf574176"/>
                <w:color w:val="auto"/>
                <w:sz w:val="14"/>
                <w:szCs w:val="14"/>
              </w:rPr>
              <w:t>Оновлений</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w:t>
            </w:r>
            <w:r w:rsidRPr="002C1FED">
              <w:rPr>
                <w:rStyle w:val="csafaf574176"/>
                <w:color w:val="auto"/>
                <w:sz w:val="14"/>
                <w:szCs w:val="14"/>
                <w:lang w:val="en-US"/>
              </w:rPr>
              <w:t xml:space="preserve"> </w:t>
            </w:r>
            <w:r w:rsidRPr="006572E2">
              <w:rPr>
                <w:rStyle w:val="csafaf574176"/>
                <w:color w:val="auto"/>
                <w:sz w:val="14"/>
                <w:szCs w:val="14"/>
              </w:rPr>
              <w:t>уже</w:t>
            </w:r>
            <w:r w:rsidRPr="002C1FED">
              <w:rPr>
                <w:rStyle w:val="csafaf574176"/>
                <w:color w:val="auto"/>
                <w:sz w:val="14"/>
                <w:szCs w:val="14"/>
                <w:lang w:val="en-US"/>
              </w:rPr>
              <w:t xml:space="preserve"> </w:t>
            </w:r>
            <w:r w:rsidRPr="006572E2">
              <w:rPr>
                <w:rStyle w:val="csafaf574176"/>
                <w:color w:val="auto"/>
                <w:sz w:val="14"/>
                <w:szCs w:val="14"/>
              </w:rPr>
              <w:t>затвердженого</w:t>
            </w:r>
            <w:r w:rsidRPr="002C1FED">
              <w:rPr>
                <w:rStyle w:val="csafaf574176"/>
                <w:color w:val="auto"/>
                <w:sz w:val="14"/>
                <w:szCs w:val="14"/>
                <w:lang w:val="en-US"/>
              </w:rPr>
              <w:t xml:space="preserve"> </w:t>
            </w:r>
            <w:r w:rsidRPr="006572E2">
              <w:rPr>
                <w:rStyle w:val="csafaf574176"/>
                <w:color w:val="auto"/>
                <w:sz w:val="14"/>
                <w:szCs w:val="14"/>
              </w:rPr>
              <w:t>виробника</w:t>
            </w:r>
            <w:r w:rsidRPr="002C1FED">
              <w:rPr>
                <w:rStyle w:val="csafaf574176"/>
                <w:color w:val="auto"/>
                <w:sz w:val="14"/>
                <w:szCs w:val="14"/>
                <w:lang w:val="en-US"/>
              </w:rPr>
              <w:t xml:space="preserve"> - </w:t>
            </w:r>
            <w:r w:rsidRPr="006572E2">
              <w:rPr>
                <w:rStyle w:val="csab6e076976"/>
                <w:color w:val="auto"/>
                <w:sz w:val="14"/>
                <w:szCs w:val="14"/>
              </w:rPr>
              <w:t>Подання</w:t>
            </w:r>
            <w:r w:rsidRPr="002C1FED">
              <w:rPr>
                <w:rStyle w:val="csab6e076976"/>
                <w:color w:val="auto"/>
                <w:sz w:val="14"/>
                <w:szCs w:val="14"/>
                <w:lang w:val="en-US"/>
              </w:rPr>
              <w:t xml:space="preserve"> </w:t>
            </w:r>
            <w:r w:rsidRPr="006572E2">
              <w:rPr>
                <w:rStyle w:val="csab6e076976"/>
                <w:color w:val="auto"/>
                <w:sz w:val="14"/>
                <w:szCs w:val="14"/>
              </w:rPr>
              <w:t>оновленого</w:t>
            </w:r>
            <w:r w:rsidRPr="002C1FED">
              <w:rPr>
                <w:rStyle w:val="csab6e076976"/>
                <w:color w:val="auto"/>
                <w:sz w:val="14"/>
                <w:szCs w:val="14"/>
                <w:lang w:val="en-US"/>
              </w:rPr>
              <w:t xml:space="preserve"> </w:t>
            </w:r>
            <w:r w:rsidRPr="006572E2">
              <w:rPr>
                <w:rStyle w:val="csab6e076976"/>
                <w:color w:val="auto"/>
                <w:sz w:val="14"/>
                <w:szCs w:val="14"/>
              </w:rPr>
              <w:t>сертифікату</w:t>
            </w:r>
            <w:r w:rsidRPr="002C1FED">
              <w:rPr>
                <w:rStyle w:val="csab6e076976"/>
                <w:color w:val="auto"/>
                <w:sz w:val="14"/>
                <w:szCs w:val="14"/>
                <w:lang w:val="en-US"/>
              </w:rPr>
              <w:t xml:space="preserve"> </w:t>
            </w:r>
            <w:r w:rsidRPr="006572E2">
              <w:rPr>
                <w:rStyle w:val="csab6e076976"/>
                <w:color w:val="auto"/>
                <w:sz w:val="14"/>
                <w:szCs w:val="14"/>
              </w:rPr>
              <w:t>відповідності</w:t>
            </w:r>
            <w:r w:rsidRPr="002C1FED">
              <w:rPr>
                <w:rStyle w:val="csab6e076976"/>
                <w:color w:val="auto"/>
                <w:sz w:val="14"/>
                <w:szCs w:val="14"/>
                <w:lang w:val="en-US"/>
              </w:rPr>
              <w:t xml:space="preserve"> </w:t>
            </w:r>
            <w:r w:rsidRPr="006572E2">
              <w:rPr>
                <w:rStyle w:val="csab6e076976"/>
                <w:color w:val="auto"/>
                <w:sz w:val="14"/>
                <w:szCs w:val="14"/>
              </w:rPr>
              <w:t>ЄФ</w:t>
            </w:r>
            <w:r w:rsidRPr="002C1FED">
              <w:rPr>
                <w:rStyle w:val="csab6e076976"/>
                <w:color w:val="auto"/>
                <w:sz w:val="14"/>
                <w:szCs w:val="14"/>
                <w:lang w:val="en-US"/>
              </w:rPr>
              <w:t xml:space="preserve"> R1- </w:t>
            </w:r>
            <w:r w:rsidRPr="006572E2">
              <w:rPr>
                <w:rStyle w:val="csab6e076976"/>
                <w:color w:val="auto"/>
                <w:sz w:val="14"/>
                <w:szCs w:val="14"/>
              </w:rPr>
              <w:t>СЕР</w:t>
            </w:r>
            <w:r w:rsidRPr="002C1FED">
              <w:rPr>
                <w:rStyle w:val="csab6e076976"/>
                <w:color w:val="auto"/>
                <w:sz w:val="14"/>
                <w:szCs w:val="14"/>
                <w:lang w:val="en-US"/>
              </w:rPr>
              <w:t xml:space="preserve"> 2016-290-Rev 00 (</w:t>
            </w:r>
            <w:r w:rsidRPr="006572E2">
              <w:rPr>
                <w:rStyle w:val="csab6e076976"/>
                <w:color w:val="auto"/>
                <w:sz w:val="14"/>
                <w:szCs w:val="14"/>
              </w:rPr>
              <w:t>попередня</w:t>
            </w:r>
            <w:r w:rsidRPr="002C1FED">
              <w:rPr>
                <w:rStyle w:val="csab6e076976"/>
                <w:color w:val="auto"/>
                <w:sz w:val="14"/>
                <w:szCs w:val="14"/>
                <w:lang w:val="en-US"/>
              </w:rPr>
              <w:t xml:space="preserve"> </w:t>
            </w:r>
            <w:r w:rsidRPr="006572E2">
              <w:rPr>
                <w:rStyle w:val="csab6e076976"/>
                <w:color w:val="auto"/>
                <w:sz w:val="14"/>
                <w:szCs w:val="14"/>
              </w:rPr>
              <w:t>версія</w:t>
            </w:r>
            <w:r w:rsidRPr="002C1FED">
              <w:rPr>
                <w:rStyle w:val="csab6e076976"/>
                <w:color w:val="auto"/>
                <w:sz w:val="14"/>
                <w:szCs w:val="14"/>
                <w:lang w:val="en-US"/>
              </w:rPr>
              <w:t xml:space="preserve"> </w:t>
            </w:r>
            <w:r w:rsidRPr="006572E2">
              <w:rPr>
                <w:rStyle w:val="csab6e076976"/>
                <w:color w:val="auto"/>
                <w:sz w:val="14"/>
                <w:szCs w:val="14"/>
              </w:rPr>
              <w:t>СЕР</w:t>
            </w:r>
            <w:r w:rsidRPr="002C1FED">
              <w:rPr>
                <w:rStyle w:val="csab6e076976"/>
                <w:color w:val="auto"/>
                <w:sz w:val="14"/>
                <w:szCs w:val="14"/>
                <w:lang w:val="en-US"/>
              </w:rPr>
              <w:t xml:space="preserve"> R0- </w:t>
            </w:r>
            <w:r w:rsidRPr="006572E2">
              <w:rPr>
                <w:rStyle w:val="csab6e076976"/>
                <w:color w:val="auto"/>
                <w:sz w:val="14"/>
                <w:szCs w:val="14"/>
              </w:rPr>
              <w:t>СЕР</w:t>
            </w:r>
            <w:r w:rsidRPr="002C1FED">
              <w:rPr>
                <w:rStyle w:val="csab6e076976"/>
                <w:color w:val="auto"/>
                <w:sz w:val="14"/>
                <w:szCs w:val="14"/>
                <w:lang w:val="en-US"/>
              </w:rPr>
              <w:t xml:space="preserve"> 2016-290-Rev 04) </w:t>
            </w:r>
            <w:r w:rsidRPr="006572E2">
              <w:rPr>
                <w:rStyle w:val="csab6e076976"/>
                <w:color w:val="auto"/>
                <w:sz w:val="14"/>
                <w:szCs w:val="14"/>
              </w:rPr>
              <w:t>для</w:t>
            </w:r>
            <w:r w:rsidRPr="002C1FED">
              <w:rPr>
                <w:rStyle w:val="csab6e076976"/>
                <w:color w:val="auto"/>
                <w:sz w:val="14"/>
                <w:szCs w:val="14"/>
                <w:lang w:val="en-US"/>
              </w:rPr>
              <w:t xml:space="preserve"> </w:t>
            </w:r>
            <w:r w:rsidRPr="006572E2">
              <w:rPr>
                <w:rStyle w:val="csab6e076976"/>
                <w:color w:val="auto"/>
                <w:sz w:val="14"/>
                <w:szCs w:val="14"/>
              </w:rPr>
              <w:t>АФІ</w:t>
            </w:r>
            <w:r w:rsidRPr="002C1FED">
              <w:rPr>
                <w:rStyle w:val="csab6e076976"/>
                <w:color w:val="auto"/>
                <w:sz w:val="14"/>
                <w:szCs w:val="14"/>
                <w:lang w:val="en-US"/>
              </w:rPr>
              <w:t xml:space="preserve"> </w:t>
            </w:r>
            <w:r w:rsidRPr="006572E2">
              <w:rPr>
                <w:rStyle w:val="csab6e076976"/>
                <w:color w:val="auto"/>
                <w:sz w:val="14"/>
                <w:szCs w:val="14"/>
              </w:rPr>
              <w:t>Валсартан</w:t>
            </w:r>
            <w:r w:rsidRPr="002C1FED">
              <w:rPr>
                <w:rStyle w:val="csab6e076976"/>
                <w:color w:val="auto"/>
                <w:sz w:val="14"/>
                <w:szCs w:val="14"/>
                <w:lang w:val="en-US"/>
              </w:rPr>
              <w:t xml:space="preserve"> </w:t>
            </w:r>
            <w:r w:rsidRPr="006572E2">
              <w:rPr>
                <w:rStyle w:val="csab6e076976"/>
                <w:color w:val="auto"/>
                <w:sz w:val="14"/>
                <w:szCs w:val="14"/>
              </w:rPr>
              <w:t>від</w:t>
            </w:r>
            <w:r w:rsidRPr="002C1FED">
              <w:rPr>
                <w:rStyle w:val="csab6e076976"/>
                <w:color w:val="auto"/>
                <w:sz w:val="14"/>
                <w:szCs w:val="14"/>
                <w:lang w:val="en-US"/>
              </w:rPr>
              <w:t xml:space="preserve"> </w:t>
            </w:r>
            <w:r w:rsidRPr="006572E2">
              <w:rPr>
                <w:rStyle w:val="csab6e076976"/>
                <w:color w:val="auto"/>
                <w:sz w:val="14"/>
                <w:szCs w:val="14"/>
              </w:rPr>
              <w:t>вже</w:t>
            </w:r>
            <w:r w:rsidRPr="002C1FED">
              <w:rPr>
                <w:rStyle w:val="csab6e076976"/>
                <w:color w:val="auto"/>
                <w:sz w:val="14"/>
                <w:szCs w:val="14"/>
                <w:lang w:val="en-US"/>
              </w:rPr>
              <w:t xml:space="preserve"> </w:t>
            </w:r>
            <w:r w:rsidRPr="006572E2">
              <w:rPr>
                <w:rStyle w:val="csab6e076976"/>
                <w:color w:val="auto"/>
                <w:sz w:val="14"/>
                <w:szCs w:val="14"/>
              </w:rPr>
              <w:t>затвердженого</w:t>
            </w:r>
            <w:r w:rsidRPr="002C1FED">
              <w:rPr>
                <w:rStyle w:val="csab6e076976"/>
                <w:color w:val="auto"/>
                <w:sz w:val="14"/>
                <w:szCs w:val="14"/>
                <w:lang w:val="en-US"/>
              </w:rPr>
              <w:t xml:space="preserve"> </w:t>
            </w:r>
            <w:r w:rsidRPr="006572E2">
              <w:rPr>
                <w:rStyle w:val="csab6e076976"/>
                <w:color w:val="auto"/>
                <w:sz w:val="14"/>
                <w:szCs w:val="14"/>
              </w:rPr>
              <w:t>виробника</w:t>
            </w:r>
            <w:r w:rsidRPr="002C1FED">
              <w:rPr>
                <w:rStyle w:val="csab6e076976"/>
                <w:color w:val="auto"/>
                <w:sz w:val="14"/>
                <w:szCs w:val="14"/>
                <w:lang w:val="en-US"/>
              </w:rPr>
              <w:t xml:space="preserve"> Novartis Pharma AG.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І</w:t>
            </w:r>
            <w:r w:rsidRPr="002C1FED">
              <w:rPr>
                <w:rStyle w:val="csafaf574177"/>
                <w:color w:val="auto"/>
                <w:sz w:val="14"/>
                <w:szCs w:val="14"/>
                <w:lang w:val="en-US"/>
              </w:rPr>
              <w:t xml:space="preserve"> </w:t>
            </w:r>
            <w:r w:rsidRPr="006572E2">
              <w:rPr>
                <w:rStyle w:val="csafaf574177"/>
                <w:color w:val="auto"/>
                <w:sz w:val="14"/>
                <w:szCs w:val="14"/>
              </w:rPr>
              <w:t>типу</w:t>
            </w:r>
            <w:r w:rsidRPr="002C1FED">
              <w:rPr>
                <w:rStyle w:val="csafaf574177"/>
                <w:color w:val="auto"/>
                <w:sz w:val="14"/>
                <w:szCs w:val="14"/>
                <w:lang w:val="en-US"/>
              </w:rPr>
              <w:t xml:space="preserve"> - </w:t>
            </w:r>
            <w:r w:rsidRPr="006572E2">
              <w:rPr>
                <w:rStyle w:val="csafaf574177"/>
                <w:color w:val="auto"/>
                <w:sz w:val="14"/>
                <w:szCs w:val="14"/>
              </w:rPr>
              <w:t>Адміністративні</w:t>
            </w:r>
            <w:r w:rsidRPr="002C1FED">
              <w:rPr>
                <w:rStyle w:val="csafaf574177"/>
                <w:color w:val="auto"/>
                <w:sz w:val="14"/>
                <w:szCs w:val="14"/>
                <w:lang w:val="en-US"/>
              </w:rPr>
              <w:t xml:space="preserve">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Зміна</w:t>
            </w:r>
            <w:r w:rsidRPr="002C1FED">
              <w:rPr>
                <w:rStyle w:val="csafaf574177"/>
                <w:color w:val="auto"/>
                <w:sz w:val="14"/>
                <w:szCs w:val="14"/>
                <w:lang w:val="en-US"/>
              </w:rPr>
              <w:t xml:space="preserve"> </w:t>
            </w:r>
            <w:r w:rsidRPr="006572E2">
              <w:rPr>
                <w:rStyle w:val="csafaf574177"/>
                <w:color w:val="auto"/>
                <w:sz w:val="14"/>
                <w:szCs w:val="14"/>
              </w:rPr>
              <w:t>найменування</w:t>
            </w:r>
            <w:r w:rsidRPr="002C1FED">
              <w:rPr>
                <w:rStyle w:val="csafaf574177"/>
                <w:color w:val="auto"/>
                <w:sz w:val="14"/>
                <w:szCs w:val="14"/>
                <w:lang w:val="en-US"/>
              </w:rPr>
              <w:t xml:space="preserve"> </w:t>
            </w:r>
            <w:r w:rsidRPr="006572E2">
              <w:rPr>
                <w:rStyle w:val="csafaf574177"/>
                <w:color w:val="auto"/>
                <w:sz w:val="14"/>
                <w:szCs w:val="14"/>
              </w:rPr>
              <w:t>та</w:t>
            </w:r>
            <w:r w:rsidRPr="002C1FED">
              <w:rPr>
                <w:rStyle w:val="csafaf574177"/>
                <w:color w:val="auto"/>
                <w:sz w:val="14"/>
                <w:szCs w:val="14"/>
                <w:lang w:val="en-US"/>
              </w:rPr>
              <w:t>/</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адреси</w:t>
            </w:r>
            <w:r w:rsidRPr="002C1FED">
              <w:rPr>
                <w:rStyle w:val="csafaf574177"/>
                <w:color w:val="auto"/>
                <w:sz w:val="14"/>
                <w:szCs w:val="14"/>
                <w:lang w:val="en-US"/>
              </w:rPr>
              <w:t xml:space="preserve"> </w:t>
            </w:r>
            <w:r w:rsidRPr="006572E2">
              <w:rPr>
                <w:rStyle w:val="csafaf574177"/>
                <w:color w:val="auto"/>
                <w:sz w:val="14"/>
                <w:szCs w:val="14"/>
              </w:rPr>
              <w:t>місця</w:t>
            </w:r>
            <w:r w:rsidRPr="002C1FED">
              <w:rPr>
                <w:rStyle w:val="csafaf574177"/>
                <w:color w:val="auto"/>
                <w:sz w:val="14"/>
                <w:szCs w:val="14"/>
                <w:lang w:val="en-US"/>
              </w:rPr>
              <w:t xml:space="preserve"> </w:t>
            </w:r>
            <w:r w:rsidRPr="006572E2">
              <w:rPr>
                <w:rStyle w:val="csafaf574177"/>
                <w:color w:val="auto"/>
                <w:sz w:val="14"/>
                <w:szCs w:val="14"/>
              </w:rPr>
              <w:t>провадження</w:t>
            </w:r>
            <w:r w:rsidRPr="002C1FED">
              <w:rPr>
                <w:rStyle w:val="csafaf574177"/>
                <w:color w:val="auto"/>
                <w:sz w:val="14"/>
                <w:szCs w:val="14"/>
                <w:lang w:val="en-US"/>
              </w:rPr>
              <w:t xml:space="preserve"> </w:t>
            </w:r>
            <w:r w:rsidRPr="006572E2">
              <w:rPr>
                <w:rStyle w:val="csafaf574177"/>
                <w:color w:val="auto"/>
                <w:sz w:val="14"/>
                <w:szCs w:val="14"/>
              </w:rPr>
              <w:t>діяльності</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включаючи</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необхідності</w:t>
            </w:r>
            <w:r w:rsidRPr="002C1FED">
              <w:rPr>
                <w:rStyle w:val="csafaf574177"/>
                <w:color w:val="auto"/>
                <w:sz w:val="14"/>
                <w:szCs w:val="14"/>
                <w:lang w:val="en-US"/>
              </w:rPr>
              <w:t xml:space="preserve">, </w:t>
            </w:r>
            <w:r w:rsidRPr="006572E2">
              <w:rPr>
                <w:rStyle w:val="csafaf574177"/>
                <w:color w:val="auto"/>
                <w:sz w:val="14"/>
                <w:szCs w:val="14"/>
              </w:rPr>
              <w:t>місце</w:t>
            </w:r>
            <w:r w:rsidRPr="002C1FED">
              <w:rPr>
                <w:rStyle w:val="csafaf574177"/>
                <w:color w:val="auto"/>
                <w:sz w:val="14"/>
                <w:szCs w:val="14"/>
                <w:lang w:val="en-US"/>
              </w:rPr>
              <w:t xml:space="preserve"> </w:t>
            </w:r>
            <w:r w:rsidRPr="006572E2">
              <w:rPr>
                <w:rStyle w:val="csafaf574177"/>
                <w:color w:val="auto"/>
                <w:sz w:val="14"/>
                <w:szCs w:val="14"/>
              </w:rPr>
              <w:t>проведення</w:t>
            </w:r>
            <w:r w:rsidRPr="002C1FED">
              <w:rPr>
                <w:rStyle w:val="csafaf574177"/>
                <w:color w:val="auto"/>
                <w:sz w:val="14"/>
                <w:szCs w:val="14"/>
                <w:lang w:val="en-US"/>
              </w:rPr>
              <w:t xml:space="preserve"> </w:t>
            </w:r>
            <w:r w:rsidRPr="006572E2">
              <w:rPr>
                <w:rStyle w:val="csafaf574177"/>
                <w:color w:val="auto"/>
                <w:sz w:val="14"/>
                <w:szCs w:val="14"/>
              </w:rPr>
              <w:t>контролю</w:t>
            </w:r>
            <w:r w:rsidRPr="002C1FED">
              <w:rPr>
                <w:rStyle w:val="csafaf574177"/>
                <w:color w:val="auto"/>
                <w:sz w:val="14"/>
                <w:szCs w:val="14"/>
                <w:lang w:val="en-US"/>
              </w:rPr>
              <w:t xml:space="preserve"> </w:t>
            </w:r>
            <w:r w:rsidRPr="006572E2">
              <w:rPr>
                <w:rStyle w:val="csafaf574177"/>
                <w:color w:val="auto"/>
                <w:sz w:val="14"/>
                <w:szCs w:val="14"/>
              </w:rPr>
              <w:t>якості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власника</w:t>
            </w:r>
            <w:r w:rsidRPr="002C1FED">
              <w:rPr>
                <w:rStyle w:val="csafaf574177"/>
                <w:color w:val="auto"/>
                <w:sz w:val="14"/>
                <w:szCs w:val="14"/>
                <w:lang w:val="en-US"/>
              </w:rPr>
              <w:t xml:space="preserve"> </w:t>
            </w:r>
            <w:r w:rsidRPr="006572E2">
              <w:rPr>
                <w:rStyle w:val="csafaf574177"/>
                <w:color w:val="auto"/>
                <w:sz w:val="14"/>
                <w:szCs w:val="14"/>
              </w:rPr>
              <w:t>мастер</w:t>
            </w:r>
            <w:r w:rsidRPr="002C1FED">
              <w:rPr>
                <w:rStyle w:val="csafaf574177"/>
                <w:color w:val="auto"/>
                <w:sz w:val="14"/>
                <w:szCs w:val="14"/>
                <w:lang w:val="en-US"/>
              </w:rPr>
              <w:t>-</w:t>
            </w:r>
            <w:r w:rsidRPr="006572E2">
              <w:rPr>
                <w:rStyle w:val="csafaf574177"/>
                <w:color w:val="auto"/>
                <w:sz w:val="14"/>
                <w:szCs w:val="14"/>
              </w:rPr>
              <w:t>файла</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постачальника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w:t>
            </w:r>
            <w:r w:rsidRPr="006572E2">
              <w:rPr>
                <w:rStyle w:val="csafaf574177"/>
                <w:color w:val="auto"/>
                <w:sz w:val="14"/>
                <w:szCs w:val="14"/>
              </w:rPr>
              <w:t>вихідного</w:t>
            </w:r>
            <w:r w:rsidRPr="002C1FED">
              <w:rPr>
                <w:rStyle w:val="csafaf574177"/>
                <w:color w:val="auto"/>
                <w:sz w:val="14"/>
                <w:szCs w:val="14"/>
                <w:lang w:val="en-US"/>
              </w:rPr>
              <w:t xml:space="preserve"> </w:t>
            </w:r>
            <w:r w:rsidRPr="006572E2">
              <w:rPr>
                <w:rStyle w:val="csafaf574177"/>
                <w:color w:val="auto"/>
                <w:sz w:val="14"/>
                <w:szCs w:val="14"/>
              </w:rPr>
              <w:t>матеріалу</w:t>
            </w:r>
            <w:r w:rsidRPr="002C1FED">
              <w:rPr>
                <w:rStyle w:val="csafaf574177"/>
                <w:color w:val="auto"/>
                <w:sz w:val="14"/>
                <w:szCs w:val="14"/>
                <w:lang w:val="en-US"/>
              </w:rPr>
              <w:t>/</w:t>
            </w:r>
            <w:r w:rsidRPr="006572E2">
              <w:rPr>
                <w:rStyle w:val="csafaf574177"/>
                <w:color w:val="auto"/>
                <w:sz w:val="14"/>
                <w:szCs w:val="14"/>
              </w:rPr>
              <w:t>реагенту</w:t>
            </w:r>
            <w:r w:rsidRPr="002C1FED">
              <w:rPr>
                <w:rStyle w:val="csafaf574177"/>
                <w:color w:val="auto"/>
                <w:sz w:val="14"/>
                <w:szCs w:val="14"/>
                <w:lang w:val="en-US"/>
              </w:rPr>
              <w:t>/</w:t>
            </w:r>
            <w:r w:rsidRPr="006572E2">
              <w:rPr>
                <w:rStyle w:val="csafaf574177"/>
                <w:color w:val="auto"/>
                <w:sz w:val="14"/>
                <w:szCs w:val="14"/>
              </w:rPr>
              <w:t>проміжного</w:t>
            </w:r>
            <w:r w:rsidRPr="002C1FED">
              <w:rPr>
                <w:rStyle w:val="csafaf574177"/>
                <w:color w:val="auto"/>
                <w:sz w:val="14"/>
                <w:szCs w:val="14"/>
                <w:lang w:val="en-US"/>
              </w:rPr>
              <w:t xml:space="preserve"> </w:t>
            </w:r>
            <w:r w:rsidRPr="006572E2">
              <w:rPr>
                <w:rStyle w:val="csafaf574177"/>
                <w:color w:val="auto"/>
                <w:sz w:val="14"/>
                <w:szCs w:val="14"/>
              </w:rPr>
              <w:t>продукту</w:t>
            </w:r>
            <w:r w:rsidRPr="002C1FED">
              <w:rPr>
                <w:rStyle w:val="csafaf574177"/>
                <w:color w:val="auto"/>
                <w:sz w:val="14"/>
                <w:szCs w:val="14"/>
                <w:lang w:val="en-US"/>
              </w:rPr>
              <w:t xml:space="preserve">, </w:t>
            </w:r>
            <w:r w:rsidRPr="006572E2">
              <w:rPr>
                <w:rStyle w:val="csafaf574177"/>
                <w:color w:val="auto"/>
                <w:sz w:val="14"/>
                <w:szCs w:val="14"/>
              </w:rPr>
              <w:t>що</w:t>
            </w:r>
            <w:r w:rsidRPr="002C1FED">
              <w:rPr>
                <w:rStyle w:val="csafaf574177"/>
                <w:color w:val="auto"/>
                <w:sz w:val="14"/>
                <w:szCs w:val="14"/>
                <w:lang w:val="en-US"/>
              </w:rPr>
              <w:t xml:space="preserve"> </w:t>
            </w:r>
            <w:r w:rsidRPr="006572E2">
              <w:rPr>
                <w:rStyle w:val="csafaf574177"/>
                <w:color w:val="auto"/>
                <w:sz w:val="14"/>
                <w:szCs w:val="14"/>
              </w:rPr>
              <w:t>застосовуються</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виробництві</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лікарський</w:t>
            </w:r>
            <w:r w:rsidRPr="002C1FED">
              <w:rPr>
                <w:rStyle w:val="csafaf574177"/>
                <w:color w:val="auto"/>
                <w:sz w:val="14"/>
                <w:szCs w:val="14"/>
                <w:lang w:val="en-US"/>
              </w:rPr>
              <w:t xml:space="preserve"> </w:t>
            </w:r>
            <w:r w:rsidRPr="006572E2">
              <w:rPr>
                <w:rStyle w:val="csafaf574177"/>
                <w:color w:val="auto"/>
                <w:sz w:val="14"/>
                <w:szCs w:val="14"/>
              </w:rPr>
              <w:t>засіб</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відсутності</w:t>
            </w:r>
            <w:r w:rsidRPr="002C1FED">
              <w:rPr>
                <w:rStyle w:val="csafaf574177"/>
                <w:color w:val="auto"/>
                <w:sz w:val="14"/>
                <w:szCs w:val="14"/>
                <w:lang w:val="en-US"/>
              </w:rPr>
              <w:t xml:space="preserve"> </w:t>
            </w:r>
            <w:r w:rsidRPr="006572E2">
              <w:rPr>
                <w:rStyle w:val="csafaf574177"/>
                <w:color w:val="auto"/>
                <w:sz w:val="14"/>
                <w:szCs w:val="14"/>
              </w:rPr>
              <w:t>сертифіката</w:t>
            </w:r>
            <w:r w:rsidRPr="002C1FED">
              <w:rPr>
                <w:rStyle w:val="csafaf574177"/>
                <w:color w:val="auto"/>
                <w:sz w:val="14"/>
                <w:szCs w:val="14"/>
                <w:lang w:val="en-US"/>
              </w:rPr>
              <w:t xml:space="preserve"> </w:t>
            </w:r>
            <w:r w:rsidRPr="006572E2">
              <w:rPr>
                <w:rStyle w:val="csafaf574177"/>
                <w:color w:val="auto"/>
                <w:sz w:val="14"/>
                <w:szCs w:val="14"/>
              </w:rPr>
              <w:t>відповідності</w:t>
            </w:r>
            <w:r w:rsidRPr="002C1FED">
              <w:rPr>
                <w:rStyle w:val="csafaf574177"/>
                <w:color w:val="auto"/>
                <w:sz w:val="14"/>
                <w:szCs w:val="14"/>
                <w:lang w:val="en-US"/>
              </w:rPr>
              <w:t xml:space="preserve"> </w:t>
            </w:r>
            <w:r w:rsidRPr="006572E2">
              <w:rPr>
                <w:rStyle w:val="csafaf574177"/>
                <w:color w:val="auto"/>
                <w:sz w:val="14"/>
                <w:szCs w:val="14"/>
              </w:rPr>
              <w:t>Європейській</w:t>
            </w:r>
            <w:r w:rsidRPr="002C1FED">
              <w:rPr>
                <w:rStyle w:val="csafaf574177"/>
                <w:color w:val="auto"/>
                <w:sz w:val="14"/>
                <w:szCs w:val="14"/>
                <w:lang w:val="en-US"/>
              </w:rPr>
              <w:t xml:space="preserve"> </w:t>
            </w:r>
            <w:r w:rsidRPr="006572E2">
              <w:rPr>
                <w:rStyle w:val="csafaf574177"/>
                <w:color w:val="auto"/>
                <w:sz w:val="14"/>
                <w:szCs w:val="14"/>
              </w:rPr>
              <w:t>фармакопеї</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затвердженому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нової</w:t>
            </w:r>
            <w:r w:rsidRPr="002C1FED">
              <w:rPr>
                <w:rStyle w:val="csafaf574177"/>
                <w:color w:val="auto"/>
                <w:sz w:val="14"/>
                <w:szCs w:val="14"/>
                <w:lang w:val="en-US"/>
              </w:rPr>
              <w:t xml:space="preserve"> </w:t>
            </w:r>
            <w:r w:rsidRPr="006572E2">
              <w:rPr>
                <w:rStyle w:val="csafaf574177"/>
                <w:color w:val="auto"/>
                <w:sz w:val="14"/>
                <w:szCs w:val="14"/>
              </w:rPr>
              <w:t>допоміжної</w:t>
            </w:r>
            <w:r w:rsidRPr="002C1FED">
              <w:rPr>
                <w:rStyle w:val="csafaf574177"/>
                <w:color w:val="auto"/>
                <w:sz w:val="14"/>
                <w:szCs w:val="14"/>
                <w:lang w:val="en-US"/>
              </w:rPr>
              <w:t xml:space="preserve"> </w:t>
            </w:r>
            <w:r w:rsidRPr="006572E2">
              <w:rPr>
                <w:rStyle w:val="csafaf574177"/>
                <w:color w:val="auto"/>
                <w:sz w:val="14"/>
                <w:szCs w:val="14"/>
              </w:rPr>
              <w:t>речовини</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 </w:t>
            </w:r>
            <w:r w:rsidRPr="006572E2">
              <w:rPr>
                <w:rStyle w:val="csab6e076977"/>
                <w:color w:val="auto"/>
                <w:sz w:val="14"/>
                <w:szCs w:val="14"/>
              </w:rPr>
              <w:t>Зміна</w:t>
            </w:r>
            <w:r w:rsidRPr="002C1FED">
              <w:rPr>
                <w:rStyle w:val="csab6e076977"/>
                <w:color w:val="auto"/>
                <w:sz w:val="14"/>
                <w:szCs w:val="14"/>
                <w:lang w:val="en-US"/>
              </w:rPr>
              <w:t xml:space="preserve"> </w:t>
            </w:r>
            <w:r w:rsidRPr="006572E2">
              <w:rPr>
                <w:rStyle w:val="csab6e076977"/>
                <w:color w:val="auto"/>
                <w:sz w:val="14"/>
                <w:szCs w:val="14"/>
              </w:rPr>
              <w:t>назви</w:t>
            </w:r>
            <w:r w:rsidRPr="002C1FED">
              <w:rPr>
                <w:rStyle w:val="csab6e076977"/>
                <w:color w:val="auto"/>
                <w:sz w:val="14"/>
                <w:szCs w:val="14"/>
                <w:lang w:val="en-US"/>
              </w:rPr>
              <w:t xml:space="preserve"> </w:t>
            </w:r>
            <w:r w:rsidRPr="006572E2">
              <w:rPr>
                <w:rStyle w:val="csab6e076977"/>
                <w:color w:val="auto"/>
                <w:sz w:val="14"/>
                <w:szCs w:val="14"/>
              </w:rPr>
              <w:t>виробничої</w:t>
            </w:r>
            <w:r w:rsidRPr="002C1FED">
              <w:rPr>
                <w:rStyle w:val="csab6e076977"/>
                <w:color w:val="auto"/>
                <w:sz w:val="14"/>
                <w:szCs w:val="14"/>
                <w:lang w:val="en-US"/>
              </w:rPr>
              <w:t xml:space="preserve"> </w:t>
            </w:r>
            <w:r w:rsidRPr="006572E2">
              <w:rPr>
                <w:rStyle w:val="csab6e076977"/>
                <w:color w:val="auto"/>
                <w:sz w:val="14"/>
                <w:szCs w:val="14"/>
              </w:rPr>
              <w:t>дільниці</w:t>
            </w:r>
            <w:r w:rsidRPr="002C1FED">
              <w:rPr>
                <w:rStyle w:val="csab6e076977"/>
                <w:color w:val="auto"/>
                <w:sz w:val="14"/>
                <w:szCs w:val="14"/>
                <w:lang w:val="en-US"/>
              </w:rPr>
              <w:t xml:space="preserve"> </w:t>
            </w:r>
            <w:r w:rsidRPr="006572E2">
              <w:rPr>
                <w:rStyle w:val="csab6e076977"/>
                <w:color w:val="auto"/>
                <w:sz w:val="14"/>
                <w:szCs w:val="14"/>
              </w:rPr>
              <w:t>АФІ</w:t>
            </w:r>
            <w:r w:rsidRPr="002C1FED">
              <w:rPr>
                <w:rStyle w:val="csab6e076977"/>
                <w:color w:val="auto"/>
                <w:sz w:val="14"/>
                <w:szCs w:val="14"/>
                <w:lang w:val="en-US"/>
              </w:rPr>
              <w:t xml:space="preserve"> </w:t>
            </w:r>
            <w:r w:rsidRPr="006572E2">
              <w:rPr>
                <w:rStyle w:val="csab6e076977"/>
                <w:color w:val="auto"/>
                <w:sz w:val="14"/>
                <w:szCs w:val="14"/>
              </w:rPr>
              <w:t>Амлодипіну</w:t>
            </w:r>
            <w:r w:rsidRPr="002C1FED">
              <w:rPr>
                <w:rStyle w:val="csab6e076977"/>
                <w:color w:val="auto"/>
                <w:sz w:val="14"/>
                <w:szCs w:val="14"/>
                <w:lang w:val="en-US"/>
              </w:rPr>
              <w:t xml:space="preserve"> </w:t>
            </w:r>
            <w:r w:rsidRPr="006572E2">
              <w:rPr>
                <w:rStyle w:val="csab6e076977"/>
                <w:color w:val="auto"/>
                <w:sz w:val="14"/>
                <w:szCs w:val="14"/>
              </w:rPr>
              <w:t>бесилату</w:t>
            </w:r>
            <w:r w:rsidRPr="002C1FED">
              <w:rPr>
                <w:rStyle w:val="csab6e076977"/>
                <w:color w:val="auto"/>
                <w:sz w:val="14"/>
                <w:szCs w:val="14"/>
                <w:lang w:val="en-US"/>
              </w:rPr>
              <w:t xml:space="preserve">, </w:t>
            </w:r>
            <w:r w:rsidRPr="006572E2">
              <w:rPr>
                <w:rStyle w:val="csab6e076977"/>
                <w:color w:val="auto"/>
                <w:sz w:val="14"/>
                <w:szCs w:val="14"/>
              </w:rPr>
              <w:t>розташованої</w:t>
            </w:r>
            <w:r w:rsidRPr="002C1FED">
              <w:rPr>
                <w:rStyle w:val="csab6e076977"/>
                <w:color w:val="auto"/>
                <w:sz w:val="14"/>
                <w:szCs w:val="14"/>
                <w:lang w:val="en-US"/>
              </w:rPr>
              <w:t xml:space="preserve"> </w:t>
            </w:r>
            <w:r w:rsidRPr="006572E2">
              <w:rPr>
                <w:rStyle w:val="csab6e076977"/>
                <w:color w:val="auto"/>
                <w:sz w:val="14"/>
                <w:szCs w:val="14"/>
              </w:rPr>
              <w:t>в</w:t>
            </w:r>
            <w:r w:rsidRPr="002C1FED">
              <w:rPr>
                <w:rStyle w:val="csab6e076977"/>
                <w:color w:val="auto"/>
                <w:sz w:val="14"/>
                <w:szCs w:val="14"/>
                <w:lang w:val="en-US"/>
              </w:rPr>
              <w:t xml:space="preserve"> </w:t>
            </w:r>
            <w:r w:rsidRPr="006572E2">
              <w:rPr>
                <w:rStyle w:val="csab6e076977"/>
                <w:color w:val="auto"/>
                <w:sz w:val="14"/>
                <w:szCs w:val="14"/>
              </w:rPr>
              <w:t>м</w:t>
            </w:r>
            <w:r w:rsidRPr="002C1FED">
              <w:rPr>
                <w:rStyle w:val="csab6e076977"/>
                <w:color w:val="auto"/>
                <w:sz w:val="14"/>
                <w:szCs w:val="14"/>
                <w:lang w:val="en-US"/>
              </w:rPr>
              <w:t xml:space="preserve">. </w:t>
            </w:r>
            <w:r w:rsidRPr="006572E2">
              <w:rPr>
                <w:rStyle w:val="csab6e076977"/>
                <w:color w:val="auto"/>
                <w:sz w:val="14"/>
                <w:szCs w:val="14"/>
              </w:rPr>
              <w:t>Менгес</w:t>
            </w:r>
            <w:r w:rsidRPr="002C1FED">
              <w:rPr>
                <w:rStyle w:val="csab6e076977"/>
                <w:color w:val="auto"/>
                <w:sz w:val="14"/>
                <w:szCs w:val="14"/>
                <w:lang w:val="en-US"/>
              </w:rPr>
              <w:t xml:space="preserve">, </w:t>
            </w:r>
            <w:r w:rsidRPr="006572E2">
              <w:rPr>
                <w:rStyle w:val="csab6e076977"/>
                <w:color w:val="auto"/>
                <w:sz w:val="14"/>
                <w:szCs w:val="14"/>
              </w:rPr>
              <w:t>Словенія</w:t>
            </w:r>
            <w:r w:rsidRPr="002C1FED">
              <w:rPr>
                <w:rStyle w:val="csab6e076977"/>
                <w:color w:val="auto"/>
                <w:sz w:val="14"/>
                <w:szCs w:val="14"/>
                <w:lang w:val="en-US"/>
              </w:rPr>
              <w:t xml:space="preserve"> </w:t>
            </w:r>
            <w:r w:rsidRPr="006572E2">
              <w:rPr>
                <w:rStyle w:val="csab6e076977"/>
                <w:color w:val="auto"/>
                <w:sz w:val="14"/>
                <w:szCs w:val="14"/>
              </w:rPr>
              <w:t>з</w:t>
            </w:r>
            <w:r w:rsidRPr="002C1FED">
              <w:rPr>
                <w:rStyle w:val="csab6e076977"/>
                <w:color w:val="auto"/>
                <w:sz w:val="14"/>
                <w:szCs w:val="14"/>
                <w:lang w:val="en-US"/>
              </w:rPr>
              <w:t xml:space="preserve"> "Lek Pharmaceuticals d.d" </w:t>
            </w:r>
            <w:r w:rsidRPr="006572E2">
              <w:rPr>
                <w:rStyle w:val="csab6e076977"/>
                <w:color w:val="auto"/>
                <w:sz w:val="14"/>
                <w:szCs w:val="14"/>
              </w:rPr>
              <w:t>на</w:t>
            </w:r>
            <w:r w:rsidRPr="002C1FED">
              <w:rPr>
                <w:rStyle w:val="csab6e076977"/>
                <w:color w:val="auto"/>
                <w:sz w:val="14"/>
                <w:szCs w:val="14"/>
                <w:lang w:val="en-US"/>
              </w:rPr>
              <w:t xml:space="preserve"> “Novartis Pharmaceutical Manufacturing LLC ”. </w:t>
            </w:r>
            <w:r w:rsidRPr="006572E2">
              <w:rPr>
                <w:rStyle w:val="csab6e076977"/>
                <w:color w:val="auto"/>
                <w:sz w:val="14"/>
                <w:szCs w:val="14"/>
              </w:rPr>
              <w:t>Виробнича</w:t>
            </w:r>
            <w:r w:rsidRPr="002C1FED">
              <w:rPr>
                <w:rStyle w:val="csab6e076977"/>
                <w:color w:val="auto"/>
                <w:sz w:val="14"/>
                <w:szCs w:val="14"/>
                <w:lang w:val="en-US"/>
              </w:rPr>
              <w:t xml:space="preserve"> </w:t>
            </w:r>
            <w:r w:rsidRPr="006572E2">
              <w:rPr>
                <w:rStyle w:val="csab6e076977"/>
                <w:color w:val="auto"/>
                <w:sz w:val="14"/>
                <w:szCs w:val="14"/>
              </w:rPr>
              <w:t>дільниця</w:t>
            </w:r>
            <w:r w:rsidRPr="002C1FED">
              <w:rPr>
                <w:rStyle w:val="csab6e076977"/>
                <w:color w:val="auto"/>
                <w:sz w:val="14"/>
                <w:szCs w:val="14"/>
                <w:lang w:val="en-US"/>
              </w:rPr>
              <w:t xml:space="preserve"> </w:t>
            </w:r>
            <w:r w:rsidRPr="006572E2">
              <w:rPr>
                <w:rStyle w:val="csab6e076977"/>
                <w:color w:val="auto"/>
                <w:sz w:val="14"/>
                <w:szCs w:val="14"/>
              </w:rPr>
              <w:t>та</w:t>
            </w:r>
            <w:r w:rsidRPr="002C1FED">
              <w:rPr>
                <w:rStyle w:val="csab6e076977"/>
                <w:color w:val="auto"/>
                <w:sz w:val="14"/>
                <w:szCs w:val="14"/>
                <w:lang w:val="en-US"/>
              </w:rPr>
              <w:t xml:space="preserve"> </w:t>
            </w:r>
            <w:r w:rsidRPr="006572E2">
              <w:rPr>
                <w:rStyle w:val="csab6e076977"/>
                <w:color w:val="auto"/>
                <w:sz w:val="14"/>
                <w:szCs w:val="14"/>
              </w:rPr>
              <w:t>всі</w:t>
            </w:r>
            <w:r w:rsidRPr="002C1FED">
              <w:rPr>
                <w:rStyle w:val="csab6e076977"/>
                <w:color w:val="auto"/>
                <w:sz w:val="14"/>
                <w:szCs w:val="14"/>
                <w:lang w:val="en-US"/>
              </w:rPr>
              <w:t xml:space="preserve"> </w:t>
            </w:r>
            <w:r w:rsidRPr="006572E2">
              <w:rPr>
                <w:rStyle w:val="csab6e076977"/>
                <w:color w:val="auto"/>
                <w:sz w:val="14"/>
                <w:szCs w:val="14"/>
              </w:rPr>
              <w:t>виробничі</w:t>
            </w:r>
            <w:r w:rsidRPr="002C1FED">
              <w:rPr>
                <w:rStyle w:val="csab6e076977"/>
                <w:color w:val="auto"/>
                <w:sz w:val="14"/>
                <w:szCs w:val="14"/>
                <w:lang w:val="en-US"/>
              </w:rPr>
              <w:t xml:space="preserve"> </w:t>
            </w:r>
            <w:r w:rsidRPr="006572E2">
              <w:rPr>
                <w:rStyle w:val="csab6e076977"/>
                <w:color w:val="auto"/>
                <w:sz w:val="14"/>
                <w:szCs w:val="14"/>
              </w:rPr>
              <w:t>операції</w:t>
            </w:r>
            <w:r w:rsidRPr="002C1FED">
              <w:rPr>
                <w:rStyle w:val="csab6e076977"/>
                <w:color w:val="auto"/>
                <w:sz w:val="14"/>
                <w:szCs w:val="14"/>
                <w:lang w:val="en-US"/>
              </w:rPr>
              <w:t xml:space="preserve"> </w:t>
            </w:r>
            <w:r w:rsidRPr="006572E2">
              <w:rPr>
                <w:rStyle w:val="csab6e076977"/>
                <w:color w:val="auto"/>
                <w:sz w:val="14"/>
                <w:szCs w:val="14"/>
              </w:rPr>
              <w:t>залишились</w:t>
            </w:r>
            <w:r w:rsidRPr="002C1FED">
              <w:rPr>
                <w:rStyle w:val="csab6e076977"/>
                <w:color w:val="auto"/>
                <w:sz w:val="14"/>
                <w:szCs w:val="14"/>
                <w:lang w:val="en-US"/>
              </w:rPr>
              <w:t xml:space="preserve"> </w:t>
            </w:r>
            <w:r w:rsidRPr="006572E2">
              <w:rPr>
                <w:rStyle w:val="csab6e076977"/>
                <w:color w:val="auto"/>
                <w:sz w:val="14"/>
                <w:szCs w:val="14"/>
              </w:rPr>
              <w:t>без</w:t>
            </w:r>
            <w:r w:rsidRPr="002C1FED">
              <w:rPr>
                <w:rStyle w:val="csab6e076977"/>
                <w:color w:val="auto"/>
                <w:sz w:val="14"/>
                <w:szCs w:val="14"/>
                <w:lang w:val="en-US"/>
              </w:rPr>
              <w:t xml:space="preserve"> </w:t>
            </w:r>
            <w:r w:rsidRPr="006572E2">
              <w:rPr>
                <w:rStyle w:val="csab6e076977"/>
                <w:color w:val="auto"/>
                <w:sz w:val="14"/>
                <w:szCs w:val="14"/>
              </w:rPr>
              <w:t>змін</w:t>
            </w:r>
            <w:r w:rsidRPr="002C1FED">
              <w:rPr>
                <w:rStyle w:val="csab6e076977"/>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І</w:t>
            </w:r>
            <w:r w:rsidRPr="002C1FED">
              <w:rPr>
                <w:rStyle w:val="csafaf574178"/>
                <w:color w:val="auto"/>
                <w:sz w:val="14"/>
                <w:szCs w:val="14"/>
                <w:lang w:val="en-US"/>
              </w:rPr>
              <w:t xml:space="preserve"> </w:t>
            </w:r>
            <w:r w:rsidRPr="006572E2">
              <w:rPr>
                <w:rStyle w:val="csafaf574178"/>
                <w:color w:val="auto"/>
                <w:sz w:val="14"/>
                <w:szCs w:val="14"/>
              </w:rPr>
              <w:t>типу</w:t>
            </w:r>
            <w:r w:rsidRPr="002C1FED">
              <w:rPr>
                <w:rStyle w:val="csafaf574178"/>
                <w:color w:val="auto"/>
                <w:sz w:val="14"/>
                <w:szCs w:val="14"/>
                <w:lang w:val="en-US"/>
              </w:rPr>
              <w:t xml:space="preserve"> - </w:t>
            </w:r>
            <w:r w:rsidRPr="006572E2">
              <w:rPr>
                <w:rStyle w:val="csafaf574178"/>
                <w:color w:val="auto"/>
                <w:sz w:val="14"/>
                <w:szCs w:val="14"/>
              </w:rPr>
              <w:t>Адміністративні</w:t>
            </w:r>
            <w:r w:rsidRPr="002C1FED">
              <w:rPr>
                <w:rStyle w:val="csafaf574178"/>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Зміна</w:t>
            </w:r>
            <w:r w:rsidRPr="002C1FED">
              <w:rPr>
                <w:rStyle w:val="csafaf574178"/>
                <w:color w:val="auto"/>
                <w:sz w:val="14"/>
                <w:szCs w:val="14"/>
                <w:lang w:val="en-US"/>
              </w:rPr>
              <w:t xml:space="preserve"> </w:t>
            </w:r>
            <w:r w:rsidRPr="006572E2">
              <w:rPr>
                <w:rStyle w:val="csafaf574178"/>
                <w:color w:val="auto"/>
                <w:sz w:val="14"/>
                <w:szCs w:val="14"/>
              </w:rPr>
              <w:t>найменування</w:t>
            </w:r>
            <w:r w:rsidRPr="002C1FED">
              <w:rPr>
                <w:rStyle w:val="csafaf574178"/>
                <w:color w:val="auto"/>
                <w:sz w:val="14"/>
                <w:szCs w:val="14"/>
                <w:lang w:val="en-US"/>
              </w:rPr>
              <w:t xml:space="preserve"> </w:t>
            </w:r>
            <w:r w:rsidRPr="006572E2">
              <w:rPr>
                <w:rStyle w:val="csafaf574178"/>
                <w:color w:val="auto"/>
                <w:sz w:val="14"/>
                <w:szCs w:val="14"/>
              </w:rPr>
              <w:t>та</w:t>
            </w:r>
            <w:r w:rsidRPr="002C1FED">
              <w:rPr>
                <w:rStyle w:val="csafaf574178"/>
                <w:color w:val="auto"/>
                <w:sz w:val="14"/>
                <w:szCs w:val="14"/>
                <w:lang w:val="en-US"/>
              </w:rPr>
              <w:t>/</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адреси</w:t>
            </w:r>
            <w:r w:rsidRPr="002C1FED">
              <w:rPr>
                <w:rStyle w:val="csafaf574178"/>
                <w:color w:val="auto"/>
                <w:sz w:val="14"/>
                <w:szCs w:val="14"/>
                <w:lang w:val="en-US"/>
              </w:rPr>
              <w:t xml:space="preserve"> </w:t>
            </w:r>
            <w:r w:rsidRPr="006572E2">
              <w:rPr>
                <w:rStyle w:val="csafaf574178"/>
                <w:color w:val="auto"/>
                <w:sz w:val="14"/>
                <w:szCs w:val="14"/>
              </w:rPr>
              <w:t>місця</w:t>
            </w:r>
            <w:r w:rsidRPr="002C1FED">
              <w:rPr>
                <w:rStyle w:val="csafaf574178"/>
                <w:color w:val="auto"/>
                <w:sz w:val="14"/>
                <w:szCs w:val="14"/>
                <w:lang w:val="en-US"/>
              </w:rPr>
              <w:t xml:space="preserve"> </w:t>
            </w:r>
            <w:r w:rsidRPr="006572E2">
              <w:rPr>
                <w:rStyle w:val="csafaf574178"/>
                <w:color w:val="auto"/>
                <w:sz w:val="14"/>
                <w:szCs w:val="14"/>
              </w:rPr>
              <w:t>провадження</w:t>
            </w:r>
            <w:r w:rsidRPr="002C1FED">
              <w:rPr>
                <w:rStyle w:val="csafaf574178"/>
                <w:color w:val="auto"/>
                <w:sz w:val="14"/>
                <w:szCs w:val="14"/>
                <w:lang w:val="en-US"/>
              </w:rPr>
              <w:t xml:space="preserve"> </w:t>
            </w:r>
            <w:r w:rsidRPr="006572E2">
              <w:rPr>
                <w:rStyle w:val="csafaf574178"/>
                <w:color w:val="auto"/>
                <w:sz w:val="14"/>
                <w:szCs w:val="14"/>
              </w:rPr>
              <w:t>діяльності</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включаючи</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необхідності</w:t>
            </w:r>
            <w:r w:rsidRPr="002C1FED">
              <w:rPr>
                <w:rStyle w:val="csafaf574178"/>
                <w:color w:val="auto"/>
                <w:sz w:val="14"/>
                <w:szCs w:val="14"/>
                <w:lang w:val="en-US"/>
              </w:rPr>
              <w:t xml:space="preserve">, </w:t>
            </w:r>
            <w:r w:rsidRPr="006572E2">
              <w:rPr>
                <w:rStyle w:val="csafaf574178"/>
                <w:color w:val="auto"/>
                <w:sz w:val="14"/>
                <w:szCs w:val="14"/>
              </w:rPr>
              <w:t>місце</w:t>
            </w:r>
            <w:r w:rsidRPr="002C1FED">
              <w:rPr>
                <w:rStyle w:val="csafaf574178"/>
                <w:color w:val="auto"/>
                <w:sz w:val="14"/>
                <w:szCs w:val="14"/>
                <w:lang w:val="en-US"/>
              </w:rPr>
              <w:t xml:space="preserve"> </w:t>
            </w:r>
            <w:r w:rsidRPr="006572E2">
              <w:rPr>
                <w:rStyle w:val="csafaf574178"/>
                <w:color w:val="auto"/>
                <w:sz w:val="14"/>
                <w:szCs w:val="14"/>
              </w:rPr>
              <w:t>проведення</w:t>
            </w:r>
            <w:r w:rsidRPr="002C1FED">
              <w:rPr>
                <w:rStyle w:val="csafaf574178"/>
                <w:color w:val="auto"/>
                <w:sz w:val="14"/>
                <w:szCs w:val="14"/>
                <w:lang w:val="en-US"/>
              </w:rPr>
              <w:t xml:space="preserve"> </w:t>
            </w:r>
            <w:r w:rsidRPr="006572E2">
              <w:rPr>
                <w:rStyle w:val="csafaf574178"/>
                <w:color w:val="auto"/>
                <w:sz w:val="14"/>
                <w:szCs w:val="14"/>
              </w:rPr>
              <w:t>контролю</w:t>
            </w:r>
            <w:r w:rsidRPr="002C1FED">
              <w:rPr>
                <w:rStyle w:val="csafaf574178"/>
                <w:color w:val="auto"/>
                <w:sz w:val="14"/>
                <w:szCs w:val="14"/>
                <w:lang w:val="en-US"/>
              </w:rPr>
              <w:t xml:space="preserve"> </w:t>
            </w:r>
            <w:r w:rsidRPr="006572E2">
              <w:rPr>
                <w:rStyle w:val="csafaf574178"/>
                <w:color w:val="auto"/>
                <w:sz w:val="14"/>
                <w:szCs w:val="14"/>
              </w:rPr>
              <w:t>якості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власника</w:t>
            </w:r>
            <w:r w:rsidRPr="002C1FED">
              <w:rPr>
                <w:rStyle w:val="csafaf574178"/>
                <w:color w:val="auto"/>
                <w:sz w:val="14"/>
                <w:szCs w:val="14"/>
                <w:lang w:val="en-US"/>
              </w:rPr>
              <w:t xml:space="preserve"> </w:t>
            </w:r>
            <w:r w:rsidRPr="006572E2">
              <w:rPr>
                <w:rStyle w:val="csafaf574178"/>
                <w:color w:val="auto"/>
                <w:sz w:val="14"/>
                <w:szCs w:val="14"/>
              </w:rPr>
              <w:t>мастер</w:t>
            </w:r>
            <w:r w:rsidRPr="002C1FED">
              <w:rPr>
                <w:rStyle w:val="csafaf574178"/>
                <w:color w:val="auto"/>
                <w:sz w:val="14"/>
                <w:szCs w:val="14"/>
                <w:lang w:val="en-US"/>
              </w:rPr>
              <w:t>-</w:t>
            </w:r>
            <w:r w:rsidRPr="006572E2">
              <w:rPr>
                <w:rStyle w:val="csafaf574178"/>
                <w:color w:val="auto"/>
                <w:sz w:val="14"/>
                <w:szCs w:val="14"/>
              </w:rPr>
              <w:t>файла</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постачальника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w:t>
            </w:r>
            <w:r w:rsidRPr="006572E2">
              <w:rPr>
                <w:rStyle w:val="csafaf574178"/>
                <w:color w:val="auto"/>
                <w:sz w:val="14"/>
                <w:szCs w:val="14"/>
              </w:rPr>
              <w:t>вихідного</w:t>
            </w:r>
            <w:r w:rsidRPr="002C1FED">
              <w:rPr>
                <w:rStyle w:val="csafaf574178"/>
                <w:color w:val="auto"/>
                <w:sz w:val="14"/>
                <w:szCs w:val="14"/>
                <w:lang w:val="en-US"/>
              </w:rPr>
              <w:t xml:space="preserve"> </w:t>
            </w:r>
            <w:r w:rsidRPr="006572E2">
              <w:rPr>
                <w:rStyle w:val="csafaf574178"/>
                <w:color w:val="auto"/>
                <w:sz w:val="14"/>
                <w:szCs w:val="14"/>
              </w:rPr>
              <w:t>матеріалу</w:t>
            </w:r>
            <w:r w:rsidRPr="002C1FED">
              <w:rPr>
                <w:rStyle w:val="csafaf574178"/>
                <w:color w:val="auto"/>
                <w:sz w:val="14"/>
                <w:szCs w:val="14"/>
                <w:lang w:val="en-US"/>
              </w:rPr>
              <w:t>/</w:t>
            </w:r>
            <w:r w:rsidRPr="006572E2">
              <w:rPr>
                <w:rStyle w:val="csafaf574178"/>
                <w:color w:val="auto"/>
                <w:sz w:val="14"/>
                <w:szCs w:val="14"/>
              </w:rPr>
              <w:t>реагенту</w:t>
            </w:r>
            <w:r w:rsidRPr="002C1FED">
              <w:rPr>
                <w:rStyle w:val="csafaf574178"/>
                <w:color w:val="auto"/>
                <w:sz w:val="14"/>
                <w:szCs w:val="14"/>
                <w:lang w:val="en-US"/>
              </w:rPr>
              <w:t>/</w:t>
            </w:r>
            <w:r w:rsidRPr="006572E2">
              <w:rPr>
                <w:rStyle w:val="csafaf574178"/>
                <w:color w:val="auto"/>
                <w:sz w:val="14"/>
                <w:szCs w:val="14"/>
              </w:rPr>
              <w:t>проміжного</w:t>
            </w:r>
            <w:r w:rsidRPr="002C1FED">
              <w:rPr>
                <w:rStyle w:val="csafaf574178"/>
                <w:color w:val="auto"/>
                <w:sz w:val="14"/>
                <w:szCs w:val="14"/>
                <w:lang w:val="en-US"/>
              </w:rPr>
              <w:t xml:space="preserve"> </w:t>
            </w:r>
            <w:r w:rsidRPr="006572E2">
              <w:rPr>
                <w:rStyle w:val="csafaf574178"/>
                <w:color w:val="auto"/>
                <w:sz w:val="14"/>
                <w:szCs w:val="14"/>
              </w:rPr>
              <w:t>продукту</w:t>
            </w:r>
            <w:r w:rsidRPr="002C1FED">
              <w:rPr>
                <w:rStyle w:val="csafaf574178"/>
                <w:color w:val="auto"/>
                <w:sz w:val="14"/>
                <w:szCs w:val="14"/>
                <w:lang w:val="en-US"/>
              </w:rPr>
              <w:t xml:space="preserve">, </w:t>
            </w:r>
            <w:r w:rsidRPr="006572E2">
              <w:rPr>
                <w:rStyle w:val="csafaf574178"/>
                <w:color w:val="auto"/>
                <w:sz w:val="14"/>
                <w:szCs w:val="14"/>
              </w:rPr>
              <w:t>що</w:t>
            </w:r>
            <w:r w:rsidRPr="002C1FED">
              <w:rPr>
                <w:rStyle w:val="csafaf574178"/>
                <w:color w:val="auto"/>
                <w:sz w:val="14"/>
                <w:szCs w:val="14"/>
                <w:lang w:val="en-US"/>
              </w:rPr>
              <w:t xml:space="preserve"> </w:t>
            </w:r>
            <w:r w:rsidRPr="006572E2">
              <w:rPr>
                <w:rStyle w:val="csafaf574178"/>
                <w:color w:val="auto"/>
                <w:sz w:val="14"/>
                <w:szCs w:val="14"/>
              </w:rPr>
              <w:t>застосовуються</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виробництві</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лікарський</w:t>
            </w:r>
            <w:r w:rsidRPr="002C1FED">
              <w:rPr>
                <w:rStyle w:val="csafaf574178"/>
                <w:color w:val="auto"/>
                <w:sz w:val="14"/>
                <w:szCs w:val="14"/>
                <w:lang w:val="en-US"/>
              </w:rPr>
              <w:t xml:space="preserve"> </w:t>
            </w:r>
            <w:r w:rsidRPr="006572E2">
              <w:rPr>
                <w:rStyle w:val="csafaf574178"/>
                <w:color w:val="auto"/>
                <w:sz w:val="14"/>
                <w:szCs w:val="14"/>
              </w:rPr>
              <w:t>засіб</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відсутності</w:t>
            </w:r>
            <w:r w:rsidRPr="002C1FED">
              <w:rPr>
                <w:rStyle w:val="csafaf574178"/>
                <w:color w:val="auto"/>
                <w:sz w:val="14"/>
                <w:szCs w:val="14"/>
                <w:lang w:val="en-US"/>
              </w:rPr>
              <w:t xml:space="preserve"> </w:t>
            </w:r>
            <w:r w:rsidRPr="006572E2">
              <w:rPr>
                <w:rStyle w:val="csafaf574178"/>
                <w:color w:val="auto"/>
                <w:sz w:val="14"/>
                <w:szCs w:val="14"/>
              </w:rPr>
              <w:t>сертифіката</w:t>
            </w:r>
            <w:r w:rsidRPr="002C1FED">
              <w:rPr>
                <w:rStyle w:val="csafaf574178"/>
                <w:color w:val="auto"/>
                <w:sz w:val="14"/>
                <w:szCs w:val="14"/>
                <w:lang w:val="en-US"/>
              </w:rPr>
              <w:t xml:space="preserve"> </w:t>
            </w:r>
            <w:r w:rsidRPr="006572E2">
              <w:rPr>
                <w:rStyle w:val="csafaf574178"/>
                <w:color w:val="auto"/>
                <w:sz w:val="14"/>
                <w:szCs w:val="14"/>
              </w:rPr>
              <w:t>відповідності</w:t>
            </w:r>
            <w:r w:rsidRPr="002C1FED">
              <w:rPr>
                <w:rStyle w:val="csafaf574178"/>
                <w:color w:val="auto"/>
                <w:sz w:val="14"/>
                <w:szCs w:val="14"/>
                <w:lang w:val="en-US"/>
              </w:rPr>
              <w:t xml:space="preserve"> </w:t>
            </w:r>
            <w:r w:rsidRPr="006572E2">
              <w:rPr>
                <w:rStyle w:val="csafaf574178"/>
                <w:color w:val="auto"/>
                <w:sz w:val="14"/>
                <w:szCs w:val="14"/>
              </w:rPr>
              <w:t>Європейській</w:t>
            </w:r>
            <w:r w:rsidRPr="002C1FED">
              <w:rPr>
                <w:rStyle w:val="csafaf574178"/>
                <w:color w:val="auto"/>
                <w:sz w:val="14"/>
                <w:szCs w:val="14"/>
                <w:lang w:val="en-US"/>
              </w:rPr>
              <w:t xml:space="preserve"> </w:t>
            </w:r>
            <w:r w:rsidRPr="006572E2">
              <w:rPr>
                <w:rStyle w:val="csafaf574178"/>
                <w:color w:val="auto"/>
                <w:sz w:val="14"/>
                <w:szCs w:val="14"/>
              </w:rPr>
              <w:t>фармакопеї</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затвердженому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нової</w:t>
            </w:r>
            <w:r w:rsidRPr="002C1FED">
              <w:rPr>
                <w:rStyle w:val="csafaf574178"/>
                <w:color w:val="auto"/>
                <w:sz w:val="14"/>
                <w:szCs w:val="14"/>
                <w:lang w:val="en-US"/>
              </w:rPr>
              <w:t xml:space="preserve"> </w:t>
            </w:r>
            <w:r w:rsidRPr="006572E2">
              <w:rPr>
                <w:rStyle w:val="csafaf574178"/>
                <w:color w:val="auto"/>
                <w:sz w:val="14"/>
                <w:szCs w:val="14"/>
              </w:rPr>
              <w:t>допоміжної</w:t>
            </w:r>
            <w:r w:rsidRPr="002C1FED">
              <w:rPr>
                <w:rStyle w:val="csafaf574178"/>
                <w:color w:val="auto"/>
                <w:sz w:val="14"/>
                <w:szCs w:val="14"/>
                <w:lang w:val="en-US"/>
              </w:rPr>
              <w:t xml:space="preserve"> </w:t>
            </w:r>
            <w:r w:rsidRPr="006572E2">
              <w:rPr>
                <w:rStyle w:val="csafaf574178"/>
                <w:color w:val="auto"/>
                <w:sz w:val="14"/>
                <w:szCs w:val="14"/>
              </w:rPr>
              <w:t>речовини</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 </w:t>
            </w:r>
            <w:r w:rsidRPr="006572E2">
              <w:rPr>
                <w:rStyle w:val="csab6e076978"/>
                <w:color w:val="auto"/>
                <w:sz w:val="14"/>
                <w:szCs w:val="14"/>
              </w:rPr>
              <w:t>Зміна</w:t>
            </w:r>
            <w:r w:rsidRPr="002C1FED">
              <w:rPr>
                <w:rStyle w:val="csab6e076978"/>
                <w:color w:val="auto"/>
                <w:sz w:val="14"/>
                <w:szCs w:val="14"/>
                <w:lang w:val="en-US"/>
              </w:rPr>
              <w:t xml:space="preserve"> </w:t>
            </w:r>
            <w:r w:rsidRPr="006572E2">
              <w:rPr>
                <w:rStyle w:val="csab6e076978"/>
                <w:color w:val="auto"/>
                <w:sz w:val="14"/>
                <w:szCs w:val="14"/>
              </w:rPr>
              <w:t>назви</w:t>
            </w:r>
            <w:r w:rsidRPr="002C1FED">
              <w:rPr>
                <w:rStyle w:val="csab6e076978"/>
                <w:color w:val="auto"/>
                <w:sz w:val="14"/>
                <w:szCs w:val="14"/>
                <w:lang w:val="en-US"/>
              </w:rPr>
              <w:t xml:space="preserve"> </w:t>
            </w:r>
            <w:r w:rsidRPr="006572E2">
              <w:rPr>
                <w:rStyle w:val="csab6e076978"/>
                <w:color w:val="auto"/>
                <w:sz w:val="14"/>
                <w:szCs w:val="14"/>
              </w:rPr>
              <w:t>дільниці</w:t>
            </w:r>
            <w:r w:rsidRPr="002C1FED">
              <w:rPr>
                <w:rStyle w:val="csab6e076978"/>
                <w:color w:val="auto"/>
                <w:sz w:val="14"/>
                <w:szCs w:val="14"/>
                <w:lang w:val="en-US"/>
              </w:rPr>
              <w:t xml:space="preserve"> </w:t>
            </w:r>
            <w:r w:rsidRPr="006572E2">
              <w:rPr>
                <w:rStyle w:val="csab6e076978"/>
                <w:color w:val="auto"/>
                <w:sz w:val="14"/>
                <w:szCs w:val="14"/>
              </w:rPr>
              <w:t>контролю</w:t>
            </w:r>
            <w:r w:rsidRPr="002C1FED">
              <w:rPr>
                <w:rStyle w:val="csab6e076978"/>
                <w:color w:val="auto"/>
                <w:sz w:val="14"/>
                <w:szCs w:val="14"/>
                <w:lang w:val="en-US"/>
              </w:rPr>
              <w:t xml:space="preserve"> </w:t>
            </w:r>
            <w:r w:rsidRPr="006572E2">
              <w:rPr>
                <w:rStyle w:val="csab6e076978"/>
                <w:color w:val="auto"/>
                <w:sz w:val="14"/>
                <w:szCs w:val="14"/>
              </w:rPr>
              <w:t>якості</w:t>
            </w:r>
            <w:r w:rsidRPr="002C1FED">
              <w:rPr>
                <w:rStyle w:val="csab6e076978"/>
                <w:color w:val="auto"/>
                <w:sz w:val="14"/>
                <w:szCs w:val="14"/>
                <w:lang w:val="en-US"/>
              </w:rPr>
              <w:t xml:space="preserve"> </w:t>
            </w:r>
            <w:r w:rsidRPr="006572E2">
              <w:rPr>
                <w:rStyle w:val="csab6e076978"/>
                <w:color w:val="auto"/>
                <w:sz w:val="14"/>
                <w:szCs w:val="14"/>
              </w:rPr>
              <w:t>АФІ</w:t>
            </w:r>
            <w:r w:rsidRPr="002C1FED">
              <w:rPr>
                <w:rStyle w:val="csab6e076978"/>
                <w:color w:val="auto"/>
                <w:sz w:val="14"/>
                <w:szCs w:val="14"/>
                <w:lang w:val="en-US"/>
              </w:rPr>
              <w:t xml:space="preserve"> </w:t>
            </w:r>
            <w:r w:rsidRPr="006572E2">
              <w:rPr>
                <w:rStyle w:val="csab6e076978"/>
                <w:color w:val="auto"/>
                <w:sz w:val="14"/>
                <w:szCs w:val="14"/>
              </w:rPr>
              <w:t>Валсартан</w:t>
            </w:r>
            <w:r w:rsidRPr="002C1FED">
              <w:rPr>
                <w:rStyle w:val="csab6e076978"/>
                <w:color w:val="auto"/>
                <w:sz w:val="14"/>
                <w:szCs w:val="14"/>
                <w:lang w:val="en-US"/>
              </w:rPr>
              <w:t xml:space="preserve">, </w:t>
            </w:r>
            <w:r w:rsidRPr="006572E2">
              <w:rPr>
                <w:rStyle w:val="csab6e076978"/>
                <w:color w:val="auto"/>
                <w:sz w:val="14"/>
                <w:szCs w:val="14"/>
              </w:rPr>
              <w:t>розташованої</w:t>
            </w:r>
            <w:r w:rsidRPr="002C1FED">
              <w:rPr>
                <w:rStyle w:val="csab6e076978"/>
                <w:color w:val="auto"/>
                <w:sz w:val="14"/>
                <w:szCs w:val="14"/>
                <w:lang w:val="en-US"/>
              </w:rPr>
              <w:t xml:space="preserve"> </w:t>
            </w:r>
            <w:r w:rsidRPr="006572E2">
              <w:rPr>
                <w:rStyle w:val="csab6e076978"/>
                <w:color w:val="auto"/>
                <w:sz w:val="14"/>
                <w:szCs w:val="14"/>
              </w:rPr>
              <w:t>в</w:t>
            </w:r>
            <w:r w:rsidRPr="002C1FED">
              <w:rPr>
                <w:rStyle w:val="csab6e076978"/>
                <w:color w:val="auto"/>
                <w:sz w:val="14"/>
                <w:szCs w:val="14"/>
                <w:lang w:val="en-US"/>
              </w:rPr>
              <w:t xml:space="preserve"> </w:t>
            </w:r>
            <w:r w:rsidRPr="006572E2">
              <w:rPr>
                <w:rStyle w:val="csab6e076978"/>
                <w:color w:val="auto"/>
                <w:sz w:val="14"/>
                <w:szCs w:val="14"/>
              </w:rPr>
              <w:t>м</w:t>
            </w:r>
            <w:r w:rsidRPr="002C1FED">
              <w:rPr>
                <w:rStyle w:val="csab6e076978"/>
                <w:color w:val="auto"/>
                <w:sz w:val="14"/>
                <w:szCs w:val="14"/>
                <w:lang w:val="en-US"/>
              </w:rPr>
              <w:t xml:space="preserve">. </w:t>
            </w:r>
            <w:r w:rsidRPr="006572E2">
              <w:rPr>
                <w:rStyle w:val="csab6e076978"/>
                <w:color w:val="auto"/>
                <w:sz w:val="14"/>
                <w:szCs w:val="14"/>
              </w:rPr>
              <w:t>Менгес</w:t>
            </w:r>
            <w:r w:rsidRPr="002C1FED">
              <w:rPr>
                <w:rStyle w:val="csab6e076978"/>
                <w:color w:val="auto"/>
                <w:sz w:val="14"/>
                <w:szCs w:val="14"/>
                <w:lang w:val="en-US"/>
              </w:rPr>
              <w:t xml:space="preserve">, </w:t>
            </w:r>
            <w:r w:rsidRPr="006572E2">
              <w:rPr>
                <w:rStyle w:val="csab6e076978"/>
                <w:color w:val="auto"/>
                <w:sz w:val="14"/>
                <w:szCs w:val="14"/>
              </w:rPr>
              <w:t>Словенія</w:t>
            </w:r>
            <w:r w:rsidRPr="002C1FED">
              <w:rPr>
                <w:rStyle w:val="csab6e076978"/>
                <w:color w:val="auto"/>
                <w:sz w:val="14"/>
                <w:szCs w:val="14"/>
                <w:lang w:val="en-US"/>
              </w:rPr>
              <w:t xml:space="preserve"> </w:t>
            </w:r>
            <w:r w:rsidRPr="006572E2">
              <w:rPr>
                <w:rStyle w:val="csab6e076978"/>
                <w:color w:val="auto"/>
                <w:sz w:val="14"/>
                <w:szCs w:val="14"/>
              </w:rPr>
              <w:t>з</w:t>
            </w:r>
            <w:r w:rsidRPr="002C1FED">
              <w:rPr>
                <w:rStyle w:val="csab6e076978"/>
                <w:color w:val="auto"/>
                <w:sz w:val="14"/>
                <w:szCs w:val="14"/>
                <w:lang w:val="en-US"/>
              </w:rPr>
              <w:t xml:space="preserve"> "Lek Pharmaceuticals d.d" </w:t>
            </w:r>
            <w:r w:rsidRPr="006572E2">
              <w:rPr>
                <w:rStyle w:val="csab6e076978"/>
                <w:color w:val="auto"/>
                <w:sz w:val="14"/>
                <w:szCs w:val="14"/>
              </w:rPr>
              <w:t>на</w:t>
            </w:r>
            <w:r w:rsidRPr="002C1FED">
              <w:rPr>
                <w:rStyle w:val="csab6e076978"/>
                <w:color w:val="auto"/>
                <w:sz w:val="14"/>
                <w:szCs w:val="14"/>
                <w:lang w:val="en-US"/>
              </w:rPr>
              <w:t xml:space="preserve"> “Novartis Pharmaceutical Manufacturing LLC ”. </w:t>
            </w:r>
            <w:r w:rsidRPr="006572E2">
              <w:rPr>
                <w:rStyle w:val="csab6e076978"/>
                <w:color w:val="auto"/>
                <w:sz w:val="14"/>
                <w:szCs w:val="14"/>
              </w:rPr>
              <w:t>Виробнича</w:t>
            </w:r>
            <w:r w:rsidRPr="002C1FED">
              <w:rPr>
                <w:rStyle w:val="csab6e076978"/>
                <w:color w:val="auto"/>
                <w:sz w:val="14"/>
                <w:szCs w:val="14"/>
                <w:lang w:val="en-US"/>
              </w:rPr>
              <w:t xml:space="preserve"> </w:t>
            </w:r>
            <w:r w:rsidRPr="006572E2">
              <w:rPr>
                <w:rStyle w:val="csab6e076978"/>
                <w:color w:val="auto"/>
                <w:sz w:val="14"/>
                <w:szCs w:val="14"/>
              </w:rPr>
              <w:t>дільниця</w:t>
            </w:r>
            <w:r w:rsidRPr="002C1FED">
              <w:rPr>
                <w:rStyle w:val="csab6e076978"/>
                <w:color w:val="auto"/>
                <w:sz w:val="14"/>
                <w:szCs w:val="14"/>
                <w:lang w:val="en-US"/>
              </w:rPr>
              <w:t xml:space="preserve"> </w:t>
            </w:r>
            <w:r w:rsidRPr="006572E2">
              <w:rPr>
                <w:rStyle w:val="csab6e076978"/>
                <w:color w:val="auto"/>
                <w:sz w:val="14"/>
                <w:szCs w:val="14"/>
              </w:rPr>
              <w:t>та</w:t>
            </w:r>
            <w:r w:rsidRPr="002C1FED">
              <w:rPr>
                <w:rStyle w:val="csab6e076978"/>
                <w:color w:val="auto"/>
                <w:sz w:val="14"/>
                <w:szCs w:val="14"/>
                <w:lang w:val="en-US"/>
              </w:rPr>
              <w:t xml:space="preserve"> </w:t>
            </w:r>
            <w:r w:rsidRPr="006572E2">
              <w:rPr>
                <w:rStyle w:val="csab6e076978"/>
                <w:color w:val="auto"/>
                <w:sz w:val="14"/>
                <w:szCs w:val="14"/>
              </w:rPr>
              <w:t>всі</w:t>
            </w:r>
            <w:r w:rsidRPr="002C1FED">
              <w:rPr>
                <w:rStyle w:val="csab6e076978"/>
                <w:color w:val="auto"/>
                <w:sz w:val="14"/>
                <w:szCs w:val="14"/>
                <w:lang w:val="en-US"/>
              </w:rPr>
              <w:t xml:space="preserve"> </w:t>
            </w:r>
            <w:r w:rsidRPr="006572E2">
              <w:rPr>
                <w:rStyle w:val="csab6e076978"/>
                <w:color w:val="auto"/>
                <w:sz w:val="14"/>
                <w:szCs w:val="14"/>
              </w:rPr>
              <w:t>виробничі</w:t>
            </w:r>
            <w:r w:rsidRPr="002C1FED">
              <w:rPr>
                <w:rStyle w:val="csab6e076978"/>
                <w:color w:val="auto"/>
                <w:sz w:val="14"/>
                <w:szCs w:val="14"/>
                <w:lang w:val="en-US"/>
              </w:rPr>
              <w:t xml:space="preserve"> </w:t>
            </w:r>
            <w:r w:rsidRPr="006572E2">
              <w:rPr>
                <w:rStyle w:val="csab6e076978"/>
                <w:color w:val="auto"/>
                <w:sz w:val="14"/>
                <w:szCs w:val="14"/>
              </w:rPr>
              <w:t>операції</w:t>
            </w:r>
            <w:r w:rsidRPr="002C1FED">
              <w:rPr>
                <w:rStyle w:val="csab6e076978"/>
                <w:color w:val="auto"/>
                <w:sz w:val="14"/>
                <w:szCs w:val="14"/>
                <w:lang w:val="en-US"/>
              </w:rPr>
              <w:t xml:space="preserve"> </w:t>
            </w:r>
            <w:r w:rsidRPr="006572E2">
              <w:rPr>
                <w:rStyle w:val="csab6e076978"/>
                <w:color w:val="auto"/>
                <w:sz w:val="14"/>
                <w:szCs w:val="14"/>
              </w:rPr>
              <w:t>залишились</w:t>
            </w:r>
            <w:r w:rsidRPr="002C1FED">
              <w:rPr>
                <w:rStyle w:val="csab6e076978"/>
                <w:color w:val="auto"/>
                <w:sz w:val="14"/>
                <w:szCs w:val="14"/>
                <w:lang w:val="en-US"/>
              </w:rPr>
              <w:t xml:space="preserve"> </w:t>
            </w:r>
            <w:r w:rsidRPr="006572E2">
              <w:rPr>
                <w:rStyle w:val="csab6e076978"/>
                <w:color w:val="auto"/>
                <w:sz w:val="14"/>
                <w:szCs w:val="14"/>
              </w:rPr>
              <w:t>без</w:t>
            </w:r>
            <w:r w:rsidRPr="002C1FED">
              <w:rPr>
                <w:rStyle w:val="csab6e076978"/>
                <w:color w:val="auto"/>
                <w:sz w:val="14"/>
                <w:szCs w:val="14"/>
                <w:lang w:val="en-US"/>
              </w:rPr>
              <w:t xml:space="preserve"> </w:t>
            </w:r>
            <w:r w:rsidRPr="006572E2">
              <w:rPr>
                <w:rStyle w:val="csab6e076978"/>
                <w:color w:val="auto"/>
                <w:sz w:val="14"/>
                <w:szCs w:val="14"/>
              </w:rPr>
              <w:t>змін</w:t>
            </w:r>
            <w:r w:rsidRPr="002C1FED">
              <w:rPr>
                <w:rStyle w:val="csab6e076978"/>
                <w:color w:val="auto"/>
                <w:sz w:val="14"/>
                <w:szCs w:val="14"/>
                <w:lang w:val="en-US"/>
              </w:rPr>
              <w:t xml:space="preserve">.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І</w:t>
            </w:r>
            <w:r w:rsidRPr="002C1FED">
              <w:rPr>
                <w:rStyle w:val="csafaf574179"/>
                <w:color w:val="auto"/>
                <w:sz w:val="14"/>
                <w:szCs w:val="14"/>
                <w:lang w:val="en-US"/>
              </w:rPr>
              <w:t xml:space="preserve"> </w:t>
            </w:r>
            <w:r w:rsidRPr="006572E2">
              <w:rPr>
                <w:rStyle w:val="csafaf574179"/>
                <w:color w:val="auto"/>
                <w:sz w:val="14"/>
                <w:szCs w:val="14"/>
              </w:rPr>
              <w:t>типу</w:t>
            </w:r>
            <w:r w:rsidRPr="002C1FED">
              <w:rPr>
                <w:rStyle w:val="csafaf574179"/>
                <w:color w:val="auto"/>
                <w:sz w:val="14"/>
                <w:szCs w:val="14"/>
                <w:lang w:val="en-US"/>
              </w:rPr>
              <w:t xml:space="preserve"> -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з</w:t>
            </w:r>
            <w:r w:rsidRPr="002C1FED">
              <w:rPr>
                <w:rStyle w:val="csafaf574179"/>
                <w:color w:val="auto"/>
                <w:sz w:val="14"/>
                <w:szCs w:val="14"/>
                <w:lang w:val="en-US"/>
              </w:rPr>
              <w:t xml:space="preserve"> </w:t>
            </w:r>
            <w:r w:rsidRPr="006572E2">
              <w:rPr>
                <w:rStyle w:val="csafaf574179"/>
                <w:color w:val="auto"/>
                <w:sz w:val="14"/>
                <w:szCs w:val="14"/>
              </w:rPr>
              <w:t>якості</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w:t>
            </w:r>
            <w:r w:rsidRPr="006572E2">
              <w:rPr>
                <w:rStyle w:val="csafaf574179"/>
                <w:color w:val="auto"/>
                <w:sz w:val="14"/>
                <w:szCs w:val="14"/>
              </w:rPr>
              <w:t>ГЕ</w:t>
            </w:r>
            <w:r w:rsidRPr="002C1FED">
              <w:rPr>
                <w:rStyle w:val="csafaf574179"/>
                <w:color w:val="auto"/>
                <w:sz w:val="14"/>
                <w:szCs w:val="14"/>
                <w:lang w:val="en-US"/>
              </w:rPr>
              <w:t>-</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w:t>
            </w:r>
            <w:r w:rsidRPr="006572E2">
              <w:rPr>
                <w:rStyle w:val="csafaf574179"/>
                <w:color w:val="auto"/>
                <w:sz w:val="14"/>
                <w:szCs w:val="14"/>
              </w:rPr>
              <w:t>монографії</w:t>
            </w:r>
            <w:r w:rsidRPr="002C1FED">
              <w:rPr>
                <w:rStyle w:val="csafaf574179"/>
                <w:color w:val="auto"/>
                <w:sz w:val="14"/>
                <w:szCs w:val="14"/>
                <w:lang w:val="en-US"/>
              </w:rPr>
              <w:t xml:space="preserve">. </w:t>
            </w:r>
            <w:r w:rsidRPr="006572E2">
              <w:rPr>
                <w:rStyle w:val="csafaf574179"/>
                <w:color w:val="auto"/>
                <w:sz w:val="14"/>
                <w:szCs w:val="14"/>
              </w:rPr>
              <w:t>Подання</w:t>
            </w:r>
            <w:r w:rsidRPr="002C1FED">
              <w:rPr>
                <w:rStyle w:val="csafaf574179"/>
                <w:color w:val="auto"/>
                <w:sz w:val="14"/>
                <w:szCs w:val="14"/>
                <w:lang w:val="en-US"/>
              </w:rPr>
              <w:t xml:space="preserve"> </w:t>
            </w:r>
            <w:r w:rsidRPr="006572E2">
              <w:rPr>
                <w:rStyle w:val="csafaf574179"/>
                <w:color w:val="auto"/>
                <w:sz w:val="14"/>
                <w:szCs w:val="14"/>
              </w:rPr>
              <w:t>нового</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оновленого</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вилучення</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вихідного</w:t>
            </w:r>
            <w:r w:rsidRPr="002C1FED">
              <w:rPr>
                <w:rStyle w:val="csafaf574179"/>
                <w:color w:val="auto"/>
                <w:sz w:val="14"/>
                <w:szCs w:val="14"/>
                <w:lang w:val="en-US"/>
              </w:rPr>
              <w:t xml:space="preserve"> </w:t>
            </w:r>
            <w:r w:rsidRPr="006572E2">
              <w:rPr>
                <w:rStyle w:val="csafaf574179"/>
                <w:color w:val="auto"/>
                <w:sz w:val="14"/>
                <w:szCs w:val="14"/>
              </w:rPr>
              <w:t>матеріалу</w:t>
            </w:r>
            <w:r w:rsidRPr="002C1FED">
              <w:rPr>
                <w:rStyle w:val="csafaf574179"/>
                <w:color w:val="auto"/>
                <w:sz w:val="14"/>
                <w:szCs w:val="14"/>
                <w:lang w:val="en-US"/>
              </w:rPr>
              <w:t>/</w:t>
            </w:r>
            <w:r w:rsidRPr="006572E2">
              <w:rPr>
                <w:rStyle w:val="csafaf574179"/>
                <w:color w:val="auto"/>
                <w:sz w:val="14"/>
                <w:szCs w:val="14"/>
              </w:rPr>
              <w:t>реагенту</w:t>
            </w:r>
            <w:r w:rsidRPr="002C1FED">
              <w:rPr>
                <w:rStyle w:val="csafaf574179"/>
                <w:color w:val="auto"/>
                <w:sz w:val="14"/>
                <w:szCs w:val="14"/>
                <w:lang w:val="en-US"/>
              </w:rPr>
              <w:t>/</w:t>
            </w:r>
            <w:r w:rsidRPr="006572E2">
              <w:rPr>
                <w:rStyle w:val="csafaf574179"/>
                <w:color w:val="auto"/>
                <w:sz w:val="14"/>
                <w:szCs w:val="14"/>
              </w:rPr>
              <w:t>проміжного</w:t>
            </w:r>
            <w:r w:rsidRPr="002C1FED">
              <w:rPr>
                <w:rStyle w:val="csafaf574179"/>
                <w:color w:val="auto"/>
                <w:sz w:val="14"/>
                <w:szCs w:val="14"/>
                <w:lang w:val="en-US"/>
              </w:rPr>
              <w:t xml:space="preserve"> </w:t>
            </w:r>
            <w:r w:rsidRPr="006572E2">
              <w:rPr>
                <w:rStyle w:val="csafaf574179"/>
                <w:color w:val="auto"/>
                <w:sz w:val="14"/>
                <w:szCs w:val="14"/>
              </w:rPr>
              <w:t>продукту</w:t>
            </w:r>
            <w:r w:rsidRPr="002C1FED">
              <w:rPr>
                <w:rStyle w:val="csafaf574179"/>
                <w:color w:val="auto"/>
                <w:sz w:val="14"/>
                <w:szCs w:val="14"/>
                <w:lang w:val="en-US"/>
              </w:rPr>
              <w:t xml:space="preserve">, </w:t>
            </w:r>
            <w:r w:rsidRPr="006572E2">
              <w:rPr>
                <w:rStyle w:val="csafaf574179"/>
                <w:color w:val="auto"/>
                <w:sz w:val="14"/>
                <w:szCs w:val="14"/>
              </w:rPr>
              <w:t>що</w:t>
            </w:r>
            <w:r w:rsidRPr="002C1FED">
              <w:rPr>
                <w:rStyle w:val="csafaf574179"/>
                <w:color w:val="auto"/>
                <w:sz w:val="14"/>
                <w:szCs w:val="14"/>
                <w:lang w:val="en-US"/>
              </w:rPr>
              <w:t xml:space="preserve"> </w:t>
            </w:r>
            <w:r w:rsidRPr="006572E2">
              <w:rPr>
                <w:rStyle w:val="csafaf574179"/>
                <w:color w:val="auto"/>
                <w:sz w:val="14"/>
                <w:szCs w:val="14"/>
              </w:rPr>
              <w:t>використовуються</w:t>
            </w:r>
            <w:r w:rsidRPr="002C1FED">
              <w:rPr>
                <w:rStyle w:val="csafaf574179"/>
                <w:color w:val="auto"/>
                <w:sz w:val="14"/>
                <w:szCs w:val="14"/>
                <w:lang w:val="en-US"/>
              </w:rPr>
              <w:t xml:space="preserve"> </w:t>
            </w:r>
            <w:r w:rsidRPr="006572E2">
              <w:rPr>
                <w:rStyle w:val="csafaf574179"/>
                <w:color w:val="auto"/>
                <w:sz w:val="14"/>
                <w:szCs w:val="14"/>
              </w:rPr>
              <w:t>у</w:t>
            </w:r>
            <w:r w:rsidRPr="002C1FED">
              <w:rPr>
                <w:rStyle w:val="csafaf574179"/>
                <w:color w:val="auto"/>
                <w:sz w:val="14"/>
                <w:szCs w:val="14"/>
                <w:lang w:val="en-US"/>
              </w:rPr>
              <w:t xml:space="preserve"> </w:t>
            </w:r>
            <w:r w:rsidRPr="006572E2">
              <w:rPr>
                <w:rStyle w:val="csafaf574179"/>
                <w:color w:val="auto"/>
                <w:sz w:val="14"/>
                <w:szCs w:val="14"/>
              </w:rPr>
              <w:t>виробництві</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допоміжної</w:t>
            </w:r>
            <w:r w:rsidRPr="002C1FED">
              <w:rPr>
                <w:rStyle w:val="csafaf574179"/>
                <w:color w:val="auto"/>
                <w:sz w:val="14"/>
                <w:szCs w:val="14"/>
                <w:lang w:val="en-US"/>
              </w:rPr>
              <w:t xml:space="preserve"> </w:t>
            </w:r>
            <w:r w:rsidRPr="006572E2">
              <w:rPr>
                <w:rStyle w:val="csafaf574179"/>
                <w:color w:val="auto"/>
                <w:sz w:val="14"/>
                <w:szCs w:val="14"/>
              </w:rPr>
              <w:t>речовини</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 </w:t>
            </w:r>
            <w:r w:rsidRPr="006572E2">
              <w:rPr>
                <w:rStyle w:val="csafaf574179"/>
                <w:color w:val="auto"/>
                <w:sz w:val="14"/>
                <w:szCs w:val="14"/>
              </w:rPr>
              <w:t>Оновлений</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w:t>
            </w:r>
            <w:r w:rsidRPr="002C1FED">
              <w:rPr>
                <w:rStyle w:val="csafaf574179"/>
                <w:color w:val="auto"/>
                <w:sz w:val="14"/>
                <w:szCs w:val="14"/>
                <w:lang w:val="en-US"/>
              </w:rPr>
              <w:t xml:space="preserve"> </w:t>
            </w:r>
            <w:r w:rsidRPr="006572E2">
              <w:rPr>
                <w:rStyle w:val="csafaf574179"/>
                <w:color w:val="auto"/>
                <w:sz w:val="14"/>
                <w:szCs w:val="14"/>
              </w:rPr>
              <w:t>уже</w:t>
            </w:r>
            <w:r w:rsidRPr="002C1FED">
              <w:rPr>
                <w:rStyle w:val="csafaf574179"/>
                <w:color w:val="auto"/>
                <w:sz w:val="14"/>
                <w:szCs w:val="14"/>
                <w:lang w:val="en-US"/>
              </w:rPr>
              <w:t xml:space="preserve"> </w:t>
            </w:r>
            <w:r w:rsidRPr="006572E2">
              <w:rPr>
                <w:rStyle w:val="csafaf574179"/>
                <w:color w:val="auto"/>
                <w:sz w:val="14"/>
                <w:szCs w:val="14"/>
              </w:rPr>
              <w:t>затвердженого</w:t>
            </w:r>
            <w:r w:rsidRPr="002C1FED">
              <w:rPr>
                <w:rStyle w:val="csafaf574179"/>
                <w:color w:val="auto"/>
                <w:sz w:val="14"/>
                <w:szCs w:val="14"/>
                <w:lang w:val="en-US"/>
              </w:rPr>
              <w:t xml:space="preserve"> </w:t>
            </w:r>
            <w:r w:rsidRPr="006572E2">
              <w:rPr>
                <w:rStyle w:val="csafaf574179"/>
                <w:color w:val="auto"/>
                <w:sz w:val="14"/>
                <w:szCs w:val="14"/>
              </w:rPr>
              <w:t>виробника</w:t>
            </w:r>
            <w:r w:rsidRPr="002C1FED">
              <w:rPr>
                <w:rStyle w:val="csafaf574179"/>
                <w:color w:val="auto"/>
                <w:sz w:val="14"/>
                <w:szCs w:val="14"/>
                <w:lang w:val="en-US"/>
              </w:rPr>
              <w:t xml:space="preserve"> - </w:t>
            </w:r>
            <w:r w:rsidRPr="006572E2">
              <w:rPr>
                <w:rStyle w:val="csab6e076979"/>
                <w:color w:val="auto"/>
                <w:sz w:val="14"/>
                <w:szCs w:val="14"/>
              </w:rPr>
              <w:t>Подання</w:t>
            </w:r>
            <w:r w:rsidRPr="002C1FED">
              <w:rPr>
                <w:rStyle w:val="csab6e076979"/>
                <w:color w:val="auto"/>
                <w:sz w:val="14"/>
                <w:szCs w:val="14"/>
                <w:lang w:val="en-US"/>
              </w:rPr>
              <w:t xml:space="preserve"> </w:t>
            </w:r>
            <w:r w:rsidRPr="006572E2">
              <w:rPr>
                <w:rStyle w:val="csab6e076979"/>
                <w:color w:val="auto"/>
                <w:sz w:val="14"/>
                <w:szCs w:val="14"/>
              </w:rPr>
              <w:t>оновленого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ЄФ</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2016-290-Rev 02 (</w:t>
            </w:r>
            <w:r w:rsidRPr="006572E2">
              <w:rPr>
                <w:rStyle w:val="csab6e076979"/>
                <w:color w:val="auto"/>
                <w:sz w:val="14"/>
                <w:szCs w:val="14"/>
              </w:rPr>
              <w:t>попередня</w:t>
            </w:r>
            <w:r w:rsidRPr="002C1FED">
              <w:rPr>
                <w:rStyle w:val="csab6e076979"/>
                <w:color w:val="auto"/>
                <w:sz w:val="14"/>
                <w:szCs w:val="14"/>
                <w:lang w:val="en-US"/>
              </w:rPr>
              <w:t xml:space="preserve"> </w:t>
            </w:r>
            <w:r w:rsidRPr="006572E2">
              <w:rPr>
                <w:rStyle w:val="csab6e076979"/>
                <w:color w:val="auto"/>
                <w:sz w:val="14"/>
                <w:szCs w:val="14"/>
              </w:rPr>
              <w:t>версія</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R1- </w:t>
            </w:r>
            <w:r w:rsidRPr="006572E2">
              <w:rPr>
                <w:rStyle w:val="csab6e076979"/>
                <w:color w:val="auto"/>
                <w:sz w:val="14"/>
                <w:szCs w:val="14"/>
              </w:rPr>
              <w:t>СЕР</w:t>
            </w:r>
            <w:r w:rsidRPr="002C1FED">
              <w:rPr>
                <w:rStyle w:val="csab6e076979"/>
                <w:color w:val="auto"/>
                <w:sz w:val="14"/>
                <w:szCs w:val="14"/>
                <w:lang w:val="en-US"/>
              </w:rPr>
              <w:t xml:space="preserve"> 2016-290-Rev 00) </w:t>
            </w:r>
            <w:r w:rsidRPr="006572E2">
              <w:rPr>
                <w:rStyle w:val="csab6e076979"/>
                <w:color w:val="auto"/>
                <w:sz w:val="14"/>
                <w:szCs w:val="14"/>
              </w:rPr>
              <w:t>для</w:t>
            </w:r>
            <w:r w:rsidRPr="002C1FED">
              <w:rPr>
                <w:rStyle w:val="csab6e076979"/>
                <w:color w:val="auto"/>
                <w:sz w:val="14"/>
                <w:szCs w:val="14"/>
                <w:lang w:val="en-US"/>
              </w:rPr>
              <w:t xml:space="preserve"> </w:t>
            </w:r>
            <w:r w:rsidRPr="006572E2">
              <w:rPr>
                <w:rStyle w:val="csab6e076979"/>
                <w:color w:val="auto"/>
                <w:sz w:val="14"/>
                <w:szCs w:val="14"/>
              </w:rPr>
              <w:t>АФІ</w:t>
            </w:r>
            <w:r w:rsidRPr="002C1FED">
              <w:rPr>
                <w:rStyle w:val="csab6e076979"/>
                <w:color w:val="auto"/>
                <w:sz w:val="14"/>
                <w:szCs w:val="14"/>
                <w:lang w:val="en-US"/>
              </w:rPr>
              <w:t xml:space="preserve"> </w:t>
            </w:r>
            <w:r w:rsidRPr="006572E2">
              <w:rPr>
                <w:rStyle w:val="csab6e076979"/>
                <w:color w:val="auto"/>
                <w:sz w:val="14"/>
                <w:szCs w:val="14"/>
              </w:rPr>
              <w:t>Валсартан</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зв</w:t>
            </w:r>
            <w:r w:rsidRPr="002C1FED">
              <w:rPr>
                <w:rStyle w:val="csab6e076979"/>
                <w:color w:val="auto"/>
                <w:sz w:val="14"/>
                <w:szCs w:val="14"/>
                <w:lang w:val="en-US"/>
              </w:rPr>
              <w:t>’</w:t>
            </w:r>
            <w:r w:rsidRPr="006572E2">
              <w:rPr>
                <w:rStyle w:val="csab6e076979"/>
                <w:color w:val="auto"/>
                <w:sz w:val="14"/>
                <w:szCs w:val="14"/>
              </w:rPr>
              <w:t>язку</w:t>
            </w:r>
            <w:r w:rsidRPr="002C1FED">
              <w:rPr>
                <w:rStyle w:val="csab6e076979"/>
                <w:color w:val="auto"/>
                <w:sz w:val="14"/>
                <w:szCs w:val="14"/>
                <w:lang w:val="en-US"/>
              </w:rPr>
              <w:t xml:space="preserve"> </w:t>
            </w:r>
            <w:r w:rsidRPr="006572E2">
              <w:rPr>
                <w:rStyle w:val="csab6e076979"/>
                <w:color w:val="auto"/>
                <w:sz w:val="14"/>
                <w:szCs w:val="14"/>
              </w:rPr>
              <w:t>зі</w:t>
            </w:r>
            <w:r w:rsidRPr="002C1FED">
              <w:rPr>
                <w:rStyle w:val="csab6e076979"/>
                <w:color w:val="auto"/>
                <w:sz w:val="14"/>
                <w:szCs w:val="14"/>
                <w:lang w:val="en-US"/>
              </w:rPr>
              <w:t xml:space="preserve"> </w:t>
            </w:r>
            <w:r w:rsidRPr="006572E2">
              <w:rPr>
                <w:rStyle w:val="csab6e076979"/>
                <w:color w:val="auto"/>
                <w:sz w:val="14"/>
                <w:szCs w:val="14"/>
              </w:rPr>
              <w:t>зміною</w:t>
            </w:r>
            <w:r w:rsidRPr="002C1FED">
              <w:rPr>
                <w:rStyle w:val="csab6e076979"/>
                <w:color w:val="auto"/>
                <w:sz w:val="14"/>
                <w:szCs w:val="14"/>
                <w:lang w:val="en-US"/>
              </w:rPr>
              <w:t xml:space="preserve"> </w:t>
            </w:r>
            <w:r w:rsidRPr="006572E2">
              <w:rPr>
                <w:rStyle w:val="csab6e076979"/>
                <w:color w:val="auto"/>
                <w:sz w:val="14"/>
                <w:szCs w:val="14"/>
              </w:rPr>
              <w:t>назви</w:t>
            </w:r>
            <w:r w:rsidRPr="002C1FED">
              <w:rPr>
                <w:rStyle w:val="csab6e076979"/>
                <w:color w:val="auto"/>
                <w:sz w:val="14"/>
                <w:szCs w:val="14"/>
                <w:lang w:val="en-US"/>
              </w:rPr>
              <w:t xml:space="preserve"> </w:t>
            </w:r>
            <w:r w:rsidRPr="006572E2">
              <w:rPr>
                <w:rStyle w:val="csab6e076979"/>
                <w:color w:val="auto"/>
                <w:sz w:val="14"/>
                <w:szCs w:val="14"/>
              </w:rPr>
              <w:t>виробника</w:t>
            </w:r>
            <w:r w:rsidRPr="002C1FED">
              <w:rPr>
                <w:rStyle w:val="csab6e076979"/>
                <w:color w:val="auto"/>
                <w:sz w:val="14"/>
                <w:szCs w:val="14"/>
                <w:lang w:val="en-US"/>
              </w:rPr>
              <w:t xml:space="preserve"> Novartis Ringaskiddy Limited </w:t>
            </w:r>
            <w:r w:rsidRPr="006572E2">
              <w:rPr>
                <w:rStyle w:val="csab6e076979"/>
                <w:color w:val="auto"/>
                <w:sz w:val="14"/>
                <w:szCs w:val="14"/>
              </w:rPr>
              <w:t>на</w:t>
            </w:r>
            <w:r w:rsidRPr="002C1FED">
              <w:rPr>
                <w:rStyle w:val="csab6e076979"/>
                <w:color w:val="auto"/>
                <w:sz w:val="14"/>
                <w:szCs w:val="14"/>
                <w:lang w:val="en-US"/>
              </w:rPr>
              <w:t xml:space="preserve"> Sterling Pharma Ringaskiddy Limited </w:t>
            </w:r>
            <w:r w:rsidRPr="006572E2">
              <w:rPr>
                <w:rStyle w:val="csab6e076979"/>
                <w:color w:val="auto"/>
                <w:sz w:val="14"/>
                <w:szCs w:val="14"/>
              </w:rPr>
              <w:t>та</w:t>
            </w:r>
            <w:r w:rsidRPr="002C1FED">
              <w:rPr>
                <w:rStyle w:val="csab6e076979"/>
                <w:color w:val="auto"/>
                <w:sz w:val="14"/>
                <w:szCs w:val="14"/>
                <w:lang w:val="en-US"/>
              </w:rPr>
              <w:t xml:space="preserve"> </w:t>
            </w:r>
            <w:r w:rsidRPr="006572E2">
              <w:rPr>
                <w:rStyle w:val="csab6e076979"/>
                <w:color w:val="auto"/>
                <w:sz w:val="14"/>
                <w:szCs w:val="14"/>
              </w:rPr>
              <w:t>оновлення</w:t>
            </w:r>
            <w:r w:rsidRPr="002C1FED">
              <w:rPr>
                <w:rStyle w:val="csab6e076979"/>
                <w:color w:val="auto"/>
                <w:sz w:val="14"/>
                <w:szCs w:val="14"/>
                <w:lang w:val="en-US"/>
              </w:rPr>
              <w:t xml:space="preserve"> </w:t>
            </w:r>
            <w:r w:rsidRPr="006572E2">
              <w:rPr>
                <w:rStyle w:val="csab6e076979"/>
                <w:color w:val="auto"/>
                <w:sz w:val="14"/>
                <w:szCs w:val="14"/>
              </w:rPr>
              <w:t>адреси</w:t>
            </w:r>
            <w:r w:rsidRPr="002C1FED">
              <w:rPr>
                <w:rStyle w:val="csab6e076979"/>
                <w:color w:val="auto"/>
                <w:sz w:val="14"/>
                <w:szCs w:val="14"/>
                <w:lang w:val="en-US"/>
              </w:rPr>
              <w:t xml:space="preserve"> </w:t>
            </w:r>
            <w:r w:rsidRPr="006572E2">
              <w:rPr>
                <w:rStyle w:val="csab6e076979"/>
                <w:color w:val="auto"/>
                <w:sz w:val="14"/>
                <w:szCs w:val="14"/>
              </w:rPr>
              <w:t>виробничої</w:t>
            </w:r>
            <w:r w:rsidRPr="002C1FED">
              <w:rPr>
                <w:rStyle w:val="csab6e076979"/>
                <w:color w:val="auto"/>
                <w:sz w:val="14"/>
                <w:szCs w:val="14"/>
                <w:lang w:val="en-US"/>
              </w:rPr>
              <w:t xml:space="preserve"> </w:t>
            </w:r>
            <w:r w:rsidRPr="006572E2">
              <w:rPr>
                <w:rStyle w:val="csab6e076979"/>
                <w:color w:val="auto"/>
                <w:sz w:val="14"/>
                <w:szCs w:val="14"/>
              </w:rPr>
              <w:t>дільниці</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до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GMP </w:t>
            </w:r>
            <w:r w:rsidRPr="006572E2">
              <w:rPr>
                <w:rStyle w:val="csab6e076979"/>
                <w:color w:val="auto"/>
                <w:sz w:val="14"/>
                <w:szCs w:val="14"/>
              </w:rPr>
              <w:t>Затверджено</w:t>
            </w:r>
            <w:r w:rsidRPr="002C1FED">
              <w:rPr>
                <w:rStyle w:val="csab6e076979"/>
                <w:color w:val="auto"/>
                <w:sz w:val="14"/>
                <w:szCs w:val="14"/>
                <w:lang w:val="en-US"/>
              </w:rPr>
              <w:t xml:space="preserve"> Novartis Ringaskiddy Limited Ringaskiddy Co. Cork Ireland </w:t>
            </w:r>
            <w:r w:rsidRPr="006572E2">
              <w:rPr>
                <w:rStyle w:val="csab6e076979"/>
                <w:color w:val="auto"/>
                <w:sz w:val="14"/>
                <w:szCs w:val="14"/>
              </w:rPr>
              <w:t>Запропоновано</w:t>
            </w:r>
            <w:r w:rsidRPr="002C1FED">
              <w:rPr>
                <w:rStyle w:val="csab6e076979"/>
                <w:color w:val="auto"/>
                <w:sz w:val="14"/>
                <w:szCs w:val="14"/>
                <w:lang w:val="en-US"/>
              </w:rPr>
              <w:t xml:space="preserve"> Sterling Pharma Ringaskiddy Limited Ringaskiddy Cork, PF43 FR63, Ireland.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І</w:t>
            </w:r>
            <w:r w:rsidRPr="002C1FED">
              <w:rPr>
                <w:rStyle w:val="csafaf574180"/>
                <w:color w:val="auto"/>
                <w:sz w:val="14"/>
                <w:szCs w:val="14"/>
                <w:lang w:val="en-US"/>
              </w:rPr>
              <w:t xml:space="preserve"> </w:t>
            </w:r>
            <w:r w:rsidRPr="006572E2">
              <w:rPr>
                <w:rStyle w:val="csafaf574180"/>
                <w:color w:val="auto"/>
                <w:sz w:val="14"/>
                <w:szCs w:val="14"/>
              </w:rPr>
              <w:t>типу</w:t>
            </w:r>
            <w:r w:rsidRPr="002C1FED">
              <w:rPr>
                <w:rStyle w:val="csafaf574180"/>
                <w:color w:val="auto"/>
                <w:sz w:val="14"/>
                <w:szCs w:val="14"/>
                <w:lang w:val="en-US"/>
              </w:rPr>
              <w:t xml:space="preserve"> -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з</w:t>
            </w:r>
            <w:r w:rsidRPr="002C1FED">
              <w:rPr>
                <w:rStyle w:val="csafaf574180"/>
                <w:color w:val="auto"/>
                <w:sz w:val="14"/>
                <w:szCs w:val="14"/>
                <w:lang w:val="en-US"/>
              </w:rPr>
              <w:t xml:space="preserve"> </w:t>
            </w:r>
            <w:r w:rsidRPr="006572E2">
              <w:rPr>
                <w:rStyle w:val="csafaf574180"/>
                <w:color w:val="auto"/>
                <w:sz w:val="14"/>
                <w:szCs w:val="14"/>
              </w:rPr>
              <w:t>якості</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w:t>
            </w:r>
            <w:r w:rsidRPr="006572E2">
              <w:rPr>
                <w:rStyle w:val="csafaf574180"/>
                <w:color w:val="auto"/>
                <w:sz w:val="14"/>
                <w:szCs w:val="14"/>
              </w:rPr>
              <w:t>ГЕ</w:t>
            </w:r>
            <w:r w:rsidRPr="002C1FED">
              <w:rPr>
                <w:rStyle w:val="csafaf574180"/>
                <w:color w:val="auto"/>
                <w:sz w:val="14"/>
                <w:szCs w:val="14"/>
                <w:lang w:val="en-US"/>
              </w:rPr>
              <w:t>-</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w:t>
            </w:r>
            <w:r w:rsidRPr="006572E2">
              <w:rPr>
                <w:rStyle w:val="csafaf574180"/>
                <w:color w:val="auto"/>
                <w:sz w:val="14"/>
                <w:szCs w:val="14"/>
              </w:rPr>
              <w:t>монографії</w:t>
            </w:r>
            <w:r w:rsidRPr="002C1FED">
              <w:rPr>
                <w:rStyle w:val="csafaf574180"/>
                <w:color w:val="auto"/>
                <w:sz w:val="14"/>
                <w:szCs w:val="14"/>
                <w:lang w:val="en-US"/>
              </w:rPr>
              <w:t xml:space="preserve">. </w:t>
            </w:r>
            <w:r w:rsidRPr="006572E2">
              <w:rPr>
                <w:rStyle w:val="csafaf574180"/>
                <w:color w:val="auto"/>
                <w:sz w:val="14"/>
                <w:szCs w:val="14"/>
              </w:rPr>
              <w:t>Подання</w:t>
            </w:r>
            <w:r w:rsidRPr="002C1FED">
              <w:rPr>
                <w:rStyle w:val="csafaf574180"/>
                <w:color w:val="auto"/>
                <w:sz w:val="14"/>
                <w:szCs w:val="14"/>
                <w:lang w:val="en-US"/>
              </w:rPr>
              <w:t xml:space="preserve"> </w:t>
            </w:r>
            <w:r w:rsidRPr="006572E2">
              <w:rPr>
                <w:rStyle w:val="csafaf574180"/>
                <w:color w:val="auto"/>
                <w:sz w:val="14"/>
                <w:szCs w:val="14"/>
              </w:rPr>
              <w:t>нового</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оновленого</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вилучення</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вихідного</w:t>
            </w:r>
            <w:r w:rsidRPr="002C1FED">
              <w:rPr>
                <w:rStyle w:val="csafaf574180"/>
                <w:color w:val="auto"/>
                <w:sz w:val="14"/>
                <w:szCs w:val="14"/>
                <w:lang w:val="en-US"/>
              </w:rPr>
              <w:t xml:space="preserve"> </w:t>
            </w:r>
            <w:r w:rsidRPr="006572E2">
              <w:rPr>
                <w:rStyle w:val="csafaf574180"/>
                <w:color w:val="auto"/>
                <w:sz w:val="14"/>
                <w:szCs w:val="14"/>
              </w:rPr>
              <w:t>матеріалу</w:t>
            </w:r>
            <w:r w:rsidRPr="002C1FED">
              <w:rPr>
                <w:rStyle w:val="csafaf574180"/>
                <w:color w:val="auto"/>
                <w:sz w:val="14"/>
                <w:szCs w:val="14"/>
                <w:lang w:val="en-US"/>
              </w:rPr>
              <w:t>/</w:t>
            </w:r>
            <w:r w:rsidRPr="006572E2">
              <w:rPr>
                <w:rStyle w:val="csafaf574180"/>
                <w:color w:val="auto"/>
                <w:sz w:val="14"/>
                <w:szCs w:val="14"/>
              </w:rPr>
              <w:t>реагенту</w:t>
            </w:r>
            <w:r w:rsidRPr="002C1FED">
              <w:rPr>
                <w:rStyle w:val="csafaf574180"/>
                <w:color w:val="auto"/>
                <w:sz w:val="14"/>
                <w:szCs w:val="14"/>
                <w:lang w:val="en-US"/>
              </w:rPr>
              <w:t>/</w:t>
            </w:r>
            <w:r w:rsidRPr="006572E2">
              <w:rPr>
                <w:rStyle w:val="csafaf574180"/>
                <w:color w:val="auto"/>
                <w:sz w:val="14"/>
                <w:szCs w:val="14"/>
              </w:rPr>
              <w:t>проміжного</w:t>
            </w:r>
            <w:r w:rsidRPr="002C1FED">
              <w:rPr>
                <w:rStyle w:val="csafaf574180"/>
                <w:color w:val="auto"/>
                <w:sz w:val="14"/>
                <w:szCs w:val="14"/>
                <w:lang w:val="en-US"/>
              </w:rPr>
              <w:t xml:space="preserve"> </w:t>
            </w:r>
            <w:r w:rsidRPr="006572E2">
              <w:rPr>
                <w:rStyle w:val="csafaf574180"/>
                <w:color w:val="auto"/>
                <w:sz w:val="14"/>
                <w:szCs w:val="14"/>
              </w:rPr>
              <w:t>продукту</w:t>
            </w:r>
            <w:r w:rsidRPr="002C1FED">
              <w:rPr>
                <w:rStyle w:val="csafaf574180"/>
                <w:color w:val="auto"/>
                <w:sz w:val="14"/>
                <w:szCs w:val="14"/>
                <w:lang w:val="en-US"/>
              </w:rPr>
              <w:t xml:space="preserve">, </w:t>
            </w:r>
            <w:r w:rsidRPr="006572E2">
              <w:rPr>
                <w:rStyle w:val="csafaf574180"/>
                <w:color w:val="auto"/>
                <w:sz w:val="14"/>
                <w:szCs w:val="14"/>
              </w:rPr>
              <w:t>що</w:t>
            </w:r>
            <w:r w:rsidRPr="002C1FED">
              <w:rPr>
                <w:rStyle w:val="csafaf574180"/>
                <w:color w:val="auto"/>
                <w:sz w:val="14"/>
                <w:szCs w:val="14"/>
                <w:lang w:val="en-US"/>
              </w:rPr>
              <w:t xml:space="preserve"> </w:t>
            </w:r>
            <w:r w:rsidRPr="006572E2">
              <w:rPr>
                <w:rStyle w:val="csafaf574180"/>
                <w:color w:val="auto"/>
                <w:sz w:val="14"/>
                <w:szCs w:val="14"/>
              </w:rPr>
              <w:t>використовуються</w:t>
            </w:r>
            <w:r w:rsidRPr="002C1FED">
              <w:rPr>
                <w:rStyle w:val="csafaf574180"/>
                <w:color w:val="auto"/>
                <w:sz w:val="14"/>
                <w:szCs w:val="14"/>
                <w:lang w:val="en-US"/>
              </w:rPr>
              <w:t xml:space="preserve"> </w:t>
            </w:r>
            <w:r w:rsidRPr="006572E2">
              <w:rPr>
                <w:rStyle w:val="csafaf574180"/>
                <w:color w:val="auto"/>
                <w:sz w:val="14"/>
                <w:szCs w:val="14"/>
              </w:rPr>
              <w:t>у</w:t>
            </w:r>
            <w:r w:rsidRPr="002C1FED">
              <w:rPr>
                <w:rStyle w:val="csafaf574180"/>
                <w:color w:val="auto"/>
                <w:sz w:val="14"/>
                <w:szCs w:val="14"/>
                <w:lang w:val="en-US"/>
              </w:rPr>
              <w:t xml:space="preserve"> </w:t>
            </w:r>
            <w:r w:rsidRPr="006572E2">
              <w:rPr>
                <w:rStyle w:val="csafaf574180"/>
                <w:color w:val="auto"/>
                <w:sz w:val="14"/>
                <w:szCs w:val="14"/>
              </w:rPr>
              <w:t>виробництві</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допоміжної</w:t>
            </w:r>
            <w:r w:rsidRPr="002C1FED">
              <w:rPr>
                <w:rStyle w:val="csafaf574180"/>
                <w:color w:val="auto"/>
                <w:sz w:val="14"/>
                <w:szCs w:val="14"/>
                <w:lang w:val="en-US"/>
              </w:rPr>
              <w:t xml:space="preserve"> </w:t>
            </w:r>
            <w:r w:rsidRPr="006572E2">
              <w:rPr>
                <w:rStyle w:val="csafaf574180"/>
                <w:color w:val="auto"/>
                <w:sz w:val="14"/>
                <w:szCs w:val="14"/>
              </w:rPr>
              <w:t>речовини</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 </w:t>
            </w:r>
            <w:r w:rsidRPr="006572E2">
              <w:rPr>
                <w:rStyle w:val="csafaf574180"/>
                <w:color w:val="auto"/>
                <w:sz w:val="14"/>
                <w:szCs w:val="14"/>
              </w:rPr>
              <w:t>Оновлений</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w:t>
            </w:r>
            <w:r w:rsidRPr="002C1FED">
              <w:rPr>
                <w:rStyle w:val="csafaf574180"/>
                <w:color w:val="auto"/>
                <w:sz w:val="14"/>
                <w:szCs w:val="14"/>
                <w:lang w:val="en-US"/>
              </w:rPr>
              <w:t xml:space="preserve"> </w:t>
            </w:r>
            <w:r w:rsidRPr="006572E2">
              <w:rPr>
                <w:rStyle w:val="csafaf574180"/>
                <w:color w:val="auto"/>
                <w:sz w:val="14"/>
                <w:szCs w:val="14"/>
              </w:rPr>
              <w:t>уже</w:t>
            </w:r>
            <w:r w:rsidRPr="002C1FED">
              <w:rPr>
                <w:rStyle w:val="csafaf574180"/>
                <w:color w:val="auto"/>
                <w:sz w:val="14"/>
                <w:szCs w:val="14"/>
                <w:lang w:val="en-US"/>
              </w:rPr>
              <w:t xml:space="preserve"> </w:t>
            </w:r>
            <w:r w:rsidRPr="006572E2">
              <w:rPr>
                <w:rStyle w:val="csafaf574180"/>
                <w:color w:val="auto"/>
                <w:sz w:val="14"/>
                <w:szCs w:val="14"/>
              </w:rPr>
              <w:t>затвердженого</w:t>
            </w:r>
            <w:r w:rsidRPr="002C1FED">
              <w:rPr>
                <w:rStyle w:val="csafaf574180"/>
                <w:color w:val="auto"/>
                <w:sz w:val="14"/>
                <w:szCs w:val="14"/>
                <w:lang w:val="en-US"/>
              </w:rPr>
              <w:t xml:space="preserve"> </w:t>
            </w:r>
            <w:r w:rsidRPr="006572E2">
              <w:rPr>
                <w:rStyle w:val="csafaf574180"/>
                <w:color w:val="auto"/>
                <w:sz w:val="14"/>
                <w:szCs w:val="14"/>
              </w:rPr>
              <w:t>виробника</w:t>
            </w:r>
            <w:r w:rsidRPr="002C1FED">
              <w:rPr>
                <w:rStyle w:val="csafaf574180"/>
                <w:color w:val="auto"/>
                <w:sz w:val="14"/>
                <w:szCs w:val="14"/>
                <w:lang w:val="en-US"/>
              </w:rPr>
              <w:t xml:space="preserve"> - </w:t>
            </w:r>
            <w:r w:rsidRPr="006572E2">
              <w:rPr>
                <w:rStyle w:val="csab6e076980"/>
                <w:color w:val="auto"/>
                <w:sz w:val="14"/>
                <w:szCs w:val="14"/>
              </w:rPr>
              <w:t>Подання</w:t>
            </w:r>
            <w:r w:rsidRPr="002C1FED">
              <w:rPr>
                <w:rStyle w:val="csab6e076980"/>
                <w:color w:val="auto"/>
                <w:sz w:val="14"/>
                <w:szCs w:val="14"/>
                <w:lang w:val="en-US"/>
              </w:rPr>
              <w:t xml:space="preserve"> </w:t>
            </w:r>
            <w:r w:rsidRPr="006572E2">
              <w:rPr>
                <w:rStyle w:val="csab6e076980"/>
                <w:color w:val="auto"/>
                <w:sz w:val="14"/>
                <w:szCs w:val="14"/>
              </w:rPr>
              <w:t>оновленого</w:t>
            </w:r>
            <w:r w:rsidRPr="002C1FED">
              <w:rPr>
                <w:rStyle w:val="csab6e076980"/>
                <w:color w:val="auto"/>
                <w:sz w:val="14"/>
                <w:szCs w:val="14"/>
                <w:lang w:val="en-US"/>
              </w:rPr>
              <w:t xml:space="preserve"> </w:t>
            </w:r>
            <w:r w:rsidRPr="006572E2">
              <w:rPr>
                <w:rStyle w:val="csab6e076980"/>
                <w:color w:val="auto"/>
                <w:sz w:val="14"/>
                <w:szCs w:val="14"/>
              </w:rPr>
              <w:t>сертифікату</w:t>
            </w:r>
            <w:r w:rsidRPr="002C1FED">
              <w:rPr>
                <w:rStyle w:val="csab6e076980"/>
                <w:color w:val="auto"/>
                <w:sz w:val="14"/>
                <w:szCs w:val="14"/>
                <w:lang w:val="en-US"/>
              </w:rPr>
              <w:t xml:space="preserve"> </w:t>
            </w:r>
            <w:r w:rsidRPr="006572E2">
              <w:rPr>
                <w:rStyle w:val="csab6e076980"/>
                <w:color w:val="auto"/>
                <w:sz w:val="14"/>
                <w:szCs w:val="14"/>
              </w:rPr>
              <w:t>відповідності</w:t>
            </w:r>
            <w:r w:rsidRPr="002C1FED">
              <w:rPr>
                <w:rStyle w:val="csab6e076980"/>
                <w:color w:val="auto"/>
                <w:sz w:val="14"/>
                <w:szCs w:val="14"/>
                <w:lang w:val="en-US"/>
              </w:rPr>
              <w:t xml:space="preserve"> </w:t>
            </w:r>
            <w:r w:rsidRPr="006572E2">
              <w:rPr>
                <w:rStyle w:val="csab6e076980"/>
                <w:color w:val="auto"/>
                <w:sz w:val="14"/>
                <w:szCs w:val="14"/>
              </w:rPr>
              <w:t>ЄФ</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w:t>
            </w:r>
            <w:r w:rsidRPr="006572E2">
              <w:rPr>
                <w:rStyle w:val="csab6e076980"/>
                <w:color w:val="auto"/>
                <w:sz w:val="14"/>
                <w:szCs w:val="14"/>
              </w:rPr>
              <w:t>попередня</w:t>
            </w:r>
            <w:r w:rsidRPr="002C1FED">
              <w:rPr>
                <w:rStyle w:val="csab6e076980"/>
                <w:color w:val="auto"/>
                <w:sz w:val="14"/>
                <w:szCs w:val="14"/>
                <w:lang w:val="en-US"/>
              </w:rPr>
              <w:t xml:space="preserve"> </w:t>
            </w:r>
            <w:r w:rsidRPr="006572E2">
              <w:rPr>
                <w:rStyle w:val="csab6e076980"/>
                <w:color w:val="auto"/>
                <w:sz w:val="14"/>
                <w:szCs w:val="14"/>
              </w:rPr>
              <w:t>версія</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w:t>
            </w:r>
            <w:r w:rsidRPr="006572E2">
              <w:rPr>
                <w:rStyle w:val="csab6e076980"/>
                <w:color w:val="auto"/>
                <w:sz w:val="14"/>
                <w:szCs w:val="14"/>
              </w:rPr>
              <w:t>для</w:t>
            </w:r>
            <w:r w:rsidRPr="002C1FED">
              <w:rPr>
                <w:rStyle w:val="csab6e076980"/>
                <w:color w:val="auto"/>
                <w:sz w:val="14"/>
                <w:szCs w:val="14"/>
                <w:lang w:val="en-US"/>
              </w:rPr>
              <w:t xml:space="preserve"> </w:t>
            </w:r>
            <w:r w:rsidRPr="006572E2">
              <w:rPr>
                <w:rStyle w:val="csab6e076980"/>
                <w:color w:val="auto"/>
                <w:sz w:val="14"/>
                <w:szCs w:val="14"/>
              </w:rPr>
              <w:t>АФІ</w:t>
            </w:r>
            <w:r w:rsidRPr="002C1FED">
              <w:rPr>
                <w:rStyle w:val="csab6e076980"/>
                <w:color w:val="auto"/>
                <w:sz w:val="14"/>
                <w:szCs w:val="14"/>
                <w:lang w:val="en-US"/>
              </w:rPr>
              <w:t xml:space="preserve"> </w:t>
            </w:r>
            <w:r w:rsidRPr="006572E2">
              <w:rPr>
                <w:rStyle w:val="csab6e076980"/>
                <w:color w:val="auto"/>
                <w:sz w:val="14"/>
                <w:szCs w:val="14"/>
              </w:rPr>
              <w:t>Амлодипіну</w:t>
            </w:r>
            <w:r w:rsidRPr="002C1FED">
              <w:rPr>
                <w:rStyle w:val="csab6e076980"/>
                <w:color w:val="auto"/>
                <w:sz w:val="14"/>
                <w:szCs w:val="14"/>
                <w:lang w:val="en-US"/>
              </w:rPr>
              <w:t xml:space="preserve"> </w:t>
            </w:r>
            <w:r w:rsidRPr="006572E2">
              <w:rPr>
                <w:rStyle w:val="csab6e076980"/>
                <w:color w:val="auto"/>
                <w:sz w:val="14"/>
                <w:szCs w:val="14"/>
              </w:rPr>
              <w:t>бесилату</w:t>
            </w:r>
            <w:r w:rsidRPr="002C1FED">
              <w:rPr>
                <w:rStyle w:val="csab6e076980"/>
                <w:color w:val="auto"/>
                <w:sz w:val="14"/>
                <w:szCs w:val="14"/>
                <w:lang w:val="en-US"/>
              </w:rPr>
              <w:t xml:space="preserve"> </w:t>
            </w:r>
            <w:r w:rsidRPr="006572E2">
              <w:rPr>
                <w:rStyle w:val="csab6e076980"/>
                <w:color w:val="auto"/>
                <w:sz w:val="14"/>
                <w:szCs w:val="14"/>
              </w:rPr>
              <w:t>від</w:t>
            </w:r>
            <w:r w:rsidRPr="002C1FED">
              <w:rPr>
                <w:rStyle w:val="csab6e076980"/>
                <w:color w:val="auto"/>
                <w:sz w:val="14"/>
                <w:szCs w:val="14"/>
                <w:lang w:val="en-US"/>
              </w:rPr>
              <w:t xml:space="preserve"> </w:t>
            </w:r>
            <w:r w:rsidRPr="006572E2">
              <w:rPr>
                <w:rStyle w:val="csab6e076980"/>
                <w:color w:val="auto"/>
                <w:sz w:val="14"/>
                <w:szCs w:val="14"/>
              </w:rPr>
              <w:t>вже</w:t>
            </w:r>
            <w:r w:rsidRPr="002C1FED">
              <w:rPr>
                <w:rStyle w:val="csab6e076980"/>
                <w:color w:val="auto"/>
                <w:sz w:val="14"/>
                <w:szCs w:val="14"/>
                <w:lang w:val="en-US"/>
              </w:rPr>
              <w:t xml:space="preserve"> </w:t>
            </w:r>
            <w:r w:rsidRPr="006572E2">
              <w:rPr>
                <w:rStyle w:val="csab6e076980"/>
                <w:color w:val="auto"/>
                <w:sz w:val="14"/>
                <w:szCs w:val="14"/>
              </w:rPr>
              <w:t>затвердженого</w:t>
            </w:r>
            <w:r w:rsidRPr="002C1FED">
              <w:rPr>
                <w:rStyle w:val="csab6e076980"/>
                <w:color w:val="auto"/>
                <w:sz w:val="14"/>
                <w:szCs w:val="14"/>
                <w:lang w:val="en-US"/>
              </w:rPr>
              <w:t xml:space="preserve"> </w:t>
            </w:r>
            <w:r w:rsidRPr="006572E2">
              <w:rPr>
                <w:rStyle w:val="csab6e076980"/>
                <w:color w:val="auto"/>
                <w:sz w:val="14"/>
                <w:szCs w:val="14"/>
              </w:rPr>
              <w:t>виробника</w:t>
            </w:r>
            <w:r w:rsidRPr="002C1FED">
              <w:rPr>
                <w:rStyle w:val="csab6e076980"/>
                <w:color w:val="auto"/>
                <w:sz w:val="14"/>
                <w:szCs w:val="14"/>
                <w:lang w:val="en-US"/>
              </w:rPr>
              <w:t xml:space="preserve"> NOVARTIS PHARMACEUTICAL MANUFACTURING LLC. </w:t>
            </w:r>
            <w:r w:rsidRPr="006572E2">
              <w:rPr>
                <w:rStyle w:val="csab6e076980"/>
                <w:color w:val="auto"/>
                <w:sz w:val="14"/>
                <w:szCs w:val="14"/>
              </w:rPr>
              <w:t>Затверджено</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Name of holder LEK PHARMACEUTICALS D.D. Verovskova 57 Slovenia-1526 Ljubljana Annexure 1: Sites of Manufacture LEK PHARMACEUTICALS D.D. Kolodvorska 27 Slovenia-1234 Menges </w:t>
            </w:r>
            <w:r w:rsidRPr="006572E2">
              <w:rPr>
                <w:rStyle w:val="csab6e076980"/>
                <w:color w:val="auto"/>
                <w:sz w:val="14"/>
                <w:szCs w:val="14"/>
              </w:rPr>
              <w:t>Запропоновано</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Details of Holder: NOVARTIS PHARMA AG Lichtstrasse 35 Switzerland – 4056 Basel Annexure 1: Sites of Production of the Substance NOVARTIS PHARMACEUTICAL MANUFACTURING LLC Kolodvorska cesta 27 Slovenia-1234 Menges.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 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num" w:pos="360"/>
              </w:tabs>
              <w:jc w:val="center"/>
              <w:rPr>
                <w:rFonts w:ascii="Arial" w:hAnsi="Arial" w:cs="Arial"/>
                <w:sz w:val="16"/>
                <w:szCs w:val="16"/>
                <w:lang w:val="en-US"/>
              </w:rPr>
            </w:pPr>
            <w:r w:rsidRPr="006572E2">
              <w:rPr>
                <w:rStyle w:val="csafaf574127"/>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27"/>
                <w:color w:val="auto"/>
                <w:sz w:val="14"/>
                <w:szCs w:val="14"/>
              </w:rPr>
              <w:t xml:space="preserve">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 Також внесення незначної редакційної правки (уточнення щодо діяльності виробника АФІ) до модуля 3.2.S.2.1. </w:t>
            </w:r>
            <w:r w:rsidRPr="006572E2">
              <w:rPr>
                <w:rStyle w:val="csafaf574128"/>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8"/>
                <w:color w:val="auto"/>
                <w:sz w:val="14"/>
                <w:szCs w:val="14"/>
              </w:rPr>
              <w:t xml:space="preserve">Доповнення специфікації АФІ Валсартан новим параметром– Бензол (метод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 </w:t>
            </w:r>
            <w:r w:rsidRPr="006572E2">
              <w:rPr>
                <w:rStyle w:val="csafaf574129"/>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9"/>
                <w:sz w:val="14"/>
                <w:szCs w:val="14"/>
              </w:rPr>
              <w:t xml:space="preserve">Додавання етилбензолу до випробуваних речовин для визначення суми ксилолів в специфікації АФІ Валсартан. 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 </w:t>
            </w:r>
            <w:r w:rsidRPr="006572E2">
              <w:rPr>
                <w:rStyle w:val="csafaf574130"/>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0"/>
                <w:color w:val="auto"/>
                <w:sz w:val="14"/>
                <w:szCs w:val="14"/>
              </w:rPr>
              <w:t xml:space="preserve">Вилучення альтернативного методу випробування «Ідентифікація за допомогою ближньої інфрачервоної спектроскопії» для АФІ Валсартан. </w:t>
            </w:r>
            <w:r w:rsidRPr="006572E2">
              <w:rPr>
                <w:rStyle w:val="csafaf574131"/>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1"/>
                <w:color w:val="auto"/>
                <w:sz w:val="14"/>
                <w:szCs w:val="14"/>
              </w:rPr>
              <w:t xml:space="preserve">Вилучення альтернативного методу випробування «Ідентифікація, домішки та кількісний вміст за допомогою ВЕРХ» для АФІ Валсартан. </w:t>
            </w:r>
            <w:r w:rsidRPr="006572E2">
              <w:rPr>
                <w:rStyle w:val="csafaf574132"/>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2"/>
                <w:color w:val="auto"/>
                <w:sz w:val="14"/>
                <w:szCs w:val="14"/>
              </w:rPr>
              <w:t xml:space="preserve">Вилучення альтернативного методу випробування «Залишкові розчинники за допомогою ГХ» для АФІ Валсартан. </w:t>
            </w:r>
            <w:r w:rsidRPr="006572E2">
              <w:rPr>
                <w:rStyle w:val="csafaf574133"/>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3"/>
                <w:color w:val="auto"/>
                <w:sz w:val="14"/>
                <w:szCs w:val="14"/>
              </w:rPr>
              <w:t xml:space="preserve">Вилучення альтернативного методу випробування «Важкі метали за допомогою X-ray fluorescence» для АФІ Валсартан. </w:t>
            </w:r>
            <w:r w:rsidRPr="006572E2">
              <w:rPr>
                <w:rStyle w:val="csafaf574134"/>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4"/>
                <w:color w:val="auto"/>
                <w:sz w:val="14"/>
                <w:szCs w:val="14"/>
              </w:rPr>
              <w:t xml:space="preserve">Вилучення альтернативного методу випробування «Олово за допомогою X-ray fluorescence» для АФІ Валсартан. </w:t>
            </w:r>
            <w:r w:rsidRPr="006572E2">
              <w:rPr>
                <w:rStyle w:val="csafaf574135"/>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5"/>
                <w:color w:val="auto"/>
                <w:sz w:val="14"/>
                <w:szCs w:val="14"/>
              </w:rPr>
              <w:t xml:space="preserve">Вилучення альтернативного методу випробування «Паладій за допомогою X-ray fluorescence» для АФІ Валсартан. </w:t>
            </w:r>
            <w:r w:rsidRPr="006572E2">
              <w:rPr>
                <w:rStyle w:val="csafaf574136"/>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36"/>
                <w:color w:val="auto"/>
                <w:sz w:val="14"/>
                <w:szCs w:val="14"/>
              </w:rPr>
              <w:t xml:space="preserve">Заміна чинних методик випробування «Залишкові розчинники за допомогою ГХ» (код випробування 35601.01) (визначення циклогексану та етилацетату) та «Залишкові розчинники за допомогою парофазної ГХ (граничний тест)» (код випробування 35603.01) (визначення гексану, толуолу та ксилолу) на методику випробування «Залишкові розчинники за допомогою парофазної ГХ» (код випробування 35601.02) для контролю АФІ Валсартан. Оновлення методів випробування для випробування "Ідентифікація за ІЧ-спектром (Nujol)" (код випробування 20501.01), "Ідентифікація за ІЧ-спектром (ATR)" (код випробування 20551.01) Оновлена методика випробування тестів "ІЧ-спектроскопія (Nujol)" (код тесту 20501.01), "ІЧ-спектроскопія (ATR)" (код тесту 20551.01), в якій видалено інформацію про еталонну серію та нетиповий сигнал на спектрі близько 2400 см-1. Посилання на певний номер серії було видалено, оскільки для аналізу може бути використана будь-яка стандартна референтна серія, дійсна на момент проведення випробування. Оновлення методу випробування "Важкі метали" методом ICP-OES (код випробування 36911.01) з метою вилучення інформації про номер серії для еталонного стандартного зразка та додавання виразу "наприклад", що дозволяє використовувати для аналізу будь-яку стандартну референтну серію, дійсну на момент проведення випробування. </w:t>
            </w:r>
            <w:r w:rsidRPr="006572E2">
              <w:rPr>
                <w:rStyle w:val="csafaf574137"/>
                <w:color w:val="auto"/>
                <w:sz w:val="14"/>
                <w:szCs w:val="14"/>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37"/>
                <w:color w:val="auto"/>
                <w:sz w:val="14"/>
                <w:szCs w:val="14"/>
              </w:rPr>
              <w:t xml:space="preserve">Зміна адреси виробника Novartis Pharma Schweizerhalle AG, Switzerland (дільниця виробництва та дільниця контролю якості), у зв’язку зі зміною назви вулиці, на якій розташований виробник, з «Rothausweg» на «Rothausstrasse» за рішенням адміністрації Кантону (федеральної землі) Базель. Виробнича дільниця та всі виробничі операції залишились без змін. Затверджено Novartis Pharma Schweizerhalle AG Rothausweg CH-4133 Pratteln Switzerland Запропоновано Novartis Pharma Schweizerhalle AG Rothausstrasse 4133 Pratteln Switzerland. </w:t>
            </w:r>
            <w:r w:rsidRPr="006572E2">
              <w:rPr>
                <w:rStyle w:val="csafaf574138"/>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38"/>
                <w:color w:val="auto"/>
                <w:sz w:val="14"/>
                <w:szCs w:val="14"/>
              </w:rPr>
              <w:t xml:space="preserve">Додавання Novartis Grimsby Ltd., Pyewipe Grimsby N.E., Lincolnshire DN 31 2SR, Велика Британія, як альтернативної дільниці, відповідальної за проведення контролю якості (за виключенням визначення розміру часток та МЕТ) АФІ Валсартан. Дільниця Novartis Grimsby Ltd. Вже зареєстрована як дільниця виробництва та подрібнення АФІ Валсартан. </w:t>
            </w:r>
            <w:r w:rsidRPr="006572E2">
              <w:rPr>
                <w:rStyle w:val="csafaf574139"/>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6572E2">
              <w:rPr>
                <w:rStyle w:val="csab6e076939"/>
                <w:color w:val="auto"/>
                <w:sz w:val="14"/>
                <w:szCs w:val="14"/>
              </w:rPr>
              <w:t xml:space="preserve">Подання нового сертифікату відповідності ЄФ CEP R0-CEP 2016-290-Rev 00 для АФІ Валсартан від вже затвердженого виробника Novartis Pharma AG, Switzerland. Не було внесено будь-яких змін до процесу виробництва субстанції, методів контролю якості та умов зберігання. Також, виробники АФІ в МКЯ приведено до СЕР АФІ Валсартан - зазначені лише ті, що відповідають за випуск серії АФІ. Затверджено - Модуль 3.2.S CTD р. «Склад» МКЯ ЛЗ Валсартан Виробники Новартіс Фарма АГ, Швейцарія/ Novartis Pharma AG, Switzerland Новартіс Фарма Швайцерхалле АГ, Швейцарія/ Novartis Pharma Schweizerhalle AG, Switzerland Новартіс Рінгаскідді Лімітед, Ірландія/ Novartis Ringaskiddy Limited, Ireland Новартіс Грімсбі Лтд., Велика Британія/ Novartis Grimsby Ltd., Great Britain. Запропоновано - R0-CEP 2016-290-Rev 00 р. «Склад» МКЯ ЛЗ Валсартан Виробники Novartis Pharma Schweizerhalle AG, Switzerland Novartis Ringaskiddy Limited, Ireland Novartis Grimsby Ltd., Great Britain. </w:t>
            </w:r>
            <w:r w:rsidRPr="006572E2">
              <w:rPr>
                <w:rStyle w:val="csafaf574140"/>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0"/>
                <w:color w:val="auto"/>
                <w:sz w:val="14"/>
                <w:szCs w:val="14"/>
              </w:rPr>
              <w:t xml:space="preserve">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 </w:t>
            </w:r>
            <w:r w:rsidRPr="006572E2">
              <w:rPr>
                <w:rStyle w:val="csafaf574141"/>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41"/>
                <w:color w:val="auto"/>
                <w:sz w:val="14"/>
                <w:szCs w:val="14"/>
              </w:rPr>
              <w:t xml:space="preserve">Подання нового СЕР R0-CEP-2012-338 Rev 02 для АФІ Валсартан від нового виробника Divi’s Laboratories Limited, India На запропонованій дільниці Divi’s Laboratories Limited проводяться всі стадії виробництва (включаючи подрібнення). </w:t>
            </w:r>
            <w:r w:rsidRPr="006572E2">
              <w:rPr>
                <w:rStyle w:val="csafaf574142"/>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42"/>
                <w:color w:val="auto"/>
                <w:sz w:val="14"/>
                <w:szCs w:val="14"/>
              </w:rPr>
              <w:t xml:space="preserve">Подання оновленого сертифікату відповідності ЄФ R1- СЕР 2003-007-Rev 06 (попередня версія СЕР R1- СЕР 2003-007-Rev 05) для АФІ Амлодипіну бесилату від вже затвердженого виробника DR. </w:t>
            </w:r>
            <w:r w:rsidRPr="002C1FED">
              <w:rPr>
                <w:rStyle w:val="csab6e076942"/>
                <w:color w:val="auto"/>
                <w:sz w:val="14"/>
                <w:szCs w:val="14"/>
                <w:lang w:val="en-US"/>
              </w:rPr>
              <w:t xml:space="preserve">REDDY'S LABORATORIES LIMITED. </w:t>
            </w:r>
            <w:r w:rsidRPr="006572E2">
              <w:rPr>
                <w:rStyle w:val="csab6e076942"/>
                <w:color w:val="auto"/>
                <w:sz w:val="14"/>
                <w:szCs w:val="14"/>
              </w:rPr>
              <w:t>Затверджено</w:t>
            </w:r>
            <w:r w:rsidRPr="002C1FED">
              <w:rPr>
                <w:rStyle w:val="csab6e076942"/>
                <w:color w:val="auto"/>
                <w:sz w:val="14"/>
                <w:szCs w:val="14"/>
                <w:lang w:val="en-US"/>
              </w:rPr>
              <w:t xml:space="preserve"> - Present manufacturing and quality control sites Dr. Reddy’s Laboratories Ltd. Plot No. 110 &amp; 111, Sri Venkateswara Co-operative Industrial Estate, Bollaram Jinnaram Mandal, Medak District – 502325 Telangana, India Dr. Reddy’s Laboratories Ltd. Plot No. 116, Sri Venkateswara Co-operative Industrial Estate, Bollaram Jinnaram Mandal, Medak District – 502325 Telangana, India. </w:t>
            </w:r>
            <w:r w:rsidRPr="006572E2">
              <w:rPr>
                <w:rStyle w:val="csab6e076942"/>
                <w:color w:val="auto"/>
                <w:sz w:val="14"/>
                <w:szCs w:val="14"/>
              </w:rPr>
              <w:t>Запропоновано</w:t>
            </w:r>
            <w:r w:rsidRPr="002C1FED">
              <w:rPr>
                <w:rStyle w:val="csab6e076942"/>
                <w:color w:val="auto"/>
                <w:sz w:val="14"/>
                <w:szCs w:val="14"/>
                <w:lang w:val="en-US"/>
              </w:rPr>
              <w:t xml:space="preserve"> - Proposed manufacturing and quality control sites Dr. Reddy’s Laboratories Ltd. Plot No. 1, 75A, 75B, 110,111 &amp; 112, Sri Venkateswara Co-operative Industrial Estate, Bollaram Jinnaram Mandal, Sangareddy District – 502325 Telangana, India Dr. Reddy’s Laboratories Ltd. Plot No. 116, Sri Venkateswara Co-operative Industrial Estate, Bollaram Jinnaram Mandal, Sangareddy District – 502325 Telangana, India.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І</w:t>
            </w:r>
            <w:r w:rsidRPr="002C1FED">
              <w:rPr>
                <w:rStyle w:val="csafaf574143"/>
                <w:color w:val="auto"/>
                <w:sz w:val="14"/>
                <w:szCs w:val="14"/>
                <w:lang w:val="en-US"/>
              </w:rPr>
              <w:t xml:space="preserve"> </w:t>
            </w:r>
            <w:r w:rsidRPr="006572E2">
              <w:rPr>
                <w:rStyle w:val="csafaf574143"/>
                <w:color w:val="auto"/>
                <w:sz w:val="14"/>
                <w:szCs w:val="14"/>
              </w:rPr>
              <w:t>типу</w:t>
            </w:r>
            <w:r w:rsidRPr="002C1FED">
              <w:rPr>
                <w:rStyle w:val="csafaf574143"/>
                <w:color w:val="auto"/>
                <w:sz w:val="14"/>
                <w:szCs w:val="14"/>
                <w:lang w:val="en-US"/>
              </w:rPr>
              <w:t xml:space="preserve"> -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Виробництво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вихідного</w:t>
            </w:r>
            <w:r w:rsidRPr="002C1FED">
              <w:rPr>
                <w:rStyle w:val="csafaf574143"/>
                <w:color w:val="auto"/>
                <w:sz w:val="14"/>
                <w:szCs w:val="14"/>
                <w:lang w:val="en-US"/>
              </w:rPr>
              <w:t>/</w:t>
            </w:r>
            <w:r w:rsidRPr="006572E2">
              <w:rPr>
                <w:rStyle w:val="csafaf574143"/>
                <w:color w:val="auto"/>
                <w:sz w:val="14"/>
                <w:szCs w:val="14"/>
              </w:rPr>
              <w:t>проміжного</w:t>
            </w:r>
            <w:r w:rsidRPr="002C1FED">
              <w:rPr>
                <w:rStyle w:val="csafaf574143"/>
                <w:color w:val="auto"/>
                <w:sz w:val="14"/>
                <w:szCs w:val="14"/>
                <w:lang w:val="en-US"/>
              </w:rPr>
              <w:t xml:space="preserve"> </w:t>
            </w:r>
            <w:r w:rsidRPr="006572E2">
              <w:rPr>
                <w:rStyle w:val="csafaf574143"/>
                <w:color w:val="auto"/>
                <w:sz w:val="14"/>
                <w:szCs w:val="14"/>
              </w:rPr>
              <w:t>продукту</w:t>
            </w:r>
            <w:r w:rsidRPr="002C1FED">
              <w:rPr>
                <w:rStyle w:val="csafaf574143"/>
                <w:color w:val="auto"/>
                <w:sz w:val="14"/>
                <w:szCs w:val="14"/>
                <w:lang w:val="en-US"/>
              </w:rPr>
              <w:t>/</w:t>
            </w:r>
            <w:r w:rsidRPr="006572E2">
              <w:rPr>
                <w:rStyle w:val="csafaf574143"/>
                <w:color w:val="auto"/>
                <w:sz w:val="14"/>
                <w:szCs w:val="14"/>
              </w:rPr>
              <w:t>реагенту</w:t>
            </w:r>
            <w:r w:rsidRPr="002C1FED">
              <w:rPr>
                <w:rStyle w:val="csafaf574143"/>
                <w:color w:val="auto"/>
                <w:sz w:val="14"/>
                <w:szCs w:val="14"/>
                <w:lang w:val="en-US"/>
              </w:rPr>
              <w:t xml:space="preserve">, </w:t>
            </w:r>
            <w:r w:rsidRPr="006572E2">
              <w:rPr>
                <w:rStyle w:val="csafaf574143"/>
                <w:color w:val="auto"/>
                <w:sz w:val="14"/>
                <w:szCs w:val="14"/>
              </w:rPr>
              <w:t>що</w:t>
            </w:r>
            <w:r w:rsidRPr="002C1FED">
              <w:rPr>
                <w:rStyle w:val="csafaf574143"/>
                <w:color w:val="auto"/>
                <w:sz w:val="14"/>
                <w:szCs w:val="14"/>
                <w:lang w:val="en-US"/>
              </w:rPr>
              <w:t xml:space="preserve"> </w:t>
            </w:r>
            <w:r w:rsidRPr="006572E2">
              <w:rPr>
                <w:rStyle w:val="csafaf574143"/>
                <w:color w:val="auto"/>
                <w:sz w:val="14"/>
                <w:szCs w:val="14"/>
              </w:rPr>
              <w:t>використовуються</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виробничому</w:t>
            </w:r>
            <w:r w:rsidRPr="002C1FED">
              <w:rPr>
                <w:rStyle w:val="csafaf574143"/>
                <w:color w:val="auto"/>
                <w:sz w:val="14"/>
                <w:szCs w:val="14"/>
                <w:lang w:val="en-US"/>
              </w:rPr>
              <w:t xml:space="preserve"> </w:t>
            </w:r>
            <w:r w:rsidRPr="006572E2">
              <w:rPr>
                <w:rStyle w:val="csafaf574143"/>
                <w:color w:val="auto"/>
                <w:sz w:val="14"/>
                <w:szCs w:val="14"/>
              </w:rPr>
              <w:t>процесі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включаючи</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необхідно</w:t>
            </w:r>
            <w:r w:rsidRPr="002C1FED">
              <w:rPr>
                <w:rStyle w:val="csafaf574143"/>
                <w:color w:val="auto"/>
                <w:sz w:val="14"/>
                <w:szCs w:val="14"/>
                <w:lang w:val="en-US"/>
              </w:rPr>
              <w:t xml:space="preserve">, </w:t>
            </w:r>
            <w:r w:rsidRPr="006572E2">
              <w:rPr>
                <w:rStyle w:val="csafaf574143"/>
                <w:color w:val="auto"/>
                <w:sz w:val="14"/>
                <w:szCs w:val="14"/>
              </w:rPr>
              <w:t>місце</w:t>
            </w:r>
            <w:r w:rsidRPr="002C1FED">
              <w:rPr>
                <w:rStyle w:val="csafaf574143"/>
                <w:color w:val="auto"/>
                <w:sz w:val="14"/>
                <w:szCs w:val="14"/>
                <w:lang w:val="en-US"/>
              </w:rPr>
              <w:t xml:space="preserve"> </w:t>
            </w:r>
            <w:r w:rsidRPr="006572E2">
              <w:rPr>
                <w:rStyle w:val="csafaf574143"/>
                <w:color w:val="auto"/>
                <w:sz w:val="14"/>
                <w:szCs w:val="14"/>
              </w:rPr>
              <w:t>проведення</w:t>
            </w:r>
            <w:r w:rsidRPr="002C1FED">
              <w:rPr>
                <w:rStyle w:val="csafaf574143"/>
                <w:color w:val="auto"/>
                <w:sz w:val="14"/>
                <w:szCs w:val="14"/>
                <w:lang w:val="en-US"/>
              </w:rPr>
              <w:t xml:space="preserve"> </w:t>
            </w:r>
            <w:r w:rsidRPr="006572E2">
              <w:rPr>
                <w:rStyle w:val="csafaf574143"/>
                <w:color w:val="auto"/>
                <w:sz w:val="14"/>
                <w:szCs w:val="14"/>
              </w:rPr>
              <w:t>контролю</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за</w:t>
            </w:r>
            <w:r w:rsidRPr="002C1FED">
              <w:rPr>
                <w:rStyle w:val="csafaf574143"/>
                <w:color w:val="auto"/>
                <w:sz w:val="14"/>
                <w:szCs w:val="14"/>
                <w:lang w:val="en-US"/>
              </w:rPr>
              <w:t xml:space="preserve"> </w:t>
            </w:r>
            <w:r w:rsidRPr="006572E2">
              <w:rPr>
                <w:rStyle w:val="csafaf574143"/>
                <w:color w:val="auto"/>
                <w:sz w:val="14"/>
                <w:szCs w:val="14"/>
              </w:rPr>
              <w:t>відсутності</w:t>
            </w:r>
            <w:r w:rsidRPr="002C1FED">
              <w:rPr>
                <w:rStyle w:val="csafaf574143"/>
                <w:color w:val="auto"/>
                <w:sz w:val="14"/>
                <w:szCs w:val="14"/>
                <w:lang w:val="en-US"/>
              </w:rPr>
              <w:t xml:space="preserve"> </w:t>
            </w:r>
            <w:r w:rsidRPr="006572E2">
              <w:rPr>
                <w:rStyle w:val="csafaf574143"/>
                <w:color w:val="auto"/>
                <w:sz w:val="14"/>
                <w:szCs w:val="14"/>
              </w:rPr>
              <w:t>сертифіката</w:t>
            </w:r>
            <w:r w:rsidRPr="002C1FED">
              <w:rPr>
                <w:rStyle w:val="csafaf574143"/>
                <w:color w:val="auto"/>
                <w:sz w:val="14"/>
                <w:szCs w:val="14"/>
                <w:lang w:val="en-US"/>
              </w:rPr>
              <w:t xml:space="preserve"> </w:t>
            </w:r>
            <w:r w:rsidRPr="006572E2">
              <w:rPr>
                <w:rStyle w:val="csafaf574143"/>
                <w:color w:val="auto"/>
                <w:sz w:val="14"/>
                <w:szCs w:val="14"/>
              </w:rPr>
              <w:t>відповідності</w:t>
            </w:r>
            <w:r w:rsidRPr="002C1FED">
              <w:rPr>
                <w:rStyle w:val="csafaf574143"/>
                <w:color w:val="auto"/>
                <w:sz w:val="14"/>
                <w:szCs w:val="14"/>
                <w:lang w:val="en-US"/>
              </w:rPr>
              <w:t xml:space="preserve"> </w:t>
            </w:r>
            <w:r w:rsidRPr="006572E2">
              <w:rPr>
                <w:rStyle w:val="csafaf574143"/>
                <w:color w:val="auto"/>
                <w:sz w:val="14"/>
                <w:szCs w:val="14"/>
              </w:rPr>
              <w:t>Європейській</w:t>
            </w:r>
            <w:r w:rsidRPr="002C1FED">
              <w:rPr>
                <w:rStyle w:val="csafaf574143"/>
                <w:color w:val="auto"/>
                <w:sz w:val="14"/>
                <w:szCs w:val="14"/>
                <w:lang w:val="en-US"/>
              </w:rPr>
              <w:t xml:space="preserve"> </w:t>
            </w:r>
            <w:r w:rsidRPr="006572E2">
              <w:rPr>
                <w:rStyle w:val="csafaf574143"/>
                <w:color w:val="auto"/>
                <w:sz w:val="14"/>
                <w:szCs w:val="14"/>
              </w:rPr>
              <w:t>фармакопеї</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затвердженому</w:t>
            </w:r>
            <w:r w:rsidRPr="002C1FED">
              <w:rPr>
                <w:rStyle w:val="csafaf574143"/>
                <w:color w:val="auto"/>
                <w:sz w:val="14"/>
                <w:szCs w:val="14"/>
                <w:lang w:val="en-US"/>
              </w:rPr>
              <w:t xml:space="preserve"> </w:t>
            </w:r>
            <w:r w:rsidRPr="006572E2">
              <w:rPr>
                <w:rStyle w:val="csafaf574143"/>
                <w:color w:val="auto"/>
                <w:sz w:val="14"/>
                <w:szCs w:val="14"/>
              </w:rPr>
              <w:t>досьє</w:t>
            </w:r>
            <w:r w:rsidRPr="002C1FED">
              <w:rPr>
                <w:rStyle w:val="csafaf574143"/>
                <w:color w:val="auto"/>
                <w:sz w:val="14"/>
                <w:szCs w:val="14"/>
                <w:lang w:val="en-US"/>
              </w:rPr>
              <w:t>)(</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до</w:t>
            </w:r>
            <w:r w:rsidRPr="002C1FED">
              <w:rPr>
                <w:rStyle w:val="csafaf574143"/>
                <w:color w:val="auto"/>
                <w:sz w:val="14"/>
                <w:szCs w:val="14"/>
                <w:lang w:val="en-US"/>
              </w:rPr>
              <w:t xml:space="preserve"> </w:t>
            </w:r>
            <w:r w:rsidRPr="006572E2">
              <w:rPr>
                <w:rStyle w:val="csafaf574143"/>
                <w:color w:val="auto"/>
                <w:sz w:val="14"/>
                <w:szCs w:val="14"/>
              </w:rPr>
              <w:t>заходів</w:t>
            </w:r>
            <w:r w:rsidRPr="002C1FED">
              <w:rPr>
                <w:rStyle w:val="csafaf574143"/>
                <w:color w:val="auto"/>
                <w:sz w:val="14"/>
                <w:szCs w:val="14"/>
                <w:lang w:val="en-US"/>
              </w:rPr>
              <w:t xml:space="preserve">, </w:t>
            </w:r>
            <w:r w:rsidRPr="006572E2">
              <w:rPr>
                <w:rStyle w:val="csafaf574143"/>
                <w:color w:val="auto"/>
                <w:sz w:val="14"/>
                <w:szCs w:val="14"/>
              </w:rPr>
              <w:t>пов</w:t>
            </w:r>
            <w:r w:rsidRPr="002C1FED">
              <w:rPr>
                <w:rStyle w:val="csafaf574143"/>
                <w:color w:val="auto"/>
                <w:sz w:val="14"/>
                <w:szCs w:val="14"/>
                <w:lang w:val="en-US"/>
              </w:rPr>
              <w:t>'</w:t>
            </w:r>
            <w:r w:rsidRPr="006572E2">
              <w:rPr>
                <w:rStyle w:val="csafaf574143"/>
                <w:color w:val="auto"/>
                <w:sz w:val="14"/>
                <w:szCs w:val="14"/>
              </w:rPr>
              <w:t>язаних</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контролем</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додавання</w:t>
            </w:r>
            <w:r w:rsidRPr="002C1FED">
              <w:rPr>
                <w:rStyle w:val="csafaf574143"/>
                <w:color w:val="auto"/>
                <w:sz w:val="14"/>
                <w:szCs w:val="14"/>
                <w:lang w:val="en-US"/>
              </w:rPr>
              <w:t xml:space="preserve"> </w:t>
            </w:r>
            <w:r w:rsidRPr="006572E2">
              <w:rPr>
                <w:rStyle w:val="csafaf574143"/>
                <w:color w:val="auto"/>
                <w:sz w:val="14"/>
                <w:szCs w:val="14"/>
              </w:rPr>
              <w:t>дільниці</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проводиться</w:t>
            </w:r>
            <w:r w:rsidRPr="002C1FED">
              <w:rPr>
                <w:rStyle w:val="csafaf574143"/>
                <w:color w:val="auto"/>
                <w:sz w:val="14"/>
                <w:szCs w:val="14"/>
                <w:lang w:val="en-US"/>
              </w:rPr>
              <w:t xml:space="preserve"> </w:t>
            </w:r>
            <w:r w:rsidRPr="006572E2">
              <w:rPr>
                <w:rStyle w:val="csafaf574143"/>
                <w:color w:val="auto"/>
                <w:sz w:val="14"/>
                <w:szCs w:val="14"/>
              </w:rPr>
              <w:t>контроль</w:t>
            </w:r>
            <w:r w:rsidRPr="002C1FED">
              <w:rPr>
                <w:rStyle w:val="csafaf574143"/>
                <w:color w:val="auto"/>
                <w:sz w:val="14"/>
                <w:szCs w:val="14"/>
                <w:lang w:val="en-US"/>
              </w:rPr>
              <w:t>/</w:t>
            </w:r>
            <w:r w:rsidRPr="006572E2">
              <w:rPr>
                <w:rStyle w:val="csafaf574143"/>
                <w:color w:val="auto"/>
                <w:sz w:val="14"/>
                <w:szCs w:val="14"/>
              </w:rPr>
              <w:t>випробування</w:t>
            </w:r>
            <w:r w:rsidRPr="002C1FED">
              <w:rPr>
                <w:rStyle w:val="csafaf574143"/>
                <w:color w:val="auto"/>
                <w:sz w:val="14"/>
                <w:szCs w:val="14"/>
                <w:lang w:val="en-US"/>
              </w:rPr>
              <w:t xml:space="preserve"> </w:t>
            </w:r>
            <w:r w:rsidRPr="006572E2">
              <w:rPr>
                <w:rStyle w:val="csafaf574143"/>
                <w:color w:val="auto"/>
                <w:sz w:val="14"/>
                <w:szCs w:val="14"/>
              </w:rPr>
              <w:t>серії</w:t>
            </w:r>
            <w:r w:rsidRPr="002C1FED">
              <w:rPr>
                <w:rStyle w:val="csafaf574143"/>
                <w:color w:val="auto"/>
                <w:sz w:val="14"/>
                <w:szCs w:val="14"/>
                <w:lang w:val="en-US"/>
              </w:rPr>
              <w:t xml:space="preserve">) - </w:t>
            </w:r>
            <w:r w:rsidRPr="006572E2">
              <w:rPr>
                <w:rStyle w:val="csab6e076943"/>
                <w:color w:val="auto"/>
                <w:sz w:val="14"/>
                <w:szCs w:val="14"/>
              </w:rPr>
              <w:t>Додавання</w:t>
            </w:r>
            <w:r w:rsidRPr="002C1FED">
              <w:rPr>
                <w:rStyle w:val="csab6e076943"/>
                <w:color w:val="auto"/>
                <w:sz w:val="14"/>
                <w:szCs w:val="14"/>
                <w:lang w:val="en-US"/>
              </w:rPr>
              <w:t xml:space="preserve"> Divi’s Laboratories Limited, India, </w:t>
            </w:r>
            <w:r w:rsidRPr="006572E2">
              <w:rPr>
                <w:rStyle w:val="csab6e076943"/>
                <w:color w:val="auto"/>
                <w:sz w:val="14"/>
                <w:szCs w:val="14"/>
              </w:rPr>
              <w:t>як</w:t>
            </w:r>
            <w:r w:rsidRPr="002C1FED">
              <w:rPr>
                <w:rStyle w:val="csab6e076943"/>
                <w:color w:val="auto"/>
                <w:sz w:val="14"/>
                <w:szCs w:val="14"/>
                <w:lang w:val="en-US"/>
              </w:rPr>
              <w:t xml:space="preserve"> </w:t>
            </w:r>
            <w:r w:rsidRPr="006572E2">
              <w:rPr>
                <w:rStyle w:val="csab6e076943"/>
                <w:color w:val="auto"/>
                <w:sz w:val="14"/>
                <w:szCs w:val="14"/>
              </w:rPr>
              <w:t>дільниці</w:t>
            </w:r>
            <w:r w:rsidRPr="002C1FED">
              <w:rPr>
                <w:rStyle w:val="csab6e076943"/>
                <w:color w:val="auto"/>
                <w:sz w:val="14"/>
                <w:szCs w:val="14"/>
                <w:lang w:val="en-US"/>
              </w:rPr>
              <w:t xml:space="preserve"> </w:t>
            </w:r>
            <w:r w:rsidRPr="006572E2">
              <w:rPr>
                <w:rStyle w:val="csab6e076943"/>
                <w:color w:val="auto"/>
                <w:sz w:val="14"/>
                <w:szCs w:val="14"/>
              </w:rPr>
              <w:t>проведення</w:t>
            </w:r>
            <w:r w:rsidRPr="002C1FED">
              <w:rPr>
                <w:rStyle w:val="csab6e076943"/>
                <w:color w:val="auto"/>
                <w:sz w:val="14"/>
                <w:szCs w:val="14"/>
                <w:lang w:val="en-US"/>
              </w:rPr>
              <w:t xml:space="preserve"> </w:t>
            </w:r>
            <w:r w:rsidRPr="006572E2">
              <w:rPr>
                <w:rStyle w:val="csab6e076943"/>
                <w:color w:val="auto"/>
                <w:sz w:val="14"/>
                <w:szCs w:val="14"/>
              </w:rPr>
              <w:t>контролю</w:t>
            </w:r>
            <w:r w:rsidRPr="002C1FED">
              <w:rPr>
                <w:rStyle w:val="csab6e076943"/>
                <w:color w:val="auto"/>
                <w:sz w:val="14"/>
                <w:szCs w:val="14"/>
                <w:lang w:val="en-US"/>
              </w:rPr>
              <w:t xml:space="preserve"> </w:t>
            </w:r>
            <w:r w:rsidRPr="006572E2">
              <w:rPr>
                <w:rStyle w:val="csab6e076943"/>
                <w:color w:val="auto"/>
                <w:sz w:val="14"/>
                <w:szCs w:val="14"/>
              </w:rPr>
              <w:t>якості</w:t>
            </w:r>
            <w:r w:rsidRPr="002C1FED">
              <w:rPr>
                <w:rStyle w:val="csab6e076943"/>
                <w:color w:val="auto"/>
                <w:sz w:val="14"/>
                <w:szCs w:val="14"/>
                <w:lang w:val="en-US"/>
              </w:rPr>
              <w:t xml:space="preserve"> </w:t>
            </w:r>
            <w:r w:rsidRPr="006572E2">
              <w:rPr>
                <w:rStyle w:val="csab6e076943"/>
                <w:color w:val="auto"/>
                <w:sz w:val="14"/>
                <w:szCs w:val="14"/>
              </w:rPr>
              <w:t>АФІ</w:t>
            </w:r>
            <w:r w:rsidRPr="002C1FED">
              <w:rPr>
                <w:rStyle w:val="csab6e076943"/>
                <w:color w:val="auto"/>
                <w:sz w:val="14"/>
                <w:szCs w:val="14"/>
                <w:lang w:val="en-US"/>
              </w:rPr>
              <w:t xml:space="preserve"> </w:t>
            </w:r>
            <w:r w:rsidRPr="006572E2">
              <w:rPr>
                <w:rStyle w:val="csab6e076943"/>
                <w:color w:val="auto"/>
                <w:sz w:val="14"/>
                <w:szCs w:val="14"/>
              </w:rPr>
              <w:t>Валсартан</w:t>
            </w:r>
            <w:r w:rsidRPr="002C1FED">
              <w:rPr>
                <w:rStyle w:val="csab6e076943"/>
                <w:color w:val="auto"/>
                <w:sz w:val="14"/>
                <w:szCs w:val="14"/>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UA/8102/01/02</w:t>
            </w: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073B05" w:rsidRDefault="002C1FED" w:rsidP="00F94853">
            <w:pPr>
              <w:pStyle w:val="cs95e872d0"/>
              <w:tabs>
                <w:tab w:val="num" w:pos="360"/>
              </w:tabs>
              <w:ind w:hanging="360"/>
              <w:jc w:val="center"/>
              <w:rPr>
                <w:rFonts w:ascii="Arial" w:hAnsi="Arial" w:cs="Arial"/>
                <w:sz w:val="16"/>
                <w:szCs w:val="16"/>
                <w:lang w:val="en-US"/>
              </w:rPr>
            </w:pPr>
            <w:r w:rsidRPr="006572E2">
              <w:rPr>
                <w:rStyle w:val="csafaf574144"/>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4"/>
                <w:color w:val="auto"/>
                <w:sz w:val="14"/>
                <w:szCs w:val="14"/>
                <w:lang w:val="uk-UA"/>
              </w:rPr>
              <w:t xml:space="preserve">Додавання </w:t>
            </w:r>
            <w:r w:rsidRPr="006572E2">
              <w:rPr>
                <w:rStyle w:val="csab6e076944"/>
                <w:color w:val="auto"/>
                <w:sz w:val="14"/>
                <w:szCs w:val="14"/>
              </w:rPr>
              <w:t>Novartis</w:t>
            </w:r>
            <w:r w:rsidRPr="006572E2">
              <w:rPr>
                <w:rStyle w:val="csab6e076944"/>
                <w:color w:val="auto"/>
                <w:sz w:val="14"/>
                <w:szCs w:val="14"/>
                <w:lang w:val="uk-UA"/>
              </w:rPr>
              <w:t xml:space="preserve"> </w:t>
            </w:r>
            <w:r w:rsidRPr="006572E2">
              <w:rPr>
                <w:rStyle w:val="csab6e076944"/>
                <w:color w:val="auto"/>
                <w:sz w:val="14"/>
                <w:szCs w:val="14"/>
              </w:rPr>
              <w:t>Saglik</w:t>
            </w:r>
            <w:r w:rsidRPr="006572E2">
              <w:rPr>
                <w:rStyle w:val="csab6e076944"/>
                <w:color w:val="auto"/>
                <w:sz w:val="14"/>
                <w:szCs w:val="14"/>
                <w:lang w:val="uk-UA"/>
              </w:rPr>
              <w:t xml:space="preserve">, </w:t>
            </w:r>
            <w:r w:rsidRPr="006572E2">
              <w:rPr>
                <w:rStyle w:val="csab6e076944"/>
                <w:color w:val="auto"/>
                <w:sz w:val="14"/>
                <w:szCs w:val="14"/>
              </w:rPr>
              <w:t>Gida</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Tarim</w:t>
            </w:r>
            <w:r w:rsidRPr="006572E2">
              <w:rPr>
                <w:rStyle w:val="csab6e076944"/>
                <w:color w:val="auto"/>
                <w:sz w:val="14"/>
                <w:szCs w:val="14"/>
                <w:lang w:val="uk-UA"/>
              </w:rPr>
              <w:t xml:space="preserve"> </w:t>
            </w:r>
            <w:r w:rsidRPr="006572E2">
              <w:rPr>
                <w:rStyle w:val="csab6e076944"/>
                <w:color w:val="auto"/>
                <w:sz w:val="14"/>
                <w:szCs w:val="14"/>
              </w:rPr>
              <w:t>Urunleri</w:t>
            </w:r>
            <w:r w:rsidRPr="006572E2">
              <w:rPr>
                <w:rStyle w:val="csab6e076944"/>
                <w:color w:val="auto"/>
                <w:sz w:val="14"/>
                <w:szCs w:val="14"/>
                <w:lang w:val="uk-UA"/>
              </w:rPr>
              <w:t xml:space="preserve"> </w:t>
            </w:r>
            <w:r w:rsidRPr="006572E2">
              <w:rPr>
                <w:rStyle w:val="csab6e076944"/>
                <w:color w:val="auto"/>
                <w:sz w:val="14"/>
                <w:szCs w:val="14"/>
              </w:rPr>
              <w:t>Sanayi</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Ticaret</w:t>
            </w:r>
            <w:r w:rsidRPr="006572E2">
              <w:rPr>
                <w:rStyle w:val="csab6e076944"/>
                <w:color w:val="auto"/>
                <w:sz w:val="14"/>
                <w:szCs w:val="14"/>
                <w:lang w:val="uk-UA"/>
              </w:rPr>
              <w:t xml:space="preserve"> </w:t>
            </w:r>
            <w:r w:rsidRPr="006572E2">
              <w:rPr>
                <w:rStyle w:val="csab6e076944"/>
                <w:color w:val="auto"/>
                <w:sz w:val="14"/>
                <w:szCs w:val="14"/>
              </w:rPr>
              <w:t>A</w:t>
            </w:r>
            <w:r w:rsidRPr="006572E2">
              <w:rPr>
                <w:rStyle w:val="csab6e076944"/>
                <w:color w:val="auto"/>
                <w:sz w:val="14"/>
                <w:szCs w:val="14"/>
                <w:lang w:val="uk-UA"/>
              </w:rPr>
              <w:t>.</w:t>
            </w:r>
            <w:r w:rsidRPr="006572E2">
              <w:rPr>
                <w:rStyle w:val="csab6e076944"/>
                <w:color w:val="auto"/>
                <w:sz w:val="14"/>
                <w:szCs w:val="14"/>
              </w:rPr>
              <w:t>S</w:t>
            </w:r>
            <w:r w:rsidRPr="006572E2">
              <w:rPr>
                <w:rStyle w:val="csab6e076944"/>
                <w:color w:val="auto"/>
                <w:sz w:val="14"/>
                <w:szCs w:val="14"/>
                <w:lang w:val="uk-UA"/>
              </w:rPr>
              <w:t xml:space="preserve">., </w:t>
            </w:r>
            <w:r w:rsidRPr="006572E2">
              <w:rPr>
                <w:rStyle w:val="csab6e076944"/>
                <w:color w:val="auto"/>
                <w:sz w:val="14"/>
                <w:szCs w:val="14"/>
              </w:rPr>
              <w:t>Turkey</w:t>
            </w:r>
            <w:r w:rsidRPr="006572E2">
              <w:rPr>
                <w:rStyle w:val="csab6e076944"/>
                <w:color w:val="auto"/>
                <w:sz w:val="14"/>
                <w:szCs w:val="14"/>
                <w:lang w:val="uk-UA"/>
              </w:rPr>
              <w:t xml:space="preserve">, як альтернативної дільниці проведення контролю якості АФІ Валсартан, у зв’язку з додаванням нового показника специфікації </w:t>
            </w:r>
            <w:r w:rsidRPr="006572E2">
              <w:rPr>
                <w:rStyle w:val="csab6e076944"/>
                <w:color w:val="auto"/>
                <w:sz w:val="14"/>
                <w:szCs w:val="14"/>
              </w:rPr>
              <w:t>NDMA</w:t>
            </w:r>
            <w:r w:rsidRPr="006572E2">
              <w:rPr>
                <w:rStyle w:val="csab6e076944"/>
                <w:color w:val="auto"/>
                <w:sz w:val="14"/>
                <w:szCs w:val="14"/>
                <w:lang w:val="uk-UA"/>
              </w:rPr>
              <w:t xml:space="preserve"> та </w:t>
            </w:r>
            <w:r w:rsidRPr="006572E2">
              <w:rPr>
                <w:rStyle w:val="csab6e076944"/>
                <w:color w:val="auto"/>
                <w:sz w:val="14"/>
                <w:szCs w:val="14"/>
              </w:rPr>
              <w:t>NDEA</w:t>
            </w:r>
            <w:r w:rsidRPr="006572E2">
              <w:rPr>
                <w:rStyle w:val="csab6e076944"/>
                <w:color w:val="auto"/>
                <w:sz w:val="14"/>
                <w:szCs w:val="14"/>
                <w:lang w:val="uk-UA"/>
              </w:rPr>
              <w:t xml:space="preserve"> та відповідних методів аналізу. </w:t>
            </w:r>
            <w:r w:rsidRPr="006572E2">
              <w:rPr>
                <w:rStyle w:val="csafaf574145"/>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5"/>
                <w:color w:val="auto"/>
                <w:sz w:val="14"/>
                <w:szCs w:val="14"/>
                <w:lang w:val="uk-UA"/>
              </w:rPr>
              <w:t xml:space="preserve">Додавання </w:t>
            </w:r>
            <w:r w:rsidRPr="006572E2">
              <w:rPr>
                <w:rStyle w:val="csab6e076945"/>
                <w:color w:val="auto"/>
                <w:sz w:val="14"/>
                <w:szCs w:val="14"/>
              </w:rPr>
              <w:t>Lek</w:t>
            </w:r>
            <w:r w:rsidRPr="006572E2">
              <w:rPr>
                <w:rStyle w:val="csab6e076945"/>
                <w:color w:val="auto"/>
                <w:sz w:val="14"/>
                <w:szCs w:val="14"/>
                <w:lang w:val="uk-UA"/>
              </w:rPr>
              <w:t xml:space="preserve"> </w:t>
            </w:r>
            <w:r w:rsidRPr="006572E2">
              <w:rPr>
                <w:rStyle w:val="csab6e076945"/>
                <w:color w:val="auto"/>
                <w:sz w:val="14"/>
                <w:szCs w:val="14"/>
              </w:rPr>
              <w:t>Pharmaceuticals</w:t>
            </w:r>
            <w:r w:rsidRPr="006572E2">
              <w:rPr>
                <w:rStyle w:val="csab6e076945"/>
                <w:color w:val="auto"/>
                <w:sz w:val="14"/>
                <w:szCs w:val="14"/>
                <w:lang w:val="uk-UA"/>
              </w:rPr>
              <w:t xml:space="preserve"> </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located</w:t>
            </w:r>
            <w:r w:rsidRPr="006572E2">
              <w:rPr>
                <w:rStyle w:val="csab6e076945"/>
                <w:color w:val="auto"/>
                <w:sz w:val="14"/>
                <w:szCs w:val="14"/>
                <w:lang w:val="uk-UA"/>
              </w:rPr>
              <w:t xml:space="preserve"> </w:t>
            </w:r>
            <w:r w:rsidRPr="006572E2">
              <w:rPr>
                <w:rStyle w:val="csab6e076945"/>
                <w:color w:val="auto"/>
                <w:sz w:val="14"/>
                <w:szCs w:val="14"/>
              </w:rPr>
              <w:t>in</w:t>
            </w:r>
            <w:r w:rsidRPr="006572E2">
              <w:rPr>
                <w:rStyle w:val="csab6e076945"/>
                <w:color w:val="auto"/>
                <w:sz w:val="14"/>
                <w:szCs w:val="14"/>
                <w:lang w:val="uk-UA"/>
              </w:rPr>
              <w:t xml:space="preserve"> </w:t>
            </w:r>
            <w:r w:rsidRPr="006572E2">
              <w:rPr>
                <w:rStyle w:val="csab6e076945"/>
                <w:color w:val="auto"/>
                <w:sz w:val="14"/>
                <w:szCs w:val="14"/>
              </w:rPr>
              <w:t>Menges</w:t>
            </w:r>
            <w:r w:rsidRPr="006572E2">
              <w:rPr>
                <w:rStyle w:val="csab6e076945"/>
                <w:color w:val="auto"/>
                <w:sz w:val="14"/>
                <w:szCs w:val="14"/>
                <w:lang w:val="uk-UA"/>
              </w:rPr>
              <w:t xml:space="preserve">, </w:t>
            </w:r>
            <w:r w:rsidRPr="006572E2">
              <w:rPr>
                <w:rStyle w:val="csab6e076945"/>
                <w:color w:val="auto"/>
                <w:sz w:val="14"/>
                <w:szCs w:val="14"/>
              </w:rPr>
              <w:t>Slovenia</w:t>
            </w:r>
            <w:r w:rsidRPr="006572E2">
              <w:rPr>
                <w:rStyle w:val="csab6e076945"/>
                <w:color w:val="auto"/>
                <w:sz w:val="14"/>
                <w:szCs w:val="14"/>
                <w:lang w:val="uk-UA"/>
              </w:rPr>
              <w:t xml:space="preserve">, як альтернативної дільниці контролю якості субстанції за показником «Домішки нітрозаміну методом </w:t>
            </w:r>
            <w:r w:rsidRPr="006572E2">
              <w:rPr>
                <w:rStyle w:val="csab6e076945"/>
                <w:color w:val="auto"/>
                <w:sz w:val="14"/>
                <w:szCs w:val="14"/>
              </w:rPr>
              <w:t>LC</w:t>
            </w:r>
            <w:r w:rsidRPr="006572E2">
              <w:rPr>
                <w:rStyle w:val="csab6e076945"/>
                <w:color w:val="auto"/>
                <w:sz w:val="14"/>
                <w:szCs w:val="14"/>
                <w:lang w:val="uk-UA"/>
              </w:rPr>
              <w:t xml:space="preserve"> </w:t>
            </w:r>
            <w:r w:rsidRPr="006572E2">
              <w:rPr>
                <w:rStyle w:val="csab6e076945"/>
                <w:color w:val="auto"/>
                <w:sz w:val="14"/>
                <w:szCs w:val="14"/>
              </w:rPr>
              <w:t>MS</w:t>
            </w:r>
            <w:r w:rsidRPr="006572E2">
              <w:rPr>
                <w:rStyle w:val="csab6e076945"/>
                <w:color w:val="auto"/>
                <w:sz w:val="14"/>
                <w:szCs w:val="14"/>
                <w:lang w:val="uk-UA"/>
              </w:rPr>
              <w:t>/</w:t>
            </w:r>
            <w:r w:rsidRPr="006572E2">
              <w:rPr>
                <w:rStyle w:val="csab6e076945"/>
                <w:color w:val="auto"/>
                <w:sz w:val="14"/>
                <w:szCs w:val="14"/>
              </w:rPr>
              <w:t>MS</w:t>
            </w:r>
            <w:r w:rsidRPr="006572E2">
              <w:rPr>
                <w:rStyle w:val="csab6e076945"/>
                <w:color w:val="auto"/>
                <w:sz w:val="14"/>
                <w:szCs w:val="14"/>
                <w:lang w:val="uk-UA"/>
              </w:rPr>
              <w:t xml:space="preserve">», у зв'язку з додаванням нового показника специфікації </w:t>
            </w:r>
            <w:r w:rsidRPr="006572E2">
              <w:rPr>
                <w:rStyle w:val="csab6e076945"/>
                <w:color w:val="auto"/>
                <w:sz w:val="14"/>
                <w:szCs w:val="14"/>
              </w:rPr>
              <w:t>NDMA</w:t>
            </w:r>
            <w:r w:rsidRPr="006572E2">
              <w:rPr>
                <w:rStyle w:val="csab6e076945"/>
                <w:color w:val="auto"/>
                <w:sz w:val="14"/>
                <w:szCs w:val="14"/>
                <w:lang w:val="uk-UA"/>
              </w:rPr>
              <w:t xml:space="preserve"> та </w:t>
            </w:r>
            <w:r w:rsidRPr="006572E2">
              <w:rPr>
                <w:rStyle w:val="csab6e076945"/>
                <w:color w:val="auto"/>
                <w:sz w:val="14"/>
                <w:szCs w:val="14"/>
              </w:rPr>
              <w:t>NDEA</w:t>
            </w:r>
            <w:r w:rsidRPr="006572E2">
              <w:rPr>
                <w:rStyle w:val="csab6e076945"/>
                <w:color w:val="auto"/>
                <w:sz w:val="14"/>
                <w:szCs w:val="14"/>
                <w:lang w:val="uk-UA"/>
              </w:rPr>
              <w:t xml:space="preserve">. </w:t>
            </w:r>
            <w:r w:rsidRPr="006572E2">
              <w:rPr>
                <w:rStyle w:val="csafaf574146"/>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6"/>
                <w:color w:val="auto"/>
                <w:sz w:val="14"/>
                <w:szCs w:val="14"/>
                <w:lang w:val="uk-UA"/>
              </w:rPr>
              <w:t xml:space="preserve">Додавання до специфікації АФІ Валсартан показника «Домішка нітрозаміну методом РХ МС/МС. </w:t>
            </w:r>
            <w:r w:rsidRPr="006572E2">
              <w:rPr>
                <w:rStyle w:val="csab6e076946"/>
                <w:color w:val="auto"/>
                <w:sz w:val="14"/>
                <w:szCs w:val="14"/>
              </w:rPr>
              <w:t>N</w:t>
            </w:r>
            <w:r w:rsidRPr="006572E2">
              <w:rPr>
                <w:rStyle w:val="csab6e076946"/>
                <w:color w:val="auto"/>
                <w:sz w:val="14"/>
                <w:szCs w:val="14"/>
                <w:lang w:val="uk-UA"/>
              </w:rPr>
              <w:t>-нітрозодиметиламін (</w:t>
            </w:r>
            <w:r w:rsidRPr="006572E2">
              <w:rPr>
                <w:rStyle w:val="csab6e076946"/>
                <w:color w:val="auto"/>
                <w:sz w:val="14"/>
                <w:szCs w:val="14"/>
              </w:rPr>
              <w:t>NDMA</w:t>
            </w:r>
            <w:r w:rsidRPr="006572E2">
              <w:rPr>
                <w:rStyle w:val="csab6e076946"/>
                <w:color w:val="auto"/>
                <w:sz w:val="14"/>
                <w:szCs w:val="14"/>
                <w:lang w:val="uk-UA"/>
              </w:rPr>
              <w:t xml:space="preserve">)» з допустимою межею 0,090 </w:t>
            </w:r>
            <w:r w:rsidRPr="006572E2">
              <w:rPr>
                <w:rStyle w:val="csab6e076946"/>
                <w:color w:val="auto"/>
                <w:sz w:val="14"/>
                <w:szCs w:val="14"/>
              </w:rPr>
              <w:t>ppm</w:t>
            </w:r>
            <w:r w:rsidRPr="006572E2">
              <w:rPr>
                <w:rStyle w:val="csab6e076946"/>
                <w:color w:val="auto"/>
                <w:sz w:val="14"/>
                <w:szCs w:val="14"/>
                <w:lang w:val="uk-UA"/>
              </w:rPr>
              <w:t xml:space="preserve"> та відповідним методом випробування. Специфікація стосується </w:t>
            </w:r>
            <w:r w:rsidRPr="006572E2">
              <w:rPr>
                <w:rStyle w:val="csab6e076946"/>
                <w:color w:val="auto"/>
                <w:sz w:val="14"/>
                <w:szCs w:val="14"/>
              </w:rPr>
              <w:t>Novartis</w:t>
            </w:r>
            <w:r w:rsidRPr="006572E2">
              <w:rPr>
                <w:rStyle w:val="csab6e076946"/>
                <w:color w:val="auto"/>
                <w:sz w:val="14"/>
                <w:szCs w:val="14"/>
                <w:lang w:val="uk-UA"/>
              </w:rPr>
              <w:t xml:space="preserve"> та </w:t>
            </w:r>
            <w:r w:rsidRPr="006572E2">
              <w:rPr>
                <w:rStyle w:val="csab6e076946"/>
                <w:color w:val="auto"/>
                <w:sz w:val="14"/>
                <w:szCs w:val="14"/>
              </w:rPr>
              <w:t>Divi</w:t>
            </w:r>
            <w:r w:rsidRPr="006572E2">
              <w:rPr>
                <w:rStyle w:val="csab6e076946"/>
                <w:color w:val="auto"/>
                <w:sz w:val="14"/>
                <w:szCs w:val="14"/>
                <w:lang w:val="uk-UA"/>
              </w:rPr>
              <w:t>’</w:t>
            </w:r>
            <w:r w:rsidRPr="006572E2">
              <w:rPr>
                <w:rStyle w:val="csab6e076946"/>
                <w:color w:val="auto"/>
                <w:sz w:val="14"/>
                <w:szCs w:val="14"/>
              </w:rPr>
              <w:t>s</w:t>
            </w:r>
            <w:r w:rsidRPr="006572E2">
              <w:rPr>
                <w:rStyle w:val="csab6e076946"/>
                <w:color w:val="auto"/>
                <w:sz w:val="14"/>
                <w:szCs w:val="14"/>
                <w:lang w:val="uk-UA"/>
              </w:rPr>
              <w:t xml:space="preserve">. </w:t>
            </w:r>
            <w:r w:rsidRPr="006572E2">
              <w:rPr>
                <w:rStyle w:val="csafaf574147"/>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7"/>
                <w:sz w:val="14"/>
                <w:szCs w:val="14"/>
                <w:lang w:val="uk-UA"/>
              </w:rPr>
              <w:t xml:space="preserve">Додавання до специфікації АФІ Валсартан показника «Домішка нітрозаміну методом РХ МС/МС. </w:t>
            </w:r>
            <w:r w:rsidRPr="006572E2">
              <w:rPr>
                <w:rStyle w:val="csab6e076947"/>
                <w:sz w:val="14"/>
                <w:szCs w:val="14"/>
              </w:rPr>
              <w:t>N</w:t>
            </w:r>
            <w:r w:rsidRPr="006572E2">
              <w:rPr>
                <w:rStyle w:val="csab6e076947"/>
                <w:sz w:val="14"/>
                <w:szCs w:val="14"/>
                <w:lang w:val="uk-UA"/>
              </w:rPr>
              <w:t>-нітрозодиетиламін (</w:t>
            </w:r>
            <w:r w:rsidRPr="006572E2">
              <w:rPr>
                <w:rStyle w:val="csab6e076947"/>
                <w:sz w:val="14"/>
                <w:szCs w:val="14"/>
              </w:rPr>
              <w:t>ND</w:t>
            </w:r>
            <w:r w:rsidRPr="006572E2">
              <w:rPr>
                <w:rStyle w:val="csab6e076947"/>
                <w:sz w:val="14"/>
                <w:szCs w:val="14"/>
                <w:lang w:val="uk-UA"/>
              </w:rPr>
              <w:t>Е</w:t>
            </w:r>
            <w:r w:rsidRPr="006572E2">
              <w:rPr>
                <w:rStyle w:val="csab6e076947"/>
                <w:sz w:val="14"/>
                <w:szCs w:val="14"/>
              </w:rPr>
              <w:t>A</w:t>
            </w:r>
            <w:r w:rsidRPr="006572E2">
              <w:rPr>
                <w:rStyle w:val="csab6e076947"/>
                <w:sz w:val="14"/>
                <w:szCs w:val="14"/>
                <w:lang w:val="uk-UA"/>
              </w:rPr>
              <w:t xml:space="preserve">)» з допустимою межею 0,022 </w:t>
            </w:r>
            <w:r w:rsidRPr="006572E2">
              <w:rPr>
                <w:rStyle w:val="csab6e076947"/>
                <w:sz w:val="14"/>
                <w:szCs w:val="14"/>
              </w:rPr>
              <w:t>ppm</w:t>
            </w:r>
            <w:r w:rsidRPr="006572E2">
              <w:rPr>
                <w:rStyle w:val="csab6e076947"/>
                <w:sz w:val="14"/>
                <w:szCs w:val="14"/>
                <w:lang w:val="uk-UA"/>
              </w:rPr>
              <w:t xml:space="preserve"> та відповідним методом випробування. Специфікація стосується </w:t>
            </w:r>
            <w:r w:rsidRPr="006572E2">
              <w:rPr>
                <w:rStyle w:val="csab6e076947"/>
                <w:sz w:val="14"/>
                <w:szCs w:val="14"/>
              </w:rPr>
              <w:t>Novartis</w:t>
            </w:r>
            <w:r w:rsidRPr="006572E2">
              <w:rPr>
                <w:rStyle w:val="csab6e076947"/>
                <w:sz w:val="14"/>
                <w:szCs w:val="14"/>
                <w:lang w:val="uk-UA"/>
              </w:rPr>
              <w:t xml:space="preserve"> та </w:t>
            </w:r>
            <w:r w:rsidRPr="006572E2">
              <w:rPr>
                <w:rStyle w:val="csab6e076947"/>
                <w:sz w:val="14"/>
                <w:szCs w:val="14"/>
              </w:rPr>
              <w:t>Divi</w:t>
            </w:r>
            <w:r w:rsidRPr="006572E2">
              <w:rPr>
                <w:rStyle w:val="csab6e076947"/>
                <w:sz w:val="14"/>
                <w:szCs w:val="14"/>
                <w:lang w:val="uk-UA"/>
              </w:rPr>
              <w:t>’</w:t>
            </w:r>
            <w:r w:rsidRPr="006572E2">
              <w:rPr>
                <w:rStyle w:val="csab6e076947"/>
                <w:sz w:val="14"/>
                <w:szCs w:val="14"/>
              </w:rPr>
              <w:t>s</w:t>
            </w:r>
            <w:r w:rsidRPr="006572E2">
              <w:rPr>
                <w:rStyle w:val="csab6e076947"/>
                <w:sz w:val="14"/>
                <w:szCs w:val="14"/>
                <w:lang w:val="uk-UA"/>
              </w:rPr>
              <w:t xml:space="preserve">. </w:t>
            </w:r>
            <w:r w:rsidRPr="006572E2">
              <w:rPr>
                <w:rStyle w:val="csafaf574148"/>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w:t>
            </w:r>
            <w:r w:rsidRPr="006572E2">
              <w:rPr>
                <w:rStyle w:val="csab6e076948"/>
                <w:color w:val="auto"/>
                <w:sz w:val="14"/>
                <w:szCs w:val="14"/>
                <w:lang w:val="uk-UA"/>
              </w:rPr>
              <w:t xml:space="preserve">Звуження межі специфікації параметру «Натрію азид методом Іонної хроматографії» з 10 </w:t>
            </w:r>
            <w:r w:rsidRPr="006572E2">
              <w:rPr>
                <w:rStyle w:val="csab6e076948"/>
                <w:color w:val="auto"/>
                <w:sz w:val="14"/>
                <w:szCs w:val="14"/>
              </w:rPr>
              <w:t>ppm</w:t>
            </w:r>
            <w:r w:rsidRPr="006572E2">
              <w:rPr>
                <w:rStyle w:val="csab6e076948"/>
                <w:color w:val="auto"/>
                <w:sz w:val="14"/>
                <w:szCs w:val="14"/>
                <w:lang w:val="uk-UA"/>
              </w:rPr>
              <w:t xml:space="preserve"> до 4,7 </w:t>
            </w:r>
            <w:r w:rsidRPr="006572E2">
              <w:rPr>
                <w:rStyle w:val="csab6e076948"/>
                <w:color w:val="auto"/>
                <w:sz w:val="14"/>
                <w:szCs w:val="14"/>
              </w:rPr>
              <w:t>ppm</w:t>
            </w:r>
            <w:r w:rsidRPr="006572E2">
              <w:rPr>
                <w:rStyle w:val="csab6e076948"/>
                <w:color w:val="auto"/>
                <w:sz w:val="14"/>
                <w:szCs w:val="14"/>
                <w:lang w:val="uk-UA"/>
              </w:rPr>
              <w:t xml:space="preserve"> відповідно до вимог сертифікату СЕР </w:t>
            </w:r>
            <w:r w:rsidRPr="006572E2">
              <w:rPr>
                <w:rStyle w:val="csab6e076948"/>
                <w:color w:val="auto"/>
                <w:sz w:val="14"/>
                <w:szCs w:val="14"/>
              </w:rPr>
              <w:t>Divi</w:t>
            </w:r>
            <w:r w:rsidRPr="006572E2">
              <w:rPr>
                <w:rStyle w:val="csab6e076948"/>
                <w:color w:val="auto"/>
                <w:sz w:val="14"/>
                <w:szCs w:val="14"/>
                <w:lang w:val="uk-UA"/>
              </w:rPr>
              <w:t>’</w:t>
            </w:r>
            <w:r w:rsidRPr="006572E2">
              <w:rPr>
                <w:rStyle w:val="csab6e076948"/>
                <w:color w:val="auto"/>
                <w:sz w:val="14"/>
                <w:szCs w:val="14"/>
              </w:rPr>
              <w:t>s</w:t>
            </w:r>
            <w:r w:rsidRPr="006572E2">
              <w:rPr>
                <w:rStyle w:val="csab6e076948"/>
                <w:color w:val="auto"/>
                <w:sz w:val="14"/>
                <w:szCs w:val="14"/>
                <w:lang w:val="uk-UA"/>
              </w:rPr>
              <w:t xml:space="preserve">. </w:t>
            </w:r>
            <w:r w:rsidRPr="006572E2">
              <w:rPr>
                <w:rStyle w:val="csafaf574149"/>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6572E2">
              <w:rPr>
                <w:rStyle w:val="csab6e076949"/>
                <w:color w:val="auto"/>
                <w:sz w:val="14"/>
                <w:szCs w:val="14"/>
                <w:lang w:val="uk-UA"/>
              </w:rPr>
              <w:t xml:space="preserve">Незначна зміна у затвердженому методі випробування «Мікробіологічна чистота» АФІ Валсартан виробництва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а саме – зміна до процедури методики на підрахунок мікроорганізмів (МЕТ): змінено розмір зразка з 30 г до 20 г та редакційні зміни в методиці випробування. Також, незначні редакційні правки у методиках випробування АФІ Валсартана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3104767016 </w:t>
            </w:r>
            <w:r w:rsidRPr="006572E2">
              <w:rPr>
                <w:rStyle w:val="csab6e076949"/>
                <w:color w:val="auto"/>
                <w:sz w:val="14"/>
                <w:szCs w:val="14"/>
              </w:rPr>
              <w:t>R</w:t>
            </w:r>
            <w:r w:rsidRPr="006572E2">
              <w:rPr>
                <w:rStyle w:val="csab6e076949"/>
                <w:color w:val="auto"/>
                <w:sz w:val="14"/>
                <w:szCs w:val="14"/>
                <w:lang w:val="uk-UA"/>
              </w:rPr>
              <w:t xml:space="preserve"> 02). Редакційна правка у методах випробування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titration</w:t>
            </w:r>
            <w:r w:rsidRPr="006572E2">
              <w:rPr>
                <w:rStyle w:val="csab6e076949"/>
                <w:color w:val="auto"/>
                <w:sz w:val="14"/>
                <w:szCs w:val="14"/>
                <w:lang w:val="uk-UA"/>
              </w:rPr>
              <w:t>» та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HPLC</w:t>
            </w:r>
            <w:r w:rsidRPr="006572E2">
              <w:rPr>
                <w:rStyle w:val="csab6e076949"/>
                <w:color w:val="auto"/>
                <w:sz w:val="14"/>
                <w:szCs w:val="14"/>
                <w:lang w:val="uk-UA"/>
              </w:rPr>
              <w:t>», «</w:t>
            </w:r>
            <w:r w:rsidRPr="006572E2">
              <w:rPr>
                <w:rStyle w:val="csab6e076949"/>
                <w:color w:val="auto"/>
                <w:sz w:val="14"/>
                <w:szCs w:val="14"/>
              </w:rPr>
              <w:t>Water</w:t>
            </w:r>
            <w:r w:rsidRPr="006572E2">
              <w:rPr>
                <w:rStyle w:val="csab6e076949"/>
                <w:color w:val="auto"/>
                <w:sz w:val="14"/>
                <w:szCs w:val="14"/>
                <w:lang w:val="uk-UA"/>
              </w:rPr>
              <w:t xml:space="preserve"> (</w:t>
            </w:r>
            <w:r w:rsidRPr="006572E2">
              <w:rPr>
                <w:rStyle w:val="csab6e076949"/>
                <w:color w:val="auto"/>
                <w:sz w:val="14"/>
                <w:szCs w:val="14"/>
              </w:rPr>
              <w:t>Karl</w:t>
            </w:r>
            <w:r w:rsidRPr="006572E2">
              <w:rPr>
                <w:rStyle w:val="csab6e076949"/>
                <w:color w:val="auto"/>
                <w:sz w:val="14"/>
                <w:szCs w:val="14"/>
                <w:lang w:val="uk-UA"/>
              </w:rPr>
              <w:t xml:space="preserve"> </w:t>
            </w:r>
            <w:r w:rsidRPr="006572E2">
              <w:rPr>
                <w:rStyle w:val="csab6e076949"/>
                <w:color w:val="auto"/>
                <w:sz w:val="14"/>
                <w:szCs w:val="14"/>
              </w:rPr>
              <w:t>Fisher</w:t>
            </w:r>
            <w:r w:rsidRPr="006572E2">
              <w:rPr>
                <w:rStyle w:val="csab6e076949"/>
                <w:color w:val="auto"/>
                <w:sz w:val="14"/>
                <w:szCs w:val="14"/>
                <w:lang w:val="uk-UA"/>
              </w:rPr>
              <w:t xml:space="preserve">, </w:t>
            </w:r>
            <w:r w:rsidRPr="006572E2">
              <w:rPr>
                <w:rStyle w:val="csab6e076949"/>
                <w:color w:val="auto"/>
                <w:sz w:val="14"/>
                <w:szCs w:val="14"/>
              </w:rPr>
              <w:t>potentiometric</w:t>
            </w:r>
            <w:r w:rsidRPr="006572E2">
              <w:rPr>
                <w:rStyle w:val="csab6e076949"/>
                <w:color w:val="auto"/>
                <w:sz w:val="14"/>
                <w:szCs w:val="14"/>
                <w:lang w:val="uk-UA"/>
              </w:rPr>
              <w:t xml:space="preserve">)», щоб гарантувати що звітна межа не перевищує 50% від специфікації. </w:t>
            </w:r>
            <w:r w:rsidRPr="006572E2">
              <w:rPr>
                <w:rStyle w:val="csab6e076949"/>
                <w:color w:val="auto"/>
                <w:sz w:val="14"/>
                <w:szCs w:val="14"/>
              </w:rPr>
              <w:t>Divi</w:t>
            </w:r>
            <w:r w:rsidRPr="006572E2">
              <w:rPr>
                <w:rStyle w:val="csab6e076949"/>
                <w:color w:val="auto"/>
                <w:sz w:val="14"/>
                <w:szCs w:val="14"/>
                <w:lang w:val="uk-UA"/>
              </w:rPr>
              <w:t>’</w:t>
            </w:r>
            <w:r w:rsidRPr="006572E2">
              <w:rPr>
                <w:rStyle w:val="csab6e076949"/>
                <w:color w:val="auto"/>
                <w:sz w:val="14"/>
                <w:szCs w:val="14"/>
              </w:rPr>
              <w:t>s</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3104767050 </w:t>
            </w:r>
            <w:r w:rsidRPr="006572E2">
              <w:rPr>
                <w:rStyle w:val="csab6e076949"/>
                <w:color w:val="auto"/>
                <w:sz w:val="14"/>
                <w:szCs w:val="14"/>
              </w:rPr>
              <w:t>R</w:t>
            </w:r>
            <w:r w:rsidRPr="006572E2">
              <w:rPr>
                <w:rStyle w:val="csab6e076949"/>
                <w:color w:val="auto"/>
                <w:sz w:val="14"/>
                <w:szCs w:val="14"/>
                <w:lang w:val="uk-UA"/>
              </w:rPr>
              <w:t xml:space="preserve"> 04) Редакційна правка у методиці випробування «</w:t>
            </w:r>
            <w:r w:rsidRPr="006572E2">
              <w:rPr>
                <w:rStyle w:val="csab6e076949"/>
                <w:color w:val="auto"/>
                <w:sz w:val="14"/>
                <w:szCs w:val="14"/>
              </w:rPr>
              <w:t>Residual</w:t>
            </w:r>
            <w:r w:rsidRPr="006572E2">
              <w:rPr>
                <w:rStyle w:val="csab6e076949"/>
                <w:color w:val="auto"/>
                <w:sz w:val="14"/>
                <w:szCs w:val="14"/>
                <w:lang w:val="uk-UA"/>
              </w:rPr>
              <w:t xml:space="preserve"> </w:t>
            </w:r>
            <w:r w:rsidRPr="006572E2">
              <w:rPr>
                <w:rStyle w:val="csab6e076949"/>
                <w:color w:val="auto"/>
                <w:sz w:val="14"/>
                <w:szCs w:val="14"/>
              </w:rPr>
              <w:t>solvents</w:t>
            </w:r>
            <w:r w:rsidRPr="006572E2">
              <w:rPr>
                <w:rStyle w:val="csab6e076949"/>
                <w:color w:val="auto"/>
                <w:sz w:val="14"/>
                <w:szCs w:val="14"/>
                <w:lang w:val="uk-UA"/>
              </w:rPr>
              <w:t xml:space="preserve"> </w:t>
            </w:r>
            <w:r w:rsidRPr="006572E2">
              <w:rPr>
                <w:rStyle w:val="csab6e076949"/>
                <w:color w:val="auto"/>
                <w:sz w:val="14"/>
                <w:szCs w:val="14"/>
              </w:rPr>
              <w:t>Headspace</w:t>
            </w:r>
            <w:r w:rsidRPr="006572E2">
              <w:rPr>
                <w:rStyle w:val="csab6e076949"/>
                <w:color w:val="auto"/>
                <w:sz w:val="14"/>
                <w:szCs w:val="14"/>
                <w:lang w:val="uk-UA"/>
              </w:rPr>
              <w:t xml:space="preserve"> </w:t>
            </w:r>
            <w:r w:rsidRPr="006572E2">
              <w:rPr>
                <w:rStyle w:val="csab6e076949"/>
                <w:color w:val="auto"/>
                <w:sz w:val="14"/>
                <w:szCs w:val="14"/>
              </w:rPr>
              <w:t>GC</w:t>
            </w:r>
            <w:r w:rsidRPr="006572E2">
              <w:rPr>
                <w:rStyle w:val="csab6e076949"/>
                <w:color w:val="auto"/>
                <w:sz w:val="14"/>
                <w:szCs w:val="14"/>
                <w:lang w:val="uk-UA"/>
              </w:rPr>
              <w:t xml:space="preserve">». </w:t>
            </w:r>
            <w:r w:rsidRPr="006572E2">
              <w:rPr>
                <w:rStyle w:val="csafaf574150"/>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0"/>
                <w:sz w:val="14"/>
                <w:szCs w:val="14"/>
                <w:lang w:val="uk-UA"/>
              </w:rPr>
              <w:t xml:space="preserve">Оновлення адреси дільниці, відповідальної за виробництво та контроль якості АФІ Амлодипіну бесилату,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без зміни місця виробництва. Затверджено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27 </w:t>
            </w:r>
            <w:r w:rsidRPr="006572E2">
              <w:rPr>
                <w:rStyle w:val="csab6e076950"/>
                <w:sz w:val="14"/>
                <w:szCs w:val="14"/>
              </w:rPr>
              <w:t>Slovenia</w:t>
            </w:r>
            <w:r w:rsidRPr="006572E2">
              <w:rPr>
                <w:rStyle w:val="csab6e076950"/>
                <w:sz w:val="14"/>
                <w:szCs w:val="14"/>
                <w:lang w:val="uk-UA"/>
              </w:rPr>
              <w:t xml:space="preserve"> – 1234 </w:t>
            </w:r>
            <w:r w:rsidRPr="006572E2">
              <w:rPr>
                <w:rStyle w:val="csab6e076950"/>
                <w:sz w:val="14"/>
                <w:szCs w:val="14"/>
              </w:rPr>
              <w:t>Menges</w:t>
            </w:r>
            <w:r w:rsidRPr="006572E2">
              <w:rPr>
                <w:rStyle w:val="csab6e076950"/>
                <w:sz w:val="14"/>
                <w:szCs w:val="14"/>
                <w:lang w:val="uk-UA"/>
              </w:rPr>
              <w:t xml:space="preserve"> Запропоновано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w:t>
            </w:r>
            <w:r w:rsidRPr="006572E2">
              <w:rPr>
                <w:rStyle w:val="csab6e076950"/>
                <w:sz w:val="14"/>
                <w:szCs w:val="14"/>
              </w:rPr>
              <w:t>cesta</w:t>
            </w:r>
            <w:r w:rsidRPr="006572E2">
              <w:rPr>
                <w:rStyle w:val="csab6e076950"/>
                <w:sz w:val="14"/>
                <w:szCs w:val="14"/>
                <w:lang w:val="uk-UA"/>
              </w:rPr>
              <w:t xml:space="preserve"> 27 1234 </w:t>
            </w:r>
            <w:r w:rsidRPr="006572E2">
              <w:rPr>
                <w:rStyle w:val="csab6e076950"/>
                <w:sz w:val="14"/>
                <w:szCs w:val="14"/>
              </w:rPr>
              <w:t>Menges</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w:t>
            </w:r>
            <w:r w:rsidRPr="006572E2">
              <w:rPr>
                <w:rStyle w:val="csafaf574151"/>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1"/>
                <w:color w:val="auto"/>
                <w:sz w:val="14"/>
                <w:szCs w:val="14"/>
                <w:lang w:val="uk-UA"/>
              </w:rPr>
              <w:t>Додавання до р.3.2.</w:t>
            </w:r>
            <w:r w:rsidRPr="006572E2">
              <w:rPr>
                <w:rStyle w:val="csab6e076951"/>
                <w:color w:val="auto"/>
                <w:sz w:val="14"/>
                <w:szCs w:val="14"/>
              </w:rPr>
              <w:t>S</w:t>
            </w:r>
            <w:r w:rsidRPr="006572E2">
              <w:rPr>
                <w:rStyle w:val="csab6e076951"/>
                <w:color w:val="auto"/>
                <w:sz w:val="14"/>
                <w:szCs w:val="14"/>
                <w:lang w:val="uk-UA"/>
              </w:rPr>
              <w:t xml:space="preserve">.2.1 Виробники детальної інформації щодо випробувань з контролю якості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без зміни фактичного місцезнаходження дільниці та без фактичних змін щодо діяльності, яка виконується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w:t>
            </w:r>
            <w:r w:rsidRPr="006572E2">
              <w:rPr>
                <w:rStyle w:val="csab6e076951"/>
                <w:color w:val="auto"/>
                <w:sz w:val="14"/>
                <w:szCs w:val="14"/>
              </w:rPr>
              <w:t>Затверджено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27 Slovenia – 1234 Menges (API manufacturer)</w:t>
            </w:r>
            <w:r w:rsidRPr="006572E2">
              <w:rPr>
                <w:rStyle w:val="csab6e076951"/>
                <w:color w:val="auto"/>
                <w:sz w:val="14"/>
                <w:szCs w:val="14"/>
                <w:lang w:val="uk-UA"/>
              </w:rPr>
              <w:t xml:space="preserve">. </w:t>
            </w:r>
            <w:r w:rsidRPr="006572E2">
              <w:rPr>
                <w:rStyle w:val="csab6e076951"/>
                <w:color w:val="auto"/>
                <w:sz w:val="14"/>
                <w:szCs w:val="14"/>
              </w:rPr>
              <w:t>Запропоновано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cesta 27 1234 Menges Slovenia (API manufacturer, Quality control (all tests except identity by X-ray diffraction pattern, heavy metals by ICP/OES and MET))</w:t>
            </w:r>
            <w:r w:rsidRPr="006572E2">
              <w:rPr>
                <w:rStyle w:val="csab6e076951"/>
                <w:color w:val="auto"/>
                <w:sz w:val="14"/>
                <w:szCs w:val="14"/>
                <w:lang w:val="uk-UA"/>
              </w:rPr>
              <w:t xml:space="preserve">. </w:t>
            </w:r>
            <w:r w:rsidRPr="006572E2">
              <w:rPr>
                <w:rStyle w:val="csafaf574152"/>
                <w:rFonts w:eastAsia="Calibri"/>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2"/>
                <w:sz w:val="14"/>
                <w:szCs w:val="14"/>
                <w:lang w:val="uk-UA"/>
              </w:rPr>
              <w:t xml:space="preserve">Зміна назви дільниці, відповідальної за проведення контролю якості АФІ Валсартан, з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International</w:t>
            </w:r>
            <w:r w:rsidRPr="006572E2">
              <w:rPr>
                <w:rStyle w:val="csab6e076952"/>
                <w:sz w:val="14"/>
                <w:szCs w:val="14"/>
                <w:lang w:val="uk-UA"/>
              </w:rPr>
              <w:t xml:space="preserve"> </w:t>
            </w:r>
            <w:r w:rsidRPr="006572E2">
              <w:rPr>
                <w:rStyle w:val="csab6e076952"/>
                <w:sz w:val="14"/>
                <w:szCs w:val="14"/>
              </w:rPr>
              <w:t>Pharmaceutical</w:t>
            </w:r>
            <w:r w:rsidRPr="006572E2">
              <w:rPr>
                <w:rStyle w:val="csab6e076952"/>
                <w:sz w:val="14"/>
                <w:szCs w:val="14"/>
                <w:lang w:val="uk-UA"/>
              </w:rPr>
              <w:t xml:space="preserve"> </w:t>
            </w:r>
            <w:r w:rsidRPr="006572E2">
              <w:rPr>
                <w:rStyle w:val="csab6e076952"/>
                <w:sz w:val="14"/>
                <w:szCs w:val="14"/>
              </w:rPr>
              <w:t>Ltd</w:t>
            </w:r>
            <w:r w:rsidRPr="006572E2">
              <w:rPr>
                <w:rStyle w:val="csab6e076952"/>
                <w:sz w:val="14"/>
                <w:szCs w:val="14"/>
                <w:lang w:val="uk-UA"/>
              </w:rPr>
              <w:t xml:space="preserve">. на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Integrated</w:t>
            </w:r>
            <w:r w:rsidRPr="006572E2">
              <w:rPr>
                <w:rStyle w:val="csab6e076952"/>
                <w:sz w:val="14"/>
                <w:szCs w:val="14"/>
                <w:lang w:val="uk-UA"/>
              </w:rPr>
              <w:t xml:space="preserve"> </w:t>
            </w:r>
            <w:r w:rsidRPr="006572E2">
              <w:rPr>
                <w:rStyle w:val="csab6e076952"/>
                <w:sz w:val="14"/>
                <w:szCs w:val="14"/>
              </w:rPr>
              <w:t>Services</w:t>
            </w:r>
            <w:r w:rsidRPr="006572E2">
              <w:rPr>
                <w:rStyle w:val="csab6e076952"/>
                <w:sz w:val="14"/>
                <w:szCs w:val="14"/>
                <w:lang w:val="uk-UA"/>
              </w:rPr>
              <w:t xml:space="preserve"> </w:t>
            </w:r>
            <w:r w:rsidRPr="006572E2">
              <w:rPr>
                <w:rStyle w:val="csab6e076952"/>
                <w:sz w:val="14"/>
                <w:szCs w:val="14"/>
              </w:rPr>
              <w:t>Limited</w:t>
            </w:r>
            <w:r w:rsidRPr="006572E2">
              <w:rPr>
                <w:rStyle w:val="csab6e076952"/>
                <w:sz w:val="14"/>
                <w:szCs w:val="14"/>
                <w:lang w:val="uk-UA"/>
              </w:rPr>
              <w:t xml:space="preserve">, без зміни місця виробництва. </w:t>
            </w:r>
            <w:r w:rsidRPr="006572E2">
              <w:rPr>
                <w:rStyle w:val="csafaf574153"/>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3"/>
                <w:color w:val="auto"/>
                <w:sz w:val="14"/>
                <w:szCs w:val="14"/>
                <w:lang w:val="uk-UA"/>
              </w:rPr>
              <w:t xml:space="preserve">Додавання </w:t>
            </w:r>
            <w:r w:rsidRPr="006572E2">
              <w:rPr>
                <w:rStyle w:val="csab6e076953"/>
                <w:color w:val="auto"/>
                <w:sz w:val="14"/>
                <w:szCs w:val="14"/>
              </w:rPr>
              <w:t>Zhejiang</w:t>
            </w:r>
            <w:r w:rsidRPr="006572E2">
              <w:rPr>
                <w:rStyle w:val="csab6e076953"/>
                <w:color w:val="auto"/>
                <w:sz w:val="14"/>
                <w:szCs w:val="14"/>
                <w:lang w:val="uk-UA"/>
              </w:rPr>
              <w:t xml:space="preserve"> </w:t>
            </w:r>
            <w:r w:rsidRPr="006572E2">
              <w:rPr>
                <w:rStyle w:val="csab6e076953"/>
                <w:color w:val="auto"/>
                <w:sz w:val="14"/>
                <w:szCs w:val="14"/>
              </w:rPr>
              <w:t>Tianyu</w:t>
            </w:r>
            <w:r w:rsidRPr="006572E2">
              <w:rPr>
                <w:rStyle w:val="csab6e076953"/>
                <w:color w:val="auto"/>
                <w:sz w:val="14"/>
                <w:szCs w:val="14"/>
                <w:lang w:val="uk-UA"/>
              </w:rPr>
              <w:t xml:space="preserve"> </w:t>
            </w:r>
            <w:r w:rsidRPr="006572E2">
              <w:rPr>
                <w:rStyle w:val="csab6e076953"/>
                <w:color w:val="auto"/>
                <w:sz w:val="14"/>
                <w:szCs w:val="14"/>
              </w:rPr>
              <w:t>Pharmaceutical</w:t>
            </w:r>
            <w:r w:rsidRPr="006572E2">
              <w:rPr>
                <w:rStyle w:val="csab6e076953"/>
                <w:color w:val="auto"/>
                <w:sz w:val="14"/>
                <w:szCs w:val="14"/>
                <w:lang w:val="uk-UA"/>
              </w:rPr>
              <w:t xml:space="preserve"> </w:t>
            </w:r>
            <w:r w:rsidRPr="006572E2">
              <w:rPr>
                <w:rStyle w:val="csab6e076953"/>
                <w:color w:val="auto"/>
                <w:sz w:val="14"/>
                <w:szCs w:val="14"/>
              </w:rPr>
              <w:t>Co</w:t>
            </w:r>
            <w:r w:rsidRPr="006572E2">
              <w:rPr>
                <w:rStyle w:val="csab6e076953"/>
                <w:color w:val="auto"/>
                <w:sz w:val="14"/>
                <w:szCs w:val="14"/>
                <w:lang w:val="uk-UA"/>
              </w:rPr>
              <w:t xml:space="preserve">. </w:t>
            </w:r>
            <w:r w:rsidRPr="006572E2">
              <w:rPr>
                <w:rStyle w:val="csab6e076953"/>
                <w:color w:val="auto"/>
                <w:sz w:val="14"/>
                <w:szCs w:val="14"/>
              </w:rPr>
              <w:t>Ltd</w:t>
            </w:r>
            <w:r w:rsidRPr="006572E2">
              <w:rPr>
                <w:rStyle w:val="csab6e076953"/>
                <w:color w:val="auto"/>
                <w:sz w:val="14"/>
                <w:szCs w:val="14"/>
                <w:lang w:val="uk-UA"/>
              </w:rPr>
              <w:t xml:space="preserve">., Китай, як альтернативної дільниці, відповідальної за проведення контролю якості АФІ Валсартан. </w:t>
            </w:r>
            <w:r w:rsidRPr="006572E2">
              <w:rPr>
                <w:rStyle w:val="csafaf574154"/>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54"/>
                <w:color w:val="auto"/>
                <w:sz w:val="14"/>
                <w:szCs w:val="14"/>
                <w:lang w:val="uk-UA"/>
              </w:rPr>
              <w:t>Звуження допустимих меж специфікації АФІ Валсартан для показника «</w:t>
            </w:r>
            <w:r w:rsidRPr="006572E2">
              <w:rPr>
                <w:rStyle w:val="csab6e076954"/>
                <w:color w:val="auto"/>
                <w:sz w:val="14"/>
                <w:szCs w:val="14"/>
              </w:rPr>
              <w:t>N</w:t>
            </w:r>
            <w:r w:rsidRPr="006572E2">
              <w:rPr>
                <w:rStyle w:val="csab6e076954"/>
                <w:color w:val="auto"/>
                <w:sz w:val="14"/>
                <w:szCs w:val="14"/>
                <w:lang w:val="uk-UA"/>
              </w:rPr>
              <w:t>-нітрозодиметиламін (</w:t>
            </w:r>
            <w:r w:rsidRPr="006572E2">
              <w:rPr>
                <w:rStyle w:val="csab6e076954"/>
                <w:color w:val="auto"/>
                <w:sz w:val="14"/>
                <w:szCs w:val="14"/>
              </w:rPr>
              <w:t>NDMA</w:t>
            </w:r>
            <w:r w:rsidRPr="006572E2">
              <w:rPr>
                <w:rStyle w:val="csab6e076954"/>
                <w:color w:val="auto"/>
                <w:sz w:val="14"/>
                <w:szCs w:val="14"/>
                <w:lang w:val="uk-UA"/>
              </w:rPr>
              <w:t xml:space="preserve">)» з 0,090 </w:t>
            </w:r>
            <w:r w:rsidRPr="006572E2">
              <w:rPr>
                <w:rStyle w:val="csab6e076954"/>
                <w:color w:val="auto"/>
                <w:sz w:val="14"/>
                <w:szCs w:val="14"/>
              </w:rPr>
              <w:t>ppm</w:t>
            </w:r>
            <w:r w:rsidRPr="006572E2">
              <w:rPr>
                <w:rStyle w:val="csab6e076954"/>
                <w:color w:val="auto"/>
                <w:sz w:val="14"/>
                <w:szCs w:val="14"/>
                <w:lang w:val="uk-UA"/>
              </w:rPr>
              <w:t xml:space="preserve"> на 0.030</w:t>
            </w:r>
            <w:r w:rsidRPr="006572E2">
              <w:rPr>
                <w:rStyle w:val="csab6e076954"/>
                <w:color w:val="auto"/>
                <w:sz w:val="14"/>
                <w:szCs w:val="14"/>
              </w:rPr>
              <w:t>ppm</w:t>
            </w:r>
            <w:r w:rsidRPr="006572E2">
              <w:rPr>
                <w:rStyle w:val="csab6e076954"/>
                <w:color w:val="auto"/>
                <w:sz w:val="14"/>
                <w:szCs w:val="14"/>
                <w:lang w:val="uk-UA"/>
              </w:rPr>
              <w:t xml:space="preserve">. Зміна стосується всіх виробників АФІ Валсартан – </w:t>
            </w:r>
            <w:r w:rsidRPr="006572E2">
              <w:rPr>
                <w:rStyle w:val="csab6e076954"/>
                <w:color w:val="auto"/>
                <w:sz w:val="14"/>
                <w:szCs w:val="14"/>
              </w:rPr>
              <w:t>Novartis</w:t>
            </w:r>
            <w:r w:rsidRPr="006572E2">
              <w:rPr>
                <w:rStyle w:val="csab6e076954"/>
                <w:color w:val="auto"/>
                <w:sz w:val="14"/>
                <w:szCs w:val="14"/>
                <w:lang w:val="uk-UA"/>
              </w:rPr>
              <w:t xml:space="preserve">, </w:t>
            </w:r>
            <w:r w:rsidRPr="006572E2">
              <w:rPr>
                <w:rStyle w:val="csab6e076954"/>
                <w:color w:val="auto"/>
                <w:sz w:val="14"/>
                <w:szCs w:val="14"/>
              </w:rPr>
              <w:t>Divi</w:t>
            </w:r>
            <w:r w:rsidRPr="006572E2">
              <w:rPr>
                <w:rStyle w:val="csab6e076954"/>
                <w:color w:val="auto"/>
                <w:sz w:val="14"/>
                <w:szCs w:val="14"/>
                <w:lang w:val="uk-UA"/>
              </w:rPr>
              <w:t>’</w:t>
            </w:r>
            <w:r w:rsidRPr="006572E2">
              <w:rPr>
                <w:rStyle w:val="csab6e076954"/>
                <w:color w:val="auto"/>
                <w:sz w:val="14"/>
                <w:szCs w:val="14"/>
              </w:rPr>
              <w:t>s</w:t>
            </w:r>
            <w:r w:rsidRPr="006572E2">
              <w:rPr>
                <w:rStyle w:val="csab6e076954"/>
                <w:color w:val="auto"/>
                <w:sz w:val="14"/>
                <w:szCs w:val="14"/>
                <w:lang w:val="uk-UA"/>
              </w:rPr>
              <w:t xml:space="preserve"> та </w:t>
            </w:r>
            <w:r w:rsidRPr="006572E2">
              <w:rPr>
                <w:rStyle w:val="csab6e076954"/>
                <w:color w:val="auto"/>
                <w:sz w:val="14"/>
                <w:szCs w:val="14"/>
              </w:rPr>
              <w:t>Tinayu</w:t>
            </w:r>
            <w:r w:rsidRPr="006572E2">
              <w:rPr>
                <w:rStyle w:val="csab6e076954"/>
                <w:color w:val="auto"/>
                <w:sz w:val="14"/>
                <w:szCs w:val="14"/>
                <w:lang w:val="uk-UA"/>
              </w:rPr>
              <w:t xml:space="preserve">. Крім того, для специфікації АФІ </w:t>
            </w:r>
            <w:r w:rsidRPr="006572E2">
              <w:rPr>
                <w:rStyle w:val="csab6e076954"/>
                <w:color w:val="auto"/>
                <w:sz w:val="14"/>
                <w:szCs w:val="14"/>
              </w:rPr>
              <w:t>Novartis</w:t>
            </w:r>
            <w:r w:rsidRPr="006572E2">
              <w:rPr>
                <w:rStyle w:val="csab6e076954"/>
                <w:color w:val="auto"/>
                <w:sz w:val="14"/>
                <w:szCs w:val="14"/>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6572E2">
              <w:rPr>
                <w:rStyle w:val="csab6e076954"/>
                <w:color w:val="auto"/>
                <w:sz w:val="14"/>
                <w:szCs w:val="14"/>
              </w:rPr>
              <w:t>ppm</w:t>
            </w:r>
            <w:r w:rsidRPr="006572E2">
              <w:rPr>
                <w:rStyle w:val="csab6e076954"/>
                <w:color w:val="auto"/>
                <w:sz w:val="14"/>
                <w:szCs w:val="14"/>
                <w:lang w:val="uk-UA"/>
              </w:rPr>
              <w:t xml:space="preserve">. </w:t>
            </w:r>
            <w:r w:rsidRPr="006572E2">
              <w:rPr>
                <w:rStyle w:val="csafaf574155"/>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w:t>
            </w:r>
            <w:r w:rsidRPr="006572E2">
              <w:rPr>
                <w:rStyle w:val="csab6e076955"/>
                <w:color w:val="auto"/>
                <w:sz w:val="14"/>
                <w:szCs w:val="14"/>
                <w:lang w:val="uk-UA"/>
              </w:rPr>
              <w:t>Вилучення словосполучення «як приклад» з хроматографічних умов методу ГХ-МС/МС «</w:t>
            </w:r>
            <w:r w:rsidRPr="006572E2">
              <w:rPr>
                <w:rStyle w:val="csab6e076955"/>
                <w:color w:val="auto"/>
                <w:sz w:val="14"/>
                <w:szCs w:val="14"/>
              </w:rPr>
              <w:t>Nitrosamine</w:t>
            </w:r>
            <w:r w:rsidRPr="006572E2">
              <w:rPr>
                <w:rStyle w:val="csab6e076955"/>
                <w:color w:val="auto"/>
                <w:sz w:val="14"/>
                <w:szCs w:val="14"/>
                <w:lang w:val="uk-UA"/>
              </w:rPr>
              <w:t xml:space="preserve"> </w:t>
            </w:r>
            <w:r w:rsidRPr="006572E2">
              <w:rPr>
                <w:rStyle w:val="csab6e076955"/>
                <w:color w:val="auto"/>
                <w:sz w:val="14"/>
                <w:szCs w:val="14"/>
              </w:rPr>
              <w:t>impurities</w:t>
            </w:r>
            <w:r w:rsidRPr="006572E2">
              <w:rPr>
                <w:rStyle w:val="csab6e076955"/>
                <w:color w:val="auto"/>
                <w:sz w:val="14"/>
                <w:szCs w:val="14"/>
                <w:lang w:val="uk-UA"/>
              </w:rPr>
              <w:t xml:space="preserve"> </w:t>
            </w:r>
            <w:r w:rsidRPr="006572E2">
              <w:rPr>
                <w:rStyle w:val="csab6e076955"/>
                <w:color w:val="auto"/>
                <w:sz w:val="14"/>
                <w:szCs w:val="14"/>
              </w:rPr>
              <w:t>by</w:t>
            </w:r>
            <w:r w:rsidRPr="006572E2">
              <w:rPr>
                <w:rStyle w:val="csab6e076955"/>
                <w:color w:val="auto"/>
                <w:sz w:val="14"/>
                <w:szCs w:val="14"/>
                <w:lang w:val="uk-UA"/>
              </w:rPr>
              <w:t xml:space="preserve"> </w:t>
            </w:r>
            <w:r w:rsidRPr="006572E2">
              <w:rPr>
                <w:rStyle w:val="csab6e076955"/>
                <w:color w:val="auto"/>
                <w:sz w:val="14"/>
                <w:szCs w:val="14"/>
              </w:rPr>
              <w:t>GC</w:t>
            </w:r>
            <w:r w:rsidRPr="006572E2">
              <w:rPr>
                <w:rStyle w:val="csab6e076955"/>
                <w:color w:val="auto"/>
                <w:sz w:val="14"/>
                <w:szCs w:val="14"/>
                <w:lang w:val="uk-UA"/>
              </w:rPr>
              <w:t xml:space="preserve"> </w:t>
            </w:r>
            <w:r w:rsidRPr="006572E2">
              <w:rPr>
                <w:rStyle w:val="csab6e076955"/>
                <w:color w:val="auto"/>
                <w:sz w:val="14"/>
                <w:szCs w:val="14"/>
              </w:rPr>
              <w:t>MS</w:t>
            </w:r>
            <w:r w:rsidRPr="006572E2">
              <w:rPr>
                <w:rStyle w:val="csab6e076955"/>
                <w:color w:val="auto"/>
                <w:sz w:val="14"/>
                <w:szCs w:val="14"/>
                <w:lang w:val="uk-UA"/>
              </w:rPr>
              <w:t>/</w:t>
            </w:r>
            <w:r w:rsidRPr="006572E2">
              <w:rPr>
                <w:rStyle w:val="csab6e076955"/>
                <w:color w:val="auto"/>
                <w:sz w:val="14"/>
                <w:szCs w:val="14"/>
              </w:rPr>
              <w:t>MS</w:t>
            </w:r>
            <w:r w:rsidRPr="006572E2">
              <w:rPr>
                <w:rStyle w:val="csab6e076955"/>
                <w:color w:val="auto"/>
                <w:sz w:val="14"/>
                <w:szCs w:val="14"/>
                <w:lang w:val="uk-UA"/>
              </w:rPr>
              <w:t xml:space="preserve">», які описані у монографії контролю АФІ Валсартан </w:t>
            </w:r>
            <w:r w:rsidRPr="006572E2">
              <w:rPr>
                <w:rStyle w:val="csab6e076955"/>
                <w:color w:val="auto"/>
                <w:sz w:val="14"/>
                <w:szCs w:val="14"/>
              </w:rPr>
              <w:t>Novartis</w:t>
            </w:r>
            <w:r w:rsidRPr="006572E2">
              <w:rPr>
                <w:rStyle w:val="csab6e076955"/>
                <w:color w:val="auto"/>
                <w:sz w:val="14"/>
                <w:szCs w:val="14"/>
                <w:lang w:val="uk-UA"/>
              </w:rPr>
              <w:t xml:space="preserve"> (</w:t>
            </w:r>
            <w:r w:rsidRPr="006572E2">
              <w:rPr>
                <w:rStyle w:val="csab6e076955"/>
                <w:color w:val="auto"/>
                <w:sz w:val="14"/>
                <w:szCs w:val="14"/>
              </w:rPr>
              <w:t>DS</w:t>
            </w:r>
            <w:r w:rsidRPr="006572E2">
              <w:rPr>
                <w:rStyle w:val="csab6e076955"/>
                <w:color w:val="auto"/>
                <w:sz w:val="14"/>
                <w:szCs w:val="14"/>
                <w:lang w:val="uk-UA"/>
              </w:rPr>
              <w:t xml:space="preserve"> 3104767 016 </w:t>
            </w:r>
            <w:r w:rsidRPr="006572E2">
              <w:rPr>
                <w:rStyle w:val="csab6e076955"/>
                <w:color w:val="auto"/>
                <w:sz w:val="14"/>
                <w:szCs w:val="14"/>
              </w:rPr>
              <w:t>R</w:t>
            </w:r>
            <w:r w:rsidRPr="006572E2">
              <w:rPr>
                <w:rStyle w:val="csab6e076955"/>
                <w:color w:val="auto"/>
                <w:sz w:val="14"/>
                <w:szCs w:val="14"/>
                <w:lang w:val="uk-UA"/>
              </w:rPr>
              <w:t xml:space="preserve"> 02), для виконання вимог ЕМА.  </w:t>
            </w:r>
            <w:r w:rsidRPr="006572E2">
              <w:rPr>
                <w:rStyle w:val="csafaf574156"/>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56"/>
                <w:color w:val="auto"/>
                <w:sz w:val="14"/>
                <w:szCs w:val="14"/>
                <w:lang w:val="uk-UA"/>
              </w:rPr>
              <w:t xml:space="preserve">Додавання альтернативного методу «Домішки нітрозаміну за допомогою </w:t>
            </w:r>
            <w:r w:rsidRPr="006572E2">
              <w:rPr>
                <w:rStyle w:val="csab6e076956"/>
                <w:color w:val="auto"/>
                <w:sz w:val="14"/>
                <w:szCs w:val="14"/>
              </w:rPr>
              <w:t xml:space="preserve">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 </w:t>
            </w:r>
            <w:r w:rsidRPr="006572E2">
              <w:rPr>
                <w:rStyle w:val="csafaf574157"/>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57"/>
                <w:color w:val="auto"/>
                <w:sz w:val="14"/>
                <w:szCs w:val="14"/>
              </w:rPr>
              <w:t>Подання оновленого сертифікату відповідності ЄФ R0- СЕР 2016-290-Rev 03 (попередня версія СЕР R0- СЕР 2016-290-Rev 00) для АФІ Валсартан від вже затвердженого виробника Novartis Pharma AG.</w:t>
            </w:r>
            <w:r w:rsidRPr="006572E2">
              <w:rPr>
                <w:rStyle w:val="csab6e076957"/>
                <w:color w:val="auto"/>
                <w:sz w:val="14"/>
                <w:szCs w:val="14"/>
                <w:lang w:val="uk-UA"/>
              </w:rPr>
              <w:t xml:space="preserve"> </w:t>
            </w:r>
            <w:r w:rsidRPr="006572E2">
              <w:rPr>
                <w:rStyle w:val="csafaf574158"/>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572E2">
              <w:rPr>
                <w:rStyle w:val="csafaf574158"/>
                <w:rFonts w:eastAsia="Calibri"/>
                <w:color w:val="auto"/>
                <w:sz w:val="14"/>
                <w:szCs w:val="14"/>
                <w:lang w:val="uk-UA"/>
              </w:rPr>
              <w:t xml:space="preserve">- </w:t>
            </w:r>
            <w:r w:rsidRPr="006572E2">
              <w:rPr>
                <w:rStyle w:val="csab6e076958"/>
                <w:color w:val="auto"/>
                <w:sz w:val="14"/>
                <w:szCs w:val="14"/>
              </w:rPr>
              <w:t>Подання оновленого сертифікату відповідності ЄФ R1- СЕР 2012-338-Rev 00 (попередня версія СЕР R0- СЕР 2012-338-Rev 02) для АФІ Валсартан від вже затвердженого виробника DIVI'S LABORATORIES LIMITED</w:t>
            </w:r>
            <w:r w:rsidRPr="006572E2">
              <w:rPr>
                <w:rStyle w:val="csab6e076958"/>
                <w:color w:val="auto"/>
                <w:sz w:val="14"/>
                <w:szCs w:val="14"/>
                <w:lang w:val="uk-UA"/>
              </w:rPr>
              <w:t xml:space="preserve">. </w:t>
            </w:r>
            <w:r w:rsidRPr="006572E2">
              <w:rPr>
                <w:rStyle w:val="csafaf574159"/>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59"/>
                <w:sz w:val="14"/>
                <w:szCs w:val="14"/>
                <w:lang w:val="uk-UA"/>
              </w:rPr>
              <w:t xml:space="preserve">Подання нового СЕР </w:t>
            </w:r>
            <w:r w:rsidRPr="006572E2">
              <w:rPr>
                <w:rStyle w:val="csab6e076959"/>
                <w:sz w:val="14"/>
                <w:szCs w:val="14"/>
              </w:rPr>
              <w:t>R</w:t>
            </w:r>
            <w:r w:rsidRPr="006572E2">
              <w:rPr>
                <w:rStyle w:val="csab6e076959"/>
                <w:sz w:val="14"/>
                <w:szCs w:val="14"/>
                <w:lang w:val="uk-UA"/>
              </w:rPr>
              <w:t>1-</w:t>
            </w:r>
            <w:r w:rsidRPr="006572E2">
              <w:rPr>
                <w:rStyle w:val="csab6e076959"/>
                <w:sz w:val="14"/>
                <w:szCs w:val="14"/>
              </w:rPr>
              <w:t>C</w:t>
            </w:r>
            <w:r w:rsidRPr="006572E2">
              <w:rPr>
                <w:rStyle w:val="csab6e076959"/>
                <w:sz w:val="14"/>
                <w:szCs w:val="14"/>
                <w:lang w:val="uk-UA"/>
              </w:rPr>
              <w:t>ЕР 2013-159-</w:t>
            </w:r>
            <w:r w:rsidRPr="006572E2">
              <w:rPr>
                <w:rStyle w:val="csab6e076959"/>
                <w:sz w:val="14"/>
                <w:szCs w:val="14"/>
              </w:rPr>
              <w:t>Rev</w:t>
            </w:r>
            <w:r w:rsidRPr="006572E2">
              <w:rPr>
                <w:rStyle w:val="csab6e076959"/>
                <w:sz w:val="14"/>
                <w:szCs w:val="14"/>
                <w:lang w:val="uk-UA"/>
              </w:rPr>
              <w:t xml:space="preserve"> 01 для АФІ Валсартан від нового виробника </w:t>
            </w:r>
            <w:r w:rsidRPr="006572E2">
              <w:rPr>
                <w:rStyle w:val="csab6e076959"/>
                <w:sz w:val="14"/>
                <w:szCs w:val="14"/>
              </w:rPr>
              <w:t>Zhejiang</w:t>
            </w:r>
            <w:r w:rsidRPr="006572E2">
              <w:rPr>
                <w:rStyle w:val="csab6e076959"/>
                <w:sz w:val="14"/>
                <w:szCs w:val="14"/>
                <w:lang w:val="uk-UA"/>
              </w:rPr>
              <w:t xml:space="preserve"> </w:t>
            </w:r>
            <w:r w:rsidRPr="006572E2">
              <w:rPr>
                <w:rStyle w:val="csab6e076959"/>
                <w:sz w:val="14"/>
                <w:szCs w:val="14"/>
              </w:rPr>
              <w:t>Tianyu</w:t>
            </w:r>
            <w:r w:rsidRPr="006572E2">
              <w:rPr>
                <w:rStyle w:val="csab6e076959"/>
                <w:sz w:val="14"/>
                <w:szCs w:val="14"/>
                <w:lang w:val="uk-UA"/>
              </w:rPr>
              <w:t xml:space="preserve"> </w:t>
            </w:r>
            <w:r w:rsidRPr="006572E2">
              <w:rPr>
                <w:rStyle w:val="csab6e076959"/>
                <w:sz w:val="14"/>
                <w:szCs w:val="14"/>
              </w:rPr>
              <w:t>Pharmaceutical</w:t>
            </w:r>
            <w:r w:rsidRPr="006572E2">
              <w:rPr>
                <w:rStyle w:val="csab6e076959"/>
                <w:sz w:val="14"/>
                <w:szCs w:val="14"/>
                <w:lang w:val="uk-UA"/>
              </w:rPr>
              <w:t xml:space="preserve"> </w:t>
            </w:r>
            <w:r w:rsidRPr="006572E2">
              <w:rPr>
                <w:rStyle w:val="csab6e076959"/>
                <w:sz w:val="14"/>
                <w:szCs w:val="14"/>
              </w:rPr>
              <w:t>Co</w:t>
            </w:r>
            <w:r w:rsidRPr="006572E2">
              <w:rPr>
                <w:rStyle w:val="csab6e076959"/>
                <w:sz w:val="14"/>
                <w:szCs w:val="14"/>
                <w:lang w:val="uk-UA"/>
              </w:rPr>
              <w:t xml:space="preserve">. </w:t>
            </w:r>
            <w:r w:rsidRPr="006572E2">
              <w:rPr>
                <w:rStyle w:val="csab6e076959"/>
                <w:sz w:val="14"/>
                <w:szCs w:val="14"/>
              </w:rPr>
              <w:t>Ltd</w:t>
            </w:r>
            <w:r w:rsidRPr="006572E2">
              <w:rPr>
                <w:rStyle w:val="csab6e076959"/>
                <w:sz w:val="14"/>
                <w:szCs w:val="14"/>
                <w:lang w:val="uk-UA"/>
              </w:rPr>
              <w:t xml:space="preserve">., </w:t>
            </w:r>
            <w:r w:rsidRPr="006572E2">
              <w:rPr>
                <w:rStyle w:val="csab6e076959"/>
                <w:sz w:val="14"/>
                <w:szCs w:val="14"/>
              </w:rPr>
              <w:t>China</w:t>
            </w:r>
            <w:r w:rsidRPr="006572E2">
              <w:rPr>
                <w:rStyle w:val="csab6e076959"/>
                <w:sz w:val="14"/>
                <w:szCs w:val="14"/>
                <w:lang w:val="uk-UA"/>
              </w:rPr>
              <w:t xml:space="preserve">. </w:t>
            </w:r>
            <w:r w:rsidRPr="006572E2">
              <w:rPr>
                <w:rStyle w:val="csafaf574160"/>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0"/>
                <w:color w:val="auto"/>
                <w:sz w:val="14"/>
                <w:szCs w:val="14"/>
                <w:lang w:val="uk-UA"/>
              </w:rPr>
              <w:t xml:space="preserve">Доповнення специфікації АФІ Валсартан, виробництва </w:t>
            </w:r>
            <w:r w:rsidRPr="006572E2">
              <w:rPr>
                <w:rStyle w:val="csab6e076960"/>
                <w:color w:val="auto"/>
                <w:sz w:val="14"/>
                <w:szCs w:val="14"/>
              </w:rPr>
              <w:t>Divi</w:t>
            </w:r>
            <w:r w:rsidRPr="006572E2">
              <w:rPr>
                <w:rStyle w:val="csab6e076960"/>
                <w:color w:val="auto"/>
                <w:sz w:val="14"/>
                <w:szCs w:val="14"/>
                <w:lang w:val="uk-UA"/>
              </w:rPr>
              <w:t>’</w:t>
            </w:r>
            <w:r w:rsidRPr="006572E2">
              <w:rPr>
                <w:rStyle w:val="csab6e076960"/>
                <w:color w:val="auto"/>
                <w:sz w:val="14"/>
                <w:szCs w:val="14"/>
              </w:rPr>
              <w:t>s</w:t>
            </w:r>
            <w:r w:rsidRPr="006572E2">
              <w:rPr>
                <w:rStyle w:val="csab6e076960"/>
                <w:color w:val="auto"/>
                <w:sz w:val="14"/>
                <w:szCs w:val="14"/>
                <w:lang w:val="uk-UA"/>
              </w:rPr>
              <w:t xml:space="preserve"> </w:t>
            </w:r>
            <w:r w:rsidRPr="006572E2">
              <w:rPr>
                <w:rStyle w:val="csab6e076960"/>
                <w:color w:val="auto"/>
                <w:sz w:val="14"/>
                <w:szCs w:val="14"/>
              </w:rPr>
              <w:t>Laboratories</w:t>
            </w:r>
            <w:r w:rsidRPr="006572E2">
              <w:rPr>
                <w:rStyle w:val="csab6e076960"/>
                <w:color w:val="auto"/>
                <w:sz w:val="14"/>
                <w:szCs w:val="14"/>
                <w:lang w:val="uk-UA"/>
              </w:rPr>
              <w:t xml:space="preserve"> </w:t>
            </w:r>
            <w:r w:rsidRPr="006572E2">
              <w:rPr>
                <w:rStyle w:val="csab6e076960"/>
                <w:color w:val="auto"/>
                <w:sz w:val="14"/>
                <w:szCs w:val="14"/>
              </w:rPr>
              <w:t>Ltd</w:t>
            </w:r>
            <w:r w:rsidRPr="006572E2">
              <w:rPr>
                <w:rStyle w:val="csab6e076960"/>
                <w:color w:val="auto"/>
                <w:sz w:val="14"/>
                <w:szCs w:val="14"/>
                <w:lang w:val="uk-UA"/>
              </w:rPr>
              <w:t xml:space="preserve">., </w:t>
            </w:r>
            <w:r w:rsidRPr="006572E2">
              <w:rPr>
                <w:rStyle w:val="csab6e076960"/>
                <w:color w:val="auto"/>
                <w:sz w:val="14"/>
                <w:szCs w:val="14"/>
              </w:rPr>
              <w:t>India</w:t>
            </w:r>
            <w:r w:rsidRPr="006572E2">
              <w:rPr>
                <w:rStyle w:val="csab6e076960"/>
                <w:color w:val="auto"/>
                <w:sz w:val="14"/>
                <w:szCs w:val="14"/>
                <w:lang w:val="uk-UA"/>
              </w:rPr>
              <w:t>, новим залишковим розчинником О-</w:t>
            </w:r>
            <w:r w:rsidRPr="006572E2">
              <w:rPr>
                <w:rStyle w:val="csab6e076960"/>
                <w:color w:val="auto"/>
                <w:sz w:val="14"/>
                <w:szCs w:val="14"/>
              </w:rPr>
              <w:t>Xylene</w:t>
            </w:r>
            <w:r w:rsidRPr="006572E2">
              <w:rPr>
                <w:rStyle w:val="csab6e076960"/>
                <w:color w:val="auto"/>
                <w:sz w:val="14"/>
                <w:szCs w:val="14"/>
                <w:lang w:val="uk-UA"/>
              </w:rPr>
              <w:t xml:space="preserve"> з допустимою межею «не більше 2170 </w:t>
            </w:r>
            <w:r w:rsidRPr="006572E2">
              <w:rPr>
                <w:rStyle w:val="csab6e076960"/>
                <w:color w:val="auto"/>
                <w:sz w:val="14"/>
                <w:szCs w:val="14"/>
              </w:rPr>
              <w:t>ppm</w:t>
            </w:r>
            <w:r w:rsidRPr="006572E2">
              <w:rPr>
                <w:rStyle w:val="csab6e076960"/>
                <w:color w:val="auto"/>
                <w:sz w:val="14"/>
                <w:szCs w:val="14"/>
                <w:lang w:val="uk-UA"/>
              </w:rPr>
              <w:t xml:space="preserve">». </w:t>
            </w:r>
            <w:r w:rsidRPr="006572E2">
              <w:rPr>
                <w:rStyle w:val="csafaf574161"/>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1"/>
                <w:sz w:val="14"/>
                <w:szCs w:val="14"/>
                <w:lang w:val="uk-UA"/>
              </w:rPr>
              <w:t xml:space="preserve">Доповнення специфікації АФІ Валсартан, виробництва </w:t>
            </w:r>
            <w:r w:rsidRPr="006572E2">
              <w:rPr>
                <w:rStyle w:val="csab6e076961"/>
                <w:sz w:val="14"/>
                <w:szCs w:val="14"/>
              </w:rPr>
              <w:t>Divi</w:t>
            </w:r>
            <w:r w:rsidRPr="006572E2">
              <w:rPr>
                <w:rStyle w:val="csab6e076961"/>
                <w:sz w:val="14"/>
                <w:szCs w:val="14"/>
                <w:lang w:val="uk-UA"/>
              </w:rPr>
              <w:t>’</w:t>
            </w:r>
            <w:r w:rsidRPr="006572E2">
              <w:rPr>
                <w:rStyle w:val="csab6e076961"/>
                <w:sz w:val="14"/>
                <w:szCs w:val="14"/>
              </w:rPr>
              <w:t>s</w:t>
            </w:r>
            <w:r w:rsidRPr="006572E2">
              <w:rPr>
                <w:rStyle w:val="csab6e076961"/>
                <w:sz w:val="14"/>
                <w:szCs w:val="14"/>
                <w:lang w:val="uk-UA"/>
              </w:rPr>
              <w:t xml:space="preserve"> </w:t>
            </w:r>
            <w:r w:rsidRPr="006572E2">
              <w:rPr>
                <w:rStyle w:val="csab6e076961"/>
                <w:sz w:val="14"/>
                <w:szCs w:val="14"/>
              </w:rPr>
              <w:t>Laboratories</w:t>
            </w:r>
            <w:r w:rsidRPr="006572E2">
              <w:rPr>
                <w:rStyle w:val="csab6e076961"/>
                <w:sz w:val="14"/>
                <w:szCs w:val="14"/>
                <w:lang w:val="uk-UA"/>
              </w:rPr>
              <w:t xml:space="preserve"> </w:t>
            </w:r>
            <w:r w:rsidRPr="006572E2">
              <w:rPr>
                <w:rStyle w:val="csab6e076961"/>
                <w:sz w:val="14"/>
                <w:szCs w:val="14"/>
              </w:rPr>
              <w:t>Ltd</w:t>
            </w:r>
            <w:r w:rsidRPr="006572E2">
              <w:rPr>
                <w:rStyle w:val="csab6e076961"/>
                <w:sz w:val="14"/>
                <w:szCs w:val="14"/>
                <w:lang w:val="uk-UA"/>
              </w:rPr>
              <w:t xml:space="preserve">., </w:t>
            </w:r>
            <w:r w:rsidRPr="006572E2">
              <w:rPr>
                <w:rStyle w:val="csab6e076961"/>
                <w:sz w:val="14"/>
                <w:szCs w:val="14"/>
              </w:rPr>
              <w:t>India</w:t>
            </w:r>
            <w:r w:rsidRPr="006572E2">
              <w:rPr>
                <w:rStyle w:val="csab6e076961"/>
                <w:sz w:val="14"/>
                <w:szCs w:val="14"/>
                <w:lang w:val="uk-UA"/>
              </w:rPr>
              <w:t xml:space="preserve">, новим залишковим розчинником Метанол з допустимою межею «не більше 250 </w:t>
            </w:r>
            <w:r w:rsidRPr="006572E2">
              <w:rPr>
                <w:rStyle w:val="csab6e076961"/>
                <w:sz w:val="14"/>
                <w:szCs w:val="14"/>
              </w:rPr>
              <w:t>ppm</w:t>
            </w:r>
            <w:r w:rsidRPr="006572E2">
              <w:rPr>
                <w:rStyle w:val="csab6e076961"/>
                <w:sz w:val="14"/>
                <w:szCs w:val="14"/>
                <w:lang w:val="uk-UA"/>
              </w:rPr>
              <w:t xml:space="preserve">». </w:t>
            </w:r>
            <w:r w:rsidRPr="006572E2">
              <w:rPr>
                <w:rStyle w:val="csafaf574162"/>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2"/>
                <w:color w:val="auto"/>
                <w:sz w:val="14"/>
                <w:szCs w:val="14"/>
                <w:lang w:val="uk-UA"/>
              </w:rPr>
              <w:t xml:space="preserve">Подання оновленого сертифікату відповідності ЄФ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01 (попередня версія СЕР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00) для АФІ Валсартан від вже затвердженого виробника </w:t>
            </w:r>
            <w:r w:rsidRPr="006572E2">
              <w:rPr>
                <w:rStyle w:val="csab6e076962"/>
                <w:color w:val="auto"/>
                <w:sz w:val="14"/>
                <w:szCs w:val="14"/>
              </w:rPr>
              <w:t>DIVI</w:t>
            </w:r>
            <w:r w:rsidRPr="006572E2">
              <w:rPr>
                <w:rStyle w:val="csab6e076962"/>
                <w:color w:val="auto"/>
                <w:sz w:val="14"/>
                <w:szCs w:val="14"/>
                <w:lang w:val="uk-UA"/>
              </w:rPr>
              <w:t>'</w:t>
            </w:r>
            <w:r w:rsidRPr="006572E2">
              <w:rPr>
                <w:rStyle w:val="csab6e076962"/>
                <w:color w:val="auto"/>
                <w:sz w:val="14"/>
                <w:szCs w:val="14"/>
              </w:rPr>
              <w:t>S</w:t>
            </w:r>
            <w:r w:rsidRPr="006572E2">
              <w:rPr>
                <w:rStyle w:val="csab6e076962"/>
                <w:color w:val="auto"/>
                <w:sz w:val="14"/>
                <w:szCs w:val="14"/>
                <w:lang w:val="uk-UA"/>
              </w:rPr>
              <w:t xml:space="preserve"> </w:t>
            </w:r>
            <w:r w:rsidRPr="006572E2">
              <w:rPr>
                <w:rStyle w:val="csab6e076962"/>
                <w:color w:val="auto"/>
                <w:sz w:val="14"/>
                <w:szCs w:val="14"/>
              </w:rPr>
              <w:t>LABORATORIES</w:t>
            </w:r>
            <w:r w:rsidRPr="006572E2">
              <w:rPr>
                <w:rStyle w:val="csab6e076962"/>
                <w:color w:val="auto"/>
                <w:sz w:val="14"/>
                <w:szCs w:val="14"/>
                <w:lang w:val="uk-UA"/>
              </w:rPr>
              <w:t xml:space="preserve"> </w:t>
            </w:r>
            <w:r w:rsidRPr="006572E2">
              <w:rPr>
                <w:rStyle w:val="csab6e076962"/>
                <w:color w:val="auto"/>
                <w:sz w:val="14"/>
                <w:szCs w:val="14"/>
              </w:rPr>
              <w:t>LIMITED</w:t>
            </w:r>
            <w:r w:rsidRPr="006572E2">
              <w:rPr>
                <w:rStyle w:val="csab6e076962"/>
                <w:color w:val="auto"/>
                <w:sz w:val="14"/>
                <w:szCs w:val="14"/>
                <w:lang w:val="uk-UA"/>
              </w:rPr>
              <w:t xml:space="preserve">. </w:t>
            </w:r>
            <w:r w:rsidRPr="006572E2">
              <w:rPr>
                <w:rStyle w:val="csafaf574163"/>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63"/>
                <w:sz w:val="14"/>
                <w:szCs w:val="14"/>
                <w:lang w:val="uk-UA"/>
              </w:rPr>
              <w:t xml:space="preserve">Додавання параметра специфікації з відповідним методом випробування для АФІ Валсартан виробництва </w:t>
            </w:r>
            <w:r w:rsidRPr="006572E2">
              <w:rPr>
                <w:rStyle w:val="csab6e076963"/>
                <w:sz w:val="14"/>
                <w:szCs w:val="14"/>
              </w:rPr>
              <w:t>Zhejiang</w:t>
            </w:r>
            <w:r w:rsidRPr="006572E2">
              <w:rPr>
                <w:rStyle w:val="csab6e076963"/>
                <w:sz w:val="14"/>
                <w:szCs w:val="14"/>
                <w:lang w:val="uk-UA"/>
              </w:rPr>
              <w:t xml:space="preserve"> </w:t>
            </w:r>
            <w:r w:rsidRPr="006572E2">
              <w:rPr>
                <w:rStyle w:val="csab6e076963"/>
                <w:sz w:val="14"/>
                <w:szCs w:val="14"/>
              </w:rPr>
              <w:t>Tianyu</w:t>
            </w:r>
            <w:r w:rsidRPr="006572E2">
              <w:rPr>
                <w:rStyle w:val="csab6e076963"/>
                <w:sz w:val="14"/>
                <w:szCs w:val="14"/>
                <w:lang w:val="uk-UA"/>
              </w:rPr>
              <w:t xml:space="preserve"> </w:t>
            </w:r>
            <w:r w:rsidRPr="006572E2">
              <w:rPr>
                <w:rStyle w:val="csab6e076963"/>
                <w:sz w:val="14"/>
                <w:szCs w:val="14"/>
              </w:rPr>
              <w:t>Pharmaceutical</w:t>
            </w:r>
            <w:r w:rsidRPr="006572E2">
              <w:rPr>
                <w:rStyle w:val="csab6e076963"/>
                <w:sz w:val="14"/>
                <w:szCs w:val="14"/>
                <w:lang w:val="uk-UA"/>
              </w:rPr>
              <w:t xml:space="preserve"> </w:t>
            </w:r>
            <w:r w:rsidRPr="006572E2">
              <w:rPr>
                <w:rStyle w:val="csab6e076963"/>
                <w:sz w:val="14"/>
                <w:szCs w:val="14"/>
              </w:rPr>
              <w:t>Co</w:t>
            </w:r>
            <w:r w:rsidRPr="006572E2">
              <w:rPr>
                <w:rStyle w:val="csab6e076963"/>
                <w:sz w:val="14"/>
                <w:szCs w:val="14"/>
                <w:lang w:val="uk-UA"/>
              </w:rPr>
              <w:t xml:space="preserve">. </w:t>
            </w:r>
            <w:r w:rsidRPr="006572E2">
              <w:rPr>
                <w:rStyle w:val="csab6e076963"/>
                <w:sz w:val="14"/>
                <w:szCs w:val="14"/>
              </w:rPr>
              <w:t>Ltd</w:t>
            </w:r>
            <w:r w:rsidRPr="006572E2">
              <w:rPr>
                <w:rStyle w:val="csab6e076963"/>
                <w:sz w:val="14"/>
                <w:szCs w:val="14"/>
                <w:lang w:val="uk-UA"/>
              </w:rPr>
              <w:t xml:space="preserve">., </w:t>
            </w:r>
            <w:r w:rsidRPr="006572E2">
              <w:rPr>
                <w:rStyle w:val="csab6e076963"/>
                <w:sz w:val="14"/>
                <w:szCs w:val="14"/>
              </w:rPr>
              <w:t>China</w:t>
            </w:r>
            <w:r w:rsidRPr="006572E2">
              <w:rPr>
                <w:rStyle w:val="csab6e076963"/>
                <w:sz w:val="14"/>
                <w:szCs w:val="14"/>
                <w:lang w:val="uk-UA"/>
              </w:rPr>
              <w:t xml:space="preserve"> – Азидобіфеніл тетразол методом </w:t>
            </w:r>
            <w:r w:rsidRPr="006572E2">
              <w:rPr>
                <w:rStyle w:val="csab6e076963"/>
                <w:sz w:val="14"/>
                <w:szCs w:val="14"/>
              </w:rPr>
              <w:t>LC</w:t>
            </w:r>
            <w:r w:rsidRPr="006572E2">
              <w:rPr>
                <w:rStyle w:val="csab6e076963"/>
                <w:sz w:val="14"/>
                <w:szCs w:val="14"/>
                <w:lang w:val="uk-UA"/>
              </w:rPr>
              <w:t xml:space="preserve"> </w:t>
            </w:r>
            <w:r w:rsidRPr="006572E2">
              <w:rPr>
                <w:rStyle w:val="csab6e076963"/>
                <w:sz w:val="14"/>
                <w:szCs w:val="14"/>
              </w:rPr>
              <w:t>MS</w:t>
            </w:r>
            <w:r w:rsidRPr="006572E2">
              <w:rPr>
                <w:rStyle w:val="csab6e076963"/>
                <w:sz w:val="14"/>
                <w:szCs w:val="14"/>
                <w:lang w:val="uk-UA"/>
              </w:rPr>
              <w:t>/</w:t>
            </w:r>
            <w:r w:rsidRPr="006572E2">
              <w:rPr>
                <w:rStyle w:val="csab6e076963"/>
                <w:sz w:val="14"/>
                <w:szCs w:val="14"/>
              </w:rPr>
              <w:t>MS</w:t>
            </w:r>
            <w:r w:rsidRPr="006572E2">
              <w:rPr>
                <w:rStyle w:val="csab6e076963"/>
                <w:sz w:val="14"/>
                <w:szCs w:val="14"/>
                <w:lang w:val="uk-UA"/>
              </w:rPr>
              <w:t xml:space="preserve"> з допустимою межею «не більше 4,6 </w:t>
            </w:r>
            <w:r w:rsidRPr="006572E2">
              <w:rPr>
                <w:rStyle w:val="csab6e076963"/>
                <w:sz w:val="14"/>
                <w:szCs w:val="14"/>
              </w:rPr>
              <w:t>ppm</w:t>
            </w:r>
            <w:r w:rsidRPr="006572E2">
              <w:rPr>
                <w:rStyle w:val="csab6e076963"/>
                <w:sz w:val="14"/>
                <w:szCs w:val="14"/>
                <w:lang w:val="uk-UA"/>
              </w:rPr>
              <w:t>». Як наслідок, оновлено розділ 3.2.</w:t>
            </w:r>
            <w:r w:rsidRPr="006572E2">
              <w:rPr>
                <w:rStyle w:val="csab6e076963"/>
                <w:sz w:val="14"/>
                <w:szCs w:val="14"/>
              </w:rPr>
              <w:t>S</w:t>
            </w:r>
            <w:r w:rsidRPr="006572E2">
              <w:rPr>
                <w:rStyle w:val="csab6e076963"/>
                <w:sz w:val="14"/>
                <w:szCs w:val="14"/>
                <w:lang w:val="uk-UA"/>
              </w:rPr>
              <w:t xml:space="preserve">.2.1 Виробники щодо функції контролю якості за показником «Азидобіфеніл тетразол» для дільниці </w:t>
            </w:r>
            <w:r w:rsidRPr="006572E2">
              <w:rPr>
                <w:rStyle w:val="csab6e076963"/>
                <w:sz w:val="14"/>
                <w:szCs w:val="14"/>
              </w:rPr>
              <w:t>Novartis</w:t>
            </w:r>
            <w:r w:rsidRPr="006572E2">
              <w:rPr>
                <w:rStyle w:val="csab6e076963"/>
                <w:sz w:val="14"/>
                <w:szCs w:val="14"/>
                <w:lang w:val="uk-UA"/>
              </w:rPr>
              <w:t xml:space="preserve"> </w:t>
            </w:r>
            <w:r w:rsidRPr="006572E2">
              <w:rPr>
                <w:rStyle w:val="csab6e076963"/>
                <w:sz w:val="14"/>
                <w:szCs w:val="14"/>
              </w:rPr>
              <w:t>Saglik</w:t>
            </w:r>
            <w:r w:rsidRPr="006572E2">
              <w:rPr>
                <w:rStyle w:val="csab6e076963"/>
                <w:sz w:val="14"/>
                <w:szCs w:val="14"/>
                <w:lang w:val="uk-UA"/>
              </w:rPr>
              <w:t xml:space="preserve">, </w:t>
            </w:r>
            <w:r w:rsidRPr="006572E2">
              <w:rPr>
                <w:rStyle w:val="csab6e076963"/>
                <w:sz w:val="14"/>
                <w:szCs w:val="14"/>
              </w:rPr>
              <w:t>Gida</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Tarim</w:t>
            </w:r>
            <w:r w:rsidRPr="006572E2">
              <w:rPr>
                <w:rStyle w:val="csab6e076963"/>
                <w:sz w:val="14"/>
                <w:szCs w:val="14"/>
                <w:lang w:val="uk-UA"/>
              </w:rPr>
              <w:t xml:space="preserve"> </w:t>
            </w:r>
            <w:r w:rsidRPr="006572E2">
              <w:rPr>
                <w:rStyle w:val="csab6e076963"/>
                <w:sz w:val="14"/>
                <w:szCs w:val="14"/>
              </w:rPr>
              <w:t>Urunleri</w:t>
            </w:r>
            <w:r w:rsidRPr="006572E2">
              <w:rPr>
                <w:rStyle w:val="csab6e076963"/>
                <w:sz w:val="14"/>
                <w:szCs w:val="14"/>
                <w:lang w:val="uk-UA"/>
              </w:rPr>
              <w:t xml:space="preserve"> </w:t>
            </w:r>
            <w:r w:rsidRPr="006572E2">
              <w:rPr>
                <w:rStyle w:val="csab6e076963"/>
                <w:sz w:val="14"/>
                <w:szCs w:val="14"/>
              </w:rPr>
              <w:t>Sanayi</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Ticaret</w:t>
            </w:r>
            <w:r w:rsidRPr="006572E2">
              <w:rPr>
                <w:rStyle w:val="csab6e076963"/>
                <w:sz w:val="14"/>
                <w:szCs w:val="14"/>
                <w:lang w:val="uk-UA"/>
              </w:rPr>
              <w:t xml:space="preserve"> </w:t>
            </w:r>
            <w:r w:rsidRPr="006572E2">
              <w:rPr>
                <w:rStyle w:val="csab6e076963"/>
                <w:sz w:val="14"/>
                <w:szCs w:val="14"/>
              </w:rPr>
              <w:t>A</w:t>
            </w:r>
            <w:r w:rsidRPr="006572E2">
              <w:rPr>
                <w:rStyle w:val="csab6e076963"/>
                <w:sz w:val="14"/>
                <w:szCs w:val="14"/>
                <w:lang w:val="uk-UA"/>
              </w:rPr>
              <w:t>.</w:t>
            </w:r>
            <w:r w:rsidRPr="006572E2">
              <w:rPr>
                <w:rStyle w:val="csab6e076963"/>
                <w:sz w:val="14"/>
                <w:szCs w:val="14"/>
              </w:rPr>
              <w:t>S</w:t>
            </w:r>
            <w:r w:rsidRPr="006572E2">
              <w:rPr>
                <w:rStyle w:val="csab6e076963"/>
                <w:sz w:val="14"/>
                <w:szCs w:val="14"/>
                <w:lang w:val="uk-UA"/>
              </w:rPr>
              <w:t xml:space="preserve">. </w:t>
            </w:r>
            <w:r w:rsidRPr="006572E2">
              <w:rPr>
                <w:rStyle w:val="csafaf574164"/>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4"/>
                <w:color w:val="auto"/>
                <w:sz w:val="14"/>
                <w:szCs w:val="14"/>
                <w:lang w:val="uk-UA"/>
              </w:rPr>
              <w:t xml:space="preserve">Подання оновленого сертифікату відповідності ЄФ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04 (попередня версія СЕР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03) для АФІ Валсартан від вже затвердженого виробника </w:t>
            </w:r>
            <w:r w:rsidRPr="006572E2">
              <w:rPr>
                <w:rStyle w:val="csab6e076964"/>
                <w:color w:val="auto"/>
                <w:sz w:val="14"/>
                <w:szCs w:val="14"/>
              </w:rPr>
              <w:t>Novartis</w:t>
            </w:r>
            <w:r w:rsidRPr="006572E2">
              <w:rPr>
                <w:rStyle w:val="csab6e076964"/>
                <w:color w:val="auto"/>
                <w:sz w:val="14"/>
                <w:szCs w:val="14"/>
                <w:lang w:val="uk-UA"/>
              </w:rPr>
              <w:t xml:space="preserve"> </w:t>
            </w:r>
            <w:r w:rsidRPr="006572E2">
              <w:rPr>
                <w:rStyle w:val="csab6e076964"/>
                <w:color w:val="auto"/>
                <w:sz w:val="14"/>
                <w:szCs w:val="14"/>
              </w:rPr>
              <w:t>Pharma</w:t>
            </w:r>
            <w:r w:rsidRPr="006572E2">
              <w:rPr>
                <w:rStyle w:val="csab6e076964"/>
                <w:color w:val="auto"/>
                <w:sz w:val="14"/>
                <w:szCs w:val="14"/>
                <w:lang w:val="uk-UA"/>
              </w:rPr>
              <w:t xml:space="preserve"> </w:t>
            </w:r>
            <w:r w:rsidRPr="006572E2">
              <w:rPr>
                <w:rStyle w:val="csab6e076964"/>
                <w:color w:val="auto"/>
                <w:sz w:val="14"/>
                <w:szCs w:val="14"/>
              </w:rPr>
              <w:t>AG</w:t>
            </w:r>
            <w:r w:rsidRPr="006572E2">
              <w:rPr>
                <w:rStyle w:val="csab6e076964"/>
                <w:color w:val="auto"/>
                <w:sz w:val="14"/>
                <w:szCs w:val="14"/>
                <w:lang w:val="uk-UA"/>
              </w:rPr>
              <w:t xml:space="preserve">. </w:t>
            </w:r>
            <w:r w:rsidRPr="006572E2">
              <w:rPr>
                <w:rStyle w:val="csafaf574165"/>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65"/>
                <w:sz w:val="14"/>
                <w:szCs w:val="14"/>
                <w:lang w:val="uk-UA"/>
              </w:rPr>
              <w:t xml:space="preserve">Зміна назви дільниці контролю якості АФІ Валсартан з </w:t>
            </w:r>
            <w:r w:rsidRPr="006572E2">
              <w:rPr>
                <w:rStyle w:val="csab6e076965"/>
                <w:sz w:val="14"/>
                <w:szCs w:val="14"/>
              </w:rPr>
              <w:t>Novartis</w:t>
            </w:r>
            <w:r w:rsidRPr="006572E2">
              <w:rPr>
                <w:rStyle w:val="csab6e076965"/>
                <w:sz w:val="14"/>
                <w:szCs w:val="14"/>
                <w:lang w:val="uk-UA"/>
              </w:rPr>
              <w:t xml:space="preserve"> </w:t>
            </w:r>
            <w:r w:rsidRPr="006572E2">
              <w:rPr>
                <w:rStyle w:val="csab6e076965"/>
                <w:sz w:val="14"/>
                <w:szCs w:val="14"/>
              </w:rPr>
              <w:t>Integrated</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Ltd</w:t>
            </w:r>
            <w:r w:rsidRPr="006572E2">
              <w:rPr>
                <w:rStyle w:val="csab6e076965"/>
                <w:sz w:val="14"/>
                <w:szCs w:val="14"/>
                <w:lang w:val="uk-UA"/>
              </w:rPr>
              <w:t xml:space="preserve">. на </w:t>
            </w:r>
            <w:r w:rsidRPr="006572E2">
              <w:rPr>
                <w:rStyle w:val="csab6e076965"/>
                <w:sz w:val="14"/>
                <w:szCs w:val="14"/>
              </w:rPr>
              <w:t>SGS</w:t>
            </w:r>
            <w:r w:rsidRPr="006572E2">
              <w:rPr>
                <w:rStyle w:val="csab6e076965"/>
                <w:sz w:val="14"/>
                <w:szCs w:val="14"/>
                <w:lang w:val="uk-UA"/>
              </w:rPr>
              <w:t xml:space="preserve"> </w:t>
            </w:r>
            <w:r w:rsidRPr="006572E2">
              <w:rPr>
                <w:rStyle w:val="csab6e076965"/>
                <w:sz w:val="14"/>
                <w:szCs w:val="14"/>
              </w:rPr>
              <w:t>International</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Laboratory</w:t>
            </w:r>
            <w:r w:rsidRPr="006572E2">
              <w:rPr>
                <w:rStyle w:val="csab6e076965"/>
                <w:sz w:val="14"/>
                <w:szCs w:val="14"/>
                <w:lang w:val="uk-UA"/>
              </w:rPr>
              <w:t xml:space="preserve"> (</w:t>
            </w:r>
            <w:r w:rsidRPr="006572E2">
              <w:rPr>
                <w:rStyle w:val="csab6e076965"/>
                <w:sz w:val="14"/>
                <w:szCs w:val="14"/>
              </w:rPr>
              <w:t>ISL</w:t>
            </w:r>
            <w:r w:rsidRPr="006572E2">
              <w:rPr>
                <w:rStyle w:val="csab6e076965"/>
                <w:sz w:val="14"/>
                <w:szCs w:val="14"/>
                <w:lang w:val="uk-UA"/>
              </w:rPr>
              <w:t xml:space="preserve">) </w:t>
            </w:r>
            <w:r w:rsidRPr="006572E2">
              <w:rPr>
                <w:rStyle w:val="csab6e076965"/>
                <w:sz w:val="14"/>
                <w:szCs w:val="14"/>
              </w:rPr>
              <w:t>Limited</w:t>
            </w:r>
            <w:r w:rsidRPr="006572E2">
              <w:rPr>
                <w:rStyle w:val="csab6e076965"/>
                <w:sz w:val="14"/>
                <w:szCs w:val="14"/>
                <w:lang w:val="uk-UA"/>
              </w:rPr>
              <w:t xml:space="preserve"> та внесення редакційних правок до адреси дільниці, без зміни місця виробництва.  </w:t>
            </w:r>
            <w:r w:rsidRPr="006572E2">
              <w:rPr>
                <w:rStyle w:val="csab6e076965"/>
                <w:sz w:val="14"/>
                <w:szCs w:val="14"/>
              </w:rPr>
              <w:t>Затверджено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Novartis Integrated Services Ltd. Ringaskiddy Co. Cork Ireland DUNS: 985756561</w:t>
            </w:r>
            <w:r w:rsidRPr="006572E2">
              <w:rPr>
                <w:rStyle w:val="csab6e076965"/>
                <w:sz w:val="14"/>
                <w:szCs w:val="14"/>
                <w:lang w:val="uk-UA"/>
              </w:rPr>
              <w:t xml:space="preserve">. </w:t>
            </w:r>
            <w:r w:rsidRPr="006572E2">
              <w:rPr>
                <w:rStyle w:val="csab6e076965"/>
                <w:sz w:val="14"/>
                <w:szCs w:val="14"/>
              </w:rPr>
              <w:t>Запропоновано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 xml:space="preserve">SGS International Services Laboratory (ISL) Limited Ringaskiddy Cork, P43 FR63 Ireland DUNS: 985785798 </w:t>
            </w:r>
            <w:r w:rsidRPr="006572E2">
              <w:rPr>
                <w:rStyle w:val="csab6e076965"/>
                <w:sz w:val="14"/>
                <w:szCs w:val="14"/>
              </w:rPr>
              <w:t>Редакційна</w:t>
            </w:r>
            <w:r w:rsidRPr="006572E2">
              <w:rPr>
                <w:rStyle w:val="csab6e076965"/>
                <w:sz w:val="14"/>
                <w:szCs w:val="14"/>
                <w:lang w:val="en-US"/>
              </w:rPr>
              <w:t xml:space="preserve"> </w:t>
            </w:r>
            <w:r w:rsidRPr="006572E2">
              <w:rPr>
                <w:rStyle w:val="csab6e076965"/>
                <w:sz w:val="14"/>
                <w:szCs w:val="14"/>
              </w:rPr>
              <w:t>правка</w:t>
            </w:r>
            <w:r w:rsidRPr="006572E2">
              <w:rPr>
                <w:rStyle w:val="csab6e076965"/>
                <w:sz w:val="14"/>
                <w:szCs w:val="14"/>
                <w:lang w:val="en-US"/>
              </w:rPr>
              <w:t xml:space="preserve"> </w:t>
            </w:r>
            <w:r w:rsidRPr="006572E2">
              <w:rPr>
                <w:rStyle w:val="csab6e076965"/>
                <w:sz w:val="14"/>
                <w:szCs w:val="14"/>
              </w:rPr>
              <w:t>до</w:t>
            </w:r>
            <w:r w:rsidRPr="006572E2">
              <w:rPr>
                <w:rStyle w:val="csab6e076965"/>
                <w:sz w:val="14"/>
                <w:szCs w:val="14"/>
                <w:lang w:val="en-US"/>
              </w:rPr>
              <w:t xml:space="preserve"> </w:t>
            </w:r>
            <w:r w:rsidRPr="006572E2">
              <w:rPr>
                <w:rStyle w:val="csab6e076965"/>
                <w:sz w:val="14"/>
                <w:szCs w:val="14"/>
              </w:rPr>
              <w:t>розділу</w:t>
            </w:r>
            <w:r w:rsidRPr="006572E2">
              <w:rPr>
                <w:rStyle w:val="csab6e076965"/>
                <w:sz w:val="14"/>
                <w:szCs w:val="14"/>
                <w:lang w:val="en-US"/>
              </w:rPr>
              <w:t xml:space="preserve"> “Manufacturers”</w:t>
            </w:r>
            <w:r w:rsidRPr="006572E2">
              <w:rPr>
                <w:rStyle w:val="csab6e076965"/>
                <w:sz w:val="14"/>
                <w:szCs w:val="14"/>
                <w:lang w:val="uk-UA"/>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І</w:t>
            </w:r>
            <w:r w:rsidRPr="002C1FED">
              <w:rPr>
                <w:rStyle w:val="csafaf574166"/>
                <w:color w:val="auto"/>
                <w:sz w:val="14"/>
                <w:szCs w:val="14"/>
                <w:lang w:val="en-US"/>
              </w:rPr>
              <w:t xml:space="preserve"> </w:t>
            </w:r>
            <w:r w:rsidRPr="006572E2">
              <w:rPr>
                <w:rStyle w:val="csafaf574166"/>
                <w:color w:val="auto"/>
                <w:sz w:val="14"/>
                <w:szCs w:val="14"/>
              </w:rPr>
              <w:t>типу</w:t>
            </w:r>
            <w:r w:rsidRPr="002C1FED">
              <w:rPr>
                <w:rStyle w:val="csafaf574166"/>
                <w:color w:val="auto"/>
                <w:sz w:val="14"/>
                <w:szCs w:val="14"/>
                <w:lang w:val="en-US"/>
              </w:rPr>
              <w:t xml:space="preserve"> - </w:t>
            </w: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з</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Контроль</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Зміна</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параметрах</w:t>
            </w:r>
            <w:r w:rsidRPr="002C1FED">
              <w:rPr>
                <w:rStyle w:val="csafaf574166"/>
                <w:color w:val="auto"/>
                <w:sz w:val="14"/>
                <w:szCs w:val="14"/>
                <w:lang w:val="en-US"/>
              </w:rPr>
              <w:t xml:space="preserve"> </w:t>
            </w:r>
            <w:r w:rsidRPr="006572E2">
              <w:rPr>
                <w:rStyle w:val="csafaf574166"/>
                <w:color w:val="auto"/>
                <w:sz w:val="14"/>
                <w:szCs w:val="14"/>
              </w:rPr>
              <w:t>специфікацій</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допустимих</w:t>
            </w:r>
            <w:r w:rsidRPr="002C1FED">
              <w:rPr>
                <w:rStyle w:val="csafaf574166"/>
                <w:color w:val="auto"/>
                <w:sz w:val="14"/>
                <w:szCs w:val="14"/>
                <w:lang w:val="en-US"/>
              </w:rPr>
              <w:t xml:space="preserve"> </w:t>
            </w:r>
            <w:r w:rsidRPr="006572E2">
              <w:rPr>
                <w:rStyle w:val="csafaf574166"/>
                <w:color w:val="auto"/>
                <w:sz w:val="14"/>
                <w:szCs w:val="14"/>
              </w:rPr>
              <w:t>меж</w:t>
            </w:r>
            <w:r w:rsidRPr="002C1FED">
              <w:rPr>
                <w:rStyle w:val="csafaf574166"/>
                <w:color w:val="auto"/>
                <w:sz w:val="14"/>
                <w:szCs w:val="14"/>
                <w:lang w:val="en-US"/>
              </w:rPr>
              <w:t xml:space="preserve">, </w:t>
            </w:r>
            <w:r w:rsidRPr="006572E2">
              <w:rPr>
                <w:rStyle w:val="csafaf574166"/>
                <w:color w:val="auto"/>
                <w:sz w:val="14"/>
                <w:szCs w:val="14"/>
              </w:rPr>
              <w:t>визначених</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специфікаціях</w:t>
            </w:r>
            <w:r w:rsidRPr="002C1FED">
              <w:rPr>
                <w:rStyle w:val="csafaf574166"/>
                <w:color w:val="auto"/>
                <w:sz w:val="14"/>
                <w:szCs w:val="14"/>
                <w:lang w:val="en-US"/>
              </w:rPr>
              <w:t xml:space="preserve"> </w:t>
            </w:r>
            <w:r w:rsidRPr="006572E2">
              <w:rPr>
                <w:rStyle w:val="csafaf574166"/>
                <w:color w:val="auto"/>
                <w:sz w:val="14"/>
                <w:szCs w:val="14"/>
              </w:rPr>
              <w:t>на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вихідний</w:t>
            </w:r>
            <w:r w:rsidRPr="002C1FED">
              <w:rPr>
                <w:rStyle w:val="csafaf574166"/>
                <w:color w:val="auto"/>
                <w:sz w:val="14"/>
                <w:szCs w:val="14"/>
                <w:lang w:val="en-US"/>
              </w:rPr>
              <w:t>/</w:t>
            </w:r>
            <w:r w:rsidRPr="006572E2">
              <w:rPr>
                <w:rStyle w:val="csafaf574166"/>
                <w:color w:val="auto"/>
                <w:sz w:val="14"/>
                <w:szCs w:val="14"/>
              </w:rPr>
              <w:t>проміжний</w:t>
            </w:r>
            <w:r w:rsidRPr="002C1FED">
              <w:rPr>
                <w:rStyle w:val="csafaf574166"/>
                <w:color w:val="auto"/>
                <w:sz w:val="14"/>
                <w:szCs w:val="14"/>
                <w:lang w:val="en-US"/>
              </w:rPr>
              <w:t xml:space="preserve"> </w:t>
            </w:r>
            <w:r w:rsidRPr="006572E2">
              <w:rPr>
                <w:rStyle w:val="csafaf574166"/>
                <w:color w:val="auto"/>
                <w:sz w:val="14"/>
                <w:szCs w:val="14"/>
              </w:rPr>
              <w:t>продукт</w:t>
            </w:r>
            <w:r w:rsidRPr="002C1FED">
              <w:rPr>
                <w:rStyle w:val="csafaf574166"/>
                <w:color w:val="auto"/>
                <w:sz w:val="14"/>
                <w:szCs w:val="14"/>
                <w:lang w:val="en-US"/>
              </w:rPr>
              <w:t>/</w:t>
            </w:r>
            <w:r w:rsidRPr="006572E2">
              <w:rPr>
                <w:rStyle w:val="csafaf574166"/>
                <w:color w:val="auto"/>
                <w:sz w:val="14"/>
                <w:szCs w:val="14"/>
              </w:rPr>
              <w:t>реагент</w:t>
            </w:r>
            <w:r w:rsidRPr="002C1FED">
              <w:rPr>
                <w:rStyle w:val="csafaf574166"/>
                <w:color w:val="auto"/>
                <w:sz w:val="14"/>
                <w:szCs w:val="14"/>
                <w:lang w:val="en-US"/>
              </w:rPr>
              <w:t xml:space="preserve">, </w:t>
            </w:r>
            <w:r w:rsidRPr="006572E2">
              <w:rPr>
                <w:rStyle w:val="csafaf574166"/>
                <w:color w:val="auto"/>
                <w:sz w:val="14"/>
                <w:szCs w:val="14"/>
              </w:rPr>
              <w:t>що</w:t>
            </w:r>
            <w:r w:rsidRPr="002C1FED">
              <w:rPr>
                <w:rStyle w:val="csafaf574166"/>
                <w:color w:val="auto"/>
                <w:sz w:val="14"/>
                <w:szCs w:val="14"/>
                <w:lang w:val="en-US"/>
              </w:rPr>
              <w:t xml:space="preserve"> </w:t>
            </w:r>
            <w:r w:rsidRPr="006572E2">
              <w:rPr>
                <w:rStyle w:val="csafaf574166"/>
                <w:color w:val="auto"/>
                <w:sz w:val="14"/>
                <w:szCs w:val="14"/>
              </w:rPr>
              <w:t>використовуються</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процесі</w:t>
            </w:r>
            <w:r w:rsidRPr="002C1FED">
              <w:rPr>
                <w:rStyle w:val="csafaf574166"/>
                <w:color w:val="auto"/>
                <w:sz w:val="14"/>
                <w:szCs w:val="14"/>
                <w:lang w:val="en-US"/>
              </w:rPr>
              <w:t xml:space="preserve"> </w:t>
            </w:r>
            <w:r w:rsidRPr="006572E2">
              <w:rPr>
                <w:rStyle w:val="csafaf574166"/>
                <w:color w:val="auto"/>
                <w:sz w:val="14"/>
                <w:szCs w:val="14"/>
              </w:rPr>
              <w:t>виробництва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доповнення</w:t>
            </w:r>
            <w:r w:rsidRPr="002C1FED">
              <w:rPr>
                <w:rStyle w:val="csafaf574166"/>
                <w:color w:val="auto"/>
                <w:sz w:val="14"/>
                <w:szCs w:val="14"/>
                <w:lang w:val="en-US"/>
              </w:rPr>
              <w:t xml:space="preserve"> </w:t>
            </w:r>
            <w:r w:rsidRPr="006572E2">
              <w:rPr>
                <w:rStyle w:val="csafaf574166"/>
                <w:color w:val="auto"/>
                <w:sz w:val="14"/>
                <w:szCs w:val="14"/>
              </w:rPr>
              <w:t>специфікації</w:t>
            </w:r>
            <w:r w:rsidRPr="002C1FED">
              <w:rPr>
                <w:rStyle w:val="csafaf574166"/>
                <w:color w:val="auto"/>
                <w:sz w:val="14"/>
                <w:szCs w:val="14"/>
                <w:lang w:val="en-US"/>
              </w:rPr>
              <w:t xml:space="preserve"> </w:t>
            </w:r>
            <w:r w:rsidRPr="006572E2">
              <w:rPr>
                <w:rStyle w:val="csafaf574166"/>
                <w:color w:val="auto"/>
                <w:sz w:val="14"/>
                <w:szCs w:val="14"/>
              </w:rPr>
              <w:t>новим</w:t>
            </w:r>
            <w:r w:rsidRPr="002C1FED">
              <w:rPr>
                <w:rStyle w:val="csafaf574166"/>
                <w:color w:val="auto"/>
                <w:sz w:val="14"/>
                <w:szCs w:val="14"/>
                <w:lang w:val="en-US"/>
              </w:rPr>
              <w:t xml:space="preserve"> </w:t>
            </w:r>
            <w:r w:rsidRPr="006572E2">
              <w:rPr>
                <w:rStyle w:val="csafaf574166"/>
                <w:color w:val="auto"/>
                <w:sz w:val="14"/>
                <w:szCs w:val="14"/>
              </w:rPr>
              <w:t>показником</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 xml:space="preserve"> </w:t>
            </w:r>
            <w:r w:rsidRPr="006572E2">
              <w:rPr>
                <w:rStyle w:val="csafaf574166"/>
                <w:color w:val="auto"/>
                <w:sz w:val="14"/>
                <w:szCs w:val="14"/>
              </w:rPr>
              <w:t>відповідним</w:t>
            </w:r>
            <w:r w:rsidRPr="002C1FED">
              <w:rPr>
                <w:rStyle w:val="csafaf574166"/>
                <w:color w:val="auto"/>
                <w:sz w:val="14"/>
                <w:szCs w:val="14"/>
                <w:lang w:val="en-US"/>
              </w:rPr>
              <w:t xml:space="preserve"> </w:t>
            </w:r>
            <w:r w:rsidRPr="006572E2">
              <w:rPr>
                <w:rStyle w:val="csafaf574166"/>
                <w:color w:val="auto"/>
                <w:sz w:val="14"/>
                <w:szCs w:val="14"/>
              </w:rPr>
              <w:t>методом</w:t>
            </w:r>
            <w:r w:rsidRPr="002C1FED">
              <w:rPr>
                <w:rStyle w:val="csafaf574166"/>
                <w:color w:val="auto"/>
                <w:sz w:val="14"/>
                <w:szCs w:val="14"/>
                <w:lang w:val="en-US"/>
              </w:rPr>
              <w:t xml:space="preserve"> </w:t>
            </w:r>
            <w:r w:rsidRPr="006572E2">
              <w:rPr>
                <w:rStyle w:val="csafaf574166"/>
                <w:color w:val="auto"/>
                <w:sz w:val="14"/>
                <w:szCs w:val="14"/>
              </w:rPr>
              <w:t>випробування</w:t>
            </w:r>
            <w:r w:rsidRPr="002C1FED">
              <w:rPr>
                <w:rStyle w:val="csafaf574166"/>
                <w:color w:val="auto"/>
                <w:sz w:val="14"/>
                <w:szCs w:val="14"/>
                <w:lang w:val="en-US"/>
              </w:rPr>
              <w:t xml:space="preserve">) - </w:t>
            </w:r>
            <w:r w:rsidRPr="006572E2">
              <w:rPr>
                <w:rStyle w:val="csab6e076966"/>
                <w:color w:val="auto"/>
                <w:sz w:val="14"/>
                <w:szCs w:val="14"/>
              </w:rPr>
              <w:t>Додавання</w:t>
            </w:r>
            <w:r w:rsidRPr="002C1FED">
              <w:rPr>
                <w:rStyle w:val="csab6e076966"/>
                <w:color w:val="auto"/>
                <w:sz w:val="14"/>
                <w:szCs w:val="14"/>
                <w:lang w:val="en-US"/>
              </w:rPr>
              <w:t xml:space="preserve"> </w:t>
            </w:r>
            <w:r w:rsidRPr="006572E2">
              <w:rPr>
                <w:rStyle w:val="csab6e076966"/>
                <w:color w:val="auto"/>
                <w:sz w:val="14"/>
                <w:szCs w:val="14"/>
              </w:rPr>
              <w:t>до</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Novartis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w:t>
            </w:r>
            <w:r w:rsidRPr="006572E2">
              <w:rPr>
                <w:rStyle w:val="csab6e076966"/>
                <w:color w:val="auto"/>
                <w:sz w:val="14"/>
                <w:szCs w:val="14"/>
              </w:rPr>
              <w:t>нового</w:t>
            </w:r>
            <w:r w:rsidRPr="002C1FED">
              <w:rPr>
                <w:rStyle w:val="csab6e076966"/>
                <w:color w:val="auto"/>
                <w:sz w:val="14"/>
                <w:szCs w:val="14"/>
                <w:lang w:val="en-US"/>
              </w:rPr>
              <w:t xml:space="preserve"> </w:t>
            </w:r>
            <w:r w:rsidRPr="006572E2">
              <w:rPr>
                <w:rStyle w:val="csab6e076966"/>
                <w:color w:val="auto"/>
                <w:sz w:val="14"/>
                <w:szCs w:val="14"/>
              </w:rPr>
              <w:t>параметру</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азидобіфенілтетразолу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LC MS/MS, </w:t>
            </w:r>
            <w:r w:rsidRPr="006572E2">
              <w:rPr>
                <w:rStyle w:val="csab6e076966"/>
                <w:color w:val="auto"/>
                <w:sz w:val="14"/>
                <w:szCs w:val="14"/>
              </w:rPr>
              <w:t>азиду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іонної</w:t>
            </w:r>
            <w:r w:rsidRPr="002C1FED">
              <w:rPr>
                <w:rStyle w:val="csab6e076966"/>
                <w:color w:val="auto"/>
                <w:sz w:val="14"/>
                <w:szCs w:val="14"/>
                <w:lang w:val="en-US"/>
              </w:rPr>
              <w:t xml:space="preserve"> </w:t>
            </w:r>
            <w:r w:rsidRPr="006572E2">
              <w:rPr>
                <w:rStyle w:val="csab6e076966"/>
                <w:color w:val="auto"/>
                <w:sz w:val="14"/>
                <w:szCs w:val="14"/>
              </w:rPr>
              <w:t>хроматографії</w:t>
            </w:r>
            <w:r w:rsidRPr="002C1FED">
              <w:rPr>
                <w:rStyle w:val="csab6e076966"/>
                <w:color w:val="auto"/>
                <w:sz w:val="14"/>
                <w:szCs w:val="14"/>
                <w:lang w:val="en-US"/>
              </w:rPr>
              <w:t xml:space="preserve"> </w:t>
            </w:r>
            <w:r w:rsidRPr="006572E2">
              <w:rPr>
                <w:rStyle w:val="csab6e076966"/>
                <w:color w:val="auto"/>
                <w:sz w:val="14"/>
                <w:szCs w:val="14"/>
              </w:rPr>
              <w:t>та</w:t>
            </w:r>
            <w:r w:rsidRPr="002C1FED">
              <w:rPr>
                <w:rStyle w:val="csab6e076966"/>
                <w:color w:val="auto"/>
                <w:sz w:val="14"/>
                <w:szCs w:val="14"/>
                <w:lang w:val="en-US"/>
              </w:rPr>
              <w:t xml:space="preserve"> 2-</w:t>
            </w:r>
            <w:r w:rsidRPr="006572E2">
              <w:rPr>
                <w:rStyle w:val="csab6e076966"/>
                <w:color w:val="auto"/>
                <w:sz w:val="14"/>
                <w:szCs w:val="14"/>
              </w:rPr>
              <w:t>ціано</w:t>
            </w:r>
            <w:r w:rsidRPr="002C1FED">
              <w:rPr>
                <w:rStyle w:val="csab6e076966"/>
                <w:color w:val="auto"/>
                <w:sz w:val="14"/>
                <w:szCs w:val="14"/>
                <w:lang w:val="en-US"/>
              </w:rPr>
              <w:t>-4’-</w:t>
            </w:r>
            <w:r w:rsidRPr="006572E2">
              <w:rPr>
                <w:rStyle w:val="csab6e076966"/>
                <w:color w:val="auto"/>
                <w:sz w:val="14"/>
                <w:szCs w:val="14"/>
              </w:rPr>
              <w:t>бромметилбіфеніллу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ВЕРХ</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допустимою</w:t>
            </w:r>
            <w:r w:rsidRPr="002C1FED">
              <w:rPr>
                <w:rStyle w:val="csab6e076966"/>
                <w:color w:val="auto"/>
                <w:sz w:val="14"/>
                <w:szCs w:val="14"/>
                <w:lang w:val="en-US"/>
              </w:rPr>
              <w:t xml:space="preserve"> </w:t>
            </w:r>
            <w:r w:rsidRPr="006572E2">
              <w:rPr>
                <w:rStyle w:val="csab6e076966"/>
                <w:color w:val="auto"/>
                <w:sz w:val="14"/>
                <w:szCs w:val="14"/>
              </w:rPr>
              <w:t>межею</w:t>
            </w:r>
            <w:r w:rsidRPr="002C1FED">
              <w:rPr>
                <w:rStyle w:val="csab6e076966"/>
                <w:color w:val="auto"/>
                <w:sz w:val="14"/>
                <w:szCs w:val="14"/>
                <w:lang w:val="en-US"/>
              </w:rPr>
              <w:t xml:space="preserve"> – «</w:t>
            </w:r>
            <w:r w:rsidRPr="006572E2">
              <w:rPr>
                <w:rStyle w:val="csab6e076966"/>
                <w:color w:val="auto"/>
                <w:sz w:val="14"/>
                <w:szCs w:val="14"/>
              </w:rPr>
              <w:t>не</w:t>
            </w:r>
            <w:r w:rsidRPr="002C1FED">
              <w:rPr>
                <w:rStyle w:val="csab6e076966"/>
                <w:color w:val="auto"/>
                <w:sz w:val="14"/>
                <w:szCs w:val="14"/>
                <w:lang w:val="en-US"/>
              </w:rPr>
              <w:t xml:space="preserve"> </w:t>
            </w:r>
            <w:r w:rsidRPr="006572E2">
              <w:rPr>
                <w:rStyle w:val="csab6e076966"/>
                <w:color w:val="auto"/>
                <w:sz w:val="14"/>
                <w:szCs w:val="14"/>
              </w:rPr>
              <w:t>більше</w:t>
            </w:r>
            <w:r w:rsidRPr="002C1FED">
              <w:rPr>
                <w:rStyle w:val="csab6e076966"/>
                <w:color w:val="auto"/>
                <w:sz w:val="14"/>
                <w:szCs w:val="14"/>
                <w:lang w:val="en-US"/>
              </w:rPr>
              <w:t xml:space="preserve"> 15,6 ppm», </w:t>
            </w:r>
            <w:r w:rsidRPr="006572E2">
              <w:rPr>
                <w:rStyle w:val="csab6e076966"/>
                <w:color w:val="auto"/>
                <w:sz w:val="14"/>
                <w:szCs w:val="14"/>
              </w:rPr>
              <w:t>у</w:t>
            </w:r>
            <w:r w:rsidRPr="002C1FED">
              <w:rPr>
                <w:rStyle w:val="csab6e076966"/>
                <w:color w:val="auto"/>
                <w:sz w:val="14"/>
                <w:szCs w:val="14"/>
                <w:lang w:val="en-US"/>
              </w:rPr>
              <w:t xml:space="preserve"> </w:t>
            </w:r>
            <w:r w:rsidRPr="006572E2">
              <w:rPr>
                <w:rStyle w:val="csab6e076966"/>
                <w:color w:val="auto"/>
                <w:sz w:val="14"/>
                <w:szCs w:val="14"/>
              </w:rPr>
              <w:t>зв</w:t>
            </w:r>
            <w:r w:rsidRPr="002C1FED">
              <w:rPr>
                <w:rStyle w:val="csab6e076966"/>
                <w:color w:val="auto"/>
                <w:sz w:val="14"/>
                <w:szCs w:val="14"/>
                <w:lang w:val="en-US"/>
              </w:rPr>
              <w:t>’</w:t>
            </w:r>
            <w:r w:rsidRPr="006572E2">
              <w:rPr>
                <w:rStyle w:val="csab6e076966"/>
                <w:color w:val="auto"/>
                <w:sz w:val="14"/>
                <w:szCs w:val="14"/>
              </w:rPr>
              <w:t>язку</w:t>
            </w:r>
            <w:r w:rsidRPr="002C1FED">
              <w:rPr>
                <w:rStyle w:val="csab6e076966"/>
                <w:color w:val="auto"/>
                <w:sz w:val="14"/>
                <w:szCs w:val="14"/>
                <w:lang w:val="en-US"/>
              </w:rPr>
              <w:t xml:space="preserve"> </w:t>
            </w:r>
            <w:r w:rsidRPr="006572E2">
              <w:rPr>
                <w:rStyle w:val="csab6e076966"/>
                <w:color w:val="auto"/>
                <w:sz w:val="14"/>
                <w:szCs w:val="14"/>
              </w:rPr>
              <w:t>із</w:t>
            </w:r>
            <w:r w:rsidRPr="002C1FED">
              <w:rPr>
                <w:rStyle w:val="csab6e076966"/>
                <w:color w:val="auto"/>
                <w:sz w:val="14"/>
                <w:szCs w:val="14"/>
                <w:lang w:val="en-US"/>
              </w:rPr>
              <w:t xml:space="preserve"> </w:t>
            </w:r>
            <w:r w:rsidRPr="006572E2">
              <w:rPr>
                <w:rStyle w:val="csab6e076966"/>
                <w:color w:val="auto"/>
                <w:sz w:val="14"/>
                <w:szCs w:val="14"/>
              </w:rPr>
              <w:t>оновленням</w:t>
            </w:r>
            <w:r w:rsidRPr="002C1FED">
              <w:rPr>
                <w:rStyle w:val="csab6e076966"/>
                <w:color w:val="auto"/>
                <w:sz w:val="14"/>
                <w:szCs w:val="14"/>
                <w:lang w:val="en-US"/>
              </w:rPr>
              <w:t xml:space="preserve"> </w:t>
            </w:r>
            <w:r w:rsidRPr="006572E2">
              <w:rPr>
                <w:rStyle w:val="csab6e076966"/>
                <w:color w:val="auto"/>
                <w:sz w:val="14"/>
                <w:szCs w:val="14"/>
              </w:rPr>
              <w:t>СЕР</w:t>
            </w:r>
            <w:r w:rsidRPr="002C1FED">
              <w:rPr>
                <w:rStyle w:val="csab6e076966"/>
                <w:color w:val="auto"/>
                <w:sz w:val="14"/>
                <w:szCs w:val="14"/>
                <w:lang w:val="en-US"/>
              </w:rPr>
              <w:t xml:space="preserve"> </w:t>
            </w:r>
            <w:r w:rsidRPr="006572E2">
              <w:rPr>
                <w:rStyle w:val="csab6e076966"/>
                <w:color w:val="auto"/>
                <w:sz w:val="14"/>
                <w:szCs w:val="14"/>
              </w:rPr>
              <w:t>для</w:t>
            </w:r>
            <w:r w:rsidRPr="002C1FED">
              <w:rPr>
                <w:rStyle w:val="csab6e076966"/>
                <w:color w:val="auto"/>
                <w:sz w:val="14"/>
                <w:szCs w:val="14"/>
                <w:lang w:val="en-US"/>
              </w:rPr>
              <w:t xml:space="preserve"> </w:t>
            </w:r>
            <w:r w:rsidRPr="006572E2">
              <w:rPr>
                <w:rStyle w:val="csab6e076966"/>
                <w:color w:val="auto"/>
                <w:sz w:val="14"/>
                <w:szCs w:val="14"/>
              </w:rPr>
              <w:t>затвердженого</w:t>
            </w:r>
            <w:r w:rsidRPr="002C1FED">
              <w:rPr>
                <w:rStyle w:val="csab6e076966"/>
                <w:color w:val="auto"/>
                <w:sz w:val="14"/>
                <w:szCs w:val="14"/>
                <w:lang w:val="en-US"/>
              </w:rPr>
              <w:t xml:space="preserve"> </w:t>
            </w:r>
            <w:r w:rsidRPr="006572E2">
              <w:rPr>
                <w:rStyle w:val="csab6e076966"/>
                <w:color w:val="auto"/>
                <w:sz w:val="14"/>
                <w:szCs w:val="14"/>
              </w:rPr>
              <w:t>виробника</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Zhejiang Tianyu Pharmaceutical Co. Ltd., </w:t>
            </w:r>
            <w:r w:rsidRPr="006572E2">
              <w:rPr>
                <w:rStyle w:val="csab6e076966"/>
                <w:color w:val="auto"/>
                <w:sz w:val="14"/>
                <w:szCs w:val="14"/>
              </w:rPr>
              <w:t>Китай</w:t>
            </w:r>
            <w:r w:rsidRPr="002C1FED">
              <w:rPr>
                <w:rStyle w:val="csab6e076966"/>
                <w:color w:val="auto"/>
                <w:sz w:val="14"/>
                <w:szCs w:val="14"/>
                <w:lang w:val="en-US"/>
              </w:rPr>
              <w:t xml:space="preserve">. </w:t>
            </w:r>
            <w:r w:rsidRPr="006572E2">
              <w:rPr>
                <w:rStyle w:val="csab6e076966"/>
                <w:color w:val="auto"/>
                <w:sz w:val="14"/>
                <w:szCs w:val="14"/>
              </w:rPr>
              <w:t>Доповнення</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щодо</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стосується</w:t>
            </w:r>
            <w:r w:rsidRPr="002C1FED">
              <w:rPr>
                <w:rStyle w:val="csab6e076966"/>
                <w:color w:val="auto"/>
                <w:sz w:val="14"/>
                <w:szCs w:val="14"/>
                <w:lang w:val="en-US"/>
              </w:rPr>
              <w:t xml:space="preserve"> </w:t>
            </w:r>
            <w:r w:rsidRPr="006572E2">
              <w:rPr>
                <w:rStyle w:val="csab6e076966"/>
                <w:color w:val="auto"/>
                <w:sz w:val="14"/>
                <w:szCs w:val="14"/>
              </w:rPr>
              <w:t>лише</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виробництва</w:t>
            </w:r>
            <w:r w:rsidRPr="002C1FED">
              <w:rPr>
                <w:rStyle w:val="csab6e076966"/>
                <w:color w:val="auto"/>
                <w:sz w:val="14"/>
                <w:szCs w:val="14"/>
                <w:lang w:val="en-US"/>
              </w:rPr>
              <w:t xml:space="preserve"> Tianyu.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І</w:t>
            </w:r>
            <w:r w:rsidRPr="002C1FED">
              <w:rPr>
                <w:rStyle w:val="csafaf574167"/>
                <w:color w:val="auto"/>
                <w:sz w:val="14"/>
                <w:szCs w:val="14"/>
                <w:lang w:val="en-US"/>
              </w:rPr>
              <w:t xml:space="preserve"> </w:t>
            </w:r>
            <w:r w:rsidRPr="006572E2">
              <w:rPr>
                <w:rStyle w:val="csafaf574167"/>
                <w:color w:val="auto"/>
                <w:sz w:val="14"/>
                <w:szCs w:val="14"/>
              </w:rPr>
              <w:t>типу</w:t>
            </w:r>
            <w:r w:rsidRPr="002C1FED">
              <w:rPr>
                <w:rStyle w:val="csafaf574167"/>
                <w:color w:val="auto"/>
                <w:sz w:val="14"/>
                <w:szCs w:val="14"/>
                <w:lang w:val="en-US"/>
              </w:rPr>
              <w:t xml:space="preserve"> -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з</w:t>
            </w:r>
            <w:r w:rsidRPr="002C1FED">
              <w:rPr>
                <w:rStyle w:val="csafaf574167"/>
                <w:color w:val="auto"/>
                <w:sz w:val="14"/>
                <w:szCs w:val="14"/>
                <w:lang w:val="en-US"/>
              </w:rPr>
              <w:t xml:space="preserve"> </w:t>
            </w:r>
            <w:r w:rsidRPr="006572E2">
              <w:rPr>
                <w:rStyle w:val="csafaf574167"/>
                <w:color w:val="auto"/>
                <w:sz w:val="14"/>
                <w:szCs w:val="14"/>
              </w:rPr>
              <w:t>якості</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Контроль</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Зміна</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або</w:t>
            </w:r>
            <w:r w:rsidRPr="002C1FED">
              <w:rPr>
                <w:rStyle w:val="csafaf574167"/>
                <w:color w:val="auto"/>
                <w:sz w:val="14"/>
                <w:szCs w:val="14"/>
                <w:lang w:val="en-US"/>
              </w:rPr>
              <w:t xml:space="preserve"> </w:t>
            </w:r>
            <w:r w:rsidRPr="006572E2">
              <w:rPr>
                <w:rStyle w:val="csafaf574167"/>
                <w:color w:val="auto"/>
                <w:sz w:val="14"/>
                <w:szCs w:val="14"/>
              </w:rPr>
              <w:t>вихідного</w:t>
            </w:r>
            <w:r w:rsidRPr="002C1FED">
              <w:rPr>
                <w:rStyle w:val="csafaf574167"/>
                <w:color w:val="auto"/>
                <w:sz w:val="14"/>
                <w:szCs w:val="14"/>
                <w:lang w:val="en-US"/>
              </w:rPr>
              <w:t xml:space="preserve"> </w:t>
            </w:r>
            <w:r w:rsidRPr="006572E2">
              <w:rPr>
                <w:rStyle w:val="csafaf574167"/>
                <w:color w:val="auto"/>
                <w:sz w:val="14"/>
                <w:szCs w:val="14"/>
              </w:rPr>
              <w:t>матеріалу</w:t>
            </w:r>
            <w:r w:rsidRPr="002C1FED">
              <w:rPr>
                <w:rStyle w:val="csafaf574167"/>
                <w:color w:val="auto"/>
                <w:sz w:val="14"/>
                <w:szCs w:val="14"/>
                <w:lang w:val="en-US"/>
              </w:rPr>
              <w:t>/</w:t>
            </w:r>
            <w:r w:rsidRPr="006572E2">
              <w:rPr>
                <w:rStyle w:val="csafaf574167"/>
                <w:color w:val="auto"/>
                <w:sz w:val="14"/>
                <w:szCs w:val="14"/>
              </w:rPr>
              <w:t>проміжного</w:t>
            </w:r>
            <w:r w:rsidRPr="002C1FED">
              <w:rPr>
                <w:rStyle w:val="csafaf574167"/>
                <w:color w:val="auto"/>
                <w:sz w:val="14"/>
                <w:szCs w:val="14"/>
                <w:lang w:val="en-US"/>
              </w:rPr>
              <w:t xml:space="preserve"> </w:t>
            </w:r>
            <w:r w:rsidRPr="006572E2">
              <w:rPr>
                <w:rStyle w:val="csafaf574167"/>
                <w:color w:val="auto"/>
                <w:sz w:val="14"/>
                <w:szCs w:val="14"/>
              </w:rPr>
              <w:t>продукту</w:t>
            </w:r>
            <w:r w:rsidRPr="002C1FED">
              <w:rPr>
                <w:rStyle w:val="csafaf574167"/>
                <w:color w:val="auto"/>
                <w:sz w:val="14"/>
                <w:szCs w:val="14"/>
                <w:lang w:val="en-US"/>
              </w:rPr>
              <w:t>/</w:t>
            </w:r>
            <w:r w:rsidRPr="006572E2">
              <w:rPr>
                <w:rStyle w:val="csafaf574167"/>
                <w:color w:val="auto"/>
                <w:sz w:val="14"/>
                <w:szCs w:val="14"/>
              </w:rPr>
              <w:t>реагенту</w:t>
            </w:r>
            <w:r w:rsidRPr="002C1FED">
              <w:rPr>
                <w:rStyle w:val="csafaf574167"/>
                <w:color w:val="auto"/>
                <w:sz w:val="14"/>
                <w:szCs w:val="14"/>
                <w:lang w:val="en-US"/>
              </w:rPr>
              <w:t xml:space="preserve">, </w:t>
            </w:r>
            <w:r w:rsidRPr="006572E2">
              <w:rPr>
                <w:rStyle w:val="csafaf574167"/>
                <w:color w:val="auto"/>
                <w:sz w:val="14"/>
                <w:szCs w:val="14"/>
              </w:rPr>
              <w:t>що</w:t>
            </w:r>
            <w:r w:rsidRPr="002C1FED">
              <w:rPr>
                <w:rStyle w:val="csafaf574167"/>
                <w:color w:val="auto"/>
                <w:sz w:val="14"/>
                <w:szCs w:val="14"/>
                <w:lang w:val="en-US"/>
              </w:rPr>
              <w:t xml:space="preserve"> </w:t>
            </w:r>
            <w:r w:rsidRPr="006572E2">
              <w:rPr>
                <w:rStyle w:val="csafaf574167"/>
                <w:color w:val="auto"/>
                <w:sz w:val="14"/>
                <w:szCs w:val="14"/>
              </w:rPr>
              <w:t>використовується</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процесі</w:t>
            </w:r>
            <w:r w:rsidRPr="002C1FED">
              <w:rPr>
                <w:rStyle w:val="csafaf574167"/>
                <w:color w:val="auto"/>
                <w:sz w:val="14"/>
                <w:szCs w:val="14"/>
                <w:lang w:val="en-US"/>
              </w:rPr>
              <w:t xml:space="preserve"> </w:t>
            </w:r>
            <w:r w:rsidRPr="006572E2">
              <w:rPr>
                <w:rStyle w:val="csafaf574167"/>
                <w:color w:val="auto"/>
                <w:sz w:val="14"/>
                <w:szCs w:val="14"/>
              </w:rPr>
              <w:t>виробництва</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незначні</w:t>
            </w:r>
            <w:r w:rsidRPr="002C1FED">
              <w:rPr>
                <w:rStyle w:val="csafaf574167"/>
                <w:color w:val="auto"/>
                <w:sz w:val="14"/>
                <w:szCs w:val="14"/>
                <w:lang w:val="en-US"/>
              </w:rPr>
              <w:t xml:space="preserve">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затверджених</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 </w:t>
            </w:r>
            <w:r w:rsidRPr="006572E2">
              <w:rPr>
                <w:rStyle w:val="csab6e076967"/>
                <w:color w:val="auto"/>
                <w:sz w:val="14"/>
                <w:szCs w:val="14"/>
              </w:rPr>
              <w:t>Оновлення</w:t>
            </w:r>
            <w:r w:rsidRPr="002C1FED">
              <w:rPr>
                <w:rStyle w:val="csab6e076967"/>
                <w:color w:val="auto"/>
                <w:sz w:val="14"/>
                <w:szCs w:val="14"/>
                <w:lang w:val="en-US"/>
              </w:rPr>
              <w:t xml:space="preserve"> in-house </w:t>
            </w:r>
            <w:r w:rsidRPr="006572E2">
              <w:rPr>
                <w:rStyle w:val="csab6e076967"/>
                <w:color w:val="auto"/>
                <w:sz w:val="14"/>
                <w:szCs w:val="14"/>
              </w:rPr>
              <w:t>методу</w:t>
            </w:r>
            <w:r w:rsidRPr="002C1FED">
              <w:rPr>
                <w:rStyle w:val="csab6e076967"/>
                <w:color w:val="auto"/>
                <w:sz w:val="14"/>
                <w:szCs w:val="14"/>
                <w:lang w:val="en-US"/>
              </w:rPr>
              <w:t xml:space="preserve"> Novartis </w:t>
            </w:r>
            <w:r w:rsidRPr="006572E2">
              <w:rPr>
                <w:rStyle w:val="csab6e076967"/>
                <w:color w:val="auto"/>
                <w:sz w:val="14"/>
                <w:szCs w:val="14"/>
              </w:rPr>
              <w:t>для</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відповідно</w:t>
            </w:r>
            <w:r w:rsidRPr="002C1FED">
              <w:rPr>
                <w:rStyle w:val="csab6e076967"/>
                <w:color w:val="auto"/>
                <w:sz w:val="14"/>
                <w:szCs w:val="14"/>
                <w:lang w:val="en-US"/>
              </w:rPr>
              <w:t xml:space="preserve"> </w:t>
            </w:r>
            <w:r w:rsidRPr="006572E2">
              <w:rPr>
                <w:rStyle w:val="csab6e076967"/>
                <w:color w:val="auto"/>
                <w:sz w:val="14"/>
                <w:szCs w:val="14"/>
              </w:rPr>
              <w:t>до</w:t>
            </w:r>
            <w:r w:rsidRPr="002C1FED">
              <w:rPr>
                <w:rStyle w:val="csab6e076967"/>
                <w:color w:val="auto"/>
                <w:sz w:val="14"/>
                <w:szCs w:val="14"/>
                <w:lang w:val="en-US"/>
              </w:rPr>
              <w:t xml:space="preserve"> </w:t>
            </w:r>
            <w:r w:rsidRPr="006572E2">
              <w:rPr>
                <w:rStyle w:val="csab6e076967"/>
                <w:color w:val="auto"/>
                <w:sz w:val="14"/>
                <w:szCs w:val="14"/>
              </w:rPr>
              <w:t>оновленого</w:t>
            </w:r>
            <w:r w:rsidRPr="002C1FED">
              <w:rPr>
                <w:rStyle w:val="csab6e076967"/>
                <w:color w:val="auto"/>
                <w:sz w:val="14"/>
                <w:szCs w:val="14"/>
                <w:lang w:val="en-US"/>
              </w:rPr>
              <w:t xml:space="preserve"> </w:t>
            </w:r>
            <w:r w:rsidRPr="006572E2">
              <w:rPr>
                <w:rStyle w:val="csab6e076967"/>
                <w:color w:val="auto"/>
                <w:sz w:val="14"/>
                <w:szCs w:val="14"/>
              </w:rPr>
              <w:t>СЕР</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зв</w:t>
            </w:r>
            <w:r w:rsidRPr="002C1FED">
              <w:rPr>
                <w:rStyle w:val="csab6e076967"/>
                <w:color w:val="auto"/>
                <w:sz w:val="14"/>
                <w:szCs w:val="14"/>
                <w:lang w:val="en-US"/>
              </w:rPr>
              <w:t>’</w:t>
            </w:r>
            <w:r w:rsidRPr="006572E2">
              <w:rPr>
                <w:rStyle w:val="csab6e076967"/>
                <w:color w:val="auto"/>
                <w:sz w:val="14"/>
                <w:szCs w:val="14"/>
              </w:rPr>
              <w:t>язку</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введенням</w:t>
            </w:r>
            <w:r w:rsidRPr="002C1FED">
              <w:rPr>
                <w:rStyle w:val="csab6e076967"/>
                <w:color w:val="auto"/>
                <w:sz w:val="14"/>
                <w:szCs w:val="14"/>
                <w:lang w:val="en-US"/>
              </w:rPr>
              <w:t xml:space="preserve"> </w:t>
            </w:r>
            <w:r w:rsidRPr="006572E2">
              <w:rPr>
                <w:rStyle w:val="csab6e076967"/>
                <w:color w:val="auto"/>
                <w:sz w:val="14"/>
                <w:szCs w:val="14"/>
              </w:rPr>
              <w:t>показника</w:t>
            </w:r>
            <w:r w:rsidRPr="002C1FED">
              <w:rPr>
                <w:rStyle w:val="csab6e076967"/>
                <w:color w:val="auto"/>
                <w:sz w:val="14"/>
                <w:szCs w:val="14"/>
                <w:lang w:val="en-US"/>
              </w:rPr>
              <w:t xml:space="preserve"> </w:t>
            </w:r>
            <w:r w:rsidRPr="006572E2">
              <w:rPr>
                <w:rStyle w:val="csab6e076967"/>
                <w:color w:val="auto"/>
                <w:sz w:val="14"/>
                <w:szCs w:val="14"/>
              </w:rPr>
              <w:t>специфікації</w:t>
            </w:r>
            <w:r w:rsidRPr="002C1FED">
              <w:rPr>
                <w:rStyle w:val="csab6e076967"/>
                <w:color w:val="auto"/>
                <w:sz w:val="14"/>
                <w:szCs w:val="14"/>
                <w:lang w:val="en-US"/>
              </w:rPr>
              <w:t xml:space="preserve"> «</w:t>
            </w:r>
            <w:r w:rsidRPr="006572E2">
              <w:rPr>
                <w:rStyle w:val="csab6e076967"/>
                <w:color w:val="auto"/>
                <w:sz w:val="14"/>
                <w:szCs w:val="14"/>
              </w:rPr>
              <w:t>Допустима</w:t>
            </w:r>
            <w:r w:rsidRPr="002C1FED">
              <w:rPr>
                <w:rStyle w:val="csab6e076967"/>
                <w:color w:val="auto"/>
                <w:sz w:val="14"/>
                <w:szCs w:val="14"/>
                <w:lang w:val="en-US"/>
              </w:rPr>
              <w:t xml:space="preserve"> </w:t>
            </w:r>
            <w:r w:rsidRPr="006572E2">
              <w:rPr>
                <w:rStyle w:val="csab6e076967"/>
                <w:color w:val="auto"/>
                <w:sz w:val="14"/>
                <w:szCs w:val="14"/>
              </w:rPr>
              <w:t>сума</w:t>
            </w:r>
            <w:r w:rsidRPr="002C1FED">
              <w:rPr>
                <w:rStyle w:val="csab6e076967"/>
                <w:color w:val="auto"/>
                <w:sz w:val="14"/>
                <w:szCs w:val="14"/>
                <w:lang w:val="en-US"/>
              </w:rPr>
              <w:t xml:space="preserve"> </w:t>
            </w:r>
            <w:r w:rsidRPr="006572E2">
              <w:rPr>
                <w:rStyle w:val="csab6e076967"/>
                <w:color w:val="auto"/>
                <w:sz w:val="14"/>
                <w:szCs w:val="14"/>
              </w:rPr>
              <w:t>мутагенних</w:t>
            </w:r>
            <w:r w:rsidRPr="002C1FED">
              <w:rPr>
                <w:rStyle w:val="csab6e076967"/>
                <w:color w:val="auto"/>
                <w:sz w:val="14"/>
                <w:szCs w:val="14"/>
                <w:lang w:val="en-US"/>
              </w:rPr>
              <w:t xml:space="preserve"> </w:t>
            </w:r>
            <w:r w:rsidRPr="006572E2">
              <w:rPr>
                <w:rStyle w:val="csab6e076967"/>
                <w:color w:val="auto"/>
                <w:sz w:val="14"/>
                <w:szCs w:val="14"/>
              </w:rPr>
              <w:t>домішок</w:t>
            </w:r>
            <w:r w:rsidRPr="002C1FED">
              <w:rPr>
                <w:rStyle w:val="csab6e076967"/>
                <w:color w:val="auto"/>
                <w:sz w:val="14"/>
                <w:szCs w:val="14"/>
                <w:lang w:val="en-US"/>
              </w:rPr>
              <w:t xml:space="preserve">», </w:t>
            </w:r>
            <w:r w:rsidRPr="006572E2">
              <w:rPr>
                <w:rStyle w:val="csab6e076967"/>
                <w:color w:val="auto"/>
                <w:sz w:val="14"/>
                <w:szCs w:val="14"/>
              </w:rPr>
              <w:t>поточна</w:t>
            </w:r>
            <w:r w:rsidRPr="002C1FED">
              <w:rPr>
                <w:rStyle w:val="csab6e076967"/>
                <w:color w:val="auto"/>
                <w:sz w:val="14"/>
                <w:szCs w:val="14"/>
                <w:lang w:val="en-US"/>
              </w:rPr>
              <w:t xml:space="preserve"> </w:t>
            </w:r>
            <w:r w:rsidRPr="006572E2">
              <w:rPr>
                <w:rStyle w:val="csab6e076967"/>
                <w:color w:val="auto"/>
                <w:sz w:val="14"/>
                <w:szCs w:val="14"/>
              </w:rPr>
              <w:t>методика</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внутрішній</w:t>
            </w:r>
            <w:r w:rsidRPr="002C1FED">
              <w:rPr>
                <w:rStyle w:val="csab6e076967"/>
                <w:color w:val="auto"/>
                <w:sz w:val="14"/>
                <w:szCs w:val="14"/>
                <w:lang w:val="en-US"/>
              </w:rPr>
              <w:t xml:space="preserve"> </w:t>
            </w:r>
            <w:r w:rsidRPr="006572E2">
              <w:rPr>
                <w:rStyle w:val="csab6e076967"/>
                <w:color w:val="auto"/>
                <w:sz w:val="14"/>
                <w:szCs w:val="14"/>
              </w:rPr>
              <w:t>монографії</w:t>
            </w:r>
            <w:r w:rsidRPr="002C1FED">
              <w:rPr>
                <w:rStyle w:val="csab6e076967"/>
                <w:color w:val="auto"/>
                <w:sz w:val="14"/>
                <w:szCs w:val="14"/>
                <w:lang w:val="en-US"/>
              </w:rPr>
              <w:t xml:space="preserve"> </w:t>
            </w:r>
            <w:r w:rsidRPr="006572E2">
              <w:rPr>
                <w:rStyle w:val="csab6e076967"/>
                <w:color w:val="auto"/>
                <w:sz w:val="14"/>
                <w:szCs w:val="14"/>
              </w:rPr>
              <w:t>випробувань</w:t>
            </w:r>
            <w:r w:rsidRPr="002C1FED">
              <w:rPr>
                <w:rStyle w:val="csab6e076967"/>
                <w:color w:val="auto"/>
                <w:sz w:val="14"/>
                <w:szCs w:val="14"/>
                <w:lang w:val="en-US"/>
              </w:rPr>
              <w:t xml:space="preserve"> Novartis </w:t>
            </w:r>
            <w:r w:rsidRPr="006572E2">
              <w:rPr>
                <w:rStyle w:val="csab6e076967"/>
                <w:color w:val="auto"/>
                <w:sz w:val="14"/>
                <w:szCs w:val="14"/>
              </w:rPr>
              <w:t>АФІ</w:t>
            </w:r>
            <w:r w:rsidRPr="002C1FED">
              <w:rPr>
                <w:rStyle w:val="csab6e076967"/>
                <w:color w:val="auto"/>
                <w:sz w:val="14"/>
                <w:szCs w:val="14"/>
                <w:lang w:val="en-US"/>
              </w:rPr>
              <w:t xml:space="preserve"> </w:t>
            </w:r>
            <w:r w:rsidRPr="006572E2">
              <w:rPr>
                <w:rStyle w:val="csab6e076967"/>
                <w:color w:val="auto"/>
                <w:sz w:val="14"/>
                <w:szCs w:val="14"/>
              </w:rPr>
              <w:t>Валсартан</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оновлена</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граничних</w:t>
            </w:r>
            <w:r w:rsidRPr="002C1FED">
              <w:rPr>
                <w:rStyle w:val="csab6e076967"/>
                <w:color w:val="auto"/>
                <w:sz w:val="14"/>
                <w:szCs w:val="14"/>
                <w:lang w:val="en-US"/>
              </w:rPr>
              <w:t xml:space="preserve"> </w:t>
            </w:r>
            <w:r w:rsidRPr="006572E2">
              <w:rPr>
                <w:rStyle w:val="csab6e076967"/>
                <w:color w:val="auto"/>
                <w:sz w:val="14"/>
                <w:szCs w:val="14"/>
              </w:rPr>
              <w:t>меж</w:t>
            </w:r>
            <w:r w:rsidRPr="002C1FED">
              <w:rPr>
                <w:rStyle w:val="csab6e076967"/>
                <w:color w:val="auto"/>
                <w:sz w:val="14"/>
                <w:szCs w:val="14"/>
                <w:lang w:val="en-US"/>
              </w:rPr>
              <w:t xml:space="preserve"> </w:t>
            </w:r>
            <w:r w:rsidRPr="006572E2">
              <w:rPr>
                <w:rStyle w:val="csab6e076967"/>
                <w:color w:val="auto"/>
                <w:sz w:val="14"/>
                <w:szCs w:val="14"/>
              </w:rPr>
              <w:t>на</w:t>
            </w:r>
            <w:r w:rsidRPr="002C1FED">
              <w:rPr>
                <w:rStyle w:val="csab6e076967"/>
                <w:color w:val="auto"/>
                <w:sz w:val="14"/>
                <w:szCs w:val="14"/>
                <w:lang w:val="en-US"/>
              </w:rPr>
              <w:t xml:space="preserve"> </w:t>
            </w:r>
            <w:r w:rsidRPr="006572E2">
              <w:rPr>
                <w:rStyle w:val="csab6e076967"/>
                <w:color w:val="auto"/>
                <w:sz w:val="14"/>
                <w:szCs w:val="14"/>
              </w:rPr>
              <w:t>кількісне</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незначними</w:t>
            </w:r>
            <w:r w:rsidRPr="002C1FED">
              <w:rPr>
                <w:rStyle w:val="csab6e076967"/>
                <w:color w:val="auto"/>
                <w:sz w:val="14"/>
                <w:szCs w:val="14"/>
                <w:lang w:val="en-US"/>
              </w:rPr>
              <w:t xml:space="preserve"> </w:t>
            </w:r>
            <w:r w:rsidRPr="006572E2">
              <w:rPr>
                <w:rStyle w:val="csab6e076967"/>
                <w:color w:val="auto"/>
                <w:sz w:val="14"/>
                <w:szCs w:val="14"/>
              </w:rPr>
              <w:t>адаптаціями</w:t>
            </w:r>
            <w:r w:rsidRPr="002C1FED">
              <w:rPr>
                <w:rStyle w:val="csab6e076967"/>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І</w:t>
            </w:r>
            <w:r w:rsidRPr="002C1FED">
              <w:rPr>
                <w:rStyle w:val="csafaf574168"/>
                <w:color w:val="auto"/>
                <w:sz w:val="14"/>
                <w:szCs w:val="14"/>
                <w:lang w:val="en-US"/>
              </w:rPr>
              <w:t xml:space="preserve"> </w:t>
            </w:r>
            <w:r w:rsidRPr="006572E2">
              <w:rPr>
                <w:rStyle w:val="csafaf574168"/>
                <w:color w:val="auto"/>
                <w:sz w:val="14"/>
                <w:szCs w:val="14"/>
              </w:rPr>
              <w:t>типу</w:t>
            </w:r>
            <w:r w:rsidRPr="002C1FED">
              <w:rPr>
                <w:rStyle w:val="csafaf574168"/>
                <w:color w:val="auto"/>
                <w:sz w:val="14"/>
                <w:szCs w:val="14"/>
                <w:lang w:val="en-US"/>
              </w:rPr>
              <w:t xml:space="preserve"> -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з</w:t>
            </w:r>
            <w:r w:rsidRPr="002C1FED">
              <w:rPr>
                <w:rStyle w:val="csafaf574168"/>
                <w:color w:val="auto"/>
                <w:sz w:val="14"/>
                <w:szCs w:val="14"/>
                <w:lang w:val="en-US"/>
              </w:rPr>
              <w:t xml:space="preserve"> </w:t>
            </w:r>
            <w:r w:rsidRPr="006572E2">
              <w:rPr>
                <w:rStyle w:val="csafaf574168"/>
                <w:color w:val="auto"/>
                <w:sz w:val="14"/>
                <w:szCs w:val="14"/>
              </w:rPr>
              <w:t>якості</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Контроль</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Зміна</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або</w:t>
            </w:r>
            <w:r w:rsidRPr="002C1FED">
              <w:rPr>
                <w:rStyle w:val="csafaf574168"/>
                <w:color w:val="auto"/>
                <w:sz w:val="14"/>
                <w:szCs w:val="14"/>
                <w:lang w:val="en-US"/>
              </w:rPr>
              <w:t xml:space="preserve"> </w:t>
            </w:r>
            <w:r w:rsidRPr="006572E2">
              <w:rPr>
                <w:rStyle w:val="csafaf574168"/>
                <w:color w:val="auto"/>
                <w:sz w:val="14"/>
                <w:szCs w:val="14"/>
              </w:rPr>
              <w:t>вихідного</w:t>
            </w:r>
            <w:r w:rsidRPr="002C1FED">
              <w:rPr>
                <w:rStyle w:val="csafaf574168"/>
                <w:color w:val="auto"/>
                <w:sz w:val="14"/>
                <w:szCs w:val="14"/>
                <w:lang w:val="en-US"/>
              </w:rPr>
              <w:t xml:space="preserve"> </w:t>
            </w:r>
            <w:r w:rsidRPr="006572E2">
              <w:rPr>
                <w:rStyle w:val="csafaf574168"/>
                <w:color w:val="auto"/>
                <w:sz w:val="14"/>
                <w:szCs w:val="14"/>
              </w:rPr>
              <w:t>матеріалу</w:t>
            </w:r>
            <w:r w:rsidRPr="002C1FED">
              <w:rPr>
                <w:rStyle w:val="csafaf574168"/>
                <w:color w:val="auto"/>
                <w:sz w:val="14"/>
                <w:szCs w:val="14"/>
                <w:lang w:val="en-US"/>
              </w:rPr>
              <w:t>/</w:t>
            </w:r>
            <w:r w:rsidRPr="006572E2">
              <w:rPr>
                <w:rStyle w:val="csafaf574168"/>
                <w:color w:val="auto"/>
                <w:sz w:val="14"/>
                <w:szCs w:val="14"/>
              </w:rPr>
              <w:t>проміжного</w:t>
            </w:r>
            <w:r w:rsidRPr="002C1FED">
              <w:rPr>
                <w:rStyle w:val="csafaf574168"/>
                <w:color w:val="auto"/>
                <w:sz w:val="14"/>
                <w:szCs w:val="14"/>
                <w:lang w:val="en-US"/>
              </w:rPr>
              <w:t xml:space="preserve"> </w:t>
            </w:r>
            <w:r w:rsidRPr="006572E2">
              <w:rPr>
                <w:rStyle w:val="csafaf574168"/>
                <w:color w:val="auto"/>
                <w:sz w:val="14"/>
                <w:szCs w:val="14"/>
              </w:rPr>
              <w:t>продукту</w:t>
            </w:r>
            <w:r w:rsidRPr="002C1FED">
              <w:rPr>
                <w:rStyle w:val="csafaf574168"/>
                <w:color w:val="auto"/>
                <w:sz w:val="14"/>
                <w:szCs w:val="14"/>
                <w:lang w:val="en-US"/>
              </w:rPr>
              <w:t>/</w:t>
            </w:r>
            <w:r w:rsidRPr="006572E2">
              <w:rPr>
                <w:rStyle w:val="csafaf574168"/>
                <w:color w:val="auto"/>
                <w:sz w:val="14"/>
                <w:szCs w:val="14"/>
              </w:rPr>
              <w:t>реагенту</w:t>
            </w:r>
            <w:r w:rsidRPr="002C1FED">
              <w:rPr>
                <w:rStyle w:val="csafaf574168"/>
                <w:color w:val="auto"/>
                <w:sz w:val="14"/>
                <w:szCs w:val="14"/>
                <w:lang w:val="en-US"/>
              </w:rPr>
              <w:t xml:space="preserve">, </w:t>
            </w:r>
            <w:r w:rsidRPr="006572E2">
              <w:rPr>
                <w:rStyle w:val="csafaf574168"/>
                <w:color w:val="auto"/>
                <w:sz w:val="14"/>
                <w:szCs w:val="14"/>
              </w:rPr>
              <w:t>що</w:t>
            </w:r>
            <w:r w:rsidRPr="002C1FED">
              <w:rPr>
                <w:rStyle w:val="csafaf574168"/>
                <w:color w:val="auto"/>
                <w:sz w:val="14"/>
                <w:szCs w:val="14"/>
                <w:lang w:val="en-US"/>
              </w:rPr>
              <w:t xml:space="preserve"> </w:t>
            </w:r>
            <w:r w:rsidRPr="006572E2">
              <w:rPr>
                <w:rStyle w:val="csafaf574168"/>
                <w:color w:val="auto"/>
                <w:sz w:val="14"/>
                <w:szCs w:val="14"/>
              </w:rPr>
              <w:t>використовується</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процесі</w:t>
            </w:r>
            <w:r w:rsidRPr="002C1FED">
              <w:rPr>
                <w:rStyle w:val="csafaf574168"/>
                <w:color w:val="auto"/>
                <w:sz w:val="14"/>
                <w:szCs w:val="14"/>
                <w:lang w:val="en-US"/>
              </w:rPr>
              <w:t xml:space="preserve"> </w:t>
            </w:r>
            <w:r w:rsidRPr="006572E2">
              <w:rPr>
                <w:rStyle w:val="csafaf574168"/>
                <w:color w:val="auto"/>
                <w:sz w:val="14"/>
                <w:szCs w:val="14"/>
              </w:rPr>
              <w:t>виробництва</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незначні</w:t>
            </w:r>
            <w:r w:rsidRPr="002C1FED">
              <w:rPr>
                <w:rStyle w:val="csafaf574168"/>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затверджених</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 </w:t>
            </w:r>
            <w:r w:rsidRPr="006572E2">
              <w:rPr>
                <w:rStyle w:val="csab6e076968"/>
                <w:color w:val="auto"/>
                <w:sz w:val="14"/>
                <w:szCs w:val="14"/>
              </w:rPr>
              <w:t>Оновлення</w:t>
            </w:r>
            <w:r w:rsidRPr="002C1FED">
              <w:rPr>
                <w:rStyle w:val="csab6e076968"/>
                <w:color w:val="auto"/>
                <w:sz w:val="14"/>
                <w:szCs w:val="14"/>
                <w:lang w:val="en-US"/>
              </w:rPr>
              <w:t xml:space="preserve"> in-house </w:t>
            </w:r>
            <w:r w:rsidRPr="006572E2">
              <w:rPr>
                <w:rStyle w:val="csab6e076968"/>
                <w:color w:val="auto"/>
                <w:sz w:val="14"/>
                <w:szCs w:val="14"/>
              </w:rPr>
              <w:t>методу</w:t>
            </w:r>
            <w:r w:rsidRPr="002C1FED">
              <w:rPr>
                <w:rStyle w:val="csab6e076968"/>
                <w:color w:val="auto"/>
                <w:sz w:val="14"/>
                <w:szCs w:val="14"/>
                <w:lang w:val="en-US"/>
              </w:rPr>
              <w:t xml:space="preserve"> Novartis </w:t>
            </w:r>
            <w:r w:rsidRPr="006572E2">
              <w:rPr>
                <w:rStyle w:val="csab6e076968"/>
                <w:color w:val="auto"/>
                <w:sz w:val="14"/>
                <w:szCs w:val="14"/>
              </w:rPr>
              <w:t>для</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відповідно</w:t>
            </w:r>
            <w:r w:rsidRPr="002C1FED">
              <w:rPr>
                <w:rStyle w:val="csab6e076968"/>
                <w:color w:val="auto"/>
                <w:sz w:val="14"/>
                <w:szCs w:val="14"/>
                <w:lang w:val="en-US"/>
              </w:rPr>
              <w:t xml:space="preserve"> </w:t>
            </w:r>
            <w:r w:rsidRPr="006572E2">
              <w:rPr>
                <w:rStyle w:val="csab6e076968"/>
                <w:color w:val="auto"/>
                <w:sz w:val="14"/>
                <w:szCs w:val="14"/>
              </w:rPr>
              <w:t>до</w:t>
            </w:r>
            <w:r w:rsidRPr="002C1FED">
              <w:rPr>
                <w:rStyle w:val="csab6e076968"/>
                <w:color w:val="auto"/>
                <w:sz w:val="14"/>
                <w:szCs w:val="14"/>
                <w:lang w:val="en-US"/>
              </w:rPr>
              <w:t xml:space="preserve"> </w:t>
            </w:r>
            <w:r w:rsidRPr="006572E2">
              <w:rPr>
                <w:rStyle w:val="csab6e076968"/>
                <w:color w:val="auto"/>
                <w:sz w:val="14"/>
                <w:szCs w:val="14"/>
              </w:rPr>
              <w:t>оновленого</w:t>
            </w:r>
            <w:r w:rsidRPr="002C1FED">
              <w:rPr>
                <w:rStyle w:val="csab6e076968"/>
                <w:color w:val="auto"/>
                <w:sz w:val="14"/>
                <w:szCs w:val="14"/>
                <w:lang w:val="en-US"/>
              </w:rPr>
              <w:t xml:space="preserve"> </w:t>
            </w:r>
            <w:r w:rsidRPr="006572E2">
              <w:rPr>
                <w:rStyle w:val="csab6e076968"/>
                <w:color w:val="auto"/>
                <w:sz w:val="14"/>
                <w:szCs w:val="14"/>
              </w:rPr>
              <w:t>СЕР</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зв</w:t>
            </w:r>
            <w:r w:rsidRPr="002C1FED">
              <w:rPr>
                <w:rStyle w:val="csab6e076968"/>
                <w:color w:val="auto"/>
                <w:sz w:val="14"/>
                <w:szCs w:val="14"/>
                <w:lang w:val="en-US"/>
              </w:rPr>
              <w:t>’</w:t>
            </w:r>
            <w:r w:rsidRPr="006572E2">
              <w:rPr>
                <w:rStyle w:val="csab6e076968"/>
                <w:color w:val="auto"/>
                <w:sz w:val="14"/>
                <w:szCs w:val="14"/>
              </w:rPr>
              <w:t>язку</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введенням</w:t>
            </w:r>
            <w:r w:rsidRPr="002C1FED">
              <w:rPr>
                <w:rStyle w:val="csab6e076968"/>
                <w:color w:val="auto"/>
                <w:sz w:val="14"/>
                <w:szCs w:val="14"/>
                <w:lang w:val="en-US"/>
              </w:rPr>
              <w:t xml:space="preserve"> </w:t>
            </w:r>
            <w:r w:rsidRPr="006572E2">
              <w:rPr>
                <w:rStyle w:val="csab6e076968"/>
                <w:color w:val="auto"/>
                <w:sz w:val="14"/>
                <w:szCs w:val="14"/>
              </w:rPr>
              <w:t>показника</w:t>
            </w:r>
            <w:r w:rsidRPr="002C1FED">
              <w:rPr>
                <w:rStyle w:val="csab6e076968"/>
                <w:color w:val="auto"/>
                <w:sz w:val="14"/>
                <w:szCs w:val="14"/>
                <w:lang w:val="en-US"/>
              </w:rPr>
              <w:t xml:space="preserve"> </w:t>
            </w:r>
            <w:r w:rsidRPr="006572E2">
              <w:rPr>
                <w:rStyle w:val="csab6e076968"/>
                <w:color w:val="auto"/>
                <w:sz w:val="14"/>
                <w:szCs w:val="14"/>
              </w:rPr>
              <w:t>специфікації</w:t>
            </w:r>
            <w:r w:rsidRPr="002C1FED">
              <w:rPr>
                <w:rStyle w:val="csab6e076968"/>
                <w:color w:val="auto"/>
                <w:sz w:val="14"/>
                <w:szCs w:val="14"/>
                <w:lang w:val="en-US"/>
              </w:rPr>
              <w:t xml:space="preserve"> «</w:t>
            </w:r>
            <w:r w:rsidRPr="006572E2">
              <w:rPr>
                <w:rStyle w:val="csab6e076968"/>
                <w:color w:val="auto"/>
                <w:sz w:val="14"/>
                <w:szCs w:val="14"/>
              </w:rPr>
              <w:t>Допустима</w:t>
            </w:r>
            <w:r w:rsidRPr="002C1FED">
              <w:rPr>
                <w:rStyle w:val="csab6e076968"/>
                <w:color w:val="auto"/>
                <w:sz w:val="14"/>
                <w:szCs w:val="14"/>
                <w:lang w:val="en-US"/>
              </w:rPr>
              <w:t xml:space="preserve"> </w:t>
            </w:r>
            <w:r w:rsidRPr="006572E2">
              <w:rPr>
                <w:rStyle w:val="csab6e076968"/>
                <w:color w:val="auto"/>
                <w:sz w:val="14"/>
                <w:szCs w:val="14"/>
              </w:rPr>
              <w:t>сума</w:t>
            </w:r>
            <w:r w:rsidRPr="002C1FED">
              <w:rPr>
                <w:rStyle w:val="csab6e076968"/>
                <w:color w:val="auto"/>
                <w:sz w:val="14"/>
                <w:szCs w:val="14"/>
                <w:lang w:val="en-US"/>
              </w:rPr>
              <w:t xml:space="preserve"> </w:t>
            </w:r>
            <w:r w:rsidRPr="006572E2">
              <w:rPr>
                <w:rStyle w:val="csab6e076968"/>
                <w:color w:val="auto"/>
                <w:sz w:val="14"/>
                <w:szCs w:val="14"/>
              </w:rPr>
              <w:t>мутагенних</w:t>
            </w:r>
            <w:r w:rsidRPr="002C1FED">
              <w:rPr>
                <w:rStyle w:val="csab6e076968"/>
                <w:color w:val="auto"/>
                <w:sz w:val="14"/>
                <w:szCs w:val="14"/>
                <w:lang w:val="en-US"/>
              </w:rPr>
              <w:t xml:space="preserve"> </w:t>
            </w:r>
            <w:r w:rsidRPr="006572E2">
              <w:rPr>
                <w:rStyle w:val="csab6e076968"/>
                <w:color w:val="auto"/>
                <w:sz w:val="14"/>
                <w:szCs w:val="14"/>
              </w:rPr>
              <w:t>домішок</w:t>
            </w:r>
            <w:r w:rsidRPr="002C1FED">
              <w:rPr>
                <w:rStyle w:val="csab6e076968"/>
                <w:color w:val="auto"/>
                <w:sz w:val="14"/>
                <w:szCs w:val="14"/>
                <w:lang w:val="en-US"/>
              </w:rPr>
              <w:t xml:space="preserve">», </w:t>
            </w:r>
            <w:r w:rsidRPr="006572E2">
              <w:rPr>
                <w:rStyle w:val="csab6e076968"/>
                <w:color w:val="auto"/>
                <w:sz w:val="14"/>
                <w:szCs w:val="14"/>
              </w:rPr>
              <w:t>поточна</w:t>
            </w:r>
            <w:r w:rsidRPr="002C1FED">
              <w:rPr>
                <w:rStyle w:val="csab6e076968"/>
                <w:color w:val="auto"/>
                <w:sz w:val="14"/>
                <w:szCs w:val="14"/>
                <w:lang w:val="en-US"/>
              </w:rPr>
              <w:t xml:space="preserve"> </w:t>
            </w:r>
            <w:r w:rsidRPr="006572E2">
              <w:rPr>
                <w:rStyle w:val="csab6e076968"/>
                <w:color w:val="auto"/>
                <w:sz w:val="14"/>
                <w:szCs w:val="14"/>
              </w:rPr>
              <w:t>методика</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внутрішній</w:t>
            </w:r>
            <w:r w:rsidRPr="002C1FED">
              <w:rPr>
                <w:rStyle w:val="csab6e076968"/>
                <w:color w:val="auto"/>
                <w:sz w:val="14"/>
                <w:szCs w:val="14"/>
                <w:lang w:val="en-US"/>
              </w:rPr>
              <w:t xml:space="preserve"> </w:t>
            </w:r>
            <w:r w:rsidRPr="006572E2">
              <w:rPr>
                <w:rStyle w:val="csab6e076968"/>
                <w:color w:val="auto"/>
                <w:sz w:val="14"/>
                <w:szCs w:val="14"/>
              </w:rPr>
              <w:t>монографії</w:t>
            </w:r>
            <w:r w:rsidRPr="002C1FED">
              <w:rPr>
                <w:rStyle w:val="csab6e076968"/>
                <w:color w:val="auto"/>
                <w:sz w:val="14"/>
                <w:szCs w:val="14"/>
                <w:lang w:val="en-US"/>
              </w:rPr>
              <w:t xml:space="preserve"> </w:t>
            </w:r>
            <w:r w:rsidRPr="006572E2">
              <w:rPr>
                <w:rStyle w:val="csab6e076968"/>
                <w:color w:val="auto"/>
                <w:sz w:val="14"/>
                <w:szCs w:val="14"/>
              </w:rPr>
              <w:t>випробувань</w:t>
            </w:r>
            <w:r w:rsidRPr="002C1FED">
              <w:rPr>
                <w:rStyle w:val="csab6e076968"/>
                <w:color w:val="auto"/>
                <w:sz w:val="14"/>
                <w:szCs w:val="14"/>
                <w:lang w:val="en-US"/>
              </w:rPr>
              <w:t xml:space="preserve"> Novartis </w:t>
            </w:r>
            <w:r w:rsidRPr="006572E2">
              <w:rPr>
                <w:rStyle w:val="csab6e076968"/>
                <w:color w:val="auto"/>
                <w:sz w:val="14"/>
                <w:szCs w:val="14"/>
              </w:rPr>
              <w:t>АФІ</w:t>
            </w:r>
            <w:r w:rsidRPr="002C1FED">
              <w:rPr>
                <w:rStyle w:val="csab6e076968"/>
                <w:color w:val="auto"/>
                <w:sz w:val="14"/>
                <w:szCs w:val="14"/>
                <w:lang w:val="en-US"/>
              </w:rPr>
              <w:t xml:space="preserve"> </w:t>
            </w:r>
            <w:r w:rsidRPr="006572E2">
              <w:rPr>
                <w:rStyle w:val="csab6e076968"/>
                <w:color w:val="auto"/>
                <w:sz w:val="14"/>
                <w:szCs w:val="14"/>
              </w:rPr>
              <w:t>Валсартан</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оновлена</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граничних</w:t>
            </w:r>
            <w:r w:rsidRPr="002C1FED">
              <w:rPr>
                <w:rStyle w:val="csab6e076968"/>
                <w:color w:val="auto"/>
                <w:sz w:val="14"/>
                <w:szCs w:val="14"/>
                <w:lang w:val="en-US"/>
              </w:rPr>
              <w:t xml:space="preserve"> </w:t>
            </w:r>
            <w:r w:rsidRPr="006572E2">
              <w:rPr>
                <w:rStyle w:val="csab6e076968"/>
                <w:color w:val="auto"/>
                <w:sz w:val="14"/>
                <w:szCs w:val="14"/>
              </w:rPr>
              <w:t>меж</w:t>
            </w:r>
            <w:r w:rsidRPr="002C1FED">
              <w:rPr>
                <w:rStyle w:val="csab6e076968"/>
                <w:color w:val="auto"/>
                <w:sz w:val="14"/>
                <w:szCs w:val="14"/>
                <w:lang w:val="en-US"/>
              </w:rPr>
              <w:t xml:space="preserve"> </w:t>
            </w:r>
            <w:r w:rsidRPr="006572E2">
              <w:rPr>
                <w:rStyle w:val="csab6e076968"/>
                <w:color w:val="auto"/>
                <w:sz w:val="14"/>
                <w:szCs w:val="14"/>
              </w:rPr>
              <w:t>на</w:t>
            </w:r>
            <w:r w:rsidRPr="002C1FED">
              <w:rPr>
                <w:rStyle w:val="csab6e076968"/>
                <w:color w:val="auto"/>
                <w:sz w:val="14"/>
                <w:szCs w:val="14"/>
                <w:lang w:val="en-US"/>
              </w:rPr>
              <w:t xml:space="preserve"> </w:t>
            </w:r>
            <w:r w:rsidRPr="006572E2">
              <w:rPr>
                <w:rStyle w:val="csab6e076968"/>
                <w:color w:val="auto"/>
                <w:sz w:val="14"/>
                <w:szCs w:val="14"/>
              </w:rPr>
              <w:t>кількісне</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незначними</w:t>
            </w:r>
            <w:r w:rsidRPr="002C1FED">
              <w:rPr>
                <w:rStyle w:val="csab6e076968"/>
                <w:color w:val="auto"/>
                <w:sz w:val="14"/>
                <w:szCs w:val="14"/>
                <w:lang w:val="en-US"/>
              </w:rPr>
              <w:t xml:space="preserve"> </w:t>
            </w:r>
            <w:r w:rsidRPr="006572E2">
              <w:rPr>
                <w:rStyle w:val="csab6e076968"/>
                <w:color w:val="auto"/>
                <w:sz w:val="14"/>
                <w:szCs w:val="14"/>
              </w:rPr>
              <w:t>адаптаціями</w:t>
            </w:r>
            <w:r w:rsidRPr="002C1FED">
              <w:rPr>
                <w:rStyle w:val="csab6e076968"/>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І</w:t>
            </w:r>
            <w:r w:rsidRPr="002C1FED">
              <w:rPr>
                <w:rStyle w:val="csafaf574169"/>
                <w:color w:val="auto"/>
                <w:sz w:val="14"/>
                <w:szCs w:val="14"/>
                <w:lang w:val="en-US"/>
              </w:rPr>
              <w:t xml:space="preserve"> </w:t>
            </w:r>
            <w:r w:rsidRPr="006572E2">
              <w:rPr>
                <w:rStyle w:val="csafaf574169"/>
                <w:color w:val="auto"/>
                <w:sz w:val="14"/>
                <w:szCs w:val="14"/>
              </w:rPr>
              <w:t>типу</w:t>
            </w:r>
            <w:r w:rsidRPr="002C1FED">
              <w:rPr>
                <w:rStyle w:val="csafaf574169"/>
                <w:color w:val="auto"/>
                <w:sz w:val="14"/>
                <w:szCs w:val="14"/>
                <w:lang w:val="en-US"/>
              </w:rPr>
              <w:t xml:space="preserve"> -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з</w:t>
            </w:r>
            <w:r w:rsidRPr="002C1FED">
              <w:rPr>
                <w:rStyle w:val="csafaf574169"/>
                <w:color w:val="auto"/>
                <w:sz w:val="14"/>
                <w:szCs w:val="14"/>
                <w:lang w:val="en-US"/>
              </w:rPr>
              <w:t xml:space="preserve"> </w:t>
            </w:r>
            <w:r w:rsidRPr="006572E2">
              <w:rPr>
                <w:rStyle w:val="csafaf574169"/>
                <w:color w:val="auto"/>
                <w:sz w:val="14"/>
                <w:szCs w:val="14"/>
              </w:rPr>
              <w:t>якості</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Контроль</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Зміна</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 xml:space="preserve"> </w:t>
            </w:r>
            <w:r w:rsidRPr="006572E2">
              <w:rPr>
                <w:rStyle w:val="csafaf574169"/>
                <w:color w:val="auto"/>
                <w:sz w:val="14"/>
                <w:szCs w:val="14"/>
              </w:rPr>
              <w:t>матеріалу</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w:t>
            </w:r>
            <w:r w:rsidRPr="006572E2">
              <w:rPr>
                <w:rStyle w:val="csafaf574169"/>
                <w:color w:val="auto"/>
                <w:sz w:val="14"/>
                <w:szCs w:val="14"/>
              </w:rPr>
              <w:t>реагенту</w:t>
            </w:r>
            <w:r w:rsidRPr="002C1FED">
              <w:rPr>
                <w:rStyle w:val="csafaf574169"/>
                <w:color w:val="auto"/>
                <w:sz w:val="14"/>
                <w:szCs w:val="14"/>
                <w:lang w:val="en-US"/>
              </w:rPr>
              <w:t xml:space="preserve">, </w:t>
            </w:r>
            <w:r w:rsidRPr="006572E2">
              <w:rPr>
                <w:rStyle w:val="csafaf574169"/>
                <w:color w:val="auto"/>
                <w:sz w:val="14"/>
                <w:szCs w:val="14"/>
              </w:rPr>
              <w:t>що</w:t>
            </w:r>
            <w:r w:rsidRPr="002C1FED">
              <w:rPr>
                <w:rStyle w:val="csafaf574169"/>
                <w:color w:val="auto"/>
                <w:sz w:val="14"/>
                <w:szCs w:val="14"/>
                <w:lang w:val="en-US"/>
              </w:rPr>
              <w:t xml:space="preserve"> </w:t>
            </w:r>
            <w:r w:rsidRPr="006572E2">
              <w:rPr>
                <w:rStyle w:val="csafaf574169"/>
                <w:color w:val="auto"/>
                <w:sz w:val="14"/>
                <w:szCs w:val="14"/>
              </w:rPr>
              <w:t>використовується</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процесі</w:t>
            </w:r>
            <w:r w:rsidRPr="002C1FED">
              <w:rPr>
                <w:rStyle w:val="csafaf574169"/>
                <w:color w:val="auto"/>
                <w:sz w:val="14"/>
                <w:szCs w:val="14"/>
                <w:lang w:val="en-US"/>
              </w:rPr>
              <w:t xml:space="preserve"> </w:t>
            </w:r>
            <w:r w:rsidRPr="006572E2">
              <w:rPr>
                <w:rStyle w:val="csafaf574169"/>
                <w:color w:val="auto"/>
                <w:sz w:val="14"/>
                <w:szCs w:val="14"/>
              </w:rPr>
              <w:t>виробництва</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інші</w:t>
            </w:r>
            <w:r w:rsidRPr="002C1FED">
              <w:rPr>
                <w:rStyle w:val="csafaf574169"/>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включаючи</w:t>
            </w:r>
            <w:r w:rsidRPr="002C1FED">
              <w:rPr>
                <w:rStyle w:val="csafaf574169"/>
                <w:color w:val="auto"/>
                <w:sz w:val="14"/>
                <w:szCs w:val="14"/>
                <w:lang w:val="en-US"/>
              </w:rPr>
              <w:t xml:space="preserve"> </w:t>
            </w:r>
            <w:r w:rsidRPr="006572E2">
              <w:rPr>
                <w:rStyle w:val="csafaf574169"/>
                <w:color w:val="auto"/>
                <w:sz w:val="14"/>
                <w:szCs w:val="14"/>
              </w:rPr>
              <w:t>заміну</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доповнення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 xml:space="preserve">) - </w:t>
            </w:r>
            <w:r w:rsidRPr="006572E2">
              <w:rPr>
                <w:rStyle w:val="csab6e076969"/>
                <w:color w:val="auto"/>
                <w:sz w:val="14"/>
                <w:szCs w:val="14"/>
              </w:rPr>
              <w:t>Доповнення</w:t>
            </w:r>
            <w:r w:rsidRPr="002C1FED">
              <w:rPr>
                <w:rStyle w:val="csab6e076969"/>
                <w:color w:val="auto"/>
                <w:sz w:val="14"/>
                <w:szCs w:val="14"/>
                <w:lang w:val="en-US"/>
              </w:rPr>
              <w:t xml:space="preserve"> </w:t>
            </w:r>
            <w:r w:rsidRPr="006572E2">
              <w:rPr>
                <w:rStyle w:val="csab6e076969"/>
                <w:color w:val="auto"/>
                <w:sz w:val="14"/>
                <w:szCs w:val="14"/>
              </w:rPr>
              <w:t>діючої</w:t>
            </w:r>
            <w:r w:rsidRPr="002C1FED">
              <w:rPr>
                <w:rStyle w:val="csab6e076969"/>
                <w:color w:val="auto"/>
                <w:sz w:val="14"/>
                <w:szCs w:val="14"/>
                <w:lang w:val="en-US"/>
              </w:rPr>
              <w:t xml:space="preserve"> </w:t>
            </w:r>
            <w:r w:rsidRPr="006572E2">
              <w:rPr>
                <w:rStyle w:val="csab6e076969"/>
                <w:color w:val="auto"/>
                <w:sz w:val="14"/>
                <w:szCs w:val="14"/>
              </w:rPr>
              <w:t>монографії</w:t>
            </w:r>
            <w:r w:rsidRPr="002C1FED">
              <w:rPr>
                <w:rStyle w:val="csab6e076969"/>
                <w:color w:val="auto"/>
                <w:sz w:val="14"/>
                <w:szCs w:val="14"/>
                <w:lang w:val="en-US"/>
              </w:rPr>
              <w:t xml:space="preserve"> </w:t>
            </w:r>
            <w:r w:rsidRPr="006572E2">
              <w:rPr>
                <w:rStyle w:val="csab6e076969"/>
                <w:color w:val="auto"/>
                <w:sz w:val="14"/>
                <w:szCs w:val="14"/>
              </w:rPr>
              <w:t>випробувань</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Novartis </w:t>
            </w:r>
            <w:r w:rsidRPr="006572E2">
              <w:rPr>
                <w:rStyle w:val="csab6e076969"/>
                <w:color w:val="auto"/>
                <w:sz w:val="14"/>
                <w:szCs w:val="14"/>
              </w:rPr>
              <w:t>аналітичними</w:t>
            </w:r>
            <w:r w:rsidRPr="002C1FED">
              <w:rPr>
                <w:rStyle w:val="csab6e076969"/>
                <w:color w:val="auto"/>
                <w:sz w:val="14"/>
                <w:szCs w:val="14"/>
                <w:lang w:val="en-US"/>
              </w:rPr>
              <w:t xml:space="preserve"> </w:t>
            </w:r>
            <w:r w:rsidRPr="006572E2">
              <w:rPr>
                <w:rStyle w:val="csab6e076969"/>
                <w:color w:val="auto"/>
                <w:sz w:val="14"/>
                <w:szCs w:val="14"/>
              </w:rPr>
              <w:t>методиками</w:t>
            </w:r>
            <w:r w:rsidRPr="002C1FED">
              <w:rPr>
                <w:rStyle w:val="csab6e076969"/>
                <w:color w:val="auto"/>
                <w:sz w:val="14"/>
                <w:szCs w:val="14"/>
                <w:lang w:val="en-US"/>
              </w:rPr>
              <w:t xml:space="preserve"> </w:t>
            </w:r>
            <w:r w:rsidRPr="006572E2">
              <w:rPr>
                <w:rStyle w:val="csab6e076969"/>
                <w:color w:val="auto"/>
                <w:sz w:val="14"/>
                <w:szCs w:val="14"/>
              </w:rPr>
              <w:t>СЕР</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Zhejiang Tianyu Pharmaceutical Co. Ltd., </w:t>
            </w:r>
            <w:r w:rsidRPr="006572E2">
              <w:rPr>
                <w:rStyle w:val="csab6e076969"/>
                <w:color w:val="auto"/>
                <w:sz w:val="14"/>
                <w:szCs w:val="14"/>
              </w:rPr>
              <w:t>Китай</w:t>
            </w:r>
            <w:r w:rsidRPr="002C1FED">
              <w:rPr>
                <w:rStyle w:val="csab6e076969"/>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І</w:t>
            </w:r>
            <w:r w:rsidRPr="002C1FED">
              <w:rPr>
                <w:rStyle w:val="csafaf574170"/>
                <w:color w:val="auto"/>
                <w:sz w:val="14"/>
                <w:szCs w:val="14"/>
                <w:lang w:val="en-US"/>
              </w:rPr>
              <w:t xml:space="preserve"> </w:t>
            </w:r>
            <w:r w:rsidRPr="006572E2">
              <w:rPr>
                <w:rStyle w:val="csafaf574170"/>
                <w:color w:val="auto"/>
                <w:sz w:val="14"/>
                <w:szCs w:val="14"/>
              </w:rPr>
              <w:t>типу</w:t>
            </w:r>
            <w:r w:rsidRPr="002C1FED">
              <w:rPr>
                <w:rStyle w:val="csafaf574170"/>
                <w:color w:val="auto"/>
                <w:sz w:val="14"/>
                <w:szCs w:val="14"/>
                <w:lang w:val="en-US"/>
              </w:rPr>
              <w:t xml:space="preserve"> -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з</w:t>
            </w:r>
            <w:r w:rsidRPr="002C1FED">
              <w:rPr>
                <w:rStyle w:val="csafaf574170"/>
                <w:color w:val="auto"/>
                <w:sz w:val="14"/>
                <w:szCs w:val="14"/>
                <w:lang w:val="en-US"/>
              </w:rPr>
              <w:t xml:space="preserve"> </w:t>
            </w:r>
            <w:r w:rsidRPr="006572E2">
              <w:rPr>
                <w:rStyle w:val="csafaf574170"/>
                <w:color w:val="auto"/>
                <w:sz w:val="14"/>
                <w:szCs w:val="14"/>
              </w:rPr>
              <w:t>якості</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Контроль</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Зміна</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 xml:space="preserve"> </w:t>
            </w:r>
            <w:r w:rsidRPr="006572E2">
              <w:rPr>
                <w:rStyle w:val="csafaf574170"/>
                <w:color w:val="auto"/>
                <w:sz w:val="14"/>
                <w:szCs w:val="14"/>
              </w:rPr>
              <w:t>матеріалу</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w:t>
            </w:r>
            <w:r w:rsidRPr="006572E2">
              <w:rPr>
                <w:rStyle w:val="csafaf574170"/>
                <w:color w:val="auto"/>
                <w:sz w:val="14"/>
                <w:szCs w:val="14"/>
              </w:rPr>
              <w:t>реагенту</w:t>
            </w:r>
            <w:r w:rsidRPr="002C1FED">
              <w:rPr>
                <w:rStyle w:val="csafaf574170"/>
                <w:color w:val="auto"/>
                <w:sz w:val="14"/>
                <w:szCs w:val="14"/>
                <w:lang w:val="en-US"/>
              </w:rPr>
              <w:t xml:space="preserve">, </w:t>
            </w:r>
            <w:r w:rsidRPr="006572E2">
              <w:rPr>
                <w:rStyle w:val="csafaf574170"/>
                <w:color w:val="auto"/>
                <w:sz w:val="14"/>
                <w:szCs w:val="14"/>
              </w:rPr>
              <w:t>що</w:t>
            </w:r>
            <w:r w:rsidRPr="002C1FED">
              <w:rPr>
                <w:rStyle w:val="csafaf574170"/>
                <w:color w:val="auto"/>
                <w:sz w:val="14"/>
                <w:szCs w:val="14"/>
                <w:lang w:val="en-US"/>
              </w:rPr>
              <w:t xml:space="preserve"> </w:t>
            </w:r>
            <w:r w:rsidRPr="006572E2">
              <w:rPr>
                <w:rStyle w:val="csafaf574170"/>
                <w:color w:val="auto"/>
                <w:sz w:val="14"/>
                <w:szCs w:val="14"/>
              </w:rPr>
              <w:t>використовується</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процесі</w:t>
            </w:r>
            <w:r w:rsidRPr="002C1FED">
              <w:rPr>
                <w:rStyle w:val="csafaf574170"/>
                <w:color w:val="auto"/>
                <w:sz w:val="14"/>
                <w:szCs w:val="14"/>
                <w:lang w:val="en-US"/>
              </w:rPr>
              <w:t xml:space="preserve"> </w:t>
            </w:r>
            <w:r w:rsidRPr="006572E2">
              <w:rPr>
                <w:rStyle w:val="csafaf574170"/>
                <w:color w:val="auto"/>
                <w:sz w:val="14"/>
                <w:szCs w:val="14"/>
              </w:rPr>
              <w:t>виробництва</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інші</w:t>
            </w:r>
            <w:r w:rsidRPr="002C1FED">
              <w:rPr>
                <w:rStyle w:val="csafaf574170"/>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включаючи</w:t>
            </w:r>
            <w:r w:rsidRPr="002C1FED">
              <w:rPr>
                <w:rStyle w:val="csafaf574170"/>
                <w:color w:val="auto"/>
                <w:sz w:val="14"/>
                <w:szCs w:val="14"/>
                <w:lang w:val="en-US"/>
              </w:rPr>
              <w:t xml:space="preserve"> </w:t>
            </w:r>
            <w:r w:rsidRPr="006572E2">
              <w:rPr>
                <w:rStyle w:val="csafaf574170"/>
                <w:color w:val="auto"/>
                <w:sz w:val="14"/>
                <w:szCs w:val="14"/>
              </w:rPr>
              <w:t>заміну</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доповнення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 xml:space="preserve">) - </w:t>
            </w:r>
            <w:r w:rsidRPr="006572E2">
              <w:rPr>
                <w:rStyle w:val="csab6e076970"/>
                <w:color w:val="auto"/>
                <w:sz w:val="14"/>
                <w:szCs w:val="14"/>
              </w:rPr>
              <w:t>Доповнення</w:t>
            </w:r>
            <w:r w:rsidRPr="002C1FED">
              <w:rPr>
                <w:rStyle w:val="csab6e076970"/>
                <w:color w:val="auto"/>
                <w:sz w:val="14"/>
                <w:szCs w:val="14"/>
                <w:lang w:val="en-US"/>
              </w:rPr>
              <w:t xml:space="preserve"> </w:t>
            </w:r>
            <w:r w:rsidRPr="006572E2">
              <w:rPr>
                <w:rStyle w:val="csab6e076970"/>
                <w:color w:val="auto"/>
                <w:sz w:val="14"/>
                <w:szCs w:val="14"/>
              </w:rPr>
              <w:t>діючої</w:t>
            </w:r>
            <w:r w:rsidRPr="002C1FED">
              <w:rPr>
                <w:rStyle w:val="csab6e076970"/>
                <w:color w:val="auto"/>
                <w:sz w:val="14"/>
                <w:szCs w:val="14"/>
                <w:lang w:val="en-US"/>
              </w:rPr>
              <w:t xml:space="preserve"> </w:t>
            </w:r>
            <w:r w:rsidRPr="006572E2">
              <w:rPr>
                <w:rStyle w:val="csab6e076970"/>
                <w:color w:val="auto"/>
                <w:sz w:val="14"/>
                <w:szCs w:val="14"/>
              </w:rPr>
              <w:t>монографії</w:t>
            </w:r>
            <w:r w:rsidRPr="002C1FED">
              <w:rPr>
                <w:rStyle w:val="csab6e076970"/>
                <w:color w:val="auto"/>
                <w:sz w:val="14"/>
                <w:szCs w:val="14"/>
                <w:lang w:val="en-US"/>
              </w:rPr>
              <w:t xml:space="preserve"> </w:t>
            </w:r>
            <w:r w:rsidRPr="006572E2">
              <w:rPr>
                <w:rStyle w:val="csab6e076970"/>
                <w:color w:val="auto"/>
                <w:sz w:val="14"/>
                <w:szCs w:val="14"/>
              </w:rPr>
              <w:t>випробувань</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Novartis </w:t>
            </w:r>
            <w:r w:rsidRPr="006572E2">
              <w:rPr>
                <w:rStyle w:val="csab6e076970"/>
                <w:color w:val="auto"/>
                <w:sz w:val="14"/>
                <w:szCs w:val="14"/>
              </w:rPr>
              <w:t>аналітичними</w:t>
            </w:r>
            <w:r w:rsidRPr="002C1FED">
              <w:rPr>
                <w:rStyle w:val="csab6e076970"/>
                <w:color w:val="auto"/>
                <w:sz w:val="14"/>
                <w:szCs w:val="14"/>
                <w:lang w:val="en-US"/>
              </w:rPr>
              <w:t xml:space="preserve"> </w:t>
            </w:r>
            <w:r w:rsidRPr="006572E2">
              <w:rPr>
                <w:rStyle w:val="csab6e076970"/>
                <w:color w:val="auto"/>
                <w:sz w:val="14"/>
                <w:szCs w:val="14"/>
              </w:rPr>
              <w:t>методиками</w:t>
            </w:r>
            <w:r w:rsidRPr="002C1FED">
              <w:rPr>
                <w:rStyle w:val="csab6e076970"/>
                <w:color w:val="auto"/>
                <w:sz w:val="14"/>
                <w:szCs w:val="14"/>
                <w:lang w:val="en-US"/>
              </w:rPr>
              <w:t xml:space="preserve"> </w:t>
            </w:r>
            <w:r w:rsidRPr="006572E2">
              <w:rPr>
                <w:rStyle w:val="csab6e076970"/>
                <w:color w:val="auto"/>
                <w:sz w:val="14"/>
                <w:szCs w:val="14"/>
              </w:rPr>
              <w:t>СЕР</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Divi’s Laboratories Limited, </w:t>
            </w:r>
            <w:r w:rsidRPr="006572E2">
              <w:rPr>
                <w:rStyle w:val="csab6e076970"/>
                <w:color w:val="auto"/>
                <w:sz w:val="14"/>
                <w:szCs w:val="14"/>
              </w:rPr>
              <w:t>Індія</w:t>
            </w:r>
            <w:r w:rsidRPr="002C1FED">
              <w:rPr>
                <w:rStyle w:val="csab6e076970"/>
                <w:color w:val="auto"/>
                <w:sz w:val="14"/>
                <w:szCs w:val="14"/>
                <w:lang w:val="en-US"/>
              </w:rPr>
              <w:t xml:space="preserve">.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І</w:t>
            </w:r>
            <w:r w:rsidRPr="002C1FED">
              <w:rPr>
                <w:rStyle w:val="csafaf574171"/>
                <w:color w:val="auto"/>
                <w:sz w:val="14"/>
                <w:szCs w:val="14"/>
                <w:lang w:val="en-US"/>
              </w:rPr>
              <w:t xml:space="preserve"> </w:t>
            </w:r>
            <w:r w:rsidRPr="006572E2">
              <w:rPr>
                <w:rStyle w:val="csafaf574171"/>
                <w:color w:val="auto"/>
                <w:sz w:val="14"/>
                <w:szCs w:val="14"/>
              </w:rPr>
              <w:t>типу</w:t>
            </w:r>
            <w:r w:rsidRPr="002C1FED">
              <w:rPr>
                <w:rStyle w:val="csafaf574171"/>
                <w:color w:val="auto"/>
                <w:sz w:val="14"/>
                <w:szCs w:val="14"/>
                <w:lang w:val="en-US"/>
              </w:rPr>
              <w:t xml:space="preserve"> -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з</w:t>
            </w:r>
            <w:r w:rsidRPr="002C1FED">
              <w:rPr>
                <w:rStyle w:val="csafaf574171"/>
                <w:color w:val="auto"/>
                <w:sz w:val="14"/>
                <w:szCs w:val="14"/>
                <w:lang w:val="en-US"/>
              </w:rPr>
              <w:t xml:space="preserve"> </w:t>
            </w:r>
            <w:r w:rsidRPr="006572E2">
              <w:rPr>
                <w:rStyle w:val="csafaf574171"/>
                <w:color w:val="auto"/>
                <w:sz w:val="14"/>
                <w:szCs w:val="14"/>
              </w:rPr>
              <w:t>якості</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w:t>
            </w:r>
            <w:r w:rsidRPr="006572E2">
              <w:rPr>
                <w:rStyle w:val="csafaf574171"/>
                <w:color w:val="auto"/>
                <w:sz w:val="14"/>
                <w:szCs w:val="14"/>
              </w:rPr>
              <w:t>ГЕ</w:t>
            </w:r>
            <w:r w:rsidRPr="002C1FED">
              <w:rPr>
                <w:rStyle w:val="csafaf574171"/>
                <w:color w:val="auto"/>
                <w:sz w:val="14"/>
                <w:szCs w:val="14"/>
                <w:lang w:val="en-US"/>
              </w:rPr>
              <w:t>-</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w:t>
            </w:r>
            <w:r w:rsidRPr="006572E2">
              <w:rPr>
                <w:rStyle w:val="csafaf574171"/>
                <w:color w:val="auto"/>
                <w:sz w:val="14"/>
                <w:szCs w:val="14"/>
              </w:rPr>
              <w:t>монографії</w:t>
            </w:r>
            <w:r w:rsidRPr="002C1FED">
              <w:rPr>
                <w:rStyle w:val="csafaf574171"/>
                <w:color w:val="auto"/>
                <w:sz w:val="14"/>
                <w:szCs w:val="14"/>
                <w:lang w:val="en-US"/>
              </w:rPr>
              <w:t xml:space="preserve">. </w:t>
            </w:r>
            <w:r w:rsidRPr="006572E2">
              <w:rPr>
                <w:rStyle w:val="csafaf574171"/>
                <w:color w:val="auto"/>
                <w:sz w:val="14"/>
                <w:szCs w:val="14"/>
              </w:rPr>
              <w:t>Подання</w:t>
            </w:r>
            <w:r w:rsidRPr="002C1FED">
              <w:rPr>
                <w:rStyle w:val="csafaf574171"/>
                <w:color w:val="auto"/>
                <w:sz w:val="14"/>
                <w:szCs w:val="14"/>
                <w:lang w:val="en-US"/>
              </w:rPr>
              <w:t xml:space="preserve"> </w:t>
            </w:r>
            <w:r w:rsidRPr="006572E2">
              <w:rPr>
                <w:rStyle w:val="csafaf574171"/>
                <w:color w:val="auto"/>
                <w:sz w:val="14"/>
                <w:szCs w:val="14"/>
              </w:rPr>
              <w:t>нового</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оновленого</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вилучення</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вихідного</w:t>
            </w:r>
            <w:r w:rsidRPr="002C1FED">
              <w:rPr>
                <w:rStyle w:val="csafaf574171"/>
                <w:color w:val="auto"/>
                <w:sz w:val="14"/>
                <w:szCs w:val="14"/>
                <w:lang w:val="en-US"/>
              </w:rPr>
              <w:t xml:space="preserve"> </w:t>
            </w:r>
            <w:r w:rsidRPr="006572E2">
              <w:rPr>
                <w:rStyle w:val="csafaf574171"/>
                <w:color w:val="auto"/>
                <w:sz w:val="14"/>
                <w:szCs w:val="14"/>
              </w:rPr>
              <w:t>матеріалу</w:t>
            </w:r>
            <w:r w:rsidRPr="002C1FED">
              <w:rPr>
                <w:rStyle w:val="csafaf574171"/>
                <w:color w:val="auto"/>
                <w:sz w:val="14"/>
                <w:szCs w:val="14"/>
                <w:lang w:val="en-US"/>
              </w:rPr>
              <w:t>/</w:t>
            </w:r>
            <w:r w:rsidRPr="006572E2">
              <w:rPr>
                <w:rStyle w:val="csafaf574171"/>
                <w:color w:val="auto"/>
                <w:sz w:val="14"/>
                <w:szCs w:val="14"/>
              </w:rPr>
              <w:t>реагенту</w:t>
            </w:r>
            <w:r w:rsidRPr="002C1FED">
              <w:rPr>
                <w:rStyle w:val="csafaf574171"/>
                <w:color w:val="auto"/>
                <w:sz w:val="14"/>
                <w:szCs w:val="14"/>
                <w:lang w:val="en-US"/>
              </w:rPr>
              <w:t>/</w:t>
            </w:r>
            <w:r w:rsidRPr="006572E2">
              <w:rPr>
                <w:rStyle w:val="csafaf574171"/>
                <w:color w:val="auto"/>
                <w:sz w:val="14"/>
                <w:szCs w:val="14"/>
              </w:rPr>
              <w:t>проміжного</w:t>
            </w:r>
            <w:r w:rsidRPr="002C1FED">
              <w:rPr>
                <w:rStyle w:val="csafaf574171"/>
                <w:color w:val="auto"/>
                <w:sz w:val="14"/>
                <w:szCs w:val="14"/>
                <w:lang w:val="en-US"/>
              </w:rPr>
              <w:t xml:space="preserve"> </w:t>
            </w:r>
            <w:r w:rsidRPr="006572E2">
              <w:rPr>
                <w:rStyle w:val="csafaf574171"/>
                <w:color w:val="auto"/>
                <w:sz w:val="14"/>
                <w:szCs w:val="14"/>
              </w:rPr>
              <w:t>продукту</w:t>
            </w:r>
            <w:r w:rsidRPr="002C1FED">
              <w:rPr>
                <w:rStyle w:val="csafaf574171"/>
                <w:color w:val="auto"/>
                <w:sz w:val="14"/>
                <w:szCs w:val="14"/>
                <w:lang w:val="en-US"/>
              </w:rPr>
              <w:t xml:space="preserve">, </w:t>
            </w:r>
            <w:r w:rsidRPr="006572E2">
              <w:rPr>
                <w:rStyle w:val="csafaf574171"/>
                <w:color w:val="auto"/>
                <w:sz w:val="14"/>
                <w:szCs w:val="14"/>
              </w:rPr>
              <w:t>що</w:t>
            </w:r>
            <w:r w:rsidRPr="002C1FED">
              <w:rPr>
                <w:rStyle w:val="csafaf574171"/>
                <w:color w:val="auto"/>
                <w:sz w:val="14"/>
                <w:szCs w:val="14"/>
                <w:lang w:val="en-US"/>
              </w:rPr>
              <w:t xml:space="preserve"> </w:t>
            </w:r>
            <w:r w:rsidRPr="006572E2">
              <w:rPr>
                <w:rStyle w:val="csafaf574171"/>
                <w:color w:val="auto"/>
                <w:sz w:val="14"/>
                <w:szCs w:val="14"/>
              </w:rPr>
              <w:t>використовуються</w:t>
            </w:r>
            <w:r w:rsidRPr="002C1FED">
              <w:rPr>
                <w:rStyle w:val="csafaf574171"/>
                <w:color w:val="auto"/>
                <w:sz w:val="14"/>
                <w:szCs w:val="14"/>
                <w:lang w:val="en-US"/>
              </w:rPr>
              <w:t xml:space="preserve"> </w:t>
            </w:r>
            <w:r w:rsidRPr="006572E2">
              <w:rPr>
                <w:rStyle w:val="csafaf574171"/>
                <w:color w:val="auto"/>
                <w:sz w:val="14"/>
                <w:szCs w:val="14"/>
              </w:rPr>
              <w:t>у</w:t>
            </w:r>
            <w:r w:rsidRPr="002C1FED">
              <w:rPr>
                <w:rStyle w:val="csafaf574171"/>
                <w:color w:val="auto"/>
                <w:sz w:val="14"/>
                <w:szCs w:val="14"/>
                <w:lang w:val="en-US"/>
              </w:rPr>
              <w:t xml:space="preserve"> </w:t>
            </w:r>
            <w:r w:rsidRPr="006572E2">
              <w:rPr>
                <w:rStyle w:val="csafaf574171"/>
                <w:color w:val="auto"/>
                <w:sz w:val="14"/>
                <w:szCs w:val="14"/>
              </w:rPr>
              <w:t>виробництві</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допоміжної</w:t>
            </w:r>
            <w:r w:rsidRPr="002C1FED">
              <w:rPr>
                <w:rStyle w:val="csafaf574171"/>
                <w:color w:val="auto"/>
                <w:sz w:val="14"/>
                <w:szCs w:val="14"/>
                <w:lang w:val="en-US"/>
              </w:rPr>
              <w:t xml:space="preserve"> </w:t>
            </w:r>
            <w:r w:rsidRPr="006572E2">
              <w:rPr>
                <w:rStyle w:val="csafaf574171"/>
                <w:color w:val="auto"/>
                <w:sz w:val="14"/>
                <w:szCs w:val="14"/>
              </w:rPr>
              <w:t>речовини</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 </w:t>
            </w:r>
            <w:r w:rsidRPr="006572E2">
              <w:rPr>
                <w:rStyle w:val="csafaf574171"/>
                <w:color w:val="auto"/>
                <w:sz w:val="14"/>
                <w:szCs w:val="14"/>
              </w:rPr>
              <w:t>Оновлений</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w:t>
            </w:r>
            <w:r w:rsidRPr="002C1FED">
              <w:rPr>
                <w:rStyle w:val="csafaf574171"/>
                <w:color w:val="auto"/>
                <w:sz w:val="14"/>
                <w:szCs w:val="14"/>
                <w:lang w:val="en-US"/>
              </w:rPr>
              <w:t xml:space="preserve"> </w:t>
            </w:r>
            <w:r w:rsidRPr="006572E2">
              <w:rPr>
                <w:rStyle w:val="csafaf574171"/>
                <w:color w:val="auto"/>
                <w:sz w:val="14"/>
                <w:szCs w:val="14"/>
              </w:rPr>
              <w:t>уже</w:t>
            </w:r>
            <w:r w:rsidRPr="002C1FED">
              <w:rPr>
                <w:rStyle w:val="csafaf574171"/>
                <w:color w:val="auto"/>
                <w:sz w:val="14"/>
                <w:szCs w:val="14"/>
                <w:lang w:val="en-US"/>
              </w:rPr>
              <w:t xml:space="preserve"> </w:t>
            </w:r>
            <w:r w:rsidRPr="006572E2">
              <w:rPr>
                <w:rStyle w:val="csafaf574171"/>
                <w:color w:val="auto"/>
                <w:sz w:val="14"/>
                <w:szCs w:val="14"/>
              </w:rPr>
              <w:t>затвердженого</w:t>
            </w:r>
            <w:r w:rsidRPr="002C1FED">
              <w:rPr>
                <w:rStyle w:val="csafaf574171"/>
                <w:color w:val="auto"/>
                <w:sz w:val="14"/>
                <w:szCs w:val="14"/>
                <w:lang w:val="en-US"/>
              </w:rPr>
              <w:t xml:space="preserve"> </w:t>
            </w:r>
            <w:r w:rsidRPr="006572E2">
              <w:rPr>
                <w:rStyle w:val="csafaf574171"/>
                <w:color w:val="auto"/>
                <w:sz w:val="14"/>
                <w:szCs w:val="14"/>
              </w:rPr>
              <w:t>виробника</w:t>
            </w:r>
            <w:r w:rsidRPr="002C1FED">
              <w:rPr>
                <w:rStyle w:val="csafaf574171"/>
                <w:color w:val="auto"/>
                <w:sz w:val="14"/>
                <w:szCs w:val="14"/>
                <w:lang w:val="en-US"/>
              </w:rPr>
              <w:t xml:space="preserve"> - </w:t>
            </w:r>
            <w:r w:rsidRPr="006572E2">
              <w:rPr>
                <w:rStyle w:val="csab6e076971"/>
                <w:color w:val="auto"/>
                <w:sz w:val="14"/>
                <w:szCs w:val="14"/>
              </w:rPr>
              <w:t>Подання</w:t>
            </w:r>
            <w:r w:rsidRPr="002C1FED">
              <w:rPr>
                <w:rStyle w:val="csab6e076971"/>
                <w:color w:val="auto"/>
                <w:sz w:val="14"/>
                <w:szCs w:val="14"/>
                <w:lang w:val="en-US"/>
              </w:rPr>
              <w:t xml:space="preserve"> </w:t>
            </w:r>
            <w:r w:rsidRPr="006572E2">
              <w:rPr>
                <w:rStyle w:val="csab6e076971"/>
                <w:color w:val="auto"/>
                <w:sz w:val="14"/>
                <w:szCs w:val="14"/>
              </w:rPr>
              <w:t>оновленого</w:t>
            </w:r>
            <w:r w:rsidRPr="002C1FED">
              <w:rPr>
                <w:rStyle w:val="csab6e076971"/>
                <w:color w:val="auto"/>
                <w:sz w:val="14"/>
                <w:szCs w:val="14"/>
                <w:lang w:val="en-US"/>
              </w:rPr>
              <w:t xml:space="preserve"> </w:t>
            </w:r>
            <w:r w:rsidRPr="006572E2">
              <w:rPr>
                <w:rStyle w:val="csab6e076971"/>
                <w:color w:val="auto"/>
                <w:sz w:val="14"/>
                <w:szCs w:val="14"/>
              </w:rPr>
              <w:t>сертифікату</w:t>
            </w:r>
            <w:r w:rsidRPr="002C1FED">
              <w:rPr>
                <w:rStyle w:val="csab6e076971"/>
                <w:color w:val="auto"/>
                <w:sz w:val="14"/>
                <w:szCs w:val="14"/>
                <w:lang w:val="en-US"/>
              </w:rPr>
              <w:t xml:space="preserve"> </w:t>
            </w:r>
            <w:r w:rsidRPr="006572E2">
              <w:rPr>
                <w:rStyle w:val="csab6e076971"/>
                <w:color w:val="auto"/>
                <w:sz w:val="14"/>
                <w:szCs w:val="14"/>
              </w:rPr>
              <w:t>відповідності</w:t>
            </w:r>
            <w:r w:rsidRPr="002C1FED">
              <w:rPr>
                <w:rStyle w:val="csab6e076971"/>
                <w:color w:val="auto"/>
                <w:sz w:val="14"/>
                <w:szCs w:val="14"/>
                <w:lang w:val="en-US"/>
              </w:rPr>
              <w:t xml:space="preserve"> </w:t>
            </w:r>
            <w:r w:rsidRPr="006572E2">
              <w:rPr>
                <w:rStyle w:val="csab6e076971"/>
                <w:color w:val="auto"/>
                <w:sz w:val="14"/>
                <w:szCs w:val="14"/>
              </w:rPr>
              <w:t>ЄФ</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02 (</w:t>
            </w:r>
            <w:r w:rsidRPr="006572E2">
              <w:rPr>
                <w:rStyle w:val="csab6e076971"/>
                <w:color w:val="auto"/>
                <w:sz w:val="14"/>
                <w:szCs w:val="14"/>
              </w:rPr>
              <w:t>попередня</w:t>
            </w:r>
            <w:r w:rsidRPr="002C1FED">
              <w:rPr>
                <w:rStyle w:val="csab6e076971"/>
                <w:color w:val="auto"/>
                <w:sz w:val="14"/>
                <w:szCs w:val="14"/>
                <w:lang w:val="en-US"/>
              </w:rPr>
              <w:t xml:space="preserve"> </w:t>
            </w:r>
            <w:r w:rsidRPr="006572E2">
              <w:rPr>
                <w:rStyle w:val="csab6e076971"/>
                <w:color w:val="auto"/>
                <w:sz w:val="14"/>
                <w:szCs w:val="14"/>
              </w:rPr>
              <w:t>версія</w:t>
            </w:r>
            <w:r w:rsidRPr="002C1FED">
              <w:rPr>
                <w:rStyle w:val="csab6e076971"/>
                <w:color w:val="auto"/>
                <w:sz w:val="14"/>
                <w:szCs w:val="14"/>
                <w:lang w:val="en-US"/>
              </w:rPr>
              <w:t xml:space="preserve"> </w:t>
            </w:r>
            <w:r w:rsidRPr="006572E2">
              <w:rPr>
                <w:rStyle w:val="csab6e076971"/>
                <w:color w:val="auto"/>
                <w:sz w:val="14"/>
                <w:szCs w:val="14"/>
              </w:rPr>
              <w:t>СЕР</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01) </w:t>
            </w:r>
            <w:r w:rsidRPr="006572E2">
              <w:rPr>
                <w:rStyle w:val="csab6e076971"/>
                <w:color w:val="auto"/>
                <w:sz w:val="14"/>
                <w:szCs w:val="14"/>
              </w:rPr>
              <w:t>для</w:t>
            </w:r>
            <w:r w:rsidRPr="002C1FED">
              <w:rPr>
                <w:rStyle w:val="csab6e076971"/>
                <w:color w:val="auto"/>
                <w:sz w:val="14"/>
                <w:szCs w:val="14"/>
                <w:lang w:val="en-US"/>
              </w:rPr>
              <w:t xml:space="preserve"> </w:t>
            </w:r>
            <w:r w:rsidRPr="006572E2">
              <w:rPr>
                <w:rStyle w:val="csab6e076971"/>
                <w:color w:val="auto"/>
                <w:sz w:val="14"/>
                <w:szCs w:val="14"/>
              </w:rPr>
              <w:t>АФІ</w:t>
            </w:r>
            <w:r w:rsidRPr="002C1FED">
              <w:rPr>
                <w:rStyle w:val="csab6e076971"/>
                <w:color w:val="auto"/>
                <w:sz w:val="14"/>
                <w:szCs w:val="14"/>
                <w:lang w:val="en-US"/>
              </w:rPr>
              <w:t xml:space="preserve"> </w:t>
            </w:r>
            <w:r w:rsidRPr="006572E2">
              <w:rPr>
                <w:rStyle w:val="csab6e076971"/>
                <w:color w:val="auto"/>
                <w:sz w:val="14"/>
                <w:szCs w:val="14"/>
              </w:rPr>
              <w:t>Валсартан</w:t>
            </w:r>
            <w:r w:rsidRPr="002C1FED">
              <w:rPr>
                <w:rStyle w:val="csab6e076971"/>
                <w:color w:val="auto"/>
                <w:sz w:val="14"/>
                <w:szCs w:val="14"/>
                <w:lang w:val="en-US"/>
              </w:rPr>
              <w:t xml:space="preserve"> </w:t>
            </w:r>
            <w:r w:rsidRPr="006572E2">
              <w:rPr>
                <w:rStyle w:val="csab6e076971"/>
                <w:color w:val="auto"/>
                <w:sz w:val="14"/>
                <w:szCs w:val="14"/>
              </w:rPr>
              <w:t>від</w:t>
            </w:r>
            <w:r w:rsidRPr="002C1FED">
              <w:rPr>
                <w:rStyle w:val="csab6e076971"/>
                <w:color w:val="auto"/>
                <w:sz w:val="14"/>
                <w:szCs w:val="14"/>
                <w:lang w:val="en-US"/>
              </w:rPr>
              <w:t xml:space="preserve"> </w:t>
            </w:r>
            <w:r w:rsidRPr="006572E2">
              <w:rPr>
                <w:rStyle w:val="csab6e076971"/>
                <w:color w:val="auto"/>
                <w:sz w:val="14"/>
                <w:szCs w:val="14"/>
              </w:rPr>
              <w:t>вже</w:t>
            </w:r>
            <w:r w:rsidRPr="002C1FED">
              <w:rPr>
                <w:rStyle w:val="csab6e076971"/>
                <w:color w:val="auto"/>
                <w:sz w:val="14"/>
                <w:szCs w:val="14"/>
                <w:lang w:val="en-US"/>
              </w:rPr>
              <w:t xml:space="preserve"> </w:t>
            </w:r>
            <w:r w:rsidRPr="006572E2">
              <w:rPr>
                <w:rStyle w:val="csab6e076971"/>
                <w:color w:val="auto"/>
                <w:sz w:val="14"/>
                <w:szCs w:val="14"/>
              </w:rPr>
              <w:t>затвердженого</w:t>
            </w:r>
            <w:r w:rsidRPr="002C1FED">
              <w:rPr>
                <w:rStyle w:val="csab6e076971"/>
                <w:color w:val="auto"/>
                <w:sz w:val="14"/>
                <w:szCs w:val="14"/>
                <w:lang w:val="en-US"/>
              </w:rPr>
              <w:t xml:space="preserve"> </w:t>
            </w:r>
            <w:r w:rsidRPr="006572E2">
              <w:rPr>
                <w:rStyle w:val="csab6e076971"/>
                <w:color w:val="auto"/>
                <w:sz w:val="14"/>
                <w:szCs w:val="14"/>
              </w:rPr>
              <w:t>виробника</w:t>
            </w:r>
            <w:r w:rsidRPr="002C1FED">
              <w:rPr>
                <w:rStyle w:val="csab6e076971"/>
                <w:color w:val="auto"/>
                <w:sz w:val="14"/>
                <w:szCs w:val="14"/>
                <w:lang w:val="en-US"/>
              </w:rPr>
              <w:t xml:space="preserve"> Zhejiang Tianyu Pharmaceutical Co. Ltd., China.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І</w:t>
            </w:r>
            <w:r w:rsidRPr="002C1FED">
              <w:rPr>
                <w:rStyle w:val="csafaf574172"/>
                <w:color w:val="auto"/>
                <w:sz w:val="14"/>
                <w:szCs w:val="14"/>
                <w:lang w:val="en-US"/>
              </w:rPr>
              <w:t xml:space="preserve"> </w:t>
            </w:r>
            <w:r w:rsidRPr="006572E2">
              <w:rPr>
                <w:rStyle w:val="csafaf574172"/>
                <w:color w:val="auto"/>
                <w:sz w:val="14"/>
                <w:szCs w:val="14"/>
              </w:rPr>
              <w:t>типу</w:t>
            </w:r>
            <w:r w:rsidRPr="002C1FED">
              <w:rPr>
                <w:rStyle w:val="csafaf574172"/>
                <w:color w:val="auto"/>
                <w:sz w:val="14"/>
                <w:szCs w:val="14"/>
                <w:lang w:val="en-US"/>
              </w:rPr>
              <w:t xml:space="preserve"> - </w:t>
            </w:r>
            <w:r w:rsidRPr="006572E2">
              <w:rPr>
                <w:rStyle w:val="csafaf574172"/>
                <w:color w:val="auto"/>
                <w:sz w:val="14"/>
                <w:szCs w:val="14"/>
              </w:rPr>
              <w:t>Адміністративні</w:t>
            </w:r>
            <w:r w:rsidRPr="002C1FED">
              <w:rPr>
                <w:rStyle w:val="csafaf574172"/>
                <w:color w:val="auto"/>
                <w:sz w:val="14"/>
                <w:szCs w:val="14"/>
                <w:lang w:val="en-US"/>
              </w:rPr>
              <w:t xml:space="preserve">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Зміна</w:t>
            </w:r>
            <w:r w:rsidRPr="002C1FED">
              <w:rPr>
                <w:rStyle w:val="csafaf574172"/>
                <w:color w:val="auto"/>
                <w:sz w:val="14"/>
                <w:szCs w:val="14"/>
                <w:lang w:val="en-US"/>
              </w:rPr>
              <w:t xml:space="preserve"> </w:t>
            </w:r>
            <w:r w:rsidRPr="006572E2">
              <w:rPr>
                <w:rStyle w:val="csafaf574172"/>
                <w:color w:val="auto"/>
                <w:sz w:val="14"/>
                <w:szCs w:val="14"/>
              </w:rPr>
              <w:t>найменування</w:t>
            </w:r>
            <w:r w:rsidRPr="002C1FED">
              <w:rPr>
                <w:rStyle w:val="csafaf574172"/>
                <w:color w:val="auto"/>
                <w:sz w:val="14"/>
                <w:szCs w:val="14"/>
                <w:lang w:val="en-US"/>
              </w:rPr>
              <w:t xml:space="preserve"> </w:t>
            </w:r>
            <w:r w:rsidRPr="006572E2">
              <w:rPr>
                <w:rStyle w:val="csafaf574172"/>
                <w:color w:val="auto"/>
                <w:sz w:val="14"/>
                <w:szCs w:val="14"/>
              </w:rPr>
              <w:t>та</w:t>
            </w:r>
            <w:r w:rsidRPr="002C1FED">
              <w:rPr>
                <w:rStyle w:val="csafaf574172"/>
                <w:color w:val="auto"/>
                <w:sz w:val="14"/>
                <w:szCs w:val="14"/>
                <w:lang w:val="en-US"/>
              </w:rPr>
              <w:t>/</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адреси</w:t>
            </w:r>
            <w:r w:rsidRPr="002C1FED">
              <w:rPr>
                <w:rStyle w:val="csafaf574172"/>
                <w:color w:val="auto"/>
                <w:sz w:val="14"/>
                <w:szCs w:val="14"/>
                <w:lang w:val="en-US"/>
              </w:rPr>
              <w:t xml:space="preserve"> </w:t>
            </w:r>
            <w:r w:rsidRPr="006572E2">
              <w:rPr>
                <w:rStyle w:val="csafaf574172"/>
                <w:color w:val="auto"/>
                <w:sz w:val="14"/>
                <w:szCs w:val="14"/>
              </w:rPr>
              <w:t>місця</w:t>
            </w:r>
            <w:r w:rsidRPr="002C1FED">
              <w:rPr>
                <w:rStyle w:val="csafaf574172"/>
                <w:color w:val="auto"/>
                <w:sz w:val="14"/>
                <w:szCs w:val="14"/>
                <w:lang w:val="en-US"/>
              </w:rPr>
              <w:t xml:space="preserve"> </w:t>
            </w:r>
            <w:r w:rsidRPr="006572E2">
              <w:rPr>
                <w:rStyle w:val="csafaf574172"/>
                <w:color w:val="auto"/>
                <w:sz w:val="14"/>
                <w:szCs w:val="14"/>
              </w:rPr>
              <w:t>провадження</w:t>
            </w:r>
            <w:r w:rsidRPr="002C1FED">
              <w:rPr>
                <w:rStyle w:val="csafaf574172"/>
                <w:color w:val="auto"/>
                <w:sz w:val="14"/>
                <w:szCs w:val="14"/>
                <w:lang w:val="en-US"/>
              </w:rPr>
              <w:t xml:space="preserve"> </w:t>
            </w:r>
            <w:r w:rsidRPr="006572E2">
              <w:rPr>
                <w:rStyle w:val="csafaf574172"/>
                <w:color w:val="auto"/>
                <w:sz w:val="14"/>
                <w:szCs w:val="14"/>
              </w:rPr>
              <w:t>діяльності</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включаючи</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необхідності</w:t>
            </w:r>
            <w:r w:rsidRPr="002C1FED">
              <w:rPr>
                <w:rStyle w:val="csafaf574172"/>
                <w:color w:val="auto"/>
                <w:sz w:val="14"/>
                <w:szCs w:val="14"/>
                <w:lang w:val="en-US"/>
              </w:rPr>
              <w:t xml:space="preserve">, </w:t>
            </w:r>
            <w:r w:rsidRPr="006572E2">
              <w:rPr>
                <w:rStyle w:val="csafaf574172"/>
                <w:color w:val="auto"/>
                <w:sz w:val="14"/>
                <w:szCs w:val="14"/>
              </w:rPr>
              <w:t>місце</w:t>
            </w:r>
            <w:r w:rsidRPr="002C1FED">
              <w:rPr>
                <w:rStyle w:val="csafaf574172"/>
                <w:color w:val="auto"/>
                <w:sz w:val="14"/>
                <w:szCs w:val="14"/>
                <w:lang w:val="en-US"/>
              </w:rPr>
              <w:t xml:space="preserve"> </w:t>
            </w:r>
            <w:r w:rsidRPr="006572E2">
              <w:rPr>
                <w:rStyle w:val="csafaf574172"/>
                <w:color w:val="auto"/>
                <w:sz w:val="14"/>
                <w:szCs w:val="14"/>
              </w:rPr>
              <w:t>проведення</w:t>
            </w:r>
            <w:r w:rsidRPr="002C1FED">
              <w:rPr>
                <w:rStyle w:val="csafaf574172"/>
                <w:color w:val="auto"/>
                <w:sz w:val="14"/>
                <w:szCs w:val="14"/>
                <w:lang w:val="en-US"/>
              </w:rPr>
              <w:t xml:space="preserve"> </w:t>
            </w:r>
            <w:r w:rsidRPr="006572E2">
              <w:rPr>
                <w:rStyle w:val="csafaf574172"/>
                <w:color w:val="auto"/>
                <w:sz w:val="14"/>
                <w:szCs w:val="14"/>
              </w:rPr>
              <w:t>контролю</w:t>
            </w:r>
            <w:r w:rsidRPr="002C1FED">
              <w:rPr>
                <w:rStyle w:val="csafaf574172"/>
                <w:color w:val="auto"/>
                <w:sz w:val="14"/>
                <w:szCs w:val="14"/>
                <w:lang w:val="en-US"/>
              </w:rPr>
              <w:t xml:space="preserve"> </w:t>
            </w:r>
            <w:r w:rsidRPr="006572E2">
              <w:rPr>
                <w:rStyle w:val="csafaf574172"/>
                <w:color w:val="auto"/>
                <w:sz w:val="14"/>
                <w:szCs w:val="14"/>
              </w:rPr>
              <w:t>якості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власника</w:t>
            </w:r>
            <w:r w:rsidRPr="002C1FED">
              <w:rPr>
                <w:rStyle w:val="csafaf574172"/>
                <w:color w:val="auto"/>
                <w:sz w:val="14"/>
                <w:szCs w:val="14"/>
                <w:lang w:val="en-US"/>
              </w:rPr>
              <w:t xml:space="preserve"> </w:t>
            </w:r>
            <w:r w:rsidRPr="006572E2">
              <w:rPr>
                <w:rStyle w:val="csafaf574172"/>
                <w:color w:val="auto"/>
                <w:sz w:val="14"/>
                <w:szCs w:val="14"/>
              </w:rPr>
              <w:t>мастер</w:t>
            </w:r>
            <w:r w:rsidRPr="002C1FED">
              <w:rPr>
                <w:rStyle w:val="csafaf574172"/>
                <w:color w:val="auto"/>
                <w:sz w:val="14"/>
                <w:szCs w:val="14"/>
                <w:lang w:val="en-US"/>
              </w:rPr>
              <w:t>-</w:t>
            </w:r>
            <w:r w:rsidRPr="006572E2">
              <w:rPr>
                <w:rStyle w:val="csafaf574172"/>
                <w:color w:val="auto"/>
                <w:sz w:val="14"/>
                <w:szCs w:val="14"/>
              </w:rPr>
              <w:t>файла</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постачальника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w:t>
            </w:r>
            <w:r w:rsidRPr="006572E2">
              <w:rPr>
                <w:rStyle w:val="csafaf574172"/>
                <w:color w:val="auto"/>
                <w:sz w:val="14"/>
                <w:szCs w:val="14"/>
              </w:rPr>
              <w:t>вихідного</w:t>
            </w:r>
            <w:r w:rsidRPr="002C1FED">
              <w:rPr>
                <w:rStyle w:val="csafaf574172"/>
                <w:color w:val="auto"/>
                <w:sz w:val="14"/>
                <w:szCs w:val="14"/>
                <w:lang w:val="en-US"/>
              </w:rPr>
              <w:t xml:space="preserve"> </w:t>
            </w:r>
            <w:r w:rsidRPr="006572E2">
              <w:rPr>
                <w:rStyle w:val="csafaf574172"/>
                <w:color w:val="auto"/>
                <w:sz w:val="14"/>
                <w:szCs w:val="14"/>
              </w:rPr>
              <w:t>матеріалу</w:t>
            </w:r>
            <w:r w:rsidRPr="002C1FED">
              <w:rPr>
                <w:rStyle w:val="csafaf574172"/>
                <w:color w:val="auto"/>
                <w:sz w:val="14"/>
                <w:szCs w:val="14"/>
                <w:lang w:val="en-US"/>
              </w:rPr>
              <w:t>/</w:t>
            </w:r>
            <w:r w:rsidRPr="006572E2">
              <w:rPr>
                <w:rStyle w:val="csafaf574172"/>
                <w:color w:val="auto"/>
                <w:sz w:val="14"/>
                <w:szCs w:val="14"/>
              </w:rPr>
              <w:t>реагенту</w:t>
            </w:r>
            <w:r w:rsidRPr="002C1FED">
              <w:rPr>
                <w:rStyle w:val="csafaf574172"/>
                <w:color w:val="auto"/>
                <w:sz w:val="14"/>
                <w:szCs w:val="14"/>
                <w:lang w:val="en-US"/>
              </w:rPr>
              <w:t>/</w:t>
            </w:r>
            <w:r w:rsidRPr="006572E2">
              <w:rPr>
                <w:rStyle w:val="csafaf574172"/>
                <w:color w:val="auto"/>
                <w:sz w:val="14"/>
                <w:szCs w:val="14"/>
              </w:rPr>
              <w:t>проміжного</w:t>
            </w:r>
            <w:r w:rsidRPr="002C1FED">
              <w:rPr>
                <w:rStyle w:val="csafaf574172"/>
                <w:color w:val="auto"/>
                <w:sz w:val="14"/>
                <w:szCs w:val="14"/>
                <w:lang w:val="en-US"/>
              </w:rPr>
              <w:t xml:space="preserve"> </w:t>
            </w:r>
            <w:r w:rsidRPr="006572E2">
              <w:rPr>
                <w:rStyle w:val="csafaf574172"/>
                <w:color w:val="auto"/>
                <w:sz w:val="14"/>
                <w:szCs w:val="14"/>
              </w:rPr>
              <w:t>продукту</w:t>
            </w:r>
            <w:r w:rsidRPr="002C1FED">
              <w:rPr>
                <w:rStyle w:val="csafaf574172"/>
                <w:color w:val="auto"/>
                <w:sz w:val="14"/>
                <w:szCs w:val="14"/>
                <w:lang w:val="en-US"/>
              </w:rPr>
              <w:t xml:space="preserve">, </w:t>
            </w:r>
            <w:r w:rsidRPr="006572E2">
              <w:rPr>
                <w:rStyle w:val="csafaf574172"/>
                <w:color w:val="auto"/>
                <w:sz w:val="14"/>
                <w:szCs w:val="14"/>
              </w:rPr>
              <w:t>що</w:t>
            </w:r>
            <w:r w:rsidRPr="002C1FED">
              <w:rPr>
                <w:rStyle w:val="csafaf574172"/>
                <w:color w:val="auto"/>
                <w:sz w:val="14"/>
                <w:szCs w:val="14"/>
                <w:lang w:val="en-US"/>
              </w:rPr>
              <w:t xml:space="preserve"> </w:t>
            </w:r>
            <w:r w:rsidRPr="006572E2">
              <w:rPr>
                <w:rStyle w:val="csafaf574172"/>
                <w:color w:val="auto"/>
                <w:sz w:val="14"/>
                <w:szCs w:val="14"/>
              </w:rPr>
              <w:t>застосовуються</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виробництві</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лікарський</w:t>
            </w:r>
            <w:r w:rsidRPr="002C1FED">
              <w:rPr>
                <w:rStyle w:val="csafaf574172"/>
                <w:color w:val="auto"/>
                <w:sz w:val="14"/>
                <w:szCs w:val="14"/>
                <w:lang w:val="en-US"/>
              </w:rPr>
              <w:t xml:space="preserve"> </w:t>
            </w:r>
            <w:r w:rsidRPr="006572E2">
              <w:rPr>
                <w:rStyle w:val="csafaf574172"/>
                <w:color w:val="auto"/>
                <w:sz w:val="14"/>
                <w:szCs w:val="14"/>
              </w:rPr>
              <w:t>засіб</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відсутності</w:t>
            </w:r>
            <w:r w:rsidRPr="002C1FED">
              <w:rPr>
                <w:rStyle w:val="csafaf574172"/>
                <w:color w:val="auto"/>
                <w:sz w:val="14"/>
                <w:szCs w:val="14"/>
                <w:lang w:val="en-US"/>
              </w:rPr>
              <w:t xml:space="preserve"> </w:t>
            </w:r>
            <w:r w:rsidRPr="006572E2">
              <w:rPr>
                <w:rStyle w:val="csafaf574172"/>
                <w:color w:val="auto"/>
                <w:sz w:val="14"/>
                <w:szCs w:val="14"/>
              </w:rPr>
              <w:t>сертифіката</w:t>
            </w:r>
            <w:r w:rsidRPr="002C1FED">
              <w:rPr>
                <w:rStyle w:val="csafaf574172"/>
                <w:color w:val="auto"/>
                <w:sz w:val="14"/>
                <w:szCs w:val="14"/>
                <w:lang w:val="en-US"/>
              </w:rPr>
              <w:t xml:space="preserve"> </w:t>
            </w:r>
            <w:r w:rsidRPr="006572E2">
              <w:rPr>
                <w:rStyle w:val="csafaf574172"/>
                <w:color w:val="auto"/>
                <w:sz w:val="14"/>
                <w:szCs w:val="14"/>
              </w:rPr>
              <w:t>відповідності</w:t>
            </w:r>
            <w:r w:rsidRPr="002C1FED">
              <w:rPr>
                <w:rStyle w:val="csafaf574172"/>
                <w:color w:val="auto"/>
                <w:sz w:val="14"/>
                <w:szCs w:val="14"/>
                <w:lang w:val="en-US"/>
              </w:rPr>
              <w:t xml:space="preserve"> </w:t>
            </w:r>
            <w:r w:rsidRPr="006572E2">
              <w:rPr>
                <w:rStyle w:val="csafaf574172"/>
                <w:color w:val="auto"/>
                <w:sz w:val="14"/>
                <w:szCs w:val="14"/>
              </w:rPr>
              <w:t>Європейській</w:t>
            </w:r>
            <w:r w:rsidRPr="002C1FED">
              <w:rPr>
                <w:rStyle w:val="csafaf574172"/>
                <w:color w:val="auto"/>
                <w:sz w:val="14"/>
                <w:szCs w:val="14"/>
                <w:lang w:val="en-US"/>
              </w:rPr>
              <w:t xml:space="preserve"> </w:t>
            </w:r>
            <w:r w:rsidRPr="006572E2">
              <w:rPr>
                <w:rStyle w:val="csafaf574172"/>
                <w:color w:val="auto"/>
                <w:sz w:val="14"/>
                <w:szCs w:val="14"/>
              </w:rPr>
              <w:t>фармакопеї</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затвердженому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нової</w:t>
            </w:r>
            <w:r w:rsidRPr="002C1FED">
              <w:rPr>
                <w:rStyle w:val="csafaf574172"/>
                <w:color w:val="auto"/>
                <w:sz w:val="14"/>
                <w:szCs w:val="14"/>
                <w:lang w:val="en-US"/>
              </w:rPr>
              <w:t xml:space="preserve"> </w:t>
            </w:r>
            <w:r w:rsidRPr="006572E2">
              <w:rPr>
                <w:rStyle w:val="csafaf574172"/>
                <w:color w:val="auto"/>
                <w:sz w:val="14"/>
                <w:szCs w:val="14"/>
              </w:rPr>
              <w:t>допоміжної</w:t>
            </w:r>
            <w:r w:rsidRPr="002C1FED">
              <w:rPr>
                <w:rStyle w:val="csafaf574172"/>
                <w:color w:val="auto"/>
                <w:sz w:val="14"/>
                <w:szCs w:val="14"/>
                <w:lang w:val="en-US"/>
              </w:rPr>
              <w:t xml:space="preserve"> </w:t>
            </w:r>
            <w:r w:rsidRPr="006572E2">
              <w:rPr>
                <w:rStyle w:val="csafaf574172"/>
                <w:color w:val="auto"/>
                <w:sz w:val="14"/>
                <w:szCs w:val="14"/>
              </w:rPr>
              <w:t>речовини</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 </w:t>
            </w:r>
            <w:r w:rsidRPr="006572E2">
              <w:rPr>
                <w:rStyle w:val="csab6e076972"/>
                <w:color w:val="auto"/>
                <w:sz w:val="14"/>
                <w:szCs w:val="14"/>
              </w:rPr>
              <w:t>Зміна</w:t>
            </w:r>
            <w:r w:rsidRPr="002C1FED">
              <w:rPr>
                <w:rStyle w:val="csab6e076972"/>
                <w:color w:val="auto"/>
                <w:sz w:val="14"/>
                <w:szCs w:val="14"/>
                <w:lang w:val="en-US"/>
              </w:rPr>
              <w:t xml:space="preserve"> </w:t>
            </w:r>
            <w:r w:rsidRPr="006572E2">
              <w:rPr>
                <w:rStyle w:val="csab6e076972"/>
                <w:color w:val="auto"/>
                <w:sz w:val="14"/>
                <w:szCs w:val="14"/>
              </w:rPr>
              <w:t>адреси</w:t>
            </w:r>
            <w:r w:rsidRPr="002C1FED">
              <w:rPr>
                <w:rStyle w:val="csab6e076972"/>
                <w:color w:val="auto"/>
                <w:sz w:val="14"/>
                <w:szCs w:val="14"/>
                <w:lang w:val="en-US"/>
              </w:rPr>
              <w:t xml:space="preserve"> </w:t>
            </w:r>
            <w:r w:rsidRPr="006572E2">
              <w:rPr>
                <w:rStyle w:val="csab6e076972"/>
                <w:color w:val="auto"/>
                <w:sz w:val="14"/>
                <w:szCs w:val="14"/>
              </w:rPr>
              <w:t>виробника</w:t>
            </w:r>
            <w:r w:rsidRPr="002C1FED">
              <w:rPr>
                <w:rStyle w:val="csab6e076972"/>
                <w:color w:val="auto"/>
                <w:sz w:val="14"/>
                <w:szCs w:val="14"/>
                <w:lang w:val="en-US"/>
              </w:rPr>
              <w:t xml:space="preserve"> Novartis Grimsby Ltd, Great Britain, </w:t>
            </w:r>
            <w:r w:rsidRPr="006572E2">
              <w:rPr>
                <w:rStyle w:val="csab6e076972"/>
                <w:color w:val="auto"/>
                <w:sz w:val="14"/>
                <w:szCs w:val="14"/>
              </w:rPr>
              <w:t>без</w:t>
            </w:r>
            <w:r w:rsidRPr="002C1FED">
              <w:rPr>
                <w:rStyle w:val="csab6e076972"/>
                <w:color w:val="auto"/>
                <w:sz w:val="14"/>
                <w:szCs w:val="14"/>
                <w:lang w:val="en-US"/>
              </w:rPr>
              <w:t xml:space="preserve"> </w:t>
            </w:r>
            <w:r w:rsidRPr="006572E2">
              <w:rPr>
                <w:rStyle w:val="csab6e076972"/>
                <w:color w:val="auto"/>
                <w:sz w:val="14"/>
                <w:szCs w:val="14"/>
              </w:rPr>
              <w:t>зміни</w:t>
            </w:r>
            <w:r w:rsidRPr="002C1FED">
              <w:rPr>
                <w:rStyle w:val="csab6e076972"/>
                <w:color w:val="auto"/>
                <w:sz w:val="14"/>
                <w:szCs w:val="14"/>
                <w:lang w:val="en-US"/>
              </w:rPr>
              <w:t xml:space="preserve"> </w:t>
            </w:r>
            <w:r w:rsidRPr="006572E2">
              <w:rPr>
                <w:rStyle w:val="csab6e076972"/>
                <w:color w:val="auto"/>
                <w:sz w:val="14"/>
                <w:szCs w:val="14"/>
              </w:rPr>
              <w:t>місця</w:t>
            </w:r>
            <w:r w:rsidRPr="002C1FED">
              <w:rPr>
                <w:rStyle w:val="csab6e076972"/>
                <w:color w:val="auto"/>
                <w:sz w:val="14"/>
                <w:szCs w:val="14"/>
                <w:lang w:val="en-US"/>
              </w:rPr>
              <w:t xml:space="preserve"> </w:t>
            </w:r>
            <w:r w:rsidRPr="006572E2">
              <w:rPr>
                <w:rStyle w:val="csab6e076972"/>
                <w:color w:val="auto"/>
                <w:sz w:val="14"/>
                <w:szCs w:val="14"/>
              </w:rPr>
              <w:t>виробництва</w:t>
            </w:r>
            <w:r w:rsidRPr="002C1FED">
              <w:rPr>
                <w:rStyle w:val="csab6e076972"/>
                <w:color w:val="auto"/>
                <w:sz w:val="14"/>
                <w:szCs w:val="14"/>
                <w:lang w:val="en-US"/>
              </w:rPr>
              <w:t xml:space="preserve"> </w:t>
            </w:r>
            <w:r w:rsidRPr="006572E2">
              <w:rPr>
                <w:rStyle w:val="csab6e076972"/>
                <w:color w:val="auto"/>
                <w:sz w:val="14"/>
                <w:szCs w:val="14"/>
              </w:rPr>
              <w:t>Затверджено</w:t>
            </w:r>
            <w:r w:rsidRPr="002C1FED">
              <w:rPr>
                <w:rStyle w:val="csab6e076972"/>
                <w:color w:val="auto"/>
                <w:sz w:val="14"/>
                <w:szCs w:val="14"/>
                <w:lang w:val="en-US"/>
              </w:rPr>
              <w:t xml:space="preserve"> Novartis Grimsby Ltd. Pyewipe Grimsby N.E. Lincolnshire DN 31 2SR Great Britain DUNS 212245609 </w:t>
            </w:r>
            <w:r w:rsidRPr="006572E2">
              <w:rPr>
                <w:rStyle w:val="csab6e076972"/>
                <w:color w:val="auto"/>
                <w:sz w:val="14"/>
                <w:szCs w:val="14"/>
              </w:rPr>
              <w:t>Запропоновано</w:t>
            </w:r>
            <w:r w:rsidRPr="002C1FED">
              <w:rPr>
                <w:rStyle w:val="csab6e076972"/>
                <w:color w:val="auto"/>
                <w:sz w:val="14"/>
                <w:szCs w:val="14"/>
                <w:lang w:val="en-US"/>
              </w:rPr>
              <w:t xml:space="preserve"> Novartis Grimsby Ltd Pyewipe Grimsby DN 31 2SR Great Britain DUNS 225544427.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І</w:t>
            </w:r>
            <w:r w:rsidRPr="002C1FED">
              <w:rPr>
                <w:rStyle w:val="csafaf574173"/>
                <w:color w:val="auto"/>
                <w:sz w:val="14"/>
                <w:szCs w:val="14"/>
                <w:lang w:val="en-US"/>
              </w:rPr>
              <w:t xml:space="preserve"> </w:t>
            </w:r>
            <w:r w:rsidRPr="006572E2">
              <w:rPr>
                <w:rStyle w:val="csafaf574173"/>
                <w:color w:val="auto"/>
                <w:sz w:val="14"/>
                <w:szCs w:val="14"/>
              </w:rPr>
              <w:t>типу</w:t>
            </w:r>
            <w:r w:rsidRPr="002C1FED">
              <w:rPr>
                <w:rStyle w:val="csafaf574173"/>
                <w:color w:val="auto"/>
                <w:sz w:val="14"/>
                <w:szCs w:val="14"/>
                <w:lang w:val="en-US"/>
              </w:rPr>
              <w:t xml:space="preserve"> -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Виробництво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вихідного</w:t>
            </w:r>
            <w:r w:rsidRPr="002C1FED">
              <w:rPr>
                <w:rStyle w:val="csafaf574173"/>
                <w:color w:val="auto"/>
                <w:sz w:val="14"/>
                <w:szCs w:val="14"/>
                <w:lang w:val="en-US"/>
              </w:rPr>
              <w:t>/</w:t>
            </w:r>
            <w:r w:rsidRPr="006572E2">
              <w:rPr>
                <w:rStyle w:val="csafaf574173"/>
                <w:color w:val="auto"/>
                <w:sz w:val="14"/>
                <w:szCs w:val="14"/>
              </w:rPr>
              <w:t>проміжного</w:t>
            </w:r>
            <w:r w:rsidRPr="002C1FED">
              <w:rPr>
                <w:rStyle w:val="csafaf574173"/>
                <w:color w:val="auto"/>
                <w:sz w:val="14"/>
                <w:szCs w:val="14"/>
                <w:lang w:val="en-US"/>
              </w:rPr>
              <w:t xml:space="preserve"> </w:t>
            </w:r>
            <w:r w:rsidRPr="006572E2">
              <w:rPr>
                <w:rStyle w:val="csafaf574173"/>
                <w:color w:val="auto"/>
                <w:sz w:val="14"/>
                <w:szCs w:val="14"/>
              </w:rPr>
              <w:t>продукту</w:t>
            </w:r>
            <w:r w:rsidRPr="002C1FED">
              <w:rPr>
                <w:rStyle w:val="csafaf574173"/>
                <w:color w:val="auto"/>
                <w:sz w:val="14"/>
                <w:szCs w:val="14"/>
                <w:lang w:val="en-US"/>
              </w:rPr>
              <w:t>/</w:t>
            </w:r>
            <w:r w:rsidRPr="006572E2">
              <w:rPr>
                <w:rStyle w:val="csafaf574173"/>
                <w:color w:val="auto"/>
                <w:sz w:val="14"/>
                <w:szCs w:val="14"/>
              </w:rPr>
              <w:t>реагенту</w:t>
            </w:r>
            <w:r w:rsidRPr="002C1FED">
              <w:rPr>
                <w:rStyle w:val="csafaf574173"/>
                <w:color w:val="auto"/>
                <w:sz w:val="14"/>
                <w:szCs w:val="14"/>
                <w:lang w:val="en-US"/>
              </w:rPr>
              <w:t xml:space="preserve">, </w:t>
            </w:r>
            <w:r w:rsidRPr="006572E2">
              <w:rPr>
                <w:rStyle w:val="csafaf574173"/>
                <w:color w:val="auto"/>
                <w:sz w:val="14"/>
                <w:szCs w:val="14"/>
              </w:rPr>
              <w:t>що</w:t>
            </w:r>
            <w:r w:rsidRPr="002C1FED">
              <w:rPr>
                <w:rStyle w:val="csafaf574173"/>
                <w:color w:val="auto"/>
                <w:sz w:val="14"/>
                <w:szCs w:val="14"/>
                <w:lang w:val="en-US"/>
              </w:rPr>
              <w:t xml:space="preserve"> </w:t>
            </w:r>
            <w:r w:rsidRPr="006572E2">
              <w:rPr>
                <w:rStyle w:val="csafaf574173"/>
                <w:color w:val="auto"/>
                <w:sz w:val="14"/>
                <w:szCs w:val="14"/>
              </w:rPr>
              <w:t>використовуються</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виробничому</w:t>
            </w:r>
            <w:r w:rsidRPr="002C1FED">
              <w:rPr>
                <w:rStyle w:val="csafaf574173"/>
                <w:color w:val="auto"/>
                <w:sz w:val="14"/>
                <w:szCs w:val="14"/>
                <w:lang w:val="en-US"/>
              </w:rPr>
              <w:t xml:space="preserve"> </w:t>
            </w:r>
            <w:r w:rsidRPr="006572E2">
              <w:rPr>
                <w:rStyle w:val="csafaf574173"/>
                <w:color w:val="auto"/>
                <w:sz w:val="14"/>
                <w:szCs w:val="14"/>
              </w:rPr>
              <w:t>процесі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включаючи</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необхідно</w:t>
            </w:r>
            <w:r w:rsidRPr="002C1FED">
              <w:rPr>
                <w:rStyle w:val="csafaf574173"/>
                <w:color w:val="auto"/>
                <w:sz w:val="14"/>
                <w:szCs w:val="14"/>
                <w:lang w:val="en-US"/>
              </w:rPr>
              <w:t xml:space="preserve">, </w:t>
            </w:r>
            <w:r w:rsidRPr="006572E2">
              <w:rPr>
                <w:rStyle w:val="csafaf574173"/>
                <w:color w:val="auto"/>
                <w:sz w:val="14"/>
                <w:szCs w:val="14"/>
              </w:rPr>
              <w:t>місце</w:t>
            </w:r>
            <w:r w:rsidRPr="002C1FED">
              <w:rPr>
                <w:rStyle w:val="csafaf574173"/>
                <w:color w:val="auto"/>
                <w:sz w:val="14"/>
                <w:szCs w:val="14"/>
                <w:lang w:val="en-US"/>
              </w:rPr>
              <w:t xml:space="preserve"> </w:t>
            </w:r>
            <w:r w:rsidRPr="006572E2">
              <w:rPr>
                <w:rStyle w:val="csafaf574173"/>
                <w:color w:val="auto"/>
                <w:sz w:val="14"/>
                <w:szCs w:val="14"/>
              </w:rPr>
              <w:t>проведення</w:t>
            </w:r>
            <w:r w:rsidRPr="002C1FED">
              <w:rPr>
                <w:rStyle w:val="csafaf574173"/>
                <w:color w:val="auto"/>
                <w:sz w:val="14"/>
                <w:szCs w:val="14"/>
                <w:lang w:val="en-US"/>
              </w:rPr>
              <w:t xml:space="preserve"> </w:t>
            </w:r>
            <w:r w:rsidRPr="006572E2">
              <w:rPr>
                <w:rStyle w:val="csafaf574173"/>
                <w:color w:val="auto"/>
                <w:sz w:val="14"/>
                <w:szCs w:val="14"/>
              </w:rPr>
              <w:t>контролю</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за</w:t>
            </w:r>
            <w:r w:rsidRPr="002C1FED">
              <w:rPr>
                <w:rStyle w:val="csafaf574173"/>
                <w:color w:val="auto"/>
                <w:sz w:val="14"/>
                <w:szCs w:val="14"/>
                <w:lang w:val="en-US"/>
              </w:rPr>
              <w:t xml:space="preserve"> </w:t>
            </w:r>
            <w:r w:rsidRPr="006572E2">
              <w:rPr>
                <w:rStyle w:val="csafaf574173"/>
                <w:color w:val="auto"/>
                <w:sz w:val="14"/>
                <w:szCs w:val="14"/>
              </w:rPr>
              <w:t>відсутності</w:t>
            </w:r>
            <w:r w:rsidRPr="002C1FED">
              <w:rPr>
                <w:rStyle w:val="csafaf574173"/>
                <w:color w:val="auto"/>
                <w:sz w:val="14"/>
                <w:szCs w:val="14"/>
                <w:lang w:val="en-US"/>
              </w:rPr>
              <w:t xml:space="preserve"> </w:t>
            </w:r>
            <w:r w:rsidRPr="006572E2">
              <w:rPr>
                <w:rStyle w:val="csafaf574173"/>
                <w:color w:val="auto"/>
                <w:sz w:val="14"/>
                <w:szCs w:val="14"/>
              </w:rPr>
              <w:t>сертифіката</w:t>
            </w:r>
            <w:r w:rsidRPr="002C1FED">
              <w:rPr>
                <w:rStyle w:val="csafaf574173"/>
                <w:color w:val="auto"/>
                <w:sz w:val="14"/>
                <w:szCs w:val="14"/>
                <w:lang w:val="en-US"/>
              </w:rPr>
              <w:t xml:space="preserve"> </w:t>
            </w:r>
            <w:r w:rsidRPr="006572E2">
              <w:rPr>
                <w:rStyle w:val="csafaf574173"/>
                <w:color w:val="auto"/>
                <w:sz w:val="14"/>
                <w:szCs w:val="14"/>
              </w:rPr>
              <w:t>відповідності</w:t>
            </w:r>
            <w:r w:rsidRPr="002C1FED">
              <w:rPr>
                <w:rStyle w:val="csafaf574173"/>
                <w:color w:val="auto"/>
                <w:sz w:val="14"/>
                <w:szCs w:val="14"/>
                <w:lang w:val="en-US"/>
              </w:rPr>
              <w:t xml:space="preserve"> </w:t>
            </w:r>
            <w:r w:rsidRPr="006572E2">
              <w:rPr>
                <w:rStyle w:val="csafaf574173"/>
                <w:color w:val="auto"/>
                <w:sz w:val="14"/>
                <w:szCs w:val="14"/>
              </w:rPr>
              <w:t>Європейській</w:t>
            </w:r>
            <w:r w:rsidRPr="002C1FED">
              <w:rPr>
                <w:rStyle w:val="csafaf574173"/>
                <w:color w:val="auto"/>
                <w:sz w:val="14"/>
                <w:szCs w:val="14"/>
                <w:lang w:val="en-US"/>
              </w:rPr>
              <w:t xml:space="preserve"> </w:t>
            </w:r>
            <w:r w:rsidRPr="006572E2">
              <w:rPr>
                <w:rStyle w:val="csafaf574173"/>
                <w:color w:val="auto"/>
                <w:sz w:val="14"/>
                <w:szCs w:val="14"/>
              </w:rPr>
              <w:t>фармакопеї</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затвердженому</w:t>
            </w:r>
            <w:r w:rsidRPr="002C1FED">
              <w:rPr>
                <w:rStyle w:val="csafaf574173"/>
                <w:color w:val="auto"/>
                <w:sz w:val="14"/>
                <w:szCs w:val="14"/>
                <w:lang w:val="en-US"/>
              </w:rPr>
              <w:t xml:space="preserve"> </w:t>
            </w:r>
            <w:r w:rsidRPr="006572E2">
              <w:rPr>
                <w:rStyle w:val="csafaf574173"/>
                <w:color w:val="auto"/>
                <w:sz w:val="14"/>
                <w:szCs w:val="14"/>
              </w:rPr>
              <w:t>досьє</w:t>
            </w:r>
            <w:r w:rsidRPr="002C1FED">
              <w:rPr>
                <w:rStyle w:val="csafaf574173"/>
                <w:color w:val="auto"/>
                <w:sz w:val="14"/>
                <w:szCs w:val="14"/>
                <w:lang w:val="en-US"/>
              </w:rPr>
              <w:t>)(</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до</w:t>
            </w:r>
            <w:r w:rsidRPr="002C1FED">
              <w:rPr>
                <w:rStyle w:val="csafaf574173"/>
                <w:color w:val="auto"/>
                <w:sz w:val="14"/>
                <w:szCs w:val="14"/>
                <w:lang w:val="en-US"/>
              </w:rPr>
              <w:t xml:space="preserve"> </w:t>
            </w:r>
            <w:r w:rsidRPr="006572E2">
              <w:rPr>
                <w:rStyle w:val="csafaf574173"/>
                <w:color w:val="auto"/>
                <w:sz w:val="14"/>
                <w:szCs w:val="14"/>
              </w:rPr>
              <w:t>заходів</w:t>
            </w:r>
            <w:r w:rsidRPr="002C1FED">
              <w:rPr>
                <w:rStyle w:val="csafaf574173"/>
                <w:color w:val="auto"/>
                <w:sz w:val="14"/>
                <w:szCs w:val="14"/>
                <w:lang w:val="en-US"/>
              </w:rPr>
              <w:t xml:space="preserve">, </w:t>
            </w:r>
            <w:r w:rsidRPr="006572E2">
              <w:rPr>
                <w:rStyle w:val="csafaf574173"/>
                <w:color w:val="auto"/>
                <w:sz w:val="14"/>
                <w:szCs w:val="14"/>
              </w:rPr>
              <w:t>пов</w:t>
            </w:r>
            <w:r w:rsidRPr="002C1FED">
              <w:rPr>
                <w:rStyle w:val="csafaf574173"/>
                <w:color w:val="auto"/>
                <w:sz w:val="14"/>
                <w:szCs w:val="14"/>
                <w:lang w:val="en-US"/>
              </w:rPr>
              <w:t>'</w:t>
            </w:r>
            <w:r w:rsidRPr="006572E2">
              <w:rPr>
                <w:rStyle w:val="csafaf574173"/>
                <w:color w:val="auto"/>
                <w:sz w:val="14"/>
                <w:szCs w:val="14"/>
              </w:rPr>
              <w:t>язаних</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контролем</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додавання</w:t>
            </w:r>
            <w:r w:rsidRPr="002C1FED">
              <w:rPr>
                <w:rStyle w:val="csafaf574173"/>
                <w:color w:val="auto"/>
                <w:sz w:val="14"/>
                <w:szCs w:val="14"/>
                <w:lang w:val="en-US"/>
              </w:rPr>
              <w:t xml:space="preserve"> </w:t>
            </w:r>
            <w:r w:rsidRPr="006572E2">
              <w:rPr>
                <w:rStyle w:val="csafaf574173"/>
                <w:color w:val="auto"/>
                <w:sz w:val="14"/>
                <w:szCs w:val="14"/>
              </w:rPr>
              <w:t>дільниці</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проводиться</w:t>
            </w:r>
            <w:r w:rsidRPr="002C1FED">
              <w:rPr>
                <w:rStyle w:val="csafaf574173"/>
                <w:color w:val="auto"/>
                <w:sz w:val="14"/>
                <w:szCs w:val="14"/>
                <w:lang w:val="en-US"/>
              </w:rPr>
              <w:t xml:space="preserve"> </w:t>
            </w:r>
            <w:r w:rsidRPr="006572E2">
              <w:rPr>
                <w:rStyle w:val="csafaf574173"/>
                <w:color w:val="auto"/>
                <w:sz w:val="14"/>
                <w:szCs w:val="14"/>
              </w:rPr>
              <w:t>контроль</w:t>
            </w:r>
            <w:r w:rsidRPr="002C1FED">
              <w:rPr>
                <w:rStyle w:val="csafaf574173"/>
                <w:color w:val="auto"/>
                <w:sz w:val="14"/>
                <w:szCs w:val="14"/>
                <w:lang w:val="en-US"/>
              </w:rPr>
              <w:t>/</w:t>
            </w:r>
            <w:r w:rsidRPr="006572E2">
              <w:rPr>
                <w:rStyle w:val="csafaf574173"/>
                <w:color w:val="auto"/>
                <w:sz w:val="14"/>
                <w:szCs w:val="14"/>
              </w:rPr>
              <w:t>випробування</w:t>
            </w:r>
            <w:r w:rsidRPr="002C1FED">
              <w:rPr>
                <w:rStyle w:val="csafaf574173"/>
                <w:color w:val="auto"/>
                <w:sz w:val="14"/>
                <w:szCs w:val="14"/>
                <w:lang w:val="en-US"/>
              </w:rPr>
              <w:t xml:space="preserve"> </w:t>
            </w:r>
            <w:r w:rsidRPr="006572E2">
              <w:rPr>
                <w:rStyle w:val="csafaf574173"/>
                <w:color w:val="auto"/>
                <w:sz w:val="14"/>
                <w:szCs w:val="14"/>
              </w:rPr>
              <w:t>серії</w:t>
            </w:r>
            <w:r w:rsidRPr="002C1FED">
              <w:rPr>
                <w:rStyle w:val="csafaf574173"/>
                <w:color w:val="auto"/>
                <w:sz w:val="14"/>
                <w:szCs w:val="14"/>
                <w:lang w:val="en-US"/>
              </w:rPr>
              <w:t xml:space="preserve">) - </w:t>
            </w:r>
            <w:r w:rsidRPr="006572E2">
              <w:rPr>
                <w:rStyle w:val="csab6e076973"/>
                <w:color w:val="auto"/>
                <w:sz w:val="14"/>
                <w:szCs w:val="14"/>
              </w:rPr>
              <w:t>Додавання</w:t>
            </w:r>
            <w:r w:rsidRPr="002C1FED">
              <w:rPr>
                <w:rStyle w:val="csab6e076973"/>
                <w:color w:val="auto"/>
                <w:sz w:val="14"/>
                <w:szCs w:val="14"/>
                <w:lang w:val="en-US"/>
              </w:rPr>
              <w:t xml:space="preserve"> SGS International Services Laboratory (ISL) Limited </w:t>
            </w:r>
            <w:r w:rsidRPr="006572E2">
              <w:rPr>
                <w:rStyle w:val="csab6e076973"/>
                <w:color w:val="auto"/>
                <w:sz w:val="14"/>
                <w:szCs w:val="14"/>
              </w:rPr>
              <w:t>як</w:t>
            </w:r>
            <w:r w:rsidRPr="002C1FED">
              <w:rPr>
                <w:rStyle w:val="csab6e076973"/>
                <w:color w:val="auto"/>
                <w:sz w:val="14"/>
                <w:szCs w:val="14"/>
                <w:lang w:val="en-US"/>
              </w:rPr>
              <w:t xml:space="preserve"> </w:t>
            </w:r>
            <w:r w:rsidRPr="006572E2">
              <w:rPr>
                <w:rStyle w:val="csab6e076973"/>
                <w:color w:val="auto"/>
                <w:sz w:val="14"/>
                <w:szCs w:val="14"/>
              </w:rPr>
              <w:t>альтернативної</w:t>
            </w:r>
            <w:r w:rsidRPr="002C1FED">
              <w:rPr>
                <w:rStyle w:val="csab6e076973"/>
                <w:color w:val="auto"/>
                <w:sz w:val="14"/>
                <w:szCs w:val="14"/>
                <w:lang w:val="en-US"/>
              </w:rPr>
              <w:t xml:space="preserve"> </w:t>
            </w:r>
            <w:r w:rsidRPr="006572E2">
              <w:rPr>
                <w:rStyle w:val="csab6e076973"/>
                <w:color w:val="auto"/>
                <w:sz w:val="14"/>
                <w:szCs w:val="14"/>
              </w:rPr>
              <w:t>дільниці</w:t>
            </w:r>
            <w:r w:rsidRPr="002C1FED">
              <w:rPr>
                <w:rStyle w:val="csab6e076973"/>
                <w:color w:val="auto"/>
                <w:sz w:val="14"/>
                <w:szCs w:val="14"/>
                <w:lang w:val="en-US"/>
              </w:rPr>
              <w:t xml:space="preserve"> </w:t>
            </w:r>
            <w:r w:rsidRPr="006572E2">
              <w:rPr>
                <w:rStyle w:val="csab6e076973"/>
                <w:color w:val="auto"/>
                <w:sz w:val="14"/>
                <w:szCs w:val="14"/>
              </w:rPr>
              <w:t>контролю</w:t>
            </w:r>
            <w:r w:rsidRPr="002C1FED">
              <w:rPr>
                <w:rStyle w:val="csab6e076973"/>
                <w:color w:val="auto"/>
                <w:sz w:val="14"/>
                <w:szCs w:val="14"/>
                <w:lang w:val="en-US"/>
              </w:rPr>
              <w:t xml:space="preserve"> </w:t>
            </w:r>
            <w:r w:rsidRPr="006572E2">
              <w:rPr>
                <w:rStyle w:val="csab6e076973"/>
                <w:color w:val="auto"/>
                <w:sz w:val="14"/>
                <w:szCs w:val="14"/>
              </w:rPr>
              <w:t>якості</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показником</w:t>
            </w:r>
            <w:r w:rsidRPr="002C1FED">
              <w:rPr>
                <w:rStyle w:val="csab6e076973"/>
                <w:color w:val="auto"/>
                <w:sz w:val="14"/>
                <w:szCs w:val="14"/>
                <w:lang w:val="en-US"/>
              </w:rPr>
              <w:t xml:space="preserve"> «</w:t>
            </w:r>
            <w:r w:rsidRPr="006572E2">
              <w:rPr>
                <w:rStyle w:val="csab6e076973"/>
                <w:color w:val="auto"/>
                <w:sz w:val="14"/>
                <w:szCs w:val="14"/>
              </w:rPr>
              <w:t>Розподіл</w:t>
            </w:r>
            <w:r w:rsidRPr="002C1FED">
              <w:rPr>
                <w:rStyle w:val="csab6e076973"/>
                <w:color w:val="auto"/>
                <w:sz w:val="14"/>
                <w:szCs w:val="14"/>
                <w:lang w:val="en-US"/>
              </w:rPr>
              <w:t xml:space="preserve"> </w:t>
            </w:r>
            <w:r w:rsidRPr="006572E2">
              <w:rPr>
                <w:rStyle w:val="csab6e076973"/>
                <w:color w:val="auto"/>
                <w:sz w:val="14"/>
                <w:szCs w:val="14"/>
              </w:rPr>
              <w:t>часток</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розміром</w:t>
            </w:r>
            <w:r w:rsidRPr="002C1FED">
              <w:rPr>
                <w:rStyle w:val="csab6e076973"/>
                <w:color w:val="auto"/>
                <w:sz w:val="14"/>
                <w:szCs w:val="14"/>
                <w:lang w:val="en-US"/>
              </w:rPr>
              <w:t xml:space="preserve"> (Particle size distribution)» </w:t>
            </w:r>
            <w:r w:rsidRPr="006572E2">
              <w:rPr>
                <w:rStyle w:val="csab6e076973"/>
                <w:color w:val="auto"/>
                <w:sz w:val="14"/>
                <w:szCs w:val="14"/>
              </w:rPr>
              <w:t>для</w:t>
            </w:r>
            <w:r w:rsidRPr="002C1FED">
              <w:rPr>
                <w:rStyle w:val="csab6e076973"/>
                <w:color w:val="auto"/>
                <w:sz w:val="14"/>
                <w:szCs w:val="14"/>
                <w:lang w:val="en-US"/>
              </w:rPr>
              <w:t xml:space="preserve"> </w:t>
            </w:r>
            <w:r w:rsidRPr="006572E2">
              <w:rPr>
                <w:rStyle w:val="csab6e076973"/>
                <w:color w:val="auto"/>
                <w:sz w:val="14"/>
                <w:szCs w:val="14"/>
              </w:rPr>
              <w:t>АФІ</w:t>
            </w:r>
            <w:r w:rsidRPr="002C1FED">
              <w:rPr>
                <w:rStyle w:val="csab6e076973"/>
                <w:color w:val="auto"/>
                <w:sz w:val="14"/>
                <w:szCs w:val="14"/>
                <w:lang w:val="en-US"/>
              </w:rPr>
              <w:t xml:space="preserve"> </w:t>
            </w:r>
            <w:r w:rsidRPr="006572E2">
              <w:rPr>
                <w:rStyle w:val="csab6e076973"/>
                <w:color w:val="auto"/>
                <w:sz w:val="14"/>
                <w:szCs w:val="14"/>
              </w:rPr>
              <w:t>Валсартан</w:t>
            </w:r>
            <w:r w:rsidRPr="002C1FED">
              <w:rPr>
                <w:rStyle w:val="csab6e076973"/>
                <w:color w:val="auto"/>
                <w:sz w:val="14"/>
                <w:szCs w:val="14"/>
                <w:lang w:val="en-US"/>
              </w:rPr>
              <w:t xml:space="preserve">. </w:t>
            </w:r>
            <w:r w:rsidRPr="006572E2">
              <w:rPr>
                <w:rStyle w:val="csab6e076973"/>
                <w:color w:val="auto"/>
                <w:sz w:val="14"/>
                <w:szCs w:val="14"/>
              </w:rPr>
              <w:t>Також</w:t>
            </w:r>
            <w:r w:rsidRPr="002C1FED">
              <w:rPr>
                <w:rStyle w:val="csab6e076973"/>
                <w:color w:val="auto"/>
                <w:sz w:val="14"/>
                <w:szCs w:val="14"/>
                <w:lang w:val="en-US"/>
              </w:rPr>
              <w:t xml:space="preserve">, </w:t>
            </w:r>
            <w:r w:rsidRPr="006572E2">
              <w:rPr>
                <w:rStyle w:val="csab6e076973"/>
                <w:color w:val="auto"/>
                <w:sz w:val="14"/>
                <w:szCs w:val="14"/>
              </w:rPr>
              <w:t>внесення</w:t>
            </w:r>
            <w:r w:rsidRPr="002C1FED">
              <w:rPr>
                <w:rStyle w:val="csab6e076973"/>
                <w:color w:val="auto"/>
                <w:sz w:val="14"/>
                <w:szCs w:val="14"/>
                <w:lang w:val="en-US"/>
              </w:rPr>
              <w:t xml:space="preserve"> </w:t>
            </w:r>
            <w:r w:rsidRPr="006572E2">
              <w:rPr>
                <w:rStyle w:val="csab6e076973"/>
                <w:color w:val="auto"/>
                <w:sz w:val="14"/>
                <w:szCs w:val="14"/>
              </w:rPr>
              <w:t>редакційних</w:t>
            </w:r>
            <w:r w:rsidRPr="002C1FED">
              <w:rPr>
                <w:rStyle w:val="csab6e076973"/>
                <w:color w:val="auto"/>
                <w:sz w:val="14"/>
                <w:szCs w:val="14"/>
                <w:lang w:val="en-US"/>
              </w:rPr>
              <w:t xml:space="preserve"> </w:t>
            </w:r>
            <w:r w:rsidRPr="006572E2">
              <w:rPr>
                <w:rStyle w:val="csab6e076973"/>
                <w:color w:val="auto"/>
                <w:sz w:val="14"/>
                <w:szCs w:val="14"/>
              </w:rPr>
              <w:t>змін</w:t>
            </w:r>
            <w:r w:rsidRPr="002C1FED">
              <w:rPr>
                <w:rStyle w:val="csab6e076973"/>
                <w:color w:val="auto"/>
                <w:sz w:val="14"/>
                <w:szCs w:val="14"/>
                <w:lang w:val="en-US"/>
              </w:rPr>
              <w:t xml:space="preserve"> </w:t>
            </w:r>
            <w:r w:rsidRPr="006572E2">
              <w:rPr>
                <w:rStyle w:val="csab6e076973"/>
                <w:color w:val="auto"/>
                <w:sz w:val="14"/>
                <w:szCs w:val="14"/>
              </w:rPr>
              <w:t>до</w:t>
            </w:r>
            <w:r w:rsidRPr="002C1FED">
              <w:rPr>
                <w:rStyle w:val="csab6e076973"/>
                <w:color w:val="auto"/>
                <w:sz w:val="14"/>
                <w:szCs w:val="14"/>
                <w:lang w:val="en-US"/>
              </w:rPr>
              <w:t xml:space="preserve"> </w:t>
            </w:r>
            <w:r w:rsidRPr="006572E2">
              <w:rPr>
                <w:rStyle w:val="csab6e076973"/>
                <w:color w:val="auto"/>
                <w:sz w:val="14"/>
                <w:szCs w:val="14"/>
              </w:rPr>
              <w:t>р</w:t>
            </w:r>
            <w:r w:rsidRPr="002C1FED">
              <w:rPr>
                <w:rStyle w:val="csab6e076973"/>
                <w:color w:val="auto"/>
                <w:sz w:val="14"/>
                <w:szCs w:val="14"/>
                <w:lang w:val="en-US"/>
              </w:rPr>
              <w:t xml:space="preserve">.3.2.S.2.1 </w:t>
            </w:r>
            <w:r w:rsidRPr="006572E2">
              <w:rPr>
                <w:rStyle w:val="csab6e076973"/>
                <w:color w:val="auto"/>
                <w:sz w:val="14"/>
                <w:szCs w:val="14"/>
              </w:rPr>
              <w:t>Виробники</w:t>
            </w:r>
            <w:r w:rsidRPr="002C1FED">
              <w:rPr>
                <w:rStyle w:val="csab6e076973"/>
                <w:color w:val="auto"/>
                <w:sz w:val="14"/>
                <w:szCs w:val="14"/>
                <w:lang w:val="en-US"/>
              </w:rPr>
              <w:t xml:space="preserve">.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І</w:t>
            </w:r>
            <w:r w:rsidRPr="002C1FED">
              <w:rPr>
                <w:rStyle w:val="csafaf574174"/>
                <w:color w:val="auto"/>
                <w:sz w:val="14"/>
                <w:szCs w:val="14"/>
                <w:lang w:val="en-US"/>
              </w:rPr>
              <w:t xml:space="preserve"> </w:t>
            </w:r>
            <w:r w:rsidRPr="006572E2">
              <w:rPr>
                <w:rStyle w:val="csafaf574174"/>
                <w:color w:val="auto"/>
                <w:sz w:val="14"/>
                <w:szCs w:val="14"/>
              </w:rPr>
              <w:t>типу</w:t>
            </w:r>
            <w:r w:rsidRPr="002C1FED">
              <w:rPr>
                <w:rStyle w:val="csafaf574174"/>
                <w:color w:val="auto"/>
                <w:sz w:val="14"/>
                <w:szCs w:val="14"/>
                <w:lang w:val="en-US"/>
              </w:rPr>
              <w:t xml:space="preserve"> -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Виробництво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вихідного</w:t>
            </w:r>
            <w:r w:rsidRPr="002C1FED">
              <w:rPr>
                <w:rStyle w:val="csafaf574174"/>
                <w:color w:val="auto"/>
                <w:sz w:val="14"/>
                <w:szCs w:val="14"/>
                <w:lang w:val="en-US"/>
              </w:rPr>
              <w:t>/</w:t>
            </w:r>
            <w:r w:rsidRPr="006572E2">
              <w:rPr>
                <w:rStyle w:val="csafaf574174"/>
                <w:color w:val="auto"/>
                <w:sz w:val="14"/>
                <w:szCs w:val="14"/>
              </w:rPr>
              <w:t>проміжного</w:t>
            </w:r>
            <w:r w:rsidRPr="002C1FED">
              <w:rPr>
                <w:rStyle w:val="csafaf574174"/>
                <w:color w:val="auto"/>
                <w:sz w:val="14"/>
                <w:szCs w:val="14"/>
                <w:lang w:val="en-US"/>
              </w:rPr>
              <w:t xml:space="preserve"> </w:t>
            </w:r>
            <w:r w:rsidRPr="006572E2">
              <w:rPr>
                <w:rStyle w:val="csafaf574174"/>
                <w:color w:val="auto"/>
                <w:sz w:val="14"/>
                <w:szCs w:val="14"/>
              </w:rPr>
              <w:t>продукту</w:t>
            </w:r>
            <w:r w:rsidRPr="002C1FED">
              <w:rPr>
                <w:rStyle w:val="csafaf574174"/>
                <w:color w:val="auto"/>
                <w:sz w:val="14"/>
                <w:szCs w:val="14"/>
                <w:lang w:val="en-US"/>
              </w:rPr>
              <w:t>/</w:t>
            </w:r>
            <w:r w:rsidRPr="006572E2">
              <w:rPr>
                <w:rStyle w:val="csafaf574174"/>
                <w:color w:val="auto"/>
                <w:sz w:val="14"/>
                <w:szCs w:val="14"/>
              </w:rPr>
              <w:t>реагенту</w:t>
            </w:r>
            <w:r w:rsidRPr="002C1FED">
              <w:rPr>
                <w:rStyle w:val="csafaf574174"/>
                <w:color w:val="auto"/>
                <w:sz w:val="14"/>
                <w:szCs w:val="14"/>
                <w:lang w:val="en-US"/>
              </w:rPr>
              <w:t xml:space="preserve">, </w:t>
            </w:r>
            <w:r w:rsidRPr="006572E2">
              <w:rPr>
                <w:rStyle w:val="csafaf574174"/>
                <w:color w:val="auto"/>
                <w:sz w:val="14"/>
                <w:szCs w:val="14"/>
              </w:rPr>
              <w:t>що</w:t>
            </w:r>
            <w:r w:rsidRPr="002C1FED">
              <w:rPr>
                <w:rStyle w:val="csafaf574174"/>
                <w:color w:val="auto"/>
                <w:sz w:val="14"/>
                <w:szCs w:val="14"/>
                <w:lang w:val="en-US"/>
              </w:rPr>
              <w:t xml:space="preserve"> </w:t>
            </w:r>
            <w:r w:rsidRPr="006572E2">
              <w:rPr>
                <w:rStyle w:val="csafaf574174"/>
                <w:color w:val="auto"/>
                <w:sz w:val="14"/>
                <w:szCs w:val="14"/>
              </w:rPr>
              <w:t>використовуються</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виробничому</w:t>
            </w:r>
            <w:r w:rsidRPr="002C1FED">
              <w:rPr>
                <w:rStyle w:val="csafaf574174"/>
                <w:color w:val="auto"/>
                <w:sz w:val="14"/>
                <w:szCs w:val="14"/>
                <w:lang w:val="en-US"/>
              </w:rPr>
              <w:t xml:space="preserve"> </w:t>
            </w:r>
            <w:r w:rsidRPr="006572E2">
              <w:rPr>
                <w:rStyle w:val="csafaf574174"/>
                <w:color w:val="auto"/>
                <w:sz w:val="14"/>
                <w:szCs w:val="14"/>
              </w:rPr>
              <w:t>процесі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включаючи</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необхідно</w:t>
            </w:r>
            <w:r w:rsidRPr="002C1FED">
              <w:rPr>
                <w:rStyle w:val="csafaf574174"/>
                <w:color w:val="auto"/>
                <w:sz w:val="14"/>
                <w:szCs w:val="14"/>
                <w:lang w:val="en-US"/>
              </w:rPr>
              <w:t xml:space="preserve">, </w:t>
            </w:r>
            <w:r w:rsidRPr="006572E2">
              <w:rPr>
                <w:rStyle w:val="csafaf574174"/>
                <w:color w:val="auto"/>
                <w:sz w:val="14"/>
                <w:szCs w:val="14"/>
              </w:rPr>
              <w:t>місце</w:t>
            </w:r>
            <w:r w:rsidRPr="002C1FED">
              <w:rPr>
                <w:rStyle w:val="csafaf574174"/>
                <w:color w:val="auto"/>
                <w:sz w:val="14"/>
                <w:szCs w:val="14"/>
                <w:lang w:val="en-US"/>
              </w:rPr>
              <w:t xml:space="preserve"> </w:t>
            </w:r>
            <w:r w:rsidRPr="006572E2">
              <w:rPr>
                <w:rStyle w:val="csafaf574174"/>
                <w:color w:val="auto"/>
                <w:sz w:val="14"/>
                <w:szCs w:val="14"/>
              </w:rPr>
              <w:t>проведення</w:t>
            </w:r>
            <w:r w:rsidRPr="002C1FED">
              <w:rPr>
                <w:rStyle w:val="csafaf574174"/>
                <w:color w:val="auto"/>
                <w:sz w:val="14"/>
                <w:szCs w:val="14"/>
                <w:lang w:val="en-US"/>
              </w:rPr>
              <w:t xml:space="preserve"> </w:t>
            </w:r>
            <w:r w:rsidRPr="006572E2">
              <w:rPr>
                <w:rStyle w:val="csafaf574174"/>
                <w:color w:val="auto"/>
                <w:sz w:val="14"/>
                <w:szCs w:val="14"/>
              </w:rPr>
              <w:t>контролю</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за</w:t>
            </w:r>
            <w:r w:rsidRPr="002C1FED">
              <w:rPr>
                <w:rStyle w:val="csafaf574174"/>
                <w:color w:val="auto"/>
                <w:sz w:val="14"/>
                <w:szCs w:val="14"/>
                <w:lang w:val="en-US"/>
              </w:rPr>
              <w:t xml:space="preserve"> </w:t>
            </w:r>
            <w:r w:rsidRPr="006572E2">
              <w:rPr>
                <w:rStyle w:val="csafaf574174"/>
                <w:color w:val="auto"/>
                <w:sz w:val="14"/>
                <w:szCs w:val="14"/>
              </w:rPr>
              <w:t>відсутності</w:t>
            </w:r>
            <w:r w:rsidRPr="002C1FED">
              <w:rPr>
                <w:rStyle w:val="csafaf574174"/>
                <w:color w:val="auto"/>
                <w:sz w:val="14"/>
                <w:szCs w:val="14"/>
                <w:lang w:val="en-US"/>
              </w:rPr>
              <w:t xml:space="preserve"> </w:t>
            </w:r>
            <w:r w:rsidRPr="006572E2">
              <w:rPr>
                <w:rStyle w:val="csafaf574174"/>
                <w:color w:val="auto"/>
                <w:sz w:val="14"/>
                <w:szCs w:val="14"/>
              </w:rPr>
              <w:t>сертифіката</w:t>
            </w:r>
            <w:r w:rsidRPr="002C1FED">
              <w:rPr>
                <w:rStyle w:val="csafaf574174"/>
                <w:color w:val="auto"/>
                <w:sz w:val="14"/>
                <w:szCs w:val="14"/>
                <w:lang w:val="en-US"/>
              </w:rPr>
              <w:t xml:space="preserve"> </w:t>
            </w:r>
            <w:r w:rsidRPr="006572E2">
              <w:rPr>
                <w:rStyle w:val="csafaf574174"/>
                <w:color w:val="auto"/>
                <w:sz w:val="14"/>
                <w:szCs w:val="14"/>
              </w:rPr>
              <w:t>відповідності</w:t>
            </w:r>
            <w:r w:rsidRPr="002C1FED">
              <w:rPr>
                <w:rStyle w:val="csafaf574174"/>
                <w:color w:val="auto"/>
                <w:sz w:val="14"/>
                <w:szCs w:val="14"/>
                <w:lang w:val="en-US"/>
              </w:rPr>
              <w:t xml:space="preserve"> </w:t>
            </w:r>
            <w:r w:rsidRPr="006572E2">
              <w:rPr>
                <w:rStyle w:val="csafaf574174"/>
                <w:color w:val="auto"/>
                <w:sz w:val="14"/>
                <w:szCs w:val="14"/>
              </w:rPr>
              <w:t>Європейській</w:t>
            </w:r>
            <w:r w:rsidRPr="002C1FED">
              <w:rPr>
                <w:rStyle w:val="csafaf574174"/>
                <w:color w:val="auto"/>
                <w:sz w:val="14"/>
                <w:szCs w:val="14"/>
                <w:lang w:val="en-US"/>
              </w:rPr>
              <w:t xml:space="preserve"> </w:t>
            </w:r>
            <w:r w:rsidRPr="006572E2">
              <w:rPr>
                <w:rStyle w:val="csafaf574174"/>
                <w:color w:val="auto"/>
                <w:sz w:val="14"/>
                <w:szCs w:val="14"/>
              </w:rPr>
              <w:t>фармакопеї</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затвердженому</w:t>
            </w:r>
            <w:r w:rsidRPr="002C1FED">
              <w:rPr>
                <w:rStyle w:val="csafaf574174"/>
                <w:color w:val="auto"/>
                <w:sz w:val="14"/>
                <w:szCs w:val="14"/>
                <w:lang w:val="en-US"/>
              </w:rPr>
              <w:t xml:space="preserve"> </w:t>
            </w:r>
            <w:r w:rsidRPr="006572E2">
              <w:rPr>
                <w:rStyle w:val="csafaf574174"/>
                <w:color w:val="auto"/>
                <w:sz w:val="14"/>
                <w:szCs w:val="14"/>
              </w:rPr>
              <w:t>досьє</w:t>
            </w:r>
            <w:r w:rsidRPr="002C1FED">
              <w:rPr>
                <w:rStyle w:val="csafaf574174"/>
                <w:color w:val="auto"/>
                <w:sz w:val="14"/>
                <w:szCs w:val="14"/>
                <w:lang w:val="en-US"/>
              </w:rPr>
              <w:t>)(</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до</w:t>
            </w:r>
            <w:r w:rsidRPr="002C1FED">
              <w:rPr>
                <w:rStyle w:val="csafaf574174"/>
                <w:color w:val="auto"/>
                <w:sz w:val="14"/>
                <w:szCs w:val="14"/>
                <w:lang w:val="en-US"/>
              </w:rPr>
              <w:t xml:space="preserve"> </w:t>
            </w:r>
            <w:r w:rsidRPr="006572E2">
              <w:rPr>
                <w:rStyle w:val="csafaf574174"/>
                <w:color w:val="auto"/>
                <w:sz w:val="14"/>
                <w:szCs w:val="14"/>
              </w:rPr>
              <w:t>заходів</w:t>
            </w:r>
            <w:r w:rsidRPr="002C1FED">
              <w:rPr>
                <w:rStyle w:val="csafaf574174"/>
                <w:color w:val="auto"/>
                <w:sz w:val="14"/>
                <w:szCs w:val="14"/>
                <w:lang w:val="en-US"/>
              </w:rPr>
              <w:t xml:space="preserve">, </w:t>
            </w:r>
            <w:r w:rsidRPr="006572E2">
              <w:rPr>
                <w:rStyle w:val="csafaf574174"/>
                <w:color w:val="auto"/>
                <w:sz w:val="14"/>
                <w:szCs w:val="14"/>
              </w:rPr>
              <w:t>пов</w:t>
            </w:r>
            <w:r w:rsidRPr="002C1FED">
              <w:rPr>
                <w:rStyle w:val="csafaf574174"/>
                <w:color w:val="auto"/>
                <w:sz w:val="14"/>
                <w:szCs w:val="14"/>
                <w:lang w:val="en-US"/>
              </w:rPr>
              <w:t>'</w:t>
            </w:r>
            <w:r w:rsidRPr="006572E2">
              <w:rPr>
                <w:rStyle w:val="csafaf574174"/>
                <w:color w:val="auto"/>
                <w:sz w:val="14"/>
                <w:szCs w:val="14"/>
              </w:rPr>
              <w:t>язаних</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контролем</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додавання</w:t>
            </w:r>
            <w:r w:rsidRPr="002C1FED">
              <w:rPr>
                <w:rStyle w:val="csafaf574174"/>
                <w:color w:val="auto"/>
                <w:sz w:val="14"/>
                <w:szCs w:val="14"/>
                <w:lang w:val="en-US"/>
              </w:rPr>
              <w:t xml:space="preserve"> </w:t>
            </w:r>
            <w:r w:rsidRPr="006572E2">
              <w:rPr>
                <w:rStyle w:val="csafaf574174"/>
                <w:color w:val="auto"/>
                <w:sz w:val="14"/>
                <w:szCs w:val="14"/>
              </w:rPr>
              <w:t>дільниці</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проводиться</w:t>
            </w:r>
            <w:r w:rsidRPr="002C1FED">
              <w:rPr>
                <w:rStyle w:val="csafaf574174"/>
                <w:color w:val="auto"/>
                <w:sz w:val="14"/>
                <w:szCs w:val="14"/>
                <w:lang w:val="en-US"/>
              </w:rPr>
              <w:t xml:space="preserve"> </w:t>
            </w:r>
            <w:r w:rsidRPr="006572E2">
              <w:rPr>
                <w:rStyle w:val="csafaf574174"/>
                <w:color w:val="auto"/>
                <w:sz w:val="14"/>
                <w:szCs w:val="14"/>
              </w:rPr>
              <w:t>контроль</w:t>
            </w:r>
            <w:r w:rsidRPr="002C1FED">
              <w:rPr>
                <w:rStyle w:val="csafaf574174"/>
                <w:color w:val="auto"/>
                <w:sz w:val="14"/>
                <w:szCs w:val="14"/>
                <w:lang w:val="en-US"/>
              </w:rPr>
              <w:t>/</w:t>
            </w:r>
            <w:r w:rsidRPr="006572E2">
              <w:rPr>
                <w:rStyle w:val="csafaf574174"/>
                <w:color w:val="auto"/>
                <w:sz w:val="14"/>
                <w:szCs w:val="14"/>
              </w:rPr>
              <w:t>випробування</w:t>
            </w:r>
            <w:r w:rsidRPr="002C1FED">
              <w:rPr>
                <w:rStyle w:val="csafaf574174"/>
                <w:color w:val="auto"/>
                <w:sz w:val="14"/>
                <w:szCs w:val="14"/>
                <w:lang w:val="en-US"/>
              </w:rPr>
              <w:t xml:space="preserve"> </w:t>
            </w:r>
            <w:r w:rsidRPr="006572E2">
              <w:rPr>
                <w:rStyle w:val="csafaf574174"/>
                <w:color w:val="auto"/>
                <w:sz w:val="14"/>
                <w:szCs w:val="14"/>
              </w:rPr>
              <w:t>серії</w:t>
            </w:r>
            <w:r w:rsidRPr="002C1FED">
              <w:rPr>
                <w:rStyle w:val="csafaf574174"/>
                <w:color w:val="auto"/>
                <w:sz w:val="14"/>
                <w:szCs w:val="14"/>
                <w:lang w:val="en-US"/>
              </w:rPr>
              <w:t xml:space="preserve">) - </w:t>
            </w:r>
            <w:r w:rsidRPr="006572E2">
              <w:rPr>
                <w:rStyle w:val="csab6e076974"/>
                <w:color w:val="auto"/>
                <w:sz w:val="14"/>
                <w:szCs w:val="14"/>
              </w:rPr>
              <w:t>Додавання</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Hetero Drugs Limited, India, </w:t>
            </w:r>
            <w:r w:rsidRPr="006572E2">
              <w:rPr>
                <w:rStyle w:val="csab6e076974"/>
                <w:color w:val="auto"/>
                <w:sz w:val="14"/>
                <w:szCs w:val="14"/>
              </w:rPr>
              <w:t>як</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w:t>
            </w:r>
            <w:r w:rsidRPr="006572E2">
              <w:rPr>
                <w:rStyle w:val="csab6e076974"/>
                <w:color w:val="auto"/>
                <w:sz w:val="14"/>
                <w:szCs w:val="14"/>
              </w:rPr>
              <w:t>проведення</w:t>
            </w:r>
            <w:r w:rsidRPr="002C1FED">
              <w:rPr>
                <w:rStyle w:val="csab6e076974"/>
                <w:color w:val="auto"/>
                <w:sz w:val="14"/>
                <w:szCs w:val="14"/>
                <w:lang w:val="en-US"/>
              </w:rPr>
              <w:t xml:space="preserve"> </w:t>
            </w:r>
            <w:r w:rsidRPr="006572E2">
              <w:rPr>
                <w:rStyle w:val="csab6e076974"/>
                <w:color w:val="auto"/>
                <w:sz w:val="14"/>
                <w:szCs w:val="14"/>
              </w:rPr>
              <w:t>контролю</w:t>
            </w:r>
            <w:r w:rsidRPr="002C1FED">
              <w:rPr>
                <w:rStyle w:val="csab6e076974"/>
                <w:color w:val="auto"/>
                <w:sz w:val="14"/>
                <w:szCs w:val="14"/>
                <w:lang w:val="en-US"/>
              </w:rPr>
              <w:t xml:space="preserve"> </w:t>
            </w:r>
            <w:r w:rsidRPr="006572E2">
              <w:rPr>
                <w:rStyle w:val="csab6e076974"/>
                <w:color w:val="auto"/>
                <w:sz w:val="14"/>
                <w:szCs w:val="14"/>
              </w:rPr>
              <w:t>якості</w:t>
            </w:r>
            <w:r w:rsidRPr="002C1FED">
              <w:rPr>
                <w:rStyle w:val="csab6e076974"/>
                <w:color w:val="auto"/>
                <w:sz w:val="14"/>
                <w:szCs w:val="14"/>
                <w:lang w:val="en-US"/>
              </w:rPr>
              <w:t xml:space="preserve"> </w:t>
            </w:r>
            <w:r w:rsidRPr="006572E2">
              <w:rPr>
                <w:rStyle w:val="csab6e076974"/>
                <w:color w:val="auto"/>
                <w:sz w:val="14"/>
                <w:szCs w:val="14"/>
              </w:rPr>
              <w:t>АФІ</w:t>
            </w:r>
            <w:r w:rsidRPr="002C1FED">
              <w:rPr>
                <w:rStyle w:val="csab6e076974"/>
                <w:color w:val="auto"/>
                <w:sz w:val="14"/>
                <w:szCs w:val="14"/>
                <w:lang w:val="en-US"/>
              </w:rPr>
              <w:t xml:space="preserve"> </w:t>
            </w:r>
            <w:r w:rsidRPr="006572E2">
              <w:rPr>
                <w:rStyle w:val="csab6e076974"/>
                <w:color w:val="auto"/>
                <w:sz w:val="14"/>
                <w:szCs w:val="14"/>
              </w:rPr>
              <w:t>Амлодипіну</w:t>
            </w:r>
            <w:r w:rsidRPr="002C1FED">
              <w:rPr>
                <w:rStyle w:val="csab6e076974"/>
                <w:color w:val="auto"/>
                <w:sz w:val="14"/>
                <w:szCs w:val="14"/>
                <w:lang w:val="en-US"/>
              </w:rPr>
              <w:t xml:space="preserve"> </w:t>
            </w:r>
            <w:r w:rsidRPr="006572E2">
              <w:rPr>
                <w:rStyle w:val="csab6e076974"/>
                <w:color w:val="auto"/>
                <w:sz w:val="14"/>
                <w:szCs w:val="14"/>
              </w:rPr>
              <w:t>бесилату</w:t>
            </w:r>
            <w:r w:rsidRPr="002C1FED">
              <w:rPr>
                <w:rStyle w:val="csab6e076974"/>
                <w:color w:val="auto"/>
                <w:sz w:val="14"/>
                <w:szCs w:val="14"/>
                <w:lang w:val="en-US"/>
              </w:rPr>
              <w:t xml:space="preserve">.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І</w:t>
            </w:r>
            <w:r w:rsidRPr="002C1FED">
              <w:rPr>
                <w:rStyle w:val="csafaf574175"/>
                <w:color w:val="auto"/>
                <w:sz w:val="14"/>
                <w:szCs w:val="14"/>
                <w:lang w:val="en-US"/>
              </w:rPr>
              <w:t xml:space="preserve"> </w:t>
            </w:r>
            <w:r w:rsidRPr="006572E2">
              <w:rPr>
                <w:rStyle w:val="csafaf574175"/>
                <w:color w:val="auto"/>
                <w:sz w:val="14"/>
                <w:szCs w:val="14"/>
              </w:rPr>
              <w:t>типу</w:t>
            </w:r>
            <w:r w:rsidRPr="002C1FED">
              <w:rPr>
                <w:rStyle w:val="csafaf574175"/>
                <w:color w:val="auto"/>
                <w:sz w:val="14"/>
                <w:szCs w:val="14"/>
                <w:lang w:val="en-US"/>
              </w:rPr>
              <w:t xml:space="preserve"> -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з</w:t>
            </w:r>
            <w:r w:rsidRPr="002C1FED">
              <w:rPr>
                <w:rStyle w:val="csafaf574175"/>
                <w:color w:val="auto"/>
                <w:sz w:val="14"/>
                <w:szCs w:val="14"/>
                <w:lang w:val="en-US"/>
              </w:rPr>
              <w:t xml:space="preserve"> </w:t>
            </w:r>
            <w:r w:rsidRPr="006572E2">
              <w:rPr>
                <w:rStyle w:val="csafaf574175"/>
                <w:color w:val="auto"/>
                <w:sz w:val="14"/>
                <w:szCs w:val="14"/>
              </w:rPr>
              <w:t>якості</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w:t>
            </w:r>
            <w:r w:rsidRPr="006572E2">
              <w:rPr>
                <w:rStyle w:val="csafaf574175"/>
                <w:color w:val="auto"/>
                <w:sz w:val="14"/>
                <w:szCs w:val="14"/>
              </w:rPr>
              <w:t>ГЕ</w:t>
            </w:r>
            <w:r w:rsidRPr="002C1FED">
              <w:rPr>
                <w:rStyle w:val="csafaf574175"/>
                <w:color w:val="auto"/>
                <w:sz w:val="14"/>
                <w:szCs w:val="14"/>
                <w:lang w:val="en-US"/>
              </w:rPr>
              <w:t>-</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w:t>
            </w:r>
            <w:r w:rsidRPr="006572E2">
              <w:rPr>
                <w:rStyle w:val="csafaf574175"/>
                <w:color w:val="auto"/>
                <w:sz w:val="14"/>
                <w:szCs w:val="14"/>
              </w:rPr>
              <w:t>монографії</w:t>
            </w:r>
            <w:r w:rsidRPr="002C1FED">
              <w:rPr>
                <w:rStyle w:val="csafaf574175"/>
                <w:color w:val="auto"/>
                <w:sz w:val="14"/>
                <w:szCs w:val="14"/>
                <w:lang w:val="en-US"/>
              </w:rPr>
              <w:t xml:space="preserve">. </w:t>
            </w:r>
            <w:r w:rsidRPr="006572E2">
              <w:rPr>
                <w:rStyle w:val="csafaf574175"/>
                <w:color w:val="auto"/>
                <w:sz w:val="14"/>
                <w:szCs w:val="14"/>
              </w:rPr>
              <w:t>Подання</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оновленого</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вилучення</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вихідного</w:t>
            </w:r>
            <w:r w:rsidRPr="002C1FED">
              <w:rPr>
                <w:rStyle w:val="csafaf574175"/>
                <w:color w:val="auto"/>
                <w:sz w:val="14"/>
                <w:szCs w:val="14"/>
                <w:lang w:val="en-US"/>
              </w:rPr>
              <w:t xml:space="preserve"> </w:t>
            </w:r>
            <w:r w:rsidRPr="006572E2">
              <w:rPr>
                <w:rStyle w:val="csafaf574175"/>
                <w:color w:val="auto"/>
                <w:sz w:val="14"/>
                <w:szCs w:val="14"/>
              </w:rPr>
              <w:t>матеріалу</w:t>
            </w:r>
            <w:r w:rsidRPr="002C1FED">
              <w:rPr>
                <w:rStyle w:val="csafaf574175"/>
                <w:color w:val="auto"/>
                <w:sz w:val="14"/>
                <w:szCs w:val="14"/>
                <w:lang w:val="en-US"/>
              </w:rPr>
              <w:t>/</w:t>
            </w:r>
            <w:r w:rsidRPr="006572E2">
              <w:rPr>
                <w:rStyle w:val="csafaf574175"/>
                <w:color w:val="auto"/>
                <w:sz w:val="14"/>
                <w:szCs w:val="14"/>
              </w:rPr>
              <w:t>реагенту</w:t>
            </w:r>
            <w:r w:rsidRPr="002C1FED">
              <w:rPr>
                <w:rStyle w:val="csafaf574175"/>
                <w:color w:val="auto"/>
                <w:sz w:val="14"/>
                <w:szCs w:val="14"/>
                <w:lang w:val="en-US"/>
              </w:rPr>
              <w:t>/</w:t>
            </w:r>
            <w:r w:rsidRPr="006572E2">
              <w:rPr>
                <w:rStyle w:val="csafaf574175"/>
                <w:color w:val="auto"/>
                <w:sz w:val="14"/>
                <w:szCs w:val="14"/>
              </w:rPr>
              <w:t>проміжного</w:t>
            </w:r>
            <w:r w:rsidRPr="002C1FED">
              <w:rPr>
                <w:rStyle w:val="csafaf574175"/>
                <w:color w:val="auto"/>
                <w:sz w:val="14"/>
                <w:szCs w:val="14"/>
                <w:lang w:val="en-US"/>
              </w:rPr>
              <w:t xml:space="preserve"> </w:t>
            </w:r>
            <w:r w:rsidRPr="006572E2">
              <w:rPr>
                <w:rStyle w:val="csafaf574175"/>
                <w:color w:val="auto"/>
                <w:sz w:val="14"/>
                <w:szCs w:val="14"/>
              </w:rPr>
              <w:t>продукту</w:t>
            </w:r>
            <w:r w:rsidRPr="002C1FED">
              <w:rPr>
                <w:rStyle w:val="csafaf574175"/>
                <w:color w:val="auto"/>
                <w:sz w:val="14"/>
                <w:szCs w:val="14"/>
                <w:lang w:val="en-US"/>
              </w:rPr>
              <w:t xml:space="preserve">, </w:t>
            </w:r>
            <w:r w:rsidRPr="006572E2">
              <w:rPr>
                <w:rStyle w:val="csafaf574175"/>
                <w:color w:val="auto"/>
                <w:sz w:val="14"/>
                <w:szCs w:val="14"/>
              </w:rPr>
              <w:t>що</w:t>
            </w:r>
            <w:r w:rsidRPr="002C1FED">
              <w:rPr>
                <w:rStyle w:val="csafaf574175"/>
                <w:color w:val="auto"/>
                <w:sz w:val="14"/>
                <w:szCs w:val="14"/>
                <w:lang w:val="en-US"/>
              </w:rPr>
              <w:t xml:space="preserve"> </w:t>
            </w:r>
            <w:r w:rsidRPr="006572E2">
              <w:rPr>
                <w:rStyle w:val="csafaf574175"/>
                <w:color w:val="auto"/>
                <w:sz w:val="14"/>
                <w:szCs w:val="14"/>
              </w:rPr>
              <w:t>використовуються</w:t>
            </w:r>
            <w:r w:rsidRPr="002C1FED">
              <w:rPr>
                <w:rStyle w:val="csafaf574175"/>
                <w:color w:val="auto"/>
                <w:sz w:val="14"/>
                <w:szCs w:val="14"/>
                <w:lang w:val="en-US"/>
              </w:rPr>
              <w:t xml:space="preserve"> </w:t>
            </w:r>
            <w:r w:rsidRPr="006572E2">
              <w:rPr>
                <w:rStyle w:val="csafaf574175"/>
                <w:color w:val="auto"/>
                <w:sz w:val="14"/>
                <w:szCs w:val="14"/>
              </w:rPr>
              <w:t>у</w:t>
            </w:r>
            <w:r w:rsidRPr="002C1FED">
              <w:rPr>
                <w:rStyle w:val="csafaf574175"/>
                <w:color w:val="auto"/>
                <w:sz w:val="14"/>
                <w:szCs w:val="14"/>
                <w:lang w:val="en-US"/>
              </w:rPr>
              <w:t xml:space="preserve"> </w:t>
            </w:r>
            <w:r w:rsidRPr="006572E2">
              <w:rPr>
                <w:rStyle w:val="csafaf574175"/>
                <w:color w:val="auto"/>
                <w:sz w:val="14"/>
                <w:szCs w:val="14"/>
              </w:rPr>
              <w:t>виробництві</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допоміжної</w:t>
            </w:r>
            <w:r w:rsidRPr="002C1FED">
              <w:rPr>
                <w:rStyle w:val="csafaf574175"/>
                <w:color w:val="auto"/>
                <w:sz w:val="14"/>
                <w:szCs w:val="14"/>
                <w:lang w:val="en-US"/>
              </w:rPr>
              <w:t xml:space="preserve"> </w:t>
            </w:r>
            <w:r w:rsidRPr="006572E2">
              <w:rPr>
                <w:rStyle w:val="csafaf574175"/>
                <w:color w:val="auto"/>
                <w:sz w:val="14"/>
                <w:szCs w:val="14"/>
              </w:rPr>
              <w:t>речовини</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 </w:t>
            </w:r>
            <w:r w:rsidRPr="006572E2">
              <w:rPr>
                <w:rStyle w:val="csafaf574175"/>
                <w:color w:val="auto"/>
                <w:sz w:val="14"/>
                <w:szCs w:val="14"/>
              </w:rPr>
              <w:t>Новий</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виробника</w:t>
            </w:r>
            <w:r w:rsidRPr="002C1FED">
              <w:rPr>
                <w:rStyle w:val="csafaf574175"/>
                <w:color w:val="auto"/>
                <w:sz w:val="14"/>
                <w:szCs w:val="14"/>
                <w:lang w:val="en-US"/>
              </w:rPr>
              <w:t xml:space="preserve"> (</w:t>
            </w:r>
            <w:r w:rsidRPr="006572E2">
              <w:rPr>
                <w:rStyle w:val="csafaf574175"/>
                <w:color w:val="auto"/>
                <w:sz w:val="14"/>
                <w:szCs w:val="14"/>
              </w:rPr>
              <w:t>заміна</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доповнення</w:t>
            </w:r>
            <w:r w:rsidRPr="002C1FED">
              <w:rPr>
                <w:rStyle w:val="csafaf574175"/>
                <w:color w:val="auto"/>
                <w:sz w:val="14"/>
                <w:szCs w:val="14"/>
                <w:lang w:val="en-US"/>
              </w:rPr>
              <w:t xml:space="preserve">) - </w:t>
            </w:r>
            <w:r w:rsidRPr="006572E2">
              <w:rPr>
                <w:rStyle w:val="csab6e076975"/>
                <w:color w:val="auto"/>
                <w:sz w:val="14"/>
                <w:szCs w:val="14"/>
              </w:rPr>
              <w:t>Подання</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сертифікату</w:t>
            </w:r>
            <w:r w:rsidRPr="002C1FED">
              <w:rPr>
                <w:rStyle w:val="csab6e076975"/>
                <w:color w:val="auto"/>
                <w:sz w:val="14"/>
                <w:szCs w:val="14"/>
                <w:lang w:val="en-US"/>
              </w:rPr>
              <w:t xml:space="preserve"> </w:t>
            </w:r>
            <w:r w:rsidRPr="006572E2">
              <w:rPr>
                <w:rStyle w:val="csab6e076975"/>
                <w:color w:val="auto"/>
                <w:sz w:val="14"/>
                <w:szCs w:val="14"/>
              </w:rPr>
              <w:t>відповідності</w:t>
            </w:r>
            <w:r w:rsidRPr="002C1FED">
              <w:rPr>
                <w:rStyle w:val="csab6e076975"/>
                <w:color w:val="auto"/>
                <w:sz w:val="14"/>
                <w:szCs w:val="14"/>
                <w:lang w:val="en-US"/>
              </w:rPr>
              <w:t xml:space="preserve"> </w:t>
            </w:r>
            <w:r w:rsidRPr="006572E2">
              <w:rPr>
                <w:rStyle w:val="csab6e076975"/>
                <w:color w:val="auto"/>
                <w:sz w:val="14"/>
                <w:szCs w:val="14"/>
              </w:rPr>
              <w:t>ЄФ</w:t>
            </w:r>
            <w:r w:rsidRPr="002C1FED">
              <w:rPr>
                <w:rStyle w:val="csab6e076975"/>
                <w:color w:val="auto"/>
                <w:sz w:val="14"/>
                <w:szCs w:val="14"/>
                <w:lang w:val="en-US"/>
              </w:rPr>
              <w:t xml:space="preserve"> </w:t>
            </w:r>
            <w:r w:rsidRPr="006572E2">
              <w:rPr>
                <w:rStyle w:val="csab6e076975"/>
                <w:color w:val="auto"/>
                <w:sz w:val="14"/>
                <w:szCs w:val="14"/>
              </w:rPr>
              <w:t>СЕР</w:t>
            </w:r>
            <w:r w:rsidRPr="002C1FED">
              <w:rPr>
                <w:rStyle w:val="csab6e076975"/>
                <w:color w:val="auto"/>
                <w:sz w:val="14"/>
                <w:szCs w:val="14"/>
                <w:lang w:val="en-US"/>
              </w:rPr>
              <w:t xml:space="preserve"> R1- </w:t>
            </w:r>
            <w:r w:rsidRPr="006572E2">
              <w:rPr>
                <w:rStyle w:val="csab6e076975"/>
                <w:color w:val="auto"/>
                <w:sz w:val="14"/>
                <w:szCs w:val="14"/>
              </w:rPr>
              <w:t>СЕР</w:t>
            </w:r>
            <w:r w:rsidRPr="002C1FED">
              <w:rPr>
                <w:rStyle w:val="csab6e076975"/>
                <w:color w:val="auto"/>
                <w:sz w:val="14"/>
                <w:szCs w:val="14"/>
                <w:lang w:val="en-US"/>
              </w:rPr>
              <w:t xml:space="preserve"> 2016-077-Rev 00 </w:t>
            </w:r>
            <w:r w:rsidRPr="006572E2">
              <w:rPr>
                <w:rStyle w:val="csab6e076975"/>
                <w:color w:val="auto"/>
                <w:sz w:val="14"/>
                <w:szCs w:val="14"/>
              </w:rPr>
              <w:t>для</w:t>
            </w:r>
            <w:r w:rsidRPr="002C1FED">
              <w:rPr>
                <w:rStyle w:val="csab6e076975"/>
                <w:color w:val="auto"/>
                <w:sz w:val="14"/>
                <w:szCs w:val="14"/>
                <w:lang w:val="en-US"/>
              </w:rPr>
              <w:t xml:space="preserve"> </w:t>
            </w:r>
            <w:r w:rsidRPr="006572E2">
              <w:rPr>
                <w:rStyle w:val="csab6e076975"/>
                <w:color w:val="auto"/>
                <w:sz w:val="14"/>
                <w:szCs w:val="14"/>
              </w:rPr>
              <w:t>АФІ</w:t>
            </w:r>
            <w:r w:rsidRPr="002C1FED">
              <w:rPr>
                <w:rStyle w:val="csab6e076975"/>
                <w:color w:val="auto"/>
                <w:sz w:val="14"/>
                <w:szCs w:val="14"/>
                <w:lang w:val="en-US"/>
              </w:rPr>
              <w:t xml:space="preserve"> </w:t>
            </w:r>
            <w:r w:rsidRPr="006572E2">
              <w:rPr>
                <w:rStyle w:val="csab6e076975"/>
                <w:color w:val="auto"/>
                <w:sz w:val="14"/>
                <w:szCs w:val="14"/>
              </w:rPr>
              <w:t>Амлодипіну</w:t>
            </w:r>
            <w:r w:rsidRPr="002C1FED">
              <w:rPr>
                <w:rStyle w:val="csab6e076975"/>
                <w:color w:val="auto"/>
                <w:sz w:val="14"/>
                <w:szCs w:val="14"/>
                <w:lang w:val="en-US"/>
              </w:rPr>
              <w:t xml:space="preserve"> </w:t>
            </w:r>
            <w:r w:rsidRPr="006572E2">
              <w:rPr>
                <w:rStyle w:val="csab6e076975"/>
                <w:color w:val="auto"/>
                <w:sz w:val="14"/>
                <w:szCs w:val="14"/>
              </w:rPr>
              <w:t>бесилату</w:t>
            </w:r>
            <w:r w:rsidRPr="002C1FED">
              <w:rPr>
                <w:rStyle w:val="csab6e076975"/>
                <w:color w:val="auto"/>
                <w:sz w:val="14"/>
                <w:szCs w:val="14"/>
                <w:lang w:val="en-US"/>
              </w:rPr>
              <w:t xml:space="preserve"> </w:t>
            </w:r>
            <w:r w:rsidRPr="006572E2">
              <w:rPr>
                <w:rStyle w:val="csab6e076975"/>
                <w:color w:val="auto"/>
                <w:sz w:val="14"/>
                <w:szCs w:val="14"/>
              </w:rPr>
              <w:t>від</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виробника</w:t>
            </w:r>
            <w:r w:rsidRPr="002C1FED">
              <w:rPr>
                <w:rStyle w:val="csab6e076975"/>
                <w:color w:val="auto"/>
                <w:sz w:val="14"/>
                <w:szCs w:val="14"/>
                <w:lang w:val="en-US"/>
              </w:rPr>
              <w:t xml:space="preserve"> Hetero Drugs Limited, Unit-I Survey. No. 213,214 &amp; 255, Bonthapally village, Gummadidala Mandal, Sanga Reddy District – 502313, Telangana, India.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І</w:t>
            </w:r>
            <w:r w:rsidRPr="002C1FED">
              <w:rPr>
                <w:rStyle w:val="csafaf574176"/>
                <w:color w:val="auto"/>
                <w:sz w:val="14"/>
                <w:szCs w:val="14"/>
                <w:lang w:val="en-US"/>
              </w:rPr>
              <w:t xml:space="preserve"> </w:t>
            </w:r>
            <w:r w:rsidRPr="006572E2">
              <w:rPr>
                <w:rStyle w:val="csafaf574176"/>
                <w:color w:val="auto"/>
                <w:sz w:val="14"/>
                <w:szCs w:val="14"/>
              </w:rPr>
              <w:t>типу</w:t>
            </w:r>
            <w:r w:rsidRPr="002C1FED">
              <w:rPr>
                <w:rStyle w:val="csafaf574176"/>
                <w:color w:val="auto"/>
                <w:sz w:val="14"/>
                <w:szCs w:val="14"/>
                <w:lang w:val="en-US"/>
              </w:rPr>
              <w:t xml:space="preserve"> -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з</w:t>
            </w:r>
            <w:r w:rsidRPr="002C1FED">
              <w:rPr>
                <w:rStyle w:val="csafaf574176"/>
                <w:color w:val="auto"/>
                <w:sz w:val="14"/>
                <w:szCs w:val="14"/>
                <w:lang w:val="en-US"/>
              </w:rPr>
              <w:t xml:space="preserve"> </w:t>
            </w:r>
            <w:r w:rsidRPr="006572E2">
              <w:rPr>
                <w:rStyle w:val="csafaf574176"/>
                <w:color w:val="auto"/>
                <w:sz w:val="14"/>
                <w:szCs w:val="14"/>
              </w:rPr>
              <w:t>якості</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w:t>
            </w:r>
            <w:r w:rsidRPr="006572E2">
              <w:rPr>
                <w:rStyle w:val="csafaf574176"/>
                <w:color w:val="auto"/>
                <w:sz w:val="14"/>
                <w:szCs w:val="14"/>
              </w:rPr>
              <w:t>ГЕ</w:t>
            </w:r>
            <w:r w:rsidRPr="002C1FED">
              <w:rPr>
                <w:rStyle w:val="csafaf574176"/>
                <w:color w:val="auto"/>
                <w:sz w:val="14"/>
                <w:szCs w:val="14"/>
                <w:lang w:val="en-US"/>
              </w:rPr>
              <w:t>-</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w:t>
            </w:r>
            <w:r w:rsidRPr="006572E2">
              <w:rPr>
                <w:rStyle w:val="csafaf574176"/>
                <w:color w:val="auto"/>
                <w:sz w:val="14"/>
                <w:szCs w:val="14"/>
              </w:rPr>
              <w:t>монографії</w:t>
            </w:r>
            <w:r w:rsidRPr="002C1FED">
              <w:rPr>
                <w:rStyle w:val="csafaf574176"/>
                <w:color w:val="auto"/>
                <w:sz w:val="14"/>
                <w:szCs w:val="14"/>
                <w:lang w:val="en-US"/>
              </w:rPr>
              <w:t xml:space="preserve">. </w:t>
            </w:r>
            <w:r w:rsidRPr="006572E2">
              <w:rPr>
                <w:rStyle w:val="csafaf574176"/>
                <w:color w:val="auto"/>
                <w:sz w:val="14"/>
                <w:szCs w:val="14"/>
              </w:rPr>
              <w:t>Подання</w:t>
            </w:r>
            <w:r w:rsidRPr="002C1FED">
              <w:rPr>
                <w:rStyle w:val="csafaf574176"/>
                <w:color w:val="auto"/>
                <w:sz w:val="14"/>
                <w:szCs w:val="14"/>
                <w:lang w:val="en-US"/>
              </w:rPr>
              <w:t xml:space="preserve"> </w:t>
            </w:r>
            <w:r w:rsidRPr="006572E2">
              <w:rPr>
                <w:rStyle w:val="csafaf574176"/>
                <w:color w:val="auto"/>
                <w:sz w:val="14"/>
                <w:szCs w:val="14"/>
              </w:rPr>
              <w:t>нового</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оновленого</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вилучення</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вихідного</w:t>
            </w:r>
            <w:r w:rsidRPr="002C1FED">
              <w:rPr>
                <w:rStyle w:val="csafaf574176"/>
                <w:color w:val="auto"/>
                <w:sz w:val="14"/>
                <w:szCs w:val="14"/>
                <w:lang w:val="en-US"/>
              </w:rPr>
              <w:t xml:space="preserve"> </w:t>
            </w:r>
            <w:r w:rsidRPr="006572E2">
              <w:rPr>
                <w:rStyle w:val="csafaf574176"/>
                <w:color w:val="auto"/>
                <w:sz w:val="14"/>
                <w:szCs w:val="14"/>
              </w:rPr>
              <w:t>матеріалу</w:t>
            </w:r>
            <w:r w:rsidRPr="002C1FED">
              <w:rPr>
                <w:rStyle w:val="csafaf574176"/>
                <w:color w:val="auto"/>
                <w:sz w:val="14"/>
                <w:szCs w:val="14"/>
                <w:lang w:val="en-US"/>
              </w:rPr>
              <w:t>/</w:t>
            </w:r>
            <w:r w:rsidRPr="006572E2">
              <w:rPr>
                <w:rStyle w:val="csafaf574176"/>
                <w:color w:val="auto"/>
                <w:sz w:val="14"/>
                <w:szCs w:val="14"/>
              </w:rPr>
              <w:t>реагенту</w:t>
            </w:r>
            <w:r w:rsidRPr="002C1FED">
              <w:rPr>
                <w:rStyle w:val="csafaf574176"/>
                <w:color w:val="auto"/>
                <w:sz w:val="14"/>
                <w:szCs w:val="14"/>
                <w:lang w:val="en-US"/>
              </w:rPr>
              <w:t>/</w:t>
            </w:r>
            <w:r w:rsidRPr="006572E2">
              <w:rPr>
                <w:rStyle w:val="csafaf574176"/>
                <w:color w:val="auto"/>
                <w:sz w:val="14"/>
                <w:szCs w:val="14"/>
              </w:rPr>
              <w:t>проміжного</w:t>
            </w:r>
            <w:r w:rsidRPr="002C1FED">
              <w:rPr>
                <w:rStyle w:val="csafaf574176"/>
                <w:color w:val="auto"/>
                <w:sz w:val="14"/>
                <w:szCs w:val="14"/>
                <w:lang w:val="en-US"/>
              </w:rPr>
              <w:t xml:space="preserve"> </w:t>
            </w:r>
            <w:r w:rsidRPr="006572E2">
              <w:rPr>
                <w:rStyle w:val="csafaf574176"/>
                <w:color w:val="auto"/>
                <w:sz w:val="14"/>
                <w:szCs w:val="14"/>
              </w:rPr>
              <w:t>продукту</w:t>
            </w:r>
            <w:r w:rsidRPr="002C1FED">
              <w:rPr>
                <w:rStyle w:val="csafaf574176"/>
                <w:color w:val="auto"/>
                <w:sz w:val="14"/>
                <w:szCs w:val="14"/>
                <w:lang w:val="en-US"/>
              </w:rPr>
              <w:t xml:space="preserve">, </w:t>
            </w:r>
            <w:r w:rsidRPr="006572E2">
              <w:rPr>
                <w:rStyle w:val="csafaf574176"/>
                <w:color w:val="auto"/>
                <w:sz w:val="14"/>
                <w:szCs w:val="14"/>
              </w:rPr>
              <w:t>що</w:t>
            </w:r>
            <w:r w:rsidRPr="002C1FED">
              <w:rPr>
                <w:rStyle w:val="csafaf574176"/>
                <w:color w:val="auto"/>
                <w:sz w:val="14"/>
                <w:szCs w:val="14"/>
                <w:lang w:val="en-US"/>
              </w:rPr>
              <w:t xml:space="preserve"> </w:t>
            </w:r>
            <w:r w:rsidRPr="006572E2">
              <w:rPr>
                <w:rStyle w:val="csafaf574176"/>
                <w:color w:val="auto"/>
                <w:sz w:val="14"/>
                <w:szCs w:val="14"/>
              </w:rPr>
              <w:t>використовуються</w:t>
            </w:r>
            <w:r w:rsidRPr="002C1FED">
              <w:rPr>
                <w:rStyle w:val="csafaf574176"/>
                <w:color w:val="auto"/>
                <w:sz w:val="14"/>
                <w:szCs w:val="14"/>
                <w:lang w:val="en-US"/>
              </w:rPr>
              <w:t xml:space="preserve"> </w:t>
            </w:r>
            <w:r w:rsidRPr="006572E2">
              <w:rPr>
                <w:rStyle w:val="csafaf574176"/>
                <w:color w:val="auto"/>
                <w:sz w:val="14"/>
                <w:szCs w:val="14"/>
              </w:rPr>
              <w:t>у</w:t>
            </w:r>
            <w:r w:rsidRPr="002C1FED">
              <w:rPr>
                <w:rStyle w:val="csafaf574176"/>
                <w:color w:val="auto"/>
                <w:sz w:val="14"/>
                <w:szCs w:val="14"/>
                <w:lang w:val="en-US"/>
              </w:rPr>
              <w:t xml:space="preserve"> </w:t>
            </w:r>
            <w:r w:rsidRPr="006572E2">
              <w:rPr>
                <w:rStyle w:val="csafaf574176"/>
                <w:color w:val="auto"/>
                <w:sz w:val="14"/>
                <w:szCs w:val="14"/>
              </w:rPr>
              <w:t>виробництві</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допоміжної</w:t>
            </w:r>
            <w:r w:rsidRPr="002C1FED">
              <w:rPr>
                <w:rStyle w:val="csafaf574176"/>
                <w:color w:val="auto"/>
                <w:sz w:val="14"/>
                <w:szCs w:val="14"/>
                <w:lang w:val="en-US"/>
              </w:rPr>
              <w:t xml:space="preserve"> </w:t>
            </w:r>
            <w:r w:rsidRPr="006572E2">
              <w:rPr>
                <w:rStyle w:val="csafaf574176"/>
                <w:color w:val="auto"/>
                <w:sz w:val="14"/>
                <w:szCs w:val="14"/>
              </w:rPr>
              <w:t>речовини</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 </w:t>
            </w:r>
            <w:r w:rsidRPr="006572E2">
              <w:rPr>
                <w:rStyle w:val="csafaf574176"/>
                <w:color w:val="auto"/>
                <w:sz w:val="14"/>
                <w:szCs w:val="14"/>
              </w:rPr>
              <w:t>Оновлений</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w:t>
            </w:r>
            <w:r w:rsidRPr="002C1FED">
              <w:rPr>
                <w:rStyle w:val="csafaf574176"/>
                <w:color w:val="auto"/>
                <w:sz w:val="14"/>
                <w:szCs w:val="14"/>
                <w:lang w:val="en-US"/>
              </w:rPr>
              <w:t xml:space="preserve"> </w:t>
            </w:r>
            <w:r w:rsidRPr="006572E2">
              <w:rPr>
                <w:rStyle w:val="csafaf574176"/>
                <w:color w:val="auto"/>
                <w:sz w:val="14"/>
                <w:szCs w:val="14"/>
              </w:rPr>
              <w:t>уже</w:t>
            </w:r>
            <w:r w:rsidRPr="002C1FED">
              <w:rPr>
                <w:rStyle w:val="csafaf574176"/>
                <w:color w:val="auto"/>
                <w:sz w:val="14"/>
                <w:szCs w:val="14"/>
                <w:lang w:val="en-US"/>
              </w:rPr>
              <w:t xml:space="preserve"> </w:t>
            </w:r>
            <w:r w:rsidRPr="006572E2">
              <w:rPr>
                <w:rStyle w:val="csafaf574176"/>
                <w:color w:val="auto"/>
                <w:sz w:val="14"/>
                <w:szCs w:val="14"/>
              </w:rPr>
              <w:t>затвердженого</w:t>
            </w:r>
            <w:r w:rsidRPr="002C1FED">
              <w:rPr>
                <w:rStyle w:val="csafaf574176"/>
                <w:color w:val="auto"/>
                <w:sz w:val="14"/>
                <w:szCs w:val="14"/>
                <w:lang w:val="en-US"/>
              </w:rPr>
              <w:t xml:space="preserve"> </w:t>
            </w:r>
            <w:r w:rsidRPr="006572E2">
              <w:rPr>
                <w:rStyle w:val="csafaf574176"/>
                <w:color w:val="auto"/>
                <w:sz w:val="14"/>
                <w:szCs w:val="14"/>
              </w:rPr>
              <w:t>виробника</w:t>
            </w:r>
            <w:r w:rsidRPr="002C1FED">
              <w:rPr>
                <w:rStyle w:val="csafaf574176"/>
                <w:color w:val="auto"/>
                <w:sz w:val="14"/>
                <w:szCs w:val="14"/>
                <w:lang w:val="en-US"/>
              </w:rPr>
              <w:t xml:space="preserve"> - </w:t>
            </w:r>
            <w:r w:rsidRPr="006572E2">
              <w:rPr>
                <w:rStyle w:val="csab6e076976"/>
                <w:color w:val="auto"/>
                <w:sz w:val="14"/>
                <w:szCs w:val="14"/>
              </w:rPr>
              <w:t>Подання</w:t>
            </w:r>
            <w:r w:rsidRPr="002C1FED">
              <w:rPr>
                <w:rStyle w:val="csab6e076976"/>
                <w:color w:val="auto"/>
                <w:sz w:val="14"/>
                <w:szCs w:val="14"/>
                <w:lang w:val="en-US"/>
              </w:rPr>
              <w:t xml:space="preserve"> </w:t>
            </w:r>
            <w:r w:rsidRPr="006572E2">
              <w:rPr>
                <w:rStyle w:val="csab6e076976"/>
                <w:color w:val="auto"/>
                <w:sz w:val="14"/>
                <w:szCs w:val="14"/>
              </w:rPr>
              <w:t>оновленого</w:t>
            </w:r>
            <w:r w:rsidRPr="002C1FED">
              <w:rPr>
                <w:rStyle w:val="csab6e076976"/>
                <w:color w:val="auto"/>
                <w:sz w:val="14"/>
                <w:szCs w:val="14"/>
                <w:lang w:val="en-US"/>
              </w:rPr>
              <w:t xml:space="preserve"> </w:t>
            </w:r>
            <w:r w:rsidRPr="006572E2">
              <w:rPr>
                <w:rStyle w:val="csab6e076976"/>
                <w:color w:val="auto"/>
                <w:sz w:val="14"/>
                <w:szCs w:val="14"/>
              </w:rPr>
              <w:t>сертифікату</w:t>
            </w:r>
            <w:r w:rsidRPr="002C1FED">
              <w:rPr>
                <w:rStyle w:val="csab6e076976"/>
                <w:color w:val="auto"/>
                <w:sz w:val="14"/>
                <w:szCs w:val="14"/>
                <w:lang w:val="en-US"/>
              </w:rPr>
              <w:t xml:space="preserve"> </w:t>
            </w:r>
            <w:r w:rsidRPr="006572E2">
              <w:rPr>
                <w:rStyle w:val="csab6e076976"/>
                <w:color w:val="auto"/>
                <w:sz w:val="14"/>
                <w:szCs w:val="14"/>
              </w:rPr>
              <w:t>відповідності</w:t>
            </w:r>
            <w:r w:rsidRPr="002C1FED">
              <w:rPr>
                <w:rStyle w:val="csab6e076976"/>
                <w:color w:val="auto"/>
                <w:sz w:val="14"/>
                <w:szCs w:val="14"/>
                <w:lang w:val="en-US"/>
              </w:rPr>
              <w:t xml:space="preserve"> </w:t>
            </w:r>
            <w:r w:rsidRPr="006572E2">
              <w:rPr>
                <w:rStyle w:val="csab6e076976"/>
                <w:color w:val="auto"/>
                <w:sz w:val="14"/>
                <w:szCs w:val="14"/>
              </w:rPr>
              <w:t>ЄФ</w:t>
            </w:r>
            <w:r w:rsidRPr="002C1FED">
              <w:rPr>
                <w:rStyle w:val="csab6e076976"/>
                <w:color w:val="auto"/>
                <w:sz w:val="14"/>
                <w:szCs w:val="14"/>
                <w:lang w:val="en-US"/>
              </w:rPr>
              <w:t xml:space="preserve"> R1- </w:t>
            </w:r>
            <w:r w:rsidRPr="006572E2">
              <w:rPr>
                <w:rStyle w:val="csab6e076976"/>
                <w:color w:val="auto"/>
                <w:sz w:val="14"/>
                <w:szCs w:val="14"/>
              </w:rPr>
              <w:t>СЕР</w:t>
            </w:r>
            <w:r w:rsidRPr="002C1FED">
              <w:rPr>
                <w:rStyle w:val="csab6e076976"/>
                <w:color w:val="auto"/>
                <w:sz w:val="14"/>
                <w:szCs w:val="14"/>
                <w:lang w:val="en-US"/>
              </w:rPr>
              <w:t xml:space="preserve"> 2016-290-Rev 00 (</w:t>
            </w:r>
            <w:r w:rsidRPr="006572E2">
              <w:rPr>
                <w:rStyle w:val="csab6e076976"/>
                <w:color w:val="auto"/>
                <w:sz w:val="14"/>
                <w:szCs w:val="14"/>
              </w:rPr>
              <w:t>попередня</w:t>
            </w:r>
            <w:r w:rsidRPr="002C1FED">
              <w:rPr>
                <w:rStyle w:val="csab6e076976"/>
                <w:color w:val="auto"/>
                <w:sz w:val="14"/>
                <w:szCs w:val="14"/>
                <w:lang w:val="en-US"/>
              </w:rPr>
              <w:t xml:space="preserve"> </w:t>
            </w:r>
            <w:r w:rsidRPr="006572E2">
              <w:rPr>
                <w:rStyle w:val="csab6e076976"/>
                <w:color w:val="auto"/>
                <w:sz w:val="14"/>
                <w:szCs w:val="14"/>
              </w:rPr>
              <w:t>версія</w:t>
            </w:r>
            <w:r w:rsidRPr="002C1FED">
              <w:rPr>
                <w:rStyle w:val="csab6e076976"/>
                <w:color w:val="auto"/>
                <w:sz w:val="14"/>
                <w:szCs w:val="14"/>
                <w:lang w:val="en-US"/>
              </w:rPr>
              <w:t xml:space="preserve"> </w:t>
            </w:r>
            <w:r w:rsidRPr="006572E2">
              <w:rPr>
                <w:rStyle w:val="csab6e076976"/>
                <w:color w:val="auto"/>
                <w:sz w:val="14"/>
                <w:szCs w:val="14"/>
              </w:rPr>
              <w:t>СЕР</w:t>
            </w:r>
            <w:r w:rsidRPr="002C1FED">
              <w:rPr>
                <w:rStyle w:val="csab6e076976"/>
                <w:color w:val="auto"/>
                <w:sz w:val="14"/>
                <w:szCs w:val="14"/>
                <w:lang w:val="en-US"/>
              </w:rPr>
              <w:t xml:space="preserve"> R0- </w:t>
            </w:r>
            <w:r w:rsidRPr="006572E2">
              <w:rPr>
                <w:rStyle w:val="csab6e076976"/>
                <w:color w:val="auto"/>
                <w:sz w:val="14"/>
                <w:szCs w:val="14"/>
              </w:rPr>
              <w:t>СЕР</w:t>
            </w:r>
            <w:r w:rsidRPr="002C1FED">
              <w:rPr>
                <w:rStyle w:val="csab6e076976"/>
                <w:color w:val="auto"/>
                <w:sz w:val="14"/>
                <w:szCs w:val="14"/>
                <w:lang w:val="en-US"/>
              </w:rPr>
              <w:t xml:space="preserve"> 2016-290-Rev 04) </w:t>
            </w:r>
            <w:r w:rsidRPr="006572E2">
              <w:rPr>
                <w:rStyle w:val="csab6e076976"/>
                <w:color w:val="auto"/>
                <w:sz w:val="14"/>
                <w:szCs w:val="14"/>
              </w:rPr>
              <w:t>для</w:t>
            </w:r>
            <w:r w:rsidRPr="002C1FED">
              <w:rPr>
                <w:rStyle w:val="csab6e076976"/>
                <w:color w:val="auto"/>
                <w:sz w:val="14"/>
                <w:szCs w:val="14"/>
                <w:lang w:val="en-US"/>
              </w:rPr>
              <w:t xml:space="preserve"> </w:t>
            </w:r>
            <w:r w:rsidRPr="006572E2">
              <w:rPr>
                <w:rStyle w:val="csab6e076976"/>
                <w:color w:val="auto"/>
                <w:sz w:val="14"/>
                <w:szCs w:val="14"/>
              </w:rPr>
              <w:t>АФІ</w:t>
            </w:r>
            <w:r w:rsidRPr="002C1FED">
              <w:rPr>
                <w:rStyle w:val="csab6e076976"/>
                <w:color w:val="auto"/>
                <w:sz w:val="14"/>
                <w:szCs w:val="14"/>
                <w:lang w:val="en-US"/>
              </w:rPr>
              <w:t xml:space="preserve"> </w:t>
            </w:r>
            <w:r w:rsidRPr="006572E2">
              <w:rPr>
                <w:rStyle w:val="csab6e076976"/>
                <w:color w:val="auto"/>
                <w:sz w:val="14"/>
                <w:szCs w:val="14"/>
              </w:rPr>
              <w:t>Валсартан</w:t>
            </w:r>
            <w:r w:rsidRPr="002C1FED">
              <w:rPr>
                <w:rStyle w:val="csab6e076976"/>
                <w:color w:val="auto"/>
                <w:sz w:val="14"/>
                <w:szCs w:val="14"/>
                <w:lang w:val="en-US"/>
              </w:rPr>
              <w:t xml:space="preserve"> </w:t>
            </w:r>
            <w:r w:rsidRPr="006572E2">
              <w:rPr>
                <w:rStyle w:val="csab6e076976"/>
                <w:color w:val="auto"/>
                <w:sz w:val="14"/>
                <w:szCs w:val="14"/>
              </w:rPr>
              <w:t>від</w:t>
            </w:r>
            <w:r w:rsidRPr="002C1FED">
              <w:rPr>
                <w:rStyle w:val="csab6e076976"/>
                <w:color w:val="auto"/>
                <w:sz w:val="14"/>
                <w:szCs w:val="14"/>
                <w:lang w:val="en-US"/>
              </w:rPr>
              <w:t xml:space="preserve"> </w:t>
            </w:r>
            <w:r w:rsidRPr="006572E2">
              <w:rPr>
                <w:rStyle w:val="csab6e076976"/>
                <w:color w:val="auto"/>
                <w:sz w:val="14"/>
                <w:szCs w:val="14"/>
              </w:rPr>
              <w:t>вже</w:t>
            </w:r>
            <w:r w:rsidRPr="002C1FED">
              <w:rPr>
                <w:rStyle w:val="csab6e076976"/>
                <w:color w:val="auto"/>
                <w:sz w:val="14"/>
                <w:szCs w:val="14"/>
                <w:lang w:val="en-US"/>
              </w:rPr>
              <w:t xml:space="preserve"> </w:t>
            </w:r>
            <w:r w:rsidRPr="006572E2">
              <w:rPr>
                <w:rStyle w:val="csab6e076976"/>
                <w:color w:val="auto"/>
                <w:sz w:val="14"/>
                <w:szCs w:val="14"/>
              </w:rPr>
              <w:t>затвердженого</w:t>
            </w:r>
            <w:r w:rsidRPr="002C1FED">
              <w:rPr>
                <w:rStyle w:val="csab6e076976"/>
                <w:color w:val="auto"/>
                <w:sz w:val="14"/>
                <w:szCs w:val="14"/>
                <w:lang w:val="en-US"/>
              </w:rPr>
              <w:t xml:space="preserve"> </w:t>
            </w:r>
            <w:r w:rsidRPr="006572E2">
              <w:rPr>
                <w:rStyle w:val="csab6e076976"/>
                <w:color w:val="auto"/>
                <w:sz w:val="14"/>
                <w:szCs w:val="14"/>
              </w:rPr>
              <w:t>виробника</w:t>
            </w:r>
            <w:r w:rsidRPr="002C1FED">
              <w:rPr>
                <w:rStyle w:val="csab6e076976"/>
                <w:color w:val="auto"/>
                <w:sz w:val="14"/>
                <w:szCs w:val="14"/>
                <w:lang w:val="en-US"/>
              </w:rPr>
              <w:t xml:space="preserve"> Novartis Pharma AG.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І</w:t>
            </w:r>
            <w:r w:rsidRPr="002C1FED">
              <w:rPr>
                <w:rStyle w:val="csafaf574177"/>
                <w:color w:val="auto"/>
                <w:sz w:val="14"/>
                <w:szCs w:val="14"/>
                <w:lang w:val="en-US"/>
              </w:rPr>
              <w:t xml:space="preserve"> </w:t>
            </w:r>
            <w:r w:rsidRPr="006572E2">
              <w:rPr>
                <w:rStyle w:val="csafaf574177"/>
                <w:color w:val="auto"/>
                <w:sz w:val="14"/>
                <w:szCs w:val="14"/>
              </w:rPr>
              <w:t>типу</w:t>
            </w:r>
            <w:r w:rsidRPr="002C1FED">
              <w:rPr>
                <w:rStyle w:val="csafaf574177"/>
                <w:color w:val="auto"/>
                <w:sz w:val="14"/>
                <w:szCs w:val="14"/>
                <w:lang w:val="en-US"/>
              </w:rPr>
              <w:t xml:space="preserve"> - </w:t>
            </w:r>
            <w:r w:rsidRPr="006572E2">
              <w:rPr>
                <w:rStyle w:val="csafaf574177"/>
                <w:color w:val="auto"/>
                <w:sz w:val="14"/>
                <w:szCs w:val="14"/>
              </w:rPr>
              <w:t>Адміністративні</w:t>
            </w:r>
            <w:r w:rsidRPr="002C1FED">
              <w:rPr>
                <w:rStyle w:val="csafaf574177"/>
                <w:color w:val="auto"/>
                <w:sz w:val="14"/>
                <w:szCs w:val="14"/>
                <w:lang w:val="en-US"/>
              </w:rPr>
              <w:t xml:space="preserve">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Зміна</w:t>
            </w:r>
            <w:r w:rsidRPr="002C1FED">
              <w:rPr>
                <w:rStyle w:val="csafaf574177"/>
                <w:color w:val="auto"/>
                <w:sz w:val="14"/>
                <w:szCs w:val="14"/>
                <w:lang w:val="en-US"/>
              </w:rPr>
              <w:t xml:space="preserve"> </w:t>
            </w:r>
            <w:r w:rsidRPr="006572E2">
              <w:rPr>
                <w:rStyle w:val="csafaf574177"/>
                <w:color w:val="auto"/>
                <w:sz w:val="14"/>
                <w:szCs w:val="14"/>
              </w:rPr>
              <w:t>найменування</w:t>
            </w:r>
            <w:r w:rsidRPr="002C1FED">
              <w:rPr>
                <w:rStyle w:val="csafaf574177"/>
                <w:color w:val="auto"/>
                <w:sz w:val="14"/>
                <w:szCs w:val="14"/>
                <w:lang w:val="en-US"/>
              </w:rPr>
              <w:t xml:space="preserve"> </w:t>
            </w:r>
            <w:r w:rsidRPr="006572E2">
              <w:rPr>
                <w:rStyle w:val="csafaf574177"/>
                <w:color w:val="auto"/>
                <w:sz w:val="14"/>
                <w:szCs w:val="14"/>
              </w:rPr>
              <w:t>та</w:t>
            </w:r>
            <w:r w:rsidRPr="002C1FED">
              <w:rPr>
                <w:rStyle w:val="csafaf574177"/>
                <w:color w:val="auto"/>
                <w:sz w:val="14"/>
                <w:szCs w:val="14"/>
                <w:lang w:val="en-US"/>
              </w:rPr>
              <w:t>/</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адреси</w:t>
            </w:r>
            <w:r w:rsidRPr="002C1FED">
              <w:rPr>
                <w:rStyle w:val="csafaf574177"/>
                <w:color w:val="auto"/>
                <w:sz w:val="14"/>
                <w:szCs w:val="14"/>
                <w:lang w:val="en-US"/>
              </w:rPr>
              <w:t xml:space="preserve"> </w:t>
            </w:r>
            <w:r w:rsidRPr="006572E2">
              <w:rPr>
                <w:rStyle w:val="csafaf574177"/>
                <w:color w:val="auto"/>
                <w:sz w:val="14"/>
                <w:szCs w:val="14"/>
              </w:rPr>
              <w:t>місця</w:t>
            </w:r>
            <w:r w:rsidRPr="002C1FED">
              <w:rPr>
                <w:rStyle w:val="csafaf574177"/>
                <w:color w:val="auto"/>
                <w:sz w:val="14"/>
                <w:szCs w:val="14"/>
                <w:lang w:val="en-US"/>
              </w:rPr>
              <w:t xml:space="preserve"> </w:t>
            </w:r>
            <w:r w:rsidRPr="006572E2">
              <w:rPr>
                <w:rStyle w:val="csafaf574177"/>
                <w:color w:val="auto"/>
                <w:sz w:val="14"/>
                <w:szCs w:val="14"/>
              </w:rPr>
              <w:t>провадження</w:t>
            </w:r>
            <w:r w:rsidRPr="002C1FED">
              <w:rPr>
                <w:rStyle w:val="csafaf574177"/>
                <w:color w:val="auto"/>
                <w:sz w:val="14"/>
                <w:szCs w:val="14"/>
                <w:lang w:val="en-US"/>
              </w:rPr>
              <w:t xml:space="preserve"> </w:t>
            </w:r>
            <w:r w:rsidRPr="006572E2">
              <w:rPr>
                <w:rStyle w:val="csafaf574177"/>
                <w:color w:val="auto"/>
                <w:sz w:val="14"/>
                <w:szCs w:val="14"/>
              </w:rPr>
              <w:t>діяльності</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включаючи</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необхідності</w:t>
            </w:r>
            <w:r w:rsidRPr="002C1FED">
              <w:rPr>
                <w:rStyle w:val="csafaf574177"/>
                <w:color w:val="auto"/>
                <w:sz w:val="14"/>
                <w:szCs w:val="14"/>
                <w:lang w:val="en-US"/>
              </w:rPr>
              <w:t xml:space="preserve">, </w:t>
            </w:r>
            <w:r w:rsidRPr="006572E2">
              <w:rPr>
                <w:rStyle w:val="csafaf574177"/>
                <w:color w:val="auto"/>
                <w:sz w:val="14"/>
                <w:szCs w:val="14"/>
              </w:rPr>
              <w:t>місце</w:t>
            </w:r>
            <w:r w:rsidRPr="002C1FED">
              <w:rPr>
                <w:rStyle w:val="csafaf574177"/>
                <w:color w:val="auto"/>
                <w:sz w:val="14"/>
                <w:szCs w:val="14"/>
                <w:lang w:val="en-US"/>
              </w:rPr>
              <w:t xml:space="preserve"> </w:t>
            </w:r>
            <w:r w:rsidRPr="006572E2">
              <w:rPr>
                <w:rStyle w:val="csafaf574177"/>
                <w:color w:val="auto"/>
                <w:sz w:val="14"/>
                <w:szCs w:val="14"/>
              </w:rPr>
              <w:t>проведення</w:t>
            </w:r>
            <w:r w:rsidRPr="002C1FED">
              <w:rPr>
                <w:rStyle w:val="csafaf574177"/>
                <w:color w:val="auto"/>
                <w:sz w:val="14"/>
                <w:szCs w:val="14"/>
                <w:lang w:val="en-US"/>
              </w:rPr>
              <w:t xml:space="preserve"> </w:t>
            </w:r>
            <w:r w:rsidRPr="006572E2">
              <w:rPr>
                <w:rStyle w:val="csafaf574177"/>
                <w:color w:val="auto"/>
                <w:sz w:val="14"/>
                <w:szCs w:val="14"/>
              </w:rPr>
              <w:t>контролю</w:t>
            </w:r>
            <w:r w:rsidRPr="002C1FED">
              <w:rPr>
                <w:rStyle w:val="csafaf574177"/>
                <w:color w:val="auto"/>
                <w:sz w:val="14"/>
                <w:szCs w:val="14"/>
                <w:lang w:val="en-US"/>
              </w:rPr>
              <w:t xml:space="preserve"> </w:t>
            </w:r>
            <w:r w:rsidRPr="006572E2">
              <w:rPr>
                <w:rStyle w:val="csafaf574177"/>
                <w:color w:val="auto"/>
                <w:sz w:val="14"/>
                <w:szCs w:val="14"/>
              </w:rPr>
              <w:t>якості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власника</w:t>
            </w:r>
            <w:r w:rsidRPr="002C1FED">
              <w:rPr>
                <w:rStyle w:val="csafaf574177"/>
                <w:color w:val="auto"/>
                <w:sz w:val="14"/>
                <w:szCs w:val="14"/>
                <w:lang w:val="en-US"/>
              </w:rPr>
              <w:t xml:space="preserve"> </w:t>
            </w:r>
            <w:r w:rsidRPr="006572E2">
              <w:rPr>
                <w:rStyle w:val="csafaf574177"/>
                <w:color w:val="auto"/>
                <w:sz w:val="14"/>
                <w:szCs w:val="14"/>
              </w:rPr>
              <w:t>мастер</w:t>
            </w:r>
            <w:r w:rsidRPr="002C1FED">
              <w:rPr>
                <w:rStyle w:val="csafaf574177"/>
                <w:color w:val="auto"/>
                <w:sz w:val="14"/>
                <w:szCs w:val="14"/>
                <w:lang w:val="en-US"/>
              </w:rPr>
              <w:t>-</w:t>
            </w:r>
            <w:r w:rsidRPr="006572E2">
              <w:rPr>
                <w:rStyle w:val="csafaf574177"/>
                <w:color w:val="auto"/>
                <w:sz w:val="14"/>
                <w:szCs w:val="14"/>
              </w:rPr>
              <w:t>файла</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постачальника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w:t>
            </w:r>
            <w:r w:rsidRPr="006572E2">
              <w:rPr>
                <w:rStyle w:val="csafaf574177"/>
                <w:color w:val="auto"/>
                <w:sz w:val="14"/>
                <w:szCs w:val="14"/>
              </w:rPr>
              <w:t>вихідного</w:t>
            </w:r>
            <w:r w:rsidRPr="002C1FED">
              <w:rPr>
                <w:rStyle w:val="csafaf574177"/>
                <w:color w:val="auto"/>
                <w:sz w:val="14"/>
                <w:szCs w:val="14"/>
                <w:lang w:val="en-US"/>
              </w:rPr>
              <w:t xml:space="preserve"> </w:t>
            </w:r>
            <w:r w:rsidRPr="006572E2">
              <w:rPr>
                <w:rStyle w:val="csafaf574177"/>
                <w:color w:val="auto"/>
                <w:sz w:val="14"/>
                <w:szCs w:val="14"/>
              </w:rPr>
              <w:t>матеріалу</w:t>
            </w:r>
            <w:r w:rsidRPr="002C1FED">
              <w:rPr>
                <w:rStyle w:val="csafaf574177"/>
                <w:color w:val="auto"/>
                <w:sz w:val="14"/>
                <w:szCs w:val="14"/>
                <w:lang w:val="en-US"/>
              </w:rPr>
              <w:t>/</w:t>
            </w:r>
            <w:r w:rsidRPr="006572E2">
              <w:rPr>
                <w:rStyle w:val="csafaf574177"/>
                <w:color w:val="auto"/>
                <w:sz w:val="14"/>
                <w:szCs w:val="14"/>
              </w:rPr>
              <w:t>реагенту</w:t>
            </w:r>
            <w:r w:rsidRPr="002C1FED">
              <w:rPr>
                <w:rStyle w:val="csafaf574177"/>
                <w:color w:val="auto"/>
                <w:sz w:val="14"/>
                <w:szCs w:val="14"/>
                <w:lang w:val="en-US"/>
              </w:rPr>
              <w:t>/</w:t>
            </w:r>
            <w:r w:rsidRPr="006572E2">
              <w:rPr>
                <w:rStyle w:val="csafaf574177"/>
                <w:color w:val="auto"/>
                <w:sz w:val="14"/>
                <w:szCs w:val="14"/>
              </w:rPr>
              <w:t>проміжного</w:t>
            </w:r>
            <w:r w:rsidRPr="002C1FED">
              <w:rPr>
                <w:rStyle w:val="csafaf574177"/>
                <w:color w:val="auto"/>
                <w:sz w:val="14"/>
                <w:szCs w:val="14"/>
                <w:lang w:val="en-US"/>
              </w:rPr>
              <w:t xml:space="preserve"> </w:t>
            </w:r>
            <w:r w:rsidRPr="006572E2">
              <w:rPr>
                <w:rStyle w:val="csafaf574177"/>
                <w:color w:val="auto"/>
                <w:sz w:val="14"/>
                <w:szCs w:val="14"/>
              </w:rPr>
              <w:t>продукту</w:t>
            </w:r>
            <w:r w:rsidRPr="002C1FED">
              <w:rPr>
                <w:rStyle w:val="csafaf574177"/>
                <w:color w:val="auto"/>
                <w:sz w:val="14"/>
                <w:szCs w:val="14"/>
                <w:lang w:val="en-US"/>
              </w:rPr>
              <w:t xml:space="preserve">, </w:t>
            </w:r>
            <w:r w:rsidRPr="006572E2">
              <w:rPr>
                <w:rStyle w:val="csafaf574177"/>
                <w:color w:val="auto"/>
                <w:sz w:val="14"/>
                <w:szCs w:val="14"/>
              </w:rPr>
              <w:t>що</w:t>
            </w:r>
            <w:r w:rsidRPr="002C1FED">
              <w:rPr>
                <w:rStyle w:val="csafaf574177"/>
                <w:color w:val="auto"/>
                <w:sz w:val="14"/>
                <w:szCs w:val="14"/>
                <w:lang w:val="en-US"/>
              </w:rPr>
              <w:t xml:space="preserve"> </w:t>
            </w:r>
            <w:r w:rsidRPr="006572E2">
              <w:rPr>
                <w:rStyle w:val="csafaf574177"/>
                <w:color w:val="auto"/>
                <w:sz w:val="14"/>
                <w:szCs w:val="14"/>
              </w:rPr>
              <w:t>застосовуються</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виробництві</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лікарський</w:t>
            </w:r>
            <w:r w:rsidRPr="002C1FED">
              <w:rPr>
                <w:rStyle w:val="csafaf574177"/>
                <w:color w:val="auto"/>
                <w:sz w:val="14"/>
                <w:szCs w:val="14"/>
                <w:lang w:val="en-US"/>
              </w:rPr>
              <w:t xml:space="preserve"> </w:t>
            </w:r>
            <w:r w:rsidRPr="006572E2">
              <w:rPr>
                <w:rStyle w:val="csafaf574177"/>
                <w:color w:val="auto"/>
                <w:sz w:val="14"/>
                <w:szCs w:val="14"/>
              </w:rPr>
              <w:t>засіб</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відсутності</w:t>
            </w:r>
            <w:r w:rsidRPr="002C1FED">
              <w:rPr>
                <w:rStyle w:val="csafaf574177"/>
                <w:color w:val="auto"/>
                <w:sz w:val="14"/>
                <w:szCs w:val="14"/>
                <w:lang w:val="en-US"/>
              </w:rPr>
              <w:t xml:space="preserve"> </w:t>
            </w:r>
            <w:r w:rsidRPr="006572E2">
              <w:rPr>
                <w:rStyle w:val="csafaf574177"/>
                <w:color w:val="auto"/>
                <w:sz w:val="14"/>
                <w:szCs w:val="14"/>
              </w:rPr>
              <w:t>сертифіката</w:t>
            </w:r>
            <w:r w:rsidRPr="002C1FED">
              <w:rPr>
                <w:rStyle w:val="csafaf574177"/>
                <w:color w:val="auto"/>
                <w:sz w:val="14"/>
                <w:szCs w:val="14"/>
                <w:lang w:val="en-US"/>
              </w:rPr>
              <w:t xml:space="preserve"> </w:t>
            </w:r>
            <w:r w:rsidRPr="006572E2">
              <w:rPr>
                <w:rStyle w:val="csafaf574177"/>
                <w:color w:val="auto"/>
                <w:sz w:val="14"/>
                <w:szCs w:val="14"/>
              </w:rPr>
              <w:t>відповідності</w:t>
            </w:r>
            <w:r w:rsidRPr="002C1FED">
              <w:rPr>
                <w:rStyle w:val="csafaf574177"/>
                <w:color w:val="auto"/>
                <w:sz w:val="14"/>
                <w:szCs w:val="14"/>
                <w:lang w:val="en-US"/>
              </w:rPr>
              <w:t xml:space="preserve"> </w:t>
            </w:r>
            <w:r w:rsidRPr="006572E2">
              <w:rPr>
                <w:rStyle w:val="csafaf574177"/>
                <w:color w:val="auto"/>
                <w:sz w:val="14"/>
                <w:szCs w:val="14"/>
              </w:rPr>
              <w:t>Європейській</w:t>
            </w:r>
            <w:r w:rsidRPr="002C1FED">
              <w:rPr>
                <w:rStyle w:val="csafaf574177"/>
                <w:color w:val="auto"/>
                <w:sz w:val="14"/>
                <w:szCs w:val="14"/>
                <w:lang w:val="en-US"/>
              </w:rPr>
              <w:t xml:space="preserve"> </w:t>
            </w:r>
            <w:r w:rsidRPr="006572E2">
              <w:rPr>
                <w:rStyle w:val="csafaf574177"/>
                <w:color w:val="auto"/>
                <w:sz w:val="14"/>
                <w:szCs w:val="14"/>
              </w:rPr>
              <w:t>фармакопеї</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затвердженому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нової</w:t>
            </w:r>
            <w:r w:rsidRPr="002C1FED">
              <w:rPr>
                <w:rStyle w:val="csafaf574177"/>
                <w:color w:val="auto"/>
                <w:sz w:val="14"/>
                <w:szCs w:val="14"/>
                <w:lang w:val="en-US"/>
              </w:rPr>
              <w:t xml:space="preserve"> </w:t>
            </w:r>
            <w:r w:rsidRPr="006572E2">
              <w:rPr>
                <w:rStyle w:val="csafaf574177"/>
                <w:color w:val="auto"/>
                <w:sz w:val="14"/>
                <w:szCs w:val="14"/>
              </w:rPr>
              <w:t>допоміжної</w:t>
            </w:r>
            <w:r w:rsidRPr="002C1FED">
              <w:rPr>
                <w:rStyle w:val="csafaf574177"/>
                <w:color w:val="auto"/>
                <w:sz w:val="14"/>
                <w:szCs w:val="14"/>
                <w:lang w:val="en-US"/>
              </w:rPr>
              <w:t xml:space="preserve"> </w:t>
            </w:r>
            <w:r w:rsidRPr="006572E2">
              <w:rPr>
                <w:rStyle w:val="csafaf574177"/>
                <w:color w:val="auto"/>
                <w:sz w:val="14"/>
                <w:szCs w:val="14"/>
              </w:rPr>
              <w:t>речовини</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 </w:t>
            </w:r>
            <w:r w:rsidRPr="006572E2">
              <w:rPr>
                <w:rStyle w:val="csab6e076977"/>
                <w:color w:val="auto"/>
                <w:sz w:val="14"/>
                <w:szCs w:val="14"/>
              </w:rPr>
              <w:t>Зміна</w:t>
            </w:r>
            <w:r w:rsidRPr="002C1FED">
              <w:rPr>
                <w:rStyle w:val="csab6e076977"/>
                <w:color w:val="auto"/>
                <w:sz w:val="14"/>
                <w:szCs w:val="14"/>
                <w:lang w:val="en-US"/>
              </w:rPr>
              <w:t xml:space="preserve"> </w:t>
            </w:r>
            <w:r w:rsidRPr="006572E2">
              <w:rPr>
                <w:rStyle w:val="csab6e076977"/>
                <w:color w:val="auto"/>
                <w:sz w:val="14"/>
                <w:szCs w:val="14"/>
              </w:rPr>
              <w:t>назви</w:t>
            </w:r>
            <w:r w:rsidRPr="002C1FED">
              <w:rPr>
                <w:rStyle w:val="csab6e076977"/>
                <w:color w:val="auto"/>
                <w:sz w:val="14"/>
                <w:szCs w:val="14"/>
                <w:lang w:val="en-US"/>
              </w:rPr>
              <w:t xml:space="preserve"> </w:t>
            </w:r>
            <w:r w:rsidRPr="006572E2">
              <w:rPr>
                <w:rStyle w:val="csab6e076977"/>
                <w:color w:val="auto"/>
                <w:sz w:val="14"/>
                <w:szCs w:val="14"/>
              </w:rPr>
              <w:t>виробничої</w:t>
            </w:r>
            <w:r w:rsidRPr="002C1FED">
              <w:rPr>
                <w:rStyle w:val="csab6e076977"/>
                <w:color w:val="auto"/>
                <w:sz w:val="14"/>
                <w:szCs w:val="14"/>
                <w:lang w:val="en-US"/>
              </w:rPr>
              <w:t xml:space="preserve"> </w:t>
            </w:r>
            <w:r w:rsidRPr="006572E2">
              <w:rPr>
                <w:rStyle w:val="csab6e076977"/>
                <w:color w:val="auto"/>
                <w:sz w:val="14"/>
                <w:szCs w:val="14"/>
              </w:rPr>
              <w:t>дільниці</w:t>
            </w:r>
            <w:r w:rsidRPr="002C1FED">
              <w:rPr>
                <w:rStyle w:val="csab6e076977"/>
                <w:color w:val="auto"/>
                <w:sz w:val="14"/>
                <w:szCs w:val="14"/>
                <w:lang w:val="en-US"/>
              </w:rPr>
              <w:t xml:space="preserve"> </w:t>
            </w:r>
            <w:r w:rsidRPr="006572E2">
              <w:rPr>
                <w:rStyle w:val="csab6e076977"/>
                <w:color w:val="auto"/>
                <w:sz w:val="14"/>
                <w:szCs w:val="14"/>
              </w:rPr>
              <w:t>АФІ</w:t>
            </w:r>
            <w:r w:rsidRPr="002C1FED">
              <w:rPr>
                <w:rStyle w:val="csab6e076977"/>
                <w:color w:val="auto"/>
                <w:sz w:val="14"/>
                <w:szCs w:val="14"/>
                <w:lang w:val="en-US"/>
              </w:rPr>
              <w:t xml:space="preserve"> </w:t>
            </w:r>
            <w:r w:rsidRPr="006572E2">
              <w:rPr>
                <w:rStyle w:val="csab6e076977"/>
                <w:color w:val="auto"/>
                <w:sz w:val="14"/>
                <w:szCs w:val="14"/>
              </w:rPr>
              <w:t>Амлодипіну</w:t>
            </w:r>
            <w:r w:rsidRPr="002C1FED">
              <w:rPr>
                <w:rStyle w:val="csab6e076977"/>
                <w:color w:val="auto"/>
                <w:sz w:val="14"/>
                <w:szCs w:val="14"/>
                <w:lang w:val="en-US"/>
              </w:rPr>
              <w:t xml:space="preserve"> </w:t>
            </w:r>
            <w:r w:rsidRPr="006572E2">
              <w:rPr>
                <w:rStyle w:val="csab6e076977"/>
                <w:color w:val="auto"/>
                <w:sz w:val="14"/>
                <w:szCs w:val="14"/>
              </w:rPr>
              <w:t>бесилату</w:t>
            </w:r>
            <w:r w:rsidRPr="002C1FED">
              <w:rPr>
                <w:rStyle w:val="csab6e076977"/>
                <w:color w:val="auto"/>
                <w:sz w:val="14"/>
                <w:szCs w:val="14"/>
                <w:lang w:val="en-US"/>
              </w:rPr>
              <w:t xml:space="preserve">, </w:t>
            </w:r>
            <w:r w:rsidRPr="006572E2">
              <w:rPr>
                <w:rStyle w:val="csab6e076977"/>
                <w:color w:val="auto"/>
                <w:sz w:val="14"/>
                <w:szCs w:val="14"/>
              </w:rPr>
              <w:t>розташованої</w:t>
            </w:r>
            <w:r w:rsidRPr="002C1FED">
              <w:rPr>
                <w:rStyle w:val="csab6e076977"/>
                <w:color w:val="auto"/>
                <w:sz w:val="14"/>
                <w:szCs w:val="14"/>
                <w:lang w:val="en-US"/>
              </w:rPr>
              <w:t xml:space="preserve"> </w:t>
            </w:r>
            <w:r w:rsidRPr="006572E2">
              <w:rPr>
                <w:rStyle w:val="csab6e076977"/>
                <w:color w:val="auto"/>
                <w:sz w:val="14"/>
                <w:szCs w:val="14"/>
              </w:rPr>
              <w:t>в</w:t>
            </w:r>
            <w:r w:rsidRPr="002C1FED">
              <w:rPr>
                <w:rStyle w:val="csab6e076977"/>
                <w:color w:val="auto"/>
                <w:sz w:val="14"/>
                <w:szCs w:val="14"/>
                <w:lang w:val="en-US"/>
              </w:rPr>
              <w:t xml:space="preserve"> </w:t>
            </w:r>
            <w:r w:rsidRPr="006572E2">
              <w:rPr>
                <w:rStyle w:val="csab6e076977"/>
                <w:color w:val="auto"/>
                <w:sz w:val="14"/>
                <w:szCs w:val="14"/>
              </w:rPr>
              <w:t>м</w:t>
            </w:r>
            <w:r w:rsidRPr="002C1FED">
              <w:rPr>
                <w:rStyle w:val="csab6e076977"/>
                <w:color w:val="auto"/>
                <w:sz w:val="14"/>
                <w:szCs w:val="14"/>
                <w:lang w:val="en-US"/>
              </w:rPr>
              <w:t xml:space="preserve">. </w:t>
            </w:r>
            <w:r w:rsidRPr="006572E2">
              <w:rPr>
                <w:rStyle w:val="csab6e076977"/>
                <w:color w:val="auto"/>
                <w:sz w:val="14"/>
                <w:szCs w:val="14"/>
              </w:rPr>
              <w:t>Менгес</w:t>
            </w:r>
            <w:r w:rsidRPr="002C1FED">
              <w:rPr>
                <w:rStyle w:val="csab6e076977"/>
                <w:color w:val="auto"/>
                <w:sz w:val="14"/>
                <w:szCs w:val="14"/>
                <w:lang w:val="en-US"/>
              </w:rPr>
              <w:t xml:space="preserve">, </w:t>
            </w:r>
            <w:r w:rsidRPr="006572E2">
              <w:rPr>
                <w:rStyle w:val="csab6e076977"/>
                <w:color w:val="auto"/>
                <w:sz w:val="14"/>
                <w:szCs w:val="14"/>
              </w:rPr>
              <w:t>Словенія</w:t>
            </w:r>
            <w:r w:rsidRPr="002C1FED">
              <w:rPr>
                <w:rStyle w:val="csab6e076977"/>
                <w:color w:val="auto"/>
                <w:sz w:val="14"/>
                <w:szCs w:val="14"/>
                <w:lang w:val="en-US"/>
              </w:rPr>
              <w:t xml:space="preserve"> </w:t>
            </w:r>
            <w:r w:rsidRPr="006572E2">
              <w:rPr>
                <w:rStyle w:val="csab6e076977"/>
                <w:color w:val="auto"/>
                <w:sz w:val="14"/>
                <w:szCs w:val="14"/>
              </w:rPr>
              <w:t>з</w:t>
            </w:r>
            <w:r w:rsidRPr="002C1FED">
              <w:rPr>
                <w:rStyle w:val="csab6e076977"/>
                <w:color w:val="auto"/>
                <w:sz w:val="14"/>
                <w:szCs w:val="14"/>
                <w:lang w:val="en-US"/>
              </w:rPr>
              <w:t xml:space="preserve"> "Lek Pharmaceuticals d.d" </w:t>
            </w:r>
            <w:r w:rsidRPr="006572E2">
              <w:rPr>
                <w:rStyle w:val="csab6e076977"/>
                <w:color w:val="auto"/>
                <w:sz w:val="14"/>
                <w:szCs w:val="14"/>
              </w:rPr>
              <w:t>на</w:t>
            </w:r>
            <w:r w:rsidRPr="002C1FED">
              <w:rPr>
                <w:rStyle w:val="csab6e076977"/>
                <w:color w:val="auto"/>
                <w:sz w:val="14"/>
                <w:szCs w:val="14"/>
                <w:lang w:val="en-US"/>
              </w:rPr>
              <w:t xml:space="preserve"> “Novartis Pharmaceutical Manufacturing LLC ”. </w:t>
            </w:r>
            <w:r w:rsidRPr="006572E2">
              <w:rPr>
                <w:rStyle w:val="csab6e076977"/>
                <w:color w:val="auto"/>
                <w:sz w:val="14"/>
                <w:szCs w:val="14"/>
              </w:rPr>
              <w:t>Виробнича</w:t>
            </w:r>
            <w:r w:rsidRPr="002C1FED">
              <w:rPr>
                <w:rStyle w:val="csab6e076977"/>
                <w:color w:val="auto"/>
                <w:sz w:val="14"/>
                <w:szCs w:val="14"/>
                <w:lang w:val="en-US"/>
              </w:rPr>
              <w:t xml:space="preserve"> </w:t>
            </w:r>
            <w:r w:rsidRPr="006572E2">
              <w:rPr>
                <w:rStyle w:val="csab6e076977"/>
                <w:color w:val="auto"/>
                <w:sz w:val="14"/>
                <w:szCs w:val="14"/>
              </w:rPr>
              <w:t>дільниця</w:t>
            </w:r>
            <w:r w:rsidRPr="002C1FED">
              <w:rPr>
                <w:rStyle w:val="csab6e076977"/>
                <w:color w:val="auto"/>
                <w:sz w:val="14"/>
                <w:szCs w:val="14"/>
                <w:lang w:val="en-US"/>
              </w:rPr>
              <w:t xml:space="preserve"> </w:t>
            </w:r>
            <w:r w:rsidRPr="006572E2">
              <w:rPr>
                <w:rStyle w:val="csab6e076977"/>
                <w:color w:val="auto"/>
                <w:sz w:val="14"/>
                <w:szCs w:val="14"/>
              </w:rPr>
              <w:t>та</w:t>
            </w:r>
            <w:r w:rsidRPr="002C1FED">
              <w:rPr>
                <w:rStyle w:val="csab6e076977"/>
                <w:color w:val="auto"/>
                <w:sz w:val="14"/>
                <w:szCs w:val="14"/>
                <w:lang w:val="en-US"/>
              </w:rPr>
              <w:t xml:space="preserve"> </w:t>
            </w:r>
            <w:r w:rsidRPr="006572E2">
              <w:rPr>
                <w:rStyle w:val="csab6e076977"/>
                <w:color w:val="auto"/>
                <w:sz w:val="14"/>
                <w:szCs w:val="14"/>
              </w:rPr>
              <w:t>всі</w:t>
            </w:r>
            <w:r w:rsidRPr="002C1FED">
              <w:rPr>
                <w:rStyle w:val="csab6e076977"/>
                <w:color w:val="auto"/>
                <w:sz w:val="14"/>
                <w:szCs w:val="14"/>
                <w:lang w:val="en-US"/>
              </w:rPr>
              <w:t xml:space="preserve"> </w:t>
            </w:r>
            <w:r w:rsidRPr="006572E2">
              <w:rPr>
                <w:rStyle w:val="csab6e076977"/>
                <w:color w:val="auto"/>
                <w:sz w:val="14"/>
                <w:szCs w:val="14"/>
              </w:rPr>
              <w:t>виробничі</w:t>
            </w:r>
            <w:r w:rsidRPr="002C1FED">
              <w:rPr>
                <w:rStyle w:val="csab6e076977"/>
                <w:color w:val="auto"/>
                <w:sz w:val="14"/>
                <w:szCs w:val="14"/>
                <w:lang w:val="en-US"/>
              </w:rPr>
              <w:t xml:space="preserve"> </w:t>
            </w:r>
            <w:r w:rsidRPr="006572E2">
              <w:rPr>
                <w:rStyle w:val="csab6e076977"/>
                <w:color w:val="auto"/>
                <w:sz w:val="14"/>
                <w:szCs w:val="14"/>
              </w:rPr>
              <w:t>операції</w:t>
            </w:r>
            <w:r w:rsidRPr="002C1FED">
              <w:rPr>
                <w:rStyle w:val="csab6e076977"/>
                <w:color w:val="auto"/>
                <w:sz w:val="14"/>
                <w:szCs w:val="14"/>
                <w:lang w:val="en-US"/>
              </w:rPr>
              <w:t xml:space="preserve"> </w:t>
            </w:r>
            <w:r w:rsidRPr="006572E2">
              <w:rPr>
                <w:rStyle w:val="csab6e076977"/>
                <w:color w:val="auto"/>
                <w:sz w:val="14"/>
                <w:szCs w:val="14"/>
              </w:rPr>
              <w:t>залишились</w:t>
            </w:r>
            <w:r w:rsidRPr="002C1FED">
              <w:rPr>
                <w:rStyle w:val="csab6e076977"/>
                <w:color w:val="auto"/>
                <w:sz w:val="14"/>
                <w:szCs w:val="14"/>
                <w:lang w:val="en-US"/>
              </w:rPr>
              <w:t xml:space="preserve"> </w:t>
            </w:r>
            <w:r w:rsidRPr="006572E2">
              <w:rPr>
                <w:rStyle w:val="csab6e076977"/>
                <w:color w:val="auto"/>
                <w:sz w:val="14"/>
                <w:szCs w:val="14"/>
              </w:rPr>
              <w:t>без</w:t>
            </w:r>
            <w:r w:rsidRPr="002C1FED">
              <w:rPr>
                <w:rStyle w:val="csab6e076977"/>
                <w:color w:val="auto"/>
                <w:sz w:val="14"/>
                <w:szCs w:val="14"/>
                <w:lang w:val="en-US"/>
              </w:rPr>
              <w:t xml:space="preserve"> </w:t>
            </w:r>
            <w:r w:rsidRPr="006572E2">
              <w:rPr>
                <w:rStyle w:val="csab6e076977"/>
                <w:color w:val="auto"/>
                <w:sz w:val="14"/>
                <w:szCs w:val="14"/>
              </w:rPr>
              <w:t>змін</w:t>
            </w:r>
            <w:r w:rsidRPr="002C1FED">
              <w:rPr>
                <w:rStyle w:val="csab6e076977"/>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І</w:t>
            </w:r>
            <w:r w:rsidRPr="002C1FED">
              <w:rPr>
                <w:rStyle w:val="csafaf574178"/>
                <w:color w:val="auto"/>
                <w:sz w:val="14"/>
                <w:szCs w:val="14"/>
                <w:lang w:val="en-US"/>
              </w:rPr>
              <w:t xml:space="preserve"> </w:t>
            </w:r>
            <w:r w:rsidRPr="006572E2">
              <w:rPr>
                <w:rStyle w:val="csafaf574178"/>
                <w:color w:val="auto"/>
                <w:sz w:val="14"/>
                <w:szCs w:val="14"/>
              </w:rPr>
              <w:t>типу</w:t>
            </w:r>
            <w:r w:rsidRPr="002C1FED">
              <w:rPr>
                <w:rStyle w:val="csafaf574178"/>
                <w:color w:val="auto"/>
                <w:sz w:val="14"/>
                <w:szCs w:val="14"/>
                <w:lang w:val="en-US"/>
              </w:rPr>
              <w:t xml:space="preserve"> - </w:t>
            </w:r>
            <w:r w:rsidRPr="006572E2">
              <w:rPr>
                <w:rStyle w:val="csafaf574178"/>
                <w:color w:val="auto"/>
                <w:sz w:val="14"/>
                <w:szCs w:val="14"/>
              </w:rPr>
              <w:t>Адміністративні</w:t>
            </w:r>
            <w:r w:rsidRPr="002C1FED">
              <w:rPr>
                <w:rStyle w:val="csafaf574178"/>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Зміна</w:t>
            </w:r>
            <w:r w:rsidRPr="002C1FED">
              <w:rPr>
                <w:rStyle w:val="csafaf574178"/>
                <w:color w:val="auto"/>
                <w:sz w:val="14"/>
                <w:szCs w:val="14"/>
                <w:lang w:val="en-US"/>
              </w:rPr>
              <w:t xml:space="preserve"> </w:t>
            </w:r>
            <w:r w:rsidRPr="006572E2">
              <w:rPr>
                <w:rStyle w:val="csafaf574178"/>
                <w:color w:val="auto"/>
                <w:sz w:val="14"/>
                <w:szCs w:val="14"/>
              </w:rPr>
              <w:t>найменування</w:t>
            </w:r>
            <w:r w:rsidRPr="002C1FED">
              <w:rPr>
                <w:rStyle w:val="csafaf574178"/>
                <w:color w:val="auto"/>
                <w:sz w:val="14"/>
                <w:szCs w:val="14"/>
                <w:lang w:val="en-US"/>
              </w:rPr>
              <w:t xml:space="preserve"> </w:t>
            </w:r>
            <w:r w:rsidRPr="006572E2">
              <w:rPr>
                <w:rStyle w:val="csafaf574178"/>
                <w:color w:val="auto"/>
                <w:sz w:val="14"/>
                <w:szCs w:val="14"/>
              </w:rPr>
              <w:t>та</w:t>
            </w:r>
            <w:r w:rsidRPr="002C1FED">
              <w:rPr>
                <w:rStyle w:val="csafaf574178"/>
                <w:color w:val="auto"/>
                <w:sz w:val="14"/>
                <w:szCs w:val="14"/>
                <w:lang w:val="en-US"/>
              </w:rPr>
              <w:t>/</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адреси</w:t>
            </w:r>
            <w:r w:rsidRPr="002C1FED">
              <w:rPr>
                <w:rStyle w:val="csafaf574178"/>
                <w:color w:val="auto"/>
                <w:sz w:val="14"/>
                <w:szCs w:val="14"/>
                <w:lang w:val="en-US"/>
              </w:rPr>
              <w:t xml:space="preserve"> </w:t>
            </w:r>
            <w:r w:rsidRPr="006572E2">
              <w:rPr>
                <w:rStyle w:val="csafaf574178"/>
                <w:color w:val="auto"/>
                <w:sz w:val="14"/>
                <w:szCs w:val="14"/>
              </w:rPr>
              <w:t>місця</w:t>
            </w:r>
            <w:r w:rsidRPr="002C1FED">
              <w:rPr>
                <w:rStyle w:val="csafaf574178"/>
                <w:color w:val="auto"/>
                <w:sz w:val="14"/>
                <w:szCs w:val="14"/>
                <w:lang w:val="en-US"/>
              </w:rPr>
              <w:t xml:space="preserve"> </w:t>
            </w:r>
            <w:r w:rsidRPr="006572E2">
              <w:rPr>
                <w:rStyle w:val="csafaf574178"/>
                <w:color w:val="auto"/>
                <w:sz w:val="14"/>
                <w:szCs w:val="14"/>
              </w:rPr>
              <w:t>провадження</w:t>
            </w:r>
            <w:r w:rsidRPr="002C1FED">
              <w:rPr>
                <w:rStyle w:val="csafaf574178"/>
                <w:color w:val="auto"/>
                <w:sz w:val="14"/>
                <w:szCs w:val="14"/>
                <w:lang w:val="en-US"/>
              </w:rPr>
              <w:t xml:space="preserve"> </w:t>
            </w:r>
            <w:r w:rsidRPr="006572E2">
              <w:rPr>
                <w:rStyle w:val="csafaf574178"/>
                <w:color w:val="auto"/>
                <w:sz w:val="14"/>
                <w:szCs w:val="14"/>
              </w:rPr>
              <w:t>діяльності</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включаючи</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необхідності</w:t>
            </w:r>
            <w:r w:rsidRPr="002C1FED">
              <w:rPr>
                <w:rStyle w:val="csafaf574178"/>
                <w:color w:val="auto"/>
                <w:sz w:val="14"/>
                <w:szCs w:val="14"/>
                <w:lang w:val="en-US"/>
              </w:rPr>
              <w:t xml:space="preserve">, </w:t>
            </w:r>
            <w:r w:rsidRPr="006572E2">
              <w:rPr>
                <w:rStyle w:val="csafaf574178"/>
                <w:color w:val="auto"/>
                <w:sz w:val="14"/>
                <w:szCs w:val="14"/>
              </w:rPr>
              <w:t>місце</w:t>
            </w:r>
            <w:r w:rsidRPr="002C1FED">
              <w:rPr>
                <w:rStyle w:val="csafaf574178"/>
                <w:color w:val="auto"/>
                <w:sz w:val="14"/>
                <w:szCs w:val="14"/>
                <w:lang w:val="en-US"/>
              </w:rPr>
              <w:t xml:space="preserve"> </w:t>
            </w:r>
            <w:r w:rsidRPr="006572E2">
              <w:rPr>
                <w:rStyle w:val="csafaf574178"/>
                <w:color w:val="auto"/>
                <w:sz w:val="14"/>
                <w:szCs w:val="14"/>
              </w:rPr>
              <w:t>проведення</w:t>
            </w:r>
            <w:r w:rsidRPr="002C1FED">
              <w:rPr>
                <w:rStyle w:val="csafaf574178"/>
                <w:color w:val="auto"/>
                <w:sz w:val="14"/>
                <w:szCs w:val="14"/>
                <w:lang w:val="en-US"/>
              </w:rPr>
              <w:t xml:space="preserve"> </w:t>
            </w:r>
            <w:r w:rsidRPr="006572E2">
              <w:rPr>
                <w:rStyle w:val="csafaf574178"/>
                <w:color w:val="auto"/>
                <w:sz w:val="14"/>
                <w:szCs w:val="14"/>
              </w:rPr>
              <w:t>контролю</w:t>
            </w:r>
            <w:r w:rsidRPr="002C1FED">
              <w:rPr>
                <w:rStyle w:val="csafaf574178"/>
                <w:color w:val="auto"/>
                <w:sz w:val="14"/>
                <w:szCs w:val="14"/>
                <w:lang w:val="en-US"/>
              </w:rPr>
              <w:t xml:space="preserve"> </w:t>
            </w:r>
            <w:r w:rsidRPr="006572E2">
              <w:rPr>
                <w:rStyle w:val="csafaf574178"/>
                <w:color w:val="auto"/>
                <w:sz w:val="14"/>
                <w:szCs w:val="14"/>
              </w:rPr>
              <w:t>якості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власника</w:t>
            </w:r>
            <w:r w:rsidRPr="002C1FED">
              <w:rPr>
                <w:rStyle w:val="csafaf574178"/>
                <w:color w:val="auto"/>
                <w:sz w:val="14"/>
                <w:szCs w:val="14"/>
                <w:lang w:val="en-US"/>
              </w:rPr>
              <w:t xml:space="preserve"> </w:t>
            </w:r>
            <w:r w:rsidRPr="006572E2">
              <w:rPr>
                <w:rStyle w:val="csafaf574178"/>
                <w:color w:val="auto"/>
                <w:sz w:val="14"/>
                <w:szCs w:val="14"/>
              </w:rPr>
              <w:t>мастер</w:t>
            </w:r>
            <w:r w:rsidRPr="002C1FED">
              <w:rPr>
                <w:rStyle w:val="csafaf574178"/>
                <w:color w:val="auto"/>
                <w:sz w:val="14"/>
                <w:szCs w:val="14"/>
                <w:lang w:val="en-US"/>
              </w:rPr>
              <w:t>-</w:t>
            </w:r>
            <w:r w:rsidRPr="006572E2">
              <w:rPr>
                <w:rStyle w:val="csafaf574178"/>
                <w:color w:val="auto"/>
                <w:sz w:val="14"/>
                <w:szCs w:val="14"/>
              </w:rPr>
              <w:t>файла</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постачальника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w:t>
            </w:r>
            <w:r w:rsidRPr="006572E2">
              <w:rPr>
                <w:rStyle w:val="csafaf574178"/>
                <w:color w:val="auto"/>
                <w:sz w:val="14"/>
                <w:szCs w:val="14"/>
              </w:rPr>
              <w:t>вихідного</w:t>
            </w:r>
            <w:r w:rsidRPr="002C1FED">
              <w:rPr>
                <w:rStyle w:val="csafaf574178"/>
                <w:color w:val="auto"/>
                <w:sz w:val="14"/>
                <w:szCs w:val="14"/>
                <w:lang w:val="en-US"/>
              </w:rPr>
              <w:t xml:space="preserve"> </w:t>
            </w:r>
            <w:r w:rsidRPr="006572E2">
              <w:rPr>
                <w:rStyle w:val="csafaf574178"/>
                <w:color w:val="auto"/>
                <w:sz w:val="14"/>
                <w:szCs w:val="14"/>
              </w:rPr>
              <w:t>матеріалу</w:t>
            </w:r>
            <w:r w:rsidRPr="002C1FED">
              <w:rPr>
                <w:rStyle w:val="csafaf574178"/>
                <w:color w:val="auto"/>
                <w:sz w:val="14"/>
                <w:szCs w:val="14"/>
                <w:lang w:val="en-US"/>
              </w:rPr>
              <w:t>/</w:t>
            </w:r>
            <w:r w:rsidRPr="006572E2">
              <w:rPr>
                <w:rStyle w:val="csafaf574178"/>
                <w:color w:val="auto"/>
                <w:sz w:val="14"/>
                <w:szCs w:val="14"/>
              </w:rPr>
              <w:t>реагенту</w:t>
            </w:r>
            <w:r w:rsidRPr="002C1FED">
              <w:rPr>
                <w:rStyle w:val="csafaf574178"/>
                <w:color w:val="auto"/>
                <w:sz w:val="14"/>
                <w:szCs w:val="14"/>
                <w:lang w:val="en-US"/>
              </w:rPr>
              <w:t>/</w:t>
            </w:r>
            <w:r w:rsidRPr="006572E2">
              <w:rPr>
                <w:rStyle w:val="csafaf574178"/>
                <w:color w:val="auto"/>
                <w:sz w:val="14"/>
                <w:szCs w:val="14"/>
              </w:rPr>
              <w:t>проміжного</w:t>
            </w:r>
            <w:r w:rsidRPr="002C1FED">
              <w:rPr>
                <w:rStyle w:val="csafaf574178"/>
                <w:color w:val="auto"/>
                <w:sz w:val="14"/>
                <w:szCs w:val="14"/>
                <w:lang w:val="en-US"/>
              </w:rPr>
              <w:t xml:space="preserve"> </w:t>
            </w:r>
            <w:r w:rsidRPr="006572E2">
              <w:rPr>
                <w:rStyle w:val="csafaf574178"/>
                <w:color w:val="auto"/>
                <w:sz w:val="14"/>
                <w:szCs w:val="14"/>
              </w:rPr>
              <w:t>продукту</w:t>
            </w:r>
            <w:r w:rsidRPr="002C1FED">
              <w:rPr>
                <w:rStyle w:val="csafaf574178"/>
                <w:color w:val="auto"/>
                <w:sz w:val="14"/>
                <w:szCs w:val="14"/>
                <w:lang w:val="en-US"/>
              </w:rPr>
              <w:t xml:space="preserve">, </w:t>
            </w:r>
            <w:r w:rsidRPr="006572E2">
              <w:rPr>
                <w:rStyle w:val="csafaf574178"/>
                <w:color w:val="auto"/>
                <w:sz w:val="14"/>
                <w:szCs w:val="14"/>
              </w:rPr>
              <w:t>що</w:t>
            </w:r>
            <w:r w:rsidRPr="002C1FED">
              <w:rPr>
                <w:rStyle w:val="csafaf574178"/>
                <w:color w:val="auto"/>
                <w:sz w:val="14"/>
                <w:szCs w:val="14"/>
                <w:lang w:val="en-US"/>
              </w:rPr>
              <w:t xml:space="preserve"> </w:t>
            </w:r>
            <w:r w:rsidRPr="006572E2">
              <w:rPr>
                <w:rStyle w:val="csafaf574178"/>
                <w:color w:val="auto"/>
                <w:sz w:val="14"/>
                <w:szCs w:val="14"/>
              </w:rPr>
              <w:t>застосовуються</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виробництві</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лікарський</w:t>
            </w:r>
            <w:r w:rsidRPr="002C1FED">
              <w:rPr>
                <w:rStyle w:val="csafaf574178"/>
                <w:color w:val="auto"/>
                <w:sz w:val="14"/>
                <w:szCs w:val="14"/>
                <w:lang w:val="en-US"/>
              </w:rPr>
              <w:t xml:space="preserve"> </w:t>
            </w:r>
            <w:r w:rsidRPr="006572E2">
              <w:rPr>
                <w:rStyle w:val="csafaf574178"/>
                <w:color w:val="auto"/>
                <w:sz w:val="14"/>
                <w:szCs w:val="14"/>
              </w:rPr>
              <w:t>засіб</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відсутності</w:t>
            </w:r>
            <w:r w:rsidRPr="002C1FED">
              <w:rPr>
                <w:rStyle w:val="csafaf574178"/>
                <w:color w:val="auto"/>
                <w:sz w:val="14"/>
                <w:szCs w:val="14"/>
                <w:lang w:val="en-US"/>
              </w:rPr>
              <w:t xml:space="preserve"> </w:t>
            </w:r>
            <w:r w:rsidRPr="006572E2">
              <w:rPr>
                <w:rStyle w:val="csafaf574178"/>
                <w:color w:val="auto"/>
                <w:sz w:val="14"/>
                <w:szCs w:val="14"/>
              </w:rPr>
              <w:t>сертифіката</w:t>
            </w:r>
            <w:r w:rsidRPr="002C1FED">
              <w:rPr>
                <w:rStyle w:val="csafaf574178"/>
                <w:color w:val="auto"/>
                <w:sz w:val="14"/>
                <w:szCs w:val="14"/>
                <w:lang w:val="en-US"/>
              </w:rPr>
              <w:t xml:space="preserve"> </w:t>
            </w:r>
            <w:r w:rsidRPr="006572E2">
              <w:rPr>
                <w:rStyle w:val="csafaf574178"/>
                <w:color w:val="auto"/>
                <w:sz w:val="14"/>
                <w:szCs w:val="14"/>
              </w:rPr>
              <w:t>відповідності</w:t>
            </w:r>
            <w:r w:rsidRPr="002C1FED">
              <w:rPr>
                <w:rStyle w:val="csafaf574178"/>
                <w:color w:val="auto"/>
                <w:sz w:val="14"/>
                <w:szCs w:val="14"/>
                <w:lang w:val="en-US"/>
              </w:rPr>
              <w:t xml:space="preserve"> </w:t>
            </w:r>
            <w:r w:rsidRPr="006572E2">
              <w:rPr>
                <w:rStyle w:val="csafaf574178"/>
                <w:color w:val="auto"/>
                <w:sz w:val="14"/>
                <w:szCs w:val="14"/>
              </w:rPr>
              <w:t>Європейській</w:t>
            </w:r>
            <w:r w:rsidRPr="002C1FED">
              <w:rPr>
                <w:rStyle w:val="csafaf574178"/>
                <w:color w:val="auto"/>
                <w:sz w:val="14"/>
                <w:szCs w:val="14"/>
                <w:lang w:val="en-US"/>
              </w:rPr>
              <w:t xml:space="preserve"> </w:t>
            </w:r>
            <w:r w:rsidRPr="006572E2">
              <w:rPr>
                <w:rStyle w:val="csafaf574178"/>
                <w:color w:val="auto"/>
                <w:sz w:val="14"/>
                <w:szCs w:val="14"/>
              </w:rPr>
              <w:t>фармакопеї</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затвердженому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нової</w:t>
            </w:r>
            <w:r w:rsidRPr="002C1FED">
              <w:rPr>
                <w:rStyle w:val="csafaf574178"/>
                <w:color w:val="auto"/>
                <w:sz w:val="14"/>
                <w:szCs w:val="14"/>
                <w:lang w:val="en-US"/>
              </w:rPr>
              <w:t xml:space="preserve"> </w:t>
            </w:r>
            <w:r w:rsidRPr="006572E2">
              <w:rPr>
                <w:rStyle w:val="csafaf574178"/>
                <w:color w:val="auto"/>
                <w:sz w:val="14"/>
                <w:szCs w:val="14"/>
              </w:rPr>
              <w:t>допоміжної</w:t>
            </w:r>
            <w:r w:rsidRPr="002C1FED">
              <w:rPr>
                <w:rStyle w:val="csafaf574178"/>
                <w:color w:val="auto"/>
                <w:sz w:val="14"/>
                <w:szCs w:val="14"/>
                <w:lang w:val="en-US"/>
              </w:rPr>
              <w:t xml:space="preserve"> </w:t>
            </w:r>
            <w:r w:rsidRPr="006572E2">
              <w:rPr>
                <w:rStyle w:val="csafaf574178"/>
                <w:color w:val="auto"/>
                <w:sz w:val="14"/>
                <w:szCs w:val="14"/>
              </w:rPr>
              <w:t>речовини</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 </w:t>
            </w:r>
            <w:r w:rsidRPr="006572E2">
              <w:rPr>
                <w:rStyle w:val="csab6e076978"/>
                <w:color w:val="auto"/>
                <w:sz w:val="14"/>
                <w:szCs w:val="14"/>
              </w:rPr>
              <w:t>Зміна</w:t>
            </w:r>
            <w:r w:rsidRPr="002C1FED">
              <w:rPr>
                <w:rStyle w:val="csab6e076978"/>
                <w:color w:val="auto"/>
                <w:sz w:val="14"/>
                <w:szCs w:val="14"/>
                <w:lang w:val="en-US"/>
              </w:rPr>
              <w:t xml:space="preserve"> </w:t>
            </w:r>
            <w:r w:rsidRPr="006572E2">
              <w:rPr>
                <w:rStyle w:val="csab6e076978"/>
                <w:color w:val="auto"/>
                <w:sz w:val="14"/>
                <w:szCs w:val="14"/>
              </w:rPr>
              <w:t>назви</w:t>
            </w:r>
            <w:r w:rsidRPr="002C1FED">
              <w:rPr>
                <w:rStyle w:val="csab6e076978"/>
                <w:color w:val="auto"/>
                <w:sz w:val="14"/>
                <w:szCs w:val="14"/>
                <w:lang w:val="en-US"/>
              </w:rPr>
              <w:t xml:space="preserve"> </w:t>
            </w:r>
            <w:r w:rsidRPr="006572E2">
              <w:rPr>
                <w:rStyle w:val="csab6e076978"/>
                <w:color w:val="auto"/>
                <w:sz w:val="14"/>
                <w:szCs w:val="14"/>
              </w:rPr>
              <w:t>дільниці</w:t>
            </w:r>
            <w:r w:rsidRPr="002C1FED">
              <w:rPr>
                <w:rStyle w:val="csab6e076978"/>
                <w:color w:val="auto"/>
                <w:sz w:val="14"/>
                <w:szCs w:val="14"/>
                <w:lang w:val="en-US"/>
              </w:rPr>
              <w:t xml:space="preserve"> </w:t>
            </w:r>
            <w:r w:rsidRPr="006572E2">
              <w:rPr>
                <w:rStyle w:val="csab6e076978"/>
                <w:color w:val="auto"/>
                <w:sz w:val="14"/>
                <w:szCs w:val="14"/>
              </w:rPr>
              <w:t>контролю</w:t>
            </w:r>
            <w:r w:rsidRPr="002C1FED">
              <w:rPr>
                <w:rStyle w:val="csab6e076978"/>
                <w:color w:val="auto"/>
                <w:sz w:val="14"/>
                <w:szCs w:val="14"/>
                <w:lang w:val="en-US"/>
              </w:rPr>
              <w:t xml:space="preserve"> </w:t>
            </w:r>
            <w:r w:rsidRPr="006572E2">
              <w:rPr>
                <w:rStyle w:val="csab6e076978"/>
                <w:color w:val="auto"/>
                <w:sz w:val="14"/>
                <w:szCs w:val="14"/>
              </w:rPr>
              <w:t>якості</w:t>
            </w:r>
            <w:r w:rsidRPr="002C1FED">
              <w:rPr>
                <w:rStyle w:val="csab6e076978"/>
                <w:color w:val="auto"/>
                <w:sz w:val="14"/>
                <w:szCs w:val="14"/>
                <w:lang w:val="en-US"/>
              </w:rPr>
              <w:t xml:space="preserve"> </w:t>
            </w:r>
            <w:r w:rsidRPr="006572E2">
              <w:rPr>
                <w:rStyle w:val="csab6e076978"/>
                <w:color w:val="auto"/>
                <w:sz w:val="14"/>
                <w:szCs w:val="14"/>
              </w:rPr>
              <w:t>АФІ</w:t>
            </w:r>
            <w:r w:rsidRPr="002C1FED">
              <w:rPr>
                <w:rStyle w:val="csab6e076978"/>
                <w:color w:val="auto"/>
                <w:sz w:val="14"/>
                <w:szCs w:val="14"/>
                <w:lang w:val="en-US"/>
              </w:rPr>
              <w:t xml:space="preserve"> </w:t>
            </w:r>
            <w:r w:rsidRPr="006572E2">
              <w:rPr>
                <w:rStyle w:val="csab6e076978"/>
                <w:color w:val="auto"/>
                <w:sz w:val="14"/>
                <w:szCs w:val="14"/>
              </w:rPr>
              <w:t>Валсартан</w:t>
            </w:r>
            <w:r w:rsidRPr="002C1FED">
              <w:rPr>
                <w:rStyle w:val="csab6e076978"/>
                <w:color w:val="auto"/>
                <w:sz w:val="14"/>
                <w:szCs w:val="14"/>
                <w:lang w:val="en-US"/>
              </w:rPr>
              <w:t xml:space="preserve">, </w:t>
            </w:r>
            <w:r w:rsidRPr="006572E2">
              <w:rPr>
                <w:rStyle w:val="csab6e076978"/>
                <w:color w:val="auto"/>
                <w:sz w:val="14"/>
                <w:szCs w:val="14"/>
              </w:rPr>
              <w:t>розташованої</w:t>
            </w:r>
            <w:r w:rsidRPr="002C1FED">
              <w:rPr>
                <w:rStyle w:val="csab6e076978"/>
                <w:color w:val="auto"/>
                <w:sz w:val="14"/>
                <w:szCs w:val="14"/>
                <w:lang w:val="en-US"/>
              </w:rPr>
              <w:t xml:space="preserve"> </w:t>
            </w:r>
            <w:r w:rsidRPr="006572E2">
              <w:rPr>
                <w:rStyle w:val="csab6e076978"/>
                <w:color w:val="auto"/>
                <w:sz w:val="14"/>
                <w:szCs w:val="14"/>
              </w:rPr>
              <w:t>в</w:t>
            </w:r>
            <w:r w:rsidRPr="002C1FED">
              <w:rPr>
                <w:rStyle w:val="csab6e076978"/>
                <w:color w:val="auto"/>
                <w:sz w:val="14"/>
                <w:szCs w:val="14"/>
                <w:lang w:val="en-US"/>
              </w:rPr>
              <w:t xml:space="preserve"> </w:t>
            </w:r>
            <w:r w:rsidRPr="006572E2">
              <w:rPr>
                <w:rStyle w:val="csab6e076978"/>
                <w:color w:val="auto"/>
                <w:sz w:val="14"/>
                <w:szCs w:val="14"/>
              </w:rPr>
              <w:t>м</w:t>
            </w:r>
            <w:r w:rsidRPr="002C1FED">
              <w:rPr>
                <w:rStyle w:val="csab6e076978"/>
                <w:color w:val="auto"/>
                <w:sz w:val="14"/>
                <w:szCs w:val="14"/>
                <w:lang w:val="en-US"/>
              </w:rPr>
              <w:t xml:space="preserve">. </w:t>
            </w:r>
            <w:r w:rsidRPr="006572E2">
              <w:rPr>
                <w:rStyle w:val="csab6e076978"/>
                <w:color w:val="auto"/>
                <w:sz w:val="14"/>
                <w:szCs w:val="14"/>
              </w:rPr>
              <w:t>Менгес</w:t>
            </w:r>
            <w:r w:rsidRPr="002C1FED">
              <w:rPr>
                <w:rStyle w:val="csab6e076978"/>
                <w:color w:val="auto"/>
                <w:sz w:val="14"/>
                <w:szCs w:val="14"/>
                <w:lang w:val="en-US"/>
              </w:rPr>
              <w:t xml:space="preserve">, </w:t>
            </w:r>
            <w:r w:rsidRPr="006572E2">
              <w:rPr>
                <w:rStyle w:val="csab6e076978"/>
                <w:color w:val="auto"/>
                <w:sz w:val="14"/>
                <w:szCs w:val="14"/>
              </w:rPr>
              <w:t>Словенія</w:t>
            </w:r>
            <w:r w:rsidRPr="002C1FED">
              <w:rPr>
                <w:rStyle w:val="csab6e076978"/>
                <w:color w:val="auto"/>
                <w:sz w:val="14"/>
                <w:szCs w:val="14"/>
                <w:lang w:val="en-US"/>
              </w:rPr>
              <w:t xml:space="preserve"> </w:t>
            </w:r>
            <w:r w:rsidRPr="006572E2">
              <w:rPr>
                <w:rStyle w:val="csab6e076978"/>
                <w:color w:val="auto"/>
                <w:sz w:val="14"/>
                <w:szCs w:val="14"/>
              </w:rPr>
              <w:t>з</w:t>
            </w:r>
            <w:r w:rsidRPr="002C1FED">
              <w:rPr>
                <w:rStyle w:val="csab6e076978"/>
                <w:color w:val="auto"/>
                <w:sz w:val="14"/>
                <w:szCs w:val="14"/>
                <w:lang w:val="en-US"/>
              </w:rPr>
              <w:t xml:space="preserve"> "Lek Pharmaceuticals d.d" </w:t>
            </w:r>
            <w:r w:rsidRPr="006572E2">
              <w:rPr>
                <w:rStyle w:val="csab6e076978"/>
                <w:color w:val="auto"/>
                <w:sz w:val="14"/>
                <w:szCs w:val="14"/>
              </w:rPr>
              <w:t>на</w:t>
            </w:r>
            <w:r w:rsidRPr="002C1FED">
              <w:rPr>
                <w:rStyle w:val="csab6e076978"/>
                <w:color w:val="auto"/>
                <w:sz w:val="14"/>
                <w:szCs w:val="14"/>
                <w:lang w:val="en-US"/>
              </w:rPr>
              <w:t xml:space="preserve"> “Novartis Pharmaceutical Manufacturing LLC ”. </w:t>
            </w:r>
            <w:r w:rsidRPr="006572E2">
              <w:rPr>
                <w:rStyle w:val="csab6e076978"/>
                <w:color w:val="auto"/>
                <w:sz w:val="14"/>
                <w:szCs w:val="14"/>
              </w:rPr>
              <w:t>Виробнича</w:t>
            </w:r>
            <w:r w:rsidRPr="002C1FED">
              <w:rPr>
                <w:rStyle w:val="csab6e076978"/>
                <w:color w:val="auto"/>
                <w:sz w:val="14"/>
                <w:szCs w:val="14"/>
                <w:lang w:val="en-US"/>
              </w:rPr>
              <w:t xml:space="preserve"> </w:t>
            </w:r>
            <w:r w:rsidRPr="006572E2">
              <w:rPr>
                <w:rStyle w:val="csab6e076978"/>
                <w:color w:val="auto"/>
                <w:sz w:val="14"/>
                <w:szCs w:val="14"/>
              </w:rPr>
              <w:t>дільниця</w:t>
            </w:r>
            <w:r w:rsidRPr="002C1FED">
              <w:rPr>
                <w:rStyle w:val="csab6e076978"/>
                <w:color w:val="auto"/>
                <w:sz w:val="14"/>
                <w:szCs w:val="14"/>
                <w:lang w:val="en-US"/>
              </w:rPr>
              <w:t xml:space="preserve"> </w:t>
            </w:r>
            <w:r w:rsidRPr="006572E2">
              <w:rPr>
                <w:rStyle w:val="csab6e076978"/>
                <w:color w:val="auto"/>
                <w:sz w:val="14"/>
                <w:szCs w:val="14"/>
              </w:rPr>
              <w:t>та</w:t>
            </w:r>
            <w:r w:rsidRPr="002C1FED">
              <w:rPr>
                <w:rStyle w:val="csab6e076978"/>
                <w:color w:val="auto"/>
                <w:sz w:val="14"/>
                <w:szCs w:val="14"/>
                <w:lang w:val="en-US"/>
              </w:rPr>
              <w:t xml:space="preserve"> </w:t>
            </w:r>
            <w:r w:rsidRPr="006572E2">
              <w:rPr>
                <w:rStyle w:val="csab6e076978"/>
                <w:color w:val="auto"/>
                <w:sz w:val="14"/>
                <w:szCs w:val="14"/>
              </w:rPr>
              <w:t>всі</w:t>
            </w:r>
            <w:r w:rsidRPr="002C1FED">
              <w:rPr>
                <w:rStyle w:val="csab6e076978"/>
                <w:color w:val="auto"/>
                <w:sz w:val="14"/>
                <w:szCs w:val="14"/>
                <w:lang w:val="en-US"/>
              </w:rPr>
              <w:t xml:space="preserve"> </w:t>
            </w:r>
            <w:r w:rsidRPr="006572E2">
              <w:rPr>
                <w:rStyle w:val="csab6e076978"/>
                <w:color w:val="auto"/>
                <w:sz w:val="14"/>
                <w:szCs w:val="14"/>
              </w:rPr>
              <w:t>виробничі</w:t>
            </w:r>
            <w:r w:rsidRPr="002C1FED">
              <w:rPr>
                <w:rStyle w:val="csab6e076978"/>
                <w:color w:val="auto"/>
                <w:sz w:val="14"/>
                <w:szCs w:val="14"/>
                <w:lang w:val="en-US"/>
              </w:rPr>
              <w:t xml:space="preserve"> </w:t>
            </w:r>
            <w:r w:rsidRPr="006572E2">
              <w:rPr>
                <w:rStyle w:val="csab6e076978"/>
                <w:color w:val="auto"/>
                <w:sz w:val="14"/>
                <w:szCs w:val="14"/>
              </w:rPr>
              <w:t>операції</w:t>
            </w:r>
            <w:r w:rsidRPr="002C1FED">
              <w:rPr>
                <w:rStyle w:val="csab6e076978"/>
                <w:color w:val="auto"/>
                <w:sz w:val="14"/>
                <w:szCs w:val="14"/>
                <w:lang w:val="en-US"/>
              </w:rPr>
              <w:t xml:space="preserve"> </w:t>
            </w:r>
            <w:r w:rsidRPr="006572E2">
              <w:rPr>
                <w:rStyle w:val="csab6e076978"/>
                <w:color w:val="auto"/>
                <w:sz w:val="14"/>
                <w:szCs w:val="14"/>
              </w:rPr>
              <w:t>залишились</w:t>
            </w:r>
            <w:r w:rsidRPr="002C1FED">
              <w:rPr>
                <w:rStyle w:val="csab6e076978"/>
                <w:color w:val="auto"/>
                <w:sz w:val="14"/>
                <w:szCs w:val="14"/>
                <w:lang w:val="en-US"/>
              </w:rPr>
              <w:t xml:space="preserve"> </w:t>
            </w:r>
            <w:r w:rsidRPr="006572E2">
              <w:rPr>
                <w:rStyle w:val="csab6e076978"/>
                <w:color w:val="auto"/>
                <w:sz w:val="14"/>
                <w:szCs w:val="14"/>
              </w:rPr>
              <w:t>без</w:t>
            </w:r>
            <w:r w:rsidRPr="002C1FED">
              <w:rPr>
                <w:rStyle w:val="csab6e076978"/>
                <w:color w:val="auto"/>
                <w:sz w:val="14"/>
                <w:szCs w:val="14"/>
                <w:lang w:val="en-US"/>
              </w:rPr>
              <w:t xml:space="preserve"> </w:t>
            </w:r>
            <w:r w:rsidRPr="006572E2">
              <w:rPr>
                <w:rStyle w:val="csab6e076978"/>
                <w:color w:val="auto"/>
                <w:sz w:val="14"/>
                <w:szCs w:val="14"/>
              </w:rPr>
              <w:t>змін</w:t>
            </w:r>
            <w:r w:rsidRPr="002C1FED">
              <w:rPr>
                <w:rStyle w:val="csab6e076978"/>
                <w:color w:val="auto"/>
                <w:sz w:val="14"/>
                <w:szCs w:val="14"/>
                <w:lang w:val="en-US"/>
              </w:rPr>
              <w:t xml:space="preserve">.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І</w:t>
            </w:r>
            <w:r w:rsidRPr="002C1FED">
              <w:rPr>
                <w:rStyle w:val="csafaf574179"/>
                <w:color w:val="auto"/>
                <w:sz w:val="14"/>
                <w:szCs w:val="14"/>
                <w:lang w:val="en-US"/>
              </w:rPr>
              <w:t xml:space="preserve"> </w:t>
            </w:r>
            <w:r w:rsidRPr="006572E2">
              <w:rPr>
                <w:rStyle w:val="csafaf574179"/>
                <w:color w:val="auto"/>
                <w:sz w:val="14"/>
                <w:szCs w:val="14"/>
              </w:rPr>
              <w:t>типу</w:t>
            </w:r>
            <w:r w:rsidRPr="002C1FED">
              <w:rPr>
                <w:rStyle w:val="csafaf574179"/>
                <w:color w:val="auto"/>
                <w:sz w:val="14"/>
                <w:szCs w:val="14"/>
                <w:lang w:val="en-US"/>
              </w:rPr>
              <w:t xml:space="preserve"> -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з</w:t>
            </w:r>
            <w:r w:rsidRPr="002C1FED">
              <w:rPr>
                <w:rStyle w:val="csafaf574179"/>
                <w:color w:val="auto"/>
                <w:sz w:val="14"/>
                <w:szCs w:val="14"/>
                <w:lang w:val="en-US"/>
              </w:rPr>
              <w:t xml:space="preserve"> </w:t>
            </w:r>
            <w:r w:rsidRPr="006572E2">
              <w:rPr>
                <w:rStyle w:val="csafaf574179"/>
                <w:color w:val="auto"/>
                <w:sz w:val="14"/>
                <w:szCs w:val="14"/>
              </w:rPr>
              <w:t>якості</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w:t>
            </w:r>
            <w:r w:rsidRPr="006572E2">
              <w:rPr>
                <w:rStyle w:val="csafaf574179"/>
                <w:color w:val="auto"/>
                <w:sz w:val="14"/>
                <w:szCs w:val="14"/>
              </w:rPr>
              <w:t>ГЕ</w:t>
            </w:r>
            <w:r w:rsidRPr="002C1FED">
              <w:rPr>
                <w:rStyle w:val="csafaf574179"/>
                <w:color w:val="auto"/>
                <w:sz w:val="14"/>
                <w:szCs w:val="14"/>
                <w:lang w:val="en-US"/>
              </w:rPr>
              <w:t>-</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w:t>
            </w:r>
            <w:r w:rsidRPr="006572E2">
              <w:rPr>
                <w:rStyle w:val="csafaf574179"/>
                <w:color w:val="auto"/>
                <w:sz w:val="14"/>
                <w:szCs w:val="14"/>
              </w:rPr>
              <w:t>монографії</w:t>
            </w:r>
            <w:r w:rsidRPr="002C1FED">
              <w:rPr>
                <w:rStyle w:val="csafaf574179"/>
                <w:color w:val="auto"/>
                <w:sz w:val="14"/>
                <w:szCs w:val="14"/>
                <w:lang w:val="en-US"/>
              </w:rPr>
              <w:t xml:space="preserve">. </w:t>
            </w:r>
            <w:r w:rsidRPr="006572E2">
              <w:rPr>
                <w:rStyle w:val="csafaf574179"/>
                <w:color w:val="auto"/>
                <w:sz w:val="14"/>
                <w:szCs w:val="14"/>
              </w:rPr>
              <w:t>Подання</w:t>
            </w:r>
            <w:r w:rsidRPr="002C1FED">
              <w:rPr>
                <w:rStyle w:val="csafaf574179"/>
                <w:color w:val="auto"/>
                <w:sz w:val="14"/>
                <w:szCs w:val="14"/>
                <w:lang w:val="en-US"/>
              </w:rPr>
              <w:t xml:space="preserve"> </w:t>
            </w:r>
            <w:r w:rsidRPr="006572E2">
              <w:rPr>
                <w:rStyle w:val="csafaf574179"/>
                <w:color w:val="auto"/>
                <w:sz w:val="14"/>
                <w:szCs w:val="14"/>
              </w:rPr>
              <w:t>нового</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оновленого</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вилучення</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вихідного</w:t>
            </w:r>
            <w:r w:rsidRPr="002C1FED">
              <w:rPr>
                <w:rStyle w:val="csafaf574179"/>
                <w:color w:val="auto"/>
                <w:sz w:val="14"/>
                <w:szCs w:val="14"/>
                <w:lang w:val="en-US"/>
              </w:rPr>
              <w:t xml:space="preserve"> </w:t>
            </w:r>
            <w:r w:rsidRPr="006572E2">
              <w:rPr>
                <w:rStyle w:val="csafaf574179"/>
                <w:color w:val="auto"/>
                <w:sz w:val="14"/>
                <w:szCs w:val="14"/>
              </w:rPr>
              <w:t>матеріалу</w:t>
            </w:r>
            <w:r w:rsidRPr="002C1FED">
              <w:rPr>
                <w:rStyle w:val="csafaf574179"/>
                <w:color w:val="auto"/>
                <w:sz w:val="14"/>
                <w:szCs w:val="14"/>
                <w:lang w:val="en-US"/>
              </w:rPr>
              <w:t>/</w:t>
            </w:r>
            <w:r w:rsidRPr="006572E2">
              <w:rPr>
                <w:rStyle w:val="csafaf574179"/>
                <w:color w:val="auto"/>
                <w:sz w:val="14"/>
                <w:szCs w:val="14"/>
              </w:rPr>
              <w:t>реагенту</w:t>
            </w:r>
            <w:r w:rsidRPr="002C1FED">
              <w:rPr>
                <w:rStyle w:val="csafaf574179"/>
                <w:color w:val="auto"/>
                <w:sz w:val="14"/>
                <w:szCs w:val="14"/>
                <w:lang w:val="en-US"/>
              </w:rPr>
              <w:t>/</w:t>
            </w:r>
            <w:r w:rsidRPr="006572E2">
              <w:rPr>
                <w:rStyle w:val="csafaf574179"/>
                <w:color w:val="auto"/>
                <w:sz w:val="14"/>
                <w:szCs w:val="14"/>
              </w:rPr>
              <w:t>проміжного</w:t>
            </w:r>
            <w:r w:rsidRPr="002C1FED">
              <w:rPr>
                <w:rStyle w:val="csafaf574179"/>
                <w:color w:val="auto"/>
                <w:sz w:val="14"/>
                <w:szCs w:val="14"/>
                <w:lang w:val="en-US"/>
              </w:rPr>
              <w:t xml:space="preserve"> </w:t>
            </w:r>
            <w:r w:rsidRPr="006572E2">
              <w:rPr>
                <w:rStyle w:val="csafaf574179"/>
                <w:color w:val="auto"/>
                <w:sz w:val="14"/>
                <w:szCs w:val="14"/>
              </w:rPr>
              <w:t>продукту</w:t>
            </w:r>
            <w:r w:rsidRPr="002C1FED">
              <w:rPr>
                <w:rStyle w:val="csafaf574179"/>
                <w:color w:val="auto"/>
                <w:sz w:val="14"/>
                <w:szCs w:val="14"/>
                <w:lang w:val="en-US"/>
              </w:rPr>
              <w:t xml:space="preserve">, </w:t>
            </w:r>
            <w:r w:rsidRPr="006572E2">
              <w:rPr>
                <w:rStyle w:val="csafaf574179"/>
                <w:color w:val="auto"/>
                <w:sz w:val="14"/>
                <w:szCs w:val="14"/>
              </w:rPr>
              <w:t>що</w:t>
            </w:r>
            <w:r w:rsidRPr="002C1FED">
              <w:rPr>
                <w:rStyle w:val="csafaf574179"/>
                <w:color w:val="auto"/>
                <w:sz w:val="14"/>
                <w:szCs w:val="14"/>
                <w:lang w:val="en-US"/>
              </w:rPr>
              <w:t xml:space="preserve"> </w:t>
            </w:r>
            <w:r w:rsidRPr="006572E2">
              <w:rPr>
                <w:rStyle w:val="csafaf574179"/>
                <w:color w:val="auto"/>
                <w:sz w:val="14"/>
                <w:szCs w:val="14"/>
              </w:rPr>
              <w:t>використовуються</w:t>
            </w:r>
            <w:r w:rsidRPr="002C1FED">
              <w:rPr>
                <w:rStyle w:val="csafaf574179"/>
                <w:color w:val="auto"/>
                <w:sz w:val="14"/>
                <w:szCs w:val="14"/>
                <w:lang w:val="en-US"/>
              </w:rPr>
              <w:t xml:space="preserve"> </w:t>
            </w:r>
            <w:r w:rsidRPr="006572E2">
              <w:rPr>
                <w:rStyle w:val="csafaf574179"/>
                <w:color w:val="auto"/>
                <w:sz w:val="14"/>
                <w:szCs w:val="14"/>
              </w:rPr>
              <w:t>у</w:t>
            </w:r>
            <w:r w:rsidRPr="002C1FED">
              <w:rPr>
                <w:rStyle w:val="csafaf574179"/>
                <w:color w:val="auto"/>
                <w:sz w:val="14"/>
                <w:szCs w:val="14"/>
                <w:lang w:val="en-US"/>
              </w:rPr>
              <w:t xml:space="preserve"> </w:t>
            </w:r>
            <w:r w:rsidRPr="006572E2">
              <w:rPr>
                <w:rStyle w:val="csafaf574179"/>
                <w:color w:val="auto"/>
                <w:sz w:val="14"/>
                <w:szCs w:val="14"/>
              </w:rPr>
              <w:t>виробництві</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допоміжної</w:t>
            </w:r>
            <w:r w:rsidRPr="002C1FED">
              <w:rPr>
                <w:rStyle w:val="csafaf574179"/>
                <w:color w:val="auto"/>
                <w:sz w:val="14"/>
                <w:szCs w:val="14"/>
                <w:lang w:val="en-US"/>
              </w:rPr>
              <w:t xml:space="preserve"> </w:t>
            </w:r>
            <w:r w:rsidRPr="006572E2">
              <w:rPr>
                <w:rStyle w:val="csafaf574179"/>
                <w:color w:val="auto"/>
                <w:sz w:val="14"/>
                <w:szCs w:val="14"/>
              </w:rPr>
              <w:t>речовини</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 </w:t>
            </w:r>
            <w:r w:rsidRPr="006572E2">
              <w:rPr>
                <w:rStyle w:val="csafaf574179"/>
                <w:color w:val="auto"/>
                <w:sz w:val="14"/>
                <w:szCs w:val="14"/>
              </w:rPr>
              <w:t>Оновлений</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w:t>
            </w:r>
            <w:r w:rsidRPr="002C1FED">
              <w:rPr>
                <w:rStyle w:val="csafaf574179"/>
                <w:color w:val="auto"/>
                <w:sz w:val="14"/>
                <w:szCs w:val="14"/>
                <w:lang w:val="en-US"/>
              </w:rPr>
              <w:t xml:space="preserve"> </w:t>
            </w:r>
            <w:r w:rsidRPr="006572E2">
              <w:rPr>
                <w:rStyle w:val="csafaf574179"/>
                <w:color w:val="auto"/>
                <w:sz w:val="14"/>
                <w:szCs w:val="14"/>
              </w:rPr>
              <w:t>уже</w:t>
            </w:r>
            <w:r w:rsidRPr="002C1FED">
              <w:rPr>
                <w:rStyle w:val="csafaf574179"/>
                <w:color w:val="auto"/>
                <w:sz w:val="14"/>
                <w:szCs w:val="14"/>
                <w:lang w:val="en-US"/>
              </w:rPr>
              <w:t xml:space="preserve"> </w:t>
            </w:r>
            <w:r w:rsidRPr="006572E2">
              <w:rPr>
                <w:rStyle w:val="csafaf574179"/>
                <w:color w:val="auto"/>
                <w:sz w:val="14"/>
                <w:szCs w:val="14"/>
              </w:rPr>
              <w:t>затвердженого</w:t>
            </w:r>
            <w:r w:rsidRPr="002C1FED">
              <w:rPr>
                <w:rStyle w:val="csafaf574179"/>
                <w:color w:val="auto"/>
                <w:sz w:val="14"/>
                <w:szCs w:val="14"/>
                <w:lang w:val="en-US"/>
              </w:rPr>
              <w:t xml:space="preserve"> </w:t>
            </w:r>
            <w:r w:rsidRPr="006572E2">
              <w:rPr>
                <w:rStyle w:val="csafaf574179"/>
                <w:color w:val="auto"/>
                <w:sz w:val="14"/>
                <w:szCs w:val="14"/>
              </w:rPr>
              <w:t>виробника</w:t>
            </w:r>
            <w:r w:rsidRPr="002C1FED">
              <w:rPr>
                <w:rStyle w:val="csafaf574179"/>
                <w:color w:val="auto"/>
                <w:sz w:val="14"/>
                <w:szCs w:val="14"/>
                <w:lang w:val="en-US"/>
              </w:rPr>
              <w:t xml:space="preserve"> - </w:t>
            </w:r>
            <w:r w:rsidRPr="006572E2">
              <w:rPr>
                <w:rStyle w:val="csab6e076979"/>
                <w:color w:val="auto"/>
                <w:sz w:val="14"/>
                <w:szCs w:val="14"/>
              </w:rPr>
              <w:t>Подання</w:t>
            </w:r>
            <w:r w:rsidRPr="002C1FED">
              <w:rPr>
                <w:rStyle w:val="csab6e076979"/>
                <w:color w:val="auto"/>
                <w:sz w:val="14"/>
                <w:szCs w:val="14"/>
                <w:lang w:val="en-US"/>
              </w:rPr>
              <w:t xml:space="preserve"> </w:t>
            </w:r>
            <w:r w:rsidRPr="006572E2">
              <w:rPr>
                <w:rStyle w:val="csab6e076979"/>
                <w:color w:val="auto"/>
                <w:sz w:val="14"/>
                <w:szCs w:val="14"/>
              </w:rPr>
              <w:t>оновленого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ЄФ</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2016-290-Rev 02 (</w:t>
            </w:r>
            <w:r w:rsidRPr="006572E2">
              <w:rPr>
                <w:rStyle w:val="csab6e076979"/>
                <w:color w:val="auto"/>
                <w:sz w:val="14"/>
                <w:szCs w:val="14"/>
              </w:rPr>
              <w:t>попередня</w:t>
            </w:r>
            <w:r w:rsidRPr="002C1FED">
              <w:rPr>
                <w:rStyle w:val="csab6e076979"/>
                <w:color w:val="auto"/>
                <w:sz w:val="14"/>
                <w:szCs w:val="14"/>
                <w:lang w:val="en-US"/>
              </w:rPr>
              <w:t xml:space="preserve"> </w:t>
            </w:r>
            <w:r w:rsidRPr="006572E2">
              <w:rPr>
                <w:rStyle w:val="csab6e076979"/>
                <w:color w:val="auto"/>
                <w:sz w:val="14"/>
                <w:szCs w:val="14"/>
              </w:rPr>
              <w:t>версія</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R1- </w:t>
            </w:r>
            <w:r w:rsidRPr="006572E2">
              <w:rPr>
                <w:rStyle w:val="csab6e076979"/>
                <w:color w:val="auto"/>
                <w:sz w:val="14"/>
                <w:szCs w:val="14"/>
              </w:rPr>
              <w:t>СЕР</w:t>
            </w:r>
            <w:r w:rsidRPr="002C1FED">
              <w:rPr>
                <w:rStyle w:val="csab6e076979"/>
                <w:color w:val="auto"/>
                <w:sz w:val="14"/>
                <w:szCs w:val="14"/>
                <w:lang w:val="en-US"/>
              </w:rPr>
              <w:t xml:space="preserve"> 2016-290-Rev 00) </w:t>
            </w:r>
            <w:r w:rsidRPr="006572E2">
              <w:rPr>
                <w:rStyle w:val="csab6e076979"/>
                <w:color w:val="auto"/>
                <w:sz w:val="14"/>
                <w:szCs w:val="14"/>
              </w:rPr>
              <w:t>для</w:t>
            </w:r>
            <w:r w:rsidRPr="002C1FED">
              <w:rPr>
                <w:rStyle w:val="csab6e076979"/>
                <w:color w:val="auto"/>
                <w:sz w:val="14"/>
                <w:szCs w:val="14"/>
                <w:lang w:val="en-US"/>
              </w:rPr>
              <w:t xml:space="preserve"> </w:t>
            </w:r>
            <w:r w:rsidRPr="006572E2">
              <w:rPr>
                <w:rStyle w:val="csab6e076979"/>
                <w:color w:val="auto"/>
                <w:sz w:val="14"/>
                <w:szCs w:val="14"/>
              </w:rPr>
              <w:t>АФІ</w:t>
            </w:r>
            <w:r w:rsidRPr="002C1FED">
              <w:rPr>
                <w:rStyle w:val="csab6e076979"/>
                <w:color w:val="auto"/>
                <w:sz w:val="14"/>
                <w:szCs w:val="14"/>
                <w:lang w:val="en-US"/>
              </w:rPr>
              <w:t xml:space="preserve"> </w:t>
            </w:r>
            <w:r w:rsidRPr="006572E2">
              <w:rPr>
                <w:rStyle w:val="csab6e076979"/>
                <w:color w:val="auto"/>
                <w:sz w:val="14"/>
                <w:szCs w:val="14"/>
              </w:rPr>
              <w:t>Валсартан</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зв</w:t>
            </w:r>
            <w:r w:rsidRPr="002C1FED">
              <w:rPr>
                <w:rStyle w:val="csab6e076979"/>
                <w:color w:val="auto"/>
                <w:sz w:val="14"/>
                <w:szCs w:val="14"/>
                <w:lang w:val="en-US"/>
              </w:rPr>
              <w:t>’</w:t>
            </w:r>
            <w:r w:rsidRPr="006572E2">
              <w:rPr>
                <w:rStyle w:val="csab6e076979"/>
                <w:color w:val="auto"/>
                <w:sz w:val="14"/>
                <w:szCs w:val="14"/>
              </w:rPr>
              <w:t>язку</w:t>
            </w:r>
            <w:r w:rsidRPr="002C1FED">
              <w:rPr>
                <w:rStyle w:val="csab6e076979"/>
                <w:color w:val="auto"/>
                <w:sz w:val="14"/>
                <w:szCs w:val="14"/>
                <w:lang w:val="en-US"/>
              </w:rPr>
              <w:t xml:space="preserve"> </w:t>
            </w:r>
            <w:r w:rsidRPr="006572E2">
              <w:rPr>
                <w:rStyle w:val="csab6e076979"/>
                <w:color w:val="auto"/>
                <w:sz w:val="14"/>
                <w:szCs w:val="14"/>
              </w:rPr>
              <w:t>зі</w:t>
            </w:r>
            <w:r w:rsidRPr="002C1FED">
              <w:rPr>
                <w:rStyle w:val="csab6e076979"/>
                <w:color w:val="auto"/>
                <w:sz w:val="14"/>
                <w:szCs w:val="14"/>
                <w:lang w:val="en-US"/>
              </w:rPr>
              <w:t xml:space="preserve"> </w:t>
            </w:r>
            <w:r w:rsidRPr="006572E2">
              <w:rPr>
                <w:rStyle w:val="csab6e076979"/>
                <w:color w:val="auto"/>
                <w:sz w:val="14"/>
                <w:szCs w:val="14"/>
              </w:rPr>
              <w:t>зміною</w:t>
            </w:r>
            <w:r w:rsidRPr="002C1FED">
              <w:rPr>
                <w:rStyle w:val="csab6e076979"/>
                <w:color w:val="auto"/>
                <w:sz w:val="14"/>
                <w:szCs w:val="14"/>
                <w:lang w:val="en-US"/>
              </w:rPr>
              <w:t xml:space="preserve"> </w:t>
            </w:r>
            <w:r w:rsidRPr="006572E2">
              <w:rPr>
                <w:rStyle w:val="csab6e076979"/>
                <w:color w:val="auto"/>
                <w:sz w:val="14"/>
                <w:szCs w:val="14"/>
              </w:rPr>
              <w:t>назви</w:t>
            </w:r>
            <w:r w:rsidRPr="002C1FED">
              <w:rPr>
                <w:rStyle w:val="csab6e076979"/>
                <w:color w:val="auto"/>
                <w:sz w:val="14"/>
                <w:szCs w:val="14"/>
                <w:lang w:val="en-US"/>
              </w:rPr>
              <w:t xml:space="preserve"> </w:t>
            </w:r>
            <w:r w:rsidRPr="006572E2">
              <w:rPr>
                <w:rStyle w:val="csab6e076979"/>
                <w:color w:val="auto"/>
                <w:sz w:val="14"/>
                <w:szCs w:val="14"/>
              </w:rPr>
              <w:t>виробника</w:t>
            </w:r>
            <w:r w:rsidRPr="002C1FED">
              <w:rPr>
                <w:rStyle w:val="csab6e076979"/>
                <w:color w:val="auto"/>
                <w:sz w:val="14"/>
                <w:szCs w:val="14"/>
                <w:lang w:val="en-US"/>
              </w:rPr>
              <w:t xml:space="preserve"> Novartis Ringaskiddy Limited </w:t>
            </w:r>
            <w:r w:rsidRPr="006572E2">
              <w:rPr>
                <w:rStyle w:val="csab6e076979"/>
                <w:color w:val="auto"/>
                <w:sz w:val="14"/>
                <w:szCs w:val="14"/>
              </w:rPr>
              <w:t>на</w:t>
            </w:r>
            <w:r w:rsidRPr="002C1FED">
              <w:rPr>
                <w:rStyle w:val="csab6e076979"/>
                <w:color w:val="auto"/>
                <w:sz w:val="14"/>
                <w:szCs w:val="14"/>
                <w:lang w:val="en-US"/>
              </w:rPr>
              <w:t xml:space="preserve"> Sterling Pharma Ringaskiddy Limited </w:t>
            </w:r>
            <w:r w:rsidRPr="006572E2">
              <w:rPr>
                <w:rStyle w:val="csab6e076979"/>
                <w:color w:val="auto"/>
                <w:sz w:val="14"/>
                <w:szCs w:val="14"/>
              </w:rPr>
              <w:t>та</w:t>
            </w:r>
            <w:r w:rsidRPr="002C1FED">
              <w:rPr>
                <w:rStyle w:val="csab6e076979"/>
                <w:color w:val="auto"/>
                <w:sz w:val="14"/>
                <w:szCs w:val="14"/>
                <w:lang w:val="en-US"/>
              </w:rPr>
              <w:t xml:space="preserve"> </w:t>
            </w:r>
            <w:r w:rsidRPr="006572E2">
              <w:rPr>
                <w:rStyle w:val="csab6e076979"/>
                <w:color w:val="auto"/>
                <w:sz w:val="14"/>
                <w:szCs w:val="14"/>
              </w:rPr>
              <w:t>оновлення</w:t>
            </w:r>
            <w:r w:rsidRPr="002C1FED">
              <w:rPr>
                <w:rStyle w:val="csab6e076979"/>
                <w:color w:val="auto"/>
                <w:sz w:val="14"/>
                <w:szCs w:val="14"/>
                <w:lang w:val="en-US"/>
              </w:rPr>
              <w:t xml:space="preserve"> </w:t>
            </w:r>
            <w:r w:rsidRPr="006572E2">
              <w:rPr>
                <w:rStyle w:val="csab6e076979"/>
                <w:color w:val="auto"/>
                <w:sz w:val="14"/>
                <w:szCs w:val="14"/>
              </w:rPr>
              <w:t>адреси</w:t>
            </w:r>
            <w:r w:rsidRPr="002C1FED">
              <w:rPr>
                <w:rStyle w:val="csab6e076979"/>
                <w:color w:val="auto"/>
                <w:sz w:val="14"/>
                <w:szCs w:val="14"/>
                <w:lang w:val="en-US"/>
              </w:rPr>
              <w:t xml:space="preserve"> </w:t>
            </w:r>
            <w:r w:rsidRPr="006572E2">
              <w:rPr>
                <w:rStyle w:val="csab6e076979"/>
                <w:color w:val="auto"/>
                <w:sz w:val="14"/>
                <w:szCs w:val="14"/>
              </w:rPr>
              <w:t>виробничої</w:t>
            </w:r>
            <w:r w:rsidRPr="002C1FED">
              <w:rPr>
                <w:rStyle w:val="csab6e076979"/>
                <w:color w:val="auto"/>
                <w:sz w:val="14"/>
                <w:szCs w:val="14"/>
                <w:lang w:val="en-US"/>
              </w:rPr>
              <w:t xml:space="preserve"> </w:t>
            </w:r>
            <w:r w:rsidRPr="006572E2">
              <w:rPr>
                <w:rStyle w:val="csab6e076979"/>
                <w:color w:val="auto"/>
                <w:sz w:val="14"/>
                <w:szCs w:val="14"/>
              </w:rPr>
              <w:t>дільниці</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до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GMP </w:t>
            </w:r>
            <w:r w:rsidRPr="006572E2">
              <w:rPr>
                <w:rStyle w:val="csab6e076979"/>
                <w:color w:val="auto"/>
                <w:sz w:val="14"/>
                <w:szCs w:val="14"/>
              </w:rPr>
              <w:t>Затверджено</w:t>
            </w:r>
            <w:r w:rsidRPr="002C1FED">
              <w:rPr>
                <w:rStyle w:val="csab6e076979"/>
                <w:color w:val="auto"/>
                <w:sz w:val="14"/>
                <w:szCs w:val="14"/>
                <w:lang w:val="en-US"/>
              </w:rPr>
              <w:t xml:space="preserve"> Novartis Ringaskiddy Limited Ringaskiddy Co. Cork Ireland </w:t>
            </w:r>
            <w:r w:rsidRPr="006572E2">
              <w:rPr>
                <w:rStyle w:val="csab6e076979"/>
                <w:color w:val="auto"/>
                <w:sz w:val="14"/>
                <w:szCs w:val="14"/>
              </w:rPr>
              <w:t>Запропоновано</w:t>
            </w:r>
            <w:r w:rsidRPr="002C1FED">
              <w:rPr>
                <w:rStyle w:val="csab6e076979"/>
                <w:color w:val="auto"/>
                <w:sz w:val="14"/>
                <w:szCs w:val="14"/>
                <w:lang w:val="en-US"/>
              </w:rPr>
              <w:t xml:space="preserve"> Sterling Pharma Ringaskiddy Limited Ringaskiddy Cork, PF43 FR63, Ireland.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І</w:t>
            </w:r>
            <w:r w:rsidRPr="002C1FED">
              <w:rPr>
                <w:rStyle w:val="csafaf574180"/>
                <w:color w:val="auto"/>
                <w:sz w:val="14"/>
                <w:szCs w:val="14"/>
                <w:lang w:val="en-US"/>
              </w:rPr>
              <w:t xml:space="preserve"> </w:t>
            </w:r>
            <w:r w:rsidRPr="006572E2">
              <w:rPr>
                <w:rStyle w:val="csafaf574180"/>
                <w:color w:val="auto"/>
                <w:sz w:val="14"/>
                <w:szCs w:val="14"/>
              </w:rPr>
              <w:t>типу</w:t>
            </w:r>
            <w:r w:rsidRPr="002C1FED">
              <w:rPr>
                <w:rStyle w:val="csafaf574180"/>
                <w:color w:val="auto"/>
                <w:sz w:val="14"/>
                <w:szCs w:val="14"/>
                <w:lang w:val="en-US"/>
              </w:rPr>
              <w:t xml:space="preserve"> -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з</w:t>
            </w:r>
            <w:r w:rsidRPr="002C1FED">
              <w:rPr>
                <w:rStyle w:val="csafaf574180"/>
                <w:color w:val="auto"/>
                <w:sz w:val="14"/>
                <w:szCs w:val="14"/>
                <w:lang w:val="en-US"/>
              </w:rPr>
              <w:t xml:space="preserve"> </w:t>
            </w:r>
            <w:r w:rsidRPr="006572E2">
              <w:rPr>
                <w:rStyle w:val="csafaf574180"/>
                <w:color w:val="auto"/>
                <w:sz w:val="14"/>
                <w:szCs w:val="14"/>
              </w:rPr>
              <w:t>якості</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w:t>
            </w:r>
            <w:r w:rsidRPr="006572E2">
              <w:rPr>
                <w:rStyle w:val="csafaf574180"/>
                <w:color w:val="auto"/>
                <w:sz w:val="14"/>
                <w:szCs w:val="14"/>
              </w:rPr>
              <w:t>ГЕ</w:t>
            </w:r>
            <w:r w:rsidRPr="002C1FED">
              <w:rPr>
                <w:rStyle w:val="csafaf574180"/>
                <w:color w:val="auto"/>
                <w:sz w:val="14"/>
                <w:szCs w:val="14"/>
                <w:lang w:val="en-US"/>
              </w:rPr>
              <w:t>-</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w:t>
            </w:r>
            <w:r w:rsidRPr="006572E2">
              <w:rPr>
                <w:rStyle w:val="csafaf574180"/>
                <w:color w:val="auto"/>
                <w:sz w:val="14"/>
                <w:szCs w:val="14"/>
              </w:rPr>
              <w:t>монографії</w:t>
            </w:r>
            <w:r w:rsidRPr="002C1FED">
              <w:rPr>
                <w:rStyle w:val="csafaf574180"/>
                <w:color w:val="auto"/>
                <w:sz w:val="14"/>
                <w:szCs w:val="14"/>
                <w:lang w:val="en-US"/>
              </w:rPr>
              <w:t xml:space="preserve">. </w:t>
            </w:r>
            <w:r w:rsidRPr="006572E2">
              <w:rPr>
                <w:rStyle w:val="csafaf574180"/>
                <w:color w:val="auto"/>
                <w:sz w:val="14"/>
                <w:szCs w:val="14"/>
              </w:rPr>
              <w:t>Подання</w:t>
            </w:r>
            <w:r w:rsidRPr="002C1FED">
              <w:rPr>
                <w:rStyle w:val="csafaf574180"/>
                <w:color w:val="auto"/>
                <w:sz w:val="14"/>
                <w:szCs w:val="14"/>
                <w:lang w:val="en-US"/>
              </w:rPr>
              <w:t xml:space="preserve"> </w:t>
            </w:r>
            <w:r w:rsidRPr="006572E2">
              <w:rPr>
                <w:rStyle w:val="csafaf574180"/>
                <w:color w:val="auto"/>
                <w:sz w:val="14"/>
                <w:szCs w:val="14"/>
              </w:rPr>
              <w:t>нового</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оновленого</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вилучення</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вихідного</w:t>
            </w:r>
            <w:r w:rsidRPr="002C1FED">
              <w:rPr>
                <w:rStyle w:val="csafaf574180"/>
                <w:color w:val="auto"/>
                <w:sz w:val="14"/>
                <w:szCs w:val="14"/>
                <w:lang w:val="en-US"/>
              </w:rPr>
              <w:t xml:space="preserve"> </w:t>
            </w:r>
            <w:r w:rsidRPr="006572E2">
              <w:rPr>
                <w:rStyle w:val="csafaf574180"/>
                <w:color w:val="auto"/>
                <w:sz w:val="14"/>
                <w:szCs w:val="14"/>
              </w:rPr>
              <w:t>матеріалу</w:t>
            </w:r>
            <w:r w:rsidRPr="002C1FED">
              <w:rPr>
                <w:rStyle w:val="csafaf574180"/>
                <w:color w:val="auto"/>
                <w:sz w:val="14"/>
                <w:szCs w:val="14"/>
                <w:lang w:val="en-US"/>
              </w:rPr>
              <w:t>/</w:t>
            </w:r>
            <w:r w:rsidRPr="006572E2">
              <w:rPr>
                <w:rStyle w:val="csafaf574180"/>
                <w:color w:val="auto"/>
                <w:sz w:val="14"/>
                <w:szCs w:val="14"/>
              </w:rPr>
              <w:t>реагенту</w:t>
            </w:r>
            <w:r w:rsidRPr="002C1FED">
              <w:rPr>
                <w:rStyle w:val="csafaf574180"/>
                <w:color w:val="auto"/>
                <w:sz w:val="14"/>
                <w:szCs w:val="14"/>
                <w:lang w:val="en-US"/>
              </w:rPr>
              <w:t>/</w:t>
            </w:r>
            <w:r w:rsidRPr="006572E2">
              <w:rPr>
                <w:rStyle w:val="csafaf574180"/>
                <w:color w:val="auto"/>
                <w:sz w:val="14"/>
                <w:szCs w:val="14"/>
              </w:rPr>
              <w:t>проміжного</w:t>
            </w:r>
            <w:r w:rsidRPr="002C1FED">
              <w:rPr>
                <w:rStyle w:val="csafaf574180"/>
                <w:color w:val="auto"/>
                <w:sz w:val="14"/>
                <w:szCs w:val="14"/>
                <w:lang w:val="en-US"/>
              </w:rPr>
              <w:t xml:space="preserve"> </w:t>
            </w:r>
            <w:r w:rsidRPr="006572E2">
              <w:rPr>
                <w:rStyle w:val="csafaf574180"/>
                <w:color w:val="auto"/>
                <w:sz w:val="14"/>
                <w:szCs w:val="14"/>
              </w:rPr>
              <w:t>продукту</w:t>
            </w:r>
            <w:r w:rsidRPr="002C1FED">
              <w:rPr>
                <w:rStyle w:val="csafaf574180"/>
                <w:color w:val="auto"/>
                <w:sz w:val="14"/>
                <w:szCs w:val="14"/>
                <w:lang w:val="en-US"/>
              </w:rPr>
              <w:t xml:space="preserve">, </w:t>
            </w:r>
            <w:r w:rsidRPr="006572E2">
              <w:rPr>
                <w:rStyle w:val="csafaf574180"/>
                <w:color w:val="auto"/>
                <w:sz w:val="14"/>
                <w:szCs w:val="14"/>
              </w:rPr>
              <w:t>що</w:t>
            </w:r>
            <w:r w:rsidRPr="002C1FED">
              <w:rPr>
                <w:rStyle w:val="csafaf574180"/>
                <w:color w:val="auto"/>
                <w:sz w:val="14"/>
                <w:szCs w:val="14"/>
                <w:lang w:val="en-US"/>
              </w:rPr>
              <w:t xml:space="preserve"> </w:t>
            </w:r>
            <w:r w:rsidRPr="006572E2">
              <w:rPr>
                <w:rStyle w:val="csafaf574180"/>
                <w:color w:val="auto"/>
                <w:sz w:val="14"/>
                <w:szCs w:val="14"/>
              </w:rPr>
              <w:t>використовуються</w:t>
            </w:r>
            <w:r w:rsidRPr="002C1FED">
              <w:rPr>
                <w:rStyle w:val="csafaf574180"/>
                <w:color w:val="auto"/>
                <w:sz w:val="14"/>
                <w:szCs w:val="14"/>
                <w:lang w:val="en-US"/>
              </w:rPr>
              <w:t xml:space="preserve"> </w:t>
            </w:r>
            <w:r w:rsidRPr="006572E2">
              <w:rPr>
                <w:rStyle w:val="csafaf574180"/>
                <w:color w:val="auto"/>
                <w:sz w:val="14"/>
                <w:szCs w:val="14"/>
              </w:rPr>
              <w:t>у</w:t>
            </w:r>
            <w:r w:rsidRPr="002C1FED">
              <w:rPr>
                <w:rStyle w:val="csafaf574180"/>
                <w:color w:val="auto"/>
                <w:sz w:val="14"/>
                <w:szCs w:val="14"/>
                <w:lang w:val="en-US"/>
              </w:rPr>
              <w:t xml:space="preserve"> </w:t>
            </w:r>
            <w:r w:rsidRPr="006572E2">
              <w:rPr>
                <w:rStyle w:val="csafaf574180"/>
                <w:color w:val="auto"/>
                <w:sz w:val="14"/>
                <w:szCs w:val="14"/>
              </w:rPr>
              <w:t>виробництві</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допоміжної</w:t>
            </w:r>
            <w:r w:rsidRPr="002C1FED">
              <w:rPr>
                <w:rStyle w:val="csafaf574180"/>
                <w:color w:val="auto"/>
                <w:sz w:val="14"/>
                <w:szCs w:val="14"/>
                <w:lang w:val="en-US"/>
              </w:rPr>
              <w:t xml:space="preserve"> </w:t>
            </w:r>
            <w:r w:rsidRPr="006572E2">
              <w:rPr>
                <w:rStyle w:val="csafaf574180"/>
                <w:color w:val="auto"/>
                <w:sz w:val="14"/>
                <w:szCs w:val="14"/>
              </w:rPr>
              <w:t>речовини</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 </w:t>
            </w:r>
            <w:r w:rsidRPr="006572E2">
              <w:rPr>
                <w:rStyle w:val="csafaf574180"/>
                <w:color w:val="auto"/>
                <w:sz w:val="14"/>
                <w:szCs w:val="14"/>
              </w:rPr>
              <w:t>Оновлений</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w:t>
            </w:r>
            <w:r w:rsidRPr="002C1FED">
              <w:rPr>
                <w:rStyle w:val="csafaf574180"/>
                <w:color w:val="auto"/>
                <w:sz w:val="14"/>
                <w:szCs w:val="14"/>
                <w:lang w:val="en-US"/>
              </w:rPr>
              <w:t xml:space="preserve"> </w:t>
            </w:r>
            <w:r w:rsidRPr="006572E2">
              <w:rPr>
                <w:rStyle w:val="csafaf574180"/>
                <w:color w:val="auto"/>
                <w:sz w:val="14"/>
                <w:szCs w:val="14"/>
              </w:rPr>
              <w:t>уже</w:t>
            </w:r>
            <w:r w:rsidRPr="002C1FED">
              <w:rPr>
                <w:rStyle w:val="csafaf574180"/>
                <w:color w:val="auto"/>
                <w:sz w:val="14"/>
                <w:szCs w:val="14"/>
                <w:lang w:val="en-US"/>
              </w:rPr>
              <w:t xml:space="preserve"> </w:t>
            </w:r>
            <w:r w:rsidRPr="006572E2">
              <w:rPr>
                <w:rStyle w:val="csafaf574180"/>
                <w:color w:val="auto"/>
                <w:sz w:val="14"/>
                <w:szCs w:val="14"/>
              </w:rPr>
              <w:t>затвердженого</w:t>
            </w:r>
            <w:r w:rsidRPr="002C1FED">
              <w:rPr>
                <w:rStyle w:val="csafaf574180"/>
                <w:color w:val="auto"/>
                <w:sz w:val="14"/>
                <w:szCs w:val="14"/>
                <w:lang w:val="en-US"/>
              </w:rPr>
              <w:t xml:space="preserve"> </w:t>
            </w:r>
            <w:r w:rsidRPr="006572E2">
              <w:rPr>
                <w:rStyle w:val="csafaf574180"/>
                <w:color w:val="auto"/>
                <w:sz w:val="14"/>
                <w:szCs w:val="14"/>
              </w:rPr>
              <w:t>виробника</w:t>
            </w:r>
            <w:r w:rsidRPr="002C1FED">
              <w:rPr>
                <w:rStyle w:val="csafaf574180"/>
                <w:color w:val="auto"/>
                <w:sz w:val="14"/>
                <w:szCs w:val="14"/>
                <w:lang w:val="en-US"/>
              </w:rPr>
              <w:t xml:space="preserve"> - </w:t>
            </w:r>
            <w:r w:rsidRPr="006572E2">
              <w:rPr>
                <w:rStyle w:val="csab6e076980"/>
                <w:color w:val="auto"/>
                <w:sz w:val="14"/>
                <w:szCs w:val="14"/>
              </w:rPr>
              <w:t>Подання</w:t>
            </w:r>
            <w:r w:rsidRPr="002C1FED">
              <w:rPr>
                <w:rStyle w:val="csab6e076980"/>
                <w:color w:val="auto"/>
                <w:sz w:val="14"/>
                <w:szCs w:val="14"/>
                <w:lang w:val="en-US"/>
              </w:rPr>
              <w:t xml:space="preserve"> </w:t>
            </w:r>
            <w:r w:rsidRPr="006572E2">
              <w:rPr>
                <w:rStyle w:val="csab6e076980"/>
                <w:color w:val="auto"/>
                <w:sz w:val="14"/>
                <w:szCs w:val="14"/>
              </w:rPr>
              <w:t>оновленого</w:t>
            </w:r>
            <w:r w:rsidRPr="002C1FED">
              <w:rPr>
                <w:rStyle w:val="csab6e076980"/>
                <w:color w:val="auto"/>
                <w:sz w:val="14"/>
                <w:szCs w:val="14"/>
                <w:lang w:val="en-US"/>
              </w:rPr>
              <w:t xml:space="preserve"> </w:t>
            </w:r>
            <w:r w:rsidRPr="006572E2">
              <w:rPr>
                <w:rStyle w:val="csab6e076980"/>
                <w:color w:val="auto"/>
                <w:sz w:val="14"/>
                <w:szCs w:val="14"/>
              </w:rPr>
              <w:t>сертифікату</w:t>
            </w:r>
            <w:r w:rsidRPr="002C1FED">
              <w:rPr>
                <w:rStyle w:val="csab6e076980"/>
                <w:color w:val="auto"/>
                <w:sz w:val="14"/>
                <w:szCs w:val="14"/>
                <w:lang w:val="en-US"/>
              </w:rPr>
              <w:t xml:space="preserve"> </w:t>
            </w:r>
            <w:r w:rsidRPr="006572E2">
              <w:rPr>
                <w:rStyle w:val="csab6e076980"/>
                <w:color w:val="auto"/>
                <w:sz w:val="14"/>
                <w:szCs w:val="14"/>
              </w:rPr>
              <w:t>відповідності</w:t>
            </w:r>
            <w:r w:rsidRPr="002C1FED">
              <w:rPr>
                <w:rStyle w:val="csab6e076980"/>
                <w:color w:val="auto"/>
                <w:sz w:val="14"/>
                <w:szCs w:val="14"/>
                <w:lang w:val="en-US"/>
              </w:rPr>
              <w:t xml:space="preserve"> </w:t>
            </w:r>
            <w:r w:rsidRPr="006572E2">
              <w:rPr>
                <w:rStyle w:val="csab6e076980"/>
                <w:color w:val="auto"/>
                <w:sz w:val="14"/>
                <w:szCs w:val="14"/>
              </w:rPr>
              <w:t>ЄФ</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w:t>
            </w:r>
            <w:r w:rsidRPr="006572E2">
              <w:rPr>
                <w:rStyle w:val="csab6e076980"/>
                <w:color w:val="auto"/>
                <w:sz w:val="14"/>
                <w:szCs w:val="14"/>
              </w:rPr>
              <w:t>попередня</w:t>
            </w:r>
            <w:r w:rsidRPr="002C1FED">
              <w:rPr>
                <w:rStyle w:val="csab6e076980"/>
                <w:color w:val="auto"/>
                <w:sz w:val="14"/>
                <w:szCs w:val="14"/>
                <w:lang w:val="en-US"/>
              </w:rPr>
              <w:t xml:space="preserve"> </w:t>
            </w:r>
            <w:r w:rsidRPr="006572E2">
              <w:rPr>
                <w:rStyle w:val="csab6e076980"/>
                <w:color w:val="auto"/>
                <w:sz w:val="14"/>
                <w:szCs w:val="14"/>
              </w:rPr>
              <w:t>версія</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w:t>
            </w:r>
            <w:r w:rsidRPr="006572E2">
              <w:rPr>
                <w:rStyle w:val="csab6e076980"/>
                <w:color w:val="auto"/>
                <w:sz w:val="14"/>
                <w:szCs w:val="14"/>
              </w:rPr>
              <w:t>для</w:t>
            </w:r>
            <w:r w:rsidRPr="002C1FED">
              <w:rPr>
                <w:rStyle w:val="csab6e076980"/>
                <w:color w:val="auto"/>
                <w:sz w:val="14"/>
                <w:szCs w:val="14"/>
                <w:lang w:val="en-US"/>
              </w:rPr>
              <w:t xml:space="preserve"> </w:t>
            </w:r>
            <w:r w:rsidRPr="006572E2">
              <w:rPr>
                <w:rStyle w:val="csab6e076980"/>
                <w:color w:val="auto"/>
                <w:sz w:val="14"/>
                <w:szCs w:val="14"/>
              </w:rPr>
              <w:t>АФІ</w:t>
            </w:r>
            <w:r w:rsidRPr="002C1FED">
              <w:rPr>
                <w:rStyle w:val="csab6e076980"/>
                <w:color w:val="auto"/>
                <w:sz w:val="14"/>
                <w:szCs w:val="14"/>
                <w:lang w:val="en-US"/>
              </w:rPr>
              <w:t xml:space="preserve"> </w:t>
            </w:r>
            <w:r w:rsidRPr="006572E2">
              <w:rPr>
                <w:rStyle w:val="csab6e076980"/>
                <w:color w:val="auto"/>
                <w:sz w:val="14"/>
                <w:szCs w:val="14"/>
              </w:rPr>
              <w:t>Амлодипіну</w:t>
            </w:r>
            <w:r w:rsidRPr="002C1FED">
              <w:rPr>
                <w:rStyle w:val="csab6e076980"/>
                <w:color w:val="auto"/>
                <w:sz w:val="14"/>
                <w:szCs w:val="14"/>
                <w:lang w:val="en-US"/>
              </w:rPr>
              <w:t xml:space="preserve"> </w:t>
            </w:r>
            <w:r w:rsidRPr="006572E2">
              <w:rPr>
                <w:rStyle w:val="csab6e076980"/>
                <w:color w:val="auto"/>
                <w:sz w:val="14"/>
                <w:szCs w:val="14"/>
              </w:rPr>
              <w:t>бесилату</w:t>
            </w:r>
            <w:r w:rsidRPr="002C1FED">
              <w:rPr>
                <w:rStyle w:val="csab6e076980"/>
                <w:color w:val="auto"/>
                <w:sz w:val="14"/>
                <w:szCs w:val="14"/>
                <w:lang w:val="en-US"/>
              </w:rPr>
              <w:t xml:space="preserve"> </w:t>
            </w:r>
            <w:r w:rsidRPr="006572E2">
              <w:rPr>
                <w:rStyle w:val="csab6e076980"/>
                <w:color w:val="auto"/>
                <w:sz w:val="14"/>
                <w:szCs w:val="14"/>
              </w:rPr>
              <w:t>від</w:t>
            </w:r>
            <w:r w:rsidRPr="002C1FED">
              <w:rPr>
                <w:rStyle w:val="csab6e076980"/>
                <w:color w:val="auto"/>
                <w:sz w:val="14"/>
                <w:szCs w:val="14"/>
                <w:lang w:val="en-US"/>
              </w:rPr>
              <w:t xml:space="preserve"> </w:t>
            </w:r>
            <w:r w:rsidRPr="006572E2">
              <w:rPr>
                <w:rStyle w:val="csab6e076980"/>
                <w:color w:val="auto"/>
                <w:sz w:val="14"/>
                <w:szCs w:val="14"/>
              </w:rPr>
              <w:t>вже</w:t>
            </w:r>
            <w:r w:rsidRPr="002C1FED">
              <w:rPr>
                <w:rStyle w:val="csab6e076980"/>
                <w:color w:val="auto"/>
                <w:sz w:val="14"/>
                <w:szCs w:val="14"/>
                <w:lang w:val="en-US"/>
              </w:rPr>
              <w:t xml:space="preserve"> </w:t>
            </w:r>
            <w:r w:rsidRPr="006572E2">
              <w:rPr>
                <w:rStyle w:val="csab6e076980"/>
                <w:color w:val="auto"/>
                <w:sz w:val="14"/>
                <w:szCs w:val="14"/>
              </w:rPr>
              <w:t>затвердженого</w:t>
            </w:r>
            <w:r w:rsidRPr="002C1FED">
              <w:rPr>
                <w:rStyle w:val="csab6e076980"/>
                <w:color w:val="auto"/>
                <w:sz w:val="14"/>
                <w:szCs w:val="14"/>
                <w:lang w:val="en-US"/>
              </w:rPr>
              <w:t xml:space="preserve"> </w:t>
            </w:r>
            <w:r w:rsidRPr="006572E2">
              <w:rPr>
                <w:rStyle w:val="csab6e076980"/>
                <w:color w:val="auto"/>
                <w:sz w:val="14"/>
                <w:szCs w:val="14"/>
              </w:rPr>
              <w:t>виробника</w:t>
            </w:r>
            <w:r w:rsidRPr="002C1FED">
              <w:rPr>
                <w:rStyle w:val="csab6e076980"/>
                <w:color w:val="auto"/>
                <w:sz w:val="14"/>
                <w:szCs w:val="14"/>
                <w:lang w:val="en-US"/>
              </w:rPr>
              <w:t xml:space="preserve"> NOVARTIS PHARMACEUTICAL MANUFACTURING LLC. </w:t>
            </w:r>
            <w:r w:rsidRPr="006572E2">
              <w:rPr>
                <w:rStyle w:val="csab6e076980"/>
                <w:color w:val="auto"/>
                <w:sz w:val="14"/>
                <w:szCs w:val="14"/>
              </w:rPr>
              <w:t>Затверджено</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Name of holder LEK PHARMACEUTICALS D.D. Verovskova 57 Slovenia-1526 Ljubljana Annexure 1: Sites of Manufacture LEK PHARMACEUTICALS D.D. Kolodvorska 27 Slovenia-1234 Menges </w:t>
            </w:r>
            <w:r w:rsidRPr="006572E2">
              <w:rPr>
                <w:rStyle w:val="csab6e076980"/>
                <w:color w:val="auto"/>
                <w:sz w:val="14"/>
                <w:szCs w:val="14"/>
              </w:rPr>
              <w:t>Запропоновано</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Details of Holder: NOVARTIS PHARMA AG Lichtstrasse 35 Switzerland – 4056 Basel Annexure 1: Sites of Production of the Substance NOVARTIS PHARMACEUTICAL MANUFACTURING LLC Kolodvorska cesta 27 Slovenia-1234 Menges.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 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num" w:pos="360"/>
              </w:tabs>
              <w:jc w:val="center"/>
              <w:rPr>
                <w:rFonts w:ascii="Arial" w:hAnsi="Arial" w:cs="Arial"/>
                <w:sz w:val="16"/>
                <w:szCs w:val="16"/>
                <w:lang w:val="en-US"/>
              </w:rPr>
            </w:pPr>
            <w:r w:rsidRPr="006572E2">
              <w:rPr>
                <w:rStyle w:val="csafaf574127"/>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27"/>
                <w:color w:val="auto"/>
                <w:sz w:val="14"/>
                <w:szCs w:val="14"/>
              </w:rPr>
              <w:t xml:space="preserve">Подання оновленого сертифікату відповідності ЕР R1- СЕР 2003-007-Rev 05 (попередня версія СЕР R1- СЕР 2003-007-Rev 04) для АФІ Амлодипіну бесилату від вже затвердженого виробника DR. REDDY'S LABORATORIES LIMITED. Також внесення незначної редакційної правки (уточнення щодо діяльності виробника АФІ) до модуля 3.2.S.2.1. </w:t>
            </w:r>
            <w:r w:rsidRPr="006572E2">
              <w:rPr>
                <w:rStyle w:val="csafaf574128"/>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8"/>
                <w:color w:val="auto"/>
                <w:sz w:val="14"/>
                <w:szCs w:val="14"/>
              </w:rPr>
              <w:t xml:space="preserve">Доповнення специфікації АФІ Валсартан новим параметром– Бензол (метод парофазної газової хроматографії). Критерій прийнятності «Не більше 2 ppm». Бензол не використовується у виробництві валсартану, але потенційно може бути присутнім в іншій сировині. </w:t>
            </w:r>
            <w:r w:rsidRPr="006572E2">
              <w:rPr>
                <w:rStyle w:val="csafaf574129"/>
                <w:color w:val="auto"/>
                <w:sz w:val="14"/>
                <w:szCs w:val="14"/>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29"/>
                <w:sz w:val="14"/>
                <w:szCs w:val="14"/>
              </w:rPr>
              <w:t xml:space="preserve">Додавання етилбензолу до випробуваних речовин для визначення суми ксилолів в специфікації АФІ Валсартан. Не внесено жодних змін до допустимих меж «Не більше 217 ppm» для ксилолу, визначених в діючій специфікації АФІ Валсартан. Також, оновлення аналітичної методики «Парофазна газова хроматографія для залишкових розчинників» для визначення всіх залишкових розчинників за допомогою загального методу, який дозволяє визначити бензол. З метою відображення запропонованого методу в специфікації був оновлений Тест-код методу. </w:t>
            </w:r>
            <w:r w:rsidRPr="006572E2">
              <w:rPr>
                <w:rStyle w:val="csafaf574130"/>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0"/>
                <w:color w:val="auto"/>
                <w:sz w:val="14"/>
                <w:szCs w:val="14"/>
              </w:rPr>
              <w:t xml:space="preserve">Вилучення альтернативного методу випробування «Ідентифікація за допомогою ближньої інфрачервоної спектроскопії» для АФІ Валсартан. </w:t>
            </w:r>
            <w:r w:rsidRPr="006572E2">
              <w:rPr>
                <w:rStyle w:val="csafaf574131"/>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1"/>
                <w:color w:val="auto"/>
                <w:sz w:val="14"/>
                <w:szCs w:val="14"/>
              </w:rPr>
              <w:t xml:space="preserve">Вилучення альтернативного методу випробування «Ідентифікація, домішки та кількісний вміст за допомогою ВЕРХ» для АФІ Валсартан. </w:t>
            </w:r>
            <w:r w:rsidRPr="006572E2">
              <w:rPr>
                <w:rStyle w:val="csafaf574132"/>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2"/>
                <w:color w:val="auto"/>
                <w:sz w:val="14"/>
                <w:szCs w:val="14"/>
              </w:rPr>
              <w:t xml:space="preserve">Вилучення альтернативного методу випробування «Залишкові розчинники за допомогою ГХ» для АФІ Валсартан. </w:t>
            </w:r>
            <w:r w:rsidRPr="006572E2">
              <w:rPr>
                <w:rStyle w:val="csafaf574133"/>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3"/>
                <w:color w:val="auto"/>
                <w:sz w:val="14"/>
                <w:szCs w:val="14"/>
              </w:rPr>
              <w:t xml:space="preserve">Вилучення альтернативного методу випробування «Важкі метали за допомогою X-ray fluorescence» для АФІ Валсартан. </w:t>
            </w:r>
            <w:r w:rsidRPr="006572E2">
              <w:rPr>
                <w:rStyle w:val="csafaf574134"/>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4"/>
                <w:color w:val="auto"/>
                <w:sz w:val="14"/>
                <w:szCs w:val="14"/>
              </w:rPr>
              <w:t xml:space="preserve">Вилучення альтернативного методу випробування «Олово за допомогою X-ray fluorescence» для АФІ Валсартан. </w:t>
            </w:r>
            <w:r w:rsidRPr="006572E2">
              <w:rPr>
                <w:rStyle w:val="csafaf574135"/>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w:t>
            </w:r>
            <w:r w:rsidRPr="006572E2">
              <w:rPr>
                <w:rStyle w:val="csab6e076935"/>
                <w:color w:val="auto"/>
                <w:sz w:val="14"/>
                <w:szCs w:val="14"/>
              </w:rPr>
              <w:t xml:space="preserve">Вилучення альтернативного методу випробування «Паладій за допомогою X-ray fluorescence» для АФІ Валсартан. </w:t>
            </w:r>
            <w:r w:rsidRPr="006572E2">
              <w:rPr>
                <w:rStyle w:val="csafaf574136"/>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36"/>
                <w:color w:val="auto"/>
                <w:sz w:val="14"/>
                <w:szCs w:val="14"/>
              </w:rPr>
              <w:t xml:space="preserve">Заміна чинних методик випробування «Залишкові розчинники за допомогою ГХ» (код випробування 35601.01) (визначення циклогексану та етилацетату) та «Залишкові розчинники за допомогою парофазної ГХ (граничний тест)» (код випробування 35603.01) (визначення гексану, толуолу та ксилолу) на методику випробування «Залишкові розчинники за допомогою парофазної ГХ» (код випробування 35601.02) для контролю АФІ Валсартан. Оновлення методів випробування для випробування "Ідентифікація за ІЧ-спектром (Nujol)" (код випробування 20501.01), "Ідентифікація за ІЧ-спектром (ATR)" (код випробування 20551.01) Оновлена методика випробування тестів "ІЧ-спектроскопія (Nujol)" (код тесту 20501.01), "ІЧ-спектроскопія (ATR)" (код тесту 20551.01), в якій видалено інформацію про еталонну серію та нетиповий сигнал на спектрі близько 2400 см-1. Посилання на певний номер серії було видалено, оскільки для аналізу може бути використана будь-яка стандартна референтна серія, дійсна на момент проведення випробування. Оновлення методу випробування "Важкі метали" методом ICP-OES (код випробування 36911.01) з метою вилучення інформації про номер серії для еталонного стандартного зразка та додавання виразу "наприклад", що дозволяє використовувати для аналізу будь-яку стандартну референтну серію, дійсну на момент проведення випробування. </w:t>
            </w:r>
            <w:r w:rsidRPr="006572E2">
              <w:rPr>
                <w:rStyle w:val="csafaf574137"/>
                <w:color w:val="auto"/>
                <w:sz w:val="14"/>
                <w:szCs w:val="14"/>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37"/>
                <w:color w:val="auto"/>
                <w:sz w:val="14"/>
                <w:szCs w:val="14"/>
              </w:rPr>
              <w:t xml:space="preserve">Зміна адреси виробника Novartis Pharma Schweizerhalle AG, Switzerland (дільниця виробництва та дільниця контролю якості), у зв’язку зі зміною назви вулиці, на якій розташований виробник, з «Rothausweg» на «Rothausstrasse» за рішенням адміністрації Кантону (федеральної землі) Базель. Виробнича дільниця та всі виробничі операції залишились без змін. Затверджено Novartis Pharma Schweizerhalle AG Rothausweg CH-4133 Pratteln Switzerland Запропоновано Novartis Pharma Schweizerhalle AG Rothausstrasse 4133 Pratteln Switzerland. </w:t>
            </w:r>
            <w:r w:rsidRPr="006572E2">
              <w:rPr>
                <w:rStyle w:val="csafaf574138"/>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38"/>
                <w:color w:val="auto"/>
                <w:sz w:val="14"/>
                <w:szCs w:val="14"/>
              </w:rPr>
              <w:t xml:space="preserve">Додавання Novartis Grimsby Ltd., Pyewipe Grimsby N.E., Lincolnshire DN 31 2SR, Велика Британія, як альтернативної дільниці, відповідальної за проведення контролю якості (за виключенням визначення розміру часток та МЕТ) АФІ Валсартан. Дільниця Novartis Grimsby Ltd. Вже зареєстрована як дільниця виробництва та подрібнення АФІ Валсартан. </w:t>
            </w:r>
            <w:r w:rsidRPr="006572E2">
              <w:rPr>
                <w:rStyle w:val="csafaf574139"/>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6572E2">
              <w:rPr>
                <w:rStyle w:val="csab6e076939"/>
                <w:color w:val="auto"/>
                <w:sz w:val="14"/>
                <w:szCs w:val="14"/>
              </w:rPr>
              <w:t xml:space="preserve">Подання нового сертифікату відповідності ЄФ CEP R0-CEP 2016-290-Rev 00 для АФІ Валсартан від вже затвердженого виробника Novartis Pharma AG, Switzerland. Не було внесено будь-яких змін до процесу виробництва субстанції, методів контролю якості та умов зберігання. Також, виробники АФІ в МКЯ приведено до СЕР АФІ Валсартан - зазначені лише ті, що відповідають за випуск серії АФІ. Затверджено - Модуль 3.2.S CTD р. «Склад» МКЯ ЛЗ Валсартан Виробники Новартіс Фарма АГ, Швейцарія/ Novartis Pharma AG, Switzerland Новартіс Фарма Швайцерхалле АГ, Швейцарія/ Novartis Pharma Schweizerhalle AG, Switzerland Новартіс Рінгаскідді Лімітед, Ірландія/ Novartis Ringaskiddy Limited, Ireland Новартіс Грімсбі Лтд., Велика Британія/ Novartis Grimsby Ltd., Great Britain. Запропоновано - R0-CEP 2016-290-Rev 00 р. «Склад» МКЯ ЛЗ Валсартан Виробники Novartis Pharma Schweizerhalle AG, Switzerland Novartis Ringaskiddy Limited, Ireland Novartis Grimsby Ltd., Great Britain. </w:t>
            </w:r>
            <w:r w:rsidRPr="006572E2">
              <w:rPr>
                <w:rStyle w:val="csafaf574140"/>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0"/>
                <w:color w:val="auto"/>
                <w:sz w:val="14"/>
                <w:szCs w:val="14"/>
              </w:rPr>
              <w:t xml:space="preserve">Додавання дільниці SGS Institut Fresenius GmbH, Germany за адресою Im Maisel 14 65232 Taunusstein, як альтернативної дільниці, відповідальної за проведення мікробіологічного контролю якості АФІ Валсартан. </w:t>
            </w:r>
            <w:r w:rsidRPr="006572E2">
              <w:rPr>
                <w:rStyle w:val="csafaf574141"/>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41"/>
                <w:color w:val="auto"/>
                <w:sz w:val="14"/>
                <w:szCs w:val="14"/>
              </w:rPr>
              <w:t xml:space="preserve">Подання нового СЕР R0-CEP-2012-338 Rev 02 для АФІ Валсартан від нового виробника Divi’s Laboratories Limited, India На запропонованій дільниці Divi’s Laboratories Limited проводяться всі стадії виробництва (включаючи подрібнення). </w:t>
            </w:r>
            <w:r w:rsidRPr="006572E2">
              <w:rPr>
                <w:rStyle w:val="csafaf574142"/>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42"/>
                <w:color w:val="auto"/>
                <w:sz w:val="14"/>
                <w:szCs w:val="14"/>
              </w:rPr>
              <w:t xml:space="preserve">Подання оновленого сертифікату відповідності ЄФ R1- СЕР 2003-007-Rev 06 (попередня версія СЕР R1- СЕР 2003-007-Rev 05) для АФІ Амлодипіну бесилату від вже затвердженого виробника DR. </w:t>
            </w:r>
            <w:r w:rsidRPr="002C1FED">
              <w:rPr>
                <w:rStyle w:val="csab6e076942"/>
                <w:color w:val="auto"/>
                <w:sz w:val="14"/>
                <w:szCs w:val="14"/>
                <w:lang w:val="en-US"/>
              </w:rPr>
              <w:t xml:space="preserve">REDDY'S LABORATORIES LIMITED. </w:t>
            </w:r>
            <w:r w:rsidRPr="006572E2">
              <w:rPr>
                <w:rStyle w:val="csab6e076942"/>
                <w:color w:val="auto"/>
                <w:sz w:val="14"/>
                <w:szCs w:val="14"/>
              </w:rPr>
              <w:t>Затверджено</w:t>
            </w:r>
            <w:r w:rsidRPr="002C1FED">
              <w:rPr>
                <w:rStyle w:val="csab6e076942"/>
                <w:color w:val="auto"/>
                <w:sz w:val="14"/>
                <w:szCs w:val="14"/>
                <w:lang w:val="en-US"/>
              </w:rPr>
              <w:t xml:space="preserve"> - Present manufacturing and quality control sites Dr. Reddy’s Laboratories Ltd. Plot No. 110 &amp; 111, Sri Venkateswara Co-operative Industrial Estate, Bollaram Jinnaram Mandal, Medak District – 502325 Telangana, India Dr. Reddy’s Laboratories Ltd. Plot No. 116, Sri Venkateswara Co-operative Industrial Estate, Bollaram Jinnaram Mandal, Medak District – 502325 Telangana, India. </w:t>
            </w:r>
            <w:r w:rsidRPr="006572E2">
              <w:rPr>
                <w:rStyle w:val="csab6e076942"/>
                <w:color w:val="auto"/>
                <w:sz w:val="14"/>
                <w:szCs w:val="14"/>
              </w:rPr>
              <w:t>Запропоновано</w:t>
            </w:r>
            <w:r w:rsidRPr="002C1FED">
              <w:rPr>
                <w:rStyle w:val="csab6e076942"/>
                <w:color w:val="auto"/>
                <w:sz w:val="14"/>
                <w:szCs w:val="14"/>
                <w:lang w:val="en-US"/>
              </w:rPr>
              <w:t xml:space="preserve"> - Proposed manufacturing and quality control sites Dr. Reddy’s Laboratories Ltd. Plot No. 1, 75A, 75B, 110,111 &amp; 112, Sri Venkateswara Co-operative Industrial Estate, Bollaram Jinnaram Mandal, Sangareddy District – 502325 Telangana, India Dr. Reddy’s Laboratories Ltd. Plot No. 116, Sri Venkateswara Co-operative Industrial Estate, Bollaram Jinnaram Mandal, Sangareddy District – 502325 Telangana, India.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І</w:t>
            </w:r>
            <w:r w:rsidRPr="002C1FED">
              <w:rPr>
                <w:rStyle w:val="csafaf574143"/>
                <w:color w:val="auto"/>
                <w:sz w:val="14"/>
                <w:szCs w:val="14"/>
                <w:lang w:val="en-US"/>
              </w:rPr>
              <w:t xml:space="preserve"> </w:t>
            </w:r>
            <w:r w:rsidRPr="006572E2">
              <w:rPr>
                <w:rStyle w:val="csafaf574143"/>
                <w:color w:val="auto"/>
                <w:sz w:val="14"/>
                <w:szCs w:val="14"/>
              </w:rPr>
              <w:t>типу</w:t>
            </w:r>
            <w:r w:rsidRPr="002C1FED">
              <w:rPr>
                <w:rStyle w:val="csafaf574143"/>
                <w:color w:val="auto"/>
                <w:sz w:val="14"/>
                <w:szCs w:val="14"/>
                <w:lang w:val="en-US"/>
              </w:rPr>
              <w:t xml:space="preserve"> - </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Виробництво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вихідного</w:t>
            </w:r>
            <w:r w:rsidRPr="002C1FED">
              <w:rPr>
                <w:rStyle w:val="csafaf574143"/>
                <w:color w:val="auto"/>
                <w:sz w:val="14"/>
                <w:szCs w:val="14"/>
                <w:lang w:val="en-US"/>
              </w:rPr>
              <w:t>/</w:t>
            </w:r>
            <w:r w:rsidRPr="006572E2">
              <w:rPr>
                <w:rStyle w:val="csafaf574143"/>
                <w:color w:val="auto"/>
                <w:sz w:val="14"/>
                <w:szCs w:val="14"/>
              </w:rPr>
              <w:t>проміжного</w:t>
            </w:r>
            <w:r w:rsidRPr="002C1FED">
              <w:rPr>
                <w:rStyle w:val="csafaf574143"/>
                <w:color w:val="auto"/>
                <w:sz w:val="14"/>
                <w:szCs w:val="14"/>
                <w:lang w:val="en-US"/>
              </w:rPr>
              <w:t xml:space="preserve"> </w:t>
            </w:r>
            <w:r w:rsidRPr="006572E2">
              <w:rPr>
                <w:rStyle w:val="csafaf574143"/>
                <w:color w:val="auto"/>
                <w:sz w:val="14"/>
                <w:szCs w:val="14"/>
              </w:rPr>
              <w:t>продукту</w:t>
            </w:r>
            <w:r w:rsidRPr="002C1FED">
              <w:rPr>
                <w:rStyle w:val="csafaf574143"/>
                <w:color w:val="auto"/>
                <w:sz w:val="14"/>
                <w:szCs w:val="14"/>
                <w:lang w:val="en-US"/>
              </w:rPr>
              <w:t>/</w:t>
            </w:r>
            <w:r w:rsidRPr="006572E2">
              <w:rPr>
                <w:rStyle w:val="csafaf574143"/>
                <w:color w:val="auto"/>
                <w:sz w:val="14"/>
                <w:szCs w:val="14"/>
              </w:rPr>
              <w:t>реагенту</w:t>
            </w:r>
            <w:r w:rsidRPr="002C1FED">
              <w:rPr>
                <w:rStyle w:val="csafaf574143"/>
                <w:color w:val="auto"/>
                <w:sz w:val="14"/>
                <w:szCs w:val="14"/>
                <w:lang w:val="en-US"/>
              </w:rPr>
              <w:t xml:space="preserve">, </w:t>
            </w:r>
            <w:r w:rsidRPr="006572E2">
              <w:rPr>
                <w:rStyle w:val="csafaf574143"/>
                <w:color w:val="auto"/>
                <w:sz w:val="14"/>
                <w:szCs w:val="14"/>
              </w:rPr>
              <w:t>що</w:t>
            </w:r>
            <w:r w:rsidRPr="002C1FED">
              <w:rPr>
                <w:rStyle w:val="csafaf574143"/>
                <w:color w:val="auto"/>
                <w:sz w:val="14"/>
                <w:szCs w:val="14"/>
                <w:lang w:val="en-US"/>
              </w:rPr>
              <w:t xml:space="preserve"> </w:t>
            </w:r>
            <w:r w:rsidRPr="006572E2">
              <w:rPr>
                <w:rStyle w:val="csafaf574143"/>
                <w:color w:val="auto"/>
                <w:sz w:val="14"/>
                <w:szCs w:val="14"/>
              </w:rPr>
              <w:t>використовуються</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виробничому</w:t>
            </w:r>
            <w:r w:rsidRPr="002C1FED">
              <w:rPr>
                <w:rStyle w:val="csafaf574143"/>
                <w:color w:val="auto"/>
                <w:sz w:val="14"/>
                <w:szCs w:val="14"/>
                <w:lang w:val="en-US"/>
              </w:rPr>
              <w:t xml:space="preserve"> </w:t>
            </w:r>
            <w:r w:rsidRPr="006572E2">
              <w:rPr>
                <w:rStyle w:val="csafaf574143"/>
                <w:color w:val="auto"/>
                <w:sz w:val="14"/>
                <w:szCs w:val="14"/>
              </w:rPr>
              <w:t>процесі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зміна</w:t>
            </w:r>
            <w:r w:rsidRPr="002C1FED">
              <w:rPr>
                <w:rStyle w:val="csafaf574143"/>
                <w:color w:val="auto"/>
                <w:sz w:val="14"/>
                <w:szCs w:val="14"/>
                <w:lang w:val="en-US"/>
              </w:rPr>
              <w:t xml:space="preserve"> </w:t>
            </w:r>
            <w:r w:rsidRPr="006572E2">
              <w:rPr>
                <w:rStyle w:val="csafaf574143"/>
                <w:color w:val="auto"/>
                <w:sz w:val="14"/>
                <w:szCs w:val="14"/>
              </w:rPr>
              <w:t>виробника</w:t>
            </w:r>
            <w:r w:rsidRPr="002C1FED">
              <w:rPr>
                <w:rStyle w:val="csafaf574143"/>
                <w:color w:val="auto"/>
                <w:sz w:val="14"/>
                <w:szCs w:val="14"/>
                <w:lang w:val="en-US"/>
              </w:rPr>
              <w:t xml:space="preserve"> (</w:t>
            </w:r>
            <w:r w:rsidRPr="006572E2">
              <w:rPr>
                <w:rStyle w:val="csafaf574143"/>
                <w:color w:val="auto"/>
                <w:sz w:val="14"/>
                <w:szCs w:val="14"/>
              </w:rPr>
              <w:t>включаючи</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необхідно</w:t>
            </w:r>
            <w:r w:rsidRPr="002C1FED">
              <w:rPr>
                <w:rStyle w:val="csafaf574143"/>
                <w:color w:val="auto"/>
                <w:sz w:val="14"/>
                <w:szCs w:val="14"/>
                <w:lang w:val="en-US"/>
              </w:rPr>
              <w:t xml:space="preserve">, </w:t>
            </w:r>
            <w:r w:rsidRPr="006572E2">
              <w:rPr>
                <w:rStyle w:val="csafaf574143"/>
                <w:color w:val="auto"/>
                <w:sz w:val="14"/>
                <w:szCs w:val="14"/>
              </w:rPr>
              <w:t>місце</w:t>
            </w:r>
            <w:r w:rsidRPr="002C1FED">
              <w:rPr>
                <w:rStyle w:val="csafaf574143"/>
                <w:color w:val="auto"/>
                <w:sz w:val="14"/>
                <w:szCs w:val="14"/>
                <w:lang w:val="en-US"/>
              </w:rPr>
              <w:t xml:space="preserve"> </w:t>
            </w:r>
            <w:r w:rsidRPr="006572E2">
              <w:rPr>
                <w:rStyle w:val="csafaf574143"/>
                <w:color w:val="auto"/>
                <w:sz w:val="14"/>
                <w:szCs w:val="14"/>
              </w:rPr>
              <w:t>проведення</w:t>
            </w:r>
            <w:r w:rsidRPr="002C1FED">
              <w:rPr>
                <w:rStyle w:val="csafaf574143"/>
                <w:color w:val="auto"/>
                <w:sz w:val="14"/>
                <w:szCs w:val="14"/>
                <w:lang w:val="en-US"/>
              </w:rPr>
              <w:t xml:space="preserve"> </w:t>
            </w:r>
            <w:r w:rsidRPr="006572E2">
              <w:rPr>
                <w:rStyle w:val="csafaf574143"/>
                <w:color w:val="auto"/>
                <w:sz w:val="14"/>
                <w:szCs w:val="14"/>
              </w:rPr>
              <w:t>контролю</w:t>
            </w:r>
            <w:r w:rsidRPr="002C1FED">
              <w:rPr>
                <w:rStyle w:val="csafaf574143"/>
                <w:color w:val="auto"/>
                <w:sz w:val="14"/>
                <w:szCs w:val="14"/>
                <w:lang w:val="en-US"/>
              </w:rPr>
              <w:t xml:space="preserve"> </w:t>
            </w:r>
            <w:r w:rsidRPr="006572E2">
              <w:rPr>
                <w:rStyle w:val="csafaf574143"/>
                <w:color w:val="auto"/>
                <w:sz w:val="14"/>
                <w:szCs w:val="14"/>
              </w:rPr>
              <w:t>якості</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за</w:t>
            </w:r>
            <w:r w:rsidRPr="002C1FED">
              <w:rPr>
                <w:rStyle w:val="csafaf574143"/>
                <w:color w:val="auto"/>
                <w:sz w:val="14"/>
                <w:szCs w:val="14"/>
                <w:lang w:val="en-US"/>
              </w:rPr>
              <w:t xml:space="preserve"> </w:t>
            </w:r>
            <w:r w:rsidRPr="006572E2">
              <w:rPr>
                <w:rStyle w:val="csafaf574143"/>
                <w:color w:val="auto"/>
                <w:sz w:val="14"/>
                <w:szCs w:val="14"/>
              </w:rPr>
              <w:t>відсутності</w:t>
            </w:r>
            <w:r w:rsidRPr="002C1FED">
              <w:rPr>
                <w:rStyle w:val="csafaf574143"/>
                <w:color w:val="auto"/>
                <w:sz w:val="14"/>
                <w:szCs w:val="14"/>
                <w:lang w:val="en-US"/>
              </w:rPr>
              <w:t xml:space="preserve"> </w:t>
            </w:r>
            <w:r w:rsidRPr="006572E2">
              <w:rPr>
                <w:rStyle w:val="csafaf574143"/>
                <w:color w:val="auto"/>
                <w:sz w:val="14"/>
                <w:szCs w:val="14"/>
              </w:rPr>
              <w:t>сертифіката</w:t>
            </w:r>
            <w:r w:rsidRPr="002C1FED">
              <w:rPr>
                <w:rStyle w:val="csafaf574143"/>
                <w:color w:val="auto"/>
                <w:sz w:val="14"/>
                <w:szCs w:val="14"/>
                <w:lang w:val="en-US"/>
              </w:rPr>
              <w:t xml:space="preserve"> </w:t>
            </w:r>
            <w:r w:rsidRPr="006572E2">
              <w:rPr>
                <w:rStyle w:val="csafaf574143"/>
                <w:color w:val="auto"/>
                <w:sz w:val="14"/>
                <w:szCs w:val="14"/>
              </w:rPr>
              <w:t>відповідності</w:t>
            </w:r>
            <w:r w:rsidRPr="002C1FED">
              <w:rPr>
                <w:rStyle w:val="csafaf574143"/>
                <w:color w:val="auto"/>
                <w:sz w:val="14"/>
                <w:szCs w:val="14"/>
                <w:lang w:val="en-US"/>
              </w:rPr>
              <w:t xml:space="preserve"> </w:t>
            </w:r>
            <w:r w:rsidRPr="006572E2">
              <w:rPr>
                <w:rStyle w:val="csafaf574143"/>
                <w:color w:val="auto"/>
                <w:sz w:val="14"/>
                <w:szCs w:val="14"/>
              </w:rPr>
              <w:t>Європейській</w:t>
            </w:r>
            <w:r w:rsidRPr="002C1FED">
              <w:rPr>
                <w:rStyle w:val="csafaf574143"/>
                <w:color w:val="auto"/>
                <w:sz w:val="14"/>
                <w:szCs w:val="14"/>
                <w:lang w:val="en-US"/>
              </w:rPr>
              <w:t xml:space="preserve"> </w:t>
            </w:r>
            <w:r w:rsidRPr="006572E2">
              <w:rPr>
                <w:rStyle w:val="csafaf574143"/>
                <w:color w:val="auto"/>
                <w:sz w:val="14"/>
                <w:szCs w:val="14"/>
              </w:rPr>
              <w:t>фармакопеї</w:t>
            </w:r>
            <w:r w:rsidRPr="002C1FED">
              <w:rPr>
                <w:rStyle w:val="csafaf574143"/>
                <w:color w:val="auto"/>
                <w:sz w:val="14"/>
                <w:szCs w:val="14"/>
                <w:lang w:val="en-US"/>
              </w:rPr>
              <w:t xml:space="preserve"> </w:t>
            </w:r>
            <w:r w:rsidRPr="006572E2">
              <w:rPr>
                <w:rStyle w:val="csafaf574143"/>
                <w:color w:val="auto"/>
                <w:sz w:val="14"/>
                <w:szCs w:val="14"/>
              </w:rPr>
              <w:t>у</w:t>
            </w:r>
            <w:r w:rsidRPr="002C1FED">
              <w:rPr>
                <w:rStyle w:val="csafaf574143"/>
                <w:color w:val="auto"/>
                <w:sz w:val="14"/>
                <w:szCs w:val="14"/>
                <w:lang w:val="en-US"/>
              </w:rPr>
              <w:t xml:space="preserve"> </w:t>
            </w:r>
            <w:r w:rsidRPr="006572E2">
              <w:rPr>
                <w:rStyle w:val="csafaf574143"/>
                <w:color w:val="auto"/>
                <w:sz w:val="14"/>
                <w:szCs w:val="14"/>
              </w:rPr>
              <w:t>затвердженому</w:t>
            </w:r>
            <w:r w:rsidRPr="002C1FED">
              <w:rPr>
                <w:rStyle w:val="csafaf574143"/>
                <w:color w:val="auto"/>
                <w:sz w:val="14"/>
                <w:szCs w:val="14"/>
                <w:lang w:val="en-US"/>
              </w:rPr>
              <w:t xml:space="preserve"> </w:t>
            </w:r>
            <w:r w:rsidRPr="006572E2">
              <w:rPr>
                <w:rStyle w:val="csafaf574143"/>
                <w:color w:val="auto"/>
                <w:sz w:val="14"/>
                <w:szCs w:val="14"/>
              </w:rPr>
              <w:t>досьє</w:t>
            </w:r>
            <w:r w:rsidRPr="002C1FED">
              <w:rPr>
                <w:rStyle w:val="csafaf574143"/>
                <w:color w:val="auto"/>
                <w:sz w:val="14"/>
                <w:szCs w:val="14"/>
                <w:lang w:val="en-US"/>
              </w:rPr>
              <w:t>)(</w:t>
            </w:r>
            <w:r w:rsidRPr="006572E2">
              <w:rPr>
                <w:rStyle w:val="csafaf574143"/>
                <w:color w:val="auto"/>
                <w:sz w:val="14"/>
                <w:szCs w:val="14"/>
              </w:rPr>
              <w:t>зміни</w:t>
            </w:r>
            <w:r w:rsidRPr="002C1FED">
              <w:rPr>
                <w:rStyle w:val="csafaf574143"/>
                <w:color w:val="auto"/>
                <w:sz w:val="14"/>
                <w:szCs w:val="14"/>
                <w:lang w:val="en-US"/>
              </w:rPr>
              <w:t xml:space="preserve"> </w:t>
            </w:r>
            <w:r w:rsidRPr="006572E2">
              <w:rPr>
                <w:rStyle w:val="csafaf574143"/>
                <w:color w:val="auto"/>
                <w:sz w:val="14"/>
                <w:szCs w:val="14"/>
              </w:rPr>
              <w:t>до</w:t>
            </w:r>
            <w:r w:rsidRPr="002C1FED">
              <w:rPr>
                <w:rStyle w:val="csafaf574143"/>
                <w:color w:val="auto"/>
                <w:sz w:val="14"/>
                <w:szCs w:val="14"/>
                <w:lang w:val="en-US"/>
              </w:rPr>
              <w:t xml:space="preserve"> </w:t>
            </w:r>
            <w:r w:rsidRPr="006572E2">
              <w:rPr>
                <w:rStyle w:val="csafaf574143"/>
                <w:color w:val="auto"/>
                <w:sz w:val="14"/>
                <w:szCs w:val="14"/>
              </w:rPr>
              <w:t>заходів</w:t>
            </w:r>
            <w:r w:rsidRPr="002C1FED">
              <w:rPr>
                <w:rStyle w:val="csafaf574143"/>
                <w:color w:val="auto"/>
                <w:sz w:val="14"/>
                <w:szCs w:val="14"/>
                <w:lang w:val="en-US"/>
              </w:rPr>
              <w:t xml:space="preserve">, </w:t>
            </w:r>
            <w:r w:rsidRPr="006572E2">
              <w:rPr>
                <w:rStyle w:val="csafaf574143"/>
                <w:color w:val="auto"/>
                <w:sz w:val="14"/>
                <w:szCs w:val="14"/>
              </w:rPr>
              <w:t>пов</w:t>
            </w:r>
            <w:r w:rsidRPr="002C1FED">
              <w:rPr>
                <w:rStyle w:val="csafaf574143"/>
                <w:color w:val="auto"/>
                <w:sz w:val="14"/>
                <w:szCs w:val="14"/>
                <w:lang w:val="en-US"/>
              </w:rPr>
              <w:t>'</w:t>
            </w:r>
            <w:r w:rsidRPr="006572E2">
              <w:rPr>
                <w:rStyle w:val="csafaf574143"/>
                <w:color w:val="auto"/>
                <w:sz w:val="14"/>
                <w:szCs w:val="14"/>
              </w:rPr>
              <w:t>язаних</w:t>
            </w:r>
            <w:r w:rsidRPr="002C1FED">
              <w:rPr>
                <w:rStyle w:val="csafaf574143"/>
                <w:color w:val="auto"/>
                <w:sz w:val="14"/>
                <w:szCs w:val="14"/>
                <w:lang w:val="en-US"/>
              </w:rPr>
              <w:t xml:space="preserve"> </w:t>
            </w:r>
            <w:r w:rsidRPr="006572E2">
              <w:rPr>
                <w:rStyle w:val="csafaf574143"/>
                <w:color w:val="auto"/>
                <w:sz w:val="14"/>
                <w:szCs w:val="14"/>
              </w:rPr>
              <w:t>з</w:t>
            </w:r>
            <w:r w:rsidRPr="002C1FED">
              <w:rPr>
                <w:rStyle w:val="csafaf574143"/>
                <w:color w:val="auto"/>
                <w:sz w:val="14"/>
                <w:szCs w:val="14"/>
                <w:lang w:val="en-US"/>
              </w:rPr>
              <w:t xml:space="preserve"> </w:t>
            </w:r>
            <w:r w:rsidRPr="006572E2">
              <w:rPr>
                <w:rStyle w:val="csafaf574143"/>
                <w:color w:val="auto"/>
                <w:sz w:val="14"/>
                <w:szCs w:val="14"/>
              </w:rPr>
              <w:t>контролем</w:t>
            </w:r>
            <w:r w:rsidRPr="002C1FED">
              <w:rPr>
                <w:rStyle w:val="csafaf574143"/>
                <w:color w:val="auto"/>
                <w:sz w:val="14"/>
                <w:szCs w:val="14"/>
                <w:lang w:val="en-US"/>
              </w:rPr>
              <w:t xml:space="preserve"> </w:t>
            </w:r>
            <w:r w:rsidRPr="006572E2">
              <w:rPr>
                <w:rStyle w:val="csafaf574143"/>
                <w:color w:val="auto"/>
                <w:sz w:val="14"/>
                <w:szCs w:val="14"/>
              </w:rPr>
              <w:t>АФІ</w:t>
            </w:r>
            <w:r w:rsidRPr="002C1FED">
              <w:rPr>
                <w:rStyle w:val="csafaf574143"/>
                <w:color w:val="auto"/>
                <w:sz w:val="14"/>
                <w:szCs w:val="14"/>
                <w:lang w:val="en-US"/>
              </w:rPr>
              <w:t xml:space="preserve">, </w:t>
            </w:r>
            <w:r w:rsidRPr="006572E2">
              <w:rPr>
                <w:rStyle w:val="csafaf574143"/>
                <w:color w:val="auto"/>
                <w:sz w:val="14"/>
                <w:szCs w:val="14"/>
              </w:rPr>
              <w:t>або</w:t>
            </w:r>
            <w:r w:rsidRPr="002C1FED">
              <w:rPr>
                <w:rStyle w:val="csafaf574143"/>
                <w:color w:val="auto"/>
                <w:sz w:val="14"/>
                <w:szCs w:val="14"/>
                <w:lang w:val="en-US"/>
              </w:rPr>
              <w:t xml:space="preserve"> </w:t>
            </w:r>
            <w:r w:rsidRPr="006572E2">
              <w:rPr>
                <w:rStyle w:val="csafaf574143"/>
                <w:color w:val="auto"/>
                <w:sz w:val="14"/>
                <w:szCs w:val="14"/>
              </w:rPr>
              <w:t>додавання</w:t>
            </w:r>
            <w:r w:rsidRPr="002C1FED">
              <w:rPr>
                <w:rStyle w:val="csafaf574143"/>
                <w:color w:val="auto"/>
                <w:sz w:val="14"/>
                <w:szCs w:val="14"/>
                <w:lang w:val="en-US"/>
              </w:rPr>
              <w:t xml:space="preserve"> </w:t>
            </w:r>
            <w:r w:rsidRPr="006572E2">
              <w:rPr>
                <w:rStyle w:val="csafaf574143"/>
                <w:color w:val="auto"/>
                <w:sz w:val="14"/>
                <w:szCs w:val="14"/>
              </w:rPr>
              <w:t>дільниці</w:t>
            </w:r>
            <w:r w:rsidRPr="002C1FED">
              <w:rPr>
                <w:rStyle w:val="csafaf574143"/>
                <w:color w:val="auto"/>
                <w:sz w:val="14"/>
                <w:szCs w:val="14"/>
                <w:lang w:val="en-US"/>
              </w:rPr>
              <w:t xml:space="preserve">, </w:t>
            </w:r>
            <w:r w:rsidRPr="006572E2">
              <w:rPr>
                <w:rStyle w:val="csafaf574143"/>
                <w:color w:val="auto"/>
                <w:sz w:val="14"/>
                <w:szCs w:val="14"/>
              </w:rPr>
              <w:t>де</w:t>
            </w:r>
            <w:r w:rsidRPr="002C1FED">
              <w:rPr>
                <w:rStyle w:val="csafaf574143"/>
                <w:color w:val="auto"/>
                <w:sz w:val="14"/>
                <w:szCs w:val="14"/>
                <w:lang w:val="en-US"/>
              </w:rPr>
              <w:t xml:space="preserve"> </w:t>
            </w:r>
            <w:r w:rsidRPr="006572E2">
              <w:rPr>
                <w:rStyle w:val="csafaf574143"/>
                <w:color w:val="auto"/>
                <w:sz w:val="14"/>
                <w:szCs w:val="14"/>
              </w:rPr>
              <w:t>проводиться</w:t>
            </w:r>
            <w:r w:rsidRPr="002C1FED">
              <w:rPr>
                <w:rStyle w:val="csafaf574143"/>
                <w:color w:val="auto"/>
                <w:sz w:val="14"/>
                <w:szCs w:val="14"/>
                <w:lang w:val="en-US"/>
              </w:rPr>
              <w:t xml:space="preserve"> </w:t>
            </w:r>
            <w:r w:rsidRPr="006572E2">
              <w:rPr>
                <w:rStyle w:val="csafaf574143"/>
                <w:color w:val="auto"/>
                <w:sz w:val="14"/>
                <w:szCs w:val="14"/>
              </w:rPr>
              <w:t>контроль</w:t>
            </w:r>
            <w:r w:rsidRPr="002C1FED">
              <w:rPr>
                <w:rStyle w:val="csafaf574143"/>
                <w:color w:val="auto"/>
                <w:sz w:val="14"/>
                <w:szCs w:val="14"/>
                <w:lang w:val="en-US"/>
              </w:rPr>
              <w:t>/</w:t>
            </w:r>
            <w:r w:rsidRPr="006572E2">
              <w:rPr>
                <w:rStyle w:val="csafaf574143"/>
                <w:color w:val="auto"/>
                <w:sz w:val="14"/>
                <w:szCs w:val="14"/>
              </w:rPr>
              <w:t>випробування</w:t>
            </w:r>
            <w:r w:rsidRPr="002C1FED">
              <w:rPr>
                <w:rStyle w:val="csafaf574143"/>
                <w:color w:val="auto"/>
                <w:sz w:val="14"/>
                <w:szCs w:val="14"/>
                <w:lang w:val="en-US"/>
              </w:rPr>
              <w:t xml:space="preserve"> </w:t>
            </w:r>
            <w:r w:rsidRPr="006572E2">
              <w:rPr>
                <w:rStyle w:val="csafaf574143"/>
                <w:color w:val="auto"/>
                <w:sz w:val="14"/>
                <w:szCs w:val="14"/>
              </w:rPr>
              <w:t>серії</w:t>
            </w:r>
            <w:r w:rsidRPr="002C1FED">
              <w:rPr>
                <w:rStyle w:val="csafaf574143"/>
                <w:color w:val="auto"/>
                <w:sz w:val="14"/>
                <w:szCs w:val="14"/>
                <w:lang w:val="en-US"/>
              </w:rPr>
              <w:t xml:space="preserve">) - </w:t>
            </w:r>
            <w:r w:rsidRPr="006572E2">
              <w:rPr>
                <w:rStyle w:val="csab6e076943"/>
                <w:color w:val="auto"/>
                <w:sz w:val="14"/>
                <w:szCs w:val="14"/>
              </w:rPr>
              <w:t>Додавання</w:t>
            </w:r>
            <w:r w:rsidRPr="002C1FED">
              <w:rPr>
                <w:rStyle w:val="csab6e076943"/>
                <w:color w:val="auto"/>
                <w:sz w:val="14"/>
                <w:szCs w:val="14"/>
                <w:lang w:val="en-US"/>
              </w:rPr>
              <w:t xml:space="preserve"> Divi’s Laboratories Limited, India, </w:t>
            </w:r>
            <w:r w:rsidRPr="006572E2">
              <w:rPr>
                <w:rStyle w:val="csab6e076943"/>
                <w:color w:val="auto"/>
                <w:sz w:val="14"/>
                <w:szCs w:val="14"/>
              </w:rPr>
              <w:t>як</w:t>
            </w:r>
            <w:r w:rsidRPr="002C1FED">
              <w:rPr>
                <w:rStyle w:val="csab6e076943"/>
                <w:color w:val="auto"/>
                <w:sz w:val="14"/>
                <w:szCs w:val="14"/>
                <w:lang w:val="en-US"/>
              </w:rPr>
              <w:t xml:space="preserve"> </w:t>
            </w:r>
            <w:r w:rsidRPr="006572E2">
              <w:rPr>
                <w:rStyle w:val="csab6e076943"/>
                <w:color w:val="auto"/>
                <w:sz w:val="14"/>
                <w:szCs w:val="14"/>
              </w:rPr>
              <w:t>дільниці</w:t>
            </w:r>
            <w:r w:rsidRPr="002C1FED">
              <w:rPr>
                <w:rStyle w:val="csab6e076943"/>
                <w:color w:val="auto"/>
                <w:sz w:val="14"/>
                <w:szCs w:val="14"/>
                <w:lang w:val="en-US"/>
              </w:rPr>
              <w:t xml:space="preserve"> </w:t>
            </w:r>
            <w:r w:rsidRPr="006572E2">
              <w:rPr>
                <w:rStyle w:val="csab6e076943"/>
                <w:color w:val="auto"/>
                <w:sz w:val="14"/>
                <w:szCs w:val="14"/>
              </w:rPr>
              <w:t>проведення</w:t>
            </w:r>
            <w:r w:rsidRPr="002C1FED">
              <w:rPr>
                <w:rStyle w:val="csab6e076943"/>
                <w:color w:val="auto"/>
                <w:sz w:val="14"/>
                <w:szCs w:val="14"/>
                <w:lang w:val="en-US"/>
              </w:rPr>
              <w:t xml:space="preserve"> </w:t>
            </w:r>
            <w:r w:rsidRPr="006572E2">
              <w:rPr>
                <w:rStyle w:val="csab6e076943"/>
                <w:color w:val="auto"/>
                <w:sz w:val="14"/>
                <w:szCs w:val="14"/>
              </w:rPr>
              <w:t>контролю</w:t>
            </w:r>
            <w:r w:rsidRPr="002C1FED">
              <w:rPr>
                <w:rStyle w:val="csab6e076943"/>
                <w:color w:val="auto"/>
                <w:sz w:val="14"/>
                <w:szCs w:val="14"/>
                <w:lang w:val="en-US"/>
              </w:rPr>
              <w:t xml:space="preserve"> </w:t>
            </w:r>
            <w:r w:rsidRPr="006572E2">
              <w:rPr>
                <w:rStyle w:val="csab6e076943"/>
                <w:color w:val="auto"/>
                <w:sz w:val="14"/>
                <w:szCs w:val="14"/>
              </w:rPr>
              <w:t>якості</w:t>
            </w:r>
            <w:r w:rsidRPr="002C1FED">
              <w:rPr>
                <w:rStyle w:val="csab6e076943"/>
                <w:color w:val="auto"/>
                <w:sz w:val="14"/>
                <w:szCs w:val="14"/>
                <w:lang w:val="en-US"/>
              </w:rPr>
              <w:t xml:space="preserve"> </w:t>
            </w:r>
            <w:r w:rsidRPr="006572E2">
              <w:rPr>
                <w:rStyle w:val="csab6e076943"/>
                <w:color w:val="auto"/>
                <w:sz w:val="14"/>
                <w:szCs w:val="14"/>
              </w:rPr>
              <w:t>АФІ</w:t>
            </w:r>
            <w:r w:rsidRPr="002C1FED">
              <w:rPr>
                <w:rStyle w:val="csab6e076943"/>
                <w:color w:val="auto"/>
                <w:sz w:val="14"/>
                <w:szCs w:val="14"/>
                <w:lang w:val="en-US"/>
              </w:rPr>
              <w:t xml:space="preserve"> </w:t>
            </w:r>
            <w:r w:rsidRPr="006572E2">
              <w:rPr>
                <w:rStyle w:val="csab6e076943"/>
                <w:color w:val="auto"/>
                <w:sz w:val="14"/>
                <w:szCs w:val="14"/>
              </w:rPr>
              <w:t>Валсартан</w:t>
            </w:r>
            <w:r w:rsidRPr="002C1FED">
              <w:rPr>
                <w:rStyle w:val="csab6e076943"/>
                <w:color w:val="auto"/>
                <w:sz w:val="14"/>
                <w:szCs w:val="14"/>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UA/8102/01/03</w:t>
            </w: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073B05" w:rsidRDefault="002C1FED" w:rsidP="00F94853">
            <w:pPr>
              <w:pStyle w:val="cs95e872d0"/>
              <w:tabs>
                <w:tab w:val="num" w:pos="360"/>
              </w:tabs>
              <w:ind w:hanging="360"/>
              <w:jc w:val="center"/>
              <w:rPr>
                <w:rFonts w:ascii="Arial" w:hAnsi="Arial" w:cs="Arial"/>
                <w:sz w:val="16"/>
                <w:szCs w:val="16"/>
                <w:lang w:val="en-US"/>
              </w:rPr>
            </w:pPr>
            <w:r w:rsidRPr="006572E2">
              <w:rPr>
                <w:rStyle w:val="csafaf574144"/>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4"/>
                <w:color w:val="auto"/>
                <w:sz w:val="14"/>
                <w:szCs w:val="14"/>
                <w:lang w:val="uk-UA"/>
              </w:rPr>
              <w:t xml:space="preserve">Додавання </w:t>
            </w:r>
            <w:r w:rsidRPr="006572E2">
              <w:rPr>
                <w:rStyle w:val="csab6e076944"/>
                <w:color w:val="auto"/>
                <w:sz w:val="14"/>
                <w:szCs w:val="14"/>
              </w:rPr>
              <w:t>Novartis</w:t>
            </w:r>
            <w:r w:rsidRPr="006572E2">
              <w:rPr>
                <w:rStyle w:val="csab6e076944"/>
                <w:color w:val="auto"/>
                <w:sz w:val="14"/>
                <w:szCs w:val="14"/>
                <w:lang w:val="uk-UA"/>
              </w:rPr>
              <w:t xml:space="preserve"> </w:t>
            </w:r>
            <w:r w:rsidRPr="006572E2">
              <w:rPr>
                <w:rStyle w:val="csab6e076944"/>
                <w:color w:val="auto"/>
                <w:sz w:val="14"/>
                <w:szCs w:val="14"/>
              </w:rPr>
              <w:t>Saglik</w:t>
            </w:r>
            <w:r w:rsidRPr="006572E2">
              <w:rPr>
                <w:rStyle w:val="csab6e076944"/>
                <w:color w:val="auto"/>
                <w:sz w:val="14"/>
                <w:szCs w:val="14"/>
                <w:lang w:val="uk-UA"/>
              </w:rPr>
              <w:t xml:space="preserve">, </w:t>
            </w:r>
            <w:r w:rsidRPr="006572E2">
              <w:rPr>
                <w:rStyle w:val="csab6e076944"/>
                <w:color w:val="auto"/>
                <w:sz w:val="14"/>
                <w:szCs w:val="14"/>
              </w:rPr>
              <w:t>Gida</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Tarim</w:t>
            </w:r>
            <w:r w:rsidRPr="006572E2">
              <w:rPr>
                <w:rStyle w:val="csab6e076944"/>
                <w:color w:val="auto"/>
                <w:sz w:val="14"/>
                <w:szCs w:val="14"/>
                <w:lang w:val="uk-UA"/>
              </w:rPr>
              <w:t xml:space="preserve"> </w:t>
            </w:r>
            <w:r w:rsidRPr="006572E2">
              <w:rPr>
                <w:rStyle w:val="csab6e076944"/>
                <w:color w:val="auto"/>
                <w:sz w:val="14"/>
                <w:szCs w:val="14"/>
              </w:rPr>
              <w:t>Urunleri</w:t>
            </w:r>
            <w:r w:rsidRPr="006572E2">
              <w:rPr>
                <w:rStyle w:val="csab6e076944"/>
                <w:color w:val="auto"/>
                <w:sz w:val="14"/>
                <w:szCs w:val="14"/>
                <w:lang w:val="uk-UA"/>
              </w:rPr>
              <w:t xml:space="preserve"> </w:t>
            </w:r>
            <w:r w:rsidRPr="006572E2">
              <w:rPr>
                <w:rStyle w:val="csab6e076944"/>
                <w:color w:val="auto"/>
                <w:sz w:val="14"/>
                <w:szCs w:val="14"/>
              </w:rPr>
              <w:t>Sanayi</w:t>
            </w:r>
            <w:r w:rsidRPr="006572E2">
              <w:rPr>
                <w:rStyle w:val="csab6e076944"/>
                <w:color w:val="auto"/>
                <w:sz w:val="14"/>
                <w:szCs w:val="14"/>
                <w:lang w:val="uk-UA"/>
              </w:rPr>
              <w:t xml:space="preserve"> </w:t>
            </w:r>
            <w:r w:rsidRPr="006572E2">
              <w:rPr>
                <w:rStyle w:val="csab6e076944"/>
                <w:color w:val="auto"/>
                <w:sz w:val="14"/>
                <w:szCs w:val="14"/>
              </w:rPr>
              <w:t>ve</w:t>
            </w:r>
            <w:r w:rsidRPr="006572E2">
              <w:rPr>
                <w:rStyle w:val="csab6e076944"/>
                <w:color w:val="auto"/>
                <w:sz w:val="14"/>
                <w:szCs w:val="14"/>
                <w:lang w:val="uk-UA"/>
              </w:rPr>
              <w:t xml:space="preserve"> </w:t>
            </w:r>
            <w:r w:rsidRPr="006572E2">
              <w:rPr>
                <w:rStyle w:val="csab6e076944"/>
                <w:color w:val="auto"/>
                <w:sz w:val="14"/>
                <w:szCs w:val="14"/>
              </w:rPr>
              <w:t>Ticaret</w:t>
            </w:r>
            <w:r w:rsidRPr="006572E2">
              <w:rPr>
                <w:rStyle w:val="csab6e076944"/>
                <w:color w:val="auto"/>
                <w:sz w:val="14"/>
                <w:szCs w:val="14"/>
                <w:lang w:val="uk-UA"/>
              </w:rPr>
              <w:t xml:space="preserve"> </w:t>
            </w:r>
            <w:r w:rsidRPr="006572E2">
              <w:rPr>
                <w:rStyle w:val="csab6e076944"/>
                <w:color w:val="auto"/>
                <w:sz w:val="14"/>
                <w:szCs w:val="14"/>
              </w:rPr>
              <w:t>A</w:t>
            </w:r>
            <w:r w:rsidRPr="006572E2">
              <w:rPr>
                <w:rStyle w:val="csab6e076944"/>
                <w:color w:val="auto"/>
                <w:sz w:val="14"/>
                <w:szCs w:val="14"/>
                <w:lang w:val="uk-UA"/>
              </w:rPr>
              <w:t>.</w:t>
            </w:r>
            <w:r w:rsidRPr="006572E2">
              <w:rPr>
                <w:rStyle w:val="csab6e076944"/>
                <w:color w:val="auto"/>
                <w:sz w:val="14"/>
                <w:szCs w:val="14"/>
              </w:rPr>
              <w:t>S</w:t>
            </w:r>
            <w:r w:rsidRPr="006572E2">
              <w:rPr>
                <w:rStyle w:val="csab6e076944"/>
                <w:color w:val="auto"/>
                <w:sz w:val="14"/>
                <w:szCs w:val="14"/>
                <w:lang w:val="uk-UA"/>
              </w:rPr>
              <w:t xml:space="preserve">., </w:t>
            </w:r>
            <w:r w:rsidRPr="006572E2">
              <w:rPr>
                <w:rStyle w:val="csab6e076944"/>
                <w:color w:val="auto"/>
                <w:sz w:val="14"/>
                <w:szCs w:val="14"/>
              </w:rPr>
              <w:t>Turkey</w:t>
            </w:r>
            <w:r w:rsidRPr="006572E2">
              <w:rPr>
                <w:rStyle w:val="csab6e076944"/>
                <w:color w:val="auto"/>
                <w:sz w:val="14"/>
                <w:szCs w:val="14"/>
                <w:lang w:val="uk-UA"/>
              </w:rPr>
              <w:t xml:space="preserve">, як альтернативної дільниці проведення контролю якості АФІ Валсартан, у зв’язку з додаванням нового показника специфікації </w:t>
            </w:r>
            <w:r w:rsidRPr="006572E2">
              <w:rPr>
                <w:rStyle w:val="csab6e076944"/>
                <w:color w:val="auto"/>
                <w:sz w:val="14"/>
                <w:szCs w:val="14"/>
              </w:rPr>
              <w:t>NDMA</w:t>
            </w:r>
            <w:r w:rsidRPr="006572E2">
              <w:rPr>
                <w:rStyle w:val="csab6e076944"/>
                <w:color w:val="auto"/>
                <w:sz w:val="14"/>
                <w:szCs w:val="14"/>
                <w:lang w:val="uk-UA"/>
              </w:rPr>
              <w:t xml:space="preserve"> та </w:t>
            </w:r>
            <w:r w:rsidRPr="006572E2">
              <w:rPr>
                <w:rStyle w:val="csab6e076944"/>
                <w:color w:val="auto"/>
                <w:sz w:val="14"/>
                <w:szCs w:val="14"/>
              </w:rPr>
              <w:t>NDEA</w:t>
            </w:r>
            <w:r w:rsidRPr="006572E2">
              <w:rPr>
                <w:rStyle w:val="csab6e076944"/>
                <w:color w:val="auto"/>
                <w:sz w:val="14"/>
                <w:szCs w:val="14"/>
                <w:lang w:val="uk-UA"/>
              </w:rPr>
              <w:t xml:space="preserve"> та відповідних методів аналізу. </w:t>
            </w:r>
            <w:r w:rsidRPr="006572E2">
              <w:rPr>
                <w:rStyle w:val="csafaf574145"/>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45"/>
                <w:color w:val="auto"/>
                <w:sz w:val="14"/>
                <w:szCs w:val="14"/>
                <w:lang w:val="uk-UA"/>
              </w:rPr>
              <w:t xml:space="preserve">Додавання </w:t>
            </w:r>
            <w:r w:rsidRPr="006572E2">
              <w:rPr>
                <w:rStyle w:val="csab6e076945"/>
                <w:color w:val="auto"/>
                <w:sz w:val="14"/>
                <w:szCs w:val="14"/>
              </w:rPr>
              <w:t>Lek</w:t>
            </w:r>
            <w:r w:rsidRPr="006572E2">
              <w:rPr>
                <w:rStyle w:val="csab6e076945"/>
                <w:color w:val="auto"/>
                <w:sz w:val="14"/>
                <w:szCs w:val="14"/>
                <w:lang w:val="uk-UA"/>
              </w:rPr>
              <w:t xml:space="preserve"> </w:t>
            </w:r>
            <w:r w:rsidRPr="006572E2">
              <w:rPr>
                <w:rStyle w:val="csab6e076945"/>
                <w:color w:val="auto"/>
                <w:sz w:val="14"/>
                <w:szCs w:val="14"/>
              </w:rPr>
              <w:t>Pharmaceuticals</w:t>
            </w:r>
            <w:r w:rsidRPr="006572E2">
              <w:rPr>
                <w:rStyle w:val="csab6e076945"/>
                <w:color w:val="auto"/>
                <w:sz w:val="14"/>
                <w:szCs w:val="14"/>
                <w:lang w:val="uk-UA"/>
              </w:rPr>
              <w:t xml:space="preserve"> </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d</w:t>
            </w:r>
            <w:r w:rsidRPr="006572E2">
              <w:rPr>
                <w:rStyle w:val="csab6e076945"/>
                <w:color w:val="auto"/>
                <w:sz w:val="14"/>
                <w:szCs w:val="14"/>
                <w:lang w:val="uk-UA"/>
              </w:rPr>
              <w:t>.</w:t>
            </w:r>
            <w:r w:rsidRPr="006572E2">
              <w:rPr>
                <w:rStyle w:val="csab6e076945"/>
                <w:color w:val="auto"/>
                <w:sz w:val="14"/>
                <w:szCs w:val="14"/>
              </w:rPr>
              <w:t>located</w:t>
            </w:r>
            <w:r w:rsidRPr="006572E2">
              <w:rPr>
                <w:rStyle w:val="csab6e076945"/>
                <w:color w:val="auto"/>
                <w:sz w:val="14"/>
                <w:szCs w:val="14"/>
                <w:lang w:val="uk-UA"/>
              </w:rPr>
              <w:t xml:space="preserve"> </w:t>
            </w:r>
            <w:r w:rsidRPr="006572E2">
              <w:rPr>
                <w:rStyle w:val="csab6e076945"/>
                <w:color w:val="auto"/>
                <w:sz w:val="14"/>
                <w:szCs w:val="14"/>
              </w:rPr>
              <w:t>in</w:t>
            </w:r>
            <w:r w:rsidRPr="006572E2">
              <w:rPr>
                <w:rStyle w:val="csab6e076945"/>
                <w:color w:val="auto"/>
                <w:sz w:val="14"/>
                <w:szCs w:val="14"/>
                <w:lang w:val="uk-UA"/>
              </w:rPr>
              <w:t xml:space="preserve"> </w:t>
            </w:r>
            <w:r w:rsidRPr="006572E2">
              <w:rPr>
                <w:rStyle w:val="csab6e076945"/>
                <w:color w:val="auto"/>
                <w:sz w:val="14"/>
                <w:szCs w:val="14"/>
              </w:rPr>
              <w:t>Menges</w:t>
            </w:r>
            <w:r w:rsidRPr="006572E2">
              <w:rPr>
                <w:rStyle w:val="csab6e076945"/>
                <w:color w:val="auto"/>
                <w:sz w:val="14"/>
                <w:szCs w:val="14"/>
                <w:lang w:val="uk-UA"/>
              </w:rPr>
              <w:t xml:space="preserve">, </w:t>
            </w:r>
            <w:r w:rsidRPr="006572E2">
              <w:rPr>
                <w:rStyle w:val="csab6e076945"/>
                <w:color w:val="auto"/>
                <w:sz w:val="14"/>
                <w:szCs w:val="14"/>
              </w:rPr>
              <w:t>Slovenia</w:t>
            </w:r>
            <w:r w:rsidRPr="006572E2">
              <w:rPr>
                <w:rStyle w:val="csab6e076945"/>
                <w:color w:val="auto"/>
                <w:sz w:val="14"/>
                <w:szCs w:val="14"/>
                <w:lang w:val="uk-UA"/>
              </w:rPr>
              <w:t xml:space="preserve">, як альтернативної дільниці контролю якості субстанції за показником «Домішки нітрозаміну методом </w:t>
            </w:r>
            <w:r w:rsidRPr="006572E2">
              <w:rPr>
                <w:rStyle w:val="csab6e076945"/>
                <w:color w:val="auto"/>
                <w:sz w:val="14"/>
                <w:szCs w:val="14"/>
              </w:rPr>
              <w:t>LC</w:t>
            </w:r>
            <w:r w:rsidRPr="006572E2">
              <w:rPr>
                <w:rStyle w:val="csab6e076945"/>
                <w:color w:val="auto"/>
                <w:sz w:val="14"/>
                <w:szCs w:val="14"/>
                <w:lang w:val="uk-UA"/>
              </w:rPr>
              <w:t xml:space="preserve"> </w:t>
            </w:r>
            <w:r w:rsidRPr="006572E2">
              <w:rPr>
                <w:rStyle w:val="csab6e076945"/>
                <w:color w:val="auto"/>
                <w:sz w:val="14"/>
                <w:szCs w:val="14"/>
              </w:rPr>
              <w:t>MS</w:t>
            </w:r>
            <w:r w:rsidRPr="006572E2">
              <w:rPr>
                <w:rStyle w:val="csab6e076945"/>
                <w:color w:val="auto"/>
                <w:sz w:val="14"/>
                <w:szCs w:val="14"/>
                <w:lang w:val="uk-UA"/>
              </w:rPr>
              <w:t>/</w:t>
            </w:r>
            <w:r w:rsidRPr="006572E2">
              <w:rPr>
                <w:rStyle w:val="csab6e076945"/>
                <w:color w:val="auto"/>
                <w:sz w:val="14"/>
                <w:szCs w:val="14"/>
              </w:rPr>
              <w:t>MS</w:t>
            </w:r>
            <w:r w:rsidRPr="006572E2">
              <w:rPr>
                <w:rStyle w:val="csab6e076945"/>
                <w:color w:val="auto"/>
                <w:sz w:val="14"/>
                <w:szCs w:val="14"/>
                <w:lang w:val="uk-UA"/>
              </w:rPr>
              <w:t xml:space="preserve">», у зв'язку з додаванням нового показника специфікації </w:t>
            </w:r>
            <w:r w:rsidRPr="006572E2">
              <w:rPr>
                <w:rStyle w:val="csab6e076945"/>
                <w:color w:val="auto"/>
                <w:sz w:val="14"/>
                <w:szCs w:val="14"/>
              </w:rPr>
              <w:t>NDMA</w:t>
            </w:r>
            <w:r w:rsidRPr="006572E2">
              <w:rPr>
                <w:rStyle w:val="csab6e076945"/>
                <w:color w:val="auto"/>
                <w:sz w:val="14"/>
                <w:szCs w:val="14"/>
                <w:lang w:val="uk-UA"/>
              </w:rPr>
              <w:t xml:space="preserve"> та </w:t>
            </w:r>
            <w:r w:rsidRPr="006572E2">
              <w:rPr>
                <w:rStyle w:val="csab6e076945"/>
                <w:color w:val="auto"/>
                <w:sz w:val="14"/>
                <w:szCs w:val="14"/>
              </w:rPr>
              <w:t>NDEA</w:t>
            </w:r>
            <w:r w:rsidRPr="006572E2">
              <w:rPr>
                <w:rStyle w:val="csab6e076945"/>
                <w:color w:val="auto"/>
                <w:sz w:val="14"/>
                <w:szCs w:val="14"/>
                <w:lang w:val="uk-UA"/>
              </w:rPr>
              <w:t xml:space="preserve">. </w:t>
            </w:r>
            <w:r w:rsidRPr="006572E2">
              <w:rPr>
                <w:rStyle w:val="csafaf574146"/>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6"/>
                <w:color w:val="auto"/>
                <w:sz w:val="14"/>
                <w:szCs w:val="14"/>
                <w:lang w:val="uk-UA"/>
              </w:rPr>
              <w:t xml:space="preserve">Додавання до специфікації АФІ Валсартан показника «Домішка нітрозаміну методом РХ МС/МС. </w:t>
            </w:r>
            <w:r w:rsidRPr="006572E2">
              <w:rPr>
                <w:rStyle w:val="csab6e076946"/>
                <w:color w:val="auto"/>
                <w:sz w:val="14"/>
                <w:szCs w:val="14"/>
              </w:rPr>
              <w:t>N</w:t>
            </w:r>
            <w:r w:rsidRPr="006572E2">
              <w:rPr>
                <w:rStyle w:val="csab6e076946"/>
                <w:color w:val="auto"/>
                <w:sz w:val="14"/>
                <w:szCs w:val="14"/>
                <w:lang w:val="uk-UA"/>
              </w:rPr>
              <w:t>-нітрозодиметиламін (</w:t>
            </w:r>
            <w:r w:rsidRPr="006572E2">
              <w:rPr>
                <w:rStyle w:val="csab6e076946"/>
                <w:color w:val="auto"/>
                <w:sz w:val="14"/>
                <w:szCs w:val="14"/>
              </w:rPr>
              <w:t>NDMA</w:t>
            </w:r>
            <w:r w:rsidRPr="006572E2">
              <w:rPr>
                <w:rStyle w:val="csab6e076946"/>
                <w:color w:val="auto"/>
                <w:sz w:val="14"/>
                <w:szCs w:val="14"/>
                <w:lang w:val="uk-UA"/>
              </w:rPr>
              <w:t xml:space="preserve">)» з допустимою межею 0,090 </w:t>
            </w:r>
            <w:r w:rsidRPr="006572E2">
              <w:rPr>
                <w:rStyle w:val="csab6e076946"/>
                <w:color w:val="auto"/>
                <w:sz w:val="14"/>
                <w:szCs w:val="14"/>
              </w:rPr>
              <w:t>ppm</w:t>
            </w:r>
            <w:r w:rsidRPr="006572E2">
              <w:rPr>
                <w:rStyle w:val="csab6e076946"/>
                <w:color w:val="auto"/>
                <w:sz w:val="14"/>
                <w:szCs w:val="14"/>
                <w:lang w:val="uk-UA"/>
              </w:rPr>
              <w:t xml:space="preserve"> та відповідним методом випробування. Специфікація стосується </w:t>
            </w:r>
            <w:r w:rsidRPr="006572E2">
              <w:rPr>
                <w:rStyle w:val="csab6e076946"/>
                <w:color w:val="auto"/>
                <w:sz w:val="14"/>
                <w:szCs w:val="14"/>
              </w:rPr>
              <w:t>Novartis</w:t>
            </w:r>
            <w:r w:rsidRPr="006572E2">
              <w:rPr>
                <w:rStyle w:val="csab6e076946"/>
                <w:color w:val="auto"/>
                <w:sz w:val="14"/>
                <w:szCs w:val="14"/>
                <w:lang w:val="uk-UA"/>
              </w:rPr>
              <w:t xml:space="preserve"> та </w:t>
            </w:r>
            <w:r w:rsidRPr="006572E2">
              <w:rPr>
                <w:rStyle w:val="csab6e076946"/>
                <w:color w:val="auto"/>
                <w:sz w:val="14"/>
                <w:szCs w:val="14"/>
              </w:rPr>
              <w:t>Divi</w:t>
            </w:r>
            <w:r w:rsidRPr="006572E2">
              <w:rPr>
                <w:rStyle w:val="csab6e076946"/>
                <w:color w:val="auto"/>
                <w:sz w:val="14"/>
                <w:szCs w:val="14"/>
                <w:lang w:val="uk-UA"/>
              </w:rPr>
              <w:t>’</w:t>
            </w:r>
            <w:r w:rsidRPr="006572E2">
              <w:rPr>
                <w:rStyle w:val="csab6e076946"/>
                <w:color w:val="auto"/>
                <w:sz w:val="14"/>
                <w:szCs w:val="14"/>
              </w:rPr>
              <w:t>s</w:t>
            </w:r>
            <w:r w:rsidRPr="006572E2">
              <w:rPr>
                <w:rStyle w:val="csab6e076946"/>
                <w:color w:val="auto"/>
                <w:sz w:val="14"/>
                <w:szCs w:val="14"/>
                <w:lang w:val="uk-UA"/>
              </w:rPr>
              <w:t xml:space="preserve">. </w:t>
            </w:r>
            <w:r w:rsidRPr="006572E2">
              <w:rPr>
                <w:rStyle w:val="csafaf574147"/>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47"/>
                <w:sz w:val="14"/>
                <w:szCs w:val="14"/>
                <w:lang w:val="uk-UA"/>
              </w:rPr>
              <w:t xml:space="preserve">Додавання до специфікації АФІ Валсартан показника «Домішка нітрозаміну методом РХ МС/МС. </w:t>
            </w:r>
            <w:r w:rsidRPr="006572E2">
              <w:rPr>
                <w:rStyle w:val="csab6e076947"/>
                <w:sz w:val="14"/>
                <w:szCs w:val="14"/>
              </w:rPr>
              <w:t>N</w:t>
            </w:r>
            <w:r w:rsidRPr="006572E2">
              <w:rPr>
                <w:rStyle w:val="csab6e076947"/>
                <w:sz w:val="14"/>
                <w:szCs w:val="14"/>
                <w:lang w:val="uk-UA"/>
              </w:rPr>
              <w:t>-нітрозодиетиламін (</w:t>
            </w:r>
            <w:r w:rsidRPr="006572E2">
              <w:rPr>
                <w:rStyle w:val="csab6e076947"/>
                <w:sz w:val="14"/>
                <w:szCs w:val="14"/>
              </w:rPr>
              <w:t>ND</w:t>
            </w:r>
            <w:r w:rsidRPr="006572E2">
              <w:rPr>
                <w:rStyle w:val="csab6e076947"/>
                <w:sz w:val="14"/>
                <w:szCs w:val="14"/>
                <w:lang w:val="uk-UA"/>
              </w:rPr>
              <w:t>Е</w:t>
            </w:r>
            <w:r w:rsidRPr="006572E2">
              <w:rPr>
                <w:rStyle w:val="csab6e076947"/>
                <w:sz w:val="14"/>
                <w:szCs w:val="14"/>
              </w:rPr>
              <w:t>A</w:t>
            </w:r>
            <w:r w:rsidRPr="006572E2">
              <w:rPr>
                <w:rStyle w:val="csab6e076947"/>
                <w:sz w:val="14"/>
                <w:szCs w:val="14"/>
                <w:lang w:val="uk-UA"/>
              </w:rPr>
              <w:t xml:space="preserve">)» з допустимою межею 0,022 </w:t>
            </w:r>
            <w:r w:rsidRPr="006572E2">
              <w:rPr>
                <w:rStyle w:val="csab6e076947"/>
                <w:sz w:val="14"/>
                <w:szCs w:val="14"/>
              </w:rPr>
              <w:t>ppm</w:t>
            </w:r>
            <w:r w:rsidRPr="006572E2">
              <w:rPr>
                <w:rStyle w:val="csab6e076947"/>
                <w:sz w:val="14"/>
                <w:szCs w:val="14"/>
                <w:lang w:val="uk-UA"/>
              </w:rPr>
              <w:t xml:space="preserve"> та відповідним методом випробування. Специфікація стосується </w:t>
            </w:r>
            <w:r w:rsidRPr="006572E2">
              <w:rPr>
                <w:rStyle w:val="csab6e076947"/>
                <w:sz w:val="14"/>
                <w:szCs w:val="14"/>
              </w:rPr>
              <w:t>Novartis</w:t>
            </w:r>
            <w:r w:rsidRPr="006572E2">
              <w:rPr>
                <w:rStyle w:val="csab6e076947"/>
                <w:sz w:val="14"/>
                <w:szCs w:val="14"/>
                <w:lang w:val="uk-UA"/>
              </w:rPr>
              <w:t xml:space="preserve"> та </w:t>
            </w:r>
            <w:r w:rsidRPr="006572E2">
              <w:rPr>
                <w:rStyle w:val="csab6e076947"/>
                <w:sz w:val="14"/>
                <w:szCs w:val="14"/>
              </w:rPr>
              <w:t>Divi</w:t>
            </w:r>
            <w:r w:rsidRPr="006572E2">
              <w:rPr>
                <w:rStyle w:val="csab6e076947"/>
                <w:sz w:val="14"/>
                <w:szCs w:val="14"/>
                <w:lang w:val="uk-UA"/>
              </w:rPr>
              <w:t>’</w:t>
            </w:r>
            <w:r w:rsidRPr="006572E2">
              <w:rPr>
                <w:rStyle w:val="csab6e076947"/>
                <w:sz w:val="14"/>
                <w:szCs w:val="14"/>
              </w:rPr>
              <w:t>s</w:t>
            </w:r>
            <w:r w:rsidRPr="006572E2">
              <w:rPr>
                <w:rStyle w:val="csab6e076947"/>
                <w:sz w:val="14"/>
                <w:szCs w:val="14"/>
                <w:lang w:val="uk-UA"/>
              </w:rPr>
              <w:t xml:space="preserve">. </w:t>
            </w:r>
            <w:r w:rsidRPr="006572E2">
              <w:rPr>
                <w:rStyle w:val="csafaf574148"/>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w:t>
            </w:r>
            <w:r w:rsidRPr="006572E2">
              <w:rPr>
                <w:rStyle w:val="csab6e076948"/>
                <w:color w:val="auto"/>
                <w:sz w:val="14"/>
                <w:szCs w:val="14"/>
                <w:lang w:val="uk-UA"/>
              </w:rPr>
              <w:t xml:space="preserve">Звуження межі специфікації параметру «Натрію азид методом Іонної хроматографії» з 10 </w:t>
            </w:r>
            <w:r w:rsidRPr="006572E2">
              <w:rPr>
                <w:rStyle w:val="csab6e076948"/>
                <w:color w:val="auto"/>
                <w:sz w:val="14"/>
                <w:szCs w:val="14"/>
              </w:rPr>
              <w:t>ppm</w:t>
            </w:r>
            <w:r w:rsidRPr="006572E2">
              <w:rPr>
                <w:rStyle w:val="csab6e076948"/>
                <w:color w:val="auto"/>
                <w:sz w:val="14"/>
                <w:szCs w:val="14"/>
                <w:lang w:val="uk-UA"/>
              </w:rPr>
              <w:t xml:space="preserve"> до 4,7 </w:t>
            </w:r>
            <w:r w:rsidRPr="006572E2">
              <w:rPr>
                <w:rStyle w:val="csab6e076948"/>
                <w:color w:val="auto"/>
                <w:sz w:val="14"/>
                <w:szCs w:val="14"/>
              </w:rPr>
              <w:t>ppm</w:t>
            </w:r>
            <w:r w:rsidRPr="006572E2">
              <w:rPr>
                <w:rStyle w:val="csab6e076948"/>
                <w:color w:val="auto"/>
                <w:sz w:val="14"/>
                <w:szCs w:val="14"/>
                <w:lang w:val="uk-UA"/>
              </w:rPr>
              <w:t xml:space="preserve"> відповідно до вимог сертифікату СЕР </w:t>
            </w:r>
            <w:r w:rsidRPr="006572E2">
              <w:rPr>
                <w:rStyle w:val="csab6e076948"/>
                <w:color w:val="auto"/>
                <w:sz w:val="14"/>
                <w:szCs w:val="14"/>
              </w:rPr>
              <w:t>Divi</w:t>
            </w:r>
            <w:r w:rsidRPr="006572E2">
              <w:rPr>
                <w:rStyle w:val="csab6e076948"/>
                <w:color w:val="auto"/>
                <w:sz w:val="14"/>
                <w:szCs w:val="14"/>
                <w:lang w:val="uk-UA"/>
              </w:rPr>
              <w:t>’</w:t>
            </w:r>
            <w:r w:rsidRPr="006572E2">
              <w:rPr>
                <w:rStyle w:val="csab6e076948"/>
                <w:color w:val="auto"/>
                <w:sz w:val="14"/>
                <w:szCs w:val="14"/>
              </w:rPr>
              <w:t>s</w:t>
            </w:r>
            <w:r w:rsidRPr="006572E2">
              <w:rPr>
                <w:rStyle w:val="csab6e076948"/>
                <w:color w:val="auto"/>
                <w:sz w:val="14"/>
                <w:szCs w:val="14"/>
                <w:lang w:val="uk-UA"/>
              </w:rPr>
              <w:t xml:space="preserve">. </w:t>
            </w:r>
            <w:r w:rsidRPr="006572E2">
              <w:rPr>
                <w:rStyle w:val="csafaf574149"/>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6572E2">
              <w:rPr>
                <w:rStyle w:val="csab6e076949"/>
                <w:color w:val="auto"/>
                <w:sz w:val="14"/>
                <w:szCs w:val="14"/>
                <w:lang w:val="uk-UA"/>
              </w:rPr>
              <w:t xml:space="preserve">Незначна зміна у затвердженому методі випробування «Мікробіологічна чистота» АФІ Валсартан виробництва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а саме – зміна до процедури методики на підрахунок мікроорганізмів (МЕТ): змінено розмір зразка з 30 г до 20 г та редакційні зміни в методиці випробування. Також, незначні редакційні правки у методиках випробування АФІ Валсартана </w:t>
            </w:r>
            <w:r w:rsidRPr="006572E2">
              <w:rPr>
                <w:rStyle w:val="csab6e076949"/>
                <w:color w:val="auto"/>
                <w:sz w:val="14"/>
                <w:szCs w:val="14"/>
              </w:rPr>
              <w:t>Novartis</w:t>
            </w:r>
            <w:r w:rsidRPr="006572E2">
              <w:rPr>
                <w:rStyle w:val="csab6e076949"/>
                <w:color w:val="auto"/>
                <w:sz w:val="14"/>
                <w:szCs w:val="14"/>
                <w:lang w:val="uk-UA"/>
              </w:rPr>
              <w:t xml:space="preserve"> </w:t>
            </w:r>
            <w:r w:rsidRPr="006572E2">
              <w:rPr>
                <w:rStyle w:val="csab6e076949"/>
                <w:color w:val="auto"/>
                <w:sz w:val="14"/>
                <w:szCs w:val="14"/>
              </w:rPr>
              <w:t>Pharma</w:t>
            </w:r>
            <w:r w:rsidRPr="006572E2">
              <w:rPr>
                <w:rStyle w:val="csab6e076949"/>
                <w:color w:val="auto"/>
                <w:sz w:val="14"/>
                <w:szCs w:val="14"/>
                <w:lang w:val="uk-UA"/>
              </w:rPr>
              <w:t xml:space="preserve"> </w:t>
            </w:r>
            <w:r w:rsidRPr="006572E2">
              <w:rPr>
                <w:rStyle w:val="csab6e076949"/>
                <w:color w:val="auto"/>
                <w:sz w:val="14"/>
                <w:szCs w:val="14"/>
              </w:rPr>
              <w:t>AG</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3104767016 </w:t>
            </w:r>
            <w:r w:rsidRPr="006572E2">
              <w:rPr>
                <w:rStyle w:val="csab6e076949"/>
                <w:color w:val="auto"/>
                <w:sz w:val="14"/>
                <w:szCs w:val="14"/>
              </w:rPr>
              <w:t>R</w:t>
            </w:r>
            <w:r w:rsidRPr="006572E2">
              <w:rPr>
                <w:rStyle w:val="csab6e076949"/>
                <w:color w:val="auto"/>
                <w:sz w:val="14"/>
                <w:szCs w:val="14"/>
                <w:lang w:val="uk-UA"/>
              </w:rPr>
              <w:t xml:space="preserve"> 02). Редакційна правка у методах випробування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titration</w:t>
            </w:r>
            <w:r w:rsidRPr="006572E2">
              <w:rPr>
                <w:rStyle w:val="csab6e076949"/>
                <w:color w:val="auto"/>
                <w:sz w:val="14"/>
                <w:szCs w:val="14"/>
                <w:lang w:val="uk-UA"/>
              </w:rPr>
              <w:t>» та «</w:t>
            </w:r>
            <w:r w:rsidRPr="006572E2">
              <w:rPr>
                <w:rStyle w:val="csab6e076949"/>
                <w:color w:val="auto"/>
                <w:sz w:val="14"/>
                <w:szCs w:val="14"/>
              </w:rPr>
              <w:t>Assay</w:t>
            </w:r>
            <w:r w:rsidRPr="006572E2">
              <w:rPr>
                <w:rStyle w:val="csab6e076949"/>
                <w:color w:val="auto"/>
                <w:sz w:val="14"/>
                <w:szCs w:val="14"/>
                <w:lang w:val="uk-UA"/>
              </w:rPr>
              <w:t xml:space="preserve"> </w:t>
            </w:r>
            <w:r w:rsidRPr="006572E2">
              <w:rPr>
                <w:rStyle w:val="csab6e076949"/>
                <w:color w:val="auto"/>
                <w:sz w:val="14"/>
                <w:szCs w:val="14"/>
              </w:rPr>
              <w:t>by</w:t>
            </w:r>
            <w:r w:rsidRPr="006572E2">
              <w:rPr>
                <w:rStyle w:val="csab6e076949"/>
                <w:color w:val="auto"/>
                <w:sz w:val="14"/>
                <w:szCs w:val="14"/>
                <w:lang w:val="uk-UA"/>
              </w:rPr>
              <w:t xml:space="preserve"> </w:t>
            </w:r>
            <w:r w:rsidRPr="006572E2">
              <w:rPr>
                <w:rStyle w:val="csab6e076949"/>
                <w:color w:val="auto"/>
                <w:sz w:val="14"/>
                <w:szCs w:val="14"/>
              </w:rPr>
              <w:t>HPLC</w:t>
            </w:r>
            <w:r w:rsidRPr="006572E2">
              <w:rPr>
                <w:rStyle w:val="csab6e076949"/>
                <w:color w:val="auto"/>
                <w:sz w:val="14"/>
                <w:szCs w:val="14"/>
                <w:lang w:val="uk-UA"/>
              </w:rPr>
              <w:t>», «</w:t>
            </w:r>
            <w:r w:rsidRPr="006572E2">
              <w:rPr>
                <w:rStyle w:val="csab6e076949"/>
                <w:color w:val="auto"/>
                <w:sz w:val="14"/>
                <w:szCs w:val="14"/>
              </w:rPr>
              <w:t>Water</w:t>
            </w:r>
            <w:r w:rsidRPr="006572E2">
              <w:rPr>
                <w:rStyle w:val="csab6e076949"/>
                <w:color w:val="auto"/>
                <w:sz w:val="14"/>
                <w:szCs w:val="14"/>
                <w:lang w:val="uk-UA"/>
              </w:rPr>
              <w:t xml:space="preserve"> (</w:t>
            </w:r>
            <w:r w:rsidRPr="006572E2">
              <w:rPr>
                <w:rStyle w:val="csab6e076949"/>
                <w:color w:val="auto"/>
                <w:sz w:val="14"/>
                <w:szCs w:val="14"/>
              </w:rPr>
              <w:t>Karl</w:t>
            </w:r>
            <w:r w:rsidRPr="006572E2">
              <w:rPr>
                <w:rStyle w:val="csab6e076949"/>
                <w:color w:val="auto"/>
                <w:sz w:val="14"/>
                <w:szCs w:val="14"/>
                <w:lang w:val="uk-UA"/>
              </w:rPr>
              <w:t xml:space="preserve"> </w:t>
            </w:r>
            <w:r w:rsidRPr="006572E2">
              <w:rPr>
                <w:rStyle w:val="csab6e076949"/>
                <w:color w:val="auto"/>
                <w:sz w:val="14"/>
                <w:szCs w:val="14"/>
              </w:rPr>
              <w:t>Fisher</w:t>
            </w:r>
            <w:r w:rsidRPr="006572E2">
              <w:rPr>
                <w:rStyle w:val="csab6e076949"/>
                <w:color w:val="auto"/>
                <w:sz w:val="14"/>
                <w:szCs w:val="14"/>
                <w:lang w:val="uk-UA"/>
              </w:rPr>
              <w:t xml:space="preserve">, </w:t>
            </w:r>
            <w:r w:rsidRPr="006572E2">
              <w:rPr>
                <w:rStyle w:val="csab6e076949"/>
                <w:color w:val="auto"/>
                <w:sz w:val="14"/>
                <w:szCs w:val="14"/>
              </w:rPr>
              <w:t>potentiometric</w:t>
            </w:r>
            <w:r w:rsidRPr="006572E2">
              <w:rPr>
                <w:rStyle w:val="csab6e076949"/>
                <w:color w:val="auto"/>
                <w:sz w:val="14"/>
                <w:szCs w:val="14"/>
                <w:lang w:val="uk-UA"/>
              </w:rPr>
              <w:t xml:space="preserve">)», щоб гарантувати що звітна межа не перевищує 50% від специфікації. </w:t>
            </w:r>
            <w:r w:rsidRPr="006572E2">
              <w:rPr>
                <w:rStyle w:val="csab6e076949"/>
                <w:color w:val="auto"/>
                <w:sz w:val="14"/>
                <w:szCs w:val="14"/>
              </w:rPr>
              <w:t>Divi</w:t>
            </w:r>
            <w:r w:rsidRPr="006572E2">
              <w:rPr>
                <w:rStyle w:val="csab6e076949"/>
                <w:color w:val="auto"/>
                <w:sz w:val="14"/>
                <w:szCs w:val="14"/>
                <w:lang w:val="uk-UA"/>
              </w:rPr>
              <w:t>’</w:t>
            </w:r>
            <w:r w:rsidRPr="006572E2">
              <w:rPr>
                <w:rStyle w:val="csab6e076949"/>
                <w:color w:val="auto"/>
                <w:sz w:val="14"/>
                <w:szCs w:val="14"/>
              </w:rPr>
              <w:t>s</w:t>
            </w:r>
            <w:r w:rsidRPr="006572E2">
              <w:rPr>
                <w:rStyle w:val="csab6e076949"/>
                <w:color w:val="auto"/>
                <w:sz w:val="14"/>
                <w:szCs w:val="14"/>
                <w:lang w:val="uk-UA"/>
              </w:rPr>
              <w:t xml:space="preserve"> (</w:t>
            </w:r>
            <w:r w:rsidRPr="006572E2">
              <w:rPr>
                <w:rStyle w:val="csab6e076949"/>
                <w:color w:val="auto"/>
                <w:sz w:val="14"/>
                <w:szCs w:val="14"/>
              </w:rPr>
              <w:t>DS</w:t>
            </w:r>
            <w:r w:rsidRPr="006572E2">
              <w:rPr>
                <w:rStyle w:val="csab6e076949"/>
                <w:color w:val="auto"/>
                <w:sz w:val="14"/>
                <w:szCs w:val="14"/>
                <w:lang w:val="uk-UA"/>
              </w:rPr>
              <w:t xml:space="preserve"> 3104767050 </w:t>
            </w:r>
            <w:r w:rsidRPr="006572E2">
              <w:rPr>
                <w:rStyle w:val="csab6e076949"/>
                <w:color w:val="auto"/>
                <w:sz w:val="14"/>
                <w:szCs w:val="14"/>
              </w:rPr>
              <w:t>R</w:t>
            </w:r>
            <w:r w:rsidRPr="006572E2">
              <w:rPr>
                <w:rStyle w:val="csab6e076949"/>
                <w:color w:val="auto"/>
                <w:sz w:val="14"/>
                <w:szCs w:val="14"/>
                <w:lang w:val="uk-UA"/>
              </w:rPr>
              <w:t xml:space="preserve"> 04) Редакційна правка у методиці випробування «</w:t>
            </w:r>
            <w:r w:rsidRPr="006572E2">
              <w:rPr>
                <w:rStyle w:val="csab6e076949"/>
                <w:color w:val="auto"/>
                <w:sz w:val="14"/>
                <w:szCs w:val="14"/>
              </w:rPr>
              <w:t>Residual</w:t>
            </w:r>
            <w:r w:rsidRPr="006572E2">
              <w:rPr>
                <w:rStyle w:val="csab6e076949"/>
                <w:color w:val="auto"/>
                <w:sz w:val="14"/>
                <w:szCs w:val="14"/>
                <w:lang w:val="uk-UA"/>
              </w:rPr>
              <w:t xml:space="preserve"> </w:t>
            </w:r>
            <w:r w:rsidRPr="006572E2">
              <w:rPr>
                <w:rStyle w:val="csab6e076949"/>
                <w:color w:val="auto"/>
                <w:sz w:val="14"/>
                <w:szCs w:val="14"/>
              </w:rPr>
              <w:t>solvents</w:t>
            </w:r>
            <w:r w:rsidRPr="006572E2">
              <w:rPr>
                <w:rStyle w:val="csab6e076949"/>
                <w:color w:val="auto"/>
                <w:sz w:val="14"/>
                <w:szCs w:val="14"/>
                <w:lang w:val="uk-UA"/>
              </w:rPr>
              <w:t xml:space="preserve"> </w:t>
            </w:r>
            <w:r w:rsidRPr="006572E2">
              <w:rPr>
                <w:rStyle w:val="csab6e076949"/>
                <w:color w:val="auto"/>
                <w:sz w:val="14"/>
                <w:szCs w:val="14"/>
              </w:rPr>
              <w:t>Headspace</w:t>
            </w:r>
            <w:r w:rsidRPr="006572E2">
              <w:rPr>
                <w:rStyle w:val="csab6e076949"/>
                <w:color w:val="auto"/>
                <w:sz w:val="14"/>
                <w:szCs w:val="14"/>
                <w:lang w:val="uk-UA"/>
              </w:rPr>
              <w:t xml:space="preserve"> </w:t>
            </w:r>
            <w:r w:rsidRPr="006572E2">
              <w:rPr>
                <w:rStyle w:val="csab6e076949"/>
                <w:color w:val="auto"/>
                <w:sz w:val="14"/>
                <w:szCs w:val="14"/>
              </w:rPr>
              <w:t>GC</w:t>
            </w:r>
            <w:r w:rsidRPr="006572E2">
              <w:rPr>
                <w:rStyle w:val="csab6e076949"/>
                <w:color w:val="auto"/>
                <w:sz w:val="14"/>
                <w:szCs w:val="14"/>
                <w:lang w:val="uk-UA"/>
              </w:rPr>
              <w:t xml:space="preserve">». </w:t>
            </w:r>
            <w:r w:rsidRPr="006572E2">
              <w:rPr>
                <w:rStyle w:val="csafaf574150"/>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0"/>
                <w:sz w:val="14"/>
                <w:szCs w:val="14"/>
                <w:lang w:val="uk-UA"/>
              </w:rPr>
              <w:t xml:space="preserve">Оновлення адреси дільниці, відповідальної за виробництво та контроль якості АФІ Амлодипіну бесилату,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без зміни місця виробництва. Затверджено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27 </w:t>
            </w:r>
            <w:r w:rsidRPr="006572E2">
              <w:rPr>
                <w:rStyle w:val="csab6e076950"/>
                <w:sz w:val="14"/>
                <w:szCs w:val="14"/>
              </w:rPr>
              <w:t>Slovenia</w:t>
            </w:r>
            <w:r w:rsidRPr="006572E2">
              <w:rPr>
                <w:rStyle w:val="csab6e076950"/>
                <w:sz w:val="14"/>
                <w:szCs w:val="14"/>
                <w:lang w:val="uk-UA"/>
              </w:rPr>
              <w:t xml:space="preserve"> – 1234 </w:t>
            </w:r>
            <w:r w:rsidRPr="006572E2">
              <w:rPr>
                <w:rStyle w:val="csab6e076950"/>
                <w:sz w:val="14"/>
                <w:szCs w:val="14"/>
              </w:rPr>
              <w:t>Menges</w:t>
            </w:r>
            <w:r w:rsidRPr="006572E2">
              <w:rPr>
                <w:rStyle w:val="csab6e076950"/>
                <w:sz w:val="14"/>
                <w:szCs w:val="14"/>
                <w:lang w:val="uk-UA"/>
              </w:rPr>
              <w:t xml:space="preserve"> Запропоновано </w:t>
            </w:r>
            <w:r w:rsidRPr="006572E2">
              <w:rPr>
                <w:rStyle w:val="csab6e076950"/>
                <w:sz w:val="14"/>
                <w:szCs w:val="14"/>
              </w:rPr>
              <w:t>Lek</w:t>
            </w:r>
            <w:r w:rsidRPr="006572E2">
              <w:rPr>
                <w:rStyle w:val="csab6e076950"/>
                <w:sz w:val="14"/>
                <w:szCs w:val="14"/>
                <w:lang w:val="uk-UA"/>
              </w:rPr>
              <w:t xml:space="preserve"> </w:t>
            </w:r>
            <w:r w:rsidRPr="006572E2">
              <w:rPr>
                <w:rStyle w:val="csab6e076950"/>
                <w:sz w:val="14"/>
                <w:szCs w:val="14"/>
              </w:rPr>
              <w:t>Pharmaceuticals</w:t>
            </w:r>
            <w:r w:rsidRPr="006572E2">
              <w:rPr>
                <w:rStyle w:val="csab6e076950"/>
                <w:sz w:val="14"/>
                <w:szCs w:val="14"/>
                <w:lang w:val="uk-UA"/>
              </w:rPr>
              <w:t xml:space="preserve"> </w:t>
            </w:r>
            <w:r w:rsidRPr="006572E2">
              <w:rPr>
                <w:rStyle w:val="csab6e076950"/>
                <w:sz w:val="14"/>
                <w:szCs w:val="14"/>
              </w:rPr>
              <w:t>d</w:t>
            </w:r>
            <w:r w:rsidRPr="006572E2">
              <w:rPr>
                <w:rStyle w:val="csab6e076950"/>
                <w:sz w:val="14"/>
                <w:szCs w:val="14"/>
                <w:lang w:val="uk-UA"/>
              </w:rPr>
              <w:t>.</w:t>
            </w:r>
            <w:r w:rsidRPr="006572E2">
              <w:rPr>
                <w:rStyle w:val="csab6e076950"/>
                <w:sz w:val="14"/>
                <w:szCs w:val="14"/>
              </w:rPr>
              <w:t>d</w:t>
            </w:r>
            <w:r w:rsidRPr="006572E2">
              <w:rPr>
                <w:rStyle w:val="csab6e076950"/>
                <w:sz w:val="14"/>
                <w:szCs w:val="14"/>
                <w:lang w:val="uk-UA"/>
              </w:rPr>
              <w:t xml:space="preserve">. </w:t>
            </w:r>
            <w:r w:rsidRPr="006572E2">
              <w:rPr>
                <w:rStyle w:val="csab6e076950"/>
                <w:sz w:val="14"/>
                <w:szCs w:val="14"/>
              </w:rPr>
              <w:t>Kolodvorska</w:t>
            </w:r>
            <w:r w:rsidRPr="006572E2">
              <w:rPr>
                <w:rStyle w:val="csab6e076950"/>
                <w:sz w:val="14"/>
                <w:szCs w:val="14"/>
                <w:lang w:val="uk-UA"/>
              </w:rPr>
              <w:t xml:space="preserve"> </w:t>
            </w:r>
            <w:r w:rsidRPr="006572E2">
              <w:rPr>
                <w:rStyle w:val="csab6e076950"/>
                <w:sz w:val="14"/>
                <w:szCs w:val="14"/>
              </w:rPr>
              <w:t>cesta</w:t>
            </w:r>
            <w:r w:rsidRPr="006572E2">
              <w:rPr>
                <w:rStyle w:val="csab6e076950"/>
                <w:sz w:val="14"/>
                <w:szCs w:val="14"/>
                <w:lang w:val="uk-UA"/>
              </w:rPr>
              <w:t xml:space="preserve"> 27 1234 </w:t>
            </w:r>
            <w:r w:rsidRPr="006572E2">
              <w:rPr>
                <w:rStyle w:val="csab6e076950"/>
                <w:sz w:val="14"/>
                <w:szCs w:val="14"/>
              </w:rPr>
              <w:t>Menges</w:t>
            </w:r>
            <w:r w:rsidRPr="006572E2">
              <w:rPr>
                <w:rStyle w:val="csab6e076950"/>
                <w:sz w:val="14"/>
                <w:szCs w:val="14"/>
                <w:lang w:val="uk-UA"/>
              </w:rPr>
              <w:t xml:space="preserve"> </w:t>
            </w:r>
            <w:r w:rsidRPr="006572E2">
              <w:rPr>
                <w:rStyle w:val="csab6e076950"/>
                <w:sz w:val="14"/>
                <w:szCs w:val="14"/>
              </w:rPr>
              <w:t>Slovenia</w:t>
            </w:r>
            <w:r w:rsidRPr="006572E2">
              <w:rPr>
                <w:rStyle w:val="csab6e076950"/>
                <w:sz w:val="14"/>
                <w:szCs w:val="14"/>
                <w:lang w:val="uk-UA"/>
              </w:rPr>
              <w:t xml:space="preserve">. </w:t>
            </w:r>
            <w:r w:rsidRPr="006572E2">
              <w:rPr>
                <w:rStyle w:val="csafaf574151"/>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1"/>
                <w:color w:val="auto"/>
                <w:sz w:val="14"/>
                <w:szCs w:val="14"/>
                <w:lang w:val="uk-UA"/>
              </w:rPr>
              <w:t>Додавання до р.3.2.</w:t>
            </w:r>
            <w:r w:rsidRPr="006572E2">
              <w:rPr>
                <w:rStyle w:val="csab6e076951"/>
                <w:color w:val="auto"/>
                <w:sz w:val="14"/>
                <w:szCs w:val="14"/>
              </w:rPr>
              <w:t>S</w:t>
            </w:r>
            <w:r w:rsidRPr="006572E2">
              <w:rPr>
                <w:rStyle w:val="csab6e076951"/>
                <w:color w:val="auto"/>
                <w:sz w:val="14"/>
                <w:szCs w:val="14"/>
                <w:lang w:val="uk-UA"/>
              </w:rPr>
              <w:t xml:space="preserve">.2.1 Виробники детальної інформації щодо випробувань з контролю якості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без зміни фактичного місцезнаходження дільниці та без фактичних змін щодо діяльності, яка виконується на дільниці </w:t>
            </w:r>
            <w:r w:rsidRPr="006572E2">
              <w:rPr>
                <w:rStyle w:val="csab6e076951"/>
                <w:color w:val="auto"/>
                <w:sz w:val="14"/>
                <w:szCs w:val="14"/>
              </w:rPr>
              <w:t>Lek</w:t>
            </w:r>
            <w:r w:rsidRPr="006572E2">
              <w:rPr>
                <w:rStyle w:val="csab6e076951"/>
                <w:color w:val="auto"/>
                <w:sz w:val="14"/>
                <w:szCs w:val="14"/>
                <w:lang w:val="uk-UA"/>
              </w:rPr>
              <w:t xml:space="preserve"> </w:t>
            </w:r>
            <w:r w:rsidRPr="006572E2">
              <w:rPr>
                <w:rStyle w:val="csab6e076951"/>
                <w:color w:val="auto"/>
                <w:sz w:val="14"/>
                <w:szCs w:val="14"/>
              </w:rPr>
              <w:t>Pharmaceuticals</w:t>
            </w:r>
            <w:r w:rsidRPr="006572E2">
              <w:rPr>
                <w:rStyle w:val="csab6e076951"/>
                <w:color w:val="auto"/>
                <w:sz w:val="14"/>
                <w:szCs w:val="14"/>
                <w:lang w:val="uk-UA"/>
              </w:rPr>
              <w:t xml:space="preserve"> </w:t>
            </w:r>
            <w:r w:rsidRPr="006572E2">
              <w:rPr>
                <w:rStyle w:val="csab6e076951"/>
                <w:color w:val="auto"/>
                <w:sz w:val="14"/>
                <w:szCs w:val="14"/>
              </w:rPr>
              <w:t>d</w:t>
            </w:r>
            <w:r w:rsidRPr="006572E2">
              <w:rPr>
                <w:rStyle w:val="csab6e076951"/>
                <w:color w:val="auto"/>
                <w:sz w:val="14"/>
                <w:szCs w:val="14"/>
                <w:lang w:val="uk-UA"/>
              </w:rPr>
              <w:t>.</w:t>
            </w:r>
            <w:r w:rsidRPr="006572E2">
              <w:rPr>
                <w:rStyle w:val="csab6e076951"/>
                <w:color w:val="auto"/>
                <w:sz w:val="14"/>
                <w:szCs w:val="14"/>
              </w:rPr>
              <w:t>d</w:t>
            </w:r>
            <w:r w:rsidRPr="006572E2">
              <w:rPr>
                <w:rStyle w:val="csab6e076951"/>
                <w:color w:val="auto"/>
                <w:sz w:val="14"/>
                <w:szCs w:val="14"/>
                <w:lang w:val="uk-UA"/>
              </w:rPr>
              <w:t xml:space="preserve">., </w:t>
            </w:r>
            <w:r w:rsidRPr="006572E2">
              <w:rPr>
                <w:rStyle w:val="csab6e076951"/>
                <w:color w:val="auto"/>
                <w:sz w:val="14"/>
                <w:szCs w:val="14"/>
              </w:rPr>
              <w:t>Slovenia</w:t>
            </w:r>
            <w:r w:rsidRPr="006572E2">
              <w:rPr>
                <w:rStyle w:val="csab6e076951"/>
                <w:color w:val="auto"/>
                <w:sz w:val="14"/>
                <w:szCs w:val="14"/>
                <w:lang w:val="uk-UA"/>
              </w:rPr>
              <w:t xml:space="preserve">. </w:t>
            </w:r>
            <w:r w:rsidRPr="006572E2">
              <w:rPr>
                <w:rStyle w:val="csab6e076951"/>
                <w:color w:val="auto"/>
                <w:sz w:val="14"/>
                <w:szCs w:val="14"/>
              </w:rPr>
              <w:t>Затверджено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27 Slovenia – 1234 Menges (API manufacturer)</w:t>
            </w:r>
            <w:r w:rsidRPr="006572E2">
              <w:rPr>
                <w:rStyle w:val="csab6e076951"/>
                <w:color w:val="auto"/>
                <w:sz w:val="14"/>
                <w:szCs w:val="14"/>
                <w:lang w:val="uk-UA"/>
              </w:rPr>
              <w:t xml:space="preserve">. </w:t>
            </w:r>
            <w:r w:rsidRPr="006572E2">
              <w:rPr>
                <w:rStyle w:val="csab6e076951"/>
                <w:color w:val="auto"/>
                <w:sz w:val="14"/>
                <w:szCs w:val="14"/>
              </w:rPr>
              <w:t>Запропоновано</w:t>
            </w:r>
            <w:r w:rsidRPr="006572E2">
              <w:rPr>
                <w:rStyle w:val="csab6e076951"/>
                <w:color w:val="auto"/>
                <w:sz w:val="14"/>
                <w:szCs w:val="14"/>
                <w:lang w:val="uk-UA"/>
              </w:rPr>
              <w:t xml:space="preserve"> - </w:t>
            </w:r>
            <w:r w:rsidRPr="006572E2">
              <w:rPr>
                <w:rStyle w:val="csab6e076951"/>
                <w:color w:val="auto"/>
                <w:sz w:val="14"/>
                <w:szCs w:val="14"/>
                <w:lang w:val="en-US"/>
              </w:rPr>
              <w:t>Lek Pharmaceuticals d.d. Kolodvorska cesta 27 1234 Menges Slovenia (API manufacturer, Quality control (all tests except identity by X-ray diffraction pattern, heavy metals by ICP/OES and MET))</w:t>
            </w:r>
            <w:r w:rsidRPr="006572E2">
              <w:rPr>
                <w:rStyle w:val="csab6e076951"/>
                <w:color w:val="auto"/>
                <w:sz w:val="14"/>
                <w:szCs w:val="14"/>
                <w:lang w:val="uk-UA"/>
              </w:rPr>
              <w:t xml:space="preserve">. </w:t>
            </w:r>
            <w:r w:rsidRPr="006572E2">
              <w:rPr>
                <w:rStyle w:val="csafaf574152"/>
                <w:rFonts w:eastAsia="Calibri"/>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52"/>
                <w:sz w:val="14"/>
                <w:szCs w:val="14"/>
                <w:lang w:val="uk-UA"/>
              </w:rPr>
              <w:t xml:space="preserve">Зміна назви дільниці, відповідальної за проведення контролю якості АФІ Валсартан, з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International</w:t>
            </w:r>
            <w:r w:rsidRPr="006572E2">
              <w:rPr>
                <w:rStyle w:val="csab6e076952"/>
                <w:sz w:val="14"/>
                <w:szCs w:val="14"/>
                <w:lang w:val="uk-UA"/>
              </w:rPr>
              <w:t xml:space="preserve"> </w:t>
            </w:r>
            <w:r w:rsidRPr="006572E2">
              <w:rPr>
                <w:rStyle w:val="csab6e076952"/>
                <w:sz w:val="14"/>
                <w:szCs w:val="14"/>
              </w:rPr>
              <w:t>Pharmaceutical</w:t>
            </w:r>
            <w:r w:rsidRPr="006572E2">
              <w:rPr>
                <w:rStyle w:val="csab6e076952"/>
                <w:sz w:val="14"/>
                <w:szCs w:val="14"/>
                <w:lang w:val="uk-UA"/>
              </w:rPr>
              <w:t xml:space="preserve"> </w:t>
            </w:r>
            <w:r w:rsidRPr="006572E2">
              <w:rPr>
                <w:rStyle w:val="csab6e076952"/>
                <w:sz w:val="14"/>
                <w:szCs w:val="14"/>
              </w:rPr>
              <w:t>Ltd</w:t>
            </w:r>
            <w:r w:rsidRPr="006572E2">
              <w:rPr>
                <w:rStyle w:val="csab6e076952"/>
                <w:sz w:val="14"/>
                <w:szCs w:val="14"/>
                <w:lang w:val="uk-UA"/>
              </w:rPr>
              <w:t xml:space="preserve">. на </w:t>
            </w:r>
            <w:r w:rsidRPr="006572E2">
              <w:rPr>
                <w:rStyle w:val="csab6e076952"/>
                <w:sz w:val="14"/>
                <w:szCs w:val="14"/>
              </w:rPr>
              <w:t>Novartis</w:t>
            </w:r>
            <w:r w:rsidRPr="006572E2">
              <w:rPr>
                <w:rStyle w:val="csab6e076952"/>
                <w:sz w:val="14"/>
                <w:szCs w:val="14"/>
                <w:lang w:val="uk-UA"/>
              </w:rPr>
              <w:t xml:space="preserve"> </w:t>
            </w:r>
            <w:r w:rsidRPr="006572E2">
              <w:rPr>
                <w:rStyle w:val="csab6e076952"/>
                <w:sz w:val="14"/>
                <w:szCs w:val="14"/>
              </w:rPr>
              <w:t>Integrated</w:t>
            </w:r>
            <w:r w:rsidRPr="006572E2">
              <w:rPr>
                <w:rStyle w:val="csab6e076952"/>
                <w:sz w:val="14"/>
                <w:szCs w:val="14"/>
                <w:lang w:val="uk-UA"/>
              </w:rPr>
              <w:t xml:space="preserve"> </w:t>
            </w:r>
            <w:r w:rsidRPr="006572E2">
              <w:rPr>
                <w:rStyle w:val="csab6e076952"/>
                <w:sz w:val="14"/>
                <w:szCs w:val="14"/>
              </w:rPr>
              <w:t>Services</w:t>
            </w:r>
            <w:r w:rsidRPr="006572E2">
              <w:rPr>
                <w:rStyle w:val="csab6e076952"/>
                <w:sz w:val="14"/>
                <w:szCs w:val="14"/>
                <w:lang w:val="uk-UA"/>
              </w:rPr>
              <w:t xml:space="preserve"> </w:t>
            </w:r>
            <w:r w:rsidRPr="006572E2">
              <w:rPr>
                <w:rStyle w:val="csab6e076952"/>
                <w:sz w:val="14"/>
                <w:szCs w:val="14"/>
              </w:rPr>
              <w:t>Limited</w:t>
            </w:r>
            <w:r w:rsidRPr="006572E2">
              <w:rPr>
                <w:rStyle w:val="csab6e076952"/>
                <w:sz w:val="14"/>
                <w:szCs w:val="14"/>
                <w:lang w:val="uk-UA"/>
              </w:rPr>
              <w:t xml:space="preserve">, без зміни місця виробництва. </w:t>
            </w:r>
            <w:r w:rsidRPr="006572E2">
              <w:rPr>
                <w:rStyle w:val="csafaf574153"/>
                <w:rFonts w:eastAsia="Calibri"/>
                <w:color w:val="auto"/>
                <w:sz w:val="14"/>
                <w:szCs w:val="14"/>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6572E2">
              <w:rPr>
                <w:rStyle w:val="csab6e076953"/>
                <w:color w:val="auto"/>
                <w:sz w:val="14"/>
                <w:szCs w:val="14"/>
                <w:lang w:val="uk-UA"/>
              </w:rPr>
              <w:t xml:space="preserve">Додавання </w:t>
            </w:r>
            <w:r w:rsidRPr="006572E2">
              <w:rPr>
                <w:rStyle w:val="csab6e076953"/>
                <w:color w:val="auto"/>
                <w:sz w:val="14"/>
                <w:szCs w:val="14"/>
              </w:rPr>
              <w:t>Zhejiang</w:t>
            </w:r>
            <w:r w:rsidRPr="006572E2">
              <w:rPr>
                <w:rStyle w:val="csab6e076953"/>
                <w:color w:val="auto"/>
                <w:sz w:val="14"/>
                <w:szCs w:val="14"/>
                <w:lang w:val="uk-UA"/>
              </w:rPr>
              <w:t xml:space="preserve"> </w:t>
            </w:r>
            <w:r w:rsidRPr="006572E2">
              <w:rPr>
                <w:rStyle w:val="csab6e076953"/>
                <w:color w:val="auto"/>
                <w:sz w:val="14"/>
                <w:szCs w:val="14"/>
              </w:rPr>
              <w:t>Tianyu</w:t>
            </w:r>
            <w:r w:rsidRPr="006572E2">
              <w:rPr>
                <w:rStyle w:val="csab6e076953"/>
                <w:color w:val="auto"/>
                <w:sz w:val="14"/>
                <w:szCs w:val="14"/>
                <w:lang w:val="uk-UA"/>
              </w:rPr>
              <w:t xml:space="preserve"> </w:t>
            </w:r>
            <w:r w:rsidRPr="006572E2">
              <w:rPr>
                <w:rStyle w:val="csab6e076953"/>
                <w:color w:val="auto"/>
                <w:sz w:val="14"/>
                <w:szCs w:val="14"/>
              </w:rPr>
              <w:t>Pharmaceutical</w:t>
            </w:r>
            <w:r w:rsidRPr="006572E2">
              <w:rPr>
                <w:rStyle w:val="csab6e076953"/>
                <w:color w:val="auto"/>
                <w:sz w:val="14"/>
                <w:szCs w:val="14"/>
                <w:lang w:val="uk-UA"/>
              </w:rPr>
              <w:t xml:space="preserve"> </w:t>
            </w:r>
            <w:r w:rsidRPr="006572E2">
              <w:rPr>
                <w:rStyle w:val="csab6e076953"/>
                <w:color w:val="auto"/>
                <w:sz w:val="14"/>
                <w:szCs w:val="14"/>
              </w:rPr>
              <w:t>Co</w:t>
            </w:r>
            <w:r w:rsidRPr="006572E2">
              <w:rPr>
                <w:rStyle w:val="csab6e076953"/>
                <w:color w:val="auto"/>
                <w:sz w:val="14"/>
                <w:szCs w:val="14"/>
                <w:lang w:val="uk-UA"/>
              </w:rPr>
              <w:t xml:space="preserve">. </w:t>
            </w:r>
            <w:r w:rsidRPr="006572E2">
              <w:rPr>
                <w:rStyle w:val="csab6e076953"/>
                <w:color w:val="auto"/>
                <w:sz w:val="14"/>
                <w:szCs w:val="14"/>
              </w:rPr>
              <w:t>Ltd</w:t>
            </w:r>
            <w:r w:rsidRPr="006572E2">
              <w:rPr>
                <w:rStyle w:val="csab6e076953"/>
                <w:color w:val="auto"/>
                <w:sz w:val="14"/>
                <w:szCs w:val="14"/>
                <w:lang w:val="uk-UA"/>
              </w:rPr>
              <w:t xml:space="preserve">., Китай, як альтернативної дільниці, відповідальної за проведення контролю якості АФІ Валсартан. </w:t>
            </w:r>
            <w:r w:rsidRPr="006572E2">
              <w:rPr>
                <w:rStyle w:val="csafaf574154"/>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54"/>
                <w:color w:val="auto"/>
                <w:sz w:val="14"/>
                <w:szCs w:val="14"/>
                <w:lang w:val="uk-UA"/>
              </w:rPr>
              <w:t>Звуження допустимих меж специфікації АФІ Валсартан для показника «</w:t>
            </w:r>
            <w:r w:rsidRPr="006572E2">
              <w:rPr>
                <w:rStyle w:val="csab6e076954"/>
                <w:color w:val="auto"/>
                <w:sz w:val="14"/>
                <w:szCs w:val="14"/>
              </w:rPr>
              <w:t>N</w:t>
            </w:r>
            <w:r w:rsidRPr="006572E2">
              <w:rPr>
                <w:rStyle w:val="csab6e076954"/>
                <w:color w:val="auto"/>
                <w:sz w:val="14"/>
                <w:szCs w:val="14"/>
                <w:lang w:val="uk-UA"/>
              </w:rPr>
              <w:t>-нітрозодиметиламін (</w:t>
            </w:r>
            <w:r w:rsidRPr="006572E2">
              <w:rPr>
                <w:rStyle w:val="csab6e076954"/>
                <w:color w:val="auto"/>
                <w:sz w:val="14"/>
                <w:szCs w:val="14"/>
              </w:rPr>
              <w:t>NDMA</w:t>
            </w:r>
            <w:r w:rsidRPr="006572E2">
              <w:rPr>
                <w:rStyle w:val="csab6e076954"/>
                <w:color w:val="auto"/>
                <w:sz w:val="14"/>
                <w:szCs w:val="14"/>
                <w:lang w:val="uk-UA"/>
              </w:rPr>
              <w:t xml:space="preserve">)» з 0,090 </w:t>
            </w:r>
            <w:r w:rsidRPr="006572E2">
              <w:rPr>
                <w:rStyle w:val="csab6e076954"/>
                <w:color w:val="auto"/>
                <w:sz w:val="14"/>
                <w:szCs w:val="14"/>
              </w:rPr>
              <w:t>ppm</w:t>
            </w:r>
            <w:r w:rsidRPr="006572E2">
              <w:rPr>
                <w:rStyle w:val="csab6e076954"/>
                <w:color w:val="auto"/>
                <w:sz w:val="14"/>
                <w:szCs w:val="14"/>
                <w:lang w:val="uk-UA"/>
              </w:rPr>
              <w:t xml:space="preserve"> на 0.030</w:t>
            </w:r>
            <w:r w:rsidRPr="006572E2">
              <w:rPr>
                <w:rStyle w:val="csab6e076954"/>
                <w:color w:val="auto"/>
                <w:sz w:val="14"/>
                <w:szCs w:val="14"/>
              </w:rPr>
              <w:t>ppm</w:t>
            </w:r>
            <w:r w:rsidRPr="006572E2">
              <w:rPr>
                <w:rStyle w:val="csab6e076954"/>
                <w:color w:val="auto"/>
                <w:sz w:val="14"/>
                <w:szCs w:val="14"/>
                <w:lang w:val="uk-UA"/>
              </w:rPr>
              <w:t xml:space="preserve">. Зміна стосується всіх виробників АФІ Валсартан – </w:t>
            </w:r>
            <w:r w:rsidRPr="006572E2">
              <w:rPr>
                <w:rStyle w:val="csab6e076954"/>
                <w:color w:val="auto"/>
                <w:sz w:val="14"/>
                <w:szCs w:val="14"/>
              </w:rPr>
              <w:t>Novartis</w:t>
            </w:r>
            <w:r w:rsidRPr="006572E2">
              <w:rPr>
                <w:rStyle w:val="csab6e076954"/>
                <w:color w:val="auto"/>
                <w:sz w:val="14"/>
                <w:szCs w:val="14"/>
                <w:lang w:val="uk-UA"/>
              </w:rPr>
              <w:t xml:space="preserve">, </w:t>
            </w:r>
            <w:r w:rsidRPr="006572E2">
              <w:rPr>
                <w:rStyle w:val="csab6e076954"/>
                <w:color w:val="auto"/>
                <w:sz w:val="14"/>
                <w:szCs w:val="14"/>
              </w:rPr>
              <w:t>Divi</w:t>
            </w:r>
            <w:r w:rsidRPr="006572E2">
              <w:rPr>
                <w:rStyle w:val="csab6e076954"/>
                <w:color w:val="auto"/>
                <w:sz w:val="14"/>
                <w:szCs w:val="14"/>
                <w:lang w:val="uk-UA"/>
              </w:rPr>
              <w:t>’</w:t>
            </w:r>
            <w:r w:rsidRPr="006572E2">
              <w:rPr>
                <w:rStyle w:val="csab6e076954"/>
                <w:color w:val="auto"/>
                <w:sz w:val="14"/>
                <w:szCs w:val="14"/>
              </w:rPr>
              <w:t>s</w:t>
            </w:r>
            <w:r w:rsidRPr="006572E2">
              <w:rPr>
                <w:rStyle w:val="csab6e076954"/>
                <w:color w:val="auto"/>
                <w:sz w:val="14"/>
                <w:szCs w:val="14"/>
                <w:lang w:val="uk-UA"/>
              </w:rPr>
              <w:t xml:space="preserve"> та </w:t>
            </w:r>
            <w:r w:rsidRPr="006572E2">
              <w:rPr>
                <w:rStyle w:val="csab6e076954"/>
                <w:color w:val="auto"/>
                <w:sz w:val="14"/>
                <w:szCs w:val="14"/>
              </w:rPr>
              <w:t>Tinayu</w:t>
            </w:r>
            <w:r w:rsidRPr="006572E2">
              <w:rPr>
                <w:rStyle w:val="csab6e076954"/>
                <w:color w:val="auto"/>
                <w:sz w:val="14"/>
                <w:szCs w:val="14"/>
                <w:lang w:val="uk-UA"/>
              </w:rPr>
              <w:t xml:space="preserve">. Крім того, для специфікації АФІ </w:t>
            </w:r>
            <w:r w:rsidRPr="006572E2">
              <w:rPr>
                <w:rStyle w:val="csab6e076954"/>
                <w:color w:val="auto"/>
                <w:sz w:val="14"/>
                <w:szCs w:val="14"/>
              </w:rPr>
              <w:t>Novartis</w:t>
            </w:r>
            <w:r w:rsidRPr="006572E2">
              <w:rPr>
                <w:rStyle w:val="csab6e076954"/>
                <w:color w:val="auto"/>
                <w:sz w:val="14"/>
                <w:szCs w:val="14"/>
                <w:lang w:val="uk-UA"/>
              </w:rPr>
              <w:t xml:space="preserve"> було вилучено примітку про те, що серію не можна сертифікувати, якщо виявлено більше одного нітрозаміну, оскільки зрозуміло, що це стосується лише тих випадків, коли допустимі межі специфікації перевищують 0,03 </w:t>
            </w:r>
            <w:r w:rsidRPr="006572E2">
              <w:rPr>
                <w:rStyle w:val="csab6e076954"/>
                <w:color w:val="auto"/>
                <w:sz w:val="14"/>
                <w:szCs w:val="14"/>
              </w:rPr>
              <w:t>ppm</w:t>
            </w:r>
            <w:r w:rsidRPr="006572E2">
              <w:rPr>
                <w:rStyle w:val="csab6e076954"/>
                <w:color w:val="auto"/>
                <w:sz w:val="14"/>
                <w:szCs w:val="14"/>
                <w:lang w:val="uk-UA"/>
              </w:rPr>
              <w:t xml:space="preserve">. </w:t>
            </w:r>
            <w:r w:rsidRPr="006572E2">
              <w:rPr>
                <w:rStyle w:val="csafaf574155"/>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w:t>
            </w:r>
            <w:r w:rsidRPr="006572E2">
              <w:rPr>
                <w:rStyle w:val="csab6e076955"/>
                <w:color w:val="auto"/>
                <w:sz w:val="14"/>
                <w:szCs w:val="14"/>
                <w:lang w:val="uk-UA"/>
              </w:rPr>
              <w:t>Вилучення словосполучення «як приклад» з хроматографічних умов методу ГХ-МС/МС «</w:t>
            </w:r>
            <w:r w:rsidRPr="006572E2">
              <w:rPr>
                <w:rStyle w:val="csab6e076955"/>
                <w:color w:val="auto"/>
                <w:sz w:val="14"/>
                <w:szCs w:val="14"/>
              </w:rPr>
              <w:t>Nitrosamine</w:t>
            </w:r>
            <w:r w:rsidRPr="006572E2">
              <w:rPr>
                <w:rStyle w:val="csab6e076955"/>
                <w:color w:val="auto"/>
                <w:sz w:val="14"/>
                <w:szCs w:val="14"/>
                <w:lang w:val="uk-UA"/>
              </w:rPr>
              <w:t xml:space="preserve"> </w:t>
            </w:r>
            <w:r w:rsidRPr="006572E2">
              <w:rPr>
                <w:rStyle w:val="csab6e076955"/>
                <w:color w:val="auto"/>
                <w:sz w:val="14"/>
                <w:szCs w:val="14"/>
              </w:rPr>
              <w:t>impurities</w:t>
            </w:r>
            <w:r w:rsidRPr="006572E2">
              <w:rPr>
                <w:rStyle w:val="csab6e076955"/>
                <w:color w:val="auto"/>
                <w:sz w:val="14"/>
                <w:szCs w:val="14"/>
                <w:lang w:val="uk-UA"/>
              </w:rPr>
              <w:t xml:space="preserve"> </w:t>
            </w:r>
            <w:r w:rsidRPr="006572E2">
              <w:rPr>
                <w:rStyle w:val="csab6e076955"/>
                <w:color w:val="auto"/>
                <w:sz w:val="14"/>
                <w:szCs w:val="14"/>
              </w:rPr>
              <w:t>by</w:t>
            </w:r>
            <w:r w:rsidRPr="006572E2">
              <w:rPr>
                <w:rStyle w:val="csab6e076955"/>
                <w:color w:val="auto"/>
                <w:sz w:val="14"/>
                <w:szCs w:val="14"/>
                <w:lang w:val="uk-UA"/>
              </w:rPr>
              <w:t xml:space="preserve"> </w:t>
            </w:r>
            <w:r w:rsidRPr="006572E2">
              <w:rPr>
                <w:rStyle w:val="csab6e076955"/>
                <w:color w:val="auto"/>
                <w:sz w:val="14"/>
                <w:szCs w:val="14"/>
              </w:rPr>
              <w:t>GC</w:t>
            </w:r>
            <w:r w:rsidRPr="006572E2">
              <w:rPr>
                <w:rStyle w:val="csab6e076955"/>
                <w:color w:val="auto"/>
                <w:sz w:val="14"/>
                <w:szCs w:val="14"/>
                <w:lang w:val="uk-UA"/>
              </w:rPr>
              <w:t xml:space="preserve"> </w:t>
            </w:r>
            <w:r w:rsidRPr="006572E2">
              <w:rPr>
                <w:rStyle w:val="csab6e076955"/>
                <w:color w:val="auto"/>
                <w:sz w:val="14"/>
                <w:szCs w:val="14"/>
              </w:rPr>
              <w:t>MS</w:t>
            </w:r>
            <w:r w:rsidRPr="006572E2">
              <w:rPr>
                <w:rStyle w:val="csab6e076955"/>
                <w:color w:val="auto"/>
                <w:sz w:val="14"/>
                <w:szCs w:val="14"/>
                <w:lang w:val="uk-UA"/>
              </w:rPr>
              <w:t>/</w:t>
            </w:r>
            <w:r w:rsidRPr="006572E2">
              <w:rPr>
                <w:rStyle w:val="csab6e076955"/>
                <w:color w:val="auto"/>
                <w:sz w:val="14"/>
                <w:szCs w:val="14"/>
              </w:rPr>
              <w:t>MS</w:t>
            </w:r>
            <w:r w:rsidRPr="006572E2">
              <w:rPr>
                <w:rStyle w:val="csab6e076955"/>
                <w:color w:val="auto"/>
                <w:sz w:val="14"/>
                <w:szCs w:val="14"/>
                <w:lang w:val="uk-UA"/>
              </w:rPr>
              <w:t xml:space="preserve">», які описані у монографії контролю АФІ Валсартан </w:t>
            </w:r>
            <w:r w:rsidRPr="006572E2">
              <w:rPr>
                <w:rStyle w:val="csab6e076955"/>
                <w:color w:val="auto"/>
                <w:sz w:val="14"/>
                <w:szCs w:val="14"/>
              </w:rPr>
              <w:t>Novartis</w:t>
            </w:r>
            <w:r w:rsidRPr="006572E2">
              <w:rPr>
                <w:rStyle w:val="csab6e076955"/>
                <w:color w:val="auto"/>
                <w:sz w:val="14"/>
                <w:szCs w:val="14"/>
                <w:lang w:val="uk-UA"/>
              </w:rPr>
              <w:t xml:space="preserve"> (</w:t>
            </w:r>
            <w:r w:rsidRPr="006572E2">
              <w:rPr>
                <w:rStyle w:val="csab6e076955"/>
                <w:color w:val="auto"/>
                <w:sz w:val="14"/>
                <w:szCs w:val="14"/>
              </w:rPr>
              <w:t>DS</w:t>
            </w:r>
            <w:r w:rsidRPr="006572E2">
              <w:rPr>
                <w:rStyle w:val="csab6e076955"/>
                <w:color w:val="auto"/>
                <w:sz w:val="14"/>
                <w:szCs w:val="14"/>
                <w:lang w:val="uk-UA"/>
              </w:rPr>
              <w:t xml:space="preserve"> 3104767 016 </w:t>
            </w:r>
            <w:r w:rsidRPr="006572E2">
              <w:rPr>
                <w:rStyle w:val="csab6e076955"/>
                <w:color w:val="auto"/>
                <w:sz w:val="14"/>
                <w:szCs w:val="14"/>
              </w:rPr>
              <w:t>R</w:t>
            </w:r>
            <w:r w:rsidRPr="006572E2">
              <w:rPr>
                <w:rStyle w:val="csab6e076955"/>
                <w:color w:val="auto"/>
                <w:sz w:val="14"/>
                <w:szCs w:val="14"/>
                <w:lang w:val="uk-UA"/>
              </w:rPr>
              <w:t xml:space="preserve"> 02), для виконання вимог ЕМА.  </w:t>
            </w:r>
            <w:r w:rsidRPr="006572E2">
              <w:rPr>
                <w:rStyle w:val="csafaf574156"/>
                <w:rFonts w:eastAsia="Calibri"/>
                <w:color w:val="auto"/>
                <w:sz w:val="14"/>
                <w:szCs w:val="14"/>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6572E2">
              <w:rPr>
                <w:rStyle w:val="csab6e076956"/>
                <w:color w:val="auto"/>
                <w:sz w:val="14"/>
                <w:szCs w:val="14"/>
                <w:lang w:val="uk-UA"/>
              </w:rPr>
              <w:t xml:space="preserve">Додавання альтернативного методу «Домішки нітрозаміну за допомогою </w:t>
            </w:r>
            <w:r w:rsidRPr="006572E2">
              <w:rPr>
                <w:rStyle w:val="csab6e076956"/>
                <w:color w:val="auto"/>
                <w:sz w:val="14"/>
                <w:szCs w:val="14"/>
              </w:rPr>
              <w:t xml:space="preserve">РХ МС/МС (метод В)» для проведення контролю за показниками NDBA, NMВA та як альтернативного методу для проведення контролю за показниками NDMA і NDEA в АФІ Валсартану виробника Divi’s. </w:t>
            </w:r>
            <w:r w:rsidRPr="006572E2">
              <w:rPr>
                <w:rStyle w:val="csafaf574157"/>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57"/>
                <w:color w:val="auto"/>
                <w:sz w:val="14"/>
                <w:szCs w:val="14"/>
              </w:rPr>
              <w:t>Подання оновленого сертифікату відповідності ЄФ R0- СЕР 2016-290-Rev 03 (попередня версія СЕР R0- СЕР 2016-290-Rev 00) для АФІ Валсартан від вже затвердженого виробника Novartis Pharma AG.</w:t>
            </w:r>
            <w:r w:rsidRPr="006572E2">
              <w:rPr>
                <w:rStyle w:val="csab6e076957"/>
                <w:color w:val="auto"/>
                <w:sz w:val="14"/>
                <w:szCs w:val="14"/>
                <w:lang w:val="uk-UA"/>
              </w:rPr>
              <w:t xml:space="preserve"> </w:t>
            </w:r>
            <w:r w:rsidRPr="006572E2">
              <w:rPr>
                <w:rStyle w:val="csafaf574158"/>
                <w:rFonts w:eastAsia="Calibri"/>
                <w:color w:val="auto"/>
                <w:sz w:val="14"/>
                <w:szCs w:val="14"/>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6572E2">
              <w:rPr>
                <w:rStyle w:val="csafaf574158"/>
                <w:rFonts w:eastAsia="Calibri"/>
                <w:color w:val="auto"/>
                <w:sz w:val="14"/>
                <w:szCs w:val="14"/>
                <w:lang w:val="uk-UA"/>
              </w:rPr>
              <w:t xml:space="preserve">- </w:t>
            </w:r>
            <w:r w:rsidRPr="006572E2">
              <w:rPr>
                <w:rStyle w:val="csab6e076958"/>
                <w:color w:val="auto"/>
                <w:sz w:val="14"/>
                <w:szCs w:val="14"/>
              </w:rPr>
              <w:t>Подання оновленого сертифікату відповідності ЄФ R1- СЕР 2012-338-Rev 00 (попередня версія СЕР R0- СЕР 2012-338-Rev 02) для АФІ Валсартан від вже затвердженого виробника DIVI'S LABORATORIES LIMITED</w:t>
            </w:r>
            <w:r w:rsidRPr="006572E2">
              <w:rPr>
                <w:rStyle w:val="csab6e076958"/>
                <w:color w:val="auto"/>
                <w:sz w:val="14"/>
                <w:szCs w:val="14"/>
                <w:lang w:val="uk-UA"/>
              </w:rPr>
              <w:t xml:space="preserve">. </w:t>
            </w:r>
            <w:r w:rsidRPr="006572E2">
              <w:rPr>
                <w:rStyle w:val="csafaf574159"/>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w:t>
            </w:r>
            <w:r w:rsidRPr="006572E2">
              <w:rPr>
                <w:rStyle w:val="csab6e076959"/>
                <w:sz w:val="14"/>
                <w:szCs w:val="14"/>
                <w:lang w:val="uk-UA"/>
              </w:rPr>
              <w:t xml:space="preserve">Подання нового СЕР </w:t>
            </w:r>
            <w:r w:rsidRPr="006572E2">
              <w:rPr>
                <w:rStyle w:val="csab6e076959"/>
                <w:sz w:val="14"/>
                <w:szCs w:val="14"/>
              </w:rPr>
              <w:t>R</w:t>
            </w:r>
            <w:r w:rsidRPr="006572E2">
              <w:rPr>
                <w:rStyle w:val="csab6e076959"/>
                <w:sz w:val="14"/>
                <w:szCs w:val="14"/>
                <w:lang w:val="uk-UA"/>
              </w:rPr>
              <w:t>1-</w:t>
            </w:r>
            <w:r w:rsidRPr="006572E2">
              <w:rPr>
                <w:rStyle w:val="csab6e076959"/>
                <w:sz w:val="14"/>
                <w:szCs w:val="14"/>
              </w:rPr>
              <w:t>C</w:t>
            </w:r>
            <w:r w:rsidRPr="006572E2">
              <w:rPr>
                <w:rStyle w:val="csab6e076959"/>
                <w:sz w:val="14"/>
                <w:szCs w:val="14"/>
                <w:lang w:val="uk-UA"/>
              </w:rPr>
              <w:t>ЕР 2013-159-</w:t>
            </w:r>
            <w:r w:rsidRPr="006572E2">
              <w:rPr>
                <w:rStyle w:val="csab6e076959"/>
                <w:sz w:val="14"/>
                <w:szCs w:val="14"/>
              </w:rPr>
              <w:t>Rev</w:t>
            </w:r>
            <w:r w:rsidRPr="006572E2">
              <w:rPr>
                <w:rStyle w:val="csab6e076959"/>
                <w:sz w:val="14"/>
                <w:szCs w:val="14"/>
                <w:lang w:val="uk-UA"/>
              </w:rPr>
              <w:t xml:space="preserve"> 01 для АФІ Валсартан від нового виробника </w:t>
            </w:r>
            <w:r w:rsidRPr="006572E2">
              <w:rPr>
                <w:rStyle w:val="csab6e076959"/>
                <w:sz w:val="14"/>
                <w:szCs w:val="14"/>
              </w:rPr>
              <w:t>Zhejiang</w:t>
            </w:r>
            <w:r w:rsidRPr="006572E2">
              <w:rPr>
                <w:rStyle w:val="csab6e076959"/>
                <w:sz w:val="14"/>
                <w:szCs w:val="14"/>
                <w:lang w:val="uk-UA"/>
              </w:rPr>
              <w:t xml:space="preserve"> </w:t>
            </w:r>
            <w:r w:rsidRPr="006572E2">
              <w:rPr>
                <w:rStyle w:val="csab6e076959"/>
                <w:sz w:val="14"/>
                <w:szCs w:val="14"/>
              </w:rPr>
              <w:t>Tianyu</w:t>
            </w:r>
            <w:r w:rsidRPr="006572E2">
              <w:rPr>
                <w:rStyle w:val="csab6e076959"/>
                <w:sz w:val="14"/>
                <w:szCs w:val="14"/>
                <w:lang w:val="uk-UA"/>
              </w:rPr>
              <w:t xml:space="preserve"> </w:t>
            </w:r>
            <w:r w:rsidRPr="006572E2">
              <w:rPr>
                <w:rStyle w:val="csab6e076959"/>
                <w:sz w:val="14"/>
                <w:szCs w:val="14"/>
              </w:rPr>
              <w:t>Pharmaceutical</w:t>
            </w:r>
            <w:r w:rsidRPr="006572E2">
              <w:rPr>
                <w:rStyle w:val="csab6e076959"/>
                <w:sz w:val="14"/>
                <w:szCs w:val="14"/>
                <w:lang w:val="uk-UA"/>
              </w:rPr>
              <w:t xml:space="preserve"> </w:t>
            </w:r>
            <w:r w:rsidRPr="006572E2">
              <w:rPr>
                <w:rStyle w:val="csab6e076959"/>
                <w:sz w:val="14"/>
                <w:szCs w:val="14"/>
              </w:rPr>
              <w:t>Co</w:t>
            </w:r>
            <w:r w:rsidRPr="006572E2">
              <w:rPr>
                <w:rStyle w:val="csab6e076959"/>
                <w:sz w:val="14"/>
                <w:szCs w:val="14"/>
                <w:lang w:val="uk-UA"/>
              </w:rPr>
              <w:t xml:space="preserve">. </w:t>
            </w:r>
            <w:r w:rsidRPr="006572E2">
              <w:rPr>
                <w:rStyle w:val="csab6e076959"/>
                <w:sz w:val="14"/>
                <w:szCs w:val="14"/>
              </w:rPr>
              <w:t>Ltd</w:t>
            </w:r>
            <w:r w:rsidRPr="006572E2">
              <w:rPr>
                <w:rStyle w:val="csab6e076959"/>
                <w:sz w:val="14"/>
                <w:szCs w:val="14"/>
                <w:lang w:val="uk-UA"/>
              </w:rPr>
              <w:t xml:space="preserve">., </w:t>
            </w:r>
            <w:r w:rsidRPr="006572E2">
              <w:rPr>
                <w:rStyle w:val="csab6e076959"/>
                <w:sz w:val="14"/>
                <w:szCs w:val="14"/>
              </w:rPr>
              <w:t>China</w:t>
            </w:r>
            <w:r w:rsidRPr="006572E2">
              <w:rPr>
                <w:rStyle w:val="csab6e076959"/>
                <w:sz w:val="14"/>
                <w:szCs w:val="14"/>
                <w:lang w:val="uk-UA"/>
              </w:rPr>
              <w:t xml:space="preserve">. </w:t>
            </w:r>
            <w:r w:rsidRPr="006572E2">
              <w:rPr>
                <w:rStyle w:val="csafaf574160"/>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0"/>
                <w:color w:val="auto"/>
                <w:sz w:val="14"/>
                <w:szCs w:val="14"/>
                <w:lang w:val="uk-UA"/>
              </w:rPr>
              <w:t xml:space="preserve">Доповнення специфікації АФІ Валсартан, виробництва </w:t>
            </w:r>
            <w:r w:rsidRPr="006572E2">
              <w:rPr>
                <w:rStyle w:val="csab6e076960"/>
                <w:color w:val="auto"/>
                <w:sz w:val="14"/>
                <w:szCs w:val="14"/>
              </w:rPr>
              <w:t>Divi</w:t>
            </w:r>
            <w:r w:rsidRPr="006572E2">
              <w:rPr>
                <w:rStyle w:val="csab6e076960"/>
                <w:color w:val="auto"/>
                <w:sz w:val="14"/>
                <w:szCs w:val="14"/>
                <w:lang w:val="uk-UA"/>
              </w:rPr>
              <w:t>’</w:t>
            </w:r>
            <w:r w:rsidRPr="006572E2">
              <w:rPr>
                <w:rStyle w:val="csab6e076960"/>
                <w:color w:val="auto"/>
                <w:sz w:val="14"/>
                <w:szCs w:val="14"/>
              </w:rPr>
              <w:t>s</w:t>
            </w:r>
            <w:r w:rsidRPr="006572E2">
              <w:rPr>
                <w:rStyle w:val="csab6e076960"/>
                <w:color w:val="auto"/>
                <w:sz w:val="14"/>
                <w:szCs w:val="14"/>
                <w:lang w:val="uk-UA"/>
              </w:rPr>
              <w:t xml:space="preserve"> </w:t>
            </w:r>
            <w:r w:rsidRPr="006572E2">
              <w:rPr>
                <w:rStyle w:val="csab6e076960"/>
                <w:color w:val="auto"/>
                <w:sz w:val="14"/>
                <w:szCs w:val="14"/>
              </w:rPr>
              <w:t>Laboratories</w:t>
            </w:r>
            <w:r w:rsidRPr="006572E2">
              <w:rPr>
                <w:rStyle w:val="csab6e076960"/>
                <w:color w:val="auto"/>
                <w:sz w:val="14"/>
                <w:szCs w:val="14"/>
                <w:lang w:val="uk-UA"/>
              </w:rPr>
              <w:t xml:space="preserve"> </w:t>
            </w:r>
            <w:r w:rsidRPr="006572E2">
              <w:rPr>
                <w:rStyle w:val="csab6e076960"/>
                <w:color w:val="auto"/>
                <w:sz w:val="14"/>
                <w:szCs w:val="14"/>
              </w:rPr>
              <w:t>Ltd</w:t>
            </w:r>
            <w:r w:rsidRPr="006572E2">
              <w:rPr>
                <w:rStyle w:val="csab6e076960"/>
                <w:color w:val="auto"/>
                <w:sz w:val="14"/>
                <w:szCs w:val="14"/>
                <w:lang w:val="uk-UA"/>
              </w:rPr>
              <w:t xml:space="preserve">., </w:t>
            </w:r>
            <w:r w:rsidRPr="006572E2">
              <w:rPr>
                <w:rStyle w:val="csab6e076960"/>
                <w:color w:val="auto"/>
                <w:sz w:val="14"/>
                <w:szCs w:val="14"/>
              </w:rPr>
              <w:t>India</w:t>
            </w:r>
            <w:r w:rsidRPr="006572E2">
              <w:rPr>
                <w:rStyle w:val="csab6e076960"/>
                <w:color w:val="auto"/>
                <w:sz w:val="14"/>
                <w:szCs w:val="14"/>
                <w:lang w:val="uk-UA"/>
              </w:rPr>
              <w:t>, новим залишковим розчинником О-</w:t>
            </w:r>
            <w:r w:rsidRPr="006572E2">
              <w:rPr>
                <w:rStyle w:val="csab6e076960"/>
                <w:color w:val="auto"/>
                <w:sz w:val="14"/>
                <w:szCs w:val="14"/>
              </w:rPr>
              <w:t>Xylene</w:t>
            </w:r>
            <w:r w:rsidRPr="006572E2">
              <w:rPr>
                <w:rStyle w:val="csab6e076960"/>
                <w:color w:val="auto"/>
                <w:sz w:val="14"/>
                <w:szCs w:val="14"/>
                <w:lang w:val="uk-UA"/>
              </w:rPr>
              <w:t xml:space="preserve"> з допустимою межею «не більше 2170 </w:t>
            </w:r>
            <w:r w:rsidRPr="006572E2">
              <w:rPr>
                <w:rStyle w:val="csab6e076960"/>
                <w:color w:val="auto"/>
                <w:sz w:val="14"/>
                <w:szCs w:val="14"/>
              </w:rPr>
              <w:t>ppm</w:t>
            </w:r>
            <w:r w:rsidRPr="006572E2">
              <w:rPr>
                <w:rStyle w:val="csab6e076960"/>
                <w:color w:val="auto"/>
                <w:sz w:val="14"/>
                <w:szCs w:val="14"/>
                <w:lang w:val="uk-UA"/>
              </w:rPr>
              <w:t xml:space="preserve">». </w:t>
            </w:r>
            <w:r w:rsidRPr="006572E2">
              <w:rPr>
                <w:rStyle w:val="csafaf574161"/>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w:t>
            </w:r>
            <w:r w:rsidRPr="006572E2">
              <w:rPr>
                <w:rStyle w:val="csab6e076961"/>
                <w:sz w:val="14"/>
                <w:szCs w:val="14"/>
                <w:lang w:val="uk-UA"/>
              </w:rPr>
              <w:t xml:space="preserve">Доповнення специфікації АФІ Валсартан, виробництва </w:t>
            </w:r>
            <w:r w:rsidRPr="006572E2">
              <w:rPr>
                <w:rStyle w:val="csab6e076961"/>
                <w:sz w:val="14"/>
                <w:szCs w:val="14"/>
              </w:rPr>
              <w:t>Divi</w:t>
            </w:r>
            <w:r w:rsidRPr="006572E2">
              <w:rPr>
                <w:rStyle w:val="csab6e076961"/>
                <w:sz w:val="14"/>
                <w:szCs w:val="14"/>
                <w:lang w:val="uk-UA"/>
              </w:rPr>
              <w:t>’</w:t>
            </w:r>
            <w:r w:rsidRPr="006572E2">
              <w:rPr>
                <w:rStyle w:val="csab6e076961"/>
                <w:sz w:val="14"/>
                <w:szCs w:val="14"/>
              </w:rPr>
              <w:t>s</w:t>
            </w:r>
            <w:r w:rsidRPr="006572E2">
              <w:rPr>
                <w:rStyle w:val="csab6e076961"/>
                <w:sz w:val="14"/>
                <w:szCs w:val="14"/>
                <w:lang w:val="uk-UA"/>
              </w:rPr>
              <w:t xml:space="preserve"> </w:t>
            </w:r>
            <w:r w:rsidRPr="006572E2">
              <w:rPr>
                <w:rStyle w:val="csab6e076961"/>
                <w:sz w:val="14"/>
                <w:szCs w:val="14"/>
              </w:rPr>
              <w:t>Laboratories</w:t>
            </w:r>
            <w:r w:rsidRPr="006572E2">
              <w:rPr>
                <w:rStyle w:val="csab6e076961"/>
                <w:sz w:val="14"/>
                <w:szCs w:val="14"/>
                <w:lang w:val="uk-UA"/>
              </w:rPr>
              <w:t xml:space="preserve"> </w:t>
            </w:r>
            <w:r w:rsidRPr="006572E2">
              <w:rPr>
                <w:rStyle w:val="csab6e076961"/>
                <w:sz w:val="14"/>
                <w:szCs w:val="14"/>
              </w:rPr>
              <w:t>Ltd</w:t>
            </w:r>
            <w:r w:rsidRPr="006572E2">
              <w:rPr>
                <w:rStyle w:val="csab6e076961"/>
                <w:sz w:val="14"/>
                <w:szCs w:val="14"/>
                <w:lang w:val="uk-UA"/>
              </w:rPr>
              <w:t xml:space="preserve">., </w:t>
            </w:r>
            <w:r w:rsidRPr="006572E2">
              <w:rPr>
                <w:rStyle w:val="csab6e076961"/>
                <w:sz w:val="14"/>
                <w:szCs w:val="14"/>
              </w:rPr>
              <w:t>India</w:t>
            </w:r>
            <w:r w:rsidRPr="006572E2">
              <w:rPr>
                <w:rStyle w:val="csab6e076961"/>
                <w:sz w:val="14"/>
                <w:szCs w:val="14"/>
                <w:lang w:val="uk-UA"/>
              </w:rPr>
              <w:t xml:space="preserve">, новим залишковим розчинником Метанол з допустимою межею «не більше 250 </w:t>
            </w:r>
            <w:r w:rsidRPr="006572E2">
              <w:rPr>
                <w:rStyle w:val="csab6e076961"/>
                <w:sz w:val="14"/>
                <w:szCs w:val="14"/>
              </w:rPr>
              <w:t>ppm</w:t>
            </w:r>
            <w:r w:rsidRPr="006572E2">
              <w:rPr>
                <w:rStyle w:val="csab6e076961"/>
                <w:sz w:val="14"/>
                <w:szCs w:val="14"/>
                <w:lang w:val="uk-UA"/>
              </w:rPr>
              <w:t xml:space="preserve">». </w:t>
            </w:r>
            <w:r w:rsidRPr="006572E2">
              <w:rPr>
                <w:rStyle w:val="csafaf574162"/>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2"/>
                <w:color w:val="auto"/>
                <w:sz w:val="14"/>
                <w:szCs w:val="14"/>
                <w:lang w:val="uk-UA"/>
              </w:rPr>
              <w:t xml:space="preserve">Подання оновленого сертифікату відповідності ЄФ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01 (попередня версія СЕР </w:t>
            </w:r>
            <w:r w:rsidRPr="006572E2">
              <w:rPr>
                <w:rStyle w:val="csab6e076962"/>
                <w:color w:val="auto"/>
                <w:sz w:val="14"/>
                <w:szCs w:val="14"/>
              </w:rPr>
              <w:t>R</w:t>
            </w:r>
            <w:r w:rsidRPr="006572E2">
              <w:rPr>
                <w:rStyle w:val="csab6e076962"/>
                <w:color w:val="auto"/>
                <w:sz w:val="14"/>
                <w:szCs w:val="14"/>
                <w:lang w:val="uk-UA"/>
              </w:rPr>
              <w:t>1- СЕР 2012-338-</w:t>
            </w:r>
            <w:r w:rsidRPr="006572E2">
              <w:rPr>
                <w:rStyle w:val="csab6e076962"/>
                <w:color w:val="auto"/>
                <w:sz w:val="14"/>
                <w:szCs w:val="14"/>
              </w:rPr>
              <w:t>Rev</w:t>
            </w:r>
            <w:r w:rsidRPr="006572E2">
              <w:rPr>
                <w:rStyle w:val="csab6e076962"/>
                <w:color w:val="auto"/>
                <w:sz w:val="14"/>
                <w:szCs w:val="14"/>
                <w:lang w:val="uk-UA"/>
              </w:rPr>
              <w:t xml:space="preserve"> 00) для АФІ Валсартан від вже затвердженого виробника </w:t>
            </w:r>
            <w:r w:rsidRPr="006572E2">
              <w:rPr>
                <w:rStyle w:val="csab6e076962"/>
                <w:color w:val="auto"/>
                <w:sz w:val="14"/>
                <w:szCs w:val="14"/>
              </w:rPr>
              <w:t>DIVI</w:t>
            </w:r>
            <w:r w:rsidRPr="006572E2">
              <w:rPr>
                <w:rStyle w:val="csab6e076962"/>
                <w:color w:val="auto"/>
                <w:sz w:val="14"/>
                <w:szCs w:val="14"/>
                <w:lang w:val="uk-UA"/>
              </w:rPr>
              <w:t>'</w:t>
            </w:r>
            <w:r w:rsidRPr="006572E2">
              <w:rPr>
                <w:rStyle w:val="csab6e076962"/>
                <w:color w:val="auto"/>
                <w:sz w:val="14"/>
                <w:szCs w:val="14"/>
              </w:rPr>
              <w:t>S</w:t>
            </w:r>
            <w:r w:rsidRPr="006572E2">
              <w:rPr>
                <w:rStyle w:val="csab6e076962"/>
                <w:color w:val="auto"/>
                <w:sz w:val="14"/>
                <w:szCs w:val="14"/>
                <w:lang w:val="uk-UA"/>
              </w:rPr>
              <w:t xml:space="preserve"> </w:t>
            </w:r>
            <w:r w:rsidRPr="006572E2">
              <w:rPr>
                <w:rStyle w:val="csab6e076962"/>
                <w:color w:val="auto"/>
                <w:sz w:val="14"/>
                <w:szCs w:val="14"/>
              </w:rPr>
              <w:t>LABORATORIES</w:t>
            </w:r>
            <w:r w:rsidRPr="006572E2">
              <w:rPr>
                <w:rStyle w:val="csab6e076962"/>
                <w:color w:val="auto"/>
                <w:sz w:val="14"/>
                <w:szCs w:val="14"/>
                <w:lang w:val="uk-UA"/>
              </w:rPr>
              <w:t xml:space="preserve"> </w:t>
            </w:r>
            <w:r w:rsidRPr="006572E2">
              <w:rPr>
                <w:rStyle w:val="csab6e076962"/>
                <w:color w:val="auto"/>
                <w:sz w:val="14"/>
                <w:szCs w:val="14"/>
              </w:rPr>
              <w:t>LIMITED</w:t>
            </w:r>
            <w:r w:rsidRPr="006572E2">
              <w:rPr>
                <w:rStyle w:val="csab6e076962"/>
                <w:color w:val="auto"/>
                <w:sz w:val="14"/>
                <w:szCs w:val="14"/>
                <w:lang w:val="uk-UA"/>
              </w:rPr>
              <w:t xml:space="preserve">. </w:t>
            </w:r>
            <w:r w:rsidRPr="006572E2">
              <w:rPr>
                <w:rStyle w:val="csafaf574163"/>
                <w:rFonts w:eastAsia="Calibri"/>
                <w:color w:val="auto"/>
                <w:sz w:val="14"/>
                <w:szCs w:val="14"/>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w:t>
            </w:r>
            <w:r w:rsidRPr="006572E2">
              <w:rPr>
                <w:rStyle w:val="csab6e076963"/>
                <w:sz w:val="14"/>
                <w:szCs w:val="14"/>
                <w:lang w:val="uk-UA"/>
              </w:rPr>
              <w:t xml:space="preserve">Додавання параметра специфікації з відповідним методом випробування для АФІ Валсартан виробництва </w:t>
            </w:r>
            <w:r w:rsidRPr="006572E2">
              <w:rPr>
                <w:rStyle w:val="csab6e076963"/>
                <w:sz w:val="14"/>
                <w:szCs w:val="14"/>
              </w:rPr>
              <w:t>Zhejiang</w:t>
            </w:r>
            <w:r w:rsidRPr="006572E2">
              <w:rPr>
                <w:rStyle w:val="csab6e076963"/>
                <w:sz w:val="14"/>
                <w:szCs w:val="14"/>
                <w:lang w:val="uk-UA"/>
              </w:rPr>
              <w:t xml:space="preserve"> </w:t>
            </w:r>
            <w:r w:rsidRPr="006572E2">
              <w:rPr>
                <w:rStyle w:val="csab6e076963"/>
                <w:sz w:val="14"/>
                <w:szCs w:val="14"/>
              </w:rPr>
              <w:t>Tianyu</w:t>
            </w:r>
            <w:r w:rsidRPr="006572E2">
              <w:rPr>
                <w:rStyle w:val="csab6e076963"/>
                <w:sz w:val="14"/>
                <w:szCs w:val="14"/>
                <w:lang w:val="uk-UA"/>
              </w:rPr>
              <w:t xml:space="preserve"> </w:t>
            </w:r>
            <w:r w:rsidRPr="006572E2">
              <w:rPr>
                <w:rStyle w:val="csab6e076963"/>
                <w:sz w:val="14"/>
                <w:szCs w:val="14"/>
              </w:rPr>
              <w:t>Pharmaceutical</w:t>
            </w:r>
            <w:r w:rsidRPr="006572E2">
              <w:rPr>
                <w:rStyle w:val="csab6e076963"/>
                <w:sz w:val="14"/>
                <w:szCs w:val="14"/>
                <w:lang w:val="uk-UA"/>
              </w:rPr>
              <w:t xml:space="preserve"> </w:t>
            </w:r>
            <w:r w:rsidRPr="006572E2">
              <w:rPr>
                <w:rStyle w:val="csab6e076963"/>
                <w:sz w:val="14"/>
                <w:szCs w:val="14"/>
              </w:rPr>
              <w:t>Co</w:t>
            </w:r>
            <w:r w:rsidRPr="006572E2">
              <w:rPr>
                <w:rStyle w:val="csab6e076963"/>
                <w:sz w:val="14"/>
                <w:szCs w:val="14"/>
                <w:lang w:val="uk-UA"/>
              </w:rPr>
              <w:t xml:space="preserve">. </w:t>
            </w:r>
            <w:r w:rsidRPr="006572E2">
              <w:rPr>
                <w:rStyle w:val="csab6e076963"/>
                <w:sz w:val="14"/>
                <w:szCs w:val="14"/>
              </w:rPr>
              <w:t>Ltd</w:t>
            </w:r>
            <w:r w:rsidRPr="006572E2">
              <w:rPr>
                <w:rStyle w:val="csab6e076963"/>
                <w:sz w:val="14"/>
                <w:szCs w:val="14"/>
                <w:lang w:val="uk-UA"/>
              </w:rPr>
              <w:t xml:space="preserve">., </w:t>
            </w:r>
            <w:r w:rsidRPr="006572E2">
              <w:rPr>
                <w:rStyle w:val="csab6e076963"/>
                <w:sz w:val="14"/>
                <w:szCs w:val="14"/>
              </w:rPr>
              <w:t>China</w:t>
            </w:r>
            <w:r w:rsidRPr="006572E2">
              <w:rPr>
                <w:rStyle w:val="csab6e076963"/>
                <w:sz w:val="14"/>
                <w:szCs w:val="14"/>
                <w:lang w:val="uk-UA"/>
              </w:rPr>
              <w:t xml:space="preserve"> – Азидобіфеніл тетразол методом </w:t>
            </w:r>
            <w:r w:rsidRPr="006572E2">
              <w:rPr>
                <w:rStyle w:val="csab6e076963"/>
                <w:sz w:val="14"/>
                <w:szCs w:val="14"/>
              </w:rPr>
              <w:t>LC</w:t>
            </w:r>
            <w:r w:rsidRPr="006572E2">
              <w:rPr>
                <w:rStyle w:val="csab6e076963"/>
                <w:sz w:val="14"/>
                <w:szCs w:val="14"/>
                <w:lang w:val="uk-UA"/>
              </w:rPr>
              <w:t xml:space="preserve"> </w:t>
            </w:r>
            <w:r w:rsidRPr="006572E2">
              <w:rPr>
                <w:rStyle w:val="csab6e076963"/>
                <w:sz w:val="14"/>
                <w:szCs w:val="14"/>
              </w:rPr>
              <w:t>MS</w:t>
            </w:r>
            <w:r w:rsidRPr="006572E2">
              <w:rPr>
                <w:rStyle w:val="csab6e076963"/>
                <w:sz w:val="14"/>
                <w:szCs w:val="14"/>
                <w:lang w:val="uk-UA"/>
              </w:rPr>
              <w:t>/</w:t>
            </w:r>
            <w:r w:rsidRPr="006572E2">
              <w:rPr>
                <w:rStyle w:val="csab6e076963"/>
                <w:sz w:val="14"/>
                <w:szCs w:val="14"/>
              </w:rPr>
              <w:t>MS</w:t>
            </w:r>
            <w:r w:rsidRPr="006572E2">
              <w:rPr>
                <w:rStyle w:val="csab6e076963"/>
                <w:sz w:val="14"/>
                <w:szCs w:val="14"/>
                <w:lang w:val="uk-UA"/>
              </w:rPr>
              <w:t xml:space="preserve"> з допустимою межею «не більше 4,6 </w:t>
            </w:r>
            <w:r w:rsidRPr="006572E2">
              <w:rPr>
                <w:rStyle w:val="csab6e076963"/>
                <w:sz w:val="14"/>
                <w:szCs w:val="14"/>
              </w:rPr>
              <w:t>ppm</w:t>
            </w:r>
            <w:r w:rsidRPr="006572E2">
              <w:rPr>
                <w:rStyle w:val="csab6e076963"/>
                <w:sz w:val="14"/>
                <w:szCs w:val="14"/>
                <w:lang w:val="uk-UA"/>
              </w:rPr>
              <w:t>». Як наслідок, оновлено розділ 3.2.</w:t>
            </w:r>
            <w:r w:rsidRPr="006572E2">
              <w:rPr>
                <w:rStyle w:val="csab6e076963"/>
                <w:sz w:val="14"/>
                <w:szCs w:val="14"/>
              </w:rPr>
              <w:t>S</w:t>
            </w:r>
            <w:r w:rsidRPr="006572E2">
              <w:rPr>
                <w:rStyle w:val="csab6e076963"/>
                <w:sz w:val="14"/>
                <w:szCs w:val="14"/>
                <w:lang w:val="uk-UA"/>
              </w:rPr>
              <w:t xml:space="preserve">.2.1 Виробники щодо функції контролю якості за показником «Азидобіфеніл тетразол» для дільниці </w:t>
            </w:r>
            <w:r w:rsidRPr="006572E2">
              <w:rPr>
                <w:rStyle w:val="csab6e076963"/>
                <w:sz w:val="14"/>
                <w:szCs w:val="14"/>
              </w:rPr>
              <w:t>Novartis</w:t>
            </w:r>
            <w:r w:rsidRPr="006572E2">
              <w:rPr>
                <w:rStyle w:val="csab6e076963"/>
                <w:sz w:val="14"/>
                <w:szCs w:val="14"/>
                <w:lang w:val="uk-UA"/>
              </w:rPr>
              <w:t xml:space="preserve"> </w:t>
            </w:r>
            <w:r w:rsidRPr="006572E2">
              <w:rPr>
                <w:rStyle w:val="csab6e076963"/>
                <w:sz w:val="14"/>
                <w:szCs w:val="14"/>
              </w:rPr>
              <w:t>Saglik</w:t>
            </w:r>
            <w:r w:rsidRPr="006572E2">
              <w:rPr>
                <w:rStyle w:val="csab6e076963"/>
                <w:sz w:val="14"/>
                <w:szCs w:val="14"/>
                <w:lang w:val="uk-UA"/>
              </w:rPr>
              <w:t xml:space="preserve">, </w:t>
            </w:r>
            <w:r w:rsidRPr="006572E2">
              <w:rPr>
                <w:rStyle w:val="csab6e076963"/>
                <w:sz w:val="14"/>
                <w:szCs w:val="14"/>
              </w:rPr>
              <w:t>Gida</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Tarim</w:t>
            </w:r>
            <w:r w:rsidRPr="006572E2">
              <w:rPr>
                <w:rStyle w:val="csab6e076963"/>
                <w:sz w:val="14"/>
                <w:szCs w:val="14"/>
                <w:lang w:val="uk-UA"/>
              </w:rPr>
              <w:t xml:space="preserve"> </w:t>
            </w:r>
            <w:r w:rsidRPr="006572E2">
              <w:rPr>
                <w:rStyle w:val="csab6e076963"/>
                <w:sz w:val="14"/>
                <w:szCs w:val="14"/>
              </w:rPr>
              <w:t>Urunleri</w:t>
            </w:r>
            <w:r w:rsidRPr="006572E2">
              <w:rPr>
                <w:rStyle w:val="csab6e076963"/>
                <w:sz w:val="14"/>
                <w:szCs w:val="14"/>
                <w:lang w:val="uk-UA"/>
              </w:rPr>
              <w:t xml:space="preserve"> </w:t>
            </w:r>
            <w:r w:rsidRPr="006572E2">
              <w:rPr>
                <w:rStyle w:val="csab6e076963"/>
                <w:sz w:val="14"/>
                <w:szCs w:val="14"/>
              </w:rPr>
              <w:t>Sanayi</w:t>
            </w:r>
            <w:r w:rsidRPr="006572E2">
              <w:rPr>
                <w:rStyle w:val="csab6e076963"/>
                <w:sz w:val="14"/>
                <w:szCs w:val="14"/>
                <w:lang w:val="uk-UA"/>
              </w:rPr>
              <w:t xml:space="preserve"> </w:t>
            </w:r>
            <w:r w:rsidRPr="006572E2">
              <w:rPr>
                <w:rStyle w:val="csab6e076963"/>
                <w:sz w:val="14"/>
                <w:szCs w:val="14"/>
              </w:rPr>
              <w:t>ve</w:t>
            </w:r>
            <w:r w:rsidRPr="006572E2">
              <w:rPr>
                <w:rStyle w:val="csab6e076963"/>
                <w:sz w:val="14"/>
                <w:szCs w:val="14"/>
                <w:lang w:val="uk-UA"/>
              </w:rPr>
              <w:t xml:space="preserve"> </w:t>
            </w:r>
            <w:r w:rsidRPr="006572E2">
              <w:rPr>
                <w:rStyle w:val="csab6e076963"/>
                <w:sz w:val="14"/>
                <w:szCs w:val="14"/>
              </w:rPr>
              <w:t>Ticaret</w:t>
            </w:r>
            <w:r w:rsidRPr="006572E2">
              <w:rPr>
                <w:rStyle w:val="csab6e076963"/>
                <w:sz w:val="14"/>
                <w:szCs w:val="14"/>
                <w:lang w:val="uk-UA"/>
              </w:rPr>
              <w:t xml:space="preserve"> </w:t>
            </w:r>
            <w:r w:rsidRPr="006572E2">
              <w:rPr>
                <w:rStyle w:val="csab6e076963"/>
                <w:sz w:val="14"/>
                <w:szCs w:val="14"/>
              </w:rPr>
              <w:t>A</w:t>
            </w:r>
            <w:r w:rsidRPr="006572E2">
              <w:rPr>
                <w:rStyle w:val="csab6e076963"/>
                <w:sz w:val="14"/>
                <w:szCs w:val="14"/>
                <w:lang w:val="uk-UA"/>
              </w:rPr>
              <w:t>.</w:t>
            </w:r>
            <w:r w:rsidRPr="006572E2">
              <w:rPr>
                <w:rStyle w:val="csab6e076963"/>
                <w:sz w:val="14"/>
                <w:szCs w:val="14"/>
              </w:rPr>
              <w:t>S</w:t>
            </w:r>
            <w:r w:rsidRPr="006572E2">
              <w:rPr>
                <w:rStyle w:val="csab6e076963"/>
                <w:sz w:val="14"/>
                <w:szCs w:val="14"/>
                <w:lang w:val="uk-UA"/>
              </w:rPr>
              <w:t xml:space="preserve">. </w:t>
            </w:r>
            <w:r w:rsidRPr="006572E2">
              <w:rPr>
                <w:rStyle w:val="csafaf574164"/>
                <w:rFonts w:eastAsia="Calibri"/>
                <w:color w:val="auto"/>
                <w:sz w:val="14"/>
                <w:szCs w:val="14"/>
                <w:lang w:val="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6572E2">
              <w:rPr>
                <w:rStyle w:val="csab6e076964"/>
                <w:color w:val="auto"/>
                <w:sz w:val="14"/>
                <w:szCs w:val="14"/>
                <w:lang w:val="uk-UA"/>
              </w:rPr>
              <w:t xml:space="preserve">Подання оновленого сертифікату відповідності ЄФ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04 (попередня версія СЕР </w:t>
            </w:r>
            <w:r w:rsidRPr="006572E2">
              <w:rPr>
                <w:rStyle w:val="csab6e076964"/>
                <w:color w:val="auto"/>
                <w:sz w:val="14"/>
                <w:szCs w:val="14"/>
              </w:rPr>
              <w:t>R</w:t>
            </w:r>
            <w:r w:rsidRPr="006572E2">
              <w:rPr>
                <w:rStyle w:val="csab6e076964"/>
                <w:color w:val="auto"/>
                <w:sz w:val="14"/>
                <w:szCs w:val="14"/>
                <w:lang w:val="uk-UA"/>
              </w:rPr>
              <w:t>0- СЕР 2016-290-</w:t>
            </w:r>
            <w:r w:rsidRPr="006572E2">
              <w:rPr>
                <w:rStyle w:val="csab6e076964"/>
                <w:color w:val="auto"/>
                <w:sz w:val="14"/>
                <w:szCs w:val="14"/>
              </w:rPr>
              <w:t>Rev</w:t>
            </w:r>
            <w:r w:rsidRPr="006572E2">
              <w:rPr>
                <w:rStyle w:val="csab6e076964"/>
                <w:color w:val="auto"/>
                <w:sz w:val="14"/>
                <w:szCs w:val="14"/>
                <w:lang w:val="uk-UA"/>
              </w:rPr>
              <w:t xml:space="preserve"> 03) для АФІ Валсартан від вже затвердженого виробника </w:t>
            </w:r>
            <w:r w:rsidRPr="006572E2">
              <w:rPr>
                <w:rStyle w:val="csab6e076964"/>
                <w:color w:val="auto"/>
                <w:sz w:val="14"/>
                <w:szCs w:val="14"/>
              </w:rPr>
              <w:t>Novartis</w:t>
            </w:r>
            <w:r w:rsidRPr="006572E2">
              <w:rPr>
                <w:rStyle w:val="csab6e076964"/>
                <w:color w:val="auto"/>
                <w:sz w:val="14"/>
                <w:szCs w:val="14"/>
                <w:lang w:val="uk-UA"/>
              </w:rPr>
              <w:t xml:space="preserve"> </w:t>
            </w:r>
            <w:r w:rsidRPr="006572E2">
              <w:rPr>
                <w:rStyle w:val="csab6e076964"/>
                <w:color w:val="auto"/>
                <w:sz w:val="14"/>
                <w:szCs w:val="14"/>
              </w:rPr>
              <w:t>Pharma</w:t>
            </w:r>
            <w:r w:rsidRPr="006572E2">
              <w:rPr>
                <w:rStyle w:val="csab6e076964"/>
                <w:color w:val="auto"/>
                <w:sz w:val="14"/>
                <w:szCs w:val="14"/>
                <w:lang w:val="uk-UA"/>
              </w:rPr>
              <w:t xml:space="preserve"> </w:t>
            </w:r>
            <w:r w:rsidRPr="006572E2">
              <w:rPr>
                <w:rStyle w:val="csab6e076964"/>
                <w:color w:val="auto"/>
                <w:sz w:val="14"/>
                <w:szCs w:val="14"/>
              </w:rPr>
              <w:t>AG</w:t>
            </w:r>
            <w:r w:rsidRPr="006572E2">
              <w:rPr>
                <w:rStyle w:val="csab6e076964"/>
                <w:color w:val="auto"/>
                <w:sz w:val="14"/>
                <w:szCs w:val="14"/>
                <w:lang w:val="uk-UA"/>
              </w:rPr>
              <w:t xml:space="preserve">. </w:t>
            </w:r>
            <w:r w:rsidRPr="006572E2">
              <w:rPr>
                <w:rStyle w:val="csafaf574165"/>
                <w:rFonts w:eastAsia="Calibri"/>
                <w:color w:val="auto"/>
                <w:sz w:val="14"/>
                <w:szCs w:val="14"/>
                <w:lang w:val="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w:t>
            </w:r>
            <w:r w:rsidRPr="006572E2">
              <w:rPr>
                <w:rStyle w:val="csab6e076965"/>
                <w:sz w:val="14"/>
                <w:szCs w:val="14"/>
                <w:lang w:val="uk-UA"/>
              </w:rPr>
              <w:t xml:space="preserve">Зміна назви дільниці контролю якості АФІ Валсартан з </w:t>
            </w:r>
            <w:r w:rsidRPr="006572E2">
              <w:rPr>
                <w:rStyle w:val="csab6e076965"/>
                <w:sz w:val="14"/>
                <w:szCs w:val="14"/>
              </w:rPr>
              <w:t>Novartis</w:t>
            </w:r>
            <w:r w:rsidRPr="006572E2">
              <w:rPr>
                <w:rStyle w:val="csab6e076965"/>
                <w:sz w:val="14"/>
                <w:szCs w:val="14"/>
                <w:lang w:val="uk-UA"/>
              </w:rPr>
              <w:t xml:space="preserve"> </w:t>
            </w:r>
            <w:r w:rsidRPr="006572E2">
              <w:rPr>
                <w:rStyle w:val="csab6e076965"/>
                <w:sz w:val="14"/>
                <w:szCs w:val="14"/>
              </w:rPr>
              <w:t>Integrated</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Ltd</w:t>
            </w:r>
            <w:r w:rsidRPr="006572E2">
              <w:rPr>
                <w:rStyle w:val="csab6e076965"/>
                <w:sz w:val="14"/>
                <w:szCs w:val="14"/>
                <w:lang w:val="uk-UA"/>
              </w:rPr>
              <w:t xml:space="preserve">. на </w:t>
            </w:r>
            <w:r w:rsidRPr="006572E2">
              <w:rPr>
                <w:rStyle w:val="csab6e076965"/>
                <w:sz w:val="14"/>
                <w:szCs w:val="14"/>
              </w:rPr>
              <w:t>SGS</w:t>
            </w:r>
            <w:r w:rsidRPr="006572E2">
              <w:rPr>
                <w:rStyle w:val="csab6e076965"/>
                <w:sz w:val="14"/>
                <w:szCs w:val="14"/>
                <w:lang w:val="uk-UA"/>
              </w:rPr>
              <w:t xml:space="preserve"> </w:t>
            </w:r>
            <w:r w:rsidRPr="006572E2">
              <w:rPr>
                <w:rStyle w:val="csab6e076965"/>
                <w:sz w:val="14"/>
                <w:szCs w:val="14"/>
              </w:rPr>
              <w:t>International</w:t>
            </w:r>
            <w:r w:rsidRPr="006572E2">
              <w:rPr>
                <w:rStyle w:val="csab6e076965"/>
                <w:sz w:val="14"/>
                <w:szCs w:val="14"/>
                <w:lang w:val="uk-UA"/>
              </w:rPr>
              <w:t xml:space="preserve"> </w:t>
            </w:r>
            <w:r w:rsidRPr="006572E2">
              <w:rPr>
                <w:rStyle w:val="csab6e076965"/>
                <w:sz w:val="14"/>
                <w:szCs w:val="14"/>
              </w:rPr>
              <w:t>Services</w:t>
            </w:r>
            <w:r w:rsidRPr="006572E2">
              <w:rPr>
                <w:rStyle w:val="csab6e076965"/>
                <w:sz w:val="14"/>
                <w:szCs w:val="14"/>
                <w:lang w:val="uk-UA"/>
              </w:rPr>
              <w:t xml:space="preserve"> </w:t>
            </w:r>
            <w:r w:rsidRPr="006572E2">
              <w:rPr>
                <w:rStyle w:val="csab6e076965"/>
                <w:sz w:val="14"/>
                <w:szCs w:val="14"/>
              </w:rPr>
              <w:t>Laboratory</w:t>
            </w:r>
            <w:r w:rsidRPr="006572E2">
              <w:rPr>
                <w:rStyle w:val="csab6e076965"/>
                <w:sz w:val="14"/>
                <w:szCs w:val="14"/>
                <w:lang w:val="uk-UA"/>
              </w:rPr>
              <w:t xml:space="preserve"> (</w:t>
            </w:r>
            <w:r w:rsidRPr="006572E2">
              <w:rPr>
                <w:rStyle w:val="csab6e076965"/>
                <w:sz w:val="14"/>
                <w:szCs w:val="14"/>
              </w:rPr>
              <w:t>ISL</w:t>
            </w:r>
            <w:r w:rsidRPr="006572E2">
              <w:rPr>
                <w:rStyle w:val="csab6e076965"/>
                <w:sz w:val="14"/>
                <w:szCs w:val="14"/>
                <w:lang w:val="uk-UA"/>
              </w:rPr>
              <w:t xml:space="preserve">) </w:t>
            </w:r>
            <w:r w:rsidRPr="006572E2">
              <w:rPr>
                <w:rStyle w:val="csab6e076965"/>
                <w:sz w:val="14"/>
                <w:szCs w:val="14"/>
              </w:rPr>
              <w:t>Limited</w:t>
            </w:r>
            <w:r w:rsidRPr="006572E2">
              <w:rPr>
                <w:rStyle w:val="csab6e076965"/>
                <w:sz w:val="14"/>
                <w:szCs w:val="14"/>
                <w:lang w:val="uk-UA"/>
              </w:rPr>
              <w:t xml:space="preserve"> та внесення редакційних правок до адреси дільниці, без зміни місця виробництва.  </w:t>
            </w:r>
            <w:r w:rsidRPr="006572E2">
              <w:rPr>
                <w:rStyle w:val="csab6e076965"/>
                <w:sz w:val="14"/>
                <w:szCs w:val="14"/>
              </w:rPr>
              <w:t>Затверджено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Novartis Integrated Services Ltd. Ringaskiddy Co. Cork Ireland DUNS: 985756561</w:t>
            </w:r>
            <w:r w:rsidRPr="006572E2">
              <w:rPr>
                <w:rStyle w:val="csab6e076965"/>
                <w:sz w:val="14"/>
                <w:szCs w:val="14"/>
                <w:lang w:val="uk-UA"/>
              </w:rPr>
              <w:t xml:space="preserve">. </w:t>
            </w:r>
            <w:r w:rsidRPr="006572E2">
              <w:rPr>
                <w:rStyle w:val="csab6e076965"/>
                <w:sz w:val="14"/>
                <w:szCs w:val="14"/>
              </w:rPr>
              <w:t>Запропоновано</w:t>
            </w:r>
            <w:r w:rsidRPr="006572E2">
              <w:rPr>
                <w:rStyle w:val="csab6e076965"/>
                <w:sz w:val="14"/>
                <w:szCs w:val="14"/>
                <w:lang w:val="en-US"/>
              </w:rPr>
              <w:t xml:space="preserve"> </w:t>
            </w:r>
            <w:r w:rsidRPr="006572E2">
              <w:rPr>
                <w:rStyle w:val="csab6e076965"/>
                <w:sz w:val="14"/>
                <w:szCs w:val="14"/>
                <w:lang w:val="uk-UA"/>
              </w:rPr>
              <w:t xml:space="preserve">- </w:t>
            </w:r>
            <w:r w:rsidRPr="006572E2">
              <w:rPr>
                <w:rStyle w:val="csab6e076965"/>
                <w:sz w:val="14"/>
                <w:szCs w:val="14"/>
                <w:lang w:val="en-US"/>
              </w:rPr>
              <w:t xml:space="preserve">SGS International Services Laboratory (ISL) Limited Ringaskiddy Cork, P43 FR63 Ireland DUNS: 985785798 </w:t>
            </w:r>
            <w:r w:rsidRPr="006572E2">
              <w:rPr>
                <w:rStyle w:val="csab6e076965"/>
                <w:sz w:val="14"/>
                <w:szCs w:val="14"/>
              </w:rPr>
              <w:t>Редакційна</w:t>
            </w:r>
            <w:r w:rsidRPr="006572E2">
              <w:rPr>
                <w:rStyle w:val="csab6e076965"/>
                <w:sz w:val="14"/>
                <w:szCs w:val="14"/>
                <w:lang w:val="en-US"/>
              </w:rPr>
              <w:t xml:space="preserve"> </w:t>
            </w:r>
            <w:r w:rsidRPr="006572E2">
              <w:rPr>
                <w:rStyle w:val="csab6e076965"/>
                <w:sz w:val="14"/>
                <w:szCs w:val="14"/>
              </w:rPr>
              <w:t>правка</w:t>
            </w:r>
            <w:r w:rsidRPr="006572E2">
              <w:rPr>
                <w:rStyle w:val="csab6e076965"/>
                <w:sz w:val="14"/>
                <w:szCs w:val="14"/>
                <w:lang w:val="en-US"/>
              </w:rPr>
              <w:t xml:space="preserve"> </w:t>
            </w:r>
            <w:r w:rsidRPr="006572E2">
              <w:rPr>
                <w:rStyle w:val="csab6e076965"/>
                <w:sz w:val="14"/>
                <w:szCs w:val="14"/>
              </w:rPr>
              <w:t>до</w:t>
            </w:r>
            <w:r w:rsidRPr="006572E2">
              <w:rPr>
                <w:rStyle w:val="csab6e076965"/>
                <w:sz w:val="14"/>
                <w:szCs w:val="14"/>
                <w:lang w:val="en-US"/>
              </w:rPr>
              <w:t xml:space="preserve"> </w:t>
            </w:r>
            <w:r w:rsidRPr="006572E2">
              <w:rPr>
                <w:rStyle w:val="csab6e076965"/>
                <w:sz w:val="14"/>
                <w:szCs w:val="14"/>
              </w:rPr>
              <w:t>розділу</w:t>
            </w:r>
            <w:r w:rsidRPr="006572E2">
              <w:rPr>
                <w:rStyle w:val="csab6e076965"/>
                <w:sz w:val="14"/>
                <w:szCs w:val="14"/>
                <w:lang w:val="en-US"/>
              </w:rPr>
              <w:t xml:space="preserve"> “Manufacturers”</w:t>
            </w:r>
            <w:r w:rsidRPr="006572E2">
              <w:rPr>
                <w:rStyle w:val="csab6e076965"/>
                <w:sz w:val="14"/>
                <w:szCs w:val="14"/>
                <w:lang w:val="uk-UA"/>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2C1FED"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pStyle w:val="110"/>
              <w:tabs>
                <w:tab w:val="left" w:pos="12600"/>
              </w:tabs>
              <w:ind w:left="360"/>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І</w:t>
            </w:r>
            <w:r w:rsidRPr="002C1FED">
              <w:rPr>
                <w:rStyle w:val="csafaf574166"/>
                <w:color w:val="auto"/>
                <w:sz w:val="14"/>
                <w:szCs w:val="14"/>
                <w:lang w:val="en-US"/>
              </w:rPr>
              <w:t xml:space="preserve"> </w:t>
            </w:r>
            <w:r w:rsidRPr="006572E2">
              <w:rPr>
                <w:rStyle w:val="csafaf574166"/>
                <w:color w:val="auto"/>
                <w:sz w:val="14"/>
                <w:szCs w:val="14"/>
              </w:rPr>
              <w:t>типу</w:t>
            </w:r>
            <w:r w:rsidRPr="002C1FED">
              <w:rPr>
                <w:rStyle w:val="csafaf574166"/>
                <w:color w:val="auto"/>
                <w:sz w:val="14"/>
                <w:szCs w:val="14"/>
                <w:lang w:val="en-US"/>
              </w:rPr>
              <w:t xml:space="preserve"> - </w:t>
            </w:r>
            <w:r w:rsidRPr="006572E2">
              <w:rPr>
                <w:rStyle w:val="csafaf574166"/>
                <w:color w:val="auto"/>
                <w:sz w:val="14"/>
                <w:szCs w:val="14"/>
              </w:rPr>
              <w:t>Зміни</w:t>
            </w:r>
            <w:r w:rsidRPr="002C1FED">
              <w:rPr>
                <w:rStyle w:val="csafaf574166"/>
                <w:color w:val="auto"/>
                <w:sz w:val="14"/>
                <w:szCs w:val="14"/>
                <w:lang w:val="en-US"/>
              </w:rPr>
              <w:t xml:space="preserve"> </w:t>
            </w:r>
            <w:r w:rsidRPr="006572E2">
              <w:rPr>
                <w:rStyle w:val="csafaf574166"/>
                <w:color w:val="auto"/>
                <w:sz w:val="14"/>
                <w:szCs w:val="14"/>
              </w:rPr>
              <w:t>з</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Контроль</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Зміна</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параметрах</w:t>
            </w:r>
            <w:r w:rsidRPr="002C1FED">
              <w:rPr>
                <w:rStyle w:val="csafaf574166"/>
                <w:color w:val="auto"/>
                <w:sz w:val="14"/>
                <w:szCs w:val="14"/>
                <w:lang w:val="en-US"/>
              </w:rPr>
              <w:t xml:space="preserve"> </w:t>
            </w:r>
            <w:r w:rsidRPr="006572E2">
              <w:rPr>
                <w:rStyle w:val="csafaf574166"/>
                <w:color w:val="auto"/>
                <w:sz w:val="14"/>
                <w:szCs w:val="14"/>
              </w:rPr>
              <w:t>специфікацій</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допустимих</w:t>
            </w:r>
            <w:r w:rsidRPr="002C1FED">
              <w:rPr>
                <w:rStyle w:val="csafaf574166"/>
                <w:color w:val="auto"/>
                <w:sz w:val="14"/>
                <w:szCs w:val="14"/>
                <w:lang w:val="en-US"/>
              </w:rPr>
              <w:t xml:space="preserve"> </w:t>
            </w:r>
            <w:r w:rsidRPr="006572E2">
              <w:rPr>
                <w:rStyle w:val="csafaf574166"/>
                <w:color w:val="auto"/>
                <w:sz w:val="14"/>
                <w:szCs w:val="14"/>
              </w:rPr>
              <w:t>меж</w:t>
            </w:r>
            <w:r w:rsidRPr="002C1FED">
              <w:rPr>
                <w:rStyle w:val="csafaf574166"/>
                <w:color w:val="auto"/>
                <w:sz w:val="14"/>
                <w:szCs w:val="14"/>
                <w:lang w:val="en-US"/>
              </w:rPr>
              <w:t xml:space="preserve">, </w:t>
            </w:r>
            <w:r w:rsidRPr="006572E2">
              <w:rPr>
                <w:rStyle w:val="csafaf574166"/>
                <w:color w:val="auto"/>
                <w:sz w:val="14"/>
                <w:szCs w:val="14"/>
              </w:rPr>
              <w:t>визначених</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специфікаціях</w:t>
            </w:r>
            <w:r w:rsidRPr="002C1FED">
              <w:rPr>
                <w:rStyle w:val="csafaf574166"/>
                <w:color w:val="auto"/>
                <w:sz w:val="14"/>
                <w:szCs w:val="14"/>
                <w:lang w:val="en-US"/>
              </w:rPr>
              <w:t xml:space="preserve"> </w:t>
            </w:r>
            <w:r w:rsidRPr="006572E2">
              <w:rPr>
                <w:rStyle w:val="csafaf574166"/>
                <w:color w:val="auto"/>
                <w:sz w:val="14"/>
                <w:szCs w:val="14"/>
              </w:rPr>
              <w:t>на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або</w:t>
            </w:r>
            <w:r w:rsidRPr="002C1FED">
              <w:rPr>
                <w:rStyle w:val="csafaf574166"/>
                <w:color w:val="auto"/>
                <w:sz w:val="14"/>
                <w:szCs w:val="14"/>
                <w:lang w:val="en-US"/>
              </w:rPr>
              <w:t xml:space="preserve"> </w:t>
            </w:r>
            <w:r w:rsidRPr="006572E2">
              <w:rPr>
                <w:rStyle w:val="csafaf574166"/>
                <w:color w:val="auto"/>
                <w:sz w:val="14"/>
                <w:szCs w:val="14"/>
              </w:rPr>
              <w:t>вихідний</w:t>
            </w:r>
            <w:r w:rsidRPr="002C1FED">
              <w:rPr>
                <w:rStyle w:val="csafaf574166"/>
                <w:color w:val="auto"/>
                <w:sz w:val="14"/>
                <w:szCs w:val="14"/>
                <w:lang w:val="en-US"/>
              </w:rPr>
              <w:t>/</w:t>
            </w:r>
            <w:r w:rsidRPr="006572E2">
              <w:rPr>
                <w:rStyle w:val="csafaf574166"/>
                <w:color w:val="auto"/>
                <w:sz w:val="14"/>
                <w:szCs w:val="14"/>
              </w:rPr>
              <w:t>проміжний</w:t>
            </w:r>
            <w:r w:rsidRPr="002C1FED">
              <w:rPr>
                <w:rStyle w:val="csafaf574166"/>
                <w:color w:val="auto"/>
                <w:sz w:val="14"/>
                <w:szCs w:val="14"/>
                <w:lang w:val="en-US"/>
              </w:rPr>
              <w:t xml:space="preserve"> </w:t>
            </w:r>
            <w:r w:rsidRPr="006572E2">
              <w:rPr>
                <w:rStyle w:val="csafaf574166"/>
                <w:color w:val="auto"/>
                <w:sz w:val="14"/>
                <w:szCs w:val="14"/>
              </w:rPr>
              <w:t>продукт</w:t>
            </w:r>
            <w:r w:rsidRPr="002C1FED">
              <w:rPr>
                <w:rStyle w:val="csafaf574166"/>
                <w:color w:val="auto"/>
                <w:sz w:val="14"/>
                <w:szCs w:val="14"/>
                <w:lang w:val="en-US"/>
              </w:rPr>
              <w:t>/</w:t>
            </w:r>
            <w:r w:rsidRPr="006572E2">
              <w:rPr>
                <w:rStyle w:val="csafaf574166"/>
                <w:color w:val="auto"/>
                <w:sz w:val="14"/>
                <w:szCs w:val="14"/>
              </w:rPr>
              <w:t>реагент</w:t>
            </w:r>
            <w:r w:rsidRPr="002C1FED">
              <w:rPr>
                <w:rStyle w:val="csafaf574166"/>
                <w:color w:val="auto"/>
                <w:sz w:val="14"/>
                <w:szCs w:val="14"/>
                <w:lang w:val="en-US"/>
              </w:rPr>
              <w:t xml:space="preserve">, </w:t>
            </w:r>
            <w:r w:rsidRPr="006572E2">
              <w:rPr>
                <w:rStyle w:val="csafaf574166"/>
                <w:color w:val="auto"/>
                <w:sz w:val="14"/>
                <w:szCs w:val="14"/>
              </w:rPr>
              <w:t>що</w:t>
            </w:r>
            <w:r w:rsidRPr="002C1FED">
              <w:rPr>
                <w:rStyle w:val="csafaf574166"/>
                <w:color w:val="auto"/>
                <w:sz w:val="14"/>
                <w:szCs w:val="14"/>
                <w:lang w:val="en-US"/>
              </w:rPr>
              <w:t xml:space="preserve"> </w:t>
            </w:r>
            <w:r w:rsidRPr="006572E2">
              <w:rPr>
                <w:rStyle w:val="csafaf574166"/>
                <w:color w:val="auto"/>
                <w:sz w:val="14"/>
                <w:szCs w:val="14"/>
              </w:rPr>
              <w:t>використовуються</w:t>
            </w:r>
            <w:r w:rsidRPr="002C1FED">
              <w:rPr>
                <w:rStyle w:val="csafaf574166"/>
                <w:color w:val="auto"/>
                <w:sz w:val="14"/>
                <w:szCs w:val="14"/>
                <w:lang w:val="en-US"/>
              </w:rPr>
              <w:t xml:space="preserve"> </w:t>
            </w:r>
            <w:r w:rsidRPr="006572E2">
              <w:rPr>
                <w:rStyle w:val="csafaf574166"/>
                <w:color w:val="auto"/>
                <w:sz w:val="14"/>
                <w:szCs w:val="14"/>
              </w:rPr>
              <w:t>у</w:t>
            </w:r>
            <w:r w:rsidRPr="002C1FED">
              <w:rPr>
                <w:rStyle w:val="csafaf574166"/>
                <w:color w:val="auto"/>
                <w:sz w:val="14"/>
                <w:szCs w:val="14"/>
                <w:lang w:val="en-US"/>
              </w:rPr>
              <w:t xml:space="preserve"> </w:t>
            </w:r>
            <w:r w:rsidRPr="006572E2">
              <w:rPr>
                <w:rStyle w:val="csafaf574166"/>
                <w:color w:val="auto"/>
                <w:sz w:val="14"/>
                <w:szCs w:val="14"/>
              </w:rPr>
              <w:t>процесі</w:t>
            </w:r>
            <w:r w:rsidRPr="002C1FED">
              <w:rPr>
                <w:rStyle w:val="csafaf574166"/>
                <w:color w:val="auto"/>
                <w:sz w:val="14"/>
                <w:szCs w:val="14"/>
                <w:lang w:val="en-US"/>
              </w:rPr>
              <w:t xml:space="preserve"> </w:t>
            </w:r>
            <w:r w:rsidRPr="006572E2">
              <w:rPr>
                <w:rStyle w:val="csafaf574166"/>
                <w:color w:val="auto"/>
                <w:sz w:val="14"/>
                <w:szCs w:val="14"/>
              </w:rPr>
              <w:t>виробництва</w:t>
            </w:r>
            <w:r w:rsidRPr="002C1FED">
              <w:rPr>
                <w:rStyle w:val="csafaf574166"/>
                <w:color w:val="auto"/>
                <w:sz w:val="14"/>
                <w:szCs w:val="14"/>
                <w:lang w:val="en-US"/>
              </w:rPr>
              <w:t xml:space="preserve"> </w:t>
            </w:r>
            <w:r w:rsidRPr="006572E2">
              <w:rPr>
                <w:rStyle w:val="csafaf574166"/>
                <w:color w:val="auto"/>
                <w:sz w:val="14"/>
                <w:szCs w:val="14"/>
              </w:rPr>
              <w:t>АФІ</w:t>
            </w:r>
            <w:r w:rsidRPr="002C1FED">
              <w:rPr>
                <w:rStyle w:val="csafaf574166"/>
                <w:color w:val="auto"/>
                <w:sz w:val="14"/>
                <w:szCs w:val="14"/>
                <w:lang w:val="en-US"/>
              </w:rPr>
              <w:t xml:space="preserve"> (</w:t>
            </w:r>
            <w:r w:rsidRPr="006572E2">
              <w:rPr>
                <w:rStyle w:val="csafaf574166"/>
                <w:color w:val="auto"/>
                <w:sz w:val="14"/>
                <w:szCs w:val="14"/>
              </w:rPr>
              <w:t>доповнення</w:t>
            </w:r>
            <w:r w:rsidRPr="002C1FED">
              <w:rPr>
                <w:rStyle w:val="csafaf574166"/>
                <w:color w:val="auto"/>
                <w:sz w:val="14"/>
                <w:szCs w:val="14"/>
                <w:lang w:val="en-US"/>
              </w:rPr>
              <w:t xml:space="preserve"> </w:t>
            </w:r>
            <w:r w:rsidRPr="006572E2">
              <w:rPr>
                <w:rStyle w:val="csafaf574166"/>
                <w:color w:val="auto"/>
                <w:sz w:val="14"/>
                <w:szCs w:val="14"/>
              </w:rPr>
              <w:t>специфікації</w:t>
            </w:r>
            <w:r w:rsidRPr="002C1FED">
              <w:rPr>
                <w:rStyle w:val="csafaf574166"/>
                <w:color w:val="auto"/>
                <w:sz w:val="14"/>
                <w:szCs w:val="14"/>
                <w:lang w:val="en-US"/>
              </w:rPr>
              <w:t xml:space="preserve"> </w:t>
            </w:r>
            <w:r w:rsidRPr="006572E2">
              <w:rPr>
                <w:rStyle w:val="csafaf574166"/>
                <w:color w:val="auto"/>
                <w:sz w:val="14"/>
                <w:szCs w:val="14"/>
              </w:rPr>
              <w:t>новим</w:t>
            </w:r>
            <w:r w:rsidRPr="002C1FED">
              <w:rPr>
                <w:rStyle w:val="csafaf574166"/>
                <w:color w:val="auto"/>
                <w:sz w:val="14"/>
                <w:szCs w:val="14"/>
                <w:lang w:val="en-US"/>
              </w:rPr>
              <w:t xml:space="preserve"> </w:t>
            </w:r>
            <w:r w:rsidRPr="006572E2">
              <w:rPr>
                <w:rStyle w:val="csafaf574166"/>
                <w:color w:val="auto"/>
                <w:sz w:val="14"/>
                <w:szCs w:val="14"/>
              </w:rPr>
              <w:t>показником</w:t>
            </w:r>
            <w:r w:rsidRPr="002C1FED">
              <w:rPr>
                <w:rStyle w:val="csafaf574166"/>
                <w:color w:val="auto"/>
                <w:sz w:val="14"/>
                <w:szCs w:val="14"/>
                <w:lang w:val="en-US"/>
              </w:rPr>
              <w:t xml:space="preserve"> </w:t>
            </w:r>
            <w:r w:rsidRPr="006572E2">
              <w:rPr>
                <w:rStyle w:val="csafaf574166"/>
                <w:color w:val="auto"/>
                <w:sz w:val="14"/>
                <w:szCs w:val="14"/>
              </w:rPr>
              <w:t>якості</w:t>
            </w:r>
            <w:r w:rsidRPr="002C1FED">
              <w:rPr>
                <w:rStyle w:val="csafaf574166"/>
                <w:color w:val="auto"/>
                <w:sz w:val="14"/>
                <w:szCs w:val="14"/>
                <w:lang w:val="en-US"/>
              </w:rPr>
              <w:t xml:space="preserve"> </w:t>
            </w:r>
            <w:r w:rsidRPr="006572E2">
              <w:rPr>
                <w:rStyle w:val="csafaf574166"/>
                <w:color w:val="auto"/>
                <w:sz w:val="14"/>
                <w:szCs w:val="14"/>
              </w:rPr>
              <w:t>та</w:t>
            </w:r>
            <w:r w:rsidRPr="002C1FED">
              <w:rPr>
                <w:rStyle w:val="csafaf574166"/>
                <w:color w:val="auto"/>
                <w:sz w:val="14"/>
                <w:szCs w:val="14"/>
                <w:lang w:val="en-US"/>
              </w:rPr>
              <w:t xml:space="preserve"> </w:t>
            </w:r>
            <w:r w:rsidRPr="006572E2">
              <w:rPr>
                <w:rStyle w:val="csafaf574166"/>
                <w:color w:val="auto"/>
                <w:sz w:val="14"/>
                <w:szCs w:val="14"/>
              </w:rPr>
              <w:t>відповідним</w:t>
            </w:r>
            <w:r w:rsidRPr="002C1FED">
              <w:rPr>
                <w:rStyle w:val="csafaf574166"/>
                <w:color w:val="auto"/>
                <w:sz w:val="14"/>
                <w:szCs w:val="14"/>
                <w:lang w:val="en-US"/>
              </w:rPr>
              <w:t xml:space="preserve"> </w:t>
            </w:r>
            <w:r w:rsidRPr="006572E2">
              <w:rPr>
                <w:rStyle w:val="csafaf574166"/>
                <w:color w:val="auto"/>
                <w:sz w:val="14"/>
                <w:szCs w:val="14"/>
              </w:rPr>
              <w:t>методом</w:t>
            </w:r>
            <w:r w:rsidRPr="002C1FED">
              <w:rPr>
                <w:rStyle w:val="csafaf574166"/>
                <w:color w:val="auto"/>
                <w:sz w:val="14"/>
                <w:szCs w:val="14"/>
                <w:lang w:val="en-US"/>
              </w:rPr>
              <w:t xml:space="preserve"> </w:t>
            </w:r>
            <w:r w:rsidRPr="006572E2">
              <w:rPr>
                <w:rStyle w:val="csafaf574166"/>
                <w:color w:val="auto"/>
                <w:sz w:val="14"/>
                <w:szCs w:val="14"/>
              </w:rPr>
              <w:t>випробування</w:t>
            </w:r>
            <w:r w:rsidRPr="002C1FED">
              <w:rPr>
                <w:rStyle w:val="csafaf574166"/>
                <w:color w:val="auto"/>
                <w:sz w:val="14"/>
                <w:szCs w:val="14"/>
                <w:lang w:val="en-US"/>
              </w:rPr>
              <w:t xml:space="preserve">) - </w:t>
            </w:r>
            <w:r w:rsidRPr="006572E2">
              <w:rPr>
                <w:rStyle w:val="csab6e076966"/>
                <w:color w:val="auto"/>
                <w:sz w:val="14"/>
                <w:szCs w:val="14"/>
              </w:rPr>
              <w:t>Додавання</w:t>
            </w:r>
            <w:r w:rsidRPr="002C1FED">
              <w:rPr>
                <w:rStyle w:val="csab6e076966"/>
                <w:color w:val="auto"/>
                <w:sz w:val="14"/>
                <w:szCs w:val="14"/>
                <w:lang w:val="en-US"/>
              </w:rPr>
              <w:t xml:space="preserve"> </w:t>
            </w:r>
            <w:r w:rsidRPr="006572E2">
              <w:rPr>
                <w:rStyle w:val="csab6e076966"/>
                <w:color w:val="auto"/>
                <w:sz w:val="14"/>
                <w:szCs w:val="14"/>
              </w:rPr>
              <w:t>до</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Novartis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w:t>
            </w:r>
            <w:r w:rsidRPr="006572E2">
              <w:rPr>
                <w:rStyle w:val="csab6e076966"/>
                <w:color w:val="auto"/>
                <w:sz w:val="14"/>
                <w:szCs w:val="14"/>
              </w:rPr>
              <w:t>нового</w:t>
            </w:r>
            <w:r w:rsidRPr="002C1FED">
              <w:rPr>
                <w:rStyle w:val="csab6e076966"/>
                <w:color w:val="auto"/>
                <w:sz w:val="14"/>
                <w:szCs w:val="14"/>
                <w:lang w:val="en-US"/>
              </w:rPr>
              <w:t xml:space="preserve"> </w:t>
            </w:r>
            <w:r w:rsidRPr="006572E2">
              <w:rPr>
                <w:rStyle w:val="csab6e076966"/>
                <w:color w:val="auto"/>
                <w:sz w:val="14"/>
                <w:szCs w:val="14"/>
              </w:rPr>
              <w:t>параметру</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азидобіфенілтетразолу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LC MS/MS, </w:t>
            </w:r>
            <w:r w:rsidRPr="006572E2">
              <w:rPr>
                <w:rStyle w:val="csab6e076966"/>
                <w:color w:val="auto"/>
                <w:sz w:val="14"/>
                <w:szCs w:val="14"/>
              </w:rPr>
              <w:t>азиду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іонної</w:t>
            </w:r>
            <w:r w:rsidRPr="002C1FED">
              <w:rPr>
                <w:rStyle w:val="csab6e076966"/>
                <w:color w:val="auto"/>
                <w:sz w:val="14"/>
                <w:szCs w:val="14"/>
                <w:lang w:val="en-US"/>
              </w:rPr>
              <w:t xml:space="preserve"> </w:t>
            </w:r>
            <w:r w:rsidRPr="006572E2">
              <w:rPr>
                <w:rStyle w:val="csab6e076966"/>
                <w:color w:val="auto"/>
                <w:sz w:val="14"/>
                <w:szCs w:val="14"/>
              </w:rPr>
              <w:t>хроматографії</w:t>
            </w:r>
            <w:r w:rsidRPr="002C1FED">
              <w:rPr>
                <w:rStyle w:val="csab6e076966"/>
                <w:color w:val="auto"/>
                <w:sz w:val="14"/>
                <w:szCs w:val="14"/>
                <w:lang w:val="en-US"/>
              </w:rPr>
              <w:t xml:space="preserve"> </w:t>
            </w:r>
            <w:r w:rsidRPr="006572E2">
              <w:rPr>
                <w:rStyle w:val="csab6e076966"/>
                <w:color w:val="auto"/>
                <w:sz w:val="14"/>
                <w:szCs w:val="14"/>
              </w:rPr>
              <w:t>та</w:t>
            </w:r>
            <w:r w:rsidRPr="002C1FED">
              <w:rPr>
                <w:rStyle w:val="csab6e076966"/>
                <w:color w:val="auto"/>
                <w:sz w:val="14"/>
                <w:szCs w:val="14"/>
                <w:lang w:val="en-US"/>
              </w:rPr>
              <w:t xml:space="preserve"> 2-</w:t>
            </w:r>
            <w:r w:rsidRPr="006572E2">
              <w:rPr>
                <w:rStyle w:val="csab6e076966"/>
                <w:color w:val="auto"/>
                <w:sz w:val="14"/>
                <w:szCs w:val="14"/>
              </w:rPr>
              <w:t>ціано</w:t>
            </w:r>
            <w:r w:rsidRPr="002C1FED">
              <w:rPr>
                <w:rStyle w:val="csab6e076966"/>
                <w:color w:val="auto"/>
                <w:sz w:val="14"/>
                <w:szCs w:val="14"/>
                <w:lang w:val="en-US"/>
              </w:rPr>
              <w:t>-4’-</w:t>
            </w:r>
            <w:r w:rsidRPr="006572E2">
              <w:rPr>
                <w:rStyle w:val="csab6e076966"/>
                <w:color w:val="auto"/>
                <w:sz w:val="14"/>
                <w:szCs w:val="14"/>
              </w:rPr>
              <w:t>бромметилбіфеніллу</w:t>
            </w:r>
            <w:r w:rsidRPr="002C1FED">
              <w:rPr>
                <w:rStyle w:val="csab6e076966"/>
                <w:color w:val="auto"/>
                <w:sz w:val="14"/>
                <w:szCs w:val="14"/>
                <w:lang w:val="en-US"/>
              </w:rPr>
              <w:t xml:space="preserve"> </w:t>
            </w:r>
            <w:r w:rsidRPr="006572E2">
              <w:rPr>
                <w:rStyle w:val="csab6e076966"/>
                <w:color w:val="auto"/>
                <w:sz w:val="14"/>
                <w:szCs w:val="14"/>
              </w:rPr>
              <w:t>методом</w:t>
            </w:r>
            <w:r w:rsidRPr="002C1FED">
              <w:rPr>
                <w:rStyle w:val="csab6e076966"/>
                <w:color w:val="auto"/>
                <w:sz w:val="14"/>
                <w:szCs w:val="14"/>
                <w:lang w:val="en-US"/>
              </w:rPr>
              <w:t xml:space="preserve"> </w:t>
            </w:r>
            <w:r w:rsidRPr="006572E2">
              <w:rPr>
                <w:rStyle w:val="csab6e076966"/>
                <w:color w:val="auto"/>
                <w:sz w:val="14"/>
                <w:szCs w:val="14"/>
              </w:rPr>
              <w:t>ВЕРХ</w:t>
            </w:r>
            <w:r w:rsidRPr="002C1FED">
              <w:rPr>
                <w:rStyle w:val="csab6e076966"/>
                <w:color w:val="auto"/>
                <w:sz w:val="14"/>
                <w:szCs w:val="14"/>
                <w:lang w:val="en-US"/>
              </w:rPr>
              <w:t xml:space="preserve">)» </w:t>
            </w:r>
            <w:r w:rsidRPr="006572E2">
              <w:rPr>
                <w:rStyle w:val="csab6e076966"/>
                <w:color w:val="auto"/>
                <w:sz w:val="14"/>
                <w:szCs w:val="14"/>
              </w:rPr>
              <w:t>з</w:t>
            </w:r>
            <w:r w:rsidRPr="002C1FED">
              <w:rPr>
                <w:rStyle w:val="csab6e076966"/>
                <w:color w:val="auto"/>
                <w:sz w:val="14"/>
                <w:szCs w:val="14"/>
                <w:lang w:val="en-US"/>
              </w:rPr>
              <w:t xml:space="preserve"> </w:t>
            </w:r>
            <w:r w:rsidRPr="006572E2">
              <w:rPr>
                <w:rStyle w:val="csab6e076966"/>
                <w:color w:val="auto"/>
                <w:sz w:val="14"/>
                <w:szCs w:val="14"/>
              </w:rPr>
              <w:t>допустимою</w:t>
            </w:r>
            <w:r w:rsidRPr="002C1FED">
              <w:rPr>
                <w:rStyle w:val="csab6e076966"/>
                <w:color w:val="auto"/>
                <w:sz w:val="14"/>
                <w:szCs w:val="14"/>
                <w:lang w:val="en-US"/>
              </w:rPr>
              <w:t xml:space="preserve"> </w:t>
            </w:r>
            <w:r w:rsidRPr="006572E2">
              <w:rPr>
                <w:rStyle w:val="csab6e076966"/>
                <w:color w:val="auto"/>
                <w:sz w:val="14"/>
                <w:szCs w:val="14"/>
              </w:rPr>
              <w:t>межею</w:t>
            </w:r>
            <w:r w:rsidRPr="002C1FED">
              <w:rPr>
                <w:rStyle w:val="csab6e076966"/>
                <w:color w:val="auto"/>
                <w:sz w:val="14"/>
                <w:szCs w:val="14"/>
                <w:lang w:val="en-US"/>
              </w:rPr>
              <w:t xml:space="preserve"> – «</w:t>
            </w:r>
            <w:r w:rsidRPr="006572E2">
              <w:rPr>
                <w:rStyle w:val="csab6e076966"/>
                <w:color w:val="auto"/>
                <w:sz w:val="14"/>
                <w:szCs w:val="14"/>
              </w:rPr>
              <w:t>не</w:t>
            </w:r>
            <w:r w:rsidRPr="002C1FED">
              <w:rPr>
                <w:rStyle w:val="csab6e076966"/>
                <w:color w:val="auto"/>
                <w:sz w:val="14"/>
                <w:szCs w:val="14"/>
                <w:lang w:val="en-US"/>
              </w:rPr>
              <w:t xml:space="preserve"> </w:t>
            </w:r>
            <w:r w:rsidRPr="006572E2">
              <w:rPr>
                <w:rStyle w:val="csab6e076966"/>
                <w:color w:val="auto"/>
                <w:sz w:val="14"/>
                <w:szCs w:val="14"/>
              </w:rPr>
              <w:t>більше</w:t>
            </w:r>
            <w:r w:rsidRPr="002C1FED">
              <w:rPr>
                <w:rStyle w:val="csab6e076966"/>
                <w:color w:val="auto"/>
                <w:sz w:val="14"/>
                <w:szCs w:val="14"/>
                <w:lang w:val="en-US"/>
              </w:rPr>
              <w:t xml:space="preserve"> 15,6 ppm», </w:t>
            </w:r>
            <w:r w:rsidRPr="006572E2">
              <w:rPr>
                <w:rStyle w:val="csab6e076966"/>
                <w:color w:val="auto"/>
                <w:sz w:val="14"/>
                <w:szCs w:val="14"/>
              </w:rPr>
              <w:t>у</w:t>
            </w:r>
            <w:r w:rsidRPr="002C1FED">
              <w:rPr>
                <w:rStyle w:val="csab6e076966"/>
                <w:color w:val="auto"/>
                <w:sz w:val="14"/>
                <w:szCs w:val="14"/>
                <w:lang w:val="en-US"/>
              </w:rPr>
              <w:t xml:space="preserve"> </w:t>
            </w:r>
            <w:r w:rsidRPr="006572E2">
              <w:rPr>
                <w:rStyle w:val="csab6e076966"/>
                <w:color w:val="auto"/>
                <w:sz w:val="14"/>
                <w:szCs w:val="14"/>
              </w:rPr>
              <w:t>зв</w:t>
            </w:r>
            <w:r w:rsidRPr="002C1FED">
              <w:rPr>
                <w:rStyle w:val="csab6e076966"/>
                <w:color w:val="auto"/>
                <w:sz w:val="14"/>
                <w:szCs w:val="14"/>
                <w:lang w:val="en-US"/>
              </w:rPr>
              <w:t>’</w:t>
            </w:r>
            <w:r w:rsidRPr="006572E2">
              <w:rPr>
                <w:rStyle w:val="csab6e076966"/>
                <w:color w:val="auto"/>
                <w:sz w:val="14"/>
                <w:szCs w:val="14"/>
              </w:rPr>
              <w:t>язку</w:t>
            </w:r>
            <w:r w:rsidRPr="002C1FED">
              <w:rPr>
                <w:rStyle w:val="csab6e076966"/>
                <w:color w:val="auto"/>
                <w:sz w:val="14"/>
                <w:szCs w:val="14"/>
                <w:lang w:val="en-US"/>
              </w:rPr>
              <w:t xml:space="preserve"> </w:t>
            </w:r>
            <w:r w:rsidRPr="006572E2">
              <w:rPr>
                <w:rStyle w:val="csab6e076966"/>
                <w:color w:val="auto"/>
                <w:sz w:val="14"/>
                <w:szCs w:val="14"/>
              </w:rPr>
              <w:t>із</w:t>
            </w:r>
            <w:r w:rsidRPr="002C1FED">
              <w:rPr>
                <w:rStyle w:val="csab6e076966"/>
                <w:color w:val="auto"/>
                <w:sz w:val="14"/>
                <w:szCs w:val="14"/>
                <w:lang w:val="en-US"/>
              </w:rPr>
              <w:t xml:space="preserve"> </w:t>
            </w:r>
            <w:r w:rsidRPr="006572E2">
              <w:rPr>
                <w:rStyle w:val="csab6e076966"/>
                <w:color w:val="auto"/>
                <w:sz w:val="14"/>
                <w:szCs w:val="14"/>
              </w:rPr>
              <w:t>оновленням</w:t>
            </w:r>
            <w:r w:rsidRPr="002C1FED">
              <w:rPr>
                <w:rStyle w:val="csab6e076966"/>
                <w:color w:val="auto"/>
                <w:sz w:val="14"/>
                <w:szCs w:val="14"/>
                <w:lang w:val="en-US"/>
              </w:rPr>
              <w:t xml:space="preserve"> </w:t>
            </w:r>
            <w:r w:rsidRPr="006572E2">
              <w:rPr>
                <w:rStyle w:val="csab6e076966"/>
                <w:color w:val="auto"/>
                <w:sz w:val="14"/>
                <w:szCs w:val="14"/>
              </w:rPr>
              <w:t>СЕР</w:t>
            </w:r>
            <w:r w:rsidRPr="002C1FED">
              <w:rPr>
                <w:rStyle w:val="csab6e076966"/>
                <w:color w:val="auto"/>
                <w:sz w:val="14"/>
                <w:szCs w:val="14"/>
                <w:lang w:val="en-US"/>
              </w:rPr>
              <w:t xml:space="preserve"> </w:t>
            </w:r>
            <w:r w:rsidRPr="006572E2">
              <w:rPr>
                <w:rStyle w:val="csab6e076966"/>
                <w:color w:val="auto"/>
                <w:sz w:val="14"/>
                <w:szCs w:val="14"/>
              </w:rPr>
              <w:t>для</w:t>
            </w:r>
            <w:r w:rsidRPr="002C1FED">
              <w:rPr>
                <w:rStyle w:val="csab6e076966"/>
                <w:color w:val="auto"/>
                <w:sz w:val="14"/>
                <w:szCs w:val="14"/>
                <w:lang w:val="en-US"/>
              </w:rPr>
              <w:t xml:space="preserve"> </w:t>
            </w:r>
            <w:r w:rsidRPr="006572E2">
              <w:rPr>
                <w:rStyle w:val="csab6e076966"/>
                <w:color w:val="auto"/>
                <w:sz w:val="14"/>
                <w:szCs w:val="14"/>
              </w:rPr>
              <w:t>затвердженого</w:t>
            </w:r>
            <w:r w:rsidRPr="002C1FED">
              <w:rPr>
                <w:rStyle w:val="csab6e076966"/>
                <w:color w:val="auto"/>
                <w:sz w:val="14"/>
                <w:szCs w:val="14"/>
                <w:lang w:val="en-US"/>
              </w:rPr>
              <w:t xml:space="preserve"> </w:t>
            </w:r>
            <w:r w:rsidRPr="006572E2">
              <w:rPr>
                <w:rStyle w:val="csab6e076966"/>
                <w:color w:val="auto"/>
                <w:sz w:val="14"/>
                <w:szCs w:val="14"/>
              </w:rPr>
              <w:t>виробника</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Валсартан</w:t>
            </w:r>
            <w:r w:rsidRPr="002C1FED">
              <w:rPr>
                <w:rStyle w:val="csab6e076966"/>
                <w:color w:val="auto"/>
                <w:sz w:val="14"/>
                <w:szCs w:val="14"/>
                <w:lang w:val="en-US"/>
              </w:rPr>
              <w:t xml:space="preserve"> Zhejiang Tianyu Pharmaceutical Co. Ltd., </w:t>
            </w:r>
            <w:r w:rsidRPr="006572E2">
              <w:rPr>
                <w:rStyle w:val="csab6e076966"/>
                <w:color w:val="auto"/>
                <w:sz w:val="14"/>
                <w:szCs w:val="14"/>
              </w:rPr>
              <w:t>Китай</w:t>
            </w:r>
            <w:r w:rsidRPr="002C1FED">
              <w:rPr>
                <w:rStyle w:val="csab6e076966"/>
                <w:color w:val="auto"/>
                <w:sz w:val="14"/>
                <w:szCs w:val="14"/>
                <w:lang w:val="en-US"/>
              </w:rPr>
              <w:t xml:space="preserve">. </w:t>
            </w:r>
            <w:r w:rsidRPr="006572E2">
              <w:rPr>
                <w:rStyle w:val="csab6e076966"/>
                <w:color w:val="auto"/>
                <w:sz w:val="14"/>
                <w:szCs w:val="14"/>
              </w:rPr>
              <w:t>Доповнення</w:t>
            </w:r>
            <w:r w:rsidRPr="002C1FED">
              <w:rPr>
                <w:rStyle w:val="csab6e076966"/>
                <w:color w:val="auto"/>
                <w:sz w:val="14"/>
                <w:szCs w:val="14"/>
                <w:lang w:val="en-US"/>
              </w:rPr>
              <w:t xml:space="preserve"> </w:t>
            </w:r>
            <w:r w:rsidRPr="006572E2">
              <w:rPr>
                <w:rStyle w:val="csab6e076966"/>
                <w:color w:val="auto"/>
                <w:sz w:val="14"/>
                <w:szCs w:val="14"/>
              </w:rPr>
              <w:t>специфікації</w:t>
            </w:r>
            <w:r w:rsidRPr="002C1FED">
              <w:rPr>
                <w:rStyle w:val="csab6e076966"/>
                <w:color w:val="auto"/>
                <w:sz w:val="14"/>
                <w:szCs w:val="14"/>
                <w:lang w:val="en-US"/>
              </w:rPr>
              <w:t xml:space="preserve"> </w:t>
            </w:r>
            <w:r w:rsidRPr="006572E2">
              <w:rPr>
                <w:rStyle w:val="csab6e076966"/>
                <w:color w:val="auto"/>
                <w:sz w:val="14"/>
                <w:szCs w:val="14"/>
              </w:rPr>
              <w:t>внутрішньої</w:t>
            </w:r>
            <w:r w:rsidRPr="002C1FED">
              <w:rPr>
                <w:rStyle w:val="csab6e076966"/>
                <w:color w:val="auto"/>
                <w:sz w:val="14"/>
                <w:szCs w:val="14"/>
                <w:lang w:val="en-US"/>
              </w:rPr>
              <w:t xml:space="preserve"> </w:t>
            </w:r>
            <w:r w:rsidRPr="006572E2">
              <w:rPr>
                <w:rStyle w:val="csab6e076966"/>
                <w:color w:val="auto"/>
                <w:sz w:val="14"/>
                <w:szCs w:val="14"/>
              </w:rPr>
              <w:t>монографії</w:t>
            </w:r>
            <w:r w:rsidRPr="002C1FED">
              <w:rPr>
                <w:rStyle w:val="csab6e076966"/>
                <w:color w:val="auto"/>
                <w:sz w:val="14"/>
                <w:szCs w:val="14"/>
                <w:lang w:val="en-US"/>
              </w:rPr>
              <w:t xml:space="preserve"> </w:t>
            </w:r>
            <w:r w:rsidRPr="006572E2">
              <w:rPr>
                <w:rStyle w:val="csab6e076966"/>
                <w:color w:val="auto"/>
                <w:sz w:val="14"/>
                <w:szCs w:val="14"/>
              </w:rPr>
              <w:t>випробувань</w:t>
            </w:r>
            <w:r w:rsidRPr="002C1FED">
              <w:rPr>
                <w:rStyle w:val="csab6e076966"/>
                <w:color w:val="auto"/>
                <w:sz w:val="14"/>
                <w:szCs w:val="14"/>
                <w:lang w:val="en-US"/>
              </w:rPr>
              <w:t xml:space="preserve"> </w:t>
            </w:r>
            <w:r w:rsidRPr="006572E2">
              <w:rPr>
                <w:rStyle w:val="csab6e076966"/>
                <w:color w:val="auto"/>
                <w:sz w:val="14"/>
                <w:szCs w:val="14"/>
              </w:rPr>
              <w:t>щодо</w:t>
            </w:r>
            <w:r w:rsidRPr="002C1FED">
              <w:rPr>
                <w:rStyle w:val="csab6e076966"/>
                <w:color w:val="auto"/>
                <w:sz w:val="14"/>
                <w:szCs w:val="14"/>
                <w:lang w:val="en-US"/>
              </w:rPr>
              <w:t xml:space="preserve"> «</w:t>
            </w:r>
            <w:r w:rsidRPr="006572E2">
              <w:rPr>
                <w:rStyle w:val="csab6e076966"/>
                <w:color w:val="auto"/>
                <w:sz w:val="14"/>
                <w:szCs w:val="14"/>
              </w:rPr>
              <w:t>Допустима</w:t>
            </w:r>
            <w:r w:rsidRPr="002C1FED">
              <w:rPr>
                <w:rStyle w:val="csab6e076966"/>
                <w:color w:val="auto"/>
                <w:sz w:val="14"/>
                <w:szCs w:val="14"/>
                <w:lang w:val="en-US"/>
              </w:rPr>
              <w:t xml:space="preserve"> </w:t>
            </w:r>
            <w:r w:rsidRPr="006572E2">
              <w:rPr>
                <w:rStyle w:val="csab6e076966"/>
                <w:color w:val="auto"/>
                <w:sz w:val="14"/>
                <w:szCs w:val="14"/>
              </w:rPr>
              <w:t>сума</w:t>
            </w:r>
            <w:r w:rsidRPr="002C1FED">
              <w:rPr>
                <w:rStyle w:val="csab6e076966"/>
                <w:color w:val="auto"/>
                <w:sz w:val="14"/>
                <w:szCs w:val="14"/>
                <w:lang w:val="en-US"/>
              </w:rPr>
              <w:t xml:space="preserve"> </w:t>
            </w:r>
            <w:r w:rsidRPr="006572E2">
              <w:rPr>
                <w:rStyle w:val="csab6e076966"/>
                <w:color w:val="auto"/>
                <w:sz w:val="14"/>
                <w:szCs w:val="14"/>
              </w:rPr>
              <w:t>мутагенних</w:t>
            </w:r>
            <w:r w:rsidRPr="002C1FED">
              <w:rPr>
                <w:rStyle w:val="csab6e076966"/>
                <w:color w:val="auto"/>
                <w:sz w:val="14"/>
                <w:szCs w:val="14"/>
                <w:lang w:val="en-US"/>
              </w:rPr>
              <w:t xml:space="preserve"> </w:t>
            </w:r>
            <w:r w:rsidRPr="006572E2">
              <w:rPr>
                <w:rStyle w:val="csab6e076966"/>
                <w:color w:val="auto"/>
                <w:sz w:val="14"/>
                <w:szCs w:val="14"/>
              </w:rPr>
              <w:t>домішок</w:t>
            </w:r>
            <w:r w:rsidRPr="002C1FED">
              <w:rPr>
                <w:rStyle w:val="csab6e076966"/>
                <w:color w:val="auto"/>
                <w:sz w:val="14"/>
                <w:szCs w:val="14"/>
                <w:lang w:val="en-US"/>
              </w:rPr>
              <w:t xml:space="preserve">» </w:t>
            </w:r>
            <w:r w:rsidRPr="006572E2">
              <w:rPr>
                <w:rStyle w:val="csab6e076966"/>
                <w:color w:val="auto"/>
                <w:sz w:val="14"/>
                <w:szCs w:val="14"/>
              </w:rPr>
              <w:t>стосується</w:t>
            </w:r>
            <w:r w:rsidRPr="002C1FED">
              <w:rPr>
                <w:rStyle w:val="csab6e076966"/>
                <w:color w:val="auto"/>
                <w:sz w:val="14"/>
                <w:szCs w:val="14"/>
                <w:lang w:val="en-US"/>
              </w:rPr>
              <w:t xml:space="preserve"> </w:t>
            </w:r>
            <w:r w:rsidRPr="006572E2">
              <w:rPr>
                <w:rStyle w:val="csab6e076966"/>
                <w:color w:val="auto"/>
                <w:sz w:val="14"/>
                <w:szCs w:val="14"/>
              </w:rPr>
              <w:t>лише</w:t>
            </w:r>
            <w:r w:rsidRPr="002C1FED">
              <w:rPr>
                <w:rStyle w:val="csab6e076966"/>
                <w:color w:val="auto"/>
                <w:sz w:val="14"/>
                <w:szCs w:val="14"/>
                <w:lang w:val="en-US"/>
              </w:rPr>
              <w:t xml:space="preserve"> </w:t>
            </w:r>
            <w:r w:rsidRPr="006572E2">
              <w:rPr>
                <w:rStyle w:val="csab6e076966"/>
                <w:color w:val="auto"/>
                <w:sz w:val="14"/>
                <w:szCs w:val="14"/>
              </w:rPr>
              <w:t>АФІ</w:t>
            </w:r>
            <w:r w:rsidRPr="002C1FED">
              <w:rPr>
                <w:rStyle w:val="csab6e076966"/>
                <w:color w:val="auto"/>
                <w:sz w:val="14"/>
                <w:szCs w:val="14"/>
                <w:lang w:val="en-US"/>
              </w:rPr>
              <w:t xml:space="preserve"> </w:t>
            </w:r>
            <w:r w:rsidRPr="006572E2">
              <w:rPr>
                <w:rStyle w:val="csab6e076966"/>
                <w:color w:val="auto"/>
                <w:sz w:val="14"/>
                <w:szCs w:val="14"/>
              </w:rPr>
              <w:t>виробництва</w:t>
            </w:r>
            <w:r w:rsidRPr="002C1FED">
              <w:rPr>
                <w:rStyle w:val="csab6e076966"/>
                <w:color w:val="auto"/>
                <w:sz w:val="14"/>
                <w:szCs w:val="14"/>
                <w:lang w:val="en-US"/>
              </w:rPr>
              <w:t xml:space="preserve"> Tianyu.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І</w:t>
            </w:r>
            <w:r w:rsidRPr="002C1FED">
              <w:rPr>
                <w:rStyle w:val="csafaf574167"/>
                <w:color w:val="auto"/>
                <w:sz w:val="14"/>
                <w:szCs w:val="14"/>
                <w:lang w:val="en-US"/>
              </w:rPr>
              <w:t xml:space="preserve"> </w:t>
            </w:r>
            <w:r w:rsidRPr="006572E2">
              <w:rPr>
                <w:rStyle w:val="csafaf574167"/>
                <w:color w:val="auto"/>
                <w:sz w:val="14"/>
                <w:szCs w:val="14"/>
              </w:rPr>
              <w:t>типу</w:t>
            </w:r>
            <w:r w:rsidRPr="002C1FED">
              <w:rPr>
                <w:rStyle w:val="csafaf574167"/>
                <w:color w:val="auto"/>
                <w:sz w:val="14"/>
                <w:szCs w:val="14"/>
                <w:lang w:val="en-US"/>
              </w:rPr>
              <w:t xml:space="preserve"> -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з</w:t>
            </w:r>
            <w:r w:rsidRPr="002C1FED">
              <w:rPr>
                <w:rStyle w:val="csafaf574167"/>
                <w:color w:val="auto"/>
                <w:sz w:val="14"/>
                <w:szCs w:val="14"/>
                <w:lang w:val="en-US"/>
              </w:rPr>
              <w:t xml:space="preserve"> </w:t>
            </w:r>
            <w:r w:rsidRPr="006572E2">
              <w:rPr>
                <w:rStyle w:val="csafaf574167"/>
                <w:color w:val="auto"/>
                <w:sz w:val="14"/>
                <w:szCs w:val="14"/>
              </w:rPr>
              <w:t>якості</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Контроль</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Зміна</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або</w:t>
            </w:r>
            <w:r w:rsidRPr="002C1FED">
              <w:rPr>
                <w:rStyle w:val="csafaf574167"/>
                <w:color w:val="auto"/>
                <w:sz w:val="14"/>
                <w:szCs w:val="14"/>
                <w:lang w:val="en-US"/>
              </w:rPr>
              <w:t xml:space="preserve"> </w:t>
            </w:r>
            <w:r w:rsidRPr="006572E2">
              <w:rPr>
                <w:rStyle w:val="csafaf574167"/>
                <w:color w:val="auto"/>
                <w:sz w:val="14"/>
                <w:szCs w:val="14"/>
              </w:rPr>
              <w:t>вихідного</w:t>
            </w:r>
            <w:r w:rsidRPr="002C1FED">
              <w:rPr>
                <w:rStyle w:val="csafaf574167"/>
                <w:color w:val="auto"/>
                <w:sz w:val="14"/>
                <w:szCs w:val="14"/>
                <w:lang w:val="en-US"/>
              </w:rPr>
              <w:t xml:space="preserve"> </w:t>
            </w:r>
            <w:r w:rsidRPr="006572E2">
              <w:rPr>
                <w:rStyle w:val="csafaf574167"/>
                <w:color w:val="auto"/>
                <w:sz w:val="14"/>
                <w:szCs w:val="14"/>
              </w:rPr>
              <w:t>матеріалу</w:t>
            </w:r>
            <w:r w:rsidRPr="002C1FED">
              <w:rPr>
                <w:rStyle w:val="csafaf574167"/>
                <w:color w:val="auto"/>
                <w:sz w:val="14"/>
                <w:szCs w:val="14"/>
                <w:lang w:val="en-US"/>
              </w:rPr>
              <w:t>/</w:t>
            </w:r>
            <w:r w:rsidRPr="006572E2">
              <w:rPr>
                <w:rStyle w:val="csafaf574167"/>
                <w:color w:val="auto"/>
                <w:sz w:val="14"/>
                <w:szCs w:val="14"/>
              </w:rPr>
              <w:t>проміжного</w:t>
            </w:r>
            <w:r w:rsidRPr="002C1FED">
              <w:rPr>
                <w:rStyle w:val="csafaf574167"/>
                <w:color w:val="auto"/>
                <w:sz w:val="14"/>
                <w:szCs w:val="14"/>
                <w:lang w:val="en-US"/>
              </w:rPr>
              <w:t xml:space="preserve"> </w:t>
            </w:r>
            <w:r w:rsidRPr="006572E2">
              <w:rPr>
                <w:rStyle w:val="csafaf574167"/>
                <w:color w:val="auto"/>
                <w:sz w:val="14"/>
                <w:szCs w:val="14"/>
              </w:rPr>
              <w:t>продукту</w:t>
            </w:r>
            <w:r w:rsidRPr="002C1FED">
              <w:rPr>
                <w:rStyle w:val="csafaf574167"/>
                <w:color w:val="auto"/>
                <w:sz w:val="14"/>
                <w:szCs w:val="14"/>
                <w:lang w:val="en-US"/>
              </w:rPr>
              <w:t>/</w:t>
            </w:r>
            <w:r w:rsidRPr="006572E2">
              <w:rPr>
                <w:rStyle w:val="csafaf574167"/>
                <w:color w:val="auto"/>
                <w:sz w:val="14"/>
                <w:szCs w:val="14"/>
              </w:rPr>
              <w:t>реагенту</w:t>
            </w:r>
            <w:r w:rsidRPr="002C1FED">
              <w:rPr>
                <w:rStyle w:val="csafaf574167"/>
                <w:color w:val="auto"/>
                <w:sz w:val="14"/>
                <w:szCs w:val="14"/>
                <w:lang w:val="en-US"/>
              </w:rPr>
              <w:t xml:space="preserve">, </w:t>
            </w:r>
            <w:r w:rsidRPr="006572E2">
              <w:rPr>
                <w:rStyle w:val="csafaf574167"/>
                <w:color w:val="auto"/>
                <w:sz w:val="14"/>
                <w:szCs w:val="14"/>
              </w:rPr>
              <w:t>що</w:t>
            </w:r>
            <w:r w:rsidRPr="002C1FED">
              <w:rPr>
                <w:rStyle w:val="csafaf574167"/>
                <w:color w:val="auto"/>
                <w:sz w:val="14"/>
                <w:szCs w:val="14"/>
                <w:lang w:val="en-US"/>
              </w:rPr>
              <w:t xml:space="preserve"> </w:t>
            </w:r>
            <w:r w:rsidRPr="006572E2">
              <w:rPr>
                <w:rStyle w:val="csafaf574167"/>
                <w:color w:val="auto"/>
                <w:sz w:val="14"/>
                <w:szCs w:val="14"/>
              </w:rPr>
              <w:t>використовується</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процесі</w:t>
            </w:r>
            <w:r w:rsidRPr="002C1FED">
              <w:rPr>
                <w:rStyle w:val="csafaf574167"/>
                <w:color w:val="auto"/>
                <w:sz w:val="14"/>
                <w:szCs w:val="14"/>
                <w:lang w:val="en-US"/>
              </w:rPr>
              <w:t xml:space="preserve"> </w:t>
            </w:r>
            <w:r w:rsidRPr="006572E2">
              <w:rPr>
                <w:rStyle w:val="csafaf574167"/>
                <w:color w:val="auto"/>
                <w:sz w:val="14"/>
                <w:szCs w:val="14"/>
              </w:rPr>
              <w:t>виробництва</w:t>
            </w:r>
            <w:r w:rsidRPr="002C1FED">
              <w:rPr>
                <w:rStyle w:val="csafaf574167"/>
                <w:color w:val="auto"/>
                <w:sz w:val="14"/>
                <w:szCs w:val="14"/>
                <w:lang w:val="en-US"/>
              </w:rPr>
              <w:t xml:space="preserve"> </w:t>
            </w:r>
            <w:r w:rsidRPr="006572E2">
              <w:rPr>
                <w:rStyle w:val="csafaf574167"/>
                <w:color w:val="auto"/>
                <w:sz w:val="14"/>
                <w:szCs w:val="14"/>
              </w:rPr>
              <w:t>АФІ</w:t>
            </w:r>
            <w:r w:rsidRPr="002C1FED">
              <w:rPr>
                <w:rStyle w:val="csafaf574167"/>
                <w:color w:val="auto"/>
                <w:sz w:val="14"/>
                <w:szCs w:val="14"/>
                <w:lang w:val="en-US"/>
              </w:rPr>
              <w:t xml:space="preserve"> (</w:t>
            </w:r>
            <w:r w:rsidRPr="006572E2">
              <w:rPr>
                <w:rStyle w:val="csafaf574167"/>
                <w:color w:val="auto"/>
                <w:sz w:val="14"/>
                <w:szCs w:val="14"/>
              </w:rPr>
              <w:t>незначні</w:t>
            </w:r>
            <w:r w:rsidRPr="002C1FED">
              <w:rPr>
                <w:rStyle w:val="csafaf574167"/>
                <w:color w:val="auto"/>
                <w:sz w:val="14"/>
                <w:szCs w:val="14"/>
                <w:lang w:val="en-US"/>
              </w:rPr>
              <w:t xml:space="preserve"> </w:t>
            </w:r>
            <w:r w:rsidRPr="006572E2">
              <w:rPr>
                <w:rStyle w:val="csafaf574167"/>
                <w:color w:val="auto"/>
                <w:sz w:val="14"/>
                <w:szCs w:val="14"/>
              </w:rPr>
              <w:t>зміни</w:t>
            </w:r>
            <w:r w:rsidRPr="002C1FED">
              <w:rPr>
                <w:rStyle w:val="csafaf574167"/>
                <w:color w:val="auto"/>
                <w:sz w:val="14"/>
                <w:szCs w:val="14"/>
                <w:lang w:val="en-US"/>
              </w:rPr>
              <w:t xml:space="preserve"> </w:t>
            </w:r>
            <w:r w:rsidRPr="006572E2">
              <w:rPr>
                <w:rStyle w:val="csafaf574167"/>
                <w:color w:val="auto"/>
                <w:sz w:val="14"/>
                <w:szCs w:val="14"/>
              </w:rPr>
              <w:t>у</w:t>
            </w:r>
            <w:r w:rsidRPr="002C1FED">
              <w:rPr>
                <w:rStyle w:val="csafaf574167"/>
                <w:color w:val="auto"/>
                <w:sz w:val="14"/>
                <w:szCs w:val="14"/>
                <w:lang w:val="en-US"/>
              </w:rPr>
              <w:t xml:space="preserve"> </w:t>
            </w:r>
            <w:r w:rsidRPr="006572E2">
              <w:rPr>
                <w:rStyle w:val="csafaf574167"/>
                <w:color w:val="auto"/>
                <w:sz w:val="14"/>
                <w:szCs w:val="14"/>
              </w:rPr>
              <w:t>затверджених</w:t>
            </w:r>
            <w:r w:rsidRPr="002C1FED">
              <w:rPr>
                <w:rStyle w:val="csafaf574167"/>
                <w:color w:val="auto"/>
                <w:sz w:val="14"/>
                <w:szCs w:val="14"/>
                <w:lang w:val="en-US"/>
              </w:rPr>
              <w:t xml:space="preserve"> </w:t>
            </w:r>
            <w:r w:rsidRPr="006572E2">
              <w:rPr>
                <w:rStyle w:val="csafaf574167"/>
                <w:color w:val="auto"/>
                <w:sz w:val="14"/>
                <w:szCs w:val="14"/>
              </w:rPr>
              <w:t>методах</w:t>
            </w:r>
            <w:r w:rsidRPr="002C1FED">
              <w:rPr>
                <w:rStyle w:val="csafaf574167"/>
                <w:color w:val="auto"/>
                <w:sz w:val="14"/>
                <w:szCs w:val="14"/>
                <w:lang w:val="en-US"/>
              </w:rPr>
              <w:t xml:space="preserve"> </w:t>
            </w:r>
            <w:r w:rsidRPr="006572E2">
              <w:rPr>
                <w:rStyle w:val="csafaf574167"/>
                <w:color w:val="auto"/>
                <w:sz w:val="14"/>
                <w:szCs w:val="14"/>
              </w:rPr>
              <w:t>випробування</w:t>
            </w:r>
            <w:r w:rsidRPr="002C1FED">
              <w:rPr>
                <w:rStyle w:val="csafaf574167"/>
                <w:color w:val="auto"/>
                <w:sz w:val="14"/>
                <w:szCs w:val="14"/>
                <w:lang w:val="en-US"/>
              </w:rPr>
              <w:t xml:space="preserve">) - </w:t>
            </w:r>
            <w:r w:rsidRPr="006572E2">
              <w:rPr>
                <w:rStyle w:val="csab6e076967"/>
                <w:color w:val="auto"/>
                <w:sz w:val="14"/>
                <w:szCs w:val="14"/>
              </w:rPr>
              <w:t>Оновлення</w:t>
            </w:r>
            <w:r w:rsidRPr="002C1FED">
              <w:rPr>
                <w:rStyle w:val="csab6e076967"/>
                <w:color w:val="auto"/>
                <w:sz w:val="14"/>
                <w:szCs w:val="14"/>
                <w:lang w:val="en-US"/>
              </w:rPr>
              <w:t xml:space="preserve"> in-house </w:t>
            </w:r>
            <w:r w:rsidRPr="006572E2">
              <w:rPr>
                <w:rStyle w:val="csab6e076967"/>
                <w:color w:val="auto"/>
                <w:sz w:val="14"/>
                <w:szCs w:val="14"/>
              </w:rPr>
              <w:t>методу</w:t>
            </w:r>
            <w:r w:rsidRPr="002C1FED">
              <w:rPr>
                <w:rStyle w:val="csab6e076967"/>
                <w:color w:val="auto"/>
                <w:sz w:val="14"/>
                <w:szCs w:val="14"/>
                <w:lang w:val="en-US"/>
              </w:rPr>
              <w:t xml:space="preserve"> Novartis </w:t>
            </w:r>
            <w:r w:rsidRPr="006572E2">
              <w:rPr>
                <w:rStyle w:val="csab6e076967"/>
                <w:color w:val="auto"/>
                <w:sz w:val="14"/>
                <w:szCs w:val="14"/>
              </w:rPr>
              <w:t>для</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відповідно</w:t>
            </w:r>
            <w:r w:rsidRPr="002C1FED">
              <w:rPr>
                <w:rStyle w:val="csab6e076967"/>
                <w:color w:val="auto"/>
                <w:sz w:val="14"/>
                <w:szCs w:val="14"/>
                <w:lang w:val="en-US"/>
              </w:rPr>
              <w:t xml:space="preserve"> </w:t>
            </w:r>
            <w:r w:rsidRPr="006572E2">
              <w:rPr>
                <w:rStyle w:val="csab6e076967"/>
                <w:color w:val="auto"/>
                <w:sz w:val="14"/>
                <w:szCs w:val="14"/>
              </w:rPr>
              <w:t>до</w:t>
            </w:r>
            <w:r w:rsidRPr="002C1FED">
              <w:rPr>
                <w:rStyle w:val="csab6e076967"/>
                <w:color w:val="auto"/>
                <w:sz w:val="14"/>
                <w:szCs w:val="14"/>
                <w:lang w:val="en-US"/>
              </w:rPr>
              <w:t xml:space="preserve"> </w:t>
            </w:r>
            <w:r w:rsidRPr="006572E2">
              <w:rPr>
                <w:rStyle w:val="csab6e076967"/>
                <w:color w:val="auto"/>
                <w:sz w:val="14"/>
                <w:szCs w:val="14"/>
              </w:rPr>
              <w:t>оновленого</w:t>
            </w:r>
            <w:r w:rsidRPr="002C1FED">
              <w:rPr>
                <w:rStyle w:val="csab6e076967"/>
                <w:color w:val="auto"/>
                <w:sz w:val="14"/>
                <w:szCs w:val="14"/>
                <w:lang w:val="en-US"/>
              </w:rPr>
              <w:t xml:space="preserve"> </w:t>
            </w:r>
            <w:r w:rsidRPr="006572E2">
              <w:rPr>
                <w:rStyle w:val="csab6e076967"/>
                <w:color w:val="auto"/>
                <w:sz w:val="14"/>
                <w:szCs w:val="14"/>
              </w:rPr>
              <w:t>СЕР</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зв</w:t>
            </w:r>
            <w:r w:rsidRPr="002C1FED">
              <w:rPr>
                <w:rStyle w:val="csab6e076967"/>
                <w:color w:val="auto"/>
                <w:sz w:val="14"/>
                <w:szCs w:val="14"/>
                <w:lang w:val="en-US"/>
              </w:rPr>
              <w:t>’</w:t>
            </w:r>
            <w:r w:rsidRPr="006572E2">
              <w:rPr>
                <w:rStyle w:val="csab6e076967"/>
                <w:color w:val="auto"/>
                <w:sz w:val="14"/>
                <w:szCs w:val="14"/>
              </w:rPr>
              <w:t>язку</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введенням</w:t>
            </w:r>
            <w:r w:rsidRPr="002C1FED">
              <w:rPr>
                <w:rStyle w:val="csab6e076967"/>
                <w:color w:val="auto"/>
                <w:sz w:val="14"/>
                <w:szCs w:val="14"/>
                <w:lang w:val="en-US"/>
              </w:rPr>
              <w:t xml:space="preserve"> </w:t>
            </w:r>
            <w:r w:rsidRPr="006572E2">
              <w:rPr>
                <w:rStyle w:val="csab6e076967"/>
                <w:color w:val="auto"/>
                <w:sz w:val="14"/>
                <w:szCs w:val="14"/>
              </w:rPr>
              <w:t>показника</w:t>
            </w:r>
            <w:r w:rsidRPr="002C1FED">
              <w:rPr>
                <w:rStyle w:val="csab6e076967"/>
                <w:color w:val="auto"/>
                <w:sz w:val="14"/>
                <w:szCs w:val="14"/>
                <w:lang w:val="en-US"/>
              </w:rPr>
              <w:t xml:space="preserve"> </w:t>
            </w:r>
            <w:r w:rsidRPr="006572E2">
              <w:rPr>
                <w:rStyle w:val="csab6e076967"/>
                <w:color w:val="auto"/>
                <w:sz w:val="14"/>
                <w:szCs w:val="14"/>
              </w:rPr>
              <w:t>специфікації</w:t>
            </w:r>
            <w:r w:rsidRPr="002C1FED">
              <w:rPr>
                <w:rStyle w:val="csab6e076967"/>
                <w:color w:val="auto"/>
                <w:sz w:val="14"/>
                <w:szCs w:val="14"/>
                <w:lang w:val="en-US"/>
              </w:rPr>
              <w:t xml:space="preserve"> «</w:t>
            </w:r>
            <w:r w:rsidRPr="006572E2">
              <w:rPr>
                <w:rStyle w:val="csab6e076967"/>
                <w:color w:val="auto"/>
                <w:sz w:val="14"/>
                <w:szCs w:val="14"/>
              </w:rPr>
              <w:t>Допустима</w:t>
            </w:r>
            <w:r w:rsidRPr="002C1FED">
              <w:rPr>
                <w:rStyle w:val="csab6e076967"/>
                <w:color w:val="auto"/>
                <w:sz w:val="14"/>
                <w:szCs w:val="14"/>
                <w:lang w:val="en-US"/>
              </w:rPr>
              <w:t xml:space="preserve"> </w:t>
            </w:r>
            <w:r w:rsidRPr="006572E2">
              <w:rPr>
                <w:rStyle w:val="csab6e076967"/>
                <w:color w:val="auto"/>
                <w:sz w:val="14"/>
                <w:szCs w:val="14"/>
              </w:rPr>
              <w:t>сума</w:t>
            </w:r>
            <w:r w:rsidRPr="002C1FED">
              <w:rPr>
                <w:rStyle w:val="csab6e076967"/>
                <w:color w:val="auto"/>
                <w:sz w:val="14"/>
                <w:szCs w:val="14"/>
                <w:lang w:val="en-US"/>
              </w:rPr>
              <w:t xml:space="preserve"> </w:t>
            </w:r>
            <w:r w:rsidRPr="006572E2">
              <w:rPr>
                <w:rStyle w:val="csab6e076967"/>
                <w:color w:val="auto"/>
                <w:sz w:val="14"/>
                <w:szCs w:val="14"/>
              </w:rPr>
              <w:t>мутагенних</w:t>
            </w:r>
            <w:r w:rsidRPr="002C1FED">
              <w:rPr>
                <w:rStyle w:val="csab6e076967"/>
                <w:color w:val="auto"/>
                <w:sz w:val="14"/>
                <w:szCs w:val="14"/>
                <w:lang w:val="en-US"/>
              </w:rPr>
              <w:t xml:space="preserve"> </w:t>
            </w:r>
            <w:r w:rsidRPr="006572E2">
              <w:rPr>
                <w:rStyle w:val="csab6e076967"/>
                <w:color w:val="auto"/>
                <w:sz w:val="14"/>
                <w:szCs w:val="14"/>
              </w:rPr>
              <w:t>домішок</w:t>
            </w:r>
            <w:r w:rsidRPr="002C1FED">
              <w:rPr>
                <w:rStyle w:val="csab6e076967"/>
                <w:color w:val="auto"/>
                <w:sz w:val="14"/>
                <w:szCs w:val="14"/>
                <w:lang w:val="en-US"/>
              </w:rPr>
              <w:t xml:space="preserve">», </w:t>
            </w:r>
            <w:r w:rsidRPr="006572E2">
              <w:rPr>
                <w:rStyle w:val="csab6e076967"/>
                <w:color w:val="auto"/>
                <w:sz w:val="14"/>
                <w:szCs w:val="14"/>
              </w:rPr>
              <w:t>поточна</w:t>
            </w:r>
            <w:r w:rsidRPr="002C1FED">
              <w:rPr>
                <w:rStyle w:val="csab6e076967"/>
                <w:color w:val="auto"/>
                <w:sz w:val="14"/>
                <w:szCs w:val="14"/>
                <w:lang w:val="en-US"/>
              </w:rPr>
              <w:t xml:space="preserve"> </w:t>
            </w:r>
            <w:r w:rsidRPr="006572E2">
              <w:rPr>
                <w:rStyle w:val="csab6e076967"/>
                <w:color w:val="auto"/>
                <w:sz w:val="14"/>
                <w:szCs w:val="14"/>
              </w:rPr>
              <w:t>методика</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Азиди</w:t>
            </w:r>
            <w:r w:rsidRPr="002C1FED">
              <w:rPr>
                <w:rStyle w:val="csab6e076967"/>
                <w:color w:val="auto"/>
                <w:sz w:val="14"/>
                <w:szCs w:val="14"/>
                <w:lang w:val="en-US"/>
              </w:rPr>
              <w:t xml:space="preserve"> </w:t>
            </w:r>
            <w:r w:rsidRPr="006572E2">
              <w:rPr>
                <w:rStyle w:val="csab6e076967"/>
                <w:color w:val="auto"/>
                <w:sz w:val="14"/>
                <w:szCs w:val="14"/>
              </w:rPr>
              <w:t>методом</w:t>
            </w:r>
            <w:r w:rsidRPr="002C1FED">
              <w:rPr>
                <w:rStyle w:val="csab6e076967"/>
                <w:color w:val="auto"/>
                <w:sz w:val="14"/>
                <w:szCs w:val="14"/>
                <w:lang w:val="en-US"/>
              </w:rPr>
              <w:t xml:space="preserve"> </w:t>
            </w:r>
            <w:r w:rsidRPr="006572E2">
              <w:rPr>
                <w:rStyle w:val="csab6e076967"/>
                <w:color w:val="auto"/>
                <w:sz w:val="14"/>
                <w:szCs w:val="14"/>
              </w:rPr>
              <w:t>іонної</w:t>
            </w:r>
            <w:r w:rsidRPr="002C1FED">
              <w:rPr>
                <w:rStyle w:val="csab6e076967"/>
                <w:color w:val="auto"/>
                <w:sz w:val="14"/>
                <w:szCs w:val="14"/>
                <w:lang w:val="en-US"/>
              </w:rPr>
              <w:t xml:space="preserve"> </w:t>
            </w:r>
            <w:r w:rsidRPr="006572E2">
              <w:rPr>
                <w:rStyle w:val="csab6e076967"/>
                <w:color w:val="auto"/>
                <w:sz w:val="14"/>
                <w:szCs w:val="14"/>
              </w:rPr>
              <w:t>хроматографії</w:t>
            </w:r>
            <w:r w:rsidRPr="002C1FED">
              <w:rPr>
                <w:rStyle w:val="csab6e076967"/>
                <w:color w:val="auto"/>
                <w:sz w:val="14"/>
                <w:szCs w:val="14"/>
                <w:lang w:val="en-US"/>
              </w:rPr>
              <w:t xml:space="preserve">» </w:t>
            </w:r>
            <w:r w:rsidRPr="006572E2">
              <w:rPr>
                <w:rStyle w:val="csab6e076967"/>
                <w:color w:val="auto"/>
                <w:sz w:val="14"/>
                <w:szCs w:val="14"/>
              </w:rPr>
              <w:t>у</w:t>
            </w:r>
            <w:r w:rsidRPr="002C1FED">
              <w:rPr>
                <w:rStyle w:val="csab6e076967"/>
                <w:color w:val="auto"/>
                <w:sz w:val="14"/>
                <w:szCs w:val="14"/>
                <w:lang w:val="en-US"/>
              </w:rPr>
              <w:t xml:space="preserve"> </w:t>
            </w:r>
            <w:r w:rsidRPr="006572E2">
              <w:rPr>
                <w:rStyle w:val="csab6e076967"/>
                <w:color w:val="auto"/>
                <w:sz w:val="14"/>
                <w:szCs w:val="14"/>
              </w:rPr>
              <w:t>внутрішній</w:t>
            </w:r>
            <w:r w:rsidRPr="002C1FED">
              <w:rPr>
                <w:rStyle w:val="csab6e076967"/>
                <w:color w:val="auto"/>
                <w:sz w:val="14"/>
                <w:szCs w:val="14"/>
                <w:lang w:val="en-US"/>
              </w:rPr>
              <w:t xml:space="preserve"> </w:t>
            </w:r>
            <w:r w:rsidRPr="006572E2">
              <w:rPr>
                <w:rStyle w:val="csab6e076967"/>
                <w:color w:val="auto"/>
                <w:sz w:val="14"/>
                <w:szCs w:val="14"/>
              </w:rPr>
              <w:t>монографії</w:t>
            </w:r>
            <w:r w:rsidRPr="002C1FED">
              <w:rPr>
                <w:rStyle w:val="csab6e076967"/>
                <w:color w:val="auto"/>
                <w:sz w:val="14"/>
                <w:szCs w:val="14"/>
                <w:lang w:val="en-US"/>
              </w:rPr>
              <w:t xml:space="preserve"> </w:t>
            </w:r>
            <w:r w:rsidRPr="006572E2">
              <w:rPr>
                <w:rStyle w:val="csab6e076967"/>
                <w:color w:val="auto"/>
                <w:sz w:val="14"/>
                <w:szCs w:val="14"/>
              </w:rPr>
              <w:t>випробувань</w:t>
            </w:r>
            <w:r w:rsidRPr="002C1FED">
              <w:rPr>
                <w:rStyle w:val="csab6e076967"/>
                <w:color w:val="auto"/>
                <w:sz w:val="14"/>
                <w:szCs w:val="14"/>
                <w:lang w:val="en-US"/>
              </w:rPr>
              <w:t xml:space="preserve"> Novartis </w:t>
            </w:r>
            <w:r w:rsidRPr="006572E2">
              <w:rPr>
                <w:rStyle w:val="csab6e076967"/>
                <w:color w:val="auto"/>
                <w:sz w:val="14"/>
                <w:szCs w:val="14"/>
              </w:rPr>
              <w:t>АФІ</w:t>
            </w:r>
            <w:r w:rsidRPr="002C1FED">
              <w:rPr>
                <w:rStyle w:val="csab6e076967"/>
                <w:color w:val="auto"/>
                <w:sz w:val="14"/>
                <w:szCs w:val="14"/>
                <w:lang w:val="en-US"/>
              </w:rPr>
              <w:t xml:space="preserve"> </w:t>
            </w:r>
            <w:r w:rsidRPr="006572E2">
              <w:rPr>
                <w:rStyle w:val="csab6e076967"/>
                <w:color w:val="auto"/>
                <w:sz w:val="14"/>
                <w:szCs w:val="14"/>
              </w:rPr>
              <w:t>Валсартан</w:t>
            </w:r>
            <w:r w:rsidRPr="002C1FED">
              <w:rPr>
                <w:rStyle w:val="csab6e076967"/>
                <w:color w:val="auto"/>
                <w:sz w:val="14"/>
                <w:szCs w:val="14"/>
                <w:lang w:val="en-US"/>
              </w:rPr>
              <w:t xml:space="preserve"> Zhejiang Tianyu Pharmaceutical Co. Ltd., </w:t>
            </w:r>
            <w:r w:rsidRPr="006572E2">
              <w:rPr>
                <w:rStyle w:val="csab6e076967"/>
                <w:color w:val="auto"/>
                <w:sz w:val="14"/>
                <w:szCs w:val="14"/>
              </w:rPr>
              <w:t>Китай</w:t>
            </w:r>
            <w:r w:rsidRPr="002C1FED">
              <w:rPr>
                <w:rStyle w:val="csab6e076967"/>
                <w:color w:val="auto"/>
                <w:sz w:val="14"/>
                <w:szCs w:val="14"/>
                <w:lang w:val="en-US"/>
              </w:rPr>
              <w:t xml:space="preserve"> </w:t>
            </w:r>
            <w:r w:rsidRPr="006572E2">
              <w:rPr>
                <w:rStyle w:val="csab6e076967"/>
                <w:color w:val="auto"/>
                <w:sz w:val="14"/>
                <w:szCs w:val="14"/>
              </w:rPr>
              <w:t>оновлена</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граничних</w:t>
            </w:r>
            <w:r w:rsidRPr="002C1FED">
              <w:rPr>
                <w:rStyle w:val="csab6e076967"/>
                <w:color w:val="auto"/>
                <w:sz w:val="14"/>
                <w:szCs w:val="14"/>
                <w:lang w:val="en-US"/>
              </w:rPr>
              <w:t xml:space="preserve"> </w:t>
            </w:r>
            <w:r w:rsidRPr="006572E2">
              <w:rPr>
                <w:rStyle w:val="csab6e076967"/>
                <w:color w:val="auto"/>
                <w:sz w:val="14"/>
                <w:szCs w:val="14"/>
              </w:rPr>
              <w:t>меж</w:t>
            </w:r>
            <w:r w:rsidRPr="002C1FED">
              <w:rPr>
                <w:rStyle w:val="csab6e076967"/>
                <w:color w:val="auto"/>
                <w:sz w:val="14"/>
                <w:szCs w:val="14"/>
                <w:lang w:val="en-US"/>
              </w:rPr>
              <w:t xml:space="preserve"> </w:t>
            </w:r>
            <w:r w:rsidRPr="006572E2">
              <w:rPr>
                <w:rStyle w:val="csab6e076967"/>
                <w:color w:val="auto"/>
                <w:sz w:val="14"/>
                <w:szCs w:val="14"/>
              </w:rPr>
              <w:t>на</w:t>
            </w:r>
            <w:r w:rsidRPr="002C1FED">
              <w:rPr>
                <w:rStyle w:val="csab6e076967"/>
                <w:color w:val="auto"/>
                <w:sz w:val="14"/>
                <w:szCs w:val="14"/>
                <w:lang w:val="en-US"/>
              </w:rPr>
              <w:t xml:space="preserve"> </w:t>
            </w:r>
            <w:r w:rsidRPr="006572E2">
              <w:rPr>
                <w:rStyle w:val="csab6e076967"/>
                <w:color w:val="auto"/>
                <w:sz w:val="14"/>
                <w:szCs w:val="14"/>
              </w:rPr>
              <w:t>кількісне</w:t>
            </w:r>
            <w:r w:rsidRPr="002C1FED">
              <w:rPr>
                <w:rStyle w:val="csab6e076967"/>
                <w:color w:val="auto"/>
                <w:sz w:val="14"/>
                <w:szCs w:val="14"/>
                <w:lang w:val="en-US"/>
              </w:rPr>
              <w:t xml:space="preserve"> </w:t>
            </w:r>
            <w:r w:rsidRPr="006572E2">
              <w:rPr>
                <w:rStyle w:val="csab6e076967"/>
                <w:color w:val="auto"/>
                <w:sz w:val="14"/>
                <w:szCs w:val="14"/>
              </w:rPr>
              <w:t>випробування</w:t>
            </w:r>
            <w:r w:rsidRPr="002C1FED">
              <w:rPr>
                <w:rStyle w:val="csab6e076967"/>
                <w:color w:val="auto"/>
                <w:sz w:val="14"/>
                <w:szCs w:val="14"/>
                <w:lang w:val="en-US"/>
              </w:rPr>
              <w:t xml:space="preserve"> </w:t>
            </w:r>
            <w:r w:rsidRPr="006572E2">
              <w:rPr>
                <w:rStyle w:val="csab6e076967"/>
                <w:color w:val="auto"/>
                <w:sz w:val="14"/>
                <w:szCs w:val="14"/>
              </w:rPr>
              <w:t>з</w:t>
            </w:r>
            <w:r w:rsidRPr="002C1FED">
              <w:rPr>
                <w:rStyle w:val="csab6e076967"/>
                <w:color w:val="auto"/>
                <w:sz w:val="14"/>
                <w:szCs w:val="14"/>
                <w:lang w:val="en-US"/>
              </w:rPr>
              <w:t xml:space="preserve"> </w:t>
            </w:r>
            <w:r w:rsidRPr="006572E2">
              <w:rPr>
                <w:rStyle w:val="csab6e076967"/>
                <w:color w:val="auto"/>
                <w:sz w:val="14"/>
                <w:szCs w:val="14"/>
              </w:rPr>
              <w:t>незначними</w:t>
            </w:r>
            <w:r w:rsidRPr="002C1FED">
              <w:rPr>
                <w:rStyle w:val="csab6e076967"/>
                <w:color w:val="auto"/>
                <w:sz w:val="14"/>
                <w:szCs w:val="14"/>
                <w:lang w:val="en-US"/>
              </w:rPr>
              <w:t xml:space="preserve"> </w:t>
            </w:r>
            <w:r w:rsidRPr="006572E2">
              <w:rPr>
                <w:rStyle w:val="csab6e076967"/>
                <w:color w:val="auto"/>
                <w:sz w:val="14"/>
                <w:szCs w:val="14"/>
              </w:rPr>
              <w:t>адаптаціями</w:t>
            </w:r>
            <w:r w:rsidRPr="002C1FED">
              <w:rPr>
                <w:rStyle w:val="csab6e076967"/>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І</w:t>
            </w:r>
            <w:r w:rsidRPr="002C1FED">
              <w:rPr>
                <w:rStyle w:val="csafaf574168"/>
                <w:color w:val="auto"/>
                <w:sz w:val="14"/>
                <w:szCs w:val="14"/>
                <w:lang w:val="en-US"/>
              </w:rPr>
              <w:t xml:space="preserve"> </w:t>
            </w:r>
            <w:r w:rsidRPr="006572E2">
              <w:rPr>
                <w:rStyle w:val="csafaf574168"/>
                <w:color w:val="auto"/>
                <w:sz w:val="14"/>
                <w:szCs w:val="14"/>
              </w:rPr>
              <w:t>типу</w:t>
            </w:r>
            <w:r w:rsidRPr="002C1FED">
              <w:rPr>
                <w:rStyle w:val="csafaf574168"/>
                <w:color w:val="auto"/>
                <w:sz w:val="14"/>
                <w:szCs w:val="14"/>
                <w:lang w:val="en-US"/>
              </w:rPr>
              <w:t xml:space="preserve"> -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з</w:t>
            </w:r>
            <w:r w:rsidRPr="002C1FED">
              <w:rPr>
                <w:rStyle w:val="csafaf574168"/>
                <w:color w:val="auto"/>
                <w:sz w:val="14"/>
                <w:szCs w:val="14"/>
                <w:lang w:val="en-US"/>
              </w:rPr>
              <w:t xml:space="preserve"> </w:t>
            </w:r>
            <w:r w:rsidRPr="006572E2">
              <w:rPr>
                <w:rStyle w:val="csafaf574168"/>
                <w:color w:val="auto"/>
                <w:sz w:val="14"/>
                <w:szCs w:val="14"/>
              </w:rPr>
              <w:t>якості</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Контроль</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Зміна</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або</w:t>
            </w:r>
            <w:r w:rsidRPr="002C1FED">
              <w:rPr>
                <w:rStyle w:val="csafaf574168"/>
                <w:color w:val="auto"/>
                <w:sz w:val="14"/>
                <w:szCs w:val="14"/>
                <w:lang w:val="en-US"/>
              </w:rPr>
              <w:t xml:space="preserve"> </w:t>
            </w:r>
            <w:r w:rsidRPr="006572E2">
              <w:rPr>
                <w:rStyle w:val="csafaf574168"/>
                <w:color w:val="auto"/>
                <w:sz w:val="14"/>
                <w:szCs w:val="14"/>
              </w:rPr>
              <w:t>вихідного</w:t>
            </w:r>
            <w:r w:rsidRPr="002C1FED">
              <w:rPr>
                <w:rStyle w:val="csafaf574168"/>
                <w:color w:val="auto"/>
                <w:sz w:val="14"/>
                <w:szCs w:val="14"/>
                <w:lang w:val="en-US"/>
              </w:rPr>
              <w:t xml:space="preserve"> </w:t>
            </w:r>
            <w:r w:rsidRPr="006572E2">
              <w:rPr>
                <w:rStyle w:val="csafaf574168"/>
                <w:color w:val="auto"/>
                <w:sz w:val="14"/>
                <w:szCs w:val="14"/>
              </w:rPr>
              <w:t>матеріалу</w:t>
            </w:r>
            <w:r w:rsidRPr="002C1FED">
              <w:rPr>
                <w:rStyle w:val="csafaf574168"/>
                <w:color w:val="auto"/>
                <w:sz w:val="14"/>
                <w:szCs w:val="14"/>
                <w:lang w:val="en-US"/>
              </w:rPr>
              <w:t>/</w:t>
            </w:r>
            <w:r w:rsidRPr="006572E2">
              <w:rPr>
                <w:rStyle w:val="csafaf574168"/>
                <w:color w:val="auto"/>
                <w:sz w:val="14"/>
                <w:szCs w:val="14"/>
              </w:rPr>
              <w:t>проміжного</w:t>
            </w:r>
            <w:r w:rsidRPr="002C1FED">
              <w:rPr>
                <w:rStyle w:val="csafaf574168"/>
                <w:color w:val="auto"/>
                <w:sz w:val="14"/>
                <w:szCs w:val="14"/>
                <w:lang w:val="en-US"/>
              </w:rPr>
              <w:t xml:space="preserve"> </w:t>
            </w:r>
            <w:r w:rsidRPr="006572E2">
              <w:rPr>
                <w:rStyle w:val="csafaf574168"/>
                <w:color w:val="auto"/>
                <w:sz w:val="14"/>
                <w:szCs w:val="14"/>
              </w:rPr>
              <w:t>продукту</w:t>
            </w:r>
            <w:r w:rsidRPr="002C1FED">
              <w:rPr>
                <w:rStyle w:val="csafaf574168"/>
                <w:color w:val="auto"/>
                <w:sz w:val="14"/>
                <w:szCs w:val="14"/>
                <w:lang w:val="en-US"/>
              </w:rPr>
              <w:t>/</w:t>
            </w:r>
            <w:r w:rsidRPr="006572E2">
              <w:rPr>
                <w:rStyle w:val="csafaf574168"/>
                <w:color w:val="auto"/>
                <w:sz w:val="14"/>
                <w:szCs w:val="14"/>
              </w:rPr>
              <w:t>реагенту</w:t>
            </w:r>
            <w:r w:rsidRPr="002C1FED">
              <w:rPr>
                <w:rStyle w:val="csafaf574168"/>
                <w:color w:val="auto"/>
                <w:sz w:val="14"/>
                <w:szCs w:val="14"/>
                <w:lang w:val="en-US"/>
              </w:rPr>
              <w:t xml:space="preserve">, </w:t>
            </w:r>
            <w:r w:rsidRPr="006572E2">
              <w:rPr>
                <w:rStyle w:val="csafaf574168"/>
                <w:color w:val="auto"/>
                <w:sz w:val="14"/>
                <w:szCs w:val="14"/>
              </w:rPr>
              <w:t>що</w:t>
            </w:r>
            <w:r w:rsidRPr="002C1FED">
              <w:rPr>
                <w:rStyle w:val="csafaf574168"/>
                <w:color w:val="auto"/>
                <w:sz w:val="14"/>
                <w:szCs w:val="14"/>
                <w:lang w:val="en-US"/>
              </w:rPr>
              <w:t xml:space="preserve"> </w:t>
            </w:r>
            <w:r w:rsidRPr="006572E2">
              <w:rPr>
                <w:rStyle w:val="csafaf574168"/>
                <w:color w:val="auto"/>
                <w:sz w:val="14"/>
                <w:szCs w:val="14"/>
              </w:rPr>
              <w:t>використовується</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процесі</w:t>
            </w:r>
            <w:r w:rsidRPr="002C1FED">
              <w:rPr>
                <w:rStyle w:val="csafaf574168"/>
                <w:color w:val="auto"/>
                <w:sz w:val="14"/>
                <w:szCs w:val="14"/>
                <w:lang w:val="en-US"/>
              </w:rPr>
              <w:t xml:space="preserve"> </w:t>
            </w:r>
            <w:r w:rsidRPr="006572E2">
              <w:rPr>
                <w:rStyle w:val="csafaf574168"/>
                <w:color w:val="auto"/>
                <w:sz w:val="14"/>
                <w:szCs w:val="14"/>
              </w:rPr>
              <w:t>виробництва</w:t>
            </w:r>
            <w:r w:rsidRPr="002C1FED">
              <w:rPr>
                <w:rStyle w:val="csafaf574168"/>
                <w:color w:val="auto"/>
                <w:sz w:val="14"/>
                <w:szCs w:val="14"/>
                <w:lang w:val="en-US"/>
              </w:rPr>
              <w:t xml:space="preserve"> </w:t>
            </w:r>
            <w:r w:rsidRPr="006572E2">
              <w:rPr>
                <w:rStyle w:val="csafaf574168"/>
                <w:color w:val="auto"/>
                <w:sz w:val="14"/>
                <w:szCs w:val="14"/>
              </w:rPr>
              <w:t>АФІ</w:t>
            </w:r>
            <w:r w:rsidRPr="002C1FED">
              <w:rPr>
                <w:rStyle w:val="csafaf574168"/>
                <w:color w:val="auto"/>
                <w:sz w:val="14"/>
                <w:szCs w:val="14"/>
                <w:lang w:val="en-US"/>
              </w:rPr>
              <w:t xml:space="preserve"> (</w:t>
            </w:r>
            <w:r w:rsidRPr="006572E2">
              <w:rPr>
                <w:rStyle w:val="csafaf574168"/>
                <w:color w:val="auto"/>
                <w:sz w:val="14"/>
                <w:szCs w:val="14"/>
              </w:rPr>
              <w:t>незначні</w:t>
            </w:r>
            <w:r w:rsidRPr="002C1FED">
              <w:rPr>
                <w:rStyle w:val="csafaf574168"/>
                <w:color w:val="auto"/>
                <w:sz w:val="14"/>
                <w:szCs w:val="14"/>
                <w:lang w:val="en-US"/>
              </w:rPr>
              <w:t xml:space="preserve"> </w:t>
            </w:r>
            <w:r w:rsidRPr="006572E2">
              <w:rPr>
                <w:rStyle w:val="csafaf574168"/>
                <w:color w:val="auto"/>
                <w:sz w:val="14"/>
                <w:szCs w:val="14"/>
              </w:rPr>
              <w:t>зміни</w:t>
            </w:r>
            <w:r w:rsidRPr="002C1FED">
              <w:rPr>
                <w:rStyle w:val="csafaf574168"/>
                <w:color w:val="auto"/>
                <w:sz w:val="14"/>
                <w:szCs w:val="14"/>
                <w:lang w:val="en-US"/>
              </w:rPr>
              <w:t xml:space="preserve"> </w:t>
            </w:r>
            <w:r w:rsidRPr="006572E2">
              <w:rPr>
                <w:rStyle w:val="csafaf574168"/>
                <w:color w:val="auto"/>
                <w:sz w:val="14"/>
                <w:szCs w:val="14"/>
              </w:rPr>
              <w:t>у</w:t>
            </w:r>
            <w:r w:rsidRPr="002C1FED">
              <w:rPr>
                <w:rStyle w:val="csafaf574168"/>
                <w:color w:val="auto"/>
                <w:sz w:val="14"/>
                <w:szCs w:val="14"/>
                <w:lang w:val="en-US"/>
              </w:rPr>
              <w:t xml:space="preserve"> </w:t>
            </w:r>
            <w:r w:rsidRPr="006572E2">
              <w:rPr>
                <w:rStyle w:val="csafaf574168"/>
                <w:color w:val="auto"/>
                <w:sz w:val="14"/>
                <w:szCs w:val="14"/>
              </w:rPr>
              <w:t>затверджених</w:t>
            </w:r>
            <w:r w:rsidRPr="002C1FED">
              <w:rPr>
                <w:rStyle w:val="csafaf574168"/>
                <w:color w:val="auto"/>
                <w:sz w:val="14"/>
                <w:szCs w:val="14"/>
                <w:lang w:val="en-US"/>
              </w:rPr>
              <w:t xml:space="preserve"> </w:t>
            </w:r>
            <w:r w:rsidRPr="006572E2">
              <w:rPr>
                <w:rStyle w:val="csafaf574168"/>
                <w:color w:val="auto"/>
                <w:sz w:val="14"/>
                <w:szCs w:val="14"/>
              </w:rPr>
              <w:t>методах</w:t>
            </w:r>
            <w:r w:rsidRPr="002C1FED">
              <w:rPr>
                <w:rStyle w:val="csafaf574168"/>
                <w:color w:val="auto"/>
                <w:sz w:val="14"/>
                <w:szCs w:val="14"/>
                <w:lang w:val="en-US"/>
              </w:rPr>
              <w:t xml:space="preserve"> </w:t>
            </w:r>
            <w:r w:rsidRPr="006572E2">
              <w:rPr>
                <w:rStyle w:val="csafaf574168"/>
                <w:color w:val="auto"/>
                <w:sz w:val="14"/>
                <w:szCs w:val="14"/>
              </w:rPr>
              <w:t>випробування</w:t>
            </w:r>
            <w:r w:rsidRPr="002C1FED">
              <w:rPr>
                <w:rStyle w:val="csafaf574168"/>
                <w:color w:val="auto"/>
                <w:sz w:val="14"/>
                <w:szCs w:val="14"/>
                <w:lang w:val="en-US"/>
              </w:rPr>
              <w:t xml:space="preserve">) - </w:t>
            </w:r>
            <w:r w:rsidRPr="006572E2">
              <w:rPr>
                <w:rStyle w:val="csab6e076968"/>
                <w:color w:val="auto"/>
                <w:sz w:val="14"/>
                <w:szCs w:val="14"/>
              </w:rPr>
              <w:t>Оновлення</w:t>
            </w:r>
            <w:r w:rsidRPr="002C1FED">
              <w:rPr>
                <w:rStyle w:val="csab6e076968"/>
                <w:color w:val="auto"/>
                <w:sz w:val="14"/>
                <w:szCs w:val="14"/>
                <w:lang w:val="en-US"/>
              </w:rPr>
              <w:t xml:space="preserve"> in-house </w:t>
            </w:r>
            <w:r w:rsidRPr="006572E2">
              <w:rPr>
                <w:rStyle w:val="csab6e076968"/>
                <w:color w:val="auto"/>
                <w:sz w:val="14"/>
                <w:szCs w:val="14"/>
              </w:rPr>
              <w:t>методу</w:t>
            </w:r>
            <w:r w:rsidRPr="002C1FED">
              <w:rPr>
                <w:rStyle w:val="csab6e076968"/>
                <w:color w:val="auto"/>
                <w:sz w:val="14"/>
                <w:szCs w:val="14"/>
                <w:lang w:val="en-US"/>
              </w:rPr>
              <w:t xml:space="preserve"> Novartis </w:t>
            </w:r>
            <w:r w:rsidRPr="006572E2">
              <w:rPr>
                <w:rStyle w:val="csab6e076968"/>
                <w:color w:val="auto"/>
                <w:sz w:val="14"/>
                <w:szCs w:val="14"/>
              </w:rPr>
              <w:t>для</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відповідно</w:t>
            </w:r>
            <w:r w:rsidRPr="002C1FED">
              <w:rPr>
                <w:rStyle w:val="csab6e076968"/>
                <w:color w:val="auto"/>
                <w:sz w:val="14"/>
                <w:szCs w:val="14"/>
                <w:lang w:val="en-US"/>
              </w:rPr>
              <w:t xml:space="preserve"> </w:t>
            </w:r>
            <w:r w:rsidRPr="006572E2">
              <w:rPr>
                <w:rStyle w:val="csab6e076968"/>
                <w:color w:val="auto"/>
                <w:sz w:val="14"/>
                <w:szCs w:val="14"/>
              </w:rPr>
              <w:t>до</w:t>
            </w:r>
            <w:r w:rsidRPr="002C1FED">
              <w:rPr>
                <w:rStyle w:val="csab6e076968"/>
                <w:color w:val="auto"/>
                <w:sz w:val="14"/>
                <w:szCs w:val="14"/>
                <w:lang w:val="en-US"/>
              </w:rPr>
              <w:t xml:space="preserve"> </w:t>
            </w:r>
            <w:r w:rsidRPr="006572E2">
              <w:rPr>
                <w:rStyle w:val="csab6e076968"/>
                <w:color w:val="auto"/>
                <w:sz w:val="14"/>
                <w:szCs w:val="14"/>
              </w:rPr>
              <w:t>оновленого</w:t>
            </w:r>
            <w:r w:rsidRPr="002C1FED">
              <w:rPr>
                <w:rStyle w:val="csab6e076968"/>
                <w:color w:val="auto"/>
                <w:sz w:val="14"/>
                <w:szCs w:val="14"/>
                <w:lang w:val="en-US"/>
              </w:rPr>
              <w:t xml:space="preserve"> </w:t>
            </w:r>
            <w:r w:rsidRPr="006572E2">
              <w:rPr>
                <w:rStyle w:val="csab6e076968"/>
                <w:color w:val="auto"/>
                <w:sz w:val="14"/>
                <w:szCs w:val="14"/>
              </w:rPr>
              <w:t>СЕР</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зв</w:t>
            </w:r>
            <w:r w:rsidRPr="002C1FED">
              <w:rPr>
                <w:rStyle w:val="csab6e076968"/>
                <w:color w:val="auto"/>
                <w:sz w:val="14"/>
                <w:szCs w:val="14"/>
                <w:lang w:val="en-US"/>
              </w:rPr>
              <w:t>’</w:t>
            </w:r>
            <w:r w:rsidRPr="006572E2">
              <w:rPr>
                <w:rStyle w:val="csab6e076968"/>
                <w:color w:val="auto"/>
                <w:sz w:val="14"/>
                <w:szCs w:val="14"/>
              </w:rPr>
              <w:t>язку</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введенням</w:t>
            </w:r>
            <w:r w:rsidRPr="002C1FED">
              <w:rPr>
                <w:rStyle w:val="csab6e076968"/>
                <w:color w:val="auto"/>
                <w:sz w:val="14"/>
                <w:szCs w:val="14"/>
                <w:lang w:val="en-US"/>
              </w:rPr>
              <w:t xml:space="preserve"> </w:t>
            </w:r>
            <w:r w:rsidRPr="006572E2">
              <w:rPr>
                <w:rStyle w:val="csab6e076968"/>
                <w:color w:val="auto"/>
                <w:sz w:val="14"/>
                <w:szCs w:val="14"/>
              </w:rPr>
              <w:t>показника</w:t>
            </w:r>
            <w:r w:rsidRPr="002C1FED">
              <w:rPr>
                <w:rStyle w:val="csab6e076968"/>
                <w:color w:val="auto"/>
                <w:sz w:val="14"/>
                <w:szCs w:val="14"/>
                <w:lang w:val="en-US"/>
              </w:rPr>
              <w:t xml:space="preserve"> </w:t>
            </w:r>
            <w:r w:rsidRPr="006572E2">
              <w:rPr>
                <w:rStyle w:val="csab6e076968"/>
                <w:color w:val="auto"/>
                <w:sz w:val="14"/>
                <w:szCs w:val="14"/>
              </w:rPr>
              <w:t>специфікації</w:t>
            </w:r>
            <w:r w:rsidRPr="002C1FED">
              <w:rPr>
                <w:rStyle w:val="csab6e076968"/>
                <w:color w:val="auto"/>
                <w:sz w:val="14"/>
                <w:szCs w:val="14"/>
                <w:lang w:val="en-US"/>
              </w:rPr>
              <w:t xml:space="preserve"> «</w:t>
            </w:r>
            <w:r w:rsidRPr="006572E2">
              <w:rPr>
                <w:rStyle w:val="csab6e076968"/>
                <w:color w:val="auto"/>
                <w:sz w:val="14"/>
                <w:szCs w:val="14"/>
              </w:rPr>
              <w:t>Допустима</w:t>
            </w:r>
            <w:r w:rsidRPr="002C1FED">
              <w:rPr>
                <w:rStyle w:val="csab6e076968"/>
                <w:color w:val="auto"/>
                <w:sz w:val="14"/>
                <w:szCs w:val="14"/>
                <w:lang w:val="en-US"/>
              </w:rPr>
              <w:t xml:space="preserve"> </w:t>
            </w:r>
            <w:r w:rsidRPr="006572E2">
              <w:rPr>
                <w:rStyle w:val="csab6e076968"/>
                <w:color w:val="auto"/>
                <w:sz w:val="14"/>
                <w:szCs w:val="14"/>
              </w:rPr>
              <w:t>сума</w:t>
            </w:r>
            <w:r w:rsidRPr="002C1FED">
              <w:rPr>
                <w:rStyle w:val="csab6e076968"/>
                <w:color w:val="auto"/>
                <w:sz w:val="14"/>
                <w:szCs w:val="14"/>
                <w:lang w:val="en-US"/>
              </w:rPr>
              <w:t xml:space="preserve"> </w:t>
            </w:r>
            <w:r w:rsidRPr="006572E2">
              <w:rPr>
                <w:rStyle w:val="csab6e076968"/>
                <w:color w:val="auto"/>
                <w:sz w:val="14"/>
                <w:szCs w:val="14"/>
              </w:rPr>
              <w:t>мутагенних</w:t>
            </w:r>
            <w:r w:rsidRPr="002C1FED">
              <w:rPr>
                <w:rStyle w:val="csab6e076968"/>
                <w:color w:val="auto"/>
                <w:sz w:val="14"/>
                <w:szCs w:val="14"/>
                <w:lang w:val="en-US"/>
              </w:rPr>
              <w:t xml:space="preserve"> </w:t>
            </w:r>
            <w:r w:rsidRPr="006572E2">
              <w:rPr>
                <w:rStyle w:val="csab6e076968"/>
                <w:color w:val="auto"/>
                <w:sz w:val="14"/>
                <w:szCs w:val="14"/>
              </w:rPr>
              <w:t>домішок</w:t>
            </w:r>
            <w:r w:rsidRPr="002C1FED">
              <w:rPr>
                <w:rStyle w:val="csab6e076968"/>
                <w:color w:val="auto"/>
                <w:sz w:val="14"/>
                <w:szCs w:val="14"/>
                <w:lang w:val="en-US"/>
              </w:rPr>
              <w:t xml:space="preserve">», </w:t>
            </w:r>
            <w:r w:rsidRPr="006572E2">
              <w:rPr>
                <w:rStyle w:val="csab6e076968"/>
                <w:color w:val="auto"/>
                <w:sz w:val="14"/>
                <w:szCs w:val="14"/>
              </w:rPr>
              <w:t>поточна</w:t>
            </w:r>
            <w:r w:rsidRPr="002C1FED">
              <w:rPr>
                <w:rStyle w:val="csab6e076968"/>
                <w:color w:val="auto"/>
                <w:sz w:val="14"/>
                <w:szCs w:val="14"/>
                <w:lang w:val="en-US"/>
              </w:rPr>
              <w:t xml:space="preserve"> </w:t>
            </w:r>
            <w:r w:rsidRPr="006572E2">
              <w:rPr>
                <w:rStyle w:val="csab6e076968"/>
                <w:color w:val="auto"/>
                <w:sz w:val="14"/>
                <w:szCs w:val="14"/>
              </w:rPr>
              <w:t>методика</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«2-</w:t>
            </w:r>
            <w:r w:rsidRPr="006572E2">
              <w:rPr>
                <w:rStyle w:val="csab6e076968"/>
                <w:color w:val="auto"/>
                <w:sz w:val="14"/>
                <w:szCs w:val="14"/>
              </w:rPr>
              <w:t>ціано</w:t>
            </w:r>
            <w:r w:rsidRPr="002C1FED">
              <w:rPr>
                <w:rStyle w:val="csab6e076968"/>
                <w:color w:val="auto"/>
                <w:sz w:val="14"/>
                <w:szCs w:val="14"/>
                <w:lang w:val="en-US"/>
              </w:rPr>
              <w:t>-4’-</w:t>
            </w:r>
            <w:r w:rsidRPr="006572E2">
              <w:rPr>
                <w:rStyle w:val="csab6e076968"/>
                <w:color w:val="auto"/>
                <w:sz w:val="14"/>
                <w:szCs w:val="14"/>
              </w:rPr>
              <w:t>бромметилдифеніл</w:t>
            </w:r>
            <w:r w:rsidRPr="002C1FED">
              <w:rPr>
                <w:rStyle w:val="csab6e076968"/>
                <w:color w:val="auto"/>
                <w:sz w:val="14"/>
                <w:szCs w:val="14"/>
                <w:lang w:val="en-US"/>
              </w:rPr>
              <w:t xml:space="preserve"> </w:t>
            </w:r>
            <w:r w:rsidRPr="006572E2">
              <w:rPr>
                <w:rStyle w:val="csab6e076968"/>
                <w:color w:val="auto"/>
                <w:sz w:val="14"/>
                <w:szCs w:val="14"/>
              </w:rPr>
              <w:t>методом</w:t>
            </w:r>
            <w:r w:rsidRPr="002C1FED">
              <w:rPr>
                <w:rStyle w:val="csab6e076968"/>
                <w:color w:val="auto"/>
                <w:sz w:val="14"/>
                <w:szCs w:val="14"/>
                <w:lang w:val="en-US"/>
              </w:rPr>
              <w:t xml:space="preserve"> </w:t>
            </w:r>
            <w:r w:rsidRPr="006572E2">
              <w:rPr>
                <w:rStyle w:val="csab6e076968"/>
                <w:color w:val="auto"/>
                <w:sz w:val="14"/>
                <w:szCs w:val="14"/>
              </w:rPr>
              <w:t>ВЕРХ</w:t>
            </w:r>
            <w:r w:rsidRPr="002C1FED">
              <w:rPr>
                <w:rStyle w:val="csab6e076968"/>
                <w:color w:val="auto"/>
                <w:sz w:val="14"/>
                <w:szCs w:val="14"/>
                <w:lang w:val="en-US"/>
              </w:rPr>
              <w:t xml:space="preserve">» </w:t>
            </w:r>
            <w:r w:rsidRPr="006572E2">
              <w:rPr>
                <w:rStyle w:val="csab6e076968"/>
                <w:color w:val="auto"/>
                <w:sz w:val="14"/>
                <w:szCs w:val="14"/>
              </w:rPr>
              <w:t>у</w:t>
            </w:r>
            <w:r w:rsidRPr="002C1FED">
              <w:rPr>
                <w:rStyle w:val="csab6e076968"/>
                <w:color w:val="auto"/>
                <w:sz w:val="14"/>
                <w:szCs w:val="14"/>
                <w:lang w:val="en-US"/>
              </w:rPr>
              <w:t xml:space="preserve"> </w:t>
            </w:r>
            <w:r w:rsidRPr="006572E2">
              <w:rPr>
                <w:rStyle w:val="csab6e076968"/>
                <w:color w:val="auto"/>
                <w:sz w:val="14"/>
                <w:szCs w:val="14"/>
              </w:rPr>
              <w:t>внутрішній</w:t>
            </w:r>
            <w:r w:rsidRPr="002C1FED">
              <w:rPr>
                <w:rStyle w:val="csab6e076968"/>
                <w:color w:val="auto"/>
                <w:sz w:val="14"/>
                <w:szCs w:val="14"/>
                <w:lang w:val="en-US"/>
              </w:rPr>
              <w:t xml:space="preserve"> </w:t>
            </w:r>
            <w:r w:rsidRPr="006572E2">
              <w:rPr>
                <w:rStyle w:val="csab6e076968"/>
                <w:color w:val="auto"/>
                <w:sz w:val="14"/>
                <w:szCs w:val="14"/>
              </w:rPr>
              <w:t>монографії</w:t>
            </w:r>
            <w:r w:rsidRPr="002C1FED">
              <w:rPr>
                <w:rStyle w:val="csab6e076968"/>
                <w:color w:val="auto"/>
                <w:sz w:val="14"/>
                <w:szCs w:val="14"/>
                <w:lang w:val="en-US"/>
              </w:rPr>
              <w:t xml:space="preserve"> </w:t>
            </w:r>
            <w:r w:rsidRPr="006572E2">
              <w:rPr>
                <w:rStyle w:val="csab6e076968"/>
                <w:color w:val="auto"/>
                <w:sz w:val="14"/>
                <w:szCs w:val="14"/>
              </w:rPr>
              <w:t>випробувань</w:t>
            </w:r>
            <w:r w:rsidRPr="002C1FED">
              <w:rPr>
                <w:rStyle w:val="csab6e076968"/>
                <w:color w:val="auto"/>
                <w:sz w:val="14"/>
                <w:szCs w:val="14"/>
                <w:lang w:val="en-US"/>
              </w:rPr>
              <w:t xml:space="preserve"> Novartis </w:t>
            </w:r>
            <w:r w:rsidRPr="006572E2">
              <w:rPr>
                <w:rStyle w:val="csab6e076968"/>
                <w:color w:val="auto"/>
                <w:sz w:val="14"/>
                <w:szCs w:val="14"/>
              </w:rPr>
              <w:t>АФІ</w:t>
            </w:r>
            <w:r w:rsidRPr="002C1FED">
              <w:rPr>
                <w:rStyle w:val="csab6e076968"/>
                <w:color w:val="auto"/>
                <w:sz w:val="14"/>
                <w:szCs w:val="14"/>
                <w:lang w:val="en-US"/>
              </w:rPr>
              <w:t xml:space="preserve"> </w:t>
            </w:r>
            <w:r w:rsidRPr="006572E2">
              <w:rPr>
                <w:rStyle w:val="csab6e076968"/>
                <w:color w:val="auto"/>
                <w:sz w:val="14"/>
                <w:szCs w:val="14"/>
              </w:rPr>
              <w:t>Валсартан</w:t>
            </w:r>
            <w:r w:rsidRPr="002C1FED">
              <w:rPr>
                <w:rStyle w:val="csab6e076968"/>
                <w:color w:val="auto"/>
                <w:sz w:val="14"/>
                <w:szCs w:val="14"/>
                <w:lang w:val="en-US"/>
              </w:rPr>
              <w:t xml:space="preserve"> Zhejiang Tianyu Pharmaceutical Co. Ltd., </w:t>
            </w:r>
            <w:r w:rsidRPr="006572E2">
              <w:rPr>
                <w:rStyle w:val="csab6e076968"/>
                <w:color w:val="auto"/>
                <w:sz w:val="14"/>
                <w:szCs w:val="14"/>
              </w:rPr>
              <w:t>Китай</w:t>
            </w:r>
            <w:r w:rsidRPr="002C1FED">
              <w:rPr>
                <w:rStyle w:val="csab6e076968"/>
                <w:color w:val="auto"/>
                <w:sz w:val="14"/>
                <w:szCs w:val="14"/>
                <w:lang w:val="en-US"/>
              </w:rPr>
              <w:t xml:space="preserve"> </w:t>
            </w:r>
            <w:r w:rsidRPr="006572E2">
              <w:rPr>
                <w:rStyle w:val="csab6e076968"/>
                <w:color w:val="auto"/>
                <w:sz w:val="14"/>
                <w:szCs w:val="14"/>
              </w:rPr>
              <w:t>оновлена</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граничних</w:t>
            </w:r>
            <w:r w:rsidRPr="002C1FED">
              <w:rPr>
                <w:rStyle w:val="csab6e076968"/>
                <w:color w:val="auto"/>
                <w:sz w:val="14"/>
                <w:szCs w:val="14"/>
                <w:lang w:val="en-US"/>
              </w:rPr>
              <w:t xml:space="preserve"> </w:t>
            </w:r>
            <w:r w:rsidRPr="006572E2">
              <w:rPr>
                <w:rStyle w:val="csab6e076968"/>
                <w:color w:val="auto"/>
                <w:sz w:val="14"/>
                <w:szCs w:val="14"/>
              </w:rPr>
              <w:t>меж</w:t>
            </w:r>
            <w:r w:rsidRPr="002C1FED">
              <w:rPr>
                <w:rStyle w:val="csab6e076968"/>
                <w:color w:val="auto"/>
                <w:sz w:val="14"/>
                <w:szCs w:val="14"/>
                <w:lang w:val="en-US"/>
              </w:rPr>
              <w:t xml:space="preserve"> </w:t>
            </w:r>
            <w:r w:rsidRPr="006572E2">
              <w:rPr>
                <w:rStyle w:val="csab6e076968"/>
                <w:color w:val="auto"/>
                <w:sz w:val="14"/>
                <w:szCs w:val="14"/>
              </w:rPr>
              <w:t>на</w:t>
            </w:r>
            <w:r w:rsidRPr="002C1FED">
              <w:rPr>
                <w:rStyle w:val="csab6e076968"/>
                <w:color w:val="auto"/>
                <w:sz w:val="14"/>
                <w:szCs w:val="14"/>
                <w:lang w:val="en-US"/>
              </w:rPr>
              <w:t xml:space="preserve"> </w:t>
            </w:r>
            <w:r w:rsidRPr="006572E2">
              <w:rPr>
                <w:rStyle w:val="csab6e076968"/>
                <w:color w:val="auto"/>
                <w:sz w:val="14"/>
                <w:szCs w:val="14"/>
              </w:rPr>
              <w:t>кількісне</w:t>
            </w:r>
            <w:r w:rsidRPr="002C1FED">
              <w:rPr>
                <w:rStyle w:val="csab6e076968"/>
                <w:color w:val="auto"/>
                <w:sz w:val="14"/>
                <w:szCs w:val="14"/>
                <w:lang w:val="en-US"/>
              </w:rPr>
              <w:t xml:space="preserve"> </w:t>
            </w:r>
            <w:r w:rsidRPr="006572E2">
              <w:rPr>
                <w:rStyle w:val="csab6e076968"/>
                <w:color w:val="auto"/>
                <w:sz w:val="14"/>
                <w:szCs w:val="14"/>
              </w:rPr>
              <w:t>випробування</w:t>
            </w:r>
            <w:r w:rsidRPr="002C1FED">
              <w:rPr>
                <w:rStyle w:val="csab6e076968"/>
                <w:color w:val="auto"/>
                <w:sz w:val="14"/>
                <w:szCs w:val="14"/>
                <w:lang w:val="en-US"/>
              </w:rPr>
              <w:t xml:space="preserve"> </w:t>
            </w:r>
            <w:r w:rsidRPr="006572E2">
              <w:rPr>
                <w:rStyle w:val="csab6e076968"/>
                <w:color w:val="auto"/>
                <w:sz w:val="14"/>
                <w:szCs w:val="14"/>
              </w:rPr>
              <w:t>з</w:t>
            </w:r>
            <w:r w:rsidRPr="002C1FED">
              <w:rPr>
                <w:rStyle w:val="csab6e076968"/>
                <w:color w:val="auto"/>
                <w:sz w:val="14"/>
                <w:szCs w:val="14"/>
                <w:lang w:val="en-US"/>
              </w:rPr>
              <w:t xml:space="preserve"> </w:t>
            </w:r>
            <w:r w:rsidRPr="006572E2">
              <w:rPr>
                <w:rStyle w:val="csab6e076968"/>
                <w:color w:val="auto"/>
                <w:sz w:val="14"/>
                <w:szCs w:val="14"/>
              </w:rPr>
              <w:t>незначними</w:t>
            </w:r>
            <w:r w:rsidRPr="002C1FED">
              <w:rPr>
                <w:rStyle w:val="csab6e076968"/>
                <w:color w:val="auto"/>
                <w:sz w:val="14"/>
                <w:szCs w:val="14"/>
                <w:lang w:val="en-US"/>
              </w:rPr>
              <w:t xml:space="preserve"> </w:t>
            </w:r>
            <w:r w:rsidRPr="006572E2">
              <w:rPr>
                <w:rStyle w:val="csab6e076968"/>
                <w:color w:val="auto"/>
                <w:sz w:val="14"/>
                <w:szCs w:val="14"/>
              </w:rPr>
              <w:t>адаптаціями</w:t>
            </w:r>
            <w:r w:rsidRPr="002C1FED">
              <w:rPr>
                <w:rStyle w:val="csab6e076968"/>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І</w:t>
            </w:r>
            <w:r w:rsidRPr="002C1FED">
              <w:rPr>
                <w:rStyle w:val="csafaf574169"/>
                <w:color w:val="auto"/>
                <w:sz w:val="14"/>
                <w:szCs w:val="14"/>
                <w:lang w:val="en-US"/>
              </w:rPr>
              <w:t xml:space="preserve"> </w:t>
            </w:r>
            <w:r w:rsidRPr="006572E2">
              <w:rPr>
                <w:rStyle w:val="csafaf574169"/>
                <w:color w:val="auto"/>
                <w:sz w:val="14"/>
                <w:szCs w:val="14"/>
              </w:rPr>
              <w:t>типу</w:t>
            </w:r>
            <w:r w:rsidRPr="002C1FED">
              <w:rPr>
                <w:rStyle w:val="csafaf574169"/>
                <w:color w:val="auto"/>
                <w:sz w:val="14"/>
                <w:szCs w:val="14"/>
                <w:lang w:val="en-US"/>
              </w:rPr>
              <w:t xml:space="preserve"> -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з</w:t>
            </w:r>
            <w:r w:rsidRPr="002C1FED">
              <w:rPr>
                <w:rStyle w:val="csafaf574169"/>
                <w:color w:val="auto"/>
                <w:sz w:val="14"/>
                <w:szCs w:val="14"/>
                <w:lang w:val="en-US"/>
              </w:rPr>
              <w:t xml:space="preserve"> </w:t>
            </w:r>
            <w:r w:rsidRPr="006572E2">
              <w:rPr>
                <w:rStyle w:val="csafaf574169"/>
                <w:color w:val="auto"/>
                <w:sz w:val="14"/>
                <w:szCs w:val="14"/>
              </w:rPr>
              <w:t>якості</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Контроль</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Зміна</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 xml:space="preserve"> </w:t>
            </w:r>
            <w:r w:rsidRPr="006572E2">
              <w:rPr>
                <w:rStyle w:val="csafaf574169"/>
                <w:color w:val="auto"/>
                <w:sz w:val="14"/>
                <w:szCs w:val="14"/>
              </w:rPr>
              <w:t>матеріалу</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w:t>
            </w:r>
            <w:r w:rsidRPr="006572E2">
              <w:rPr>
                <w:rStyle w:val="csafaf574169"/>
                <w:color w:val="auto"/>
                <w:sz w:val="14"/>
                <w:szCs w:val="14"/>
              </w:rPr>
              <w:t>реагенту</w:t>
            </w:r>
            <w:r w:rsidRPr="002C1FED">
              <w:rPr>
                <w:rStyle w:val="csafaf574169"/>
                <w:color w:val="auto"/>
                <w:sz w:val="14"/>
                <w:szCs w:val="14"/>
                <w:lang w:val="en-US"/>
              </w:rPr>
              <w:t xml:space="preserve">, </w:t>
            </w:r>
            <w:r w:rsidRPr="006572E2">
              <w:rPr>
                <w:rStyle w:val="csafaf574169"/>
                <w:color w:val="auto"/>
                <w:sz w:val="14"/>
                <w:szCs w:val="14"/>
              </w:rPr>
              <w:t>що</w:t>
            </w:r>
            <w:r w:rsidRPr="002C1FED">
              <w:rPr>
                <w:rStyle w:val="csafaf574169"/>
                <w:color w:val="auto"/>
                <w:sz w:val="14"/>
                <w:szCs w:val="14"/>
                <w:lang w:val="en-US"/>
              </w:rPr>
              <w:t xml:space="preserve"> </w:t>
            </w:r>
            <w:r w:rsidRPr="006572E2">
              <w:rPr>
                <w:rStyle w:val="csafaf574169"/>
                <w:color w:val="auto"/>
                <w:sz w:val="14"/>
                <w:szCs w:val="14"/>
              </w:rPr>
              <w:t>використовується</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процесі</w:t>
            </w:r>
            <w:r w:rsidRPr="002C1FED">
              <w:rPr>
                <w:rStyle w:val="csafaf574169"/>
                <w:color w:val="auto"/>
                <w:sz w:val="14"/>
                <w:szCs w:val="14"/>
                <w:lang w:val="en-US"/>
              </w:rPr>
              <w:t xml:space="preserve"> </w:t>
            </w:r>
            <w:r w:rsidRPr="006572E2">
              <w:rPr>
                <w:rStyle w:val="csafaf574169"/>
                <w:color w:val="auto"/>
                <w:sz w:val="14"/>
                <w:szCs w:val="14"/>
              </w:rPr>
              <w:t>виробництва</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інші</w:t>
            </w:r>
            <w:r w:rsidRPr="002C1FED">
              <w:rPr>
                <w:rStyle w:val="csafaf574169"/>
                <w:color w:val="auto"/>
                <w:sz w:val="14"/>
                <w:szCs w:val="14"/>
                <w:lang w:val="en-US"/>
              </w:rPr>
              <w:t xml:space="preserve"> </w:t>
            </w:r>
            <w:r w:rsidRPr="006572E2">
              <w:rPr>
                <w:rStyle w:val="csafaf574169"/>
                <w:color w:val="auto"/>
                <w:sz w:val="14"/>
                <w:szCs w:val="14"/>
              </w:rPr>
              <w:t>зміни</w:t>
            </w:r>
            <w:r w:rsidRPr="002C1FED">
              <w:rPr>
                <w:rStyle w:val="csafaf574169"/>
                <w:color w:val="auto"/>
                <w:sz w:val="14"/>
                <w:szCs w:val="14"/>
                <w:lang w:val="en-US"/>
              </w:rPr>
              <w:t xml:space="preserve"> </w:t>
            </w:r>
            <w:r w:rsidRPr="006572E2">
              <w:rPr>
                <w:rStyle w:val="csafaf574169"/>
                <w:color w:val="auto"/>
                <w:sz w:val="14"/>
                <w:szCs w:val="14"/>
              </w:rPr>
              <w:t>у</w:t>
            </w:r>
            <w:r w:rsidRPr="002C1FED">
              <w:rPr>
                <w:rStyle w:val="csafaf574169"/>
                <w:color w:val="auto"/>
                <w:sz w:val="14"/>
                <w:szCs w:val="14"/>
                <w:lang w:val="en-US"/>
              </w:rPr>
              <w:t xml:space="preserve"> </w:t>
            </w:r>
            <w:r w:rsidRPr="006572E2">
              <w:rPr>
                <w:rStyle w:val="csafaf574169"/>
                <w:color w:val="auto"/>
                <w:sz w:val="14"/>
                <w:szCs w:val="14"/>
              </w:rPr>
              <w:t>методах</w:t>
            </w:r>
            <w:r w:rsidRPr="002C1FED">
              <w:rPr>
                <w:rStyle w:val="csafaf574169"/>
                <w:color w:val="auto"/>
                <w:sz w:val="14"/>
                <w:szCs w:val="14"/>
                <w:lang w:val="en-US"/>
              </w:rPr>
              <w:t xml:space="preserve"> </w:t>
            </w:r>
            <w:r w:rsidRPr="006572E2">
              <w:rPr>
                <w:rStyle w:val="csafaf574169"/>
                <w:color w:val="auto"/>
                <w:sz w:val="14"/>
                <w:szCs w:val="14"/>
              </w:rPr>
              <w:t>випробування</w:t>
            </w:r>
            <w:r w:rsidRPr="002C1FED">
              <w:rPr>
                <w:rStyle w:val="csafaf574169"/>
                <w:color w:val="auto"/>
                <w:sz w:val="14"/>
                <w:szCs w:val="14"/>
                <w:lang w:val="en-US"/>
              </w:rPr>
              <w:t xml:space="preserve"> (</w:t>
            </w:r>
            <w:r w:rsidRPr="006572E2">
              <w:rPr>
                <w:rStyle w:val="csafaf574169"/>
                <w:color w:val="auto"/>
                <w:sz w:val="14"/>
                <w:szCs w:val="14"/>
              </w:rPr>
              <w:t>включаючи</w:t>
            </w:r>
            <w:r w:rsidRPr="002C1FED">
              <w:rPr>
                <w:rStyle w:val="csafaf574169"/>
                <w:color w:val="auto"/>
                <w:sz w:val="14"/>
                <w:szCs w:val="14"/>
                <w:lang w:val="en-US"/>
              </w:rPr>
              <w:t xml:space="preserve"> </w:t>
            </w:r>
            <w:r w:rsidRPr="006572E2">
              <w:rPr>
                <w:rStyle w:val="csafaf574169"/>
                <w:color w:val="auto"/>
                <w:sz w:val="14"/>
                <w:szCs w:val="14"/>
              </w:rPr>
              <w:t>заміну</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доповнення</w:t>
            </w:r>
            <w:r w:rsidRPr="002C1FED">
              <w:rPr>
                <w:rStyle w:val="csafaf574169"/>
                <w:color w:val="auto"/>
                <w:sz w:val="14"/>
                <w:szCs w:val="14"/>
                <w:lang w:val="en-US"/>
              </w:rPr>
              <w:t xml:space="preserve">) </w:t>
            </w:r>
            <w:r w:rsidRPr="006572E2">
              <w:rPr>
                <w:rStyle w:val="csafaf574169"/>
                <w:color w:val="auto"/>
                <w:sz w:val="14"/>
                <w:szCs w:val="14"/>
              </w:rPr>
              <w:t>АФІ</w:t>
            </w:r>
            <w:r w:rsidRPr="002C1FED">
              <w:rPr>
                <w:rStyle w:val="csafaf574169"/>
                <w:color w:val="auto"/>
                <w:sz w:val="14"/>
                <w:szCs w:val="14"/>
                <w:lang w:val="en-US"/>
              </w:rPr>
              <w:t xml:space="preserve"> </w:t>
            </w:r>
            <w:r w:rsidRPr="006572E2">
              <w:rPr>
                <w:rStyle w:val="csafaf574169"/>
                <w:color w:val="auto"/>
                <w:sz w:val="14"/>
                <w:szCs w:val="14"/>
              </w:rPr>
              <w:t>або</w:t>
            </w:r>
            <w:r w:rsidRPr="002C1FED">
              <w:rPr>
                <w:rStyle w:val="csafaf574169"/>
                <w:color w:val="auto"/>
                <w:sz w:val="14"/>
                <w:szCs w:val="14"/>
                <w:lang w:val="en-US"/>
              </w:rPr>
              <w:t xml:space="preserve"> </w:t>
            </w:r>
            <w:r w:rsidRPr="006572E2">
              <w:rPr>
                <w:rStyle w:val="csafaf574169"/>
                <w:color w:val="auto"/>
                <w:sz w:val="14"/>
                <w:szCs w:val="14"/>
              </w:rPr>
              <w:t>вихідного</w:t>
            </w:r>
            <w:r w:rsidRPr="002C1FED">
              <w:rPr>
                <w:rStyle w:val="csafaf574169"/>
                <w:color w:val="auto"/>
                <w:sz w:val="14"/>
                <w:szCs w:val="14"/>
                <w:lang w:val="en-US"/>
              </w:rPr>
              <w:t>/</w:t>
            </w:r>
            <w:r w:rsidRPr="006572E2">
              <w:rPr>
                <w:rStyle w:val="csafaf574169"/>
                <w:color w:val="auto"/>
                <w:sz w:val="14"/>
                <w:szCs w:val="14"/>
              </w:rPr>
              <w:t>проміжного</w:t>
            </w:r>
            <w:r w:rsidRPr="002C1FED">
              <w:rPr>
                <w:rStyle w:val="csafaf574169"/>
                <w:color w:val="auto"/>
                <w:sz w:val="14"/>
                <w:szCs w:val="14"/>
                <w:lang w:val="en-US"/>
              </w:rPr>
              <w:t xml:space="preserve"> </w:t>
            </w:r>
            <w:r w:rsidRPr="006572E2">
              <w:rPr>
                <w:rStyle w:val="csafaf574169"/>
                <w:color w:val="auto"/>
                <w:sz w:val="14"/>
                <w:szCs w:val="14"/>
              </w:rPr>
              <w:t>продукту</w:t>
            </w:r>
            <w:r w:rsidRPr="002C1FED">
              <w:rPr>
                <w:rStyle w:val="csafaf574169"/>
                <w:color w:val="auto"/>
                <w:sz w:val="14"/>
                <w:szCs w:val="14"/>
                <w:lang w:val="en-US"/>
              </w:rPr>
              <w:t xml:space="preserve">) - </w:t>
            </w:r>
            <w:r w:rsidRPr="006572E2">
              <w:rPr>
                <w:rStyle w:val="csab6e076969"/>
                <w:color w:val="auto"/>
                <w:sz w:val="14"/>
                <w:szCs w:val="14"/>
              </w:rPr>
              <w:t>Доповнення</w:t>
            </w:r>
            <w:r w:rsidRPr="002C1FED">
              <w:rPr>
                <w:rStyle w:val="csab6e076969"/>
                <w:color w:val="auto"/>
                <w:sz w:val="14"/>
                <w:szCs w:val="14"/>
                <w:lang w:val="en-US"/>
              </w:rPr>
              <w:t xml:space="preserve"> </w:t>
            </w:r>
            <w:r w:rsidRPr="006572E2">
              <w:rPr>
                <w:rStyle w:val="csab6e076969"/>
                <w:color w:val="auto"/>
                <w:sz w:val="14"/>
                <w:szCs w:val="14"/>
              </w:rPr>
              <w:t>діючої</w:t>
            </w:r>
            <w:r w:rsidRPr="002C1FED">
              <w:rPr>
                <w:rStyle w:val="csab6e076969"/>
                <w:color w:val="auto"/>
                <w:sz w:val="14"/>
                <w:szCs w:val="14"/>
                <w:lang w:val="en-US"/>
              </w:rPr>
              <w:t xml:space="preserve"> </w:t>
            </w:r>
            <w:r w:rsidRPr="006572E2">
              <w:rPr>
                <w:rStyle w:val="csab6e076969"/>
                <w:color w:val="auto"/>
                <w:sz w:val="14"/>
                <w:szCs w:val="14"/>
              </w:rPr>
              <w:t>монографії</w:t>
            </w:r>
            <w:r w:rsidRPr="002C1FED">
              <w:rPr>
                <w:rStyle w:val="csab6e076969"/>
                <w:color w:val="auto"/>
                <w:sz w:val="14"/>
                <w:szCs w:val="14"/>
                <w:lang w:val="en-US"/>
              </w:rPr>
              <w:t xml:space="preserve"> </w:t>
            </w:r>
            <w:r w:rsidRPr="006572E2">
              <w:rPr>
                <w:rStyle w:val="csab6e076969"/>
                <w:color w:val="auto"/>
                <w:sz w:val="14"/>
                <w:szCs w:val="14"/>
              </w:rPr>
              <w:t>випробувань</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Novartis </w:t>
            </w:r>
            <w:r w:rsidRPr="006572E2">
              <w:rPr>
                <w:rStyle w:val="csab6e076969"/>
                <w:color w:val="auto"/>
                <w:sz w:val="14"/>
                <w:szCs w:val="14"/>
              </w:rPr>
              <w:t>аналітичними</w:t>
            </w:r>
            <w:r w:rsidRPr="002C1FED">
              <w:rPr>
                <w:rStyle w:val="csab6e076969"/>
                <w:color w:val="auto"/>
                <w:sz w:val="14"/>
                <w:szCs w:val="14"/>
                <w:lang w:val="en-US"/>
              </w:rPr>
              <w:t xml:space="preserve"> </w:t>
            </w:r>
            <w:r w:rsidRPr="006572E2">
              <w:rPr>
                <w:rStyle w:val="csab6e076969"/>
                <w:color w:val="auto"/>
                <w:sz w:val="14"/>
                <w:szCs w:val="14"/>
              </w:rPr>
              <w:t>методиками</w:t>
            </w:r>
            <w:r w:rsidRPr="002C1FED">
              <w:rPr>
                <w:rStyle w:val="csab6e076969"/>
                <w:color w:val="auto"/>
                <w:sz w:val="14"/>
                <w:szCs w:val="14"/>
                <w:lang w:val="en-US"/>
              </w:rPr>
              <w:t xml:space="preserve"> </w:t>
            </w:r>
            <w:r w:rsidRPr="006572E2">
              <w:rPr>
                <w:rStyle w:val="csab6e076969"/>
                <w:color w:val="auto"/>
                <w:sz w:val="14"/>
                <w:szCs w:val="14"/>
              </w:rPr>
              <w:t>СЕР</w:t>
            </w:r>
            <w:r w:rsidRPr="002C1FED">
              <w:rPr>
                <w:rStyle w:val="csab6e076969"/>
                <w:color w:val="auto"/>
                <w:sz w:val="14"/>
                <w:szCs w:val="14"/>
                <w:lang w:val="en-US"/>
              </w:rPr>
              <w:t xml:space="preserve"> </w:t>
            </w:r>
            <w:r w:rsidRPr="006572E2">
              <w:rPr>
                <w:rStyle w:val="csab6e076969"/>
                <w:color w:val="auto"/>
                <w:sz w:val="14"/>
                <w:szCs w:val="14"/>
              </w:rPr>
              <w:t>АФІ</w:t>
            </w:r>
            <w:r w:rsidRPr="002C1FED">
              <w:rPr>
                <w:rStyle w:val="csab6e076969"/>
                <w:color w:val="auto"/>
                <w:sz w:val="14"/>
                <w:szCs w:val="14"/>
                <w:lang w:val="en-US"/>
              </w:rPr>
              <w:t xml:space="preserve"> </w:t>
            </w:r>
            <w:r w:rsidRPr="006572E2">
              <w:rPr>
                <w:rStyle w:val="csab6e076969"/>
                <w:color w:val="auto"/>
                <w:sz w:val="14"/>
                <w:szCs w:val="14"/>
              </w:rPr>
              <w:t>Валсартан</w:t>
            </w:r>
            <w:r w:rsidRPr="002C1FED">
              <w:rPr>
                <w:rStyle w:val="csab6e076969"/>
                <w:color w:val="auto"/>
                <w:sz w:val="14"/>
                <w:szCs w:val="14"/>
                <w:lang w:val="en-US"/>
              </w:rPr>
              <w:t xml:space="preserve">, Zhejiang Tianyu Pharmaceutical Co. Ltd., </w:t>
            </w:r>
            <w:r w:rsidRPr="006572E2">
              <w:rPr>
                <w:rStyle w:val="csab6e076969"/>
                <w:color w:val="auto"/>
                <w:sz w:val="14"/>
                <w:szCs w:val="14"/>
              </w:rPr>
              <w:t>Китай</w:t>
            </w:r>
            <w:r w:rsidRPr="002C1FED">
              <w:rPr>
                <w:rStyle w:val="csab6e076969"/>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І</w:t>
            </w:r>
            <w:r w:rsidRPr="002C1FED">
              <w:rPr>
                <w:rStyle w:val="csafaf574170"/>
                <w:color w:val="auto"/>
                <w:sz w:val="14"/>
                <w:szCs w:val="14"/>
                <w:lang w:val="en-US"/>
              </w:rPr>
              <w:t xml:space="preserve"> </w:t>
            </w:r>
            <w:r w:rsidRPr="006572E2">
              <w:rPr>
                <w:rStyle w:val="csafaf574170"/>
                <w:color w:val="auto"/>
                <w:sz w:val="14"/>
                <w:szCs w:val="14"/>
              </w:rPr>
              <w:t>типу</w:t>
            </w:r>
            <w:r w:rsidRPr="002C1FED">
              <w:rPr>
                <w:rStyle w:val="csafaf574170"/>
                <w:color w:val="auto"/>
                <w:sz w:val="14"/>
                <w:szCs w:val="14"/>
                <w:lang w:val="en-US"/>
              </w:rPr>
              <w:t xml:space="preserve"> -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з</w:t>
            </w:r>
            <w:r w:rsidRPr="002C1FED">
              <w:rPr>
                <w:rStyle w:val="csafaf574170"/>
                <w:color w:val="auto"/>
                <w:sz w:val="14"/>
                <w:szCs w:val="14"/>
                <w:lang w:val="en-US"/>
              </w:rPr>
              <w:t xml:space="preserve"> </w:t>
            </w:r>
            <w:r w:rsidRPr="006572E2">
              <w:rPr>
                <w:rStyle w:val="csafaf574170"/>
                <w:color w:val="auto"/>
                <w:sz w:val="14"/>
                <w:szCs w:val="14"/>
              </w:rPr>
              <w:t>якості</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Контроль</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Зміна</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 xml:space="preserve"> </w:t>
            </w:r>
            <w:r w:rsidRPr="006572E2">
              <w:rPr>
                <w:rStyle w:val="csafaf574170"/>
                <w:color w:val="auto"/>
                <w:sz w:val="14"/>
                <w:szCs w:val="14"/>
              </w:rPr>
              <w:t>матеріалу</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w:t>
            </w:r>
            <w:r w:rsidRPr="006572E2">
              <w:rPr>
                <w:rStyle w:val="csafaf574170"/>
                <w:color w:val="auto"/>
                <w:sz w:val="14"/>
                <w:szCs w:val="14"/>
              </w:rPr>
              <w:t>реагенту</w:t>
            </w:r>
            <w:r w:rsidRPr="002C1FED">
              <w:rPr>
                <w:rStyle w:val="csafaf574170"/>
                <w:color w:val="auto"/>
                <w:sz w:val="14"/>
                <w:szCs w:val="14"/>
                <w:lang w:val="en-US"/>
              </w:rPr>
              <w:t xml:space="preserve">, </w:t>
            </w:r>
            <w:r w:rsidRPr="006572E2">
              <w:rPr>
                <w:rStyle w:val="csafaf574170"/>
                <w:color w:val="auto"/>
                <w:sz w:val="14"/>
                <w:szCs w:val="14"/>
              </w:rPr>
              <w:t>що</w:t>
            </w:r>
            <w:r w:rsidRPr="002C1FED">
              <w:rPr>
                <w:rStyle w:val="csafaf574170"/>
                <w:color w:val="auto"/>
                <w:sz w:val="14"/>
                <w:szCs w:val="14"/>
                <w:lang w:val="en-US"/>
              </w:rPr>
              <w:t xml:space="preserve"> </w:t>
            </w:r>
            <w:r w:rsidRPr="006572E2">
              <w:rPr>
                <w:rStyle w:val="csafaf574170"/>
                <w:color w:val="auto"/>
                <w:sz w:val="14"/>
                <w:szCs w:val="14"/>
              </w:rPr>
              <w:t>використовується</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процесі</w:t>
            </w:r>
            <w:r w:rsidRPr="002C1FED">
              <w:rPr>
                <w:rStyle w:val="csafaf574170"/>
                <w:color w:val="auto"/>
                <w:sz w:val="14"/>
                <w:szCs w:val="14"/>
                <w:lang w:val="en-US"/>
              </w:rPr>
              <w:t xml:space="preserve"> </w:t>
            </w:r>
            <w:r w:rsidRPr="006572E2">
              <w:rPr>
                <w:rStyle w:val="csafaf574170"/>
                <w:color w:val="auto"/>
                <w:sz w:val="14"/>
                <w:szCs w:val="14"/>
              </w:rPr>
              <w:t>виробництва</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інші</w:t>
            </w:r>
            <w:r w:rsidRPr="002C1FED">
              <w:rPr>
                <w:rStyle w:val="csafaf574170"/>
                <w:color w:val="auto"/>
                <w:sz w:val="14"/>
                <w:szCs w:val="14"/>
                <w:lang w:val="en-US"/>
              </w:rPr>
              <w:t xml:space="preserve"> </w:t>
            </w:r>
            <w:r w:rsidRPr="006572E2">
              <w:rPr>
                <w:rStyle w:val="csafaf574170"/>
                <w:color w:val="auto"/>
                <w:sz w:val="14"/>
                <w:szCs w:val="14"/>
              </w:rPr>
              <w:t>зміни</w:t>
            </w:r>
            <w:r w:rsidRPr="002C1FED">
              <w:rPr>
                <w:rStyle w:val="csafaf574170"/>
                <w:color w:val="auto"/>
                <w:sz w:val="14"/>
                <w:szCs w:val="14"/>
                <w:lang w:val="en-US"/>
              </w:rPr>
              <w:t xml:space="preserve"> </w:t>
            </w:r>
            <w:r w:rsidRPr="006572E2">
              <w:rPr>
                <w:rStyle w:val="csafaf574170"/>
                <w:color w:val="auto"/>
                <w:sz w:val="14"/>
                <w:szCs w:val="14"/>
              </w:rPr>
              <w:t>у</w:t>
            </w:r>
            <w:r w:rsidRPr="002C1FED">
              <w:rPr>
                <w:rStyle w:val="csafaf574170"/>
                <w:color w:val="auto"/>
                <w:sz w:val="14"/>
                <w:szCs w:val="14"/>
                <w:lang w:val="en-US"/>
              </w:rPr>
              <w:t xml:space="preserve"> </w:t>
            </w:r>
            <w:r w:rsidRPr="006572E2">
              <w:rPr>
                <w:rStyle w:val="csafaf574170"/>
                <w:color w:val="auto"/>
                <w:sz w:val="14"/>
                <w:szCs w:val="14"/>
              </w:rPr>
              <w:t>методах</w:t>
            </w:r>
            <w:r w:rsidRPr="002C1FED">
              <w:rPr>
                <w:rStyle w:val="csafaf574170"/>
                <w:color w:val="auto"/>
                <w:sz w:val="14"/>
                <w:szCs w:val="14"/>
                <w:lang w:val="en-US"/>
              </w:rPr>
              <w:t xml:space="preserve"> </w:t>
            </w:r>
            <w:r w:rsidRPr="006572E2">
              <w:rPr>
                <w:rStyle w:val="csafaf574170"/>
                <w:color w:val="auto"/>
                <w:sz w:val="14"/>
                <w:szCs w:val="14"/>
              </w:rPr>
              <w:t>випробування</w:t>
            </w:r>
            <w:r w:rsidRPr="002C1FED">
              <w:rPr>
                <w:rStyle w:val="csafaf574170"/>
                <w:color w:val="auto"/>
                <w:sz w:val="14"/>
                <w:szCs w:val="14"/>
                <w:lang w:val="en-US"/>
              </w:rPr>
              <w:t xml:space="preserve"> (</w:t>
            </w:r>
            <w:r w:rsidRPr="006572E2">
              <w:rPr>
                <w:rStyle w:val="csafaf574170"/>
                <w:color w:val="auto"/>
                <w:sz w:val="14"/>
                <w:szCs w:val="14"/>
              </w:rPr>
              <w:t>включаючи</w:t>
            </w:r>
            <w:r w:rsidRPr="002C1FED">
              <w:rPr>
                <w:rStyle w:val="csafaf574170"/>
                <w:color w:val="auto"/>
                <w:sz w:val="14"/>
                <w:szCs w:val="14"/>
                <w:lang w:val="en-US"/>
              </w:rPr>
              <w:t xml:space="preserve"> </w:t>
            </w:r>
            <w:r w:rsidRPr="006572E2">
              <w:rPr>
                <w:rStyle w:val="csafaf574170"/>
                <w:color w:val="auto"/>
                <w:sz w:val="14"/>
                <w:szCs w:val="14"/>
              </w:rPr>
              <w:t>заміну</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доповнення</w:t>
            </w:r>
            <w:r w:rsidRPr="002C1FED">
              <w:rPr>
                <w:rStyle w:val="csafaf574170"/>
                <w:color w:val="auto"/>
                <w:sz w:val="14"/>
                <w:szCs w:val="14"/>
                <w:lang w:val="en-US"/>
              </w:rPr>
              <w:t xml:space="preserve">) </w:t>
            </w:r>
            <w:r w:rsidRPr="006572E2">
              <w:rPr>
                <w:rStyle w:val="csafaf574170"/>
                <w:color w:val="auto"/>
                <w:sz w:val="14"/>
                <w:szCs w:val="14"/>
              </w:rPr>
              <w:t>АФІ</w:t>
            </w:r>
            <w:r w:rsidRPr="002C1FED">
              <w:rPr>
                <w:rStyle w:val="csafaf574170"/>
                <w:color w:val="auto"/>
                <w:sz w:val="14"/>
                <w:szCs w:val="14"/>
                <w:lang w:val="en-US"/>
              </w:rPr>
              <w:t xml:space="preserve"> </w:t>
            </w:r>
            <w:r w:rsidRPr="006572E2">
              <w:rPr>
                <w:rStyle w:val="csafaf574170"/>
                <w:color w:val="auto"/>
                <w:sz w:val="14"/>
                <w:szCs w:val="14"/>
              </w:rPr>
              <w:t>або</w:t>
            </w:r>
            <w:r w:rsidRPr="002C1FED">
              <w:rPr>
                <w:rStyle w:val="csafaf574170"/>
                <w:color w:val="auto"/>
                <w:sz w:val="14"/>
                <w:szCs w:val="14"/>
                <w:lang w:val="en-US"/>
              </w:rPr>
              <w:t xml:space="preserve"> </w:t>
            </w:r>
            <w:r w:rsidRPr="006572E2">
              <w:rPr>
                <w:rStyle w:val="csafaf574170"/>
                <w:color w:val="auto"/>
                <w:sz w:val="14"/>
                <w:szCs w:val="14"/>
              </w:rPr>
              <w:t>вихідного</w:t>
            </w:r>
            <w:r w:rsidRPr="002C1FED">
              <w:rPr>
                <w:rStyle w:val="csafaf574170"/>
                <w:color w:val="auto"/>
                <w:sz w:val="14"/>
                <w:szCs w:val="14"/>
                <w:lang w:val="en-US"/>
              </w:rPr>
              <w:t>/</w:t>
            </w:r>
            <w:r w:rsidRPr="006572E2">
              <w:rPr>
                <w:rStyle w:val="csafaf574170"/>
                <w:color w:val="auto"/>
                <w:sz w:val="14"/>
                <w:szCs w:val="14"/>
              </w:rPr>
              <w:t>проміжного</w:t>
            </w:r>
            <w:r w:rsidRPr="002C1FED">
              <w:rPr>
                <w:rStyle w:val="csafaf574170"/>
                <w:color w:val="auto"/>
                <w:sz w:val="14"/>
                <w:szCs w:val="14"/>
                <w:lang w:val="en-US"/>
              </w:rPr>
              <w:t xml:space="preserve"> </w:t>
            </w:r>
            <w:r w:rsidRPr="006572E2">
              <w:rPr>
                <w:rStyle w:val="csafaf574170"/>
                <w:color w:val="auto"/>
                <w:sz w:val="14"/>
                <w:szCs w:val="14"/>
              </w:rPr>
              <w:t>продукту</w:t>
            </w:r>
            <w:r w:rsidRPr="002C1FED">
              <w:rPr>
                <w:rStyle w:val="csafaf574170"/>
                <w:color w:val="auto"/>
                <w:sz w:val="14"/>
                <w:szCs w:val="14"/>
                <w:lang w:val="en-US"/>
              </w:rPr>
              <w:t xml:space="preserve">) - </w:t>
            </w:r>
            <w:r w:rsidRPr="006572E2">
              <w:rPr>
                <w:rStyle w:val="csab6e076970"/>
                <w:color w:val="auto"/>
                <w:sz w:val="14"/>
                <w:szCs w:val="14"/>
              </w:rPr>
              <w:t>Доповнення</w:t>
            </w:r>
            <w:r w:rsidRPr="002C1FED">
              <w:rPr>
                <w:rStyle w:val="csab6e076970"/>
                <w:color w:val="auto"/>
                <w:sz w:val="14"/>
                <w:szCs w:val="14"/>
                <w:lang w:val="en-US"/>
              </w:rPr>
              <w:t xml:space="preserve"> </w:t>
            </w:r>
            <w:r w:rsidRPr="006572E2">
              <w:rPr>
                <w:rStyle w:val="csab6e076970"/>
                <w:color w:val="auto"/>
                <w:sz w:val="14"/>
                <w:szCs w:val="14"/>
              </w:rPr>
              <w:t>діючої</w:t>
            </w:r>
            <w:r w:rsidRPr="002C1FED">
              <w:rPr>
                <w:rStyle w:val="csab6e076970"/>
                <w:color w:val="auto"/>
                <w:sz w:val="14"/>
                <w:szCs w:val="14"/>
                <w:lang w:val="en-US"/>
              </w:rPr>
              <w:t xml:space="preserve"> </w:t>
            </w:r>
            <w:r w:rsidRPr="006572E2">
              <w:rPr>
                <w:rStyle w:val="csab6e076970"/>
                <w:color w:val="auto"/>
                <w:sz w:val="14"/>
                <w:szCs w:val="14"/>
              </w:rPr>
              <w:t>монографії</w:t>
            </w:r>
            <w:r w:rsidRPr="002C1FED">
              <w:rPr>
                <w:rStyle w:val="csab6e076970"/>
                <w:color w:val="auto"/>
                <w:sz w:val="14"/>
                <w:szCs w:val="14"/>
                <w:lang w:val="en-US"/>
              </w:rPr>
              <w:t xml:space="preserve"> </w:t>
            </w:r>
            <w:r w:rsidRPr="006572E2">
              <w:rPr>
                <w:rStyle w:val="csab6e076970"/>
                <w:color w:val="auto"/>
                <w:sz w:val="14"/>
                <w:szCs w:val="14"/>
              </w:rPr>
              <w:t>випробувань</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Novartis </w:t>
            </w:r>
            <w:r w:rsidRPr="006572E2">
              <w:rPr>
                <w:rStyle w:val="csab6e076970"/>
                <w:color w:val="auto"/>
                <w:sz w:val="14"/>
                <w:szCs w:val="14"/>
              </w:rPr>
              <w:t>аналітичними</w:t>
            </w:r>
            <w:r w:rsidRPr="002C1FED">
              <w:rPr>
                <w:rStyle w:val="csab6e076970"/>
                <w:color w:val="auto"/>
                <w:sz w:val="14"/>
                <w:szCs w:val="14"/>
                <w:lang w:val="en-US"/>
              </w:rPr>
              <w:t xml:space="preserve"> </w:t>
            </w:r>
            <w:r w:rsidRPr="006572E2">
              <w:rPr>
                <w:rStyle w:val="csab6e076970"/>
                <w:color w:val="auto"/>
                <w:sz w:val="14"/>
                <w:szCs w:val="14"/>
              </w:rPr>
              <w:t>методиками</w:t>
            </w:r>
            <w:r w:rsidRPr="002C1FED">
              <w:rPr>
                <w:rStyle w:val="csab6e076970"/>
                <w:color w:val="auto"/>
                <w:sz w:val="14"/>
                <w:szCs w:val="14"/>
                <w:lang w:val="en-US"/>
              </w:rPr>
              <w:t xml:space="preserve"> </w:t>
            </w:r>
            <w:r w:rsidRPr="006572E2">
              <w:rPr>
                <w:rStyle w:val="csab6e076970"/>
                <w:color w:val="auto"/>
                <w:sz w:val="14"/>
                <w:szCs w:val="14"/>
              </w:rPr>
              <w:t>СЕР</w:t>
            </w:r>
            <w:r w:rsidRPr="002C1FED">
              <w:rPr>
                <w:rStyle w:val="csab6e076970"/>
                <w:color w:val="auto"/>
                <w:sz w:val="14"/>
                <w:szCs w:val="14"/>
                <w:lang w:val="en-US"/>
              </w:rPr>
              <w:t xml:space="preserve"> </w:t>
            </w:r>
            <w:r w:rsidRPr="006572E2">
              <w:rPr>
                <w:rStyle w:val="csab6e076970"/>
                <w:color w:val="auto"/>
                <w:sz w:val="14"/>
                <w:szCs w:val="14"/>
              </w:rPr>
              <w:t>АФІ</w:t>
            </w:r>
            <w:r w:rsidRPr="002C1FED">
              <w:rPr>
                <w:rStyle w:val="csab6e076970"/>
                <w:color w:val="auto"/>
                <w:sz w:val="14"/>
                <w:szCs w:val="14"/>
                <w:lang w:val="en-US"/>
              </w:rPr>
              <w:t xml:space="preserve"> </w:t>
            </w:r>
            <w:r w:rsidRPr="006572E2">
              <w:rPr>
                <w:rStyle w:val="csab6e076970"/>
                <w:color w:val="auto"/>
                <w:sz w:val="14"/>
                <w:szCs w:val="14"/>
              </w:rPr>
              <w:t>Валсартан</w:t>
            </w:r>
            <w:r w:rsidRPr="002C1FED">
              <w:rPr>
                <w:rStyle w:val="csab6e076970"/>
                <w:color w:val="auto"/>
                <w:sz w:val="14"/>
                <w:szCs w:val="14"/>
                <w:lang w:val="en-US"/>
              </w:rPr>
              <w:t xml:space="preserve">, Divi’s Laboratories Limited, </w:t>
            </w:r>
            <w:r w:rsidRPr="006572E2">
              <w:rPr>
                <w:rStyle w:val="csab6e076970"/>
                <w:color w:val="auto"/>
                <w:sz w:val="14"/>
                <w:szCs w:val="14"/>
              </w:rPr>
              <w:t>Індія</w:t>
            </w:r>
            <w:r w:rsidRPr="002C1FED">
              <w:rPr>
                <w:rStyle w:val="csab6e076970"/>
                <w:color w:val="auto"/>
                <w:sz w:val="14"/>
                <w:szCs w:val="14"/>
                <w:lang w:val="en-US"/>
              </w:rPr>
              <w:t xml:space="preserve">.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І</w:t>
            </w:r>
            <w:r w:rsidRPr="002C1FED">
              <w:rPr>
                <w:rStyle w:val="csafaf574171"/>
                <w:color w:val="auto"/>
                <w:sz w:val="14"/>
                <w:szCs w:val="14"/>
                <w:lang w:val="en-US"/>
              </w:rPr>
              <w:t xml:space="preserve"> </w:t>
            </w:r>
            <w:r w:rsidRPr="006572E2">
              <w:rPr>
                <w:rStyle w:val="csafaf574171"/>
                <w:color w:val="auto"/>
                <w:sz w:val="14"/>
                <w:szCs w:val="14"/>
              </w:rPr>
              <w:t>типу</w:t>
            </w:r>
            <w:r w:rsidRPr="002C1FED">
              <w:rPr>
                <w:rStyle w:val="csafaf574171"/>
                <w:color w:val="auto"/>
                <w:sz w:val="14"/>
                <w:szCs w:val="14"/>
                <w:lang w:val="en-US"/>
              </w:rPr>
              <w:t xml:space="preserve"> - </w:t>
            </w:r>
            <w:r w:rsidRPr="006572E2">
              <w:rPr>
                <w:rStyle w:val="csafaf574171"/>
                <w:color w:val="auto"/>
                <w:sz w:val="14"/>
                <w:szCs w:val="14"/>
              </w:rPr>
              <w:t>Зміни</w:t>
            </w:r>
            <w:r w:rsidRPr="002C1FED">
              <w:rPr>
                <w:rStyle w:val="csafaf574171"/>
                <w:color w:val="auto"/>
                <w:sz w:val="14"/>
                <w:szCs w:val="14"/>
                <w:lang w:val="en-US"/>
              </w:rPr>
              <w:t xml:space="preserve"> </w:t>
            </w:r>
            <w:r w:rsidRPr="006572E2">
              <w:rPr>
                <w:rStyle w:val="csafaf574171"/>
                <w:color w:val="auto"/>
                <w:sz w:val="14"/>
                <w:szCs w:val="14"/>
              </w:rPr>
              <w:t>з</w:t>
            </w:r>
            <w:r w:rsidRPr="002C1FED">
              <w:rPr>
                <w:rStyle w:val="csafaf574171"/>
                <w:color w:val="auto"/>
                <w:sz w:val="14"/>
                <w:szCs w:val="14"/>
                <w:lang w:val="en-US"/>
              </w:rPr>
              <w:t xml:space="preserve"> </w:t>
            </w:r>
            <w:r w:rsidRPr="006572E2">
              <w:rPr>
                <w:rStyle w:val="csafaf574171"/>
                <w:color w:val="auto"/>
                <w:sz w:val="14"/>
                <w:szCs w:val="14"/>
              </w:rPr>
              <w:t>якості</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w:t>
            </w:r>
            <w:r w:rsidRPr="006572E2">
              <w:rPr>
                <w:rStyle w:val="csafaf574171"/>
                <w:color w:val="auto"/>
                <w:sz w:val="14"/>
                <w:szCs w:val="14"/>
              </w:rPr>
              <w:t>ГЕ</w:t>
            </w:r>
            <w:r w:rsidRPr="002C1FED">
              <w:rPr>
                <w:rStyle w:val="csafaf574171"/>
                <w:color w:val="auto"/>
                <w:sz w:val="14"/>
                <w:szCs w:val="14"/>
                <w:lang w:val="en-US"/>
              </w:rPr>
              <w:t>-</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w:t>
            </w:r>
            <w:r w:rsidRPr="006572E2">
              <w:rPr>
                <w:rStyle w:val="csafaf574171"/>
                <w:color w:val="auto"/>
                <w:sz w:val="14"/>
                <w:szCs w:val="14"/>
              </w:rPr>
              <w:t>монографії</w:t>
            </w:r>
            <w:r w:rsidRPr="002C1FED">
              <w:rPr>
                <w:rStyle w:val="csafaf574171"/>
                <w:color w:val="auto"/>
                <w:sz w:val="14"/>
                <w:szCs w:val="14"/>
                <w:lang w:val="en-US"/>
              </w:rPr>
              <w:t xml:space="preserve">. </w:t>
            </w:r>
            <w:r w:rsidRPr="006572E2">
              <w:rPr>
                <w:rStyle w:val="csafaf574171"/>
                <w:color w:val="auto"/>
                <w:sz w:val="14"/>
                <w:szCs w:val="14"/>
              </w:rPr>
              <w:t>Подання</w:t>
            </w:r>
            <w:r w:rsidRPr="002C1FED">
              <w:rPr>
                <w:rStyle w:val="csafaf574171"/>
                <w:color w:val="auto"/>
                <w:sz w:val="14"/>
                <w:szCs w:val="14"/>
                <w:lang w:val="en-US"/>
              </w:rPr>
              <w:t xml:space="preserve"> </w:t>
            </w:r>
            <w:r w:rsidRPr="006572E2">
              <w:rPr>
                <w:rStyle w:val="csafaf574171"/>
                <w:color w:val="auto"/>
                <w:sz w:val="14"/>
                <w:szCs w:val="14"/>
              </w:rPr>
              <w:t>нового</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оновленого</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або</w:t>
            </w:r>
            <w:r w:rsidRPr="002C1FED">
              <w:rPr>
                <w:rStyle w:val="csafaf574171"/>
                <w:color w:val="auto"/>
                <w:sz w:val="14"/>
                <w:szCs w:val="14"/>
                <w:lang w:val="en-US"/>
              </w:rPr>
              <w:t xml:space="preserve"> </w:t>
            </w:r>
            <w:r w:rsidRPr="006572E2">
              <w:rPr>
                <w:rStyle w:val="csafaf574171"/>
                <w:color w:val="auto"/>
                <w:sz w:val="14"/>
                <w:szCs w:val="14"/>
              </w:rPr>
              <w:t>вилучення</w:t>
            </w:r>
            <w:r w:rsidRPr="002C1FED">
              <w:rPr>
                <w:rStyle w:val="csafaf574171"/>
                <w:color w:val="auto"/>
                <w:sz w:val="14"/>
                <w:szCs w:val="14"/>
                <w:lang w:val="en-US"/>
              </w:rPr>
              <w:t xml:space="preserve"> </w:t>
            </w:r>
            <w:r w:rsidRPr="006572E2">
              <w:rPr>
                <w:rStyle w:val="csafaf574171"/>
                <w:color w:val="auto"/>
                <w:sz w:val="14"/>
                <w:szCs w:val="14"/>
              </w:rPr>
              <w:t>сертифіката</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вихідного</w:t>
            </w:r>
            <w:r w:rsidRPr="002C1FED">
              <w:rPr>
                <w:rStyle w:val="csafaf574171"/>
                <w:color w:val="auto"/>
                <w:sz w:val="14"/>
                <w:szCs w:val="14"/>
                <w:lang w:val="en-US"/>
              </w:rPr>
              <w:t xml:space="preserve"> </w:t>
            </w:r>
            <w:r w:rsidRPr="006572E2">
              <w:rPr>
                <w:rStyle w:val="csafaf574171"/>
                <w:color w:val="auto"/>
                <w:sz w:val="14"/>
                <w:szCs w:val="14"/>
              </w:rPr>
              <w:t>матеріалу</w:t>
            </w:r>
            <w:r w:rsidRPr="002C1FED">
              <w:rPr>
                <w:rStyle w:val="csafaf574171"/>
                <w:color w:val="auto"/>
                <w:sz w:val="14"/>
                <w:szCs w:val="14"/>
                <w:lang w:val="en-US"/>
              </w:rPr>
              <w:t>/</w:t>
            </w:r>
            <w:r w:rsidRPr="006572E2">
              <w:rPr>
                <w:rStyle w:val="csafaf574171"/>
                <w:color w:val="auto"/>
                <w:sz w:val="14"/>
                <w:szCs w:val="14"/>
              </w:rPr>
              <w:t>реагенту</w:t>
            </w:r>
            <w:r w:rsidRPr="002C1FED">
              <w:rPr>
                <w:rStyle w:val="csafaf574171"/>
                <w:color w:val="auto"/>
                <w:sz w:val="14"/>
                <w:szCs w:val="14"/>
                <w:lang w:val="en-US"/>
              </w:rPr>
              <w:t>/</w:t>
            </w:r>
            <w:r w:rsidRPr="006572E2">
              <w:rPr>
                <w:rStyle w:val="csafaf574171"/>
                <w:color w:val="auto"/>
                <w:sz w:val="14"/>
                <w:szCs w:val="14"/>
              </w:rPr>
              <w:t>проміжного</w:t>
            </w:r>
            <w:r w:rsidRPr="002C1FED">
              <w:rPr>
                <w:rStyle w:val="csafaf574171"/>
                <w:color w:val="auto"/>
                <w:sz w:val="14"/>
                <w:szCs w:val="14"/>
                <w:lang w:val="en-US"/>
              </w:rPr>
              <w:t xml:space="preserve"> </w:t>
            </w:r>
            <w:r w:rsidRPr="006572E2">
              <w:rPr>
                <w:rStyle w:val="csafaf574171"/>
                <w:color w:val="auto"/>
                <w:sz w:val="14"/>
                <w:szCs w:val="14"/>
              </w:rPr>
              <w:t>продукту</w:t>
            </w:r>
            <w:r w:rsidRPr="002C1FED">
              <w:rPr>
                <w:rStyle w:val="csafaf574171"/>
                <w:color w:val="auto"/>
                <w:sz w:val="14"/>
                <w:szCs w:val="14"/>
                <w:lang w:val="en-US"/>
              </w:rPr>
              <w:t xml:space="preserve">, </w:t>
            </w:r>
            <w:r w:rsidRPr="006572E2">
              <w:rPr>
                <w:rStyle w:val="csafaf574171"/>
                <w:color w:val="auto"/>
                <w:sz w:val="14"/>
                <w:szCs w:val="14"/>
              </w:rPr>
              <w:t>що</w:t>
            </w:r>
            <w:r w:rsidRPr="002C1FED">
              <w:rPr>
                <w:rStyle w:val="csafaf574171"/>
                <w:color w:val="auto"/>
                <w:sz w:val="14"/>
                <w:szCs w:val="14"/>
                <w:lang w:val="en-US"/>
              </w:rPr>
              <w:t xml:space="preserve"> </w:t>
            </w:r>
            <w:r w:rsidRPr="006572E2">
              <w:rPr>
                <w:rStyle w:val="csafaf574171"/>
                <w:color w:val="auto"/>
                <w:sz w:val="14"/>
                <w:szCs w:val="14"/>
              </w:rPr>
              <w:t>використовуються</w:t>
            </w:r>
            <w:r w:rsidRPr="002C1FED">
              <w:rPr>
                <w:rStyle w:val="csafaf574171"/>
                <w:color w:val="auto"/>
                <w:sz w:val="14"/>
                <w:szCs w:val="14"/>
                <w:lang w:val="en-US"/>
              </w:rPr>
              <w:t xml:space="preserve"> </w:t>
            </w:r>
            <w:r w:rsidRPr="006572E2">
              <w:rPr>
                <w:rStyle w:val="csafaf574171"/>
                <w:color w:val="auto"/>
                <w:sz w:val="14"/>
                <w:szCs w:val="14"/>
              </w:rPr>
              <w:t>у</w:t>
            </w:r>
            <w:r w:rsidRPr="002C1FED">
              <w:rPr>
                <w:rStyle w:val="csafaf574171"/>
                <w:color w:val="auto"/>
                <w:sz w:val="14"/>
                <w:szCs w:val="14"/>
                <w:lang w:val="en-US"/>
              </w:rPr>
              <w:t xml:space="preserve"> </w:t>
            </w:r>
            <w:r w:rsidRPr="006572E2">
              <w:rPr>
                <w:rStyle w:val="csafaf574171"/>
                <w:color w:val="auto"/>
                <w:sz w:val="14"/>
                <w:szCs w:val="14"/>
              </w:rPr>
              <w:t>виробництві</w:t>
            </w:r>
            <w:r w:rsidRPr="002C1FED">
              <w:rPr>
                <w:rStyle w:val="csafaf574171"/>
                <w:color w:val="auto"/>
                <w:sz w:val="14"/>
                <w:szCs w:val="14"/>
                <w:lang w:val="en-US"/>
              </w:rPr>
              <w:t xml:space="preserve"> </w:t>
            </w:r>
            <w:r w:rsidRPr="006572E2">
              <w:rPr>
                <w:rStyle w:val="csafaf574171"/>
                <w:color w:val="auto"/>
                <w:sz w:val="14"/>
                <w:szCs w:val="14"/>
              </w:rPr>
              <w:t>АФІ</w:t>
            </w:r>
            <w:r w:rsidRPr="002C1FED">
              <w:rPr>
                <w:rStyle w:val="csafaf574171"/>
                <w:color w:val="auto"/>
                <w:sz w:val="14"/>
                <w:szCs w:val="14"/>
                <w:lang w:val="en-US"/>
              </w:rPr>
              <w:t xml:space="preserve">; </w:t>
            </w:r>
            <w:r w:rsidRPr="006572E2">
              <w:rPr>
                <w:rStyle w:val="csafaf574171"/>
                <w:color w:val="auto"/>
                <w:sz w:val="14"/>
                <w:szCs w:val="14"/>
              </w:rPr>
              <w:t>для</w:t>
            </w:r>
            <w:r w:rsidRPr="002C1FED">
              <w:rPr>
                <w:rStyle w:val="csafaf574171"/>
                <w:color w:val="auto"/>
                <w:sz w:val="14"/>
                <w:szCs w:val="14"/>
                <w:lang w:val="en-US"/>
              </w:rPr>
              <w:t xml:space="preserve"> </w:t>
            </w:r>
            <w:r w:rsidRPr="006572E2">
              <w:rPr>
                <w:rStyle w:val="csafaf574171"/>
                <w:color w:val="auto"/>
                <w:sz w:val="14"/>
                <w:szCs w:val="14"/>
              </w:rPr>
              <w:t>допоміжної</w:t>
            </w:r>
            <w:r w:rsidRPr="002C1FED">
              <w:rPr>
                <w:rStyle w:val="csafaf574171"/>
                <w:color w:val="auto"/>
                <w:sz w:val="14"/>
                <w:szCs w:val="14"/>
                <w:lang w:val="en-US"/>
              </w:rPr>
              <w:t xml:space="preserve"> </w:t>
            </w:r>
            <w:r w:rsidRPr="006572E2">
              <w:rPr>
                <w:rStyle w:val="csafaf574171"/>
                <w:color w:val="auto"/>
                <w:sz w:val="14"/>
                <w:szCs w:val="14"/>
              </w:rPr>
              <w:t>речовини</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відповідності</w:t>
            </w:r>
            <w:r w:rsidRPr="002C1FED">
              <w:rPr>
                <w:rStyle w:val="csafaf574171"/>
                <w:color w:val="auto"/>
                <w:sz w:val="14"/>
                <w:szCs w:val="14"/>
                <w:lang w:val="en-US"/>
              </w:rPr>
              <w:t xml:space="preserve"> </w:t>
            </w:r>
            <w:r w:rsidRPr="006572E2">
              <w:rPr>
                <w:rStyle w:val="csafaf574171"/>
                <w:color w:val="auto"/>
                <w:sz w:val="14"/>
                <w:szCs w:val="14"/>
              </w:rPr>
              <w:t>Європейській</w:t>
            </w:r>
            <w:r w:rsidRPr="002C1FED">
              <w:rPr>
                <w:rStyle w:val="csafaf574171"/>
                <w:color w:val="auto"/>
                <w:sz w:val="14"/>
                <w:szCs w:val="14"/>
                <w:lang w:val="en-US"/>
              </w:rPr>
              <w:t xml:space="preserve"> </w:t>
            </w:r>
            <w:r w:rsidRPr="006572E2">
              <w:rPr>
                <w:rStyle w:val="csafaf574171"/>
                <w:color w:val="auto"/>
                <w:sz w:val="14"/>
                <w:szCs w:val="14"/>
              </w:rPr>
              <w:t>фармакопеї</w:t>
            </w:r>
            <w:r w:rsidRPr="002C1FED">
              <w:rPr>
                <w:rStyle w:val="csafaf574171"/>
                <w:color w:val="auto"/>
                <w:sz w:val="14"/>
                <w:szCs w:val="14"/>
                <w:lang w:val="en-US"/>
              </w:rPr>
              <w:t xml:space="preserve">) - </w:t>
            </w:r>
            <w:r w:rsidRPr="006572E2">
              <w:rPr>
                <w:rStyle w:val="csafaf574171"/>
                <w:color w:val="auto"/>
                <w:sz w:val="14"/>
                <w:szCs w:val="14"/>
              </w:rPr>
              <w:t>Оновлений</w:t>
            </w:r>
            <w:r w:rsidRPr="002C1FED">
              <w:rPr>
                <w:rStyle w:val="csafaf574171"/>
                <w:color w:val="auto"/>
                <w:sz w:val="14"/>
                <w:szCs w:val="14"/>
                <w:lang w:val="en-US"/>
              </w:rPr>
              <w:t xml:space="preserve"> </w:t>
            </w:r>
            <w:r w:rsidRPr="006572E2">
              <w:rPr>
                <w:rStyle w:val="csafaf574171"/>
                <w:color w:val="auto"/>
                <w:sz w:val="14"/>
                <w:szCs w:val="14"/>
              </w:rPr>
              <w:t>сертифікат</w:t>
            </w:r>
            <w:r w:rsidRPr="002C1FED">
              <w:rPr>
                <w:rStyle w:val="csafaf574171"/>
                <w:color w:val="auto"/>
                <w:sz w:val="14"/>
                <w:szCs w:val="14"/>
                <w:lang w:val="en-US"/>
              </w:rPr>
              <w:t xml:space="preserve"> </w:t>
            </w:r>
            <w:r w:rsidRPr="006572E2">
              <w:rPr>
                <w:rStyle w:val="csafaf574171"/>
                <w:color w:val="auto"/>
                <w:sz w:val="14"/>
                <w:szCs w:val="14"/>
              </w:rPr>
              <w:t>від</w:t>
            </w:r>
            <w:r w:rsidRPr="002C1FED">
              <w:rPr>
                <w:rStyle w:val="csafaf574171"/>
                <w:color w:val="auto"/>
                <w:sz w:val="14"/>
                <w:szCs w:val="14"/>
                <w:lang w:val="en-US"/>
              </w:rPr>
              <w:t xml:space="preserve"> </w:t>
            </w:r>
            <w:r w:rsidRPr="006572E2">
              <w:rPr>
                <w:rStyle w:val="csafaf574171"/>
                <w:color w:val="auto"/>
                <w:sz w:val="14"/>
                <w:szCs w:val="14"/>
              </w:rPr>
              <w:t>уже</w:t>
            </w:r>
            <w:r w:rsidRPr="002C1FED">
              <w:rPr>
                <w:rStyle w:val="csafaf574171"/>
                <w:color w:val="auto"/>
                <w:sz w:val="14"/>
                <w:szCs w:val="14"/>
                <w:lang w:val="en-US"/>
              </w:rPr>
              <w:t xml:space="preserve"> </w:t>
            </w:r>
            <w:r w:rsidRPr="006572E2">
              <w:rPr>
                <w:rStyle w:val="csafaf574171"/>
                <w:color w:val="auto"/>
                <w:sz w:val="14"/>
                <w:szCs w:val="14"/>
              </w:rPr>
              <w:t>затвердженого</w:t>
            </w:r>
            <w:r w:rsidRPr="002C1FED">
              <w:rPr>
                <w:rStyle w:val="csafaf574171"/>
                <w:color w:val="auto"/>
                <w:sz w:val="14"/>
                <w:szCs w:val="14"/>
                <w:lang w:val="en-US"/>
              </w:rPr>
              <w:t xml:space="preserve"> </w:t>
            </w:r>
            <w:r w:rsidRPr="006572E2">
              <w:rPr>
                <w:rStyle w:val="csafaf574171"/>
                <w:color w:val="auto"/>
                <w:sz w:val="14"/>
                <w:szCs w:val="14"/>
              </w:rPr>
              <w:t>виробника</w:t>
            </w:r>
            <w:r w:rsidRPr="002C1FED">
              <w:rPr>
                <w:rStyle w:val="csafaf574171"/>
                <w:color w:val="auto"/>
                <w:sz w:val="14"/>
                <w:szCs w:val="14"/>
                <w:lang w:val="en-US"/>
              </w:rPr>
              <w:t xml:space="preserve"> - </w:t>
            </w:r>
            <w:r w:rsidRPr="006572E2">
              <w:rPr>
                <w:rStyle w:val="csab6e076971"/>
                <w:color w:val="auto"/>
                <w:sz w:val="14"/>
                <w:szCs w:val="14"/>
              </w:rPr>
              <w:t>Подання</w:t>
            </w:r>
            <w:r w:rsidRPr="002C1FED">
              <w:rPr>
                <w:rStyle w:val="csab6e076971"/>
                <w:color w:val="auto"/>
                <w:sz w:val="14"/>
                <w:szCs w:val="14"/>
                <w:lang w:val="en-US"/>
              </w:rPr>
              <w:t xml:space="preserve"> </w:t>
            </w:r>
            <w:r w:rsidRPr="006572E2">
              <w:rPr>
                <w:rStyle w:val="csab6e076971"/>
                <w:color w:val="auto"/>
                <w:sz w:val="14"/>
                <w:szCs w:val="14"/>
              </w:rPr>
              <w:t>оновленого</w:t>
            </w:r>
            <w:r w:rsidRPr="002C1FED">
              <w:rPr>
                <w:rStyle w:val="csab6e076971"/>
                <w:color w:val="auto"/>
                <w:sz w:val="14"/>
                <w:szCs w:val="14"/>
                <w:lang w:val="en-US"/>
              </w:rPr>
              <w:t xml:space="preserve"> </w:t>
            </w:r>
            <w:r w:rsidRPr="006572E2">
              <w:rPr>
                <w:rStyle w:val="csab6e076971"/>
                <w:color w:val="auto"/>
                <w:sz w:val="14"/>
                <w:szCs w:val="14"/>
              </w:rPr>
              <w:t>сертифікату</w:t>
            </w:r>
            <w:r w:rsidRPr="002C1FED">
              <w:rPr>
                <w:rStyle w:val="csab6e076971"/>
                <w:color w:val="auto"/>
                <w:sz w:val="14"/>
                <w:szCs w:val="14"/>
                <w:lang w:val="en-US"/>
              </w:rPr>
              <w:t xml:space="preserve"> </w:t>
            </w:r>
            <w:r w:rsidRPr="006572E2">
              <w:rPr>
                <w:rStyle w:val="csab6e076971"/>
                <w:color w:val="auto"/>
                <w:sz w:val="14"/>
                <w:szCs w:val="14"/>
              </w:rPr>
              <w:t>відповідності</w:t>
            </w:r>
            <w:r w:rsidRPr="002C1FED">
              <w:rPr>
                <w:rStyle w:val="csab6e076971"/>
                <w:color w:val="auto"/>
                <w:sz w:val="14"/>
                <w:szCs w:val="14"/>
                <w:lang w:val="en-US"/>
              </w:rPr>
              <w:t xml:space="preserve"> </w:t>
            </w:r>
            <w:r w:rsidRPr="006572E2">
              <w:rPr>
                <w:rStyle w:val="csab6e076971"/>
                <w:color w:val="auto"/>
                <w:sz w:val="14"/>
                <w:szCs w:val="14"/>
              </w:rPr>
              <w:t>ЄФ</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02 (</w:t>
            </w:r>
            <w:r w:rsidRPr="006572E2">
              <w:rPr>
                <w:rStyle w:val="csab6e076971"/>
                <w:color w:val="auto"/>
                <w:sz w:val="14"/>
                <w:szCs w:val="14"/>
              </w:rPr>
              <w:t>попередня</w:t>
            </w:r>
            <w:r w:rsidRPr="002C1FED">
              <w:rPr>
                <w:rStyle w:val="csab6e076971"/>
                <w:color w:val="auto"/>
                <w:sz w:val="14"/>
                <w:szCs w:val="14"/>
                <w:lang w:val="en-US"/>
              </w:rPr>
              <w:t xml:space="preserve"> </w:t>
            </w:r>
            <w:r w:rsidRPr="006572E2">
              <w:rPr>
                <w:rStyle w:val="csab6e076971"/>
                <w:color w:val="auto"/>
                <w:sz w:val="14"/>
                <w:szCs w:val="14"/>
              </w:rPr>
              <w:t>версія</w:t>
            </w:r>
            <w:r w:rsidRPr="002C1FED">
              <w:rPr>
                <w:rStyle w:val="csab6e076971"/>
                <w:color w:val="auto"/>
                <w:sz w:val="14"/>
                <w:szCs w:val="14"/>
                <w:lang w:val="en-US"/>
              </w:rPr>
              <w:t xml:space="preserve"> </w:t>
            </w:r>
            <w:r w:rsidRPr="006572E2">
              <w:rPr>
                <w:rStyle w:val="csab6e076971"/>
                <w:color w:val="auto"/>
                <w:sz w:val="14"/>
                <w:szCs w:val="14"/>
              </w:rPr>
              <w:t>СЕР</w:t>
            </w:r>
            <w:r w:rsidRPr="002C1FED">
              <w:rPr>
                <w:rStyle w:val="csab6e076971"/>
                <w:color w:val="auto"/>
                <w:sz w:val="14"/>
                <w:szCs w:val="14"/>
                <w:lang w:val="en-US"/>
              </w:rPr>
              <w:t xml:space="preserve"> R1- </w:t>
            </w:r>
            <w:r w:rsidRPr="006572E2">
              <w:rPr>
                <w:rStyle w:val="csab6e076971"/>
                <w:color w:val="auto"/>
                <w:sz w:val="14"/>
                <w:szCs w:val="14"/>
              </w:rPr>
              <w:t>СЕР</w:t>
            </w:r>
            <w:r w:rsidRPr="002C1FED">
              <w:rPr>
                <w:rStyle w:val="csab6e076971"/>
                <w:color w:val="auto"/>
                <w:sz w:val="14"/>
                <w:szCs w:val="14"/>
                <w:lang w:val="en-US"/>
              </w:rPr>
              <w:t xml:space="preserve"> 2013-159-Rev 01) </w:t>
            </w:r>
            <w:r w:rsidRPr="006572E2">
              <w:rPr>
                <w:rStyle w:val="csab6e076971"/>
                <w:color w:val="auto"/>
                <w:sz w:val="14"/>
                <w:szCs w:val="14"/>
              </w:rPr>
              <w:t>для</w:t>
            </w:r>
            <w:r w:rsidRPr="002C1FED">
              <w:rPr>
                <w:rStyle w:val="csab6e076971"/>
                <w:color w:val="auto"/>
                <w:sz w:val="14"/>
                <w:szCs w:val="14"/>
                <w:lang w:val="en-US"/>
              </w:rPr>
              <w:t xml:space="preserve"> </w:t>
            </w:r>
            <w:r w:rsidRPr="006572E2">
              <w:rPr>
                <w:rStyle w:val="csab6e076971"/>
                <w:color w:val="auto"/>
                <w:sz w:val="14"/>
                <w:szCs w:val="14"/>
              </w:rPr>
              <w:t>АФІ</w:t>
            </w:r>
            <w:r w:rsidRPr="002C1FED">
              <w:rPr>
                <w:rStyle w:val="csab6e076971"/>
                <w:color w:val="auto"/>
                <w:sz w:val="14"/>
                <w:szCs w:val="14"/>
                <w:lang w:val="en-US"/>
              </w:rPr>
              <w:t xml:space="preserve"> </w:t>
            </w:r>
            <w:r w:rsidRPr="006572E2">
              <w:rPr>
                <w:rStyle w:val="csab6e076971"/>
                <w:color w:val="auto"/>
                <w:sz w:val="14"/>
                <w:szCs w:val="14"/>
              </w:rPr>
              <w:t>Валсартан</w:t>
            </w:r>
            <w:r w:rsidRPr="002C1FED">
              <w:rPr>
                <w:rStyle w:val="csab6e076971"/>
                <w:color w:val="auto"/>
                <w:sz w:val="14"/>
                <w:szCs w:val="14"/>
                <w:lang w:val="en-US"/>
              </w:rPr>
              <w:t xml:space="preserve"> </w:t>
            </w:r>
            <w:r w:rsidRPr="006572E2">
              <w:rPr>
                <w:rStyle w:val="csab6e076971"/>
                <w:color w:val="auto"/>
                <w:sz w:val="14"/>
                <w:szCs w:val="14"/>
              </w:rPr>
              <w:t>від</w:t>
            </w:r>
            <w:r w:rsidRPr="002C1FED">
              <w:rPr>
                <w:rStyle w:val="csab6e076971"/>
                <w:color w:val="auto"/>
                <w:sz w:val="14"/>
                <w:szCs w:val="14"/>
                <w:lang w:val="en-US"/>
              </w:rPr>
              <w:t xml:space="preserve"> </w:t>
            </w:r>
            <w:r w:rsidRPr="006572E2">
              <w:rPr>
                <w:rStyle w:val="csab6e076971"/>
                <w:color w:val="auto"/>
                <w:sz w:val="14"/>
                <w:szCs w:val="14"/>
              </w:rPr>
              <w:t>вже</w:t>
            </w:r>
            <w:r w:rsidRPr="002C1FED">
              <w:rPr>
                <w:rStyle w:val="csab6e076971"/>
                <w:color w:val="auto"/>
                <w:sz w:val="14"/>
                <w:szCs w:val="14"/>
                <w:lang w:val="en-US"/>
              </w:rPr>
              <w:t xml:space="preserve"> </w:t>
            </w:r>
            <w:r w:rsidRPr="006572E2">
              <w:rPr>
                <w:rStyle w:val="csab6e076971"/>
                <w:color w:val="auto"/>
                <w:sz w:val="14"/>
                <w:szCs w:val="14"/>
              </w:rPr>
              <w:t>затвердженого</w:t>
            </w:r>
            <w:r w:rsidRPr="002C1FED">
              <w:rPr>
                <w:rStyle w:val="csab6e076971"/>
                <w:color w:val="auto"/>
                <w:sz w:val="14"/>
                <w:szCs w:val="14"/>
                <w:lang w:val="en-US"/>
              </w:rPr>
              <w:t xml:space="preserve"> </w:t>
            </w:r>
            <w:r w:rsidRPr="006572E2">
              <w:rPr>
                <w:rStyle w:val="csab6e076971"/>
                <w:color w:val="auto"/>
                <w:sz w:val="14"/>
                <w:szCs w:val="14"/>
              </w:rPr>
              <w:t>виробника</w:t>
            </w:r>
            <w:r w:rsidRPr="002C1FED">
              <w:rPr>
                <w:rStyle w:val="csab6e076971"/>
                <w:color w:val="auto"/>
                <w:sz w:val="14"/>
                <w:szCs w:val="14"/>
                <w:lang w:val="en-US"/>
              </w:rPr>
              <w:t xml:space="preserve"> Zhejiang Tianyu Pharmaceutical Co. Ltd., China.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І</w:t>
            </w:r>
            <w:r w:rsidRPr="002C1FED">
              <w:rPr>
                <w:rStyle w:val="csafaf574172"/>
                <w:color w:val="auto"/>
                <w:sz w:val="14"/>
                <w:szCs w:val="14"/>
                <w:lang w:val="en-US"/>
              </w:rPr>
              <w:t xml:space="preserve"> </w:t>
            </w:r>
            <w:r w:rsidRPr="006572E2">
              <w:rPr>
                <w:rStyle w:val="csafaf574172"/>
                <w:color w:val="auto"/>
                <w:sz w:val="14"/>
                <w:szCs w:val="14"/>
              </w:rPr>
              <w:t>типу</w:t>
            </w:r>
            <w:r w:rsidRPr="002C1FED">
              <w:rPr>
                <w:rStyle w:val="csafaf574172"/>
                <w:color w:val="auto"/>
                <w:sz w:val="14"/>
                <w:szCs w:val="14"/>
                <w:lang w:val="en-US"/>
              </w:rPr>
              <w:t xml:space="preserve"> - </w:t>
            </w:r>
            <w:r w:rsidRPr="006572E2">
              <w:rPr>
                <w:rStyle w:val="csafaf574172"/>
                <w:color w:val="auto"/>
                <w:sz w:val="14"/>
                <w:szCs w:val="14"/>
              </w:rPr>
              <w:t>Адміністративні</w:t>
            </w:r>
            <w:r w:rsidRPr="002C1FED">
              <w:rPr>
                <w:rStyle w:val="csafaf574172"/>
                <w:color w:val="auto"/>
                <w:sz w:val="14"/>
                <w:szCs w:val="14"/>
                <w:lang w:val="en-US"/>
              </w:rPr>
              <w:t xml:space="preserve"> </w:t>
            </w:r>
            <w:r w:rsidRPr="006572E2">
              <w:rPr>
                <w:rStyle w:val="csafaf574172"/>
                <w:color w:val="auto"/>
                <w:sz w:val="14"/>
                <w:szCs w:val="14"/>
              </w:rPr>
              <w:t>зміни</w:t>
            </w:r>
            <w:r w:rsidRPr="002C1FED">
              <w:rPr>
                <w:rStyle w:val="csafaf574172"/>
                <w:color w:val="auto"/>
                <w:sz w:val="14"/>
                <w:szCs w:val="14"/>
                <w:lang w:val="en-US"/>
              </w:rPr>
              <w:t xml:space="preserve">. </w:t>
            </w:r>
            <w:r w:rsidRPr="006572E2">
              <w:rPr>
                <w:rStyle w:val="csafaf574172"/>
                <w:color w:val="auto"/>
                <w:sz w:val="14"/>
                <w:szCs w:val="14"/>
              </w:rPr>
              <w:t>Зміна</w:t>
            </w:r>
            <w:r w:rsidRPr="002C1FED">
              <w:rPr>
                <w:rStyle w:val="csafaf574172"/>
                <w:color w:val="auto"/>
                <w:sz w:val="14"/>
                <w:szCs w:val="14"/>
                <w:lang w:val="en-US"/>
              </w:rPr>
              <w:t xml:space="preserve"> </w:t>
            </w:r>
            <w:r w:rsidRPr="006572E2">
              <w:rPr>
                <w:rStyle w:val="csafaf574172"/>
                <w:color w:val="auto"/>
                <w:sz w:val="14"/>
                <w:szCs w:val="14"/>
              </w:rPr>
              <w:t>найменування</w:t>
            </w:r>
            <w:r w:rsidRPr="002C1FED">
              <w:rPr>
                <w:rStyle w:val="csafaf574172"/>
                <w:color w:val="auto"/>
                <w:sz w:val="14"/>
                <w:szCs w:val="14"/>
                <w:lang w:val="en-US"/>
              </w:rPr>
              <w:t xml:space="preserve"> </w:t>
            </w:r>
            <w:r w:rsidRPr="006572E2">
              <w:rPr>
                <w:rStyle w:val="csafaf574172"/>
                <w:color w:val="auto"/>
                <w:sz w:val="14"/>
                <w:szCs w:val="14"/>
              </w:rPr>
              <w:t>та</w:t>
            </w:r>
            <w:r w:rsidRPr="002C1FED">
              <w:rPr>
                <w:rStyle w:val="csafaf574172"/>
                <w:color w:val="auto"/>
                <w:sz w:val="14"/>
                <w:szCs w:val="14"/>
                <w:lang w:val="en-US"/>
              </w:rPr>
              <w:t>/</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адреси</w:t>
            </w:r>
            <w:r w:rsidRPr="002C1FED">
              <w:rPr>
                <w:rStyle w:val="csafaf574172"/>
                <w:color w:val="auto"/>
                <w:sz w:val="14"/>
                <w:szCs w:val="14"/>
                <w:lang w:val="en-US"/>
              </w:rPr>
              <w:t xml:space="preserve"> </w:t>
            </w:r>
            <w:r w:rsidRPr="006572E2">
              <w:rPr>
                <w:rStyle w:val="csafaf574172"/>
                <w:color w:val="auto"/>
                <w:sz w:val="14"/>
                <w:szCs w:val="14"/>
              </w:rPr>
              <w:t>місця</w:t>
            </w:r>
            <w:r w:rsidRPr="002C1FED">
              <w:rPr>
                <w:rStyle w:val="csafaf574172"/>
                <w:color w:val="auto"/>
                <w:sz w:val="14"/>
                <w:szCs w:val="14"/>
                <w:lang w:val="en-US"/>
              </w:rPr>
              <w:t xml:space="preserve"> </w:t>
            </w:r>
            <w:r w:rsidRPr="006572E2">
              <w:rPr>
                <w:rStyle w:val="csafaf574172"/>
                <w:color w:val="auto"/>
                <w:sz w:val="14"/>
                <w:szCs w:val="14"/>
              </w:rPr>
              <w:t>провадження</w:t>
            </w:r>
            <w:r w:rsidRPr="002C1FED">
              <w:rPr>
                <w:rStyle w:val="csafaf574172"/>
                <w:color w:val="auto"/>
                <w:sz w:val="14"/>
                <w:szCs w:val="14"/>
                <w:lang w:val="en-US"/>
              </w:rPr>
              <w:t xml:space="preserve"> </w:t>
            </w:r>
            <w:r w:rsidRPr="006572E2">
              <w:rPr>
                <w:rStyle w:val="csafaf574172"/>
                <w:color w:val="auto"/>
                <w:sz w:val="14"/>
                <w:szCs w:val="14"/>
              </w:rPr>
              <w:t>діяльності</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включаючи</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необхідності</w:t>
            </w:r>
            <w:r w:rsidRPr="002C1FED">
              <w:rPr>
                <w:rStyle w:val="csafaf574172"/>
                <w:color w:val="auto"/>
                <w:sz w:val="14"/>
                <w:szCs w:val="14"/>
                <w:lang w:val="en-US"/>
              </w:rPr>
              <w:t xml:space="preserve">, </w:t>
            </w:r>
            <w:r w:rsidRPr="006572E2">
              <w:rPr>
                <w:rStyle w:val="csafaf574172"/>
                <w:color w:val="auto"/>
                <w:sz w:val="14"/>
                <w:szCs w:val="14"/>
              </w:rPr>
              <w:t>місце</w:t>
            </w:r>
            <w:r w:rsidRPr="002C1FED">
              <w:rPr>
                <w:rStyle w:val="csafaf574172"/>
                <w:color w:val="auto"/>
                <w:sz w:val="14"/>
                <w:szCs w:val="14"/>
                <w:lang w:val="en-US"/>
              </w:rPr>
              <w:t xml:space="preserve"> </w:t>
            </w:r>
            <w:r w:rsidRPr="006572E2">
              <w:rPr>
                <w:rStyle w:val="csafaf574172"/>
                <w:color w:val="auto"/>
                <w:sz w:val="14"/>
                <w:szCs w:val="14"/>
              </w:rPr>
              <w:t>проведення</w:t>
            </w:r>
            <w:r w:rsidRPr="002C1FED">
              <w:rPr>
                <w:rStyle w:val="csafaf574172"/>
                <w:color w:val="auto"/>
                <w:sz w:val="14"/>
                <w:szCs w:val="14"/>
                <w:lang w:val="en-US"/>
              </w:rPr>
              <w:t xml:space="preserve"> </w:t>
            </w:r>
            <w:r w:rsidRPr="006572E2">
              <w:rPr>
                <w:rStyle w:val="csafaf574172"/>
                <w:color w:val="auto"/>
                <w:sz w:val="14"/>
                <w:szCs w:val="14"/>
              </w:rPr>
              <w:t>контролю</w:t>
            </w:r>
            <w:r w:rsidRPr="002C1FED">
              <w:rPr>
                <w:rStyle w:val="csafaf574172"/>
                <w:color w:val="auto"/>
                <w:sz w:val="14"/>
                <w:szCs w:val="14"/>
                <w:lang w:val="en-US"/>
              </w:rPr>
              <w:t xml:space="preserve"> </w:t>
            </w:r>
            <w:r w:rsidRPr="006572E2">
              <w:rPr>
                <w:rStyle w:val="csafaf574172"/>
                <w:color w:val="auto"/>
                <w:sz w:val="14"/>
                <w:szCs w:val="14"/>
              </w:rPr>
              <w:t>якості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власника</w:t>
            </w:r>
            <w:r w:rsidRPr="002C1FED">
              <w:rPr>
                <w:rStyle w:val="csafaf574172"/>
                <w:color w:val="auto"/>
                <w:sz w:val="14"/>
                <w:szCs w:val="14"/>
                <w:lang w:val="en-US"/>
              </w:rPr>
              <w:t xml:space="preserve"> </w:t>
            </w:r>
            <w:r w:rsidRPr="006572E2">
              <w:rPr>
                <w:rStyle w:val="csafaf574172"/>
                <w:color w:val="auto"/>
                <w:sz w:val="14"/>
                <w:szCs w:val="14"/>
              </w:rPr>
              <w:t>мастер</w:t>
            </w:r>
            <w:r w:rsidRPr="002C1FED">
              <w:rPr>
                <w:rStyle w:val="csafaf574172"/>
                <w:color w:val="auto"/>
                <w:sz w:val="14"/>
                <w:szCs w:val="14"/>
                <w:lang w:val="en-US"/>
              </w:rPr>
              <w:t>-</w:t>
            </w:r>
            <w:r w:rsidRPr="006572E2">
              <w:rPr>
                <w:rStyle w:val="csafaf574172"/>
                <w:color w:val="auto"/>
                <w:sz w:val="14"/>
                <w:szCs w:val="14"/>
              </w:rPr>
              <w:t>файла</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постачальника</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w:t>
            </w:r>
            <w:r w:rsidRPr="006572E2">
              <w:rPr>
                <w:rStyle w:val="csafaf574172"/>
                <w:color w:val="auto"/>
                <w:sz w:val="14"/>
                <w:szCs w:val="14"/>
              </w:rPr>
              <w:t>вихідного</w:t>
            </w:r>
            <w:r w:rsidRPr="002C1FED">
              <w:rPr>
                <w:rStyle w:val="csafaf574172"/>
                <w:color w:val="auto"/>
                <w:sz w:val="14"/>
                <w:szCs w:val="14"/>
                <w:lang w:val="en-US"/>
              </w:rPr>
              <w:t xml:space="preserve"> </w:t>
            </w:r>
            <w:r w:rsidRPr="006572E2">
              <w:rPr>
                <w:rStyle w:val="csafaf574172"/>
                <w:color w:val="auto"/>
                <w:sz w:val="14"/>
                <w:szCs w:val="14"/>
              </w:rPr>
              <w:t>матеріалу</w:t>
            </w:r>
            <w:r w:rsidRPr="002C1FED">
              <w:rPr>
                <w:rStyle w:val="csafaf574172"/>
                <w:color w:val="auto"/>
                <w:sz w:val="14"/>
                <w:szCs w:val="14"/>
                <w:lang w:val="en-US"/>
              </w:rPr>
              <w:t>/</w:t>
            </w:r>
            <w:r w:rsidRPr="006572E2">
              <w:rPr>
                <w:rStyle w:val="csafaf574172"/>
                <w:color w:val="auto"/>
                <w:sz w:val="14"/>
                <w:szCs w:val="14"/>
              </w:rPr>
              <w:t>реагенту</w:t>
            </w:r>
            <w:r w:rsidRPr="002C1FED">
              <w:rPr>
                <w:rStyle w:val="csafaf574172"/>
                <w:color w:val="auto"/>
                <w:sz w:val="14"/>
                <w:szCs w:val="14"/>
                <w:lang w:val="en-US"/>
              </w:rPr>
              <w:t>/</w:t>
            </w:r>
            <w:r w:rsidRPr="006572E2">
              <w:rPr>
                <w:rStyle w:val="csafaf574172"/>
                <w:color w:val="auto"/>
                <w:sz w:val="14"/>
                <w:szCs w:val="14"/>
              </w:rPr>
              <w:t>проміжного</w:t>
            </w:r>
            <w:r w:rsidRPr="002C1FED">
              <w:rPr>
                <w:rStyle w:val="csafaf574172"/>
                <w:color w:val="auto"/>
                <w:sz w:val="14"/>
                <w:szCs w:val="14"/>
                <w:lang w:val="en-US"/>
              </w:rPr>
              <w:t xml:space="preserve"> </w:t>
            </w:r>
            <w:r w:rsidRPr="006572E2">
              <w:rPr>
                <w:rStyle w:val="csafaf574172"/>
                <w:color w:val="auto"/>
                <w:sz w:val="14"/>
                <w:szCs w:val="14"/>
              </w:rPr>
              <w:t>продукту</w:t>
            </w:r>
            <w:r w:rsidRPr="002C1FED">
              <w:rPr>
                <w:rStyle w:val="csafaf574172"/>
                <w:color w:val="auto"/>
                <w:sz w:val="14"/>
                <w:szCs w:val="14"/>
                <w:lang w:val="en-US"/>
              </w:rPr>
              <w:t xml:space="preserve">, </w:t>
            </w:r>
            <w:r w:rsidRPr="006572E2">
              <w:rPr>
                <w:rStyle w:val="csafaf574172"/>
                <w:color w:val="auto"/>
                <w:sz w:val="14"/>
                <w:szCs w:val="14"/>
              </w:rPr>
              <w:t>що</w:t>
            </w:r>
            <w:r w:rsidRPr="002C1FED">
              <w:rPr>
                <w:rStyle w:val="csafaf574172"/>
                <w:color w:val="auto"/>
                <w:sz w:val="14"/>
                <w:szCs w:val="14"/>
                <w:lang w:val="en-US"/>
              </w:rPr>
              <w:t xml:space="preserve"> </w:t>
            </w:r>
            <w:r w:rsidRPr="006572E2">
              <w:rPr>
                <w:rStyle w:val="csafaf574172"/>
                <w:color w:val="auto"/>
                <w:sz w:val="14"/>
                <w:szCs w:val="14"/>
              </w:rPr>
              <w:t>застосовуються</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виробництві</w:t>
            </w:r>
            <w:r w:rsidRPr="002C1FED">
              <w:rPr>
                <w:rStyle w:val="csafaf574172"/>
                <w:color w:val="auto"/>
                <w:sz w:val="14"/>
                <w:szCs w:val="14"/>
                <w:lang w:val="en-US"/>
              </w:rPr>
              <w:t xml:space="preserve"> </w:t>
            </w:r>
            <w:r w:rsidRPr="006572E2">
              <w:rPr>
                <w:rStyle w:val="csafaf574172"/>
                <w:color w:val="auto"/>
                <w:sz w:val="14"/>
                <w:szCs w:val="14"/>
              </w:rPr>
              <w:t>АФІ</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на</w:t>
            </w:r>
            <w:r w:rsidRPr="002C1FED">
              <w:rPr>
                <w:rStyle w:val="csafaf574172"/>
                <w:color w:val="auto"/>
                <w:sz w:val="14"/>
                <w:szCs w:val="14"/>
                <w:lang w:val="en-US"/>
              </w:rPr>
              <w:t xml:space="preserve"> </w:t>
            </w:r>
            <w:r w:rsidRPr="006572E2">
              <w:rPr>
                <w:rStyle w:val="csafaf574172"/>
                <w:color w:val="auto"/>
                <w:sz w:val="14"/>
                <w:szCs w:val="14"/>
              </w:rPr>
              <w:t>лікарський</w:t>
            </w:r>
            <w:r w:rsidRPr="002C1FED">
              <w:rPr>
                <w:rStyle w:val="csafaf574172"/>
                <w:color w:val="auto"/>
                <w:sz w:val="14"/>
                <w:szCs w:val="14"/>
                <w:lang w:val="en-US"/>
              </w:rPr>
              <w:t xml:space="preserve"> </w:t>
            </w:r>
            <w:r w:rsidRPr="006572E2">
              <w:rPr>
                <w:rStyle w:val="csafaf574172"/>
                <w:color w:val="auto"/>
                <w:sz w:val="14"/>
                <w:szCs w:val="14"/>
              </w:rPr>
              <w:t>засіб</w:t>
            </w:r>
            <w:r w:rsidRPr="002C1FED">
              <w:rPr>
                <w:rStyle w:val="csafaf574172"/>
                <w:color w:val="auto"/>
                <w:sz w:val="14"/>
                <w:szCs w:val="14"/>
                <w:lang w:val="en-US"/>
              </w:rPr>
              <w:t xml:space="preserve">) </w:t>
            </w:r>
            <w:r w:rsidRPr="006572E2">
              <w:rPr>
                <w:rStyle w:val="csafaf574172"/>
                <w:color w:val="auto"/>
                <w:sz w:val="14"/>
                <w:szCs w:val="14"/>
              </w:rPr>
              <w:t>за</w:t>
            </w:r>
            <w:r w:rsidRPr="002C1FED">
              <w:rPr>
                <w:rStyle w:val="csafaf574172"/>
                <w:color w:val="auto"/>
                <w:sz w:val="14"/>
                <w:szCs w:val="14"/>
                <w:lang w:val="en-US"/>
              </w:rPr>
              <w:t xml:space="preserve"> </w:t>
            </w:r>
            <w:r w:rsidRPr="006572E2">
              <w:rPr>
                <w:rStyle w:val="csafaf574172"/>
                <w:color w:val="auto"/>
                <w:sz w:val="14"/>
                <w:szCs w:val="14"/>
              </w:rPr>
              <w:t>відсутності</w:t>
            </w:r>
            <w:r w:rsidRPr="002C1FED">
              <w:rPr>
                <w:rStyle w:val="csafaf574172"/>
                <w:color w:val="auto"/>
                <w:sz w:val="14"/>
                <w:szCs w:val="14"/>
                <w:lang w:val="en-US"/>
              </w:rPr>
              <w:t xml:space="preserve"> </w:t>
            </w:r>
            <w:r w:rsidRPr="006572E2">
              <w:rPr>
                <w:rStyle w:val="csafaf574172"/>
                <w:color w:val="auto"/>
                <w:sz w:val="14"/>
                <w:szCs w:val="14"/>
              </w:rPr>
              <w:t>сертифіката</w:t>
            </w:r>
            <w:r w:rsidRPr="002C1FED">
              <w:rPr>
                <w:rStyle w:val="csafaf574172"/>
                <w:color w:val="auto"/>
                <w:sz w:val="14"/>
                <w:szCs w:val="14"/>
                <w:lang w:val="en-US"/>
              </w:rPr>
              <w:t xml:space="preserve"> </w:t>
            </w:r>
            <w:r w:rsidRPr="006572E2">
              <w:rPr>
                <w:rStyle w:val="csafaf574172"/>
                <w:color w:val="auto"/>
                <w:sz w:val="14"/>
                <w:szCs w:val="14"/>
              </w:rPr>
              <w:t>відповідності</w:t>
            </w:r>
            <w:r w:rsidRPr="002C1FED">
              <w:rPr>
                <w:rStyle w:val="csafaf574172"/>
                <w:color w:val="auto"/>
                <w:sz w:val="14"/>
                <w:szCs w:val="14"/>
                <w:lang w:val="en-US"/>
              </w:rPr>
              <w:t xml:space="preserve"> </w:t>
            </w:r>
            <w:r w:rsidRPr="006572E2">
              <w:rPr>
                <w:rStyle w:val="csafaf574172"/>
                <w:color w:val="auto"/>
                <w:sz w:val="14"/>
                <w:szCs w:val="14"/>
              </w:rPr>
              <w:t>Європейській</w:t>
            </w:r>
            <w:r w:rsidRPr="002C1FED">
              <w:rPr>
                <w:rStyle w:val="csafaf574172"/>
                <w:color w:val="auto"/>
                <w:sz w:val="14"/>
                <w:szCs w:val="14"/>
                <w:lang w:val="en-US"/>
              </w:rPr>
              <w:t xml:space="preserve"> </w:t>
            </w:r>
            <w:r w:rsidRPr="006572E2">
              <w:rPr>
                <w:rStyle w:val="csafaf574172"/>
                <w:color w:val="auto"/>
                <w:sz w:val="14"/>
                <w:szCs w:val="14"/>
              </w:rPr>
              <w:t>фармакопеї</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затвердженому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w:t>
            </w:r>
            <w:r w:rsidRPr="006572E2">
              <w:rPr>
                <w:rStyle w:val="csafaf574172"/>
                <w:color w:val="auto"/>
                <w:sz w:val="14"/>
                <w:szCs w:val="14"/>
              </w:rPr>
              <w:t>або</w:t>
            </w:r>
            <w:r w:rsidRPr="002C1FED">
              <w:rPr>
                <w:rStyle w:val="csafaf574172"/>
                <w:color w:val="auto"/>
                <w:sz w:val="14"/>
                <w:szCs w:val="14"/>
                <w:lang w:val="en-US"/>
              </w:rPr>
              <w:t xml:space="preserve"> </w:t>
            </w:r>
            <w:r w:rsidRPr="006572E2">
              <w:rPr>
                <w:rStyle w:val="csafaf574172"/>
                <w:color w:val="auto"/>
                <w:sz w:val="14"/>
                <w:szCs w:val="14"/>
              </w:rPr>
              <w:t>виробника</w:t>
            </w:r>
            <w:r w:rsidRPr="002C1FED">
              <w:rPr>
                <w:rStyle w:val="csafaf574172"/>
                <w:color w:val="auto"/>
                <w:sz w:val="14"/>
                <w:szCs w:val="14"/>
                <w:lang w:val="en-US"/>
              </w:rPr>
              <w:t xml:space="preserve"> </w:t>
            </w:r>
            <w:r w:rsidRPr="006572E2">
              <w:rPr>
                <w:rStyle w:val="csafaf574172"/>
                <w:color w:val="auto"/>
                <w:sz w:val="14"/>
                <w:szCs w:val="14"/>
              </w:rPr>
              <w:t>нової</w:t>
            </w:r>
            <w:r w:rsidRPr="002C1FED">
              <w:rPr>
                <w:rStyle w:val="csafaf574172"/>
                <w:color w:val="auto"/>
                <w:sz w:val="14"/>
                <w:szCs w:val="14"/>
                <w:lang w:val="en-US"/>
              </w:rPr>
              <w:t xml:space="preserve"> </w:t>
            </w:r>
            <w:r w:rsidRPr="006572E2">
              <w:rPr>
                <w:rStyle w:val="csafaf574172"/>
                <w:color w:val="auto"/>
                <w:sz w:val="14"/>
                <w:szCs w:val="14"/>
              </w:rPr>
              <w:t>допоміжної</w:t>
            </w:r>
            <w:r w:rsidRPr="002C1FED">
              <w:rPr>
                <w:rStyle w:val="csafaf574172"/>
                <w:color w:val="auto"/>
                <w:sz w:val="14"/>
                <w:szCs w:val="14"/>
                <w:lang w:val="en-US"/>
              </w:rPr>
              <w:t xml:space="preserve"> </w:t>
            </w:r>
            <w:r w:rsidRPr="006572E2">
              <w:rPr>
                <w:rStyle w:val="csafaf574172"/>
                <w:color w:val="auto"/>
                <w:sz w:val="14"/>
                <w:szCs w:val="14"/>
              </w:rPr>
              <w:t>речовини</w:t>
            </w:r>
            <w:r w:rsidRPr="002C1FED">
              <w:rPr>
                <w:rStyle w:val="csafaf574172"/>
                <w:color w:val="auto"/>
                <w:sz w:val="14"/>
                <w:szCs w:val="14"/>
                <w:lang w:val="en-US"/>
              </w:rPr>
              <w:t xml:space="preserve"> (</w:t>
            </w:r>
            <w:r w:rsidRPr="006572E2">
              <w:rPr>
                <w:rStyle w:val="csafaf574172"/>
                <w:color w:val="auto"/>
                <w:sz w:val="14"/>
                <w:szCs w:val="14"/>
              </w:rPr>
              <w:t>якщо</w:t>
            </w:r>
            <w:r w:rsidRPr="002C1FED">
              <w:rPr>
                <w:rStyle w:val="csafaf574172"/>
                <w:color w:val="auto"/>
                <w:sz w:val="14"/>
                <w:szCs w:val="14"/>
                <w:lang w:val="en-US"/>
              </w:rPr>
              <w:t xml:space="preserve"> </w:t>
            </w:r>
            <w:r w:rsidRPr="006572E2">
              <w:rPr>
                <w:rStyle w:val="csafaf574172"/>
                <w:color w:val="auto"/>
                <w:sz w:val="14"/>
                <w:szCs w:val="14"/>
              </w:rPr>
              <w:t>зазначено</w:t>
            </w:r>
            <w:r w:rsidRPr="002C1FED">
              <w:rPr>
                <w:rStyle w:val="csafaf574172"/>
                <w:color w:val="auto"/>
                <w:sz w:val="14"/>
                <w:szCs w:val="14"/>
                <w:lang w:val="en-US"/>
              </w:rPr>
              <w:t xml:space="preserve"> </w:t>
            </w:r>
            <w:r w:rsidRPr="006572E2">
              <w:rPr>
                <w:rStyle w:val="csafaf574172"/>
                <w:color w:val="auto"/>
                <w:sz w:val="14"/>
                <w:szCs w:val="14"/>
              </w:rPr>
              <w:t>у</w:t>
            </w:r>
            <w:r w:rsidRPr="002C1FED">
              <w:rPr>
                <w:rStyle w:val="csafaf574172"/>
                <w:color w:val="auto"/>
                <w:sz w:val="14"/>
                <w:szCs w:val="14"/>
                <w:lang w:val="en-US"/>
              </w:rPr>
              <w:t xml:space="preserve"> </w:t>
            </w:r>
            <w:r w:rsidRPr="006572E2">
              <w:rPr>
                <w:rStyle w:val="csafaf574172"/>
                <w:color w:val="auto"/>
                <w:sz w:val="14"/>
                <w:szCs w:val="14"/>
              </w:rPr>
              <w:t>досьє</w:t>
            </w:r>
            <w:r w:rsidRPr="002C1FED">
              <w:rPr>
                <w:rStyle w:val="csafaf574172"/>
                <w:color w:val="auto"/>
                <w:sz w:val="14"/>
                <w:szCs w:val="14"/>
                <w:lang w:val="en-US"/>
              </w:rPr>
              <w:t xml:space="preserve">) - </w:t>
            </w:r>
            <w:r w:rsidRPr="006572E2">
              <w:rPr>
                <w:rStyle w:val="csab6e076972"/>
                <w:color w:val="auto"/>
                <w:sz w:val="14"/>
                <w:szCs w:val="14"/>
              </w:rPr>
              <w:t>Зміна</w:t>
            </w:r>
            <w:r w:rsidRPr="002C1FED">
              <w:rPr>
                <w:rStyle w:val="csab6e076972"/>
                <w:color w:val="auto"/>
                <w:sz w:val="14"/>
                <w:szCs w:val="14"/>
                <w:lang w:val="en-US"/>
              </w:rPr>
              <w:t xml:space="preserve"> </w:t>
            </w:r>
            <w:r w:rsidRPr="006572E2">
              <w:rPr>
                <w:rStyle w:val="csab6e076972"/>
                <w:color w:val="auto"/>
                <w:sz w:val="14"/>
                <w:szCs w:val="14"/>
              </w:rPr>
              <w:t>адреси</w:t>
            </w:r>
            <w:r w:rsidRPr="002C1FED">
              <w:rPr>
                <w:rStyle w:val="csab6e076972"/>
                <w:color w:val="auto"/>
                <w:sz w:val="14"/>
                <w:szCs w:val="14"/>
                <w:lang w:val="en-US"/>
              </w:rPr>
              <w:t xml:space="preserve"> </w:t>
            </w:r>
            <w:r w:rsidRPr="006572E2">
              <w:rPr>
                <w:rStyle w:val="csab6e076972"/>
                <w:color w:val="auto"/>
                <w:sz w:val="14"/>
                <w:szCs w:val="14"/>
              </w:rPr>
              <w:t>виробника</w:t>
            </w:r>
            <w:r w:rsidRPr="002C1FED">
              <w:rPr>
                <w:rStyle w:val="csab6e076972"/>
                <w:color w:val="auto"/>
                <w:sz w:val="14"/>
                <w:szCs w:val="14"/>
                <w:lang w:val="en-US"/>
              </w:rPr>
              <w:t xml:space="preserve"> Novartis Grimsby Ltd, Great Britain, </w:t>
            </w:r>
            <w:r w:rsidRPr="006572E2">
              <w:rPr>
                <w:rStyle w:val="csab6e076972"/>
                <w:color w:val="auto"/>
                <w:sz w:val="14"/>
                <w:szCs w:val="14"/>
              </w:rPr>
              <w:t>без</w:t>
            </w:r>
            <w:r w:rsidRPr="002C1FED">
              <w:rPr>
                <w:rStyle w:val="csab6e076972"/>
                <w:color w:val="auto"/>
                <w:sz w:val="14"/>
                <w:szCs w:val="14"/>
                <w:lang w:val="en-US"/>
              </w:rPr>
              <w:t xml:space="preserve"> </w:t>
            </w:r>
            <w:r w:rsidRPr="006572E2">
              <w:rPr>
                <w:rStyle w:val="csab6e076972"/>
                <w:color w:val="auto"/>
                <w:sz w:val="14"/>
                <w:szCs w:val="14"/>
              </w:rPr>
              <w:t>зміни</w:t>
            </w:r>
            <w:r w:rsidRPr="002C1FED">
              <w:rPr>
                <w:rStyle w:val="csab6e076972"/>
                <w:color w:val="auto"/>
                <w:sz w:val="14"/>
                <w:szCs w:val="14"/>
                <w:lang w:val="en-US"/>
              </w:rPr>
              <w:t xml:space="preserve"> </w:t>
            </w:r>
            <w:r w:rsidRPr="006572E2">
              <w:rPr>
                <w:rStyle w:val="csab6e076972"/>
                <w:color w:val="auto"/>
                <w:sz w:val="14"/>
                <w:szCs w:val="14"/>
              </w:rPr>
              <w:t>місця</w:t>
            </w:r>
            <w:r w:rsidRPr="002C1FED">
              <w:rPr>
                <w:rStyle w:val="csab6e076972"/>
                <w:color w:val="auto"/>
                <w:sz w:val="14"/>
                <w:szCs w:val="14"/>
                <w:lang w:val="en-US"/>
              </w:rPr>
              <w:t xml:space="preserve"> </w:t>
            </w:r>
            <w:r w:rsidRPr="006572E2">
              <w:rPr>
                <w:rStyle w:val="csab6e076972"/>
                <w:color w:val="auto"/>
                <w:sz w:val="14"/>
                <w:szCs w:val="14"/>
              </w:rPr>
              <w:t>виробництва</w:t>
            </w:r>
            <w:r w:rsidRPr="002C1FED">
              <w:rPr>
                <w:rStyle w:val="csab6e076972"/>
                <w:color w:val="auto"/>
                <w:sz w:val="14"/>
                <w:szCs w:val="14"/>
                <w:lang w:val="en-US"/>
              </w:rPr>
              <w:t xml:space="preserve"> </w:t>
            </w:r>
            <w:r w:rsidRPr="006572E2">
              <w:rPr>
                <w:rStyle w:val="csab6e076972"/>
                <w:color w:val="auto"/>
                <w:sz w:val="14"/>
                <w:szCs w:val="14"/>
              </w:rPr>
              <w:t>Затверджено</w:t>
            </w:r>
            <w:r w:rsidRPr="002C1FED">
              <w:rPr>
                <w:rStyle w:val="csab6e076972"/>
                <w:color w:val="auto"/>
                <w:sz w:val="14"/>
                <w:szCs w:val="14"/>
                <w:lang w:val="en-US"/>
              </w:rPr>
              <w:t xml:space="preserve"> Novartis Grimsby Ltd. Pyewipe Grimsby N.E. Lincolnshire DN 31 2SR Great Britain DUNS 212245609 </w:t>
            </w:r>
            <w:r w:rsidRPr="006572E2">
              <w:rPr>
                <w:rStyle w:val="csab6e076972"/>
                <w:color w:val="auto"/>
                <w:sz w:val="14"/>
                <w:szCs w:val="14"/>
              </w:rPr>
              <w:t>Запропоновано</w:t>
            </w:r>
            <w:r w:rsidRPr="002C1FED">
              <w:rPr>
                <w:rStyle w:val="csab6e076972"/>
                <w:color w:val="auto"/>
                <w:sz w:val="14"/>
                <w:szCs w:val="14"/>
                <w:lang w:val="en-US"/>
              </w:rPr>
              <w:t xml:space="preserve"> Novartis Grimsby Ltd Pyewipe Grimsby DN 31 2SR Great Britain DUNS 225544427.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І</w:t>
            </w:r>
            <w:r w:rsidRPr="002C1FED">
              <w:rPr>
                <w:rStyle w:val="csafaf574173"/>
                <w:color w:val="auto"/>
                <w:sz w:val="14"/>
                <w:szCs w:val="14"/>
                <w:lang w:val="en-US"/>
              </w:rPr>
              <w:t xml:space="preserve"> </w:t>
            </w:r>
            <w:r w:rsidRPr="006572E2">
              <w:rPr>
                <w:rStyle w:val="csafaf574173"/>
                <w:color w:val="auto"/>
                <w:sz w:val="14"/>
                <w:szCs w:val="14"/>
              </w:rPr>
              <w:t>типу</w:t>
            </w:r>
            <w:r w:rsidRPr="002C1FED">
              <w:rPr>
                <w:rStyle w:val="csafaf574173"/>
                <w:color w:val="auto"/>
                <w:sz w:val="14"/>
                <w:szCs w:val="14"/>
                <w:lang w:val="en-US"/>
              </w:rPr>
              <w:t xml:space="preserve"> - </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Виробництво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вихідного</w:t>
            </w:r>
            <w:r w:rsidRPr="002C1FED">
              <w:rPr>
                <w:rStyle w:val="csafaf574173"/>
                <w:color w:val="auto"/>
                <w:sz w:val="14"/>
                <w:szCs w:val="14"/>
                <w:lang w:val="en-US"/>
              </w:rPr>
              <w:t>/</w:t>
            </w:r>
            <w:r w:rsidRPr="006572E2">
              <w:rPr>
                <w:rStyle w:val="csafaf574173"/>
                <w:color w:val="auto"/>
                <w:sz w:val="14"/>
                <w:szCs w:val="14"/>
              </w:rPr>
              <w:t>проміжного</w:t>
            </w:r>
            <w:r w:rsidRPr="002C1FED">
              <w:rPr>
                <w:rStyle w:val="csafaf574173"/>
                <w:color w:val="auto"/>
                <w:sz w:val="14"/>
                <w:szCs w:val="14"/>
                <w:lang w:val="en-US"/>
              </w:rPr>
              <w:t xml:space="preserve"> </w:t>
            </w:r>
            <w:r w:rsidRPr="006572E2">
              <w:rPr>
                <w:rStyle w:val="csafaf574173"/>
                <w:color w:val="auto"/>
                <w:sz w:val="14"/>
                <w:szCs w:val="14"/>
              </w:rPr>
              <w:t>продукту</w:t>
            </w:r>
            <w:r w:rsidRPr="002C1FED">
              <w:rPr>
                <w:rStyle w:val="csafaf574173"/>
                <w:color w:val="auto"/>
                <w:sz w:val="14"/>
                <w:szCs w:val="14"/>
                <w:lang w:val="en-US"/>
              </w:rPr>
              <w:t>/</w:t>
            </w:r>
            <w:r w:rsidRPr="006572E2">
              <w:rPr>
                <w:rStyle w:val="csafaf574173"/>
                <w:color w:val="auto"/>
                <w:sz w:val="14"/>
                <w:szCs w:val="14"/>
              </w:rPr>
              <w:t>реагенту</w:t>
            </w:r>
            <w:r w:rsidRPr="002C1FED">
              <w:rPr>
                <w:rStyle w:val="csafaf574173"/>
                <w:color w:val="auto"/>
                <w:sz w:val="14"/>
                <w:szCs w:val="14"/>
                <w:lang w:val="en-US"/>
              </w:rPr>
              <w:t xml:space="preserve">, </w:t>
            </w:r>
            <w:r w:rsidRPr="006572E2">
              <w:rPr>
                <w:rStyle w:val="csafaf574173"/>
                <w:color w:val="auto"/>
                <w:sz w:val="14"/>
                <w:szCs w:val="14"/>
              </w:rPr>
              <w:t>що</w:t>
            </w:r>
            <w:r w:rsidRPr="002C1FED">
              <w:rPr>
                <w:rStyle w:val="csafaf574173"/>
                <w:color w:val="auto"/>
                <w:sz w:val="14"/>
                <w:szCs w:val="14"/>
                <w:lang w:val="en-US"/>
              </w:rPr>
              <w:t xml:space="preserve"> </w:t>
            </w:r>
            <w:r w:rsidRPr="006572E2">
              <w:rPr>
                <w:rStyle w:val="csafaf574173"/>
                <w:color w:val="auto"/>
                <w:sz w:val="14"/>
                <w:szCs w:val="14"/>
              </w:rPr>
              <w:t>використовуються</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виробничому</w:t>
            </w:r>
            <w:r w:rsidRPr="002C1FED">
              <w:rPr>
                <w:rStyle w:val="csafaf574173"/>
                <w:color w:val="auto"/>
                <w:sz w:val="14"/>
                <w:szCs w:val="14"/>
                <w:lang w:val="en-US"/>
              </w:rPr>
              <w:t xml:space="preserve"> </w:t>
            </w:r>
            <w:r w:rsidRPr="006572E2">
              <w:rPr>
                <w:rStyle w:val="csafaf574173"/>
                <w:color w:val="auto"/>
                <w:sz w:val="14"/>
                <w:szCs w:val="14"/>
              </w:rPr>
              <w:t>процесі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зміна</w:t>
            </w:r>
            <w:r w:rsidRPr="002C1FED">
              <w:rPr>
                <w:rStyle w:val="csafaf574173"/>
                <w:color w:val="auto"/>
                <w:sz w:val="14"/>
                <w:szCs w:val="14"/>
                <w:lang w:val="en-US"/>
              </w:rPr>
              <w:t xml:space="preserve"> </w:t>
            </w:r>
            <w:r w:rsidRPr="006572E2">
              <w:rPr>
                <w:rStyle w:val="csafaf574173"/>
                <w:color w:val="auto"/>
                <w:sz w:val="14"/>
                <w:szCs w:val="14"/>
              </w:rPr>
              <w:t>виробника</w:t>
            </w:r>
            <w:r w:rsidRPr="002C1FED">
              <w:rPr>
                <w:rStyle w:val="csafaf574173"/>
                <w:color w:val="auto"/>
                <w:sz w:val="14"/>
                <w:szCs w:val="14"/>
                <w:lang w:val="en-US"/>
              </w:rPr>
              <w:t xml:space="preserve"> (</w:t>
            </w:r>
            <w:r w:rsidRPr="006572E2">
              <w:rPr>
                <w:rStyle w:val="csafaf574173"/>
                <w:color w:val="auto"/>
                <w:sz w:val="14"/>
                <w:szCs w:val="14"/>
              </w:rPr>
              <w:t>включаючи</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необхідно</w:t>
            </w:r>
            <w:r w:rsidRPr="002C1FED">
              <w:rPr>
                <w:rStyle w:val="csafaf574173"/>
                <w:color w:val="auto"/>
                <w:sz w:val="14"/>
                <w:szCs w:val="14"/>
                <w:lang w:val="en-US"/>
              </w:rPr>
              <w:t xml:space="preserve">, </w:t>
            </w:r>
            <w:r w:rsidRPr="006572E2">
              <w:rPr>
                <w:rStyle w:val="csafaf574173"/>
                <w:color w:val="auto"/>
                <w:sz w:val="14"/>
                <w:szCs w:val="14"/>
              </w:rPr>
              <w:t>місце</w:t>
            </w:r>
            <w:r w:rsidRPr="002C1FED">
              <w:rPr>
                <w:rStyle w:val="csafaf574173"/>
                <w:color w:val="auto"/>
                <w:sz w:val="14"/>
                <w:szCs w:val="14"/>
                <w:lang w:val="en-US"/>
              </w:rPr>
              <w:t xml:space="preserve"> </w:t>
            </w:r>
            <w:r w:rsidRPr="006572E2">
              <w:rPr>
                <w:rStyle w:val="csafaf574173"/>
                <w:color w:val="auto"/>
                <w:sz w:val="14"/>
                <w:szCs w:val="14"/>
              </w:rPr>
              <w:t>проведення</w:t>
            </w:r>
            <w:r w:rsidRPr="002C1FED">
              <w:rPr>
                <w:rStyle w:val="csafaf574173"/>
                <w:color w:val="auto"/>
                <w:sz w:val="14"/>
                <w:szCs w:val="14"/>
                <w:lang w:val="en-US"/>
              </w:rPr>
              <w:t xml:space="preserve"> </w:t>
            </w:r>
            <w:r w:rsidRPr="006572E2">
              <w:rPr>
                <w:rStyle w:val="csafaf574173"/>
                <w:color w:val="auto"/>
                <w:sz w:val="14"/>
                <w:szCs w:val="14"/>
              </w:rPr>
              <w:t>контролю</w:t>
            </w:r>
            <w:r w:rsidRPr="002C1FED">
              <w:rPr>
                <w:rStyle w:val="csafaf574173"/>
                <w:color w:val="auto"/>
                <w:sz w:val="14"/>
                <w:szCs w:val="14"/>
                <w:lang w:val="en-US"/>
              </w:rPr>
              <w:t xml:space="preserve"> </w:t>
            </w:r>
            <w:r w:rsidRPr="006572E2">
              <w:rPr>
                <w:rStyle w:val="csafaf574173"/>
                <w:color w:val="auto"/>
                <w:sz w:val="14"/>
                <w:szCs w:val="14"/>
              </w:rPr>
              <w:t>якості</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за</w:t>
            </w:r>
            <w:r w:rsidRPr="002C1FED">
              <w:rPr>
                <w:rStyle w:val="csafaf574173"/>
                <w:color w:val="auto"/>
                <w:sz w:val="14"/>
                <w:szCs w:val="14"/>
                <w:lang w:val="en-US"/>
              </w:rPr>
              <w:t xml:space="preserve"> </w:t>
            </w:r>
            <w:r w:rsidRPr="006572E2">
              <w:rPr>
                <w:rStyle w:val="csafaf574173"/>
                <w:color w:val="auto"/>
                <w:sz w:val="14"/>
                <w:szCs w:val="14"/>
              </w:rPr>
              <w:t>відсутності</w:t>
            </w:r>
            <w:r w:rsidRPr="002C1FED">
              <w:rPr>
                <w:rStyle w:val="csafaf574173"/>
                <w:color w:val="auto"/>
                <w:sz w:val="14"/>
                <w:szCs w:val="14"/>
                <w:lang w:val="en-US"/>
              </w:rPr>
              <w:t xml:space="preserve"> </w:t>
            </w:r>
            <w:r w:rsidRPr="006572E2">
              <w:rPr>
                <w:rStyle w:val="csafaf574173"/>
                <w:color w:val="auto"/>
                <w:sz w:val="14"/>
                <w:szCs w:val="14"/>
              </w:rPr>
              <w:t>сертифіката</w:t>
            </w:r>
            <w:r w:rsidRPr="002C1FED">
              <w:rPr>
                <w:rStyle w:val="csafaf574173"/>
                <w:color w:val="auto"/>
                <w:sz w:val="14"/>
                <w:szCs w:val="14"/>
                <w:lang w:val="en-US"/>
              </w:rPr>
              <w:t xml:space="preserve"> </w:t>
            </w:r>
            <w:r w:rsidRPr="006572E2">
              <w:rPr>
                <w:rStyle w:val="csafaf574173"/>
                <w:color w:val="auto"/>
                <w:sz w:val="14"/>
                <w:szCs w:val="14"/>
              </w:rPr>
              <w:t>відповідності</w:t>
            </w:r>
            <w:r w:rsidRPr="002C1FED">
              <w:rPr>
                <w:rStyle w:val="csafaf574173"/>
                <w:color w:val="auto"/>
                <w:sz w:val="14"/>
                <w:szCs w:val="14"/>
                <w:lang w:val="en-US"/>
              </w:rPr>
              <w:t xml:space="preserve"> </w:t>
            </w:r>
            <w:r w:rsidRPr="006572E2">
              <w:rPr>
                <w:rStyle w:val="csafaf574173"/>
                <w:color w:val="auto"/>
                <w:sz w:val="14"/>
                <w:szCs w:val="14"/>
              </w:rPr>
              <w:t>Європейській</w:t>
            </w:r>
            <w:r w:rsidRPr="002C1FED">
              <w:rPr>
                <w:rStyle w:val="csafaf574173"/>
                <w:color w:val="auto"/>
                <w:sz w:val="14"/>
                <w:szCs w:val="14"/>
                <w:lang w:val="en-US"/>
              </w:rPr>
              <w:t xml:space="preserve"> </w:t>
            </w:r>
            <w:r w:rsidRPr="006572E2">
              <w:rPr>
                <w:rStyle w:val="csafaf574173"/>
                <w:color w:val="auto"/>
                <w:sz w:val="14"/>
                <w:szCs w:val="14"/>
              </w:rPr>
              <w:t>фармакопеї</w:t>
            </w:r>
            <w:r w:rsidRPr="002C1FED">
              <w:rPr>
                <w:rStyle w:val="csafaf574173"/>
                <w:color w:val="auto"/>
                <w:sz w:val="14"/>
                <w:szCs w:val="14"/>
                <w:lang w:val="en-US"/>
              </w:rPr>
              <w:t xml:space="preserve"> </w:t>
            </w:r>
            <w:r w:rsidRPr="006572E2">
              <w:rPr>
                <w:rStyle w:val="csafaf574173"/>
                <w:color w:val="auto"/>
                <w:sz w:val="14"/>
                <w:szCs w:val="14"/>
              </w:rPr>
              <w:t>у</w:t>
            </w:r>
            <w:r w:rsidRPr="002C1FED">
              <w:rPr>
                <w:rStyle w:val="csafaf574173"/>
                <w:color w:val="auto"/>
                <w:sz w:val="14"/>
                <w:szCs w:val="14"/>
                <w:lang w:val="en-US"/>
              </w:rPr>
              <w:t xml:space="preserve"> </w:t>
            </w:r>
            <w:r w:rsidRPr="006572E2">
              <w:rPr>
                <w:rStyle w:val="csafaf574173"/>
                <w:color w:val="auto"/>
                <w:sz w:val="14"/>
                <w:szCs w:val="14"/>
              </w:rPr>
              <w:t>затвердженому</w:t>
            </w:r>
            <w:r w:rsidRPr="002C1FED">
              <w:rPr>
                <w:rStyle w:val="csafaf574173"/>
                <w:color w:val="auto"/>
                <w:sz w:val="14"/>
                <w:szCs w:val="14"/>
                <w:lang w:val="en-US"/>
              </w:rPr>
              <w:t xml:space="preserve"> </w:t>
            </w:r>
            <w:r w:rsidRPr="006572E2">
              <w:rPr>
                <w:rStyle w:val="csafaf574173"/>
                <w:color w:val="auto"/>
                <w:sz w:val="14"/>
                <w:szCs w:val="14"/>
              </w:rPr>
              <w:t>досьє</w:t>
            </w:r>
            <w:r w:rsidRPr="002C1FED">
              <w:rPr>
                <w:rStyle w:val="csafaf574173"/>
                <w:color w:val="auto"/>
                <w:sz w:val="14"/>
                <w:szCs w:val="14"/>
                <w:lang w:val="en-US"/>
              </w:rPr>
              <w:t>)(</w:t>
            </w:r>
            <w:r w:rsidRPr="006572E2">
              <w:rPr>
                <w:rStyle w:val="csafaf574173"/>
                <w:color w:val="auto"/>
                <w:sz w:val="14"/>
                <w:szCs w:val="14"/>
              </w:rPr>
              <w:t>зміни</w:t>
            </w:r>
            <w:r w:rsidRPr="002C1FED">
              <w:rPr>
                <w:rStyle w:val="csafaf574173"/>
                <w:color w:val="auto"/>
                <w:sz w:val="14"/>
                <w:szCs w:val="14"/>
                <w:lang w:val="en-US"/>
              </w:rPr>
              <w:t xml:space="preserve"> </w:t>
            </w:r>
            <w:r w:rsidRPr="006572E2">
              <w:rPr>
                <w:rStyle w:val="csafaf574173"/>
                <w:color w:val="auto"/>
                <w:sz w:val="14"/>
                <w:szCs w:val="14"/>
              </w:rPr>
              <w:t>до</w:t>
            </w:r>
            <w:r w:rsidRPr="002C1FED">
              <w:rPr>
                <w:rStyle w:val="csafaf574173"/>
                <w:color w:val="auto"/>
                <w:sz w:val="14"/>
                <w:szCs w:val="14"/>
                <w:lang w:val="en-US"/>
              </w:rPr>
              <w:t xml:space="preserve"> </w:t>
            </w:r>
            <w:r w:rsidRPr="006572E2">
              <w:rPr>
                <w:rStyle w:val="csafaf574173"/>
                <w:color w:val="auto"/>
                <w:sz w:val="14"/>
                <w:szCs w:val="14"/>
              </w:rPr>
              <w:t>заходів</w:t>
            </w:r>
            <w:r w:rsidRPr="002C1FED">
              <w:rPr>
                <w:rStyle w:val="csafaf574173"/>
                <w:color w:val="auto"/>
                <w:sz w:val="14"/>
                <w:szCs w:val="14"/>
                <w:lang w:val="en-US"/>
              </w:rPr>
              <w:t xml:space="preserve">, </w:t>
            </w:r>
            <w:r w:rsidRPr="006572E2">
              <w:rPr>
                <w:rStyle w:val="csafaf574173"/>
                <w:color w:val="auto"/>
                <w:sz w:val="14"/>
                <w:szCs w:val="14"/>
              </w:rPr>
              <w:t>пов</w:t>
            </w:r>
            <w:r w:rsidRPr="002C1FED">
              <w:rPr>
                <w:rStyle w:val="csafaf574173"/>
                <w:color w:val="auto"/>
                <w:sz w:val="14"/>
                <w:szCs w:val="14"/>
                <w:lang w:val="en-US"/>
              </w:rPr>
              <w:t>'</w:t>
            </w:r>
            <w:r w:rsidRPr="006572E2">
              <w:rPr>
                <w:rStyle w:val="csafaf574173"/>
                <w:color w:val="auto"/>
                <w:sz w:val="14"/>
                <w:szCs w:val="14"/>
              </w:rPr>
              <w:t>язаних</w:t>
            </w:r>
            <w:r w:rsidRPr="002C1FED">
              <w:rPr>
                <w:rStyle w:val="csafaf574173"/>
                <w:color w:val="auto"/>
                <w:sz w:val="14"/>
                <w:szCs w:val="14"/>
                <w:lang w:val="en-US"/>
              </w:rPr>
              <w:t xml:space="preserve"> </w:t>
            </w:r>
            <w:r w:rsidRPr="006572E2">
              <w:rPr>
                <w:rStyle w:val="csafaf574173"/>
                <w:color w:val="auto"/>
                <w:sz w:val="14"/>
                <w:szCs w:val="14"/>
              </w:rPr>
              <w:t>з</w:t>
            </w:r>
            <w:r w:rsidRPr="002C1FED">
              <w:rPr>
                <w:rStyle w:val="csafaf574173"/>
                <w:color w:val="auto"/>
                <w:sz w:val="14"/>
                <w:szCs w:val="14"/>
                <w:lang w:val="en-US"/>
              </w:rPr>
              <w:t xml:space="preserve"> </w:t>
            </w:r>
            <w:r w:rsidRPr="006572E2">
              <w:rPr>
                <w:rStyle w:val="csafaf574173"/>
                <w:color w:val="auto"/>
                <w:sz w:val="14"/>
                <w:szCs w:val="14"/>
              </w:rPr>
              <w:t>контролем</w:t>
            </w:r>
            <w:r w:rsidRPr="002C1FED">
              <w:rPr>
                <w:rStyle w:val="csafaf574173"/>
                <w:color w:val="auto"/>
                <w:sz w:val="14"/>
                <w:szCs w:val="14"/>
                <w:lang w:val="en-US"/>
              </w:rPr>
              <w:t xml:space="preserve"> </w:t>
            </w:r>
            <w:r w:rsidRPr="006572E2">
              <w:rPr>
                <w:rStyle w:val="csafaf574173"/>
                <w:color w:val="auto"/>
                <w:sz w:val="14"/>
                <w:szCs w:val="14"/>
              </w:rPr>
              <w:t>АФІ</w:t>
            </w:r>
            <w:r w:rsidRPr="002C1FED">
              <w:rPr>
                <w:rStyle w:val="csafaf574173"/>
                <w:color w:val="auto"/>
                <w:sz w:val="14"/>
                <w:szCs w:val="14"/>
                <w:lang w:val="en-US"/>
              </w:rPr>
              <w:t xml:space="preserve">, </w:t>
            </w:r>
            <w:r w:rsidRPr="006572E2">
              <w:rPr>
                <w:rStyle w:val="csafaf574173"/>
                <w:color w:val="auto"/>
                <w:sz w:val="14"/>
                <w:szCs w:val="14"/>
              </w:rPr>
              <w:t>або</w:t>
            </w:r>
            <w:r w:rsidRPr="002C1FED">
              <w:rPr>
                <w:rStyle w:val="csafaf574173"/>
                <w:color w:val="auto"/>
                <w:sz w:val="14"/>
                <w:szCs w:val="14"/>
                <w:lang w:val="en-US"/>
              </w:rPr>
              <w:t xml:space="preserve"> </w:t>
            </w:r>
            <w:r w:rsidRPr="006572E2">
              <w:rPr>
                <w:rStyle w:val="csafaf574173"/>
                <w:color w:val="auto"/>
                <w:sz w:val="14"/>
                <w:szCs w:val="14"/>
              </w:rPr>
              <w:t>додавання</w:t>
            </w:r>
            <w:r w:rsidRPr="002C1FED">
              <w:rPr>
                <w:rStyle w:val="csafaf574173"/>
                <w:color w:val="auto"/>
                <w:sz w:val="14"/>
                <w:szCs w:val="14"/>
                <w:lang w:val="en-US"/>
              </w:rPr>
              <w:t xml:space="preserve"> </w:t>
            </w:r>
            <w:r w:rsidRPr="006572E2">
              <w:rPr>
                <w:rStyle w:val="csafaf574173"/>
                <w:color w:val="auto"/>
                <w:sz w:val="14"/>
                <w:szCs w:val="14"/>
              </w:rPr>
              <w:t>дільниці</w:t>
            </w:r>
            <w:r w:rsidRPr="002C1FED">
              <w:rPr>
                <w:rStyle w:val="csafaf574173"/>
                <w:color w:val="auto"/>
                <w:sz w:val="14"/>
                <w:szCs w:val="14"/>
                <w:lang w:val="en-US"/>
              </w:rPr>
              <w:t xml:space="preserve">, </w:t>
            </w:r>
            <w:r w:rsidRPr="006572E2">
              <w:rPr>
                <w:rStyle w:val="csafaf574173"/>
                <w:color w:val="auto"/>
                <w:sz w:val="14"/>
                <w:szCs w:val="14"/>
              </w:rPr>
              <w:t>де</w:t>
            </w:r>
            <w:r w:rsidRPr="002C1FED">
              <w:rPr>
                <w:rStyle w:val="csafaf574173"/>
                <w:color w:val="auto"/>
                <w:sz w:val="14"/>
                <w:szCs w:val="14"/>
                <w:lang w:val="en-US"/>
              </w:rPr>
              <w:t xml:space="preserve"> </w:t>
            </w:r>
            <w:r w:rsidRPr="006572E2">
              <w:rPr>
                <w:rStyle w:val="csafaf574173"/>
                <w:color w:val="auto"/>
                <w:sz w:val="14"/>
                <w:szCs w:val="14"/>
              </w:rPr>
              <w:t>проводиться</w:t>
            </w:r>
            <w:r w:rsidRPr="002C1FED">
              <w:rPr>
                <w:rStyle w:val="csafaf574173"/>
                <w:color w:val="auto"/>
                <w:sz w:val="14"/>
                <w:szCs w:val="14"/>
                <w:lang w:val="en-US"/>
              </w:rPr>
              <w:t xml:space="preserve"> </w:t>
            </w:r>
            <w:r w:rsidRPr="006572E2">
              <w:rPr>
                <w:rStyle w:val="csafaf574173"/>
                <w:color w:val="auto"/>
                <w:sz w:val="14"/>
                <w:szCs w:val="14"/>
              </w:rPr>
              <w:t>контроль</w:t>
            </w:r>
            <w:r w:rsidRPr="002C1FED">
              <w:rPr>
                <w:rStyle w:val="csafaf574173"/>
                <w:color w:val="auto"/>
                <w:sz w:val="14"/>
                <w:szCs w:val="14"/>
                <w:lang w:val="en-US"/>
              </w:rPr>
              <w:t>/</w:t>
            </w:r>
            <w:r w:rsidRPr="006572E2">
              <w:rPr>
                <w:rStyle w:val="csafaf574173"/>
                <w:color w:val="auto"/>
                <w:sz w:val="14"/>
                <w:szCs w:val="14"/>
              </w:rPr>
              <w:t>випробування</w:t>
            </w:r>
            <w:r w:rsidRPr="002C1FED">
              <w:rPr>
                <w:rStyle w:val="csafaf574173"/>
                <w:color w:val="auto"/>
                <w:sz w:val="14"/>
                <w:szCs w:val="14"/>
                <w:lang w:val="en-US"/>
              </w:rPr>
              <w:t xml:space="preserve"> </w:t>
            </w:r>
            <w:r w:rsidRPr="006572E2">
              <w:rPr>
                <w:rStyle w:val="csafaf574173"/>
                <w:color w:val="auto"/>
                <w:sz w:val="14"/>
                <w:szCs w:val="14"/>
              </w:rPr>
              <w:t>серії</w:t>
            </w:r>
            <w:r w:rsidRPr="002C1FED">
              <w:rPr>
                <w:rStyle w:val="csafaf574173"/>
                <w:color w:val="auto"/>
                <w:sz w:val="14"/>
                <w:szCs w:val="14"/>
                <w:lang w:val="en-US"/>
              </w:rPr>
              <w:t xml:space="preserve">) - </w:t>
            </w:r>
            <w:r w:rsidRPr="006572E2">
              <w:rPr>
                <w:rStyle w:val="csab6e076973"/>
                <w:color w:val="auto"/>
                <w:sz w:val="14"/>
                <w:szCs w:val="14"/>
              </w:rPr>
              <w:t>Додавання</w:t>
            </w:r>
            <w:r w:rsidRPr="002C1FED">
              <w:rPr>
                <w:rStyle w:val="csab6e076973"/>
                <w:color w:val="auto"/>
                <w:sz w:val="14"/>
                <w:szCs w:val="14"/>
                <w:lang w:val="en-US"/>
              </w:rPr>
              <w:t xml:space="preserve"> SGS International Services Laboratory (ISL) Limited </w:t>
            </w:r>
            <w:r w:rsidRPr="006572E2">
              <w:rPr>
                <w:rStyle w:val="csab6e076973"/>
                <w:color w:val="auto"/>
                <w:sz w:val="14"/>
                <w:szCs w:val="14"/>
              </w:rPr>
              <w:t>як</w:t>
            </w:r>
            <w:r w:rsidRPr="002C1FED">
              <w:rPr>
                <w:rStyle w:val="csab6e076973"/>
                <w:color w:val="auto"/>
                <w:sz w:val="14"/>
                <w:szCs w:val="14"/>
                <w:lang w:val="en-US"/>
              </w:rPr>
              <w:t xml:space="preserve"> </w:t>
            </w:r>
            <w:r w:rsidRPr="006572E2">
              <w:rPr>
                <w:rStyle w:val="csab6e076973"/>
                <w:color w:val="auto"/>
                <w:sz w:val="14"/>
                <w:szCs w:val="14"/>
              </w:rPr>
              <w:t>альтернативної</w:t>
            </w:r>
            <w:r w:rsidRPr="002C1FED">
              <w:rPr>
                <w:rStyle w:val="csab6e076973"/>
                <w:color w:val="auto"/>
                <w:sz w:val="14"/>
                <w:szCs w:val="14"/>
                <w:lang w:val="en-US"/>
              </w:rPr>
              <w:t xml:space="preserve"> </w:t>
            </w:r>
            <w:r w:rsidRPr="006572E2">
              <w:rPr>
                <w:rStyle w:val="csab6e076973"/>
                <w:color w:val="auto"/>
                <w:sz w:val="14"/>
                <w:szCs w:val="14"/>
              </w:rPr>
              <w:t>дільниці</w:t>
            </w:r>
            <w:r w:rsidRPr="002C1FED">
              <w:rPr>
                <w:rStyle w:val="csab6e076973"/>
                <w:color w:val="auto"/>
                <w:sz w:val="14"/>
                <w:szCs w:val="14"/>
                <w:lang w:val="en-US"/>
              </w:rPr>
              <w:t xml:space="preserve"> </w:t>
            </w:r>
            <w:r w:rsidRPr="006572E2">
              <w:rPr>
                <w:rStyle w:val="csab6e076973"/>
                <w:color w:val="auto"/>
                <w:sz w:val="14"/>
                <w:szCs w:val="14"/>
              </w:rPr>
              <w:t>контролю</w:t>
            </w:r>
            <w:r w:rsidRPr="002C1FED">
              <w:rPr>
                <w:rStyle w:val="csab6e076973"/>
                <w:color w:val="auto"/>
                <w:sz w:val="14"/>
                <w:szCs w:val="14"/>
                <w:lang w:val="en-US"/>
              </w:rPr>
              <w:t xml:space="preserve"> </w:t>
            </w:r>
            <w:r w:rsidRPr="006572E2">
              <w:rPr>
                <w:rStyle w:val="csab6e076973"/>
                <w:color w:val="auto"/>
                <w:sz w:val="14"/>
                <w:szCs w:val="14"/>
              </w:rPr>
              <w:t>якості</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показником</w:t>
            </w:r>
            <w:r w:rsidRPr="002C1FED">
              <w:rPr>
                <w:rStyle w:val="csab6e076973"/>
                <w:color w:val="auto"/>
                <w:sz w:val="14"/>
                <w:szCs w:val="14"/>
                <w:lang w:val="en-US"/>
              </w:rPr>
              <w:t xml:space="preserve"> «</w:t>
            </w:r>
            <w:r w:rsidRPr="006572E2">
              <w:rPr>
                <w:rStyle w:val="csab6e076973"/>
                <w:color w:val="auto"/>
                <w:sz w:val="14"/>
                <w:szCs w:val="14"/>
              </w:rPr>
              <w:t>Розподіл</w:t>
            </w:r>
            <w:r w:rsidRPr="002C1FED">
              <w:rPr>
                <w:rStyle w:val="csab6e076973"/>
                <w:color w:val="auto"/>
                <w:sz w:val="14"/>
                <w:szCs w:val="14"/>
                <w:lang w:val="en-US"/>
              </w:rPr>
              <w:t xml:space="preserve"> </w:t>
            </w:r>
            <w:r w:rsidRPr="006572E2">
              <w:rPr>
                <w:rStyle w:val="csab6e076973"/>
                <w:color w:val="auto"/>
                <w:sz w:val="14"/>
                <w:szCs w:val="14"/>
              </w:rPr>
              <w:t>часток</w:t>
            </w:r>
            <w:r w:rsidRPr="002C1FED">
              <w:rPr>
                <w:rStyle w:val="csab6e076973"/>
                <w:color w:val="auto"/>
                <w:sz w:val="14"/>
                <w:szCs w:val="14"/>
                <w:lang w:val="en-US"/>
              </w:rPr>
              <w:t xml:space="preserve"> </w:t>
            </w:r>
            <w:r w:rsidRPr="006572E2">
              <w:rPr>
                <w:rStyle w:val="csab6e076973"/>
                <w:color w:val="auto"/>
                <w:sz w:val="14"/>
                <w:szCs w:val="14"/>
              </w:rPr>
              <w:t>за</w:t>
            </w:r>
            <w:r w:rsidRPr="002C1FED">
              <w:rPr>
                <w:rStyle w:val="csab6e076973"/>
                <w:color w:val="auto"/>
                <w:sz w:val="14"/>
                <w:szCs w:val="14"/>
                <w:lang w:val="en-US"/>
              </w:rPr>
              <w:t xml:space="preserve"> </w:t>
            </w:r>
            <w:r w:rsidRPr="006572E2">
              <w:rPr>
                <w:rStyle w:val="csab6e076973"/>
                <w:color w:val="auto"/>
                <w:sz w:val="14"/>
                <w:szCs w:val="14"/>
              </w:rPr>
              <w:t>розміром</w:t>
            </w:r>
            <w:r w:rsidRPr="002C1FED">
              <w:rPr>
                <w:rStyle w:val="csab6e076973"/>
                <w:color w:val="auto"/>
                <w:sz w:val="14"/>
                <w:szCs w:val="14"/>
                <w:lang w:val="en-US"/>
              </w:rPr>
              <w:t xml:space="preserve"> (Particle size distribution)» </w:t>
            </w:r>
            <w:r w:rsidRPr="006572E2">
              <w:rPr>
                <w:rStyle w:val="csab6e076973"/>
                <w:color w:val="auto"/>
                <w:sz w:val="14"/>
                <w:szCs w:val="14"/>
              </w:rPr>
              <w:t>для</w:t>
            </w:r>
            <w:r w:rsidRPr="002C1FED">
              <w:rPr>
                <w:rStyle w:val="csab6e076973"/>
                <w:color w:val="auto"/>
                <w:sz w:val="14"/>
                <w:szCs w:val="14"/>
                <w:lang w:val="en-US"/>
              </w:rPr>
              <w:t xml:space="preserve"> </w:t>
            </w:r>
            <w:r w:rsidRPr="006572E2">
              <w:rPr>
                <w:rStyle w:val="csab6e076973"/>
                <w:color w:val="auto"/>
                <w:sz w:val="14"/>
                <w:szCs w:val="14"/>
              </w:rPr>
              <w:t>АФІ</w:t>
            </w:r>
            <w:r w:rsidRPr="002C1FED">
              <w:rPr>
                <w:rStyle w:val="csab6e076973"/>
                <w:color w:val="auto"/>
                <w:sz w:val="14"/>
                <w:szCs w:val="14"/>
                <w:lang w:val="en-US"/>
              </w:rPr>
              <w:t xml:space="preserve"> </w:t>
            </w:r>
            <w:r w:rsidRPr="006572E2">
              <w:rPr>
                <w:rStyle w:val="csab6e076973"/>
                <w:color w:val="auto"/>
                <w:sz w:val="14"/>
                <w:szCs w:val="14"/>
              </w:rPr>
              <w:t>Валсартан</w:t>
            </w:r>
            <w:r w:rsidRPr="002C1FED">
              <w:rPr>
                <w:rStyle w:val="csab6e076973"/>
                <w:color w:val="auto"/>
                <w:sz w:val="14"/>
                <w:szCs w:val="14"/>
                <w:lang w:val="en-US"/>
              </w:rPr>
              <w:t xml:space="preserve">. </w:t>
            </w:r>
            <w:r w:rsidRPr="006572E2">
              <w:rPr>
                <w:rStyle w:val="csab6e076973"/>
                <w:color w:val="auto"/>
                <w:sz w:val="14"/>
                <w:szCs w:val="14"/>
              </w:rPr>
              <w:t>Також</w:t>
            </w:r>
            <w:r w:rsidRPr="002C1FED">
              <w:rPr>
                <w:rStyle w:val="csab6e076973"/>
                <w:color w:val="auto"/>
                <w:sz w:val="14"/>
                <w:szCs w:val="14"/>
                <w:lang w:val="en-US"/>
              </w:rPr>
              <w:t xml:space="preserve">, </w:t>
            </w:r>
            <w:r w:rsidRPr="006572E2">
              <w:rPr>
                <w:rStyle w:val="csab6e076973"/>
                <w:color w:val="auto"/>
                <w:sz w:val="14"/>
                <w:szCs w:val="14"/>
              </w:rPr>
              <w:t>внесення</w:t>
            </w:r>
            <w:r w:rsidRPr="002C1FED">
              <w:rPr>
                <w:rStyle w:val="csab6e076973"/>
                <w:color w:val="auto"/>
                <w:sz w:val="14"/>
                <w:szCs w:val="14"/>
                <w:lang w:val="en-US"/>
              </w:rPr>
              <w:t xml:space="preserve"> </w:t>
            </w:r>
            <w:r w:rsidRPr="006572E2">
              <w:rPr>
                <w:rStyle w:val="csab6e076973"/>
                <w:color w:val="auto"/>
                <w:sz w:val="14"/>
                <w:szCs w:val="14"/>
              </w:rPr>
              <w:t>редакційних</w:t>
            </w:r>
            <w:r w:rsidRPr="002C1FED">
              <w:rPr>
                <w:rStyle w:val="csab6e076973"/>
                <w:color w:val="auto"/>
                <w:sz w:val="14"/>
                <w:szCs w:val="14"/>
                <w:lang w:val="en-US"/>
              </w:rPr>
              <w:t xml:space="preserve"> </w:t>
            </w:r>
            <w:r w:rsidRPr="006572E2">
              <w:rPr>
                <w:rStyle w:val="csab6e076973"/>
                <w:color w:val="auto"/>
                <w:sz w:val="14"/>
                <w:szCs w:val="14"/>
              </w:rPr>
              <w:t>змін</w:t>
            </w:r>
            <w:r w:rsidRPr="002C1FED">
              <w:rPr>
                <w:rStyle w:val="csab6e076973"/>
                <w:color w:val="auto"/>
                <w:sz w:val="14"/>
                <w:szCs w:val="14"/>
                <w:lang w:val="en-US"/>
              </w:rPr>
              <w:t xml:space="preserve"> </w:t>
            </w:r>
            <w:r w:rsidRPr="006572E2">
              <w:rPr>
                <w:rStyle w:val="csab6e076973"/>
                <w:color w:val="auto"/>
                <w:sz w:val="14"/>
                <w:szCs w:val="14"/>
              </w:rPr>
              <w:t>до</w:t>
            </w:r>
            <w:r w:rsidRPr="002C1FED">
              <w:rPr>
                <w:rStyle w:val="csab6e076973"/>
                <w:color w:val="auto"/>
                <w:sz w:val="14"/>
                <w:szCs w:val="14"/>
                <w:lang w:val="en-US"/>
              </w:rPr>
              <w:t xml:space="preserve"> </w:t>
            </w:r>
            <w:r w:rsidRPr="006572E2">
              <w:rPr>
                <w:rStyle w:val="csab6e076973"/>
                <w:color w:val="auto"/>
                <w:sz w:val="14"/>
                <w:szCs w:val="14"/>
              </w:rPr>
              <w:t>р</w:t>
            </w:r>
            <w:r w:rsidRPr="002C1FED">
              <w:rPr>
                <w:rStyle w:val="csab6e076973"/>
                <w:color w:val="auto"/>
                <w:sz w:val="14"/>
                <w:szCs w:val="14"/>
                <w:lang w:val="en-US"/>
              </w:rPr>
              <w:t xml:space="preserve">.3.2.S.2.1 </w:t>
            </w:r>
            <w:r w:rsidRPr="006572E2">
              <w:rPr>
                <w:rStyle w:val="csab6e076973"/>
                <w:color w:val="auto"/>
                <w:sz w:val="14"/>
                <w:szCs w:val="14"/>
              </w:rPr>
              <w:t>Виробники</w:t>
            </w:r>
            <w:r w:rsidRPr="002C1FED">
              <w:rPr>
                <w:rStyle w:val="csab6e076973"/>
                <w:color w:val="auto"/>
                <w:sz w:val="14"/>
                <w:szCs w:val="14"/>
                <w:lang w:val="en-US"/>
              </w:rPr>
              <w:t xml:space="preserve">.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І</w:t>
            </w:r>
            <w:r w:rsidRPr="002C1FED">
              <w:rPr>
                <w:rStyle w:val="csafaf574174"/>
                <w:color w:val="auto"/>
                <w:sz w:val="14"/>
                <w:szCs w:val="14"/>
                <w:lang w:val="en-US"/>
              </w:rPr>
              <w:t xml:space="preserve"> </w:t>
            </w:r>
            <w:r w:rsidRPr="006572E2">
              <w:rPr>
                <w:rStyle w:val="csafaf574174"/>
                <w:color w:val="auto"/>
                <w:sz w:val="14"/>
                <w:szCs w:val="14"/>
              </w:rPr>
              <w:t>типу</w:t>
            </w:r>
            <w:r w:rsidRPr="002C1FED">
              <w:rPr>
                <w:rStyle w:val="csafaf574174"/>
                <w:color w:val="auto"/>
                <w:sz w:val="14"/>
                <w:szCs w:val="14"/>
                <w:lang w:val="en-US"/>
              </w:rPr>
              <w:t xml:space="preserve"> - </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Виробництво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вихідного</w:t>
            </w:r>
            <w:r w:rsidRPr="002C1FED">
              <w:rPr>
                <w:rStyle w:val="csafaf574174"/>
                <w:color w:val="auto"/>
                <w:sz w:val="14"/>
                <w:szCs w:val="14"/>
                <w:lang w:val="en-US"/>
              </w:rPr>
              <w:t>/</w:t>
            </w:r>
            <w:r w:rsidRPr="006572E2">
              <w:rPr>
                <w:rStyle w:val="csafaf574174"/>
                <w:color w:val="auto"/>
                <w:sz w:val="14"/>
                <w:szCs w:val="14"/>
              </w:rPr>
              <w:t>проміжного</w:t>
            </w:r>
            <w:r w:rsidRPr="002C1FED">
              <w:rPr>
                <w:rStyle w:val="csafaf574174"/>
                <w:color w:val="auto"/>
                <w:sz w:val="14"/>
                <w:szCs w:val="14"/>
                <w:lang w:val="en-US"/>
              </w:rPr>
              <w:t xml:space="preserve"> </w:t>
            </w:r>
            <w:r w:rsidRPr="006572E2">
              <w:rPr>
                <w:rStyle w:val="csafaf574174"/>
                <w:color w:val="auto"/>
                <w:sz w:val="14"/>
                <w:szCs w:val="14"/>
              </w:rPr>
              <w:t>продукту</w:t>
            </w:r>
            <w:r w:rsidRPr="002C1FED">
              <w:rPr>
                <w:rStyle w:val="csafaf574174"/>
                <w:color w:val="auto"/>
                <w:sz w:val="14"/>
                <w:szCs w:val="14"/>
                <w:lang w:val="en-US"/>
              </w:rPr>
              <w:t>/</w:t>
            </w:r>
            <w:r w:rsidRPr="006572E2">
              <w:rPr>
                <w:rStyle w:val="csafaf574174"/>
                <w:color w:val="auto"/>
                <w:sz w:val="14"/>
                <w:szCs w:val="14"/>
              </w:rPr>
              <w:t>реагенту</w:t>
            </w:r>
            <w:r w:rsidRPr="002C1FED">
              <w:rPr>
                <w:rStyle w:val="csafaf574174"/>
                <w:color w:val="auto"/>
                <w:sz w:val="14"/>
                <w:szCs w:val="14"/>
                <w:lang w:val="en-US"/>
              </w:rPr>
              <w:t xml:space="preserve">, </w:t>
            </w:r>
            <w:r w:rsidRPr="006572E2">
              <w:rPr>
                <w:rStyle w:val="csafaf574174"/>
                <w:color w:val="auto"/>
                <w:sz w:val="14"/>
                <w:szCs w:val="14"/>
              </w:rPr>
              <w:t>що</w:t>
            </w:r>
            <w:r w:rsidRPr="002C1FED">
              <w:rPr>
                <w:rStyle w:val="csafaf574174"/>
                <w:color w:val="auto"/>
                <w:sz w:val="14"/>
                <w:szCs w:val="14"/>
                <w:lang w:val="en-US"/>
              </w:rPr>
              <w:t xml:space="preserve"> </w:t>
            </w:r>
            <w:r w:rsidRPr="006572E2">
              <w:rPr>
                <w:rStyle w:val="csafaf574174"/>
                <w:color w:val="auto"/>
                <w:sz w:val="14"/>
                <w:szCs w:val="14"/>
              </w:rPr>
              <w:t>використовуються</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виробничому</w:t>
            </w:r>
            <w:r w:rsidRPr="002C1FED">
              <w:rPr>
                <w:rStyle w:val="csafaf574174"/>
                <w:color w:val="auto"/>
                <w:sz w:val="14"/>
                <w:szCs w:val="14"/>
                <w:lang w:val="en-US"/>
              </w:rPr>
              <w:t xml:space="preserve"> </w:t>
            </w:r>
            <w:r w:rsidRPr="006572E2">
              <w:rPr>
                <w:rStyle w:val="csafaf574174"/>
                <w:color w:val="auto"/>
                <w:sz w:val="14"/>
                <w:szCs w:val="14"/>
              </w:rPr>
              <w:t>процесі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зміна</w:t>
            </w:r>
            <w:r w:rsidRPr="002C1FED">
              <w:rPr>
                <w:rStyle w:val="csafaf574174"/>
                <w:color w:val="auto"/>
                <w:sz w:val="14"/>
                <w:szCs w:val="14"/>
                <w:lang w:val="en-US"/>
              </w:rPr>
              <w:t xml:space="preserve"> </w:t>
            </w:r>
            <w:r w:rsidRPr="006572E2">
              <w:rPr>
                <w:rStyle w:val="csafaf574174"/>
                <w:color w:val="auto"/>
                <w:sz w:val="14"/>
                <w:szCs w:val="14"/>
              </w:rPr>
              <w:t>виробника</w:t>
            </w:r>
            <w:r w:rsidRPr="002C1FED">
              <w:rPr>
                <w:rStyle w:val="csafaf574174"/>
                <w:color w:val="auto"/>
                <w:sz w:val="14"/>
                <w:szCs w:val="14"/>
                <w:lang w:val="en-US"/>
              </w:rPr>
              <w:t xml:space="preserve"> (</w:t>
            </w:r>
            <w:r w:rsidRPr="006572E2">
              <w:rPr>
                <w:rStyle w:val="csafaf574174"/>
                <w:color w:val="auto"/>
                <w:sz w:val="14"/>
                <w:szCs w:val="14"/>
              </w:rPr>
              <w:t>включаючи</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необхідно</w:t>
            </w:r>
            <w:r w:rsidRPr="002C1FED">
              <w:rPr>
                <w:rStyle w:val="csafaf574174"/>
                <w:color w:val="auto"/>
                <w:sz w:val="14"/>
                <w:szCs w:val="14"/>
                <w:lang w:val="en-US"/>
              </w:rPr>
              <w:t xml:space="preserve">, </w:t>
            </w:r>
            <w:r w:rsidRPr="006572E2">
              <w:rPr>
                <w:rStyle w:val="csafaf574174"/>
                <w:color w:val="auto"/>
                <w:sz w:val="14"/>
                <w:szCs w:val="14"/>
              </w:rPr>
              <w:t>місце</w:t>
            </w:r>
            <w:r w:rsidRPr="002C1FED">
              <w:rPr>
                <w:rStyle w:val="csafaf574174"/>
                <w:color w:val="auto"/>
                <w:sz w:val="14"/>
                <w:szCs w:val="14"/>
                <w:lang w:val="en-US"/>
              </w:rPr>
              <w:t xml:space="preserve"> </w:t>
            </w:r>
            <w:r w:rsidRPr="006572E2">
              <w:rPr>
                <w:rStyle w:val="csafaf574174"/>
                <w:color w:val="auto"/>
                <w:sz w:val="14"/>
                <w:szCs w:val="14"/>
              </w:rPr>
              <w:t>проведення</w:t>
            </w:r>
            <w:r w:rsidRPr="002C1FED">
              <w:rPr>
                <w:rStyle w:val="csafaf574174"/>
                <w:color w:val="auto"/>
                <w:sz w:val="14"/>
                <w:szCs w:val="14"/>
                <w:lang w:val="en-US"/>
              </w:rPr>
              <w:t xml:space="preserve"> </w:t>
            </w:r>
            <w:r w:rsidRPr="006572E2">
              <w:rPr>
                <w:rStyle w:val="csafaf574174"/>
                <w:color w:val="auto"/>
                <w:sz w:val="14"/>
                <w:szCs w:val="14"/>
              </w:rPr>
              <w:t>контролю</w:t>
            </w:r>
            <w:r w:rsidRPr="002C1FED">
              <w:rPr>
                <w:rStyle w:val="csafaf574174"/>
                <w:color w:val="auto"/>
                <w:sz w:val="14"/>
                <w:szCs w:val="14"/>
                <w:lang w:val="en-US"/>
              </w:rPr>
              <w:t xml:space="preserve"> </w:t>
            </w:r>
            <w:r w:rsidRPr="006572E2">
              <w:rPr>
                <w:rStyle w:val="csafaf574174"/>
                <w:color w:val="auto"/>
                <w:sz w:val="14"/>
                <w:szCs w:val="14"/>
              </w:rPr>
              <w:t>якості</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за</w:t>
            </w:r>
            <w:r w:rsidRPr="002C1FED">
              <w:rPr>
                <w:rStyle w:val="csafaf574174"/>
                <w:color w:val="auto"/>
                <w:sz w:val="14"/>
                <w:szCs w:val="14"/>
                <w:lang w:val="en-US"/>
              </w:rPr>
              <w:t xml:space="preserve"> </w:t>
            </w:r>
            <w:r w:rsidRPr="006572E2">
              <w:rPr>
                <w:rStyle w:val="csafaf574174"/>
                <w:color w:val="auto"/>
                <w:sz w:val="14"/>
                <w:szCs w:val="14"/>
              </w:rPr>
              <w:t>відсутності</w:t>
            </w:r>
            <w:r w:rsidRPr="002C1FED">
              <w:rPr>
                <w:rStyle w:val="csafaf574174"/>
                <w:color w:val="auto"/>
                <w:sz w:val="14"/>
                <w:szCs w:val="14"/>
                <w:lang w:val="en-US"/>
              </w:rPr>
              <w:t xml:space="preserve"> </w:t>
            </w:r>
            <w:r w:rsidRPr="006572E2">
              <w:rPr>
                <w:rStyle w:val="csafaf574174"/>
                <w:color w:val="auto"/>
                <w:sz w:val="14"/>
                <w:szCs w:val="14"/>
              </w:rPr>
              <w:t>сертифіката</w:t>
            </w:r>
            <w:r w:rsidRPr="002C1FED">
              <w:rPr>
                <w:rStyle w:val="csafaf574174"/>
                <w:color w:val="auto"/>
                <w:sz w:val="14"/>
                <w:szCs w:val="14"/>
                <w:lang w:val="en-US"/>
              </w:rPr>
              <w:t xml:space="preserve"> </w:t>
            </w:r>
            <w:r w:rsidRPr="006572E2">
              <w:rPr>
                <w:rStyle w:val="csafaf574174"/>
                <w:color w:val="auto"/>
                <w:sz w:val="14"/>
                <w:szCs w:val="14"/>
              </w:rPr>
              <w:t>відповідності</w:t>
            </w:r>
            <w:r w:rsidRPr="002C1FED">
              <w:rPr>
                <w:rStyle w:val="csafaf574174"/>
                <w:color w:val="auto"/>
                <w:sz w:val="14"/>
                <w:szCs w:val="14"/>
                <w:lang w:val="en-US"/>
              </w:rPr>
              <w:t xml:space="preserve"> </w:t>
            </w:r>
            <w:r w:rsidRPr="006572E2">
              <w:rPr>
                <w:rStyle w:val="csafaf574174"/>
                <w:color w:val="auto"/>
                <w:sz w:val="14"/>
                <w:szCs w:val="14"/>
              </w:rPr>
              <w:t>Європейській</w:t>
            </w:r>
            <w:r w:rsidRPr="002C1FED">
              <w:rPr>
                <w:rStyle w:val="csafaf574174"/>
                <w:color w:val="auto"/>
                <w:sz w:val="14"/>
                <w:szCs w:val="14"/>
                <w:lang w:val="en-US"/>
              </w:rPr>
              <w:t xml:space="preserve"> </w:t>
            </w:r>
            <w:r w:rsidRPr="006572E2">
              <w:rPr>
                <w:rStyle w:val="csafaf574174"/>
                <w:color w:val="auto"/>
                <w:sz w:val="14"/>
                <w:szCs w:val="14"/>
              </w:rPr>
              <w:t>фармакопеї</w:t>
            </w:r>
            <w:r w:rsidRPr="002C1FED">
              <w:rPr>
                <w:rStyle w:val="csafaf574174"/>
                <w:color w:val="auto"/>
                <w:sz w:val="14"/>
                <w:szCs w:val="14"/>
                <w:lang w:val="en-US"/>
              </w:rPr>
              <w:t xml:space="preserve"> </w:t>
            </w:r>
            <w:r w:rsidRPr="006572E2">
              <w:rPr>
                <w:rStyle w:val="csafaf574174"/>
                <w:color w:val="auto"/>
                <w:sz w:val="14"/>
                <w:szCs w:val="14"/>
              </w:rPr>
              <w:t>у</w:t>
            </w:r>
            <w:r w:rsidRPr="002C1FED">
              <w:rPr>
                <w:rStyle w:val="csafaf574174"/>
                <w:color w:val="auto"/>
                <w:sz w:val="14"/>
                <w:szCs w:val="14"/>
                <w:lang w:val="en-US"/>
              </w:rPr>
              <w:t xml:space="preserve"> </w:t>
            </w:r>
            <w:r w:rsidRPr="006572E2">
              <w:rPr>
                <w:rStyle w:val="csafaf574174"/>
                <w:color w:val="auto"/>
                <w:sz w:val="14"/>
                <w:szCs w:val="14"/>
              </w:rPr>
              <w:t>затвердженому</w:t>
            </w:r>
            <w:r w:rsidRPr="002C1FED">
              <w:rPr>
                <w:rStyle w:val="csafaf574174"/>
                <w:color w:val="auto"/>
                <w:sz w:val="14"/>
                <w:szCs w:val="14"/>
                <w:lang w:val="en-US"/>
              </w:rPr>
              <w:t xml:space="preserve"> </w:t>
            </w:r>
            <w:r w:rsidRPr="006572E2">
              <w:rPr>
                <w:rStyle w:val="csafaf574174"/>
                <w:color w:val="auto"/>
                <w:sz w:val="14"/>
                <w:szCs w:val="14"/>
              </w:rPr>
              <w:t>досьє</w:t>
            </w:r>
            <w:r w:rsidRPr="002C1FED">
              <w:rPr>
                <w:rStyle w:val="csafaf574174"/>
                <w:color w:val="auto"/>
                <w:sz w:val="14"/>
                <w:szCs w:val="14"/>
                <w:lang w:val="en-US"/>
              </w:rPr>
              <w:t>)(</w:t>
            </w:r>
            <w:r w:rsidRPr="006572E2">
              <w:rPr>
                <w:rStyle w:val="csafaf574174"/>
                <w:color w:val="auto"/>
                <w:sz w:val="14"/>
                <w:szCs w:val="14"/>
              </w:rPr>
              <w:t>зміни</w:t>
            </w:r>
            <w:r w:rsidRPr="002C1FED">
              <w:rPr>
                <w:rStyle w:val="csafaf574174"/>
                <w:color w:val="auto"/>
                <w:sz w:val="14"/>
                <w:szCs w:val="14"/>
                <w:lang w:val="en-US"/>
              </w:rPr>
              <w:t xml:space="preserve"> </w:t>
            </w:r>
            <w:r w:rsidRPr="006572E2">
              <w:rPr>
                <w:rStyle w:val="csafaf574174"/>
                <w:color w:val="auto"/>
                <w:sz w:val="14"/>
                <w:szCs w:val="14"/>
              </w:rPr>
              <w:t>до</w:t>
            </w:r>
            <w:r w:rsidRPr="002C1FED">
              <w:rPr>
                <w:rStyle w:val="csafaf574174"/>
                <w:color w:val="auto"/>
                <w:sz w:val="14"/>
                <w:szCs w:val="14"/>
                <w:lang w:val="en-US"/>
              </w:rPr>
              <w:t xml:space="preserve"> </w:t>
            </w:r>
            <w:r w:rsidRPr="006572E2">
              <w:rPr>
                <w:rStyle w:val="csafaf574174"/>
                <w:color w:val="auto"/>
                <w:sz w:val="14"/>
                <w:szCs w:val="14"/>
              </w:rPr>
              <w:t>заходів</w:t>
            </w:r>
            <w:r w:rsidRPr="002C1FED">
              <w:rPr>
                <w:rStyle w:val="csafaf574174"/>
                <w:color w:val="auto"/>
                <w:sz w:val="14"/>
                <w:szCs w:val="14"/>
                <w:lang w:val="en-US"/>
              </w:rPr>
              <w:t xml:space="preserve">, </w:t>
            </w:r>
            <w:r w:rsidRPr="006572E2">
              <w:rPr>
                <w:rStyle w:val="csafaf574174"/>
                <w:color w:val="auto"/>
                <w:sz w:val="14"/>
                <w:szCs w:val="14"/>
              </w:rPr>
              <w:t>пов</w:t>
            </w:r>
            <w:r w:rsidRPr="002C1FED">
              <w:rPr>
                <w:rStyle w:val="csafaf574174"/>
                <w:color w:val="auto"/>
                <w:sz w:val="14"/>
                <w:szCs w:val="14"/>
                <w:lang w:val="en-US"/>
              </w:rPr>
              <w:t>'</w:t>
            </w:r>
            <w:r w:rsidRPr="006572E2">
              <w:rPr>
                <w:rStyle w:val="csafaf574174"/>
                <w:color w:val="auto"/>
                <w:sz w:val="14"/>
                <w:szCs w:val="14"/>
              </w:rPr>
              <w:t>язаних</w:t>
            </w:r>
            <w:r w:rsidRPr="002C1FED">
              <w:rPr>
                <w:rStyle w:val="csafaf574174"/>
                <w:color w:val="auto"/>
                <w:sz w:val="14"/>
                <w:szCs w:val="14"/>
                <w:lang w:val="en-US"/>
              </w:rPr>
              <w:t xml:space="preserve"> </w:t>
            </w:r>
            <w:r w:rsidRPr="006572E2">
              <w:rPr>
                <w:rStyle w:val="csafaf574174"/>
                <w:color w:val="auto"/>
                <w:sz w:val="14"/>
                <w:szCs w:val="14"/>
              </w:rPr>
              <w:t>з</w:t>
            </w:r>
            <w:r w:rsidRPr="002C1FED">
              <w:rPr>
                <w:rStyle w:val="csafaf574174"/>
                <w:color w:val="auto"/>
                <w:sz w:val="14"/>
                <w:szCs w:val="14"/>
                <w:lang w:val="en-US"/>
              </w:rPr>
              <w:t xml:space="preserve"> </w:t>
            </w:r>
            <w:r w:rsidRPr="006572E2">
              <w:rPr>
                <w:rStyle w:val="csafaf574174"/>
                <w:color w:val="auto"/>
                <w:sz w:val="14"/>
                <w:szCs w:val="14"/>
              </w:rPr>
              <w:t>контролем</w:t>
            </w:r>
            <w:r w:rsidRPr="002C1FED">
              <w:rPr>
                <w:rStyle w:val="csafaf574174"/>
                <w:color w:val="auto"/>
                <w:sz w:val="14"/>
                <w:szCs w:val="14"/>
                <w:lang w:val="en-US"/>
              </w:rPr>
              <w:t xml:space="preserve"> </w:t>
            </w:r>
            <w:r w:rsidRPr="006572E2">
              <w:rPr>
                <w:rStyle w:val="csafaf574174"/>
                <w:color w:val="auto"/>
                <w:sz w:val="14"/>
                <w:szCs w:val="14"/>
              </w:rPr>
              <w:t>АФІ</w:t>
            </w:r>
            <w:r w:rsidRPr="002C1FED">
              <w:rPr>
                <w:rStyle w:val="csafaf574174"/>
                <w:color w:val="auto"/>
                <w:sz w:val="14"/>
                <w:szCs w:val="14"/>
                <w:lang w:val="en-US"/>
              </w:rPr>
              <w:t xml:space="preserve">, </w:t>
            </w:r>
            <w:r w:rsidRPr="006572E2">
              <w:rPr>
                <w:rStyle w:val="csafaf574174"/>
                <w:color w:val="auto"/>
                <w:sz w:val="14"/>
                <w:szCs w:val="14"/>
              </w:rPr>
              <w:t>або</w:t>
            </w:r>
            <w:r w:rsidRPr="002C1FED">
              <w:rPr>
                <w:rStyle w:val="csafaf574174"/>
                <w:color w:val="auto"/>
                <w:sz w:val="14"/>
                <w:szCs w:val="14"/>
                <w:lang w:val="en-US"/>
              </w:rPr>
              <w:t xml:space="preserve"> </w:t>
            </w:r>
            <w:r w:rsidRPr="006572E2">
              <w:rPr>
                <w:rStyle w:val="csafaf574174"/>
                <w:color w:val="auto"/>
                <w:sz w:val="14"/>
                <w:szCs w:val="14"/>
              </w:rPr>
              <w:t>додавання</w:t>
            </w:r>
            <w:r w:rsidRPr="002C1FED">
              <w:rPr>
                <w:rStyle w:val="csafaf574174"/>
                <w:color w:val="auto"/>
                <w:sz w:val="14"/>
                <w:szCs w:val="14"/>
                <w:lang w:val="en-US"/>
              </w:rPr>
              <w:t xml:space="preserve"> </w:t>
            </w:r>
            <w:r w:rsidRPr="006572E2">
              <w:rPr>
                <w:rStyle w:val="csafaf574174"/>
                <w:color w:val="auto"/>
                <w:sz w:val="14"/>
                <w:szCs w:val="14"/>
              </w:rPr>
              <w:t>дільниці</w:t>
            </w:r>
            <w:r w:rsidRPr="002C1FED">
              <w:rPr>
                <w:rStyle w:val="csafaf574174"/>
                <w:color w:val="auto"/>
                <w:sz w:val="14"/>
                <w:szCs w:val="14"/>
                <w:lang w:val="en-US"/>
              </w:rPr>
              <w:t xml:space="preserve">, </w:t>
            </w:r>
            <w:r w:rsidRPr="006572E2">
              <w:rPr>
                <w:rStyle w:val="csafaf574174"/>
                <w:color w:val="auto"/>
                <w:sz w:val="14"/>
                <w:szCs w:val="14"/>
              </w:rPr>
              <w:t>де</w:t>
            </w:r>
            <w:r w:rsidRPr="002C1FED">
              <w:rPr>
                <w:rStyle w:val="csafaf574174"/>
                <w:color w:val="auto"/>
                <w:sz w:val="14"/>
                <w:szCs w:val="14"/>
                <w:lang w:val="en-US"/>
              </w:rPr>
              <w:t xml:space="preserve"> </w:t>
            </w:r>
            <w:r w:rsidRPr="006572E2">
              <w:rPr>
                <w:rStyle w:val="csafaf574174"/>
                <w:color w:val="auto"/>
                <w:sz w:val="14"/>
                <w:szCs w:val="14"/>
              </w:rPr>
              <w:t>проводиться</w:t>
            </w:r>
            <w:r w:rsidRPr="002C1FED">
              <w:rPr>
                <w:rStyle w:val="csafaf574174"/>
                <w:color w:val="auto"/>
                <w:sz w:val="14"/>
                <w:szCs w:val="14"/>
                <w:lang w:val="en-US"/>
              </w:rPr>
              <w:t xml:space="preserve"> </w:t>
            </w:r>
            <w:r w:rsidRPr="006572E2">
              <w:rPr>
                <w:rStyle w:val="csafaf574174"/>
                <w:color w:val="auto"/>
                <w:sz w:val="14"/>
                <w:szCs w:val="14"/>
              </w:rPr>
              <w:t>контроль</w:t>
            </w:r>
            <w:r w:rsidRPr="002C1FED">
              <w:rPr>
                <w:rStyle w:val="csafaf574174"/>
                <w:color w:val="auto"/>
                <w:sz w:val="14"/>
                <w:szCs w:val="14"/>
                <w:lang w:val="en-US"/>
              </w:rPr>
              <w:t>/</w:t>
            </w:r>
            <w:r w:rsidRPr="006572E2">
              <w:rPr>
                <w:rStyle w:val="csafaf574174"/>
                <w:color w:val="auto"/>
                <w:sz w:val="14"/>
                <w:szCs w:val="14"/>
              </w:rPr>
              <w:t>випробування</w:t>
            </w:r>
            <w:r w:rsidRPr="002C1FED">
              <w:rPr>
                <w:rStyle w:val="csafaf574174"/>
                <w:color w:val="auto"/>
                <w:sz w:val="14"/>
                <w:szCs w:val="14"/>
                <w:lang w:val="en-US"/>
              </w:rPr>
              <w:t xml:space="preserve"> </w:t>
            </w:r>
            <w:r w:rsidRPr="006572E2">
              <w:rPr>
                <w:rStyle w:val="csafaf574174"/>
                <w:color w:val="auto"/>
                <w:sz w:val="14"/>
                <w:szCs w:val="14"/>
              </w:rPr>
              <w:t>серії</w:t>
            </w:r>
            <w:r w:rsidRPr="002C1FED">
              <w:rPr>
                <w:rStyle w:val="csafaf574174"/>
                <w:color w:val="auto"/>
                <w:sz w:val="14"/>
                <w:szCs w:val="14"/>
                <w:lang w:val="en-US"/>
              </w:rPr>
              <w:t xml:space="preserve">) - </w:t>
            </w:r>
            <w:r w:rsidRPr="006572E2">
              <w:rPr>
                <w:rStyle w:val="csab6e076974"/>
                <w:color w:val="auto"/>
                <w:sz w:val="14"/>
                <w:szCs w:val="14"/>
              </w:rPr>
              <w:t>Додавання</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Hetero Drugs Limited, India, </w:t>
            </w:r>
            <w:r w:rsidRPr="006572E2">
              <w:rPr>
                <w:rStyle w:val="csab6e076974"/>
                <w:color w:val="auto"/>
                <w:sz w:val="14"/>
                <w:szCs w:val="14"/>
              </w:rPr>
              <w:t>як</w:t>
            </w:r>
            <w:r w:rsidRPr="002C1FED">
              <w:rPr>
                <w:rStyle w:val="csab6e076974"/>
                <w:color w:val="auto"/>
                <w:sz w:val="14"/>
                <w:szCs w:val="14"/>
                <w:lang w:val="en-US"/>
              </w:rPr>
              <w:t xml:space="preserve"> </w:t>
            </w:r>
            <w:r w:rsidRPr="006572E2">
              <w:rPr>
                <w:rStyle w:val="csab6e076974"/>
                <w:color w:val="auto"/>
                <w:sz w:val="14"/>
                <w:szCs w:val="14"/>
              </w:rPr>
              <w:t>дільниці</w:t>
            </w:r>
            <w:r w:rsidRPr="002C1FED">
              <w:rPr>
                <w:rStyle w:val="csab6e076974"/>
                <w:color w:val="auto"/>
                <w:sz w:val="14"/>
                <w:szCs w:val="14"/>
                <w:lang w:val="en-US"/>
              </w:rPr>
              <w:t xml:space="preserve"> </w:t>
            </w:r>
            <w:r w:rsidRPr="006572E2">
              <w:rPr>
                <w:rStyle w:val="csab6e076974"/>
                <w:color w:val="auto"/>
                <w:sz w:val="14"/>
                <w:szCs w:val="14"/>
              </w:rPr>
              <w:t>проведення</w:t>
            </w:r>
            <w:r w:rsidRPr="002C1FED">
              <w:rPr>
                <w:rStyle w:val="csab6e076974"/>
                <w:color w:val="auto"/>
                <w:sz w:val="14"/>
                <w:szCs w:val="14"/>
                <w:lang w:val="en-US"/>
              </w:rPr>
              <w:t xml:space="preserve"> </w:t>
            </w:r>
            <w:r w:rsidRPr="006572E2">
              <w:rPr>
                <w:rStyle w:val="csab6e076974"/>
                <w:color w:val="auto"/>
                <w:sz w:val="14"/>
                <w:szCs w:val="14"/>
              </w:rPr>
              <w:t>контролю</w:t>
            </w:r>
            <w:r w:rsidRPr="002C1FED">
              <w:rPr>
                <w:rStyle w:val="csab6e076974"/>
                <w:color w:val="auto"/>
                <w:sz w:val="14"/>
                <w:szCs w:val="14"/>
                <w:lang w:val="en-US"/>
              </w:rPr>
              <w:t xml:space="preserve"> </w:t>
            </w:r>
            <w:r w:rsidRPr="006572E2">
              <w:rPr>
                <w:rStyle w:val="csab6e076974"/>
                <w:color w:val="auto"/>
                <w:sz w:val="14"/>
                <w:szCs w:val="14"/>
              </w:rPr>
              <w:t>якості</w:t>
            </w:r>
            <w:r w:rsidRPr="002C1FED">
              <w:rPr>
                <w:rStyle w:val="csab6e076974"/>
                <w:color w:val="auto"/>
                <w:sz w:val="14"/>
                <w:szCs w:val="14"/>
                <w:lang w:val="en-US"/>
              </w:rPr>
              <w:t xml:space="preserve"> </w:t>
            </w:r>
            <w:r w:rsidRPr="006572E2">
              <w:rPr>
                <w:rStyle w:val="csab6e076974"/>
                <w:color w:val="auto"/>
                <w:sz w:val="14"/>
                <w:szCs w:val="14"/>
              </w:rPr>
              <w:t>АФІ</w:t>
            </w:r>
            <w:r w:rsidRPr="002C1FED">
              <w:rPr>
                <w:rStyle w:val="csab6e076974"/>
                <w:color w:val="auto"/>
                <w:sz w:val="14"/>
                <w:szCs w:val="14"/>
                <w:lang w:val="en-US"/>
              </w:rPr>
              <w:t xml:space="preserve"> </w:t>
            </w:r>
            <w:r w:rsidRPr="006572E2">
              <w:rPr>
                <w:rStyle w:val="csab6e076974"/>
                <w:color w:val="auto"/>
                <w:sz w:val="14"/>
                <w:szCs w:val="14"/>
              </w:rPr>
              <w:t>Амлодипіну</w:t>
            </w:r>
            <w:r w:rsidRPr="002C1FED">
              <w:rPr>
                <w:rStyle w:val="csab6e076974"/>
                <w:color w:val="auto"/>
                <w:sz w:val="14"/>
                <w:szCs w:val="14"/>
                <w:lang w:val="en-US"/>
              </w:rPr>
              <w:t xml:space="preserve"> </w:t>
            </w:r>
            <w:r w:rsidRPr="006572E2">
              <w:rPr>
                <w:rStyle w:val="csab6e076974"/>
                <w:color w:val="auto"/>
                <w:sz w:val="14"/>
                <w:szCs w:val="14"/>
              </w:rPr>
              <w:t>бесилату</w:t>
            </w:r>
            <w:r w:rsidRPr="002C1FED">
              <w:rPr>
                <w:rStyle w:val="csab6e076974"/>
                <w:color w:val="auto"/>
                <w:sz w:val="14"/>
                <w:szCs w:val="14"/>
                <w:lang w:val="en-US"/>
              </w:rPr>
              <w:t xml:space="preserve">.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І</w:t>
            </w:r>
            <w:r w:rsidRPr="002C1FED">
              <w:rPr>
                <w:rStyle w:val="csafaf574175"/>
                <w:color w:val="auto"/>
                <w:sz w:val="14"/>
                <w:szCs w:val="14"/>
                <w:lang w:val="en-US"/>
              </w:rPr>
              <w:t xml:space="preserve"> </w:t>
            </w:r>
            <w:r w:rsidRPr="006572E2">
              <w:rPr>
                <w:rStyle w:val="csafaf574175"/>
                <w:color w:val="auto"/>
                <w:sz w:val="14"/>
                <w:szCs w:val="14"/>
              </w:rPr>
              <w:t>типу</w:t>
            </w:r>
            <w:r w:rsidRPr="002C1FED">
              <w:rPr>
                <w:rStyle w:val="csafaf574175"/>
                <w:color w:val="auto"/>
                <w:sz w:val="14"/>
                <w:szCs w:val="14"/>
                <w:lang w:val="en-US"/>
              </w:rPr>
              <w:t xml:space="preserve"> - </w:t>
            </w:r>
            <w:r w:rsidRPr="006572E2">
              <w:rPr>
                <w:rStyle w:val="csafaf574175"/>
                <w:color w:val="auto"/>
                <w:sz w:val="14"/>
                <w:szCs w:val="14"/>
              </w:rPr>
              <w:t>Зміни</w:t>
            </w:r>
            <w:r w:rsidRPr="002C1FED">
              <w:rPr>
                <w:rStyle w:val="csafaf574175"/>
                <w:color w:val="auto"/>
                <w:sz w:val="14"/>
                <w:szCs w:val="14"/>
                <w:lang w:val="en-US"/>
              </w:rPr>
              <w:t xml:space="preserve"> </w:t>
            </w:r>
            <w:r w:rsidRPr="006572E2">
              <w:rPr>
                <w:rStyle w:val="csafaf574175"/>
                <w:color w:val="auto"/>
                <w:sz w:val="14"/>
                <w:szCs w:val="14"/>
              </w:rPr>
              <w:t>з</w:t>
            </w:r>
            <w:r w:rsidRPr="002C1FED">
              <w:rPr>
                <w:rStyle w:val="csafaf574175"/>
                <w:color w:val="auto"/>
                <w:sz w:val="14"/>
                <w:szCs w:val="14"/>
                <w:lang w:val="en-US"/>
              </w:rPr>
              <w:t xml:space="preserve"> </w:t>
            </w:r>
            <w:r w:rsidRPr="006572E2">
              <w:rPr>
                <w:rStyle w:val="csafaf574175"/>
                <w:color w:val="auto"/>
                <w:sz w:val="14"/>
                <w:szCs w:val="14"/>
              </w:rPr>
              <w:t>якості</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w:t>
            </w:r>
            <w:r w:rsidRPr="006572E2">
              <w:rPr>
                <w:rStyle w:val="csafaf574175"/>
                <w:color w:val="auto"/>
                <w:sz w:val="14"/>
                <w:szCs w:val="14"/>
              </w:rPr>
              <w:t>ГЕ</w:t>
            </w:r>
            <w:r w:rsidRPr="002C1FED">
              <w:rPr>
                <w:rStyle w:val="csafaf574175"/>
                <w:color w:val="auto"/>
                <w:sz w:val="14"/>
                <w:szCs w:val="14"/>
                <w:lang w:val="en-US"/>
              </w:rPr>
              <w:t>-</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w:t>
            </w:r>
            <w:r w:rsidRPr="006572E2">
              <w:rPr>
                <w:rStyle w:val="csafaf574175"/>
                <w:color w:val="auto"/>
                <w:sz w:val="14"/>
                <w:szCs w:val="14"/>
              </w:rPr>
              <w:t>монографії</w:t>
            </w:r>
            <w:r w:rsidRPr="002C1FED">
              <w:rPr>
                <w:rStyle w:val="csafaf574175"/>
                <w:color w:val="auto"/>
                <w:sz w:val="14"/>
                <w:szCs w:val="14"/>
                <w:lang w:val="en-US"/>
              </w:rPr>
              <w:t xml:space="preserve">. </w:t>
            </w:r>
            <w:r w:rsidRPr="006572E2">
              <w:rPr>
                <w:rStyle w:val="csafaf574175"/>
                <w:color w:val="auto"/>
                <w:sz w:val="14"/>
                <w:szCs w:val="14"/>
              </w:rPr>
              <w:t>Подання</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оновленого</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вилучення</w:t>
            </w:r>
            <w:r w:rsidRPr="002C1FED">
              <w:rPr>
                <w:rStyle w:val="csafaf574175"/>
                <w:color w:val="auto"/>
                <w:sz w:val="14"/>
                <w:szCs w:val="14"/>
                <w:lang w:val="en-US"/>
              </w:rPr>
              <w:t xml:space="preserve"> </w:t>
            </w:r>
            <w:r w:rsidRPr="006572E2">
              <w:rPr>
                <w:rStyle w:val="csafaf574175"/>
                <w:color w:val="auto"/>
                <w:sz w:val="14"/>
                <w:szCs w:val="14"/>
              </w:rPr>
              <w:t>сертифіката</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вихідного</w:t>
            </w:r>
            <w:r w:rsidRPr="002C1FED">
              <w:rPr>
                <w:rStyle w:val="csafaf574175"/>
                <w:color w:val="auto"/>
                <w:sz w:val="14"/>
                <w:szCs w:val="14"/>
                <w:lang w:val="en-US"/>
              </w:rPr>
              <w:t xml:space="preserve"> </w:t>
            </w:r>
            <w:r w:rsidRPr="006572E2">
              <w:rPr>
                <w:rStyle w:val="csafaf574175"/>
                <w:color w:val="auto"/>
                <w:sz w:val="14"/>
                <w:szCs w:val="14"/>
              </w:rPr>
              <w:t>матеріалу</w:t>
            </w:r>
            <w:r w:rsidRPr="002C1FED">
              <w:rPr>
                <w:rStyle w:val="csafaf574175"/>
                <w:color w:val="auto"/>
                <w:sz w:val="14"/>
                <w:szCs w:val="14"/>
                <w:lang w:val="en-US"/>
              </w:rPr>
              <w:t>/</w:t>
            </w:r>
            <w:r w:rsidRPr="006572E2">
              <w:rPr>
                <w:rStyle w:val="csafaf574175"/>
                <w:color w:val="auto"/>
                <w:sz w:val="14"/>
                <w:szCs w:val="14"/>
              </w:rPr>
              <w:t>реагенту</w:t>
            </w:r>
            <w:r w:rsidRPr="002C1FED">
              <w:rPr>
                <w:rStyle w:val="csafaf574175"/>
                <w:color w:val="auto"/>
                <w:sz w:val="14"/>
                <w:szCs w:val="14"/>
                <w:lang w:val="en-US"/>
              </w:rPr>
              <w:t>/</w:t>
            </w:r>
            <w:r w:rsidRPr="006572E2">
              <w:rPr>
                <w:rStyle w:val="csafaf574175"/>
                <w:color w:val="auto"/>
                <w:sz w:val="14"/>
                <w:szCs w:val="14"/>
              </w:rPr>
              <w:t>проміжного</w:t>
            </w:r>
            <w:r w:rsidRPr="002C1FED">
              <w:rPr>
                <w:rStyle w:val="csafaf574175"/>
                <w:color w:val="auto"/>
                <w:sz w:val="14"/>
                <w:szCs w:val="14"/>
                <w:lang w:val="en-US"/>
              </w:rPr>
              <w:t xml:space="preserve"> </w:t>
            </w:r>
            <w:r w:rsidRPr="006572E2">
              <w:rPr>
                <w:rStyle w:val="csafaf574175"/>
                <w:color w:val="auto"/>
                <w:sz w:val="14"/>
                <w:szCs w:val="14"/>
              </w:rPr>
              <w:t>продукту</w:t>
            </w:r>
            <w:r w:rsidRPr="002C1FED">
              <w:rPr>
                <w:rStyle w:val="csafaf574175"/>
                <w:color w:val="auto"/>
                <w:sz w:val="14"/>
                <w:szCs w:val="14"/>
                <w:lang w:val="en-US"/>
              </w:rPr>
              <w:t xml:space="preserve">, </w:t>
            </w:r>
            <w:r w:rsidRPr="006572E2">
              <w:rPr>
                <w:rStyle w:val="csafaf574175"/>
                <w:color w:val="auto"/>
                <w:sz w:val="14"/>
                <w:szCs w:val="14"/>
              </w:rPr>
              <w:t>що</w:t>
            </w:r>
            <w:r w:rsidRPr="002C1FED">
              <w:rPr>
                <w:rStyle w:val="csafaf574175"/>
                <w:color w:val="auto"/>
                <w:sz w:val="14"/>
                <w:szCs w:val="14"/>
                <w:lang w:val="en-US"/>
              </w:rPr>
              <w:t xml:space="preserve"> </w:t>
            </w:r>
            <w:r w:rsidRPr="006572E2">
              <w:rPr>
                <w:rStyle w:val="csafaf574175"/>
                <w:color w:val="auto"/>
                <w:sz w:val="14"/>
                <w:szCs w:val="14"/>
              </w:rPr>
              <w:t>використовуються</w:t>
            </w:r>
            <w:r w:rsidRPr="002C1FED">
              <w:rPr>
                <w:rStyle w:val="csafaf574175"/>
                <w:color w:val="auto"/>
                <w:sz w:val="14"/>
                <w:szCs w:val="14"/>
                <w:lang w:val="en-US"/>
              </w:rPr>
              <w:t xml:space="preserve"> </w:t>
            </w:r>
            <w:r w:rsidRPr="006572E2">
              <w:rPr>
                <w:rStyle w:val="csafaf574175"/>
                <w:color w:val="auto"/>
                <w:sz w:val="14"/>
                <w:szCs w:val="14"/>
              </w:rPr>
              <w:t>у</w:t>
            </w:r>
            <w:r w:rsidRPr="002C1FED">
              <w:rPr>
                <w:rStyle w:val="csafaf574175"/>
                <w:color w:val="auto"/>
                <w:sz w:val="14"/>
                <w:szCs w:val="14"/>
                <w:lang w:val="en-US"/>
              </w:rPr>
              <w:t xml:space="preserve"> </w:t>
            </w:r>
            <w:r w:rsidRPr="006572E2">
              <w:rPr>
                <w:rStyle w:val="csafaf574175"/>
                <w:color w:val="auto"/>
                <w:sz w:val="14"/>
                <w:szCs w:val="14"/>
              </w:rPr>
              <w:t>виробництві</w:t>
            </w:r>
            <w:r w:rsidRPr="002C1FED">
              <w:rPr>
                <w:rStyle w:val="csafaf574175"/>
                <w:color w:val="auto"/>
                <w:sz w:val="14"/>
                <w:szCs w:val="14"/>
                <w:lang w:val="en-US"/>
              </w:rPr>
              <w:t xml:space="preserve"> </w:t>
            </w:r>
            <w:r w:rsidRPr="006572E2">
              <w:rPr>
                <w:rStyle w:val="csafaf574175"/>
                <w:color w:val="auto"/>
                <w:sz w:val="14"/>
                <w:szCs w:val="14"/>
              </w:rPr>
              <w:t>АФІ</w:t>
            </w:r>
            <w:r w:rsidRPr="002C1FED">
              <w:rPr>
                <w:rStyle w:val="csafaf574175"/>
                <w:color w:val="auto"/>
                <w:sz w:val="14"/>
                <w:szCs w:val="14"/>
                <w:lang w:val="en-US"/>
              </w:rPr>
              <w:t xml:space="preserve">; </w:t>
            </w:r>
            <w:r w:rsidRPr="006572E2">
              <w:rPr>
                <w:rStyle w:val="csafaf574175"/>
                <w:color w:val="auto"/>
                <w:sz w:val="14"/>
                <w:szCs w:val="14"/>
              </w:rPr>
              <w:t>для</w:t>
            </w:r>
            <w:r w:rsidRPr="002C1FED">
              <w:rPr>
                <w:rStyle w:val="csafaf574175"/>
                <w:color w:val="auto"/>
                <w:sz w:val="14"/>
                <w:szCs w:val="14"/>
                <w:lang w:val="en-US"/>
              </w:rPr>
              <w:t xml:space="preserve"> </w:t>
            </w:r>
            <w:r w:rsidRPr="006572E2">
              <w:rPr>
                <w:rStyle w:val="csafaf574175"/>
                <w:color w:val="auto"/>
                <w:sz w:val="14"/>
                <w:szCs w:val="14"/>
              </w:rPr>
              <w:t>допоміжної</w:t>
            </w:r>
            <w:r w:rsidRPr="002C1FED">
              <w:rPr>
                <w:rStyle w:val="csafaf574175"/>
                <w:color w:val="auto"/>
                <w:sz w:val="14"/>
                <w:szCs w:val="14"/>
                <w:lang w:val="en-US"/>
              </w:rPr>
              <w:t xml:space="preserve"> </w:t>
            </w:r>
            <w:r w:rsidRPr="006572E2">
              <w:rPr>
                <w:rStyle w:val="csafaf574175"/>
                <w:color w:val="auto"/>
                <w:sz w:val="14"/>
                <w:szCs w:val="14"/>
              </w:rPr>
              <w:t>речовини</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відповідності</w:t>
            </w:r>
            <w:r w:rsidRPr="002C1FED">
              <w:rPr>
                <w:rStyle w:val="csafaf574175"/>
                <w:color w:val="auto"/>
                <w:sz w:val="14"/>
                <w:szCs w:val="14"/>
                <w:lang w:val="en-US"/>
              </w:rPr>
              <w:t xml:space="preserve"> </w:t>
            </w:r>
            <w:r w:rsidRPr="006572E2">
              <w:rPr>
                <w:rStyle w:val="csafaf574175"/>
                <w:color w:val="auto"/>
                <w:sz w:val="14"/>
                <w:szCs w:val="14"/>
              </w:rPr>
              <w:t>Європейській</w:t>
            </w:r>
            <w:r w:rsidRPr="002C1FED">
              <w:rPr>
                <w:rStyle w:val="csafaf574175"/>
                <w:color w:val="auto"/>
                <w:sz w:val="14"/>
                <w:szCs w:val="14"/>
                <w:lang w:val="en-US"/>
              </w:rPr>
              <w:t xml:space="preserve"> </w:t>
            </w:r>
            <w:r w:rsidRPr="006572E2">
              <w:rPr>
                <w:rStyle w:val="csafaf574175"/>
                <w:color w:val="auto"/>
                <w:sz w:val="14"/>
                <w:szCs w:val="14"/>
              </w:rPr>
              <w:t>фармакопеї</w:t>
            </w:r>
            <w:r w:rsidRPr="002C1FED">
              <w:rPr>
                <w:rStyle w:val="csafaf574175"/>
                <w:color w:val="auto"/>
                <w:sz w:val="14"/>
                <w:szCs w:val="14"/>
                <w:lang w:val="en-US"/>
              </w:rPr>
              <w:t xml:space="preserve">) - </w:t>
            </w:r>
            <w:r w:rsidRPr="006572E2">
              <w:rPr>
                <w:rStyle w:val="csafaf574175"/>
                <w:color w:val="auto"/>
                <w:sz w:val="14"/>
                <w:szCs w:val="14"/>
              </w:rPr>
              <w:t>Новий</w:t>
            </w:r>
            <w:r w:rsidRPr="002C1FED">
              <w:rPr>
                <w:rStyle w:val="csafaf574175"/>
                <w:color w:val="auto"/>
                <w:sz w:val="14"/>
                <w:szCs w:val="14"/>
                <w:lang w:val="en-US"/>
              </w:rPr>
              <w:t xml:space="preserve"> </w:t>
            </w:r>
            <w:r w:rsidRPr="006572E2">
              <w:rPr>
                <w:rStyle w:val="csafaf574175"/>
                <w:color w:val="auto"/>
                <w:sz w:val="14"/>
                <w:szCs w:val="14"/>
              </w:rPr>
              <w:t>сертифікат</w:t>
            </w:r>
            <w:r w:rsidRPr="002C1FED">
              <w:rPr>
                <w:rStyle w:val="csafaf574175"/>
                <w:color w:val="auto"/>
                <w:sz w:val="14"/>
                <w:szCs w:val="14"/>
                <w:lang w:val="en-US"/>
              </w:rPr>
              <w:t xml:space="preserve"> </w:t>
            </w:r>
            <w:r w:rsidRPr="006572E2">
              <w:rPr>
                <w:rStyle w:val="csafaf574175"/>
                <w:color w:val="auto"/>
                <w:sz w:val="14"/>
                <w:szCs w:val="14"/>
              </w:rPr>
              <w:t>від</w:t>
            </w:r>
            <w:r w:rsidRPr="002C1FED">
              <w:rPr>
                <w:rStyle w:val="csafaf574175"/>
                <w:color w:val="auto"/>
                <w:sz w:val="14"/>
                <w:szCs w:val="14"/>
                <w:lang w:val="en-US"/>
              </w:rPr>
              <w:t xml:space="preserve"> </w:t>
            </w:r>
            <w:r w:rsidRPr="006572E2">
              <w:rPr>
                <w:rStyle w:val="csafaf574175"/>
                <w:color w:val="auto"/>
                <w:sz w:val="14"/>
                <w:szCs w:val="14"/>
              </w:rPr>
              <w:t>нового</w:t>
            </w:r>
            <w:r w:rsidRPr="002C1FED">
              <w:rPr>
                <w:rStyle w:val="csafaf574175"/>
                <w:color w:val="auto"/>
                <w:sz w:val="14"/>
                <w:szCs w:val="14"/>
                <w:lang w:val="en-US"/>
              </w:rPr>
              <w:t xml:space="preserve"> </w:t>
            </w:r>
            <w:r w:rsidRPr="006572E2">
              <w:rPr>
                <w:rStyle w:val="csafaf574175"/>
                <w:color w:val="auto"/>
                <w:sz w:val="14"/>
                <w:szCs w:val="14"/>
              </w:rPr>
              <w:t>виробника</w:t>
            </w:r>
            <w:r w:rsidRPr="002C1FED">
              <w:rPr>
                <w:rStyle w:val="csafaf574175"/>
                <w:color w:val="auto"/>
                <w:sz w:val="14"/>
                <w:szCs w:val="14"/>
                <w:lang w:val="en-US"/>
              </w:rPr>
              <w:t xml:space="preserve"> (</w:t>
            </w:r>
            <w:r w:rsidRPr="006572E2">
              <w:rPr>
                <w:rStyle w:val="csafaf574175"/>
                <w:color w:val="auto"/>
                <w:sz w:val="14"/>
                <w:szCs w:val="14"/>
              </w:rPr>
              <w:t>заміна</w:t>
            </w:r>
            <w:r w:rsidRPr="002C1FED">
              <w:rPr>
                <w:rStyle w:val="csafaf574175"/>
                <w:color w:val="auto"/>
                <w:sz w:val="14"/>
                <w:szCs w:val="14"/>
                <w:lang w:val="en-US"/>
              </w:rPr>
              <w:t xml:space="preserve"> </w:t>
            </w:r>
            <w:r w:rsidRPr="006572E2">
              <w:rPr>
                <w:rStyle w:val="csafaf574175"/>
                <w:color w:val="auto"/>
                <w:sz w:val="14"/>
                <w:szCs w:val="14"/>
              </w:rPr>
              <w:t>або</w:t>
            </w:r>
            <w:r w:rsidRPr="002C1FED">
              <w:rPr>
                <w:rStyle w:val="csafaf574175"/>
                <w:color w:val="auto"/>
                <w:sz w:val="14"/>
                <w:szCs w:val="14"/>
                <w:lang w:val="en-US"/>
              </w:rPr>
              <w:t xml:space="preserve"> </w:t>
            </w:r>
            <w:r w:rsidRPr="006572E2">
              <w:rPr>
                <w:rStyle w:val="csafaf574175"/>
                <w:color w:val="auto"/>
                <w:sz w:val="14"/>
                <w:szCs w:val="14"/>
              </w:rPr>
              <w:t>доповнення</w:t>
            </w:r>
            <w:r w:rsidRPr="002C1FED">
              <w:rPr>
                <w:rStyle w:val="csafaf574175"/>
                <w:color w:val="auto"/>
                <w:sz w:val="14"/>
                <w:szCs w:val="14"/>
                <w:lang w:val="en-US"/>
              </w:rPr>
              <w:t xml:space="preserve">) - </w:t>
            </w:r>
            <w:r w:rsidRPr="006572E2">
              <w:rPr>
                <w:rStyle w:val="csab6e076975"/>
                <w:color w:val="auto"/>
                <w:sz w:val="14"/>
                <w:szCs w:val="14"/>
              </w:rPr>
              <w:t>Подання</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сертифікату</w:t>
            </w:r>
            <w:r w:rsidRPr="002C1FED">
              <w:rPr>
                <w:rStyle w:val="csab6e076975"/>
                <w:color w:val="auto"/>
                <w:sz w:val="14"/>
                <w:szCs w:val="14"/>
                <w:lang w:val="en-US"/>
              </w:rPr>
              <w:t xml:space="preserve"> </w:t>
            </w:r>
            <w:r w:rsidRPr="006572E2">
              <w:rPr>
                <w:rStyle w:val="csab6e076975"/>
                <w:color w:val="auto"/>
                <w:sz w:val="14"/>
                <w:szCs w:val="14"/>
              </w:rPr>
              <w:t>відповідності</w:t>
            </w:r>
            <w:r w:rsidRPr="002C1FED">
              <w:rPr>
                <w:rStyle w:val="csab6e076975"/>
                <w:color w:val="auto"/>
                <w:sz w:val="14"/>
                <w:szCs w:val="14"/>
                <w:lang w:val="en-US"/>
              </w:rPr>
              <w:t xml:space="preserve"> </w:t>
            </w:r>
            <w:r w:rsidRPr="006572E2">
              <w:rPr>
                <w:rStyle w:val="csab6e076975"/>
                <w:color w:val="auto"/>
                <w:sz w:val="14"/>
                <w:szCs w:val="14"/>
              </w:rPr>
              <w:t>ЄФ</w:t>
            </w:r>
            <w:r w:rsidRPr="002C1FED">
              <w:rPr>
                <w:rStyle w:val="csab6e076975"/>
                <w:color w:val="auto"/>
                <w:sz w:val="14"/>
                <w:szCs w:val="14"/>
                <w:lang w:val="en-US"/>
              </w:rPr>
              <w:t xml:space="preserve"> </w:t>
            </w:r>
            <w:r w:rsidRPr="006572E2">
              <w:rPr>
                <w:rStyle w:val="csab6e076975"/>
                <w:color w:val="auto"/>
                <w:sz w:val="14"/>
                <w:szCs w:val="14"/>
              </w:rPr>
              <w:t>СЕР</w:t>
            </w:r>
            <w:r w:rsidRPr="002C1FED">
              <w:rPr>
                <w:rStyle w:val="csab6e076975"/>
                <w:color w:val="auto"/>
                <w:sz w:val="14"/>
                <w:szCs w:val="14"/>
                <w:lang w:val="en-US"/>
              </w:rPr>
              <w:t xml:space="preserve"> R1- </w:t>
            </w:r>
            <w:r w:rsidRPr="006572E2">
              <w:rPr>
                <w:rStyle w:val="csab6e076975"/>
                <w:color w:val="auto"/>
                <w:sz w:val="14"/>
                <w:szCs w:val="14"/>
              </w:rPr>
              <w:t>СЕР</w:t>
            </w:r>
            <w:r w:rsidRPr="002C1FED">
              <w:rPr>
                <w:rStyle w:val="csab6e076975"/>
                <w:color w:val="auto"/>
                <w:sz w:val="14"/>
                <w:szCs w:val="14"/>
                <w:lang w:val="en-US"/>
              </w:rPr>
              <w:t xml:space="preserve"> 2016-077-Rev 00 </w:t>
            </w:r>
            <w:r w:rsidRPr="006572E2">
              <w:rPr>
                <w:rStyle w:val="csab6e076975"/>
                <w:color w:val="auto"/>
                <w:sz w:val="14"/>
                <w:szCs w:val="14"/>
              </w:rPr>
              <w:t>для</w:t>
            </w:r>
            <w:r w:rsidRPr="002C1FED">
              <w:rPr>
                <w:rStyle w:val="csab6e076975"/>
                <w:color w:val="auto"/>
                <w:sz w:val="14"/>
                <w:szCs w:val="14"/>
                <w:lang w:val="en-US"/>
              </w:rPr>
              <w:t xml:space="preserve"> </w:t>
            </w:r>
            <w:r w:rsidRPr="006572E2">
              <w:rPr>
                <w:rStyle w:val="csab6e076975"/>
                <w:color w:val="auto"/>
                <w:sz w:val="14"/>
                <w:szCs w:val="14"/>
              </w:rPr>
              <w:t>АФІ</w:t>
            </w:r>
            <w:r w:rsidRPr="002C1FED">
              <w:rPr>
                <w:rStyle w:val="csab6e076975"/>
                <w:color w:val="auto"/>
                <w:sz w:val="14"/>
                <w:szCs w:val="14"/>
                <w:lang w:val="en-US"/>
              </w:rPr>
              <w:t xml:space="preserve"> </w:t>
            </w:r>
            <w:r w:rsidRPr="006572E2">
              <w:rPr>
                <w:rStyle w:val="csab6e076975"/>
                <w:color w:val="auto"/>
                <w:sz w:val="14"/>
                <w:szCs w:val="14"/>
              </w:rPr>
              <w:t>Амлодипіну</w:t>
            </w:r>
            <w:r w:rsidRPr="002C1FED">
              <w:rPr>
                <w:rStyle w:val="csab6e076975"/>
                <w:color w:val="auto"/>
                <w:sz w:val="14"/>
                <w:szCs w:val="14"/>
                <w:lang w:val="en-US"/>
              </w:rPr>
              <w:t xml:space="preserve"> </w:t>
            </w:r>
            <w:r w:rsidRPr="006572E2">
              <w:rPr>
                <w:rStyle w:val="csab6e076975"/>
                <w:color w:val="auto"/>
                <w:sz w:val="14"/>
                <w:szCs w:val="14"/>
              </w:rPr>
              <w:t>бесилату</w:t>
            </w:r>
            <w:r w:rsidRPr="002C1FED">
              <w:rPr>
                <w:rStyle w:val="csab6e076975"/>
                <w:color w:val="auto"/>
                <w:sz w:val="14"/>
                <w:szCs w:val="14"/>
                <w:lang w:val="en-US"/>
              </w:rPr>
              <w:t xml:space="preserve"> </w:t>
            </w:r>
            <w:r w:rsidRPr="006572E2">
              <w:rPr>
                <w:rStyle w:val="csab6e076975"/>
                <w:color w:val="auto"/>
                <w:sz w:val="14"/>
                <w:szCs w:val="14"/>
              </w:rPr>
              <w:t>від</w:t>
            </w:r>
            <w:r w:rsidRPr="002C1FED">
              <w:rPr>
                <w:rStyle w:val="csab6e076975"/>
                <w:color w:val="auto"/>
                <w:sz w:val="14"/>
                <w:szCs w:val="14"/>
                <w:lang w:val="en-US"/>
              </w:rPr>
              <w:t xml:space="preserve"> </w:t>
            </w:r>
            <w:r w:rsidRPr="006572E2">
              <w:rPr>
                <w:rStyle w:val="csab6e076975"/>
                <w:color w:val="auto"/>
                <w:sz w:val="14"/>
                <w:szCs w:val="14"/>
              </w:rPr>
              <w:t>нового</w:t>
            </w:r>
            <w:r w:rsidRPr="002C1FED">
              <w:rPr>
                <w:rStyle w:val="csab6e076975"/>
                <w:color w:val="auto"/>
                <w:sz w:val="14"/>
                <w:szCs w:val="14"/>
                <w:lang w:val="en-US"/>
              </w:rPr>
              <w:t xml:space="preserve"> </w:t>
            </w:r>
            <w:r w:rsidRPr="006572E2">
              <w:rPr>
                <w:rStyle w:val="csab6e076975"/>
                <w:color w:val="auto"/>
                <w:sz w:val="14"/>
                <w:szCs w:val="14"/>
              </w:rPr>
              <w:t>виробника</w:t>
            </w:r>
            <w:r w:rsidRPr="002C1FED">
              <w:rPr>
                <w:rStyle w:val="csab6e076975"/>
                <w:color w:val="auto"/>
                <w:sz w:val="14"/>
                <w:szCs w:val="14"/>
                <w:lang w:val="en-US"/>
              </w:rPr>
              <w:t xml:space="preserve"> Hetero Drugs Limited, Unit-I Survey. No. 213,214 &amp; 255, Bonthapally village, Gummadidala Mandal, Sanga Reddy District – 502313, Telangana, India.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І</w:t>
            </w:r>
            <w:r w:rsidRPr="002C1FED">
              <w:rPr>
                <w:rStyle w:val="csafaf574176"/>
                <w:color w:val="auto"/>
                <w:sz w:val="14"/>
                <w:szCs w:val="14"/>
                <w:lang w:val="en-US"/>
              </w:rPr>
              <w:t xml:space="preserve"> </w:t>
            </w:r>
            <w:r w:rsidRPr="006572E2">
              <w:rPr>
                <w:rStyle w:val="csafaf574176"/>
                <w:color w:val="auto"/>
                <w:sz w:val="14"/>
                <w:szCs w:val="14"/>
              </w:rPr>
              <w:t>типу</w:t>
            </w:r>
            <w:r w:rsidRPr="002C1FED">
              <w:rPr>
                <w:rStyle w:val="csafaf574176"/>
                <w:color w:val="auto"/>
                <w:sz w:val="14"/>
                <w:szCs w:val="14"/>
                <w:lang w:val="en-US"/>
              </w:rPr>
              <w:t xml:space="preserve"> - </w:t>
            </w:r>
            <w:r w:rsidRPr="006572E2">
              <w:rPr>
                <w:rStyle w:val="csafaf574176"/>
                <w:color w:val="auto"/>
                <w:sz w:val="14"/>
                <w:szCs w:val="14"/>
              </w:rPr>
              <w:t>Зміни</w:t>
            </w:r>
            <w:r w:rsidRPr="002C1FED">
              <w:rPr>
                <w:rStyle w:val="csafaf574176"/>
                <w:color w:val="auto"/>
                <w:sz w:val="14"/>
                <w:szCs w:val="14"/>
                <w:lang w:val="en-US"/>
              </w:rPr>
              <w:t xml:space="preserve"> </w:t>
            </w:r>
            <w:r w:rsidRPr="006572E2">
              <w:rPr>
                <w:rStyle w:val="csafaf574176"/>
                <w:color w:val="auto"/>
                <w:sz w:val="14"/>
                <w:szCs w:val="14"/>
              </w:rPr>
              <w:t>з</w:t>
            </w:r>
            <w:r w:rsidRPr="002C1FED">
              <w:rPr>
                <w:rStyle w:val="csafaf574176"/>
                <w:color w:val="auto"/>
                <w:sz w:val="14"/>
                <w:szCs w:val="14"/>
                <w:lang w:val="en-US"/>
              </w:rPr>
              <w:t xml:space="preserve"> </w:t>
            </w:r>
            <w:r w:rsidRPr="006572E2">
              <w:rPr>
                <w:rStyle w:val="csafaf574176"/>
                <w:color w:val="auto"/>
                <w:sz w:val="14"/>
                <w:szCs w:val="14"/>
              </w:rPr>
              <w:t>якості</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w:t>
            </w:r>
            <w:r w:rsidRPr="006572E2">
              <w:rPr>
                <w:rStyle w:val="csafaf574176"/>
                <w:color w:val="auto"/>
                <w:sz w:val="14"/>
                <w:szCs w:val="14"/>
              </w:rPr>
              <w:t>ГЕ</w:t>
            </w:r>
            <w:r w:rsidRPr="002C1FED">
              <w:rPr>
                <w:rStyle w:val="csafaf574176"/>
                <w:color w:val="auto"/>
                <w:sz w:val="14"/>
                <w:szCs w:val="14"/>
                <w:lang w:val="en-US"/>
              </w:rPr>
              <w:t>-</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w:t>
            </w:r>
            <w:r w:rsidRPr="006572E2">
              <w:rPr>
                <w:rStyle w:val="csafaf574176"/>
                <w:color w:val="auto"/>
                <w:sz w:val="14"/>
                <w:szCs w:val="14"/>
              </w:rPr>
              <w:t>монографії</w:t>
            </w:r>
            <w:r w:rsidRPr="002C1FED">
              <w:rPr>
                <w:rStyle w:val="csafaf574176"/>
                <w:color w:val="auto"/>
                <w:sz w:val="14"/>
                <w:szCs w:val="14"/>
                <w:lang w:val="en-US"/>
              </w:rPr>
              <w:t xml:space="preserve">. </w:t>
            </w:r>
            <w:r w:rsidRPr="006572E2">
              <w:rPr>
                <w:rStyle w:val="csafaf574176"/>
                <w:color w:val="auto"/>
                <w:sz w:val="14"/>
                <w:szCs w:val="14"/>
              </w:rPr>
              <w:t>Подання</w:t>
            </w:r>
            <w:r w:rsidRPr="002C1FED">
              <w:rPr>
                <w:rStyle w:val="csafaf574176"/>
                <w:color w:val="auto"/>
                <w:sz w:val="14"/>
                <w:szCs w:val="14"/>
                <w:lang w:val="en-US"/>
              </w:rPr>
              <w:t xml:space="preserve"> </w:t>
            </w:r>
            <w:r w:rsidRPr="006572E2">
              <w:rPr>
                <w:rStyle w:val="csafaf574176"/>
                <w:color w:val="auto"/>
                <w:sz w:val="14"/>
                <w:szCs w:val="14"/>
              </w:rPr>
              <w:t>нового</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оновленого</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або</w:t>
            </w:r>
            <w:r w:rsidRPr="002C1FED">
              <w:rPr>
                <w:rStyle w:val="csafaf574176"/>
                <w:color w:val="auto"/>
                <w:sz w:val="14"/>
                <w:szCs w:val="14"/>
                <w:lang w:val="en-US"/>
              </w:rPr>
              <w:t xml:space="preserve"> </w:t>
            </w:r>
            <w:r w:rsidRPr="006572E2">
              <w:rPr>
                <w:rStyle w:val="csafaf574176"/>
                <w:color w:val="auto"/>
                <w:sz w:val="14"/>
                <w:szCs w:val="14"/>
              </w:rPr>
              <w:t>вилучення</w:t>
            </w:r>
            <w:r w:rsidRPr="002C1FED">
              <w:rPr>
                <w:rStyle w:val="csafaf574176"/>
                <w:color w:val="auto"/>
                <w:sz w:val="14"/>
                <w:szCs w:val="14"/>
                <w:lang w:val="en-US"/>
              </w:rPr>
              <w:t xml:space="preserve"> </w:t>
            </w:r>
            <w:r w:rsidRPr="006572E2">
              <w:rPr>
                <w:rStyle w:val="csafaf574176"/>
                <w:color w:val="auto"/>
                <w:sz w:val="14"/>
                <w:szCs w:val="14"/>
              </w:rPr>
              <w:t>сертифіката</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вихідного</w:t>
            </w:r>
            <w:r w:rsidRPr="002C1FED">
              <w:rPr>
                <w:rStyle w:val="csafaf574176"/>
                <w:color w:val="auto"/>
                <w:sz w:val="14"/>
                <w:szCs w:val="14"/>
                <w:lang w:val="en-US"/>
              </w:rPr>
              <w:t xml:space="preserve"> </w:t>
            </w:r>
            <w:r w:rsidRPr="006572E2">
              <w:rPr>
                <w:rStyle w:val="csafaf574176"/>
                <w:color w:val="auto"/>
                <w:sz w:val="14"/>
                <w:szCs w:val="14"/>
              </w:rPr>
              <w:t>матеріалу</w:t>
            </w:r>
            <w:r w:rsidRPr="002C1FED">
              <w:rPr>
                <w:rStyle w:val="csafaf574176"/>
                <w:color w:val="auto"/>
                <w:sz w:val="14"/>
                <w:szCs w:val="14"/>
                <w:lang w:val="en-US"/>
              </w:rPr>
              <w:t>/</w:t>
            </w:r>
            <w:r w:rsidRPr="006572E2">
              <w:rPr>
                <w:rStyle w:val="csafaf574176"/>
                <w:color w:val="auto"/>
                <w:sz w:val="14"/>
                <w:szCs w:val="14"/>
              </w:rPr>
              <w:t>реагенту</w:t>
            </w:r>
            <w:r w:rsidRPr="002C1FED">
              <w:rPr>
                <w:rStyle w:val="csafaf574176"/>
                <w:color w:val="auto"/>
                <w:sz w:val="14"/>
                <w:szCs w:val="14"/>
                <w:lang w:val="en-US"/>
              </w:rPr>
              <w:t>/</w:t>
            </w:r>
            <w:r w:rsidRPr="006572E2">
              <w:rPr>
                <w:rStyle w:val="csafaf574176"/>
                <w:color w:val="auto"/>
                <w:sz w:val="14"/>
                <w:szCs w:val="14"/>
              </w:rPr>
              <w:t>проміжного</w:t>
            </w:r>
            <w:r w:rsidRPr="002C1FED">
              <w:rPr>
                <w:rStyle w:val="csafaf574176"/>
                <w:color w:val="auto"/>
                <w:sz w:val="14"/>
                <w:szCs w:val="14"/>
                <w:lang w:val="en-US"/>
              </w:rPr>
              <w:t xml:space="preserve"> </w:t>
            </w:r>
            <w:r w:rsidRPr="006572E2">
              <w:rPr>
                <w:rStyle w:val="csafaf574176"/>
                <w:color w:val="auto"/>
                <w:sz w:val="14"/>
                <w:szCs w:val="14"/>
              </w:rPr>
              <w:t>продукту</w:t>
            </w:r>
            <w:r w:rsidRPr="002C1FED">
              <w:rPr>
                <w:rStyle w:val="csafaf574176"/>
                <w:color w:val="auto"/>
                <w:sz w:val="14"/>
                <w:szCs w:val="14"/>
                <w:lang w:val="en-US"/>
              </w:rPr>
              <w:t xml:space="preserve">, </w:t>
            </w:r>
            <w:r w:rsidRPr="006572E2">
              <w:rPr>
                <w:rStyle w:val="csafaf574176"/>
                <w:color w:val="auto"/>
                <w:sz w:val="14"/>
                <w:szCs w:val="14"/>
              </w:rPr>
              <w:t>що</w:t>
            </w:r>
            <w:r w:rsidRPr="002C1FED">
              <w:rPr>
                <w:rStyle w:val="csafaf574176"/>
                <w:color w:val="auto"/>
                <w:sz w:val="14"/>
                <w:szCs w:val="14"/>
                <w:lang w:val="en-US"/>
              </w:rPr>
              <w:t xml:space="preserve"> </w:t>
            </w:r>
            <w:r w:rsidRPr="006572E2">
              <w:rPr>
                <w:rStyle w:val="csafaf574176"/>
                <w:color w:val="auto"/>
                <w:sz w:val="14"/>
                <w:szCs w:val="14"/>
              </w:rPr>
              <w:t>використовуються</w:t>
            </w:r>
            <w:r w:rsidRPr="002C1FED">
              <w:rPr>
                <w:rStyle w:val="csafaf574176"/>
                <w:color w:val="auto"/>
                <w:sz w:val="14"/>
                <w:szCs w:val="14"/>
                <w:lang w:val="en-US"/>
              </w:rPr>
              <w:t xml:space="preserve"> </w:t>
            </w:r>
            <w:r w:rsidRPr="006572E2">
              <w:rPr>
                <w:rStyle w:val="csafaf574176"/>
                <w:color w:val="auto"/>
                <w:sz w:val="14"/>
                <w:szCs w:val="14"/>
              </w:rPr>
              <w:t>у</w:t>
            </w:r>
            <w:r w:rsidRPr="002C1FED">
              <w:rPr>
                <w:rStyle w:val="csafaf574176"/>
                <w:color w:val="auto"/>
                <w:sz w:val="14"/>
                <w:szCs w:val="14"/>
                <w:lang w:val="en-US"/>
              </w:rPr>
              <w:t xml:space="preserve"> </w:t>
            </w:r>
            <w:r w:rsidRPr="006572E2">
              <w:rPr>
                <w:rStyle w:val="csafaf574176"/>
                <w:color w:val="auto"/>
                <w:sz w:val="14"/>
                <w:szCs w:val="14"/>
              </w:rPr>
              <w:t>виробництві</w:t>
            </w:r>
            <w:r w:rsidRPr="002C1FED">
              <w:rPr>
                <w:rStyle w:val="csafaf574176"/>
                <w:color w:val="auto"/>
                <w:sz w:val="14"/>
                <w:szCs w:val="14"/>
                <w:lang w:val="en-US"/>
              </w:rPr>
              <w:t xml:space="preserve"> </w:t>
            </w:r>
            <w:r w:rsidRPr="006572E2">
              <w:rPr>
                <w:rStyle w:val="csafaf574176"/>
                <w:color w:val="auto"/>
                <w:sz w:val="14"/>
                <w:szCs w:val="14"/>
              </w:rPr>
              <w:t>АФІ</w:t>
            </w:r>
            <w:r w:rsidRPr="002C1FED">
              <w:rPr>
                <w:rStyle w:val="csafaf574176"/>
                <w:color w:val="auto"/>
                <w:sz w:val="14"/>
                <w:szCs w:val="14"/>
                <w:lang w:val="en-US"/>
              </w:rPr>
              <w:t xml:space="preserve">; </w:t>
            </w:r>
            <w:r w:rsidRPr="006572E2">
              <w:rPr>
                <w:rStyle w:val="csafaf574176"/>
                <w:color w:val="auto"/>
                <w:sz w:val="14"/>
                <w:szCs w:val="14"/>
              </w:rPr>
              <w:t>для</w:t>
            </w:r>
            <w:r w:rsidRPr="002C1FED">
              <w:rPr>
                <w:rStyle w:val="csafaf574176"/>
                <w:color w:val="auto"/>
                <w:sz w:val="14"/>
                <w:szCs w:val="14"/>
                <w:lang w:val="en-US"/>
              </w:rPr>
              <w:t xml:space="preserve"> </w:t>
            </w:r>
            <w:r w:rsidRPr="006572E2">
              <w:rPr>
                <w:rStyle w:val="csafaf574176"/>
                <w:color w:val="auto"/>
                <w:sz w:val="14"/>
                <w:szCs w:val="14"/>
              </w:rPr>
              <w:t>допоміжної</w:t>
            </w:r>
            <w:r w:rsidRPr="002C1FED">
              <w:rPr>
                <w:rStyle w:val="csafaf574176"/>
                <w:color w:val="auto"/>
                <w:sz w:val="14"/>
                <w:szCs w:val="14"/>
                <w:lang w:val="en-US"/>
              </w:rPr>
              <w:t xml:space="preserve"> </w:t>
            </w:r>
            <w:r w:rsidRPr="006572E2">
              <w:rPr>
                <w:rStyle w:val="csafaf574176"/>
                <w:color w:val="auto"/>
                <w:sz w:val="14"/>
                <w:szCs w:val="14"/>
              </w:rPr>
              <w:t>речовини</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відповідності</w:t>
            </w:r>
            <w:r w:rsidRPr="002C1FED">
              <w:rPr>
                <w:rStyle w:val="csafaf574176"/>
                <w:color w:val="auto"/>
                <w:sz w:val="14"/>
                <w:szCs w:val="14"/>
                <w:lang w:val="en-US"/>
              </w:rPr>
              <w:t xml:space="preserve"> </w:t>
            </w:r>
            <w:r w:rsidRPr="006572E2">
              <w:rPr>
                <w:rStyle w:val="csafaf574176"/>
                <w:color w:val="auto"/>
                <w:sz w:val="14"/>
                <w:szCs w:val="14"/>
              </w:rPr>
              <w:t>Європейській</w:t>
            </w:r>
            <w:r w:rsidRPr="002C1FED">
              <w:rPr>
                <w:rStyle w:val="csafaf574176"/>
                <w:color w:val="auto"/>
                <w:sz w:val="14"/>
                <w:szCs w:val="14"/>
                <w:lang w:val="en-US"/>
              </w:rPr>
              <w:t xml:space="preserve"> </w:t>
            </w:r>
            <w:r w:rsidRPr="006572E2">
              <w:rPr>
                <w:rStyle w:val="csafaf574176"/>
                <w:color w:val="auto"/>
                <w:sz w:val="14"/>
                <w:szCs w:val="14"/>
              </w:rPr>
              <w:t>фармакопеї</w:t>
            </w:r>
            <w:r w:rsidRPr="002C1FED">
              <w:rPr>
                <w:rStyle w:val="csafaf574176"/>
                <w:color w:val="auto"/>
                <w:sz w:val="14"/>
                <w:szCs w:val="14"/>
                <w:lang w:val="en-US"/>
              </w:rPr>
              <w:t xml:space="preserve">) - </w:t>
            </w:r>
            <w:r w:rsidRPr="006572E2">
              <w:rPr>
                <w:rStyle w:val="csafaf574176"/>
                <w:color w:val="auto"/>
                <w:sz w:val="14"/>
                <w:szCs w:val="14"/>
              </w:rPr>
              <w:t>Оновлений</w:t>
            </w:r>
            <w:r w:rsidRPr="002C1FED">
              <w:rPr>
                <w:rStyle w:val="csafaf574176"/>
                <w:color w:val="auto"/>
                <w:sz w:val="14"/>
                <w:szCs w:val="14"/>
                <w:lang w:val="en-US"/>
              </w:rPr>
              <w:t xml:space="preserve"> </w:t>
            </w:r>
            <w:r w:rsidRPr="006572E2">
              <w:rPr>
                <w:rStyle w:val="csafaf574176"/>
                <w:color w:val="auto"/>
                <w:sz w:val="14"/>
                <w:szCs w:val="14"/>
              </w:rPr>
              <w:t>сертифікат</w:t>
            </w:r>
            <w:r w:rsidRPr="002C1FED">
              <w:rPr>
                <w:rStyle w:val="csafaf574176"/>
                <w:color w:val="auto"/>
                <w:sz w:val="14"/>
                <w:szCs w:val="14"/>
                <w:lang w:val="en-US"/>
              </w:rPr>
              <w:t xml:space="preserve"> </w:t>
            </w:r>
            <w:r w:rsidRPr="006572E2">
              <w:rPr>
                <w:rStyle w:val="csafaf574176"/>
                <w:color w:val="auto"/>
                <w:sz w:val="14"/>
                <w:szCs w:val="14"/>
              </w:rPr>
              <w:t>від</w:t>
            </w:r>
            <w:r w:rsidRPr="002C1FED">
              <w:rPr>
                <w:rStyle w:val="csafaf574176"/>
                <w:color w:val="auto"/>
                <w:sz w:val="14"/>
                <w:szCs w:val="14"/>
                <w:lang w:val="en-US"/>
              </w:rPr>
              <w:t xml:space="preserve"> </w:t>
            </w:r>
            <w:r w:rsidRPr="006572E2">
              <w:rPr>
                <w:rStyle w:val="csafaf574176"/>
                <w:color w:val="auto"/>
                <w:sz w:val="14"/>
                <w:szCs w:val="14"/>
              </w:rPr>
              <w:t>уже</w:t>
            </w:r>
            <w:r w:rsidRPr="002C1FED">
              <w:rPr>
                <w:rStyle w:val="csafaf574176"/>
                <w:color w:val="auto"/>
                <w:sz w:val="14"/>
                <w:szCs w:val="14"/>
                <w:lang w:val="en-US"/>
              </w:rPr>
              <w:t xml:space="preserve"> </w:t>
            </w:r>
            <w:r w:rsidRPr="006572E2">
              <w:rPr>
                <w:rStyle w:val="csafaf574176"/>
                <w:color w:val="auto"/>
                <w:sz w:val="14"/>
                <w:szCs w:val="14"/>
              </w:rPr>
              <w:t>затвердженого</w:t>
            </w:r>
            <w:r w:rsidRPr="002C1FED">
              <w:rPr>
                <w:rStyle w:val="csafaf574176"/>
                <w:color w:val="auto"/>
                <w:sz w:val="14"/>
                <w:szCs w:val="14"/>
                <w:lang w:val="en-US"/>
              </w:rPr>
              <w:t xml:space="preserve"> </w:t>
            </w:r>
            <w:r w:rsidRPr="006572E2">
              <w:rPr>
                <w:rStyle w:val="csafaf574176"/>
                <w:color w:val="auto"/>
                <w:sz w:val="14"/>
                <w:szCs w:val="14"/>
              </w:rPr>
              <w:t>виробника</w:t>
            </w:r>
            <w:r w:rsidRPr="002C1FED">
              <w:rPr>
                <w:rStyle w:val="csafaf574176"/>
                <w:color w:val="auto"/>
                <w:sz w:val="14"/>
                <w:szCs w:val="14"/>
                <w:lang w:val="en-US"/>
              </w:rPr>
              <w:t xml:space="preserve"> - </w:t>
            </w:r>
            <w:r w:rsidRPr="006572E2">
              <w:rPr>
                <w:rStyle w:val="csab6e076976"/>
                <w:color w:val="auto"/>
                <w:sz w:val="14"/>
                <w:szCs w:val="14"/>
              </w:rPr>
              <w:t>Подання</w:t>
            </w:r>
            <w:r w:rsidRPr="002C1FED">
              <w:rPr>
                <w:rStyle w:val="csab6e076976"/>
                <w:color w:val="auto"/>
                <w:sz w:val="14"/>
                <w:szCs w:val="14"/>
                <w:lang w:val="en-US"/>
              </w:rPr>
              <w:t xml:space="preserve"> </w:t>
            </w:r>
            <w:r w:rsidRPr="006572E2">
              <w:rPr>
                <w:rStyle w:val="csab6e076976"/>
                <w:color w:val="auto"/>
                <w:sz w:val="14"/>
                <w:szCs w:val="14"/>
              </w:rPr>
              <w:t>оновленого</w:t>
            </w:r>
            <w:r w:rsidRPr="002C1FED">
              <w:rPr>
                <w:rStyle w:val="csab6e076976"/>
                <w:color w:val="auto"/>
                <w:sz w:val="14"/>
                <w:szCs w:val="14"/>
                <w:lang w:val="en-US"/>
              </w:rPr>
              <w:t xml:space="preserve"> </w:t>
            </w:r>
            <w:r w:rsidRPr="006572E2">
              <w:rPr>
                <w:rStyle w:val="csab6e076976"/>
                <w:color w:val="auto"/>
                <w:sz w:val="14"/>
                <w:szCs w:val="14"/>
              </w:rPr>
              <w:t>сертифікату</w:t>
            </w:r>
            <w:r w:rsidRPr="002C1FED">
              <w:rPr>
                <w:rStyle w:val="csab6e076976"/>
                <w:color w:val="auto"/>
                <w:sz w:val="14"/>
                <w:szCs w:val="14"/>
                <w:lang w:val="en-US"/>
              </w:rPr>
              <w:t xml:space="preserve"> </w:t>
            </w:r>
            <w:r w:rsidRPr="006572E2">
              <w:rPr>
                <w:rStyle w:val="csab6e076976"/>
                <w:color w:val="auto"/>
                <w:sz w:val="14"/>
                <w:szCs w:val="14"/>
              </w:rPr>
              <w:t>відповідності</w:t>
            </w:r>
            <w:r w:rsidRPr="002C1FED">
              <w:rPr>
                <w:rStyle w:val="csab6e076976"/>
                <w:color w:val="auto"/>
                <w:sz w:val="14"/>
                <w:szCs w:val="14"/>
                <w:lang w:val="en-US"/>
              </w:rPr>
              <w:t xml:space="preserve"> </w:t>
            </w:r>
            <w:r w:rsidRPr="006572E2">
              <w:rPr>
                <w:rStyle w:val="csab6e076976"/>
                <w:color w:val="auto"/>
                <w:sz w:val="14"/>
                <w:szCs w:val="14"/>
              </w:rPr>
              <w:t>ЄФ</w:t>
            </w:r>
            <w:r w:rsidRPr="002C1FED">
              <w:rPr>
                <w:rStyle w:val="csab6e076976"/>
                <w:color w:val="auto"/>
                <w:sz w:val="14"/>
                <w:szCs w:val="14"/>
                <w:lang w:val="en-US"/>
              </w:rPr>
              <w:t xml:space="preserve"> R1- </w:t>
            </w:r>
            <w:r w:rsidRPr="006572E2">
              <w:rPr>
                <w:rStyle w:val="csab6e076976"/>
                <w:color w:val="auto"/>
                <w:sz w:val="14"/>
                <w:szCs w:val="14"/>
              </w:rPr>
              <w:t>СЕР</w:t>
            </w:r>
            <w:r w:rsidRPr="002C1FED">
              <w:rPr>
                <w:rStyle w:val="csab6e076976"/>
                <w:color w:val="auto"/>
                <w:sz w:val="14"/>
                <w:szCs w:val="14"/>
                <w:lang w:val="en-US"/>
              </w:rPr>
              <w:t xml:space="preserve"> 2016-290-Rev 00 (</w:t>
            </w:r>
            <w:r w:rsidRPr="006572E2">
              <w:rPr>
                <w:rStyle w:val="csab6e076976"/>
                <w:color w:val="auto"/>
                <w:sz w:val="14"/>
                <w:szCs w:val="14"/>
              </w:rPr>
              <w:t>попередня</w:t>
            </w:r>
            <w:r w:rsidRPr="002C1FED">
              <w:rPr>
                <w:rStyle w:val="csab6e076976"/>
                <w:color w:val="auto"/>
                <w:sz w:val="14"/>
                <w:szCs w:val="14"/>
                <w:lang w:val="en-US"/>
              </w:rPr>
              <w:t xml:space="preserve"> </w:t>
            </w:r>
            <w:r w:rsidRPr="006572E2">
              <w:rPr>
                <w:rStyle w:val="csab6e076976"/>
                <w:color w:val="auto"/>
                <w:sz w:val="14"/>
                <w:szCs w:val="14"/>
              </w:rPr>
              <w:t>версія</w:t>
            </w:r>
            <w:r w:rsidRPr="002C1FED">
              <w:rPr>
                <w:rStyle w:val="csab6e076976"/>
                <w:color w:val="auto"/>
                <w:sz w:val="14"/>
                <w:szCs w:val="14"/>
                <w:lang w:val="en-US"/>
              </w:rPr>
              <w:t xml:space="preserve"> </w:t>
            </w:r>
            <w:r w:rsidRPr="006572E2">
              <w:rPr>
                <w:rStyle w:val="csab6e076976"/>
                <w:color w:val="auto"/>
                <w:sz w:val="14"/>
                <w:szCs w:val="14"/>
              </w:rPr>
              <w:t>СЕР</w:t>
            </w:r>
            <w:r w:rsidRPr="002C1FED">
              <w:rPr>
                <w:rStyle w:val="csab6e076976"/>
                <w:color w:val="auto"/>
                <w:sz w:val="14"/>
                <w:szCs w:val="14"/>
                <w:lang w:val="en-US"/>
              </w:rPr>
              <w:t xml:space="preserve"> R0- </w:t>
            </w:r>
            <w:r w:rsidRPr="006572E2">
              <w:rPr>
                <w:rStyle w:val="csab6e076976"/>
                <w:color w:val="auto"/>
                <w:sz w:val="14"/>
                <w:szCs w:val="14"/>
              </w:rPr>
              <w:t>СЕР</w:t>
            </w:r>
            <w:r w:rsidRPr="002C1FED">
              <w:rPr>
                <w:rStyle w:val="csab6e076976"/>
                <w:color w:val="auto"/>
                <w:sz w:val="14"/>
                <w:szCs w:val="14"/>
                <w:lang w:val="en-US"/>
              </w:rPr>
              <w:t xml:space="preserve"> 2016-290-Rev 04) </w:t>
            </w:r>
            <w:r w:rsidRPr="006572E2">
              <w:rPr>
                <w:rStyle w:val="csab6e076976"/>
                <w:color w:val="auto"/>
                <w:sz w:val="14"/>
                <w:szCs w:val="14"/>
              </w:rPr>
              <w:t>для</w:t>
            </w:r>
            <w:r w:rsidRPr="002C1FED">
              <w:rPr>
                <w:rStyle w:val="csab6e076976"/>
                <w:color w:val="auto"/>
                <w:sz w:val="14"/>
                <w:szCs w:val="14"/>
                <w:lang w:val="en-US"/>
              </w:rPr>
              <w:t xml:space="preserve"> </w:t>
            </w:r>
            <w:r w:rsidRPr="006572E2">
              <w:rPr>
                <w:rStyle w:val="csab6e076976"/>
                <w:color w:val="auto"/>
                <w:sz w:val="14"/>
                <w:szCs w:val="14"/>
              </w:rPr>
              <w:t>АФІ</w:t>
            </w:r>
            <w:r w:rsidRPr="002C1FED">
              <w:rPr>
                <w:rStyle w:val="csab6e076976"/>
                <w:color w:val="auto"/>
                <w:sz w:val="14"/>
                <w:szCs w:val="14"/>
                <w:lang w:val="en-US"/>
              </w:rPr>
              <w:t xml:space="preserve"> </w:t>
            </w:r>
            <w:r w:rsidRPr="006572E2">
              <w:rPr>
                <w:rStyle w:val="csab6e076976"/>
                <w:color w:val="auto"/>
                <w:sz w:val="14"/>
                <w:szCs w:val="14"/>
              </w:rPr>
              <w:t>Валсартан</w:t>
            </w:r>
            <w:r w:rsidRPr="002C1FED">
              <w:rPr>
                <w:rStyle w:val="csab6e076976"/>
                <w:color w:val="auto"/>
                <w:sz w:val="14"/>
                <w:szCs w:val="14"/>
                <w:lang w:val="en-US"/>
              </w:rPr>
              <w:t xml:space="preserve"> </w:t>
            </w:r>
            <w:r w:rsidRPr="006572E2">
              <w:rPr>
                <w:rStyle w:val="csab6e076976"/>
                <w:color w:val="auto"/>
                <w:sz w:val="14"/>
                <w:szCs w:val="14"/>
              </w:rPr>
              <w:t>від</w:t>
            </w:r>
            <w:r w:rsidRPr="002C1FED">
              <w:rPr>
                <w:rStyle w:val="csab6e076976"/>
                <w:color w:val="auto"/>
                <w:sz w:val="14"/>
                <w:szCs w:val="14"/>
                <w:lang w:val="en-US"/>
              </w:rPr>
              <w:t xml:space="preserve"> </w:t>
            </w:r>
            <w:r w:rsidRPr="006572E2">
              <w:rPr>
                <w:rStyle w:val="csab6e076976"/>
                <w:color w:val="auto"/>
                <w:sz w:val="14"/>
                <w:szCs w:val="14"/>
              </w:rPr>
              <w:t>вже</w:t>
            </w:r>
            <w:r w:rsidRPr="002C1FED">
              <w:rPr>
                <w:rStyle w:val="csab6e076976"/>
                <w:color w:val="auto"/>
                <w:sz w:val="14"/>
                <w:szCs w:val="14"/>
                <w:lang w:val="en-US"/>
              </w:rPr>
              <w:t xml:space="preserve"> </w:t>
            </w:r>
            <w:r w:rsidRPr="006572E2">
              <w:rPr>
                <w:rStyle w:val="csab6e076976"/>
                <w:color w:val="auto"/>
                <w:sz w:val="14"/>
                <w:szCs w:val="14"/>
              </w:rPr>
              <w:t>затвердженого</w:t>
            </w:r>
            <w:r w:rsidRPr="002C1FED">
              <w:rPr>
                <w:rStyle w:val="csab6e076976"/>
                <w:color w:val="auto"/>
                <w:sz w:val="14"/>
                <w:szCs w:val="14"/>
                <w:lang w:val="en-US"/>
              </w:rPr>
              <w:t xml:space="preserve"> </w:t>
            </w:r>
            <w:r w:rsidRPr="006572E2">
              <w:rPr>
                <w:rStyle w:val="csab6e076976"/>
                <w:color w:val="auto"/>
                <w:sz w:val="14"/>
                <w:szCs w:val="14"/>
              </w:rPr>
              <w:t>виробника</w:t>
            </w:r>
            <w:r w:rsidRPr="002C1FED">
              <w:rPr>
                <w:rStyle w:val="csab6e076976"/>
                <w:color w:val="auto"/>
                <w:sz w:val="14"/>
                <w:szCs w:val="14"/>
                <w:lang w:val="en-US"/>
              </w:rPr>
              <w:t xml:space="preserve"> Novartis Pharma AG.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І</w:t>
            </w:r>
            <w:r w:rsidRPr="002C1FED">
              <w:rPr>
                <w:rStyle w:val="csafaf574177"/>
                <w:color w:val="auto"/>
                <w:sz w:val="14"/>
                <w:szCs w:val="14"/>
                <w:lang w:val="en-US"/>
              </w:rPr>
              <w:t xml:space="preserve"> </w:t>
            </w:r>
            <w:r w:rsidRPr="006572E2">
              <w:rPr>
                <w:rStyle w:val="csafaf574177"/>
                <w:color w:val="auto"/>
                <w:sz w:val="14"/>
                <w:szCs w:val="14"/>
              </w:rPr>
              <w:t>типу</w:t>
            </w:r>
            <w:r w:rsidRPr="002C1FED">
              <w:rPr>
                <w:rStyle w:val="csafaf574177"/>
                <w:color w:val="auto"/>
                <w:sz w:val="14"/>
                <w:szCs w:val="14"/>
                <w:lang w:val="en-US"/>
              </w:rPr>
              <w:t xml:space="preserve"> - </w:t>
            </w:r>
            <w:r w:rsidRPr="006572E2">
              <w:rPr>
                <w:rStyle w:val="csafaf574177"/>
                <w:color w:val="auto"/>
                <w:sz w:val="14"/>
                <w:szCs w:val="14"/>
              </w:rPr>
              <w:t>Адміністративні</w:t>
            </w:r>
            <w:r w:rsidRPr="002C1FED">
              <w:rPr>
                <w:rStyle w:val="csafaf574177"/>
                <w:color w:val="auto"/>
                <w:sz w:val="14"/>
                <w:szCs w:val="14"/>
                <w:lang w:val="en-US"/>
              </w:rPr>
              <w:t xml:space="preserve"> </w:t>
            </w:r>
            <w:r w:rsidRPr="006572E2">
              <w:rPr>
                <w:rStyle w:val="csafaf574177"/>
                <w:color w:val="auto"/>
                <w:sz w:val="14"/>
                <w:szCs w:val="14"/>
              </w:rPr>
              <w:t>зміни</w:t>
            </w:r>
            <w:r w:rsidRPr="002C1FED">
              <w:rPr>
                <w:rStyle w:val="csafaf574177"/>
                <w:color w:val="auto"/>
                <w:sz w:val="14"/>
                <w:szCs w:val="14"/>
                <w:lang w:val="en-US"/>
              </w:rPr>
              <w:t xml:space="preserve">. </w:t>
            </w:r>
            <w:r w:rsidRPr="006572E2">
              <w:rPr>
                <w:rStyle w:val="csafaf574177"/>
                <w:color w:val="auto"/>
                <w:sz w:val="14"/>
                <w:szCs w:val="14"/>
              </w:rPr>
              <w:t>Зміна</w:t>
            </w:r>
            <w:r w:rsidRPr="002C1FED">
              <w:rPr>
                <w:rStyle w:val="csafaf574177"/>
                <w:color w:val="auto"/>
                <w:sz w:val="14"/>
                <w:szCs w:val="14"/>
                <w:lang w:val="en-US"/>
              </w:rPr>
              <w:t xml:space="preserve"> </w:t>
            </w:r>
            <w:r w:rsidRPr="006572E2">
              <w:rPr>
                <w:rStyle w:val="csafaf574177"/>
                <w:color w:val="auto"/>
                <w:sz w:val="14"/>
                <w:szCs w:val="14"/>
              </w:rPr>
              <w:t>найменування</w:t>
            </w:r>
            <w:r w:rsidRPr="002C1FED">
              <w:rPr>
                <w:rStyle w:val="csafaf574177"/>
                <w:color w:val="auto"/>
                <w:sz w:val="14"/>
                <w:szCs w:val="14"/>
                <w:lang w:val="en-US"/>
              </w:rPr>
              <w:t xml:space="preserve"> </w:t>
            </w:r>
            <w:r w:rsidRPr="006572E2">
              <w:rPr>
                <w:rStyle w:val="csafaf574177"/>
                <w:color w:val="auto"/>
                <w:sz w:val="14"/>
                <w:szCs w:val="14"/>
              </w:rPr>
              <w:t>та</w:t>
            </w:r>
            <w:r w:rsidRPr="002C1FED">
              <w:rPr>
                <w:rStyle w:val="csafaf574177"/>
                <w:color w:val="auto"/>
                <w:sz w:val="14"/>
                <w:szCs w:val="14"/>
                <w:lang w:val="en-US"/>
              </w:rPr>
              <w:t>/</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адреси</w:t>
            </w:r>
            <w:r w:rsidRPr="002C1FED">
              <w:rPr>
                <w:rStyle w:val="csafaf574177"/>
                <w:color w:val="auto"/>
                <w:sz w:val="14"/>
                <w:szCs w:val="14"/>
                <w:lang w:val="en-US"/>
              </w:rPr>
              <w:t xml:space="preserve"> </w:t>
            </w:r>
            <w:r w:rsidRPr="006572E2">
              <w:rPr>
                <w:rStyle w:val="csafaf574177"/>
                <w:color w:val="auto"/>
                <w:sz w:val="14"/>
                <w:szCs w:val="14"/>
              </w:rPr>
              <w:t>місця</w:t>
            </w:r>
            <w:r w:rsidRPr="002C1FED">
              <w:rPr>
                <w:rStyle w:val="csafaf574177"/>
                <w:color w:val="auto"/>
                <w:sz w:val="14"/>
                <w:szCs w:val="14"/>
                <w:lang w:val="en-US"/>
              </w:rPr>
              <w:t xml:space="preserve"> </w:t>
            </w:r>
            <w:r w:rsidRPr="006572E2">
              <w:rPr>
                <w:rStyle w:val="csafaf574177"/>
                <w:color w:val="auto"/>
                <w:sz w:val="14"/>
                <w:szCs w:val="14"/>
              </w:rPr>
              <w:t>провадження</w:t>
            </w:r>
            <w:r w:rsidRPr="002C1FED">
              <w:rPr>
                <w:rStyle w:val="csafaf574177"/>
                <w:color w:val="auto"/>
                <w:sz w:val="14"/>
                <w:szCs w:val="14"/>
                <w:lang w:val="en-US"/>
              </w:rPr>
              <w:t xml:space="preserve"> </w:t>
            </w:r>
            <w:r w:rsidRPr="006572E2">
              <w:rPr>
                <w:rStyle w:val="csafaf574177"/>
                <w:color w:val="auto"/>
                <w:sz w:val="14"/>
                <w:szCs w:val="14"/>
              </w:rPr>
              <w:t>діяльності</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включаючи</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необхідності</w:t>
            </w:r>
            <w:r w:rsidRPr="002C1FED">
              <w:rPr>
                <w:rStyle w:val="csafaf574177"/>
                <w:color w:val="auto"/>
                <w:sz w:val="14"/>
                <w:szCs w:val="14"/>
                <w:lang w:val="en-US"/>
              </w:rPr>
              <w:t xml:space="preserve">, </w:t>
            </w:r>
            <w:r w:rsidRPr="006572E2">
              <w:rPr>
                <w:rStyle w:val="csafaf574177"/>
                <w:color w:val="auto"/>
                <w:sz w:val="14"/>
                <w:szCs w:val="14"/>
              </w:rPr>
              <w:t>місце</w:t>
            </w:r>
            <w:r w:rsidRPr="002C1FED">
              <w:rPr>
                <w:rStyle w:val="csafaf574177"/>
                <w:color w:val="auto"/>
                <w:sz w:val="14"/>
                <w:szCs w:val="14"/>
                <w:lang w:val="en-US"/>
              </w:rPr>
              <w:t xml:space="preserve"> </w:t>
            </w:r>
            <w:r w:rsidRPr="006572E2">
              <w:rPr>
                <w:rStyle w:val="csafaf574177"/>
                <w:color w:val="auto"/>
                <w:sz w:val="14"/>
                <w:szCs w:val="14"/>
              </w:rPr>
              <w:t>проведення</w:t>
            </w:r>
            <w:r w:rsidRPr="002C1FED">
              <w:rPr>
                <w:rStyle w:val="csafaf574177"/>
                <w:color w:val="auto"/>
                <w:sz w:val="14"/>
                <w:szCs w:val="14"/>
                <w:lang w:val="en-US"/>
              </w:rPr>
              <w:t xml:space="preserve"> </w:t>
            </w:r>
            <w:r w:rsidRPr="006572E2">
              <w:rPr>
                <w:rStyle w:val="csafaf574177"/>
                <w:color w:val="auto"/>
                <w:sz w:val="14"/>
                <w:szCs w:val="14"/>
              </w:rPr>
              <w:t>контролю</w:t>
            </w:r>
            <w:r w:rsidRPr="002C1FED">
              <w:rPr>
                <w:rStyle w:val="csafaf574177"/>
                <w:color w:val="auto"/>
                <w:sz w:val="14"/>
                <w:szCs w:val="14"/>
                <w:lang w:val="en-US"/>
              </w:rPr>
              <w:t xml:space="preserve"> </w:t>
            </w:r>
            <w:r w:rsidRPr="006572E2">
              <w:rPr>
                <w:rStyle w:val="csafaf574177"/>
                <w:color w:val="auto"/>
                <w:sz w:val="14"/>
                <w:szCs w:val="14"/>
              </w:rPr>
              <w:t>якості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власника</w:t>
            </w:r>
            <w:r w:rsidRPr="002C1FED">
              <w:rPr>
                <w:rStyle w:val="csafaf574177"/>
                <w:color w:val="auto"/>
                <w:sz w:val="14"/>
                <w:szCs w:val="14"/>
                <w:lang w:val="en-US"/>
              </w:rPr>
              <w:t xml:space="preserve"> </w:t>
            </w:r>
            <w:r w:rsidRPr="006572E2">
              <w:rPr>
                <w:rStyle w:val="csafaf574177"/>
                <w:color w:val="auto"/>
                <w:sz w:val="14"/>
                <w:szCs w:val="14"/>
              </w:rPr>
              <w:t>мастер</w:t>
            </w:r>
            <w:r w:rsidRPr="002C1FED">
              <w:rPr>
                <w:rStyle w:val="csafaf574177"/>
                <w:color w:val="auto"/>
                <w:sz w:val="14"/>
                <w:szCs w:val="14"/>
                <w:lang w:val="en-US"/>
              </w:rPr>
              <w:t>-</w:t>
            </w:r>
            <w:r w:rsidRPr="006572E2">
              <w:rPr>
                <w:rStyle w:val="csafaf574177"/>
                <w:color w:val="auto"/>
                <w:sz w:val="14"/>
                <w:szCs w:val="14"/>
              </w:rPr>
              <w:t>файла</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постачальника</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w:t>
            </w:r>
            <w:r w:rsidRPr="006572E2">
              <w:rPr>
                <w:rStyle w:val="csafaf574177"/>
                <w:color w:val="auto"/>
                <w:sz w:val="14"/>
                <w:szCs w:val="14"/>
              </w:rPr>
              <w:t>вихідного</w:t>
            </w:r>
            <w:r w:rsidRPr="002C1FED">
              <w:rPr>
                <w:rStyle w:val="csafaf574177"/>
                <w:color w:val="auto"/>
                <w:sz w:val="14"/>
                <w:szCs w:val="14"/>
                <w:lang w:val="en-US"/>
              </w:rPr>
              <w:t xml:space="preserve"> </w:t>
            </w:r>
            <w:r w:rsidRPr="006572E2">
              <w:rPr>
                <w:rStyle w:val="csafaf574177"/>
                <w:color w:val="auto"/>
                <w:sz w:val="14"/>
                <w:szCs w:val="14"/>
              </w:rPr>
              <w:t>матеріалу</w:t>
            </w:r>
            <w:r w:rsidRPr="002C1FED">
              <w:rPr>
                <w:rStyle w:val="csafaf574177"/>
                <w:color w:val="auto"/>
                <w:sz w:val="14"/>
                <w:szCs w:val="14"/>
                <w:lang w:val="en-US"/>
              </w:rPr>
              <w:t>/</w:t>
            </w:r>
            <w:r w:rsidRPr="006572E2">
              <w:rPr>
                <w:rStyle w:val="csafaf574177"/>
                <w:color w:val="auto"/>
                <w:sz w:val="14"/>
                <w:szCs w:val="14"/>
              </w:rPr>
              <w:t>реагенту</w:t>
            </w:r>
            <w:r w:rsidRPr="002C1FED">
              <w:rPr>
                <w:rStyle w:val="csafaf574177"/>
                <w:color w:val="auto"/>
                <w:sz w:val="14"/>
                <w:szCs w:val="14"/>
                <w:lang w:val="en-US"/>
              </w:rPr>
              <w:t>/</w:t>
            </w:r>
            <w:r w:rsidRPr="006572E2">
              <w:rPr>
                <w:rStyle w:val="csafaf574177"/>
                <w:color w:val="auto"/>
                <w:sz w:val="14"/>
                <w:szCs w:val="14"/>
              </w:rPr>
              <w:t>проміжного</w:t>
            </w:r>
            <w:r w:rsidRPr="002C1FED">
              <w:rPr>
                <w:rStyle w:val="csafaf574177"/>
                <w:color w:val="auto"/>
                <w:sz w:val="14"/>
                <w:szCs w:val="14"/>
                <w:lang w:val="en-US"/>
              </w:rPr>
              <w:t xml:space="preserve"> </w:t>
            </w:r>
            <w:r w:rsidRPr="006572E2">
              <w:rPr>
                <w:rStyle w:val="csafaf574177"/>
                <w:color w:val="auto"/>
                <w:sz w:val="14"/>
                <w:szCs w:val="14"/>
              </w:rPr>
              <w:t>продукту</w:t>
            </w:r>
            <w:r w:rsidRPr="002C1FED">
              <w:rPr>
                <w:rStyle w:val="csafaf574177"/>
                <w:color w:val="auto"/>
                <w:sz w:val="14"/>
                <w:szCs w:val="14"/>
                <w:lang w:val="en-US"/>
              </w:rPr>
              <w:t xml:space="preserve">, </w:t>
            </w:r>
            <w:r w:rsidRPr="006572E2">
              <w:rPr>
                <w:rStyle w:val="csafaf574177"/>
                <w:color w:val="auto"/>
                <w:sz w:val="14"/>
                <w:szCs w:val="14"/>
              </w:rPr>
              <w:t>що</w:t>
            </w:r>
            <w:r w:rsidRPr="002C1FED">
              <w:rPr>
                <w:rStyle w:val="csafaf574177"/>
                <w:color w:val="auto"/>
                <w:sz w:val="14"/>
                <w:szCs w:val="14"/>
                <w:lang w:val="en-US"/>
              </w:rPr>
              <w:t xml:space="preserve"> </w:t>
            </w:r>
            <w:r w:rsidRPr="006572E2">
              <w:rPr>
                <w:rStyle w:val="csafaf574177"/>
                <w:color w:val="auto"/>
                <w:sz w:val="14"/>
                <w:szCs w:val="14"/>
              </w:rPr>
              <w:t>застосовуються</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виробництві</w:t>
            </w:r>
            <w:r w:rsidRPr="002C1FED">
              <w:rPr>
                <w:rStyle w:val="csafaf574177"/>
                <w:color w:val="auto"/>
                <w:sz w:val="14"/>
                <w:szCs w:val="14"/>
                <w:lang w:val="en-US"/>
              </w:rPr>
              <w:t xml:space="preserve"> </w:t>
            </w:r>
            <w:r w:rsidRPr="006572E2">
              <w:rPr>
                <w:rStyle w:val="csafaf574177"/>
                <w:color w:val="auto"/>
                <w:sz w:val="14"/>
                <w:szCs w:val="14"/>
              </w:rPr>
              <w:t>АФІ</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на</w:t>
            </w:r>
            <w:r w:rsidRPr="002C1FED">
              <w:rPr>
                <w:rStyle w:val="csafaf574177"/>
                <w:color w:val="auto"/>
                <w:sz w:val="14"/>
                <w:szCs w:val="14"/>
                <w:lang w:val="en-US"/>
              </w:rPr>
              <w:t xml:space="preserve"> </w:t>
            </w:r>
            <w:r w:rsidRPr="006572E2">
              <w:rPr>
                <w:rStyle w:val="csafaf574177"/>
                <w:color w:val="auto"/>
                <w:sz w:val="14"/>
                <w:szCs w:val="14"/>
              </w:rPr>
              <w:t>лікарський</w:t>
            </w:r>
            <w:r w:rsidRPr="002C1FED">
              <w:rPr>
                <w:rStyle w:val="csafaf574177"/>
                <w:color w:val="auto"/>
                <w:sz w:val="14"/>
                <w:szCs w:val="14"/>
                <w:lang w:val="en-US"/>
              </w:rPr>
              <w:t xml:space="preserve"> </w:t>
            </w:r>
            <w:r w:rsidRPr="006572E2">
              <w:rPr>
                <w:rStyle w:val="csafaf574177"/>
                <w:color w:val="auto"/>
                <w:sz w:val="14"/>
                <w:szCs w:val="14"/>
              </w:rPr>
              <w:t>засіб</w:t>
            </w:r>
            <w:r w:rsidRPr="002C1FED">
              <w:rPr>
                <w:rStyle w:val="csafaf574177"/>
                <w:color w:val="auto"/>
                <w:sz w:val="14"/>
                <w:szCs w:val="14"/>
                <w:lang w:val="en-US"/>
              </w:rPr>
              <w:t xml:space="preserve">) </w:t>
            </w:r>
            <w:r w:rsidRPr="006572E2">
              <w:rPr>
                <w:rStyle w:val="csafaf574177"/>
                <w:color w:val="auto"/>
                <w:sz w:val="14"/>
                <w:szCs w:val="14"/>
              </w:rPr>
              <w:t>за</w:t>
            </w:r>
            <w:r w:rsidRPr="002C1FED">
              <w:rPr>
                <w:rStyle w:val="csafaf574177"/>
                <w:color w:val="auto"/>
                <w:sz w:val="14"/>
                <w:szCs w:val="14"/>
                <w:lang w:val="en-US"/>
              </w:rPr>
              <w:t xml:space="preserve"> </w:t>
            </w:r>
            <w:r w:rsidRPr="006572E2">
              <w:rPr>
                <w:rStyle w:val="csafaf574177"/>
                <w:color w:val="auto"/>
                <w:sz w:val="14"/>
                <w:szCs w:val="14"/>
              </w:rPr>
              <w:t>відсутності</w:t>
            </w:r>
            <w:r w:rsidRPr="002C1FED">
              <w:rPr>
                <w:rStyle w:val="csafaf574177"/>
                <w:color w:val="auto"/>
                <w:sz w:val="14"/>
                <w:szCs w:val="14"/>
                <w:lang w:val="en-US"/>
              </w:rPr>
              <w:t xml:space="preserve"> </w:t>
            </w:r>
            <w:r w:rsidRPr="006572E2">
              <w:rPr>
                <w:rStyle w:val="csafaf574177"/>
                <w:color w:val="auto"/>
                <w:sz w:val="14"/>
                <w:szCs w:val="14"/>
              </w:rPr>
              <w:t>сертифіката</w:t>
            </w:r>
            <w:r w:rsidRPr="002C1FED">
              <w:rPr>
                <w:rStyle w:val="csafaf574177"/>
                <w:color w:val="auto"/>
                <w:sz w:val="14"/>
                <w:szCs w:val="14"/>
                <w:lang w:val="en-US"/>
              </w:rPr>
              <w:t xml:space="preserve"> </w:t>
            </w:r>
            <w:r w:rsidRPr="006572E2">
              <w:rPr>
                <w:rStyle w:val="csafaf574177"/>
                <w:color w:val="auto"/>
                <w:sz w:val="14"/>
                <w:szCs w:val="14"/>
              </w:rPr>
              <w:t>відповідності</w:t>
            </w:r>
            <w:r w:rsidRPr="002C1FED">
              <w:rPr>
                <w:rStyle w:val="csafaf574177"/>
                <w:color w:val="auto"/>
                <w:sz w:val="14"/>
                <w:szCs w:val="14"/>
                <w:lang w:val="en-US"/>
              </w:rPr>
              <w:t xml:space="preserve"> </w:t>
            </w:r>
            <w:r w:rsidRPr="006572E2">
              <w:rPr>
                <w:rStyle w:val="csafaf574177"/>
                <w:color w:val="auto"/>
                <w:sz w:val="14"/>
                <w:szCs w:val="14"/>
              </w:rPr>
              <w:t>Європейській</w:t>
            </w:r>
            <w:r w:rsidRPr="002C1FED">
              <w:rPr>
                <w:rStyle w:val="csafaf574177"/>
                <w:color w:val="auto"/>
                <w:sz w:val="14"/>
                <w:szCs w:val="14"/>
                <w:lang w:val="en-US"/>
              </w:rPr>
              <w:t xml:space="preserve"> </w:t>
            </w:r>
            <w:r w:rsidRPr="006572E2">
              <w:rPr>
                <w:rStyle w:val="csafaf574177"/>
                <w:color w:val="auto"/>
                <w:sz w:val="14"/>
                <w:szCs w:val="14"/>
              </w:rPr>
              <w:t>фармакопеї</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затвердженому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w:t>
            </w:r>
            <w:r w:rsidRPr="006572E2">
              <w:rPr>
                <w:rStyle w:val="csafaf574177"/>
                <w:color w:val="auto"/>
                <w:sz w:val="14"/>
                <w:szCs w:val="14"/>
              </w:rPr>
              <w:t>або</w:t>
            </w:r>
            <w:r w:rsidRPr="002C1FED">
              <w:rPr>
                <w:rStyle w:val="csafaf574177"/>
                <w:color w:val="auto"/>
                <w:sz w:val="14"/>
                <w:szCs w:val="14"/>
                <w:lang w:val="en-US"/>
              </w:rPr>
              <w:t xml:space="preserve"> </w:t>
            </w:r>
            <w:r w:rsidRPr="006572E2">
              <w:rPr>
                <w:rStyle w:val="csafaf574177"/>
                <w:color w:val="auto"/>
                <w:sz w:val="14"/>
                <w:szCs w:val="14"/>
              </w:rPr>
              <w:t>виробника</w:t>
            </w:r>
            <w:r w:rsidRPr="002C1FED">
              <w:rPr>
                <w:rStyle w:val="csafaf574177"/>
                <w:color w:val="auto"/>
                <w:sz w:val="14"/>
                <w:szCs w:val="14"/>
                <w:lang w:val="en-US"/>
              </w:rPr>
              <w:t xml:space="preserve"> </w:t>
            </w:r>
            <w:r w:rsidRPr="006572E2">
              <w:rPr>
                <w:rStyle w:val="csafaf574177"/>
                <w:color w:val="auto"/>
                <w:sz w:val="14"/>
                <w:szCs w:val="14"/>
              </w:rPr>
              <w:t>нової</w:t>
            </w:r>
            <w:r w:rsidRPr="002C1FED">
              <w:rPr>
                <w:rStyle w:val="csafaf574177"/>
                <w:color w:val="auto"/>
                <w:sz w:val="14"/>
                <w:szCs w:val="14"/>
                <w:lang w:val="en-US"/>
              </w:rPr>
              <w:t xml:space="preserve"> </w:t>
            </w:r>
            <w:r w:rsidRPr="006572E2">
              <w:rPr>
                <w:rStyle w:val="csafaf574177"/>
                <w:color w:val="auto"/>
                <w:sz w:val="14"/>
                <w:szCs w:val="14"/>
              </w:rPr>
              <w:t>допоміжної</w:t>
            </w:r>
            <w:r w:rsidRPr="002C1FED">
              <w:rPr>
                <w:rStyle w:val="csafaf574177"/>
                <w:color w:val="auto"/>
                <w:sz w:val="14"/>
                <w:szCs w:val="14"/>
                <w:lang w:val="en-US"/>
              </w:rPr>
              <w:t xml:space="preserve"> </w:t>
            </w:r>
            <w:r w:rsidRPr="006572E2">
              <w:rPr>
                <w:rStyle w:val="csafaf574177"/>
                <w:color w:val="auto"/>
                <w:sz w:val="14"/>
                <w:szCs w:val="14"/>
              </w:rPr>
              <w:t>речовини</w:t>
            </w:r>
            <w:r w:rsidRPr="002C1FED">
              <w:rPr>
                <w:rStyle w:val="csafaf574177"/>
                <w:color w:val="auto"/>
                <w:sz w:val="14"/>
                <w:szCs w:val="14"/>
                <w:lang w:val="en-US"/>
              </w:rPr>
              <w:t xml:space="preserve"> (</w:t>
            </w:r>
            <w:r w:rsidRPr="006572E2">
              <w:rPr>
                <w:rStyle w:val="csafaf574177"/>
                <w:color w:val="auto"/>
                <w:sz w:val="14"/>
                <w:szCs w:val="14"/>
              </w:rPr>
              <w:t>якщо</w:t>
            </w:r>
            <w:r w:rsidRPr="002C1FED">
              <w:rPr>
                <w:rStyle w:val="csafaf574177"/>
                <w:color w:val="auto"/>
                <w:sz w:val="14"/>
                <w:szCs w:val="14"/>
                <w:lang w:val="en-US"/>
              </w:rPr>
              <w:t xml:space="preserve"> </w:t>
            </w:r>
            <w:r w:rsidRPr="006572E2">
              <w:rPr>
                <w:rStyle w:val="csafaf574177"/>
                <w:color w:val="auto"/>
                <w:sz w:val="14"/>
                <w:szCs w:val="14"/>
              </w:rPr>
              <w:t>зазначено</w:t>
            </w:r>
            <w:r w:rsidRPr="002C1FED">
              <w:rPr>
                <w:rStyle w:val="csafaf574177"/>
                <w:color w:val="auto"/>
                <w:sz w:val="14"/>
                <w:szCs w:val="14"/>
                <w:lang w:val="en-US"/>
              </w:rPr>
              <w:t xml:space="preserve"> </w:t>
            </w:r>
            <w:r w:rsidRPr="006572E2">
              <w:rPr>
                <w:rStyle w:val="csafaf574177"/>
                <w:color w:val="auto"/>
                <w:sz w:val="14"/>
                <w:szCs w:val="14"/>
              </w:rPr>
              <w:t>у</w:t>
            </w:r>
            <w:r w:rsidRPr="002C1FED">
              <w:rPr>
                <w:rStyle w:val="csafaf574177"/>
                <w:color w:val="auto"/>
                <w:sz w:val="14"/>
                <w:szCs w:val="14"/>
                <w:lang w:val="en-US"/>
              </w:rPr>
              <w:t xml:space="preserve"> </w:t>
            </w:r>
            <w:r w:rsidRPr="006572E2">
              <w:rPr>
                <w:rStyle w:val="csafaf574177"/>
                <w:color w:val="auto"/>
                <w:sz w:val="14"/>
                <w:szCs w:val="14"/>
              </w:rPr>
              <w:t>досьє</w:t>
            </w:r>
            <w:r w:rsidRPr="002C1FED">
              <w:rPr>
                <w:rStyle w:val="csafaf574177"/>
                <w:color w:val="auto"/>
                <w:sz w:val="14"/>
                <w:szCs w:val="14"/>
                <w:lang w:val="en-US"/>
              </w:rPr>
              <w:t xml:space="preserve">) - </w:t>
            </w:r>
            <w:r w:rsidRPr="006572E2">
              <w:rPr>
                <w:rStyle w:val="csab6e076977"/>
                <w:color w:val="auto"/>
                <w:sz w:val="14"/>
                <w:szCs w:val="14"/>
              </w:rPr>
              <w:t>Зміна</w:t>
            </w:r>
            <w:r w:rsidRPr="002C1FED">
              <w:rPr>
                <w:rStyle w:val="csab6e076977"/>
                <w:color w:val="auto"/>
                <w:sz w:val="14"/>
                <w:szCs w:val="14"/>
                <w:lang w:val="en-US"/>
              </w:rPr>
              <w:t xml:space="preserve"> </w:t>
            </w:r>
            <w:r w:rsidRPr="006572E2">
              <w:rPr>
                <w:rStyle w:val="csab6e076977"/>
                <w:color w:val="auto"/>
                <w:sz w:val="14"/>
                <w:szCs w:val="14"/>
              </w:rPr>
              <w:t>назви</w:t>
            </w:r>
            <w:r w:rsidRPr="002C1FED">
              <w:rPr>
                <w:rStyle w:val="csab6e076977"/>
                <w:color w:val="auto"/>
                <w:sz w:val="14"/>
                <w:szCs w:val="14"/>
                <w:lang w:val="en-US"/>
              </w:rPr>
              <w:t xml:space="preserve"> </w:t>
            </w:r>
            <w:r w:rsidRPr="006572E2">
              <w:rPr>
                <w:rStyle w:val="csab6e076977"/>
                <w:color w:val="auto"/>
                <w:sz w:val="14"/>
                <w:szCs w:val="14"/>
              </w:rPr>
              <w:t>виробничої</w:t>
            </w:r>
            <w:r w:rsidRPr="002C1FED">
              <w:rPr>
                <w:rStyle w:val="csab6e076977"/>
                <w:color w:val="auto"/>
                <w:sz w:val="14"/>
                <w:szCs w:val="14"/>
                <w:lang w:val="en-US"/>
              </w:rPr>
              <w:t xml:space="preserve"> </w:t>
            </w:r>
            <w:r w:rsidRPr="006572E2">
              <w:rPr>
                <w:rStyle w:val="csab6e076977"/>
                <w:color w:val="auto"/>
                <w:sz w:val="14"/>
                <w:szCs w:val="14"/>
              </w:rPr>
              <w:t>дільниці</w:t>
            </w:r>
            <w:r w:rsidRPr="002C1FED">
              <w:rPr>
                <w:rStyle w:val="csab6e076977"/>
                <w:color w:val="auto"/>
                <w:sz w:val="14"/>
                <w:szCs w:val="14"/>
                <w:lang w:val="en-US"/>
              </w:rPr>
              <w:t xml:space="preserve"> </w:t>
            </w:r>
            <w:r w:rsidRPr="006572E2">
              <w:rPr>
                <w:rStyle w:val="csab6e076977"/>
                <w:color w:val="auto"/>
                <w:sz w:val="14"/>
                <w:szCs w:val="14"/>
              </w:rPr>
              <w:t>АФІ</w:t>
            </w:r>
            <w:r w:rsidRPr="002C1FED">
              <w:rPr>
                <w:rStyle w:val="csab6e076977"/>
                <w:color w:val="auto"/>
                <w:sz w:val="14"/>
                <w:szCs w:val="14"/>
                <w:lang w:val="en-US"/>
              </w:rPr>
              <w:t xml:space="preserve"> </w:t>
            </w:r>
            <w:r w:rsidRPr="006572E2">
              <w:rPr>
                <w:rStyle w:val="csab6e076977"/>
                <w:color w:val="auto"/>
                <w:sz w:val="14"/>
                <w:szCs w:val="14"/>
              </w:rPr>
              <w:t>Амлодипіну</w:t>
            </w:r>
            <w:r w:rsidRPr="002C1FED">
              <w:rPr>
                <w:rStyle w:val="csab6e076977"/>
                <w:color w:val="auto"/>
                <w:sz w:val="14"/>
                <w:szCs w:val="14"/>
                <w:lang w:val="en-US"/>
              </w:rPr>
              <w:t xml:space="preserve"> </w:t>
            </w:r>
            <w:r w:rsidRPr="006572E2">
              <w:rPr>
                <w:rStyle w:val="csab6e076977"/>
                <w:color w:val="auto"/>
                <w:sz w:val="14"/>
                <w:szCs w:val="14"/>
              </w:rPr>
              <w:t>бесилату</w:t>
            </w:r>
            <w:r w:rsidRPr="002C1FED">
              <w:rPr>
                <w:rStyle w:val="csab6e076977"/>
                <w:color w:val="auto"/>
                <w:sz w:val="14"/>
                <w:szCs w:val="14"/>
                <w:lang w:val="en-US"/>
              </w:rPr>
              <w:t xml:space="preserve">, </w:t>
            </w:r>
            <w:r w:rsidRPr="006572E2">
              <w:rPr>
                <w:rStyle w:val="csab6e076977"/>
                <w:color w:val="auto"/>
                <w:sz w:val="14"/>
                <w:szCs w:val="14"/>
              </w:rPr>
              <w:t>розташованої</w:t>
            </w:r>
            <w:r w:rsidRPr="002C1FED">
              <w:rPr>
                <w:rStyle w:val="csab6e076977"/>
                <w:color w:val="auto"/>
                <w:sz w:val="14"/>
                <w:szCs w:val="14"/>
                <w:lang w:val="en-US"/>
              </w:rPr>
              <w:t xml:space="preserve"> </w:t>
            </w:r>
            <w:r w:rsidRPr="006572E2">
              <w:rPr>
                <w:rStyle w:val="csab6e076977"/>
                <w:color w:val="auto"/>
                <w:sz w:val="14"/>
                <w:szCs w:val="14"/>
              </w:rPr>
              <w:t>в</w:t>
            </w:r>
            <w:r w:rsidRPr="002C1FED">
              <w:rPr>
                <w:rStyle w:val="csab6e076977"/>
                <w:color w:val="auto"/>
                <w:sz w:val="14"/>
                <w:szCs w:val="14"/>
                <w:lang w:val="en-US"/>
              </w:rPr>
              <w:t xml:space="preserve"> </w:t>
            </w:r>
            <w:r w:rsidRPr="006572E2">
              <w:rPr>
                <w:rStyle w:val="csab6e076977"/>
                <w:color w:val="auto"/>
                <w:sz w:val="14"/>
                <w:szCs w:val="14"/>
              </w:rPr>
              <w:t>м</w:t>
            </w:r>
            <w:r w:rsidRPr="002C1FED">
              <w:rPr>
                <w:rStyle w:val="csab6e076977"/>
                <w:color w:val="auto"/>
                <w:sz w:val="14"/>
                <w:szCs w:val="14"/>
                <w:lang w:val="en-US"/>
              </w:rPr>
              <w:t xml:space="preserve">. </w:t>
            </w:r>
            <w:r w:rsidRPr="006572E2">
              <w:rPr>
                <w:rStyle w:val="csab6e076977"/>
                <w:color w:val="auto"/>
                <w:sz w:val="14"/>
                <w:szCs w:val="14"/>
              </w:rPr>
              <w:t>Менгес</w:t>
            </w:r>
            <w:r w:rsidRPr="002C1FED">
              <w:rPr>
                <w:rStyle w:val="csab6e076977"/>
                <w:color w:val="auto"/>
                <w:sz w:val="14"/>
                <w:szCs w:val="14"/>
                <w:lang w:val="en-US"/>
              </w:rPr>
              <w:t xml:space="preserve">, </w:t>
            </w:r>
            <w:r w:rsidRPr="006572E2">
              <w:rPr>
                <w:rStyle w:val="csab6e076977"/>
                <w:color w:val="auto"/>
                <w:sz w:val="14"/>
                <w:szCs w:val="14"/>
              </w:rPr>
              <w:t>Словенія</w:t>
            </w:r>
            <w:r w:rsidRPr="002C1FED">
              <w:rPr>
                <w:rStyle w:val="csab6e076977"/>
                <w:color w:val="auto"/>
                <w:sz w:val="14"/>
                <w:szCs w:val="14"/>
                <w:lang w:val="en-US"/>
              </w:rPr>
              <w:t xml:space="preserve"> </w:t>
            </w:r>
            <w:r w:rsidRPr="006572E2">
              <w:rPr>
                <w:rStyle w:val="csab6e076977"/>
                <w:color w:val="auto"/>
                <w:sz w:val="14"/>
                <w:szCs w:val="14"/>
              </w:rPr>
              <w:t>з</w:t>
            </w:r>
            <w:r w:rsidRPr="002C1FED">
              <w:rPr>
                <w:rStyle w:val="csab6e076977"/>
                <w:color w:val="auto"/>
                <w:sz w:val="14"/>
                <w:szCs w:val="14"/>
                <w:lang w:val="en-US"/>
              </w:rPr>
              <w:t xml:space="preserve"> "Lek Pharmaceuticals d.d" </w:t>
            </w:r>
            <w:r w:rsidRPr="006572E2">
              <w:rPr>
                <w:rStyle w:val="csab6e076977"/>
                <w:color w:val="auto"/>
                <w:sz w:val="14"/>
                <w:szCs w:val="14"/>
              </w:rPr>
              <w:t>на</w:t>
            </w:r>
            <w:r w:rsidRPr="002C1FED">
              <w:rPr>
                <w:rStyle w:val="csab6e076977"/>
                <w:color w:val="auto"/>
                <w:sz w:val="14"/>
                <w:szCs w:val="14"/>
                <w:lang w:val="en-US"/>
              </w:rPr>
              <w:t xml:space="preserve"> “Novartis Pharmaceutical Manufacturing LLC ”. </w:t>
            </w:r>
            <w:r w:rsidRPr="006572E2">
              <w:rPr>
                <w:rStyle w:val="csab6e076977"/>
                <w:color w:val="auto"/>
                <w:sz w:val="14"/>
                <w:szCs w:val="14"/>
              </w:rPr>
              <w:t>Виробнича</w:t>
            </w:r>
            <w:r w:rsidRPr="002C1FED">
              <w:rPr>
                <w:rStyle w:val="csab6e076977"/>
                <w:color w:val="auto"/>
                <w:sz w:val="14"/>
                <w:szCs w:val="14"/>
                <w:lang w:val="en-US"/>
              </w:rPr>
              <w:t xml:space="preserve"> </w:t>
            </w:r>
            <w:r w:rsidRPr="006572E2">
              <w:rPr>
                <w:rStyle w:val="csab6e076977"/>
                <w:color w:val="auto"/>
                <w:sz w:val="14"/>
                <w:szCs w:val="14"/>
              </w:rPr>
              <w:t>дільниця</w:t>
            </w:r>
            <w:r w:rsidRPr="002C1FED">
              <w:rPr>
                <w:rStyle w:val="csab6e076977"/>
                <w:color w:val="auto"/>
                <w:sz w:val="14"/>
                <w:szCs w:val="14"/>
                <w:lang w:val="en-US"/>
              </w:rPr>
              <w:t xml:space="preserve"> </w:t>
            </w:r>
            <w:r w:rsidRPr="006572E2">
              <w:rPr>
                <w:rStyle w:val="csab6e076977"/>
                <w:color w:val="auto"/>
                <w:sz w:val="14"/>
                <w:szCs w:val="14"/>
              </w:rPr>
              <w:t>та</w:t>
            </w:r>
            <w:r w:rsidRPr="002C1FED">
              <w:rPr>
                <w:rStyle w:val="csab6e076977"/>
                <w:color w:val="auto"/>
                <w:sz w:val="14"/>
                <w:szCs w:val="14"/>
                <w:lang w:val="en-US"/>
              </w:rPr>
              <w:t xml:space="preserve"> </w:t>
            </w:r>
            <w:r w:rsidRPr="006572E2">
              <w:rPr>
                <w:rStyle w:val="csab6e076977"/>
                <w:color w:val="auto"/>
                <w:sz w:val="14"/>
                <w:szCs w:val="14"/>
              </w:rPr>
              <w:t>всі</w:t>
            </w:r>
            <w:r w:rsidRPr="002C1FED">
              <w:rPr>
                <w:rStyle w:val="csab6e076977"/>
                <w:color w:val="auto"/>
                <w:sz w:val="14"/>
                <w:szCs w:val="14"/>
                <w:lang w:val="en-US"/>
              </w:rPr>
              <w:t xml:space="preserve"> </w:t>
            </w:r>
            <w:r w:rsidRPr="006572E2">
              <w:rPr>
                <w:rStyle w:val="csab6e076977"/>
                <w:color w:val="auto"/>
                <w:sz w:val="14"/>
                <w:szCs w:val="14"/>
              </w:rPr>
              <w:t>виробничі</w:t>
            </w:r>
            <w:r w:rsidRPr="002C1FED">
              <w:rPr>
                <w:rStyle w:val="csab6e076977"/>
                <w:color w:val="auto"/>
                <w:sz w:val="14"/>
                <w:szCs w:val="14"/>
                <w:lang w:val="en-US"/>
              </w:rPr>
              <w:t xml:space="preserve"> </w:t>
            </w:r>
            <w:r w:rsidRPr="006572E2">
              <w:rPr>
                <w:rStyle w:val="csab6e076977"/>
                <w:color w:val="auto"/>
                <w:sz w:val="14"/>
                <w:szCs w:val="14"/>
              </w:rPr>
              <w:t>операції</w:t>
            </w:r>
            <w:r w:rsidRPr="002C1FED">
              <w:rPr>
                <w:rStyle w:val="csab6e076977"/>
                <w:color w:val="auto"/>
                <w:sz w:val="14"/>
                <w:szCs w:val="14"/>
                <w:lang w:val="en-US"/>
              </w:rPr>
              <w:t xml:space="preserve"> </w:t>
            </w:r>
            <w:r w:rsidRPr="006572E2">
              <w:rPr>
                <w:rStyle w:val="csab6e076977"/>
                <w:color w:val="auto"/>
                <w:sz w:val="14"/>
                <w:szCs w:val="14"/>
              </w:rPr>
              <w:t>залишились</w:t>
            </w:r>
            <w:r w:rsidRPr="002C1FED">
              <w:rPr>
                <w:rStyle w:val="csab6e076977"/>
                <w:color w:val="auto"/>
                <w:sz w:val="14"/>
                <w:szCs w:val="14"/>
                <w:lang w:val="en-US"/>
              </w:rPr>
              <w:t xml:space="preserve"> </w:t>
            </w:r>
            <w:r w:rsidRPr="006572E2">
              <w:rPr>
                <w:rStyle w:val="csab6e076977"/>
                <w:color w:val="auto"/>
                <w:sz w:val="14"/>
                <w:szCs w:val="14"/>
              </w:rPr>
              <w:t>без</w:t>
            </w:r>
            <w:r w:rsidRPr="002C1FED">
              <w:rPr>
                <w:rStyle w:val="csab6e076977"/>
                <w:color w:val="auto"/>
                <w:sz w:val="14"/>
                <w:szCs w:val="14"/>
                <w:lang w:val="en-US"/>
              </w:rPr>
              <w:t xml:space="preserve"> </w:t>
            </w:r>
            <w:r w:rsidRPr="006572E2">
              <w:rPr>
                <w:rStyle w:val="csab6e076977"/>
                <w:color w:val="auto"/>
                <w:sz w:val="14"/>
                <w:szCs w:val="14"/>
              </w:rPr>
              <w:t>змін</w:t>
            </w:r>
            <w:r w:rsidRPr="002C1FED">
              <w:rPr>
                <w:rStyle w:val="csab6e076977"/>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І</w:t>
            </w:r>
            <w:r w:rsidRPr="002C1FED">
              <w:rPr>
                <w:rStyle w:val="csafaf574178"/>
                <w:color w:val="auto"/>
                <w:sz w:val="14"/>
                <w:szCs w:val="14"/>
                <w:lang w:val="en-US"/>
              </w:rPr>
              <w:t xml:space="preserve"> </w:t>
            </w:r>
            <w:r w:rsidRPr="006572E2">
              <w:rPr>
                <w:rStyle w:val="csafaf574178"/>
                <w:color w:val="auto"/>
                <w:sz w:val="14"/>
                <w:szCs w:val="14"/>
              </w:rPr>
              <w:t>типу</w:t>
            </w:r>
            <w:r w:rsidRPr="002C1FED">
              <w:rPr>
                <w:rStyle w:val="csafaf574178"/>
                <w:color w:val="auto"/>
                <w:sz w:val="14"/>
                <w:szCs w:val="14"/>
                <w:lang w:val="en-US"/>
              </w:rPr>
              <w:t xml:space="preserve"> - </w:t>
            </w:r>
            <w:r w:rsidRPr="006572E2">
              <w:rPr>
                <w:rStyle w:val="csafaf574178"/>
                <w:color w:val="auto"/>
                <w:sz w:val="14"/>
                <w:szCs w:val="14"/>
              </w:rPr>
              <w:t>Адміністративні</w:t>
            </w:r>
            <w:r w:rsidRPr="002C1FED">
              <w:rPr>
                <w:rStyle w:val="csafaf574178"/>
                <w:color w:val="auto"/>
                <w:sz w:val="14"/>
                <w:szCs w:val="14"/>
                <w:lang w:val="en-US"/>
              </w:rPr>
              <w:t xml:space="preserve"> </w:t>
            </w:r>
            <w:r w:rsidRPr="006572E2">
              <w:rPr>
                <w:rStyle w:val="csafaf574178"/>
                <w:color w:val="auto"/>
                <w:sz w:val="14"/>
                <w:szCs w:val="14"/>
              </w:rPr>
              <w:t>зміни</w:t>
            </w:r>
            <w:r w:rsidRPr="002C1FED">
              <w:rPr>
                <w:rStyle w:val="csafaf574178"/>
                <w:color w:val="auto"/>
                <w:sz w:val="14"/>
                <w:szCs w:val="14"/>
                <w:lang w:val="en-US"/>
              </w:rPr>
              <w:t xml:space="preserve">. </w:t>
            </w:r>
            <w:r w:rsidRPr="006572E2">
              <w:rPr>
                <w:rStyle w:val="csafaf574178"/>
                <w:color w:val="auto"/>
                <w:sz w:val="14"/>
                <w:szCs w:val="14"/>
              </w:rPr>
              <w:t>Зміна</w:t>
            </w:r>
            <w:r w:rsidRPr="002C1FED">
              <w:rPr>
                <w:rStyle w:val="csafaf574178"/>
                <w:color w:val="auto"/>
                <w:sz w:val="14"/>
                <w:szCs w:val="14"/>
                <w:lang w:val="en-US"/>
              </w:rPr>
              <w:t xml:space="preserve"> </w:t>
            </w:r>
            <w:r w:rsidRPr="006572E2">
              <w:rPr>
                <w:rStyle w:val="csafaf574178"/>
                <w:color w:val="auto"/>
                <w:sz w:val="14"/>
                <w:szCs w:val="14"/>
              </w:rPr>
              <w:t>найменування</w:t>
            </w:r>
            <w:r w:rsidRPr="002C1FED">
              <w:rPr>
                <w:rStyle w:val="csafaf574178"/>
                <w:color w:val="auto"/>
                <w:sz w:val="14"/>
                <w:szCs w:val="14"/>
                <w:lang w:val="en-US"/>
              </w:rPr>
              <w:t xml:space="preserve"> </w:t>
            </w:r>
            <w:r w:rsidRPr="006572E2">
              <w:rPr>
                <w:rStyle w:val="csafaf574178"/>
                <w:color w:val="auto"/>
                <w:sz w:val="14"/>
                <w:szCs w:val="14"/>
              </w:rPr>
              <w:t>та</w:t>
            </w:r>
            <w:r w:rsidRPr="002C1FED">
              <w:rPr>
                <w:rStyle w:val="csafaf574178"/>
                <w:color w:val="auto"/>
                <w:sz w:val="14"/>
                <w:szCs w:val="14"/>
                <w:lang w:val="en-US"/>
              </w:rPr>
              <w:t>/</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адреси</w:t>
            </w:r>
            <w:r w:rsidRPr="002C1FED">
              <w:rPr>
                <w:rStyle w:val="csafaf574178"/>
                <w:color w:val="auto"/>
                <w:sz w:val="14"/>
                <w:szCs w:val="14"/>
                <w:lang w:val="en-US"/>
              </w:rPr>
              <w:t xml:space="preserve"> </w:t>
            </w:r>
            <w:r w:rsidRPr="006572E2">
              <w:rPr>
                <w:rStyle w:val="csafaf574178"/>
                <w:color w:val="auto"/>
                <w:sz w:val="14"/>
                <w:szCs w:val="14"/>
              </w:rPr>
              <w:t>місця</w:t>
            </w:r>
            <w:r w:rsidRPr="002C1FED">
              <w:rPr>
                <w:rStyle w:val="csafaf574178"/>
                <w:color w:val="auto"/>
                <w:sz w:val="14"/>
                <w:szCs w:val="14"/>
                <w:lang w:val="en-US"/>
              </w:rPr>
              <w:t xml:space="preserve"> </w:t>
            </w:r>
            <w:r w:rsidRPr="006572E2">
              <w:rPr>
                <w:rStyle w:val="csafaf574178"/>
                <w:color w:val="auto"/>
                <w:sz w:val="14"/>
                <w:szCs w:val="14"/>
              </w:rPr>
              <w:t>провадження</w:t>
            </w:r>
            <w:r w:rsidRPr="002C1FED">
              <w:rPr>
                <w:rStyle w:val="csafaf574178"/>
                <w:color w:val="auto"/>
                <w:sz w:val="14"/>
                <w:szCs w:val="14"/>
                <w:lang w:val="en-US"/>
              </w:rPr>
              <w:t xml:space="preserve"> </w:t>
            </w:r>
            <w:r w:rsidRPr="006572E2">
              <w:rPr>
                <w:rStyle w:val="csafaf574178"/>
                <w:color w:val="auto"/>
                <w:sz w:val="14"/>
                <w:szCs w:val="14"/>
              </w:rPr>
              <w:t>діяльності</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включаючи</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необхідності</w:t>
            </w:r>
            <w:r w:rsidRPr="002C1FED">
              <w:rPr>
                <w:rStyle w:val="csafaf574178"/>
                <w:color w:val="auto"/>
                <w:sz w:val="14"/>
                <w:szCs w:val="14"/>
                <w:lang w:val="en-US"/>
              </w:rPr>
              <w:t xml:space="preserve">, </w:t>
            </w:r>
            <w:r w:rsidRPr="006572E2">
              <w:rPr>
                <w:rStyle w:val="csafaf574178"/>
                <w:color w:val="auto"/>
                <w:sz w:val="14"/>
                <w:szCs w:val="14"/>
              </w:rPr>
              <w:t>місце</w:t>
            </w:r>
            <w:r w:rsidRPr="002C1FED">
              <w:rPr>
                <w:rStyle w:val="csafaf574178"/>
                <w:color w:val="auto"/>
                <w:sz w:val="14"/>
                <w:szCs w:val="14"/>
                <w:lang w:val="en-US"/>
              </w:rPr>
              <w:t xml:space="preserve"> </w:t>
            </w:r>
            <w:r w:rsidRPr="006572E2">
              <w:rPr>
                <w:rStyle w:val="csafaf574178"/>
                <w:color w:val="auto"/>
                <w:sz w:val="14"/>
                <w:szCs w:val="14"/>
              </w:rPr>
              <w:t>проведення</w:t>
            </w:r>
            <w:r w:rsidRPr="002C1FED">
              <w:rPr>
                <w:rStyle w:val="csafaf574178"/>
                <w:color w:val="auto"/>
                <w:sz w:val="14"/>
                <w:szCs w:val="14"/>
                <w:lang w:val="en-US"/>
              </w:rPr>
              <w:t xml:space="preserve"> </w:t>
            </w:r>
            <w:r w:rsidRPr="006572E2">
              <w:rPr>
                <w:rStyle w:val="csafaf574178"/>
                <w:color w:val="auto"/>
                <w:sz w:val="14"/>
                <w:szCs w:val="14"/>
              </w:rPr>
              <w:t>контролю</w:t>
            </w:r>
            <w:r w:rsidRPr="002C1FED">
              <w:rPr>
                <w:rStyle w:val="csafaf574178"/>
                <w:color w:val="auto"/>
                <w:sz w:val="14"/>
                <w:szCs w:val="14"/>
                <w:lang w:val="en-US"/>
              </w:rPr>
              <w:t xml:space="preserve"> </w:t>
            </w:r>
            <w:r w:rsidRPr="006572E2">
              <w:rPr>
                <w:rStyle w:val="csafaf574178"/>
                <w:color w:val="auto"/>
                <w:sz w:val="14"/>
                <w:szCs w:val="14"/>
              </w:rPr>
              <w:t>якості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власника</w:t>
            </w:r>
            <w:r w:rsidRPr="002C1FED">
              <w:rPr>
                <w:rStyle w:val="csafaf574178"/>
                <w:color w:val="auto"/>
                <w:sz w:val="14"/>
                <w:szCs w:val="14"/>
                <w:lang w:val="en-US"/>
              </w:rPr>
              <w:t xml:space="preserve"> </w:t>
            </w:r>
            <w:r w:rsidRPr="006572E2">
              <w:rPr>
                <w:rStyle w:val="csafaf574178"/>
                <w:color w:val="auto"/>
                <w:sz w:val="14"/>
                <w:szCs w:val="14"/>
              </w:rPr>
              <w:t>мастер</w:t>
            </w:r>
            <w:r w:rsidRPr="002C1FED">
              <w:rPr>
                <w:rStyle w:val="csafaf574178"/>
                <w:color w:val="auto"/>
                <w:sz w:val="14"/>
                <w:szCs w:val="14"/>
                <w:lang w:val="en-US"/>
              </w:rPr>
              <w:t>-</w:t>
            </w:r>
            <w:r w:rsidRPr="006572E2">
              <w:rPr>
                <w:rStyle w:val="csafaf574178"/>
                <w:color w:val="auto"/>
                <w:sz w:val="14"/>
                <w:szCs w:val="14"/>
              </w:rPr>
              <w:t>файла</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постачальника</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w:t>
            </w:r>
            <w:r w:rsidRPr="006572E2">
              <w:rPr>
                <w:rStyle w:val="csafaf574178"/>
                <w:color w:val="auto"/>
                <w:sz w:val="14"/>
                <w:szCs w:val="14"/>
              </w:rPr>
              <w:t>вихідного</w:t>
            </w:r>
            <w:r w:rsidRPr="002C1FED">
              <w:rPr>
                <w:rStyle w:val="csafaf574178"/>
                <w:color w:val="auto"/>
                <w:sz w:val="14"/>
                <w:szCs w:val="14"/>
                <w:lang w:val="en-US"/>
              </w:rPr>
              <w:t xml:space="preserve"> </w:t>
            </w:r>
            <w:r w:rsidRPr="006572E2">
              <w:rPr>
                <w:rStyle w:val="csafaf574178"/>
                <w:color w:val="auto"/>
                <w:sz w:val="14"/>
                <w:szCs w:val="14"/>
              </w:rPr>
              <w:t>матеріалу</w:t>
            </w:r>
            <w:r w:rsidRPr="002C1FED">
              <w:rPr>
                <w:rStyle w:val="csafaf574178"/>
                <w:color w:val="auto"/>
                <w:sz w:val="14"/>
                <w:szCs w:val="14"/>
                <w:lang w:val="en-US"/>
              </w:rPr>
              <w:t>/</w:t>
            </w:r>
            <w:r w:rsidRPr="006572E2">
              <w:rPr>
                <w:rStyle w:val="csafaf574178"/>
                <w:color w:val="auto"/>
                <w:sz w:val="14"/>
                <w:szCs w:val="14"/>
              </w:rPr>
              <w:t>реагенту</w:t>
            </w:r>
            <w:r w:rsidRPr="002C1FED">
              <w:rPr>
                <w:rStyle w:val="csafaf574178"/>
                <w:color w:val="auto"/>
                <w:sz w:val="14"/>
                <w:szCs w:val="14"/>
                <w:lang w:val="en-US"/>
              </w:rPr>
              <w:t>/</w:t>
            </w:r>
            <w:r w:rsidRPr="006572E2">
              <w:rPr>
                <w:rStyle w:val="csafaf574178"/>
                <w:color w:val="auto"/>
                <w:sz w:val="14"/>
                <w:szCs w:val="14"/>
              </w:rPr>
              <w:t>проміжного</w:t>
            </w:r>
            <w:r w:rsidRPr="002C1FED">
              <w:rPr>
                <w:rStyle w:val="csafaf574178"/>
                <w:color w:val="auto"/>
                <w:sz w:val="14"/>
                <w:szCs w:val="14"/>
                <w:lang w:val="en-US"/>
              </w:rPr>
              <w:t xml:space="preserve"> </w:t>
            </w:r>
            <w:r w:rsidRPr="006572E2">
              <w:rPr>
                <w:rStyle w:val="csafaf574178"/>
                <w:color w:val="auto"/>
                <w:sz w:val="14"/>
                <w:szCs w:val="14"/>
              </w:rPr>
              <w:t>продукту</w:t>
            </w:r>
            <w:r w:rsidRPr="002C1FED">
              <w:rPr>
                <w:rStyle w:val="csafaf574178"/>
                <w:color w:val="auto"/>
                <w:sz w:val="14"/>
                <w:szCs w:val="14"/>
                <w:lang w:val="en-US"/>
              </w:rPr>
              <w:t xml:space="preserve">, </w:t>
            </w:r>
            <w:r w:rsidRPr="006572E2">
              <w:rPr>
                <w:rStyle w:val="csafaf574178"/>
                <w:color w:val="auto"/>
                <w:sz w:val="14"/>
                <w:szCs w:val="14"/>
              </w:rPr>
              <w:t>що</w:t>
            </w:r>
            <w:r w:rsidRPr="002C1FED">
              <w:rPr>
                <w:rStyle w:val="csafaf574178"/>
                <w:color w:val="auto"/>
                <w:sz w:val="14"/>
                <w:szCs w:val="14"/>
                <w:lang w:val="en-US"/>
              </w:rPr>
              <w:t xml:space="preserve"> </w:t>
            </w:r>
            <w:r w:rsidRPr="006572E2">
              <w:rPr>
                <w:rStyle w:val="csafaf574178"/>
                <w:color w:val="auto"/>
                <w:sz w:val="14"/>
                <w:szCs w:val="14"/>
              </w:rPr>
              <w:t>застосовуються</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виробництві</w:t>
            </w:r>
            <w:r w:rsidRPr="002C1FED">
              <w:rPr>
                <w:rStyle w:val="csafaf574178"/>
                <w:color w:val="auto"/>
                <w:sz w:val="14"/>
                <w:szCs w:val="14"/>
                <w:lang w:val="en-US"/>
              </w:rPr>
              <w:t xml:space="preserve"> </w:t>
            </w:r>
            <w:r w:rsidRPr="006572E2">
              <w:rPr>
                <w:rStyle w:val="csafaf574178"/>
                <w:color w:val="auto"/>
                <w:sz w:val="14"/>
                <w:szCs w:val="14"/>
              </w:rPr>
              <w:t>АФІ</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на</w:t>
            </w:r>
            <w:r w:rsidRPr="002C1FED">
              <w:rPr>
                <w:rStyle w:val="csafaf574178"/>
                <w:color w:val="auto"/>
                <w:sz w:val="14"/>
                <w:szCs w:val="14"/>
                <w:lang w:val="en-US"/>
              </w:rPr>
              <w:t xml:space="preserve"> </w:t>
            </w:r>
            <w:r w:rsidRPr="006572E2">
              <w:rPr>
                <w:rStyle w:val="csafaf574178"/>
                <w:color w:val="auto"/>
                <w:sz w:val="14"/>
                <w:szCs w:val="14"/>
              </w:rPr>
              <w:t>лікарський</w:t>
            </w:r>
            <w:r w:rsidRPr="002C1FED">
              <w:rPr>
                <w:rStyle w:val="csafaf574178"/>
                <w:color w:val="auto"/>
                <w:sz w:val="14"/>
                <w:szCs w:val="14"/>
                <w:lang w:val="en-US"/>
              </w:rPr>
              <w:t xml:space="preserve"> </w:t>
            </w:r>
            <w:r w:rsidRPr="006572E2">
              <w:rPr>
                <w:rStyle w:val="csafaf574178"/>
                <w:color w:val="auto"/>
                <w:sz w:val="14"/>
                <w:szCs w:val="14"/>
              </w:rPr>
              <w:t>засіб</w:t>
            </w:r>
            <w:r w:rsidRPr="002C1FED">
              <w:rPr>
                <w:rStyle w:val="csafaf574178"/>
                <w:color w:val="auto"/>
                <w:sz w:val="14"/>
                <w:szCs w:val="14"/>
                <w:lang w:val="en-US"/>
              </w:rPr>
              <w:t xml:space="preserve">) </w:t>
            </w:r>
            <w:r w:rsidRPr="006572E2">
              <w:rPr>
                <w:rStyle w:val="csafaf574178"/>
                <w:color w:val="auto"/>
                <w:sz w:val="14"/>
                <w:szCs w:val="14"/>
              </w:rPr>
              <w:t>за</w:t>
            </w:r>
            <w:r w:rsidRPr="002C1FED">
              <w:rPr>
                <w:rStyle w:val="csafaf574178"/>
                <w:color w:val="auto"/>
                <w:sz w:val="14"/>
                <w:szCs w:val="14"/>
                <w:lang w:val="en-US"/>
              </w:rPr>
              <w:t xml:space="preserve"> </w:t>
            </w:r>
            <w:r w:rsidRPr="006572E2">
              <w:rPr>
                <w:rStyle w:val="csafaf574178"/>
                <w:color w:val="auto"/>
                <w:sz w:val="14"/>
                <w:szCs w:val="14"/>
              </w:rPr>
              <w:t>відсутності</w:t>
            </w:r>
            <w:r w:rsidRPr="002C1FED">
              <w:rPr>
                <w:rStyle w:val="csafaf574178"/>
                <w:color w:val="auto"/>
                <w:sz w:val="14"/>
                <w:szCs w:val="14"/>
                <w:lang w:val="en-US"/>
              </w:rPr>
              <w:t xml:space="preserve"> </w:t>
            </w:r>
            <w:r w:rsidRPr="006572E2">
              <w:rPr>
                <w:rStyle w:val="csafaf574178"/>
                <w:color w:val="auto"/>
                <w:sz w:val="14"/>
                <w:szCs w:val="14"/>
              </w:rPr>
              <w:t>сертифіката</w:t>
            </w:r>
            <w:r w:rsidRPr="002C1FED">
              <w:rPr>
                <w:rStyle w:val="csafaf574178"/>
                <w:color w:val="auto"/>
                <w:sz w:val="14"/>
                <w:szCs w:val="14"/>
                <w:lang w:val="en-US"/>
              </w:rPr>
              <w:t xml:space="preserve"> </w:t>
            </w:r>
            <w:r w:rsidRPr="006572E2">
              <w:rPr>
                <w:rStyle w:val="csafaf574178"/>
                <w:color w:val="auto"/>
                <w:sz w:val="14"/>
                <w:szCs w:val="14"/>
              </w:rPr>
              <w:t>відповідності</w:t>
            </w:r>
            <w:r w:rsidRPr="002C1FED">
              <w:rPr>
                <w:rStyle w:val="csafaf574178"/>
                <w:color w:val="auto"/>
                <w:sz w:val="14"/>
                <w:szCs w:val="14"/>
                <w:lang w:val="en-US"/>
              </w:rPr>
              <w:t xml:space="preserve"> </w:t>
            </w:r>
            <w:r w:rsidRPr="006572E2">
              <w:rPr>
                <w:rStyle w:val="csafaf574178"/>
                <w:color w:val="auto"/>
                <w:sz w:val="14"/>
                <w:szCs w:val="14"/>
              </w:rPr>
              <w:t>Європейській</w:t>
            </w:r>
            <w:r w:rsidRPr="002C1FED">
              <w:rPr>
                <w:rStyle w:val="csafaf574178"/>
                <w:color w:val="auto"/>
                <w:sz w:val="14"/>
                <w:szCs w:val="14"/>
                <w:lang w:val="en-US"/>
              </w:rPr>
              <w:t xml:space="preserve"> </w:t>
            </w:r>
            <w:r w:rsidRPr="006572E2">
              <w:rPr>
                <w:rStyle w:val="csafaf574178"/>
                <w:color w:val="auto"/>
                <w:sz w:val="14"/>
                <w:szCs w:val="14"/>
              </w:rPr>
              <w:t>фармакопеї</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затвердженому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w:t>
            </w:r>
            <w:r w:rsidRPr="006572E2">
              <w:rPr>
                <w:rStyle w:val="csafaf574178"/>
                <w:color w:val="auto"/>
                <w:sz w:val="14"/>
                <w:szCs w:val="14"/>
              </w:rPr>
              <w:t>або</w:t>
            </w:r>
            <w:r w:rsidRPr="002C1FED">
              <w:rPr>
                <w:rStyle w:val="csafaf574178"/>
                <w:color w:val="auto"/>
                <w:sz w:val="14"/>
                <w:szCs w:val="14"/>
                <w:lang w:val="en-US"/>
              </w:rPr>
              <w:t xml:space="preserve"> </w:t>
            </w:r>
            <w:r w:rsidRPr="006572E2">
              <w:rPr>
                <w:rStyle w:val="csafaf574178"/>
                <w:color w:val="auto"/>
                <w:sz w:val="14"/>
                <w:szCs w:val="14"/>
              </w:rPr>
              <w:t>виробника</w:t>
            </w:r>
            <w:r w:rsidRPr="002C1FED">
              <w:rPr>
                <w:rStyle w:val="csafaf574178"/>
                <w:color w:val="auto"/>
                <w:sz w:val="14"/>
                <w:szCs w:val="14"/>
                <w:lang w:val="en-US"/>
              </w:rPr>
              <w:t xml:space="preserve"> </w:t>
            </w:r>
            <w:r w:rsidRPr="006572E2">
              <w:rPr>
                <w:rStyle w:val="csafaf574178"/>
                <w:color w:val="auto"/>
                <w:sz w:val="14"/>
                <w:szCs w:val="14"/>
              </w:rPr>
              <w:t>нової</w:t>
            </w:r>
            <w:r w:rsidRPr="002C1FED">
              <w:rPr>
                <w:rStyle w:val="csafaf574178"/>
                <w:color w:val="auto"/>
                <w:sz w:val="14"/>
                <w:szCs w:val="14"/>
                <w:lang w:val="en-US"/>
              </w:rPr>
              <w:t xml:space="preserve"> </w:t>
            </w:r>
            <w:r w:rsidRPr="006572E2">
              <w:rPr>
                <w:rStyle w:val="csafaf574178"/>
                <w:color w:val="auto"/>
                <w:sz w:val="14"/>
                <w:szCs w:val="14"/>
              </w:rPr>
              <w:t>допоміжної</w:t>
            </w:r>
            <w:r w:rsidRPr="002C1FED">
              <w:rPr>
                <w:rStyle w:val="csafaf574178"/>
                <w:color w:val="auto"/>
                <w:sz w:val="14"/>
                <w:szCs w:val="14"/>
                <w:lang w:val="en-US"/>
              </w:rPr>
              <w:t xml:space="preserve"> </w:t>
            </w:r>
            <w:r w:rsidRPr="006572E2">
              <w:rPr>
                <w:rStyle w:val="csafaf574178"/>
                <w:color w:val="auto"/>
                <w:sz w:val="14"/>
                <w:szCs w:val="14"/>
              </w:rPr>
              <w:t>речовини</w:t>
            </w:r>
            <w:r w:rsidRPr="002C1FED">
              <w:rPr>
                <w:rStyle w:val="csafaf574178"/>
                <w:color w:val="auto"/>
                <w:sz w:val="14"/>
                <w:szCs w:val="14"/>
                <w:lang w:val="en-US"/>
              </w:rPr>
              <w:t xml:space="preserve"> (</w:t>
            </w:r>
            <w:r w:rsidRPr="006572E2">
              <w:rPr>
                <w:rStyle w:val="csafaf574178"/>
                <w:color w:val="auto"/>
                <w:sz w:val="14"/>
                <w:szCs w:val="14"/>
              </w:rPr>
              <w:t>якщо</w:t>
            </w:r>
            <w:r w:rsidRPr="002C1FED">
              <w:rPr>
                <w:rStyle w:val="csafaf574178"/>
                <w:color w:val="auto"/>
                <w:sz w:val="14"/>
                <w:szCs w:val="14"/>
                <w:lang w:val="en-US"/>
              </w:rPr>
              <w:t xml:space="preserve"> </w:t>
            </w:r>
            <w:r w:rsidRPr="006572E2">
              <w:rPr>
                <w:rStyle w:val="csafaf574178"/>
                <w:color w:val="auto"/>
                <w:sz w:val="14"/>
                <w:szCs w:val="14"/>
              </w:rPr>
              <w:t>зазначено</w:t>
            </w:r>
            <w:r w:rsidRPr="002C1FED">
              <w:rPr>
                <w:rStyle w:val="csafaf574178"/>
                <w:color w:val="auto"/>
                <w:sz w:val="14"/>
                <w:szCs w:val="14"/>
                <w:lang w:val="en-US"/>
              </w:rPr>
              <w:t xml:space="preserve"> </w:t>
            </w:r>
            <w:r w:rsidRPr="006572E2">
              <w:rPr>
                <w:rStyle w:val="csafaf574178"/>
                <w:color w:val="auto"/>
                <w:sz w:val="14"/>
                <w:szCs w:val="14"/>
              </w:rPr>
              <w:t>у</w:t>
            </w:r>
            <w:r w:rsidRPr="002C1FED">
              <w:rPr>
                <w:rStyle w:val="csafaf574178"/>
                <w:color w:val="auto"/>
                <w:sz w:val="14"/>
                <w:szCs w:val="14"/>
                <w:lang w:val="en-US"/>
              </w:rPr>
              <w:t xml:space="preserve"> </w:t>
            </w:r>
            <w:r w:rsidRPr="006572E2">
              <w:rPr>
                <w:rStyle w:val="csafaf574178"/>
                <w:color w:val="auto"/>
                <w:sz w:val="14"/>
                <w:szCs w:val="14"/>
              </w:rPr>
              <w:t>досьє</w:t>
            </w:r>
            <w:r w:rsidRPr="002C1FED">
              <w:rPr>
                <w:rStyle w:val="csafaf574178"/>
                <w:color w:val="auto"/>
                <w:sz w:val="14"/>
                <w:szCs w:val="14"/>
                <w:lang w:val="en-US"/>
              </w:rPr>
              <w:t xml:space="preserve">) - </w:t>
            </w:r>
            <w:r w:rsidRPr="006572E2">
              <w:rPr>
                <w:rStyle w:val="csab6e076978"/>
                <w:color w:val="auto"/>
                <w:sz w:val="14"/>
                <w:szCs w:val="14"/>
              </w:rPr>
              <w:t>Зміна</w:t>
            </w:r>
            <w:r w:rsidRPr="002C1FED">
              <w:rPr>
                <w:rStyle w:val="csab6e076978"/>
                <w:color w:val="auto"/>
                <w:sz w:val="14"/>
                <w:szCs w:val="14"/>
                <w:lang w:val="en-US"/>
              </w:rPr>
              <w:t xml:space="preserve"> </w:t>
            </w:r>
            <w:r w:rsidRPr="006572E2">
              <w:rPr>
                <w:rStyle w:val="csab6e076978"/>
                <w:color w:val="auto"/>
                <w:sz w:val="14"/>
                <w:szCs w:val="14"/>
              </w:rPr>
              <w:t>назви</w:t>
            </w:r>
            <w:r w:rsidRPr="002C1FED">
              <w:rPr>
                <w:rStyle w:val="csab6e076978"/>
                <w:color w:val="auto"/>
                <w:sz w:val="14"/>
                <w:szCs w:val="14"/>
                <w:lang w:val="en-US"/>
              </w:rPr>
              <w:t xml:space="preserve"> </w:t>
            </w:r>
            <w:r w:rsidRPr="006572E2">
              <w:rPr>
                <w:rStyle w:val="csab6e076978"/>
                <w:color w:val="auto"/>
                <w:sz w:val="14"/>
                <w:szCs w:val="14"/>
              </w:rPr>
              <w:t>дільниці</w:t>
            </w:r>
            <w:r w:rsidRPr="002C1FED">
              <w:rPr>
                <w:rStyle w:val="csab6e076978"/>
                <w:color w:val="auto"/>
                <w:sz w:val="14"/>
                <w:szCs w:val="14"/>
                <w:lang w:val="en-US"/>
              </w:rPr>
              <w:t xml:space="preserve"> </w:t>
            </w:r>
            <w:r w:rsidRPr="006572E2">
              <w:rPr>
                <w:rStyle w:val="csab6e076978"/>
                <w:color w:val="auto"/>
                <w:sz w:val="14"/>
                <w:szCs w:val="14"/>
              </w:rPr>
              <w:t>контролю</w:t>
            </w:r>
            <w:r w:rsidRPr="002C1FED">
              <w:rPr>
                <w:rStyle w:val="csab6e076978"/>
                <w:color w:val="auto"/>
                <w:sz w:val="14"/>
                <w:szCs w:val="14"/>
                <w:lang w:val="en-US"/>
              </w:rPr>
              <w:t xml:space="preserve"> </w:t>
            </w:r>
            <w:r w:rsidRPr="006572E2">
              <w:rPr>
                <w:rStyle w:val="csab6e076978"/>
                <w:color w:val="auto"/>
                <w:sz w:val="14"/>
                <w:szCs w:val="14"/>
              </w:rPr>
              <w:t>якості</w:t>
            </w:r>
            <w:r w:rsidRPr="002C1FED">
              <w:rPr>
                <w:rStyle w:val="csab6e076978"/>
                <w:color w:val="auto"/>
                <w:sz w:val="14"/>
                <w:szCs w:val="14"/>
                <w:lang w:val="en-US"/>
              </w:rPr>
              <w:t xml:space="preserve"> </w:t>
            </w:r>
            <w:r w:rsidRPr="006572E2">
              <w:rPr>
                <w:rStyle w:val="csab6e076978"/>
                <w:color w:val="auto"/>
                <w:sz w:val="14"/>
                <w:szCs w:val="14"/>
              </w:rPr>
              <w:t>АФІ</w:t>
            </w:r>
            <w:r w:rsidRPr="002C1FED">
              <w:rPr>
                <w:rStyle w:val="csab6e076978"/>
                <w:color w:val="auto"/>
                <w:sz w:val="14"/>
                <w:szCs w:val="14"/>
                <w:lang w:val="en-US"/>
              </w:rPr>
              <w:t xml:space="preserve"> </w:t>
            </w:r>
            <w:r w:rsidRPr="006572E2">
              <w:rPr>
                <w:rStyle w:val="csab6e076978"/>
                <w:color w:val="auto"/>
                <w:sz w:val="14"/>
                <w:szCs w:val="14"/>
              </w:rPr>
              <w:t>Валсартан</w:t>
            </w:r>
            <w:r w:rsidRPr="002C1FED">
              <w:rPr>
                <w:rStyle w:val="csab6e076978"/>
                <w:color w:val="auto"/>
                <w:sz w:val="14"/>
                <w:szCs w:val="14"/>
                <w:lang w:val="en-US"/>
              </w:rPr>
              <w:t xml:space="preserve">, </w:t>
            </w:r>
            <w:r w:rsidRPr="006572E2">
              <w:rPr>
                <w:rStyle w:val="csab6e076978"/>
                <w:color w:val="auto"/>
                <w:sz w:val="14"/>
                <w:szCs w:val="14"/>
              </w:rPr>
              <w:t>розташованої</w:t>
            </w:r>
            <w:r w:rsidRPr="002C1FED">
              <w:rPr>
                <w:rStyle w:val="csab6e076978"/>
                <w:color w:val="auto"/>
                <w:sz w:val="14"/>
                <w:szCs w:val="14"/>
                <w:lang w:val="en-US"/>
              </w:rPr>
              <w:t xml:space="preserve"> </w:t>
            </w:r>
            <w:r w:rsidRPr="006572E2">
              <w:rPr>
                <w:rStyle w:val="csab6e076978"/>
                <w:color w:val="auto"/>
                <w:sz w:val="14"/>
                <w:szCs w:val="14"/>
              </w:rPr>
              <w:t>в</w:t>
            </w:r>
            <w:r w:rsidRPr="002C1FED">
              <w:rPr>
                <w:rStyle w:val="csab6e076978"/>
                <w:color w:val="auto"/>
                <w:sz w:val="14"/>
                <w:szCs w:val="14"/>
                <w:lang w:val="en-US"/>
              </w:rPr>
              <w:t xml:space="preserve"> </w:t>
            </w:r>
            <w:r w:rsidRPr="006572E2">
              <w:rPr>
                <w:rStyle w:val="csab6e076978"/>
                <w:color w:val="auto"/>
                <w:sz w:val="14"/>
                <w:szCs w:val="14"/>
              </w:rPr>
              <w:t>м</w:t>
            </w:r>
            <w:r w:rsidRPr="002C1FED">
              <w:rPr>
                <w:rStyle w:val="csab6e076978"/>
                <w:color w:val="auto"/>
                <w:sz w:val="14"/>
                <w:szCs w:val="14"/>
                <w:lang w:val="en-US"/>
              </w:rPr>
              <w:t xml:space="preserve">. </w:t>
            </w:r>
            <w:r w:rsidRPr="006572E2">
              <w:rPr>
                <w:rStyle w:val="csab6e076978"/>
                <w:color w:val="auto"/>
                <w:sz w:val="14"/>
                <w:szCs w:val="14"/>
              </w:rPr>
              <w:t>Менгес</w:t>
            </w:r>
            <w:r w:rsidRPr="002C1FED">
              <w:rPr>
                <w:rStyle w:val="csab6e076978"/>
                <w:color w:val="auto"/>
                <w:sz w:val="14"/>
                <w:szCs w:val="14"/>
                <w:lang w:val="en-US"/>
              </w:rPr>
              <w:t xml:space="preserve">, </w:t>
            </w:r>
            <w:r w:rsidRPr="006572E2">
              <w:rPr>
                <w:rStyle w:val="csab6e076978"/>
                <w:color w:val="auto"/>
                <w:sz w:val="14"/>
                <w:szCs w:val="14"/>
              </w:rPr>
              <w:t>Словенія</w:t>
            </w:r>
            <w:r w:rsidRPr="002C1FED">
              <w:rPr>
                <w:rStyle w:val="csab6e076978"/>
                <w:color w:val="auto"/>
                <w:sz w:val="14"/>
                <w:szCs w:val="14"/>
                <w:lang w:val="en-US"/>
              </w:rPr>
              <w:t xml:space="preserve"> </w:t>
            </w:r>
            <w:r w:rsidRPr="006572E2">
              <w:rPr>
                <w:rStyle w:val="csab6e076978"/>
                <w:color w:val="auto"/>
                <w:sz w:val="14"/>
                <w:szCs w:val="14"/>
              </w:rPr>
              <w:t>з</w:t>
            </w:r>
            <w:r w:rsidRPr="002C1FED">
              <w:rPr>
                <w:rStyle w:val="csab6e076978"/>
                <w:color w:val="auto"/>
                <w:sz w:val="14"/>
                <w:szCs w:val="14"/>
                <w:lang w:val="en-US"/>
              </w:rPr>
              <w:t xml:space="preserve"> "Lek Pharmaceuticals d.d" </w:t>
            </w:r>
            <w:r w:rsidRPr="006572E2">
              <w:rPr>
                <w:rStyle w:val="csab6e076978"/>
                <w:color w:val="auto"/>
                <w:sz w:val="14"/>
                <w:szCs w:val="14"/>
              </w:rPr>
              <w:t>на</w:t>
            </w:r>
            <w:r w:rsidRPr="002C1FED">
              <w:rPr>
                <w:rStyle w:val="csab6e076978"/>
                <w:color w:val="auto"/>
                <w:sz w:val="14"/>
                <w:szCs w:val="14"/>
                <w:lang w:val="en-US"/>
              </w:rPr>
              <w:t xml:space="preserve"> “Novartis Pharmaceutical Manufacturing LLC ”. </w:t>
            </w:r>
            <w:r w:rsidRPr="006572E2">
              <w:rPr>
                <w:rStyle w:val="csab6e076978"/>
                <w:color w:val="auto"/>
                <w:sz w:val="14"/>
                <w:szCs w:val="14"/>
              </w:rPr>
              <w:t>Виробнича</w:t>
            </w:r>
            <w:r w:rsidRPr="002C1FED">
              <w:rPr>
                <w:rStyle w:val="csab6e076978"/>
                <w:color w:val="auto"/>
                <w:sz w:val="14"/>
                <w:szCs w:val="14"/>
                <w:lang w:val="en-US"/>
              </w:rPr>
              <w:t xml:space="preserve"> </w:t>
            </w:r>
            <w:r w:rsidRPr="006572E2">
              <w:rPr>
                <w:rStyle w:val="csab6e076978"/>
                <w:color w:val="auto"/>
                <w:sz w:val="14"/>
                <w:szCs w:val="14"/>
              </w:rPr>
              <w:t>дільниця</w:t>
            </w:r>
            <w:r w:rsidRPr="002C1FED">
              <w:rPr>
                <w:rStyle w:val="csab6e076978"/>
                <w:color w:val="auto"/>
                <w:sz w:val="14"/>
                <w:szCs w:val="14"/>
                <w:lang w:val="en-US"/>
              </w:rPr>
              <w:t xml:space="preserve"> </w:t>
            </w:r>
            <w:r w:rsidRPr="006572E2">
              <w:rPr>
                <w:rStyle w:val="csab6e076978"/>
                <w:color w:val="auto"/>
                <w:sz w:val="14"/>
                <w:szCs w:val="14"/>
              </w:rPr>
              <w:t>та</w:t>
            </w:r>
            <w:r w:rsidRPr="002C1FED">
              <w:rPr>
                <w:rStyle w:val="csab6e076978"/>
                <w:color w:val="auto"/>
                <w:sz w:val="14"/>
                <w:szCs w:val="14"/>
                <w:lang w:val="en-US"/>
              </w:rPr>
              <w:t xml:space="preserve"> </w:t>
            </w:r>
            <w:r w:rsidRPr="006572E2">
              <w:rPr>
                <w:rStyle w:val="csab6e076978"/>
                <w:color w:val="auto"/>
                <w:sz w:val="14"/>
                <w:szCs w:val="14"/>
              </w:rPr>
              <w:t>всі</w:t>
            </w:r>
            <w:r w:rsidRPr="002C1FED">
              <w:rPr>
                <w:rStyle w:val="csab6e076978"/>
                <w:color w:val="auto"/>
                <w:sz w:val="14"/>
                <w:szCs w:val="14"/>
                <w:lang w:val="en-US"/>
              </w:rPr>
              <w:t xml:space="preserve"> </w:t>
            </w:r>
            <w:r w:rsidRPr="006572E2">
              <w:rPr>
                <w:rStyle w:val="csab6e076978"/>
                <w:color w:val="auto"/>
                <w:sz w:val="14"/>
                <w:szCs w:val="14"/>
              </w:rPr>
              <w:t>виробничі</w:t>
            </w:r>
            <w:r w:rsidRPr="002C1FED">
              <w:rPr>
                <w:rStyle w:val="csab6e076978"/>
                <w:color w:val="auto"/>
                <w:sz w:val="14"/>
                <w:szCs w:val="14"/>
                <w:lang w:val="en-US"/>
              </w:rPr>
              <w:t xml:space="preserve"> </w:t>
            </w:r>
            <w:r w:rsidRPr="006572E2">
              <w:rPr>
                <w:rStyle w:val="csab6e076978"/>
                <w:color w:val="auto"/>
                <w:sz w:val="14"/>
                <w:szCs w:val="14"/>
              </w:rPr>
              <w:t>операції</w:t>
            </w:r>
            <w:r w:rsidRPr="002C1FED">
              <w:rPr>
                <w:rStyle w:val="csab6e076978"/>
                <w:color w:val="auto"/>
                <w:sz w:val="14"/>
                <w:szCs w:val="14"/>
                <w:lang w:val="en-US"/>
              </w:rPr>
              <w:t xml:space="preserve"> </w:t>
            </w:r>
            <w:r w:rsidRPr="006572E2">
              <w:rPr>
                <w:rStyle w:val="csab6e076978"/>
                <w:color w:val="auto"/>
                <w:sz w:val="14"/>
                <w:szCs w:val="14"/>
              </w:rPr>
              <w:t>залишились</w:t>
            </w:r>
            <w:r w:rsidRPr="002C1FED">
              <w:rPr>
                <w:rStyle w:val="csab6e076978"/>
                <w:color w:val="auto"/>
                <w:sz w:val="14"/>
                <w:szCs w:val="14"/>
                <w:lang w:val="en-US"/>
              </w:rPr>
              <w:t xml:space="preserve"> </w:t>
            </w:r>
            <w:r w:rsidRPr="006572E2">
              <w:rPr>
                <w:rStyle w:val="csab6e076978"/>
                <w:color w:val="auto"/>
                <w:sz w:val="14"/>
                <w:szCs w:val="14"/>
              </w:rPr>
              <w:t>без</w:t>
            </w:r>
            <w:r w:rsidRPr="002C1FED">
              <w:rPr>
                <w:rStyle w:val="csab6e076978"/>
                <w:color w:val="auto"/>
                <w:sz w:val="14"/>
                <w:szCs w:val="14"/>
                <w:lang w:val="en-US"/>
              </w:rPr>
              <w:t xml:space="preserve"> </w:t>
            </w:r>
            <w:r w:rsidRPr="006572E2">
              <w:rPr>
                <w:rStyle w:val="csab6e076978"/>
                <w:color w:val="auto"/>
                <w:sz w:val="14"/>
                <w:szCs w:val="14"/>
              </w:rPr>
              <w:t>змін</w:t>
            </w:r>
            <w:r w:rsidRPr="002C1FED">
              <w:rPr>
                <w:rStyle w:val="csab6e076978"/>
                <w:color w:val="auto"/>
                <w:sz w:val="14"/>
                <w:szCs w:val="14"/>
                <w:lang w:val="en-US"/>
              </w:rPr>
              <w:t xml:space="preserve">.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І</w:t>
            </w:r>
            <w:r w:rsidRPr="002C1FED">
              <w:rPr>
                <w:rStyle w:val="csafaf574179"/>
                <w:color w:val="auto"/>
                <w:sz w:val="14"/>
                <w:szCs w:val="14"/>
                <w:lang w:val="en-US"/>
              </w:rPr>
              <w:t xml:space="preserve"> </w:t>
            </w:r>
            <w:r w:rsidRPr="006572E2">
              <w:rPr>
                <w:rStyle w:val="csafaf574179"/>
                <w:color w:val="auto"/>
                <w:sz w:val="14"/>
                <w:szCs w:val="14"/>
              </w:rPr>
              <w:t>типу</w:t>
            </w:r>
            <w:r w:rsidRPr="002C1FED">
              <w:rPr>
                <w:rStyle w:val="csafaf574179"/>
                <w:color w:val="auto"/>
                <w:sz w:val="14"/>
                <w:szCs w:val="14"/>
                <w:lang w:val="en-US"/>
              </w:rPr>
              <w:t xml:space="preserve"> - </w:t>
            </w:r>
            <w:r w:rsidRPr="006572E2">
              <w:rPr>
                <w:rStyle w:val="csafaf574179"/>
                <w:color w:val="auto"/>
                <w:sz w:val="14"/>
                <w:szCs w:val="14"/>
              </w:rPr>
              <w:t>Зміни</w:t>
            </w:r>
            <w:r w:rsidRPr="002C1FED">
              <w:rPr>
                <w:rStyle w:val="csafaf574179"/>
                <w:color w:val="auto"/>
                <w:sz w:val="14"/>
                <w:szCs w:val="14"/>
                <w:lang w:val="en-US"/>
              </w:rPr>
              <w:t xml:space="preserve"> </w:t>
            </w:r>
            <w:r w:rsidRPr="006572E2">
              <w:rPr>
                <w:rStyle w:val="csafaf574179"/>
                <w:color w:val="auto"/>
                <w:sz w:val="14"/>
                <w:szCs w:val="14"/>
              </w:rPr>
              <w:t>з</w:t>
            </w:r>
            <w:r w:rsidRPr="002C1FED">
              <w:rPr>
                <w:rStyle w:val="csafaf574179"/>
                <w:color w:val="auto"/>
                <w:sz w:val="14"/>
                <w:szCs w:val="14"/>
                <w:lang w:val="en-US"/>
              </w:rPr>
              <w:t xml:space="preserve"> </w:t>
            </w:r>
            <w:r w:rsidRPr="006572E2">
              <w:rPr>
                <w:rStyle w:val="csafaf574179"/>
                <w:color w:val="auto"/>
                <w:sz w:val="14"/>
                <w:szCs w:val="14"/>
              </w:rPr>
              <w:t>якості</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w:t>
            </w:r>
            <w:r w:rsidRPr="006572E2">
              <w:rPr>
                <w:rStyle w:val="csafaf574179"/>
                <w:color w:val="auto"/>
                <w:sz w:val="14"/>
                <w:szCs w:val="14"/>
              </w:rPr>
              <w:t>ГЕ</w:t>
            </w:r>
            <w:r w:rsidRPr="002C1FED">
              <w:rPr>
                <w:rStyle w:val="csafaf574179"/>
                <w:color w:val="auto"/>
                <w:sz w:val="14"/>
                <w:szCs w:val="14"/>
                <w:lang w:val="en-US"/>
              </w:rPr>
              <w:t>-</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w:t>
            </w:r>
            <w:r w:rsidRPr="006572E2">
              <w:rPr>
                <w:rStyle w:val="csafaf574179"/>
                <w:color w:val="auto"/>
                <w:sz w:val="14"/>
                <w:szCs w:val="14"/>
              </w:rPr>
              <w:t>монографії</w:t>
            </w:r>
            <w:r w:rsidRPr="002C1FED">
              <w:rPr>
                <w:rStyle w:val="csafaf574179"/>
                <w:color w:val="auto"/>
                <w:sz w:val="14"/>
                <w:szCs w:val="14"/>
                <w:lang w:val="en-US"/>
              </w:rPr>
              <w:t xml:space="preserve">. </w:t>
            </w:r>
            <w:r w:rsidRPr="006572E2">
              <w:rPr>
                <w:rStyle w:val="csafaf574179"/>
                <w:color w:val="auto"/>
                <w:sz w:val="14"/>
                <w:szCs w:val="14"/>
              </w:rPr>
              <w:t>Подання</w:t>
            </w:r>
            <w:r w:rsidRPr="002C1FED">
              <w:rPr>
                <w:rStyle w:val="csafaf574179"/>
                <w:color w:val="auto"/>
                <w:sz w:val="14"/>
                <w:szCs w:val="14"/>
                <w:lang w:val="en-US"/>
              </w:rPr>
              <w:t xml:space="preserve"> </w:t>
            </w:r>
            <w:r w:rsidRPr="006572E2">
              <w:rPr>
                <w:rStyle w:val="csafaf574179"/>
                <w:color w:val="auto"/>
                <w:sz w:val="14"/>
                <w:szCs w:val="14"/>
              </w:rPr>
              <w:t>нового</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оновленого</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або</w:t>
            </w:r>
            <w:r w:rsidRPr="002C1FED">
              <w:rPr>
                <w:rStyle w:val="csafaf574179"/>
                <w:color w:val="auto"/>
                <w:sz w:val="14"/>
                <w:szCs w:val="14"/>
                <w:lang w:val="en-US"/>
              </w:rPr>
              <w:t xml:space="preserve"> </w:t>
            </w:r>
            <w:r w:rsidRPr="006572E2">
              <w:rPr>
                <w:rStyle w:val="csafaf574179"/>
                <w:color w:val="auto"/>
                <w:sz w:val="14"/>
                <w:szCs w:val="14"/>
              </w:rPr>
              <w:t>вилучення</w:t>
            </w:r>
            <w:r w:rsidRPr="002C1FED">
              <w:rPr>
                <w:rStyle w:val="csafaf574179"/>
                <w:color w:val="auto"/>
                <w:sz w:val="14"/>
                <w:szCs w:val="14"/>
                <w:lang w:val="en-US"/>
              </w:rPr>
              <w:t xml:space="preserve"> </w:t>
            </w:r>
            <w:r w:rsidRPr="006572E2">
              <w:rPr>
                <w:rStyle w:val="csafaf574179"/>
                <w:color w:val="auto"/>
                <w:sz w:val="14"/>
                <w:szCs w:val="14"/>
              </w:rPr>
              <w:t>сертифіката</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вихідного</w:t>
            </w:r>
            <w:r w:rsidRPr="002C1FED">
              <w:rPr>
                <w:rStyle w:val="csafaf574179"/>
                <w:color w:val="auto"/>
                <w:sz w:val="14"/>
                <w:szCs w:val="14"/>
                <w:lang w:val="en-US"/>
              </w:rPr>
              <w:t xml:space="preserve"> </w:t>
            </w:r>
            <w:r w:rsidRPr="006572E2">
              <w:rPr>
                <w:rStyle w:val="csafaf574179"/>
                <w:color w:val="auto"/>
                <w:sz w:val="14"/>
                <w:szCs w:val="14"/>
              </w:rPr>
              <w:t>матеріалу</w:t>
            </w:r>
            <w:r w:rsidRPr="002C1FED">
              <w:rPr>
                <w:rStyle w:val="csafaf574179"/>
                <w:color w:val="auto"/>
                <w:sz w:val="14"/>
                <w:szCs w:val="14"/>
                <w:lang w:val="en-US"/>
              </w:rPr>
              <w:t>/</w:t>
            </w:r>
            <w:r w:rsidRPr="006572E2">
              <w:rPr>
                <w:rStyle w:val="csafaf574179"/>
                <w:color w:val="auto"/>
                <w:sz w:val="14"/>
                <w:szCs w:val="14"/>
              </w:rPr>
              <w:t>реагенту</w:t>
            </w:r>
            <w:r w:rsidRPr="002C1FED">
              <w:rPr>
                <w:rStyle w:val="csafaf574179"/>
                <w:color w:val="auto"/>
                <w:sz w:val="14"/>
                <w:szCs w:val="14"/>
                <w:lang w:val="en-US"/>
              </w:rPr>
              <w:t>/</w:t>
            </w:r>
            <w:r w:rsidRPr="006572E2">
              <w:rPr>
                <w:rStyle w:val="csafaf574179"/>
                <w:color w:val="auto"/>
                <w:sz w:val="14"/>
                <w:szCs w:val="14"/>
              </w:rPr>
              <w:t>проміжного</w:t>
            </w:r>
            <w:r w:rsidRPr="002C1FED">
              <w:rPr>
                <w:rStyle w:val="csafaf574179"/>
                <w:color w:val="auto"/>
                <w:sz w:val="14"/>
                <w:szCs w:val="14"/>
                <w:lang w:val="en-US"/>
              </w:rPr>
              <w:t xml:space="preserve"> </w:t>
            </w:r>
            <w:r w:rsidRPr="006572E2">
              <w:rPr>
                <w:rStyle w:val="csafaf574179"/>
                <w:color w:val="auto"/>
                <w:sz w:val="14"/>
                <w:szCs w:val="14"/>
              </w:rPr>
              <w:t>продукту</w:t>
            </w:r>
            <w:r w:rsidRPr="002C1FED">
              <w:rPr>
                <w:rStyle w:val="csafaf574179"/>
                <w:color w:val="auto"/>
                <w:sz w:val="14"/>
                <w:szCs w:val="14"/>
                <w:lang w:val="en-US"/>
              </w:rPr>
              <w:t xml:space="preserve">, </w:t>
            </w:r>
            <w:r w:rsidRPr="006572E2">
              <w:rPr>
                <w:rStyle w:val="csafaf574179"/>
                <w:color w:val="auto"/>
                <w:sz w:val="14"/>
                <w:szCs w:val="14"/>
              </w:rPr>
              <w:t>що</w:t>
            </w:r>
            <w:r w:rsidRPr="002C1FED">
              <w:rPr>
                <w:rStyle w:val="csafaf574179"/>
                <w:color w:val="auto"/>
                <w:sz w:val="14"/>
                <w:szCs w:val="14"/>
                <w:lang w:val="en-US"/>
              </w:rPr>
              <w:t xml:space="preserve"> </w:t>
            </w:r>
            <w:r w:rsidRPr="006572E2">
              <w:rPr>
                <w:rStyle w:val="csafaf574179"/>
                <w:color w:val="auto"/>
                <w:sz w:val="14"/>
                <w:szCs w:val="14"/>
              </w:rPr>
              <w:t>використовуються</w:t>
            </w:r>
            <w:r w:rsidRPr="002C1FED">
              <w:rPr>
                <w:rStyle w:val="csafaf574179"/>
                <w:color w:val="auto"/>
                <w:sz w:val="14"/>
                <w:szCs w:val="14"/>
                <w:lang w:val="en-US"/>
              </w:rPr>
              <w:t xml:space="preserve"> </w:t>
            </w:r>
            <w:r w:rsidRPr="006572E2">
              <w:rPr>
                <w:rStyle w:val="csafaf574179"/>
                <w:color w:val="auto"/>
                <w:sz w:val="14"/>
                <w:szCs w:val="14"/>
              </w:rPr>
              <w:t>у</w:t>
            </w:r>
            <w:r w:rsidRPr="002C1FED">
              <w:rPr>
                <w:rStyle w:val="csafaf574179"/>
                <w:color w:val="auto"/>
                <w:sz w:val="14"/>
                <w:szCs w:val="14"/>
                <w:lang w:val="en-US"/>
              </w:rPr>
              <w:t xml:space="preserve"> </w:t>
            </w:r>
            <w:r w:rsidRPr="006572E2">
              <w:rPr>
                <w:rStyle w:val="csafaf574179"/>
                <w:color w:val="auto"/>
                <w:sz w:val="14"/>
                <w:szCs w:val="14"/>
              </w:rPr>
              <w:t>виробництві</w:t>
            </w:r>
            <w:r w:rsidRPr="002C1FED">
              <w:rPr>
                <w:rStyle w:val="csafaf574179"/>
                <w:color w:val="auto"/>
                <w:sz w:val="14"/>
                <w:szCs w:val="14"/>
                <w:lang w:val="en-US"/>
              </w:rPr>
              <w:t xml:space="preserve"> </w:t>
            </w:r>
            <w:r w:rsidRPr="006572E2">
              <w:rPr>
                <w:rStyle w:val="csafaf574179"/>
                <w:color w:val="auto"/>
                <w:sz w:val="14"/>
                <w:szCs w:val="14"/>
              </w:rPr>
              <w:t>АФІ</w:t>
            </w:r>
            <w:r w:rsidRPr="002C1FED">
              <w:rPr>
                <w:rStyle w:val="csafaf574179"/>
                <w:color w:val="auto"/>
                <w:sz w:val="14"/>
                <w:szCs w:val="14"/>
                <w:lang w:val="en-US"/>
              </w:rPr>
              <w:t xml:space="preserve">; </w:t>
            </w:r>
            <w:r w:rsidRPr="006572E2">
              <w:rPr>
                <w:rStyle w:val="csafaf574179"/>
                <w:color w:val="auto"/>
                <w:sz w:val="14"/>
                <w:szCs w:val="14"/>
              </w:rPr>
              <w:t>для</w:t>
            </w:r>
            <w:r w:rsidRPr="002C1FED">
              <w:rPr>
                <w:rStyle w:val="csafaf574179"/>
                <w:color w:val="auto"/>
                <w:sz w:val="14"/>
                <w:szCs w:val="14"/>
                <w:lang w:val="en-US"/>
              </w:rPr>
              <w:t xml:space="preserve"> </w:t>
            </w:r>
            <w:r w:rsidRPr="006572E2">
              <w:rPr>
                <w:rStyle w:val="csafaf574179"/>
                <w:color w:val="auto"/>
                <w:sz w:val="14"/>
                <w:szCs w:val="14"/>
              </w:rPr>
              <w:t>допоміжної</w:t>
            </w:r>
            <w:r w:rsidRPr="002C1FED">
              <w:rPr>
                <w:rStyle w:val="csafaf574179"/>
                <w:color w:val="auto"/>
                <w:sz w:val="14"/>
                <w:szCs w:val="14"/>
                <w:lang w:val="en-US"/>
              </w:rPr>
              <w:t xml:space="preserve"> </w:t>
            </w:r>
            <w:r w:rsidRPr="006572E2">
              <w:rPr>
                <w:rStyle w:val="csafaf574179"/>
                <w:color w:val="auto"/>
                <w:sz w:val="14"/>
                <w:szCs w:val="14"/>
              </w:rPr>
              <w:t>речовини</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відповідності</w:t>
            </w:r>
            <w:r w:rsidRPr="002C1FED">
              <w:rPr>
                <w:rStyle w:val="csafaf574179"/>
                <w:color w:val="auto"/>
                <w:sz w:val="14"/>
                <w:szCs w:val="14"/>
                <w:lang w:val="en-US"/>
              </w:rPr>
              <w:t xml:space="preserve"> </w:t>
            </w:r>
            <w:r w:rsidRPr="006572E2">
              <w:rPr>
                <w:rStyle w:val="csafaf574179"/>
                <w:color w:val="auto"/>
                <w:sz w:val="14"/>
                <w:szCs w:val="14"/>
              </w:rPr>
              <w:t>Європейській</w:t>
            </w:r>
            <w:r w:rsidRPr="002C1FED">
              <w:rPr>
                <w:rStyle w:val="csafaf574179"/>
                <w:color w:val="auto"/>
                <w:sz w:val="14"/>
                <w:szCs w:val="14"/>
                <w:lang w:val="en-US"/>
              </w:rPr>
              <w:t xml:space="preserve"> </w:t>
            </w:r>
            <w:r w:rsidRPr="006572E2">
              <w:rPr>
                <w:rStyle w:val="csafaf574179"/>
                <w:color w:val="auto"/>
                <w:sz w:val="14"/>
                <w:szCs w:val="14"/>
              </w:rPr>
              <w:t>фармакопеї</w:t>
            </w:r>
            <w:r w:rsidRPr="002C1FED">
              <w:rPr>
                <w:rStyle w:val="csafaf574179"/>
                <w:color w:val="auto"/>
                <w:sz w:val="14"/>
                <w:szCs w:val="14"/>
                <w:lang w:val="en-US"/>
              </w:rPr>
              <w:t xml:space="preserve">) - </w:t>
            </w:r>
            <w:r w:rsidRPr="006572E2">
              <w:rPr>
                <w:rStyle w:val="csafaf574179"/>
                <w:color w:val="auto"/>
                <w:sz w:val="14"/>
                <w:szCs w:val="14"/>
              </w:rPr>
              <w:t>Оновлений</w:t>
            </w:r>
            <w:r w:rsidRPr="002C1FED">
              <w:rPr>
                <w:rStyle w:val="csafaf574179"/>
                <w:color w:val="auto"/>
                <w:sz w:val="14"/>
                <w:szCs w:val="14"/>
                <w:lang w:val="en-US"/>
              </w:rPr>
              <w:t xml:space="preserve"> </w:t>
            </w:r>
            <w:r w:rsidRPr="006572E2">
              <w:rPr>
                <w:rStyle w:val="csafaf574179"/>
                <w:color w:val="auto"/>
                <w:sz w:val="14"/>
                <w:szCs w:val="14"/>
              </w:rPr>
              <w:t>сертифікат</w:t>
            </w:r>
            <w:r w:rsidRPr="002C1FED">
              <w:rPr>
                <w:rStyle w:val="csafaf574179"/>
                <w:color w:val="auto"/>
                <w:sz w:val="14"/>
                <w:szCs w:val="14"/>
                <w:lang w:val="en-US"/>
              </w:rPr>
              <w:t xml:space="preserve"> </w:t>
            </w:r>
            <w:r w:rsidRPr="006572E2">
              <w:rPr>
                <w:rStyle w:val="csafaf574179"/>
                <w:color w:val="auto"/>
                <w:sz w:val="14"/>
                <w:szCs w:val="14"/>
              </w:rPr>
              <w:t>від</w:t>
            </w:r>
            <w:r w:rsidRPr="002C1FED">
              <w:rPr>
                <w:rStyle w:val="csafaf574179"/>
                <w:color w:val="auto"/>
                <w:sz w:val="14"/>
                <w:szCs w:val="14"/>
                <w:lang w:val="en-US"/>
              </w:rPr>
              <w:t xml:space="preserve"> </w:t>
            </w:r>
            <w:r w:rsidRPr="006572E2">
              <w:rPr>
                <w:rStyle w:val="csafaf574179"/>
                <w:color w:val="auto"/>
                <w:sz w:val="14"/>
                <w:szCs w:val="14"/>
              </w:rPr>
              <w:t>уже</w:t>
            </w:r>
            <w:r w:rsidRPr="002C1FED">
              <w:rPr>
                <w:rStyle w:val="csafaf574179"/>
                <w:color w:val="auto"/>
                <w:sz w:val="14"/>
                <w:szCs w:val="14"/>
                <w:lang w:val="en-US"/>
              </w:rPr>
              <w:t xml:space="preserve"> </w:t>
            </w:r>
            <w:r w:rsidRPr="006572E2">
              <w:rPr>
                <w:rStyle w:val="csafaf574179"/>
                <w:color w:val="auto"/>
                <w:sz w:val="14"/>
                <w:szCs w:val="14"/>
              </w:rPr>
              <w:t>затвердженого</w:t>
            </w:r>
            <w:r w:rsidRPr="002C1FED">
              <w:rPr>
                <w:rStyle w:val="csafaf574179"/>
                <w:color w:val="auto"/>
                <w:sz w:val="14"/>
                <w:szCs w:val="14"/>
                <w:lang w:val="en-US"/>
              </w:rPr>
              <w:t xml:space="preserve"> </w:t>
            </w:r>
            <w:r w:rsidRPr="006572E2">
              <w:rPr>
                <w:rStyle w:val="csafaf574179"/>
                <w:color w:val="auto"/>
                <w:sz w:val="14"/>
                <w:szCs w:val="14"/>
              </w:rPr>
              <w:t>виробника</w:t>
            </w:r>
            <w:r w:rsidRPr="002C1FED">
              <w:rPr>
                <w:rStyle w:val="csafaf574179"/>
                <w:color w:val="auto"/>
                <w:sz w:val="14"/>
                <w:szCs w:val="14"/>
                <w:lang w:val="en-US"/>
              </w:rPr>
              <w:t xml:space="preserve"> - </w:t>
            </w:r>
            <w:r w:rsidRPr="006572E2">
              <w:rPr>
                <w:rStyle w:val="csab6e076979"/>
                <w:color w:val="auto"/>
                <w:sz w:val="14"/>
                <w:szCs w:val="14"/>
              </w:rPr>
              <w:t>Подання</w:t>
            </w:r>
            <w:r w:rsidRPr="002C1FED">
              <w:rPr>
                <w:rStyle w:val="csab6e076979"/>
                <w:color w:val="auto"/>
                <w:sz w:val="14"/>
                <w:szCs w:val="14"/>
                <w:lang w:val="en-US"/>
              </w:rPr>
              <w:t xml:space="preserve"> </w:t>
            </w:r>
            <w:r w:rsidRPr="006572E2">
              <w:rPr>
                <w:rStyle w:val="csab6e076979"/>
                <w:color w:val="auto"/>
                <w:sz w:val="14"/>
                <w:szCs w:val="14"/>
              </w:rPr>
              <w:t>оновленого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ЄФ</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2016-290-Rev 02 (</w:t>
            </w:r>
            <w:r w:rsidRPr="006572E2">
              <w:rPr>
                <w:rStyle w:val="csab6e076979"/>
                <w:color w:val="auto"/>
                <w:sz w:val="14"/>
                <w:szCs w:val="14"/>
              </w:rPr>
              <w:t>попередня</w:t>
            </w:r>
            <w:r w:rsidRPr="002C1FED">
              <w:rPr>
                <w:rStyle w:val="csab6e076979"/>
                <w:color w:val="auto"/>
                <w:sz w:val="14"/>
                <w:szCs w:val="14"/>
                <w:lang w:val="en-US"/>
              </w:rPr>
              <w:t xml:space="preserve"> </w:t>
            </w:r>
            <w:r w:rsidRPr="006572E2">
              <w:rPr>
                <w:rStyle w:val="csab6e076979"/>
                <w:color w:val="auto"/>
                <w:sz w:val="14"/>
                <w:szCs w:val="14"/>
              </w:rPr>
              <w:t>версія</w:t>
            </w:r>
            <w:r w:rsidRPr="002C1FED">
              <w:rPr>
                <w:rStyle w:val="csab6e076979"/>
                <w:color w:val="auto"/>
                <w:sz w:val="14"/>
                <w:szCs w:val="14"/>
                <w:lang w:val="en-US"/>
              </w:rPr>
              <w:t xml:space="preserve"> </w:t>
            </w:r>
            <w:r w:rsidRPr="006572E2">
              <w:rPr>
                <w:rStyle w:val="csab6e076979"/>
                <w:color w:val="auto"/>
                <w:sz w:val="14"/>
                <w:szCs w:val="14"/>
              </w:rPr>
              <w:t>СЕР</w:t>
            </w:r>
            <w:r w:rsidRPr="002C1FED">
              <w:rPr>
                <w:rStyle w:val="csab6e076979"/>
                <w:color w:val="auto"/>
                <w:sz w:val="14"/>
                <w:szCs w:val="14"/>
                <w:lang w:val="en-US"/>
              </w:rPr>
              <w:t xml:space="preserve"> R1- </w:t>
            </w:r>
            <w:r w:rsidRPr="006572E2">
              <w:rPr>
                <w:rStyle w:val="csab6e076979"/>
                <w:color w:val="auto"/>
                <w:sz w:val="14"/>
                <w:szCs w:val="14"/>
              </w:rPr>
              <w:t>СЕР</w:t>
            </w:r>
            <w:r w:rsidRPr="002C1FED">
              <w:rPr>
                <w:rStyle w:val="csab6e076979"/>
                <w:color w:val="auto"/>
                <w:sz w:val="14"/>
                <w:szCs w:val="14"/>
                <w:lang w:val="en-US"/>
              </w:rPr>
              <w:t xml:space="preserve"> 2016-290-Rev 00) </w:t>
            </w:r>
            <w:r w:rsidRPr="006572E2">
              <w:rPr>
                <w:rStyle w:val="csab6e076979"/>
                <w:color w:val="auto"/>
                <w:sz w:val="14"/>
                <w:szCs w:val="14"/>
              </w:rPr>
              <w:t>для</w:t>
            </w:r>
            <w:r w:rsidRPr="002C1FED">
              <w:rPr>
                <w:rStyle w:val="csab6e076979"/>
                <w:color w:val="auto"/>
                <w:sz w:val="14"/>
                <w:szCs w:val="14"/>
                <w:lang w:val="en-US"/>
              </w:rPr>
              <w:t xml:space="preserve"> </w:t>
            </w:r>
            <w:r w:rsidRPr="006572E2">
              <w:rPr>
                <w:rStyle w:val="csab6e076979"/>
                <w:color w:val="auto"/>
                <w:sz w:val="14"/>
                <w:szCs w:val="14"/>
              </w:rPr>
              <w:t>АФІ</w:t>
            </w:r>
            <w:r w:rsidRPr="002C1FED">
              <w:rPr>
                <w:rStyle w:val="csab6e076979"/>
                <w:color w:val="auto"/>
                <w:sz w:val="14"/>
                <w:szCs w:val="14"/>
                <w:lang w:val="en-US"/>
              </w:rPr>
              <w:t xml:space="preserve"> </w:t>
            </w:r>
            <w:r w:rsidRPr="006572E2">
              <w:rPr>
                <w:rStyle w:val="csab6e076979"/>
                <w:color w:val="auto"/>
                <w:sz w:val="14"/>
                <w:szCs w:val="14"/>
              </w:rPr>
              <w:t>Валсартан</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зв</w:t>
            </w:r>
            <w:r w:rsidRPr="002C1FED">
              <w:rPr>
                <w:rStyle w:val="csab6e076979"/>
                <w:color w:val="auto"/>
                <w:sz w:val="14"/>
                <w:szCs w:val="14"/>
                <w:lang w:val="en-US"/>
              </w:rPr>
              <w:t>’</w:t>
            </w:r>
            <w:r w:rsidRPr="006572E2">
              <w:rPr>
                <w:rStyle w:val="csab6e076979"/>
                <w:color w:val="auto"/>
                <w:sz w:val="14"/>
                <w:szCs w:val="14"/>
              </w:rPr>
              <w:t>язку</w:t>
            </w:r>
            <w:r w:rsidRPr="002C1FED">
              <w:rPr>
                <w:rStyle w:val="csab6e076979"/>
                <w:color w:val="auto"/>
                <w:sz w:val="14"/>
                <w:szCs w:val="14"/>
                <w:lang w:val="en-US"/>
              </w:rPr>
              <w:t xml:space="preserve"> </w:t>
            </w:r>
            <w:r w:rsidRPr="006572E2">
              <w:rPr>
                <w:rStyle w:val="csab6e076979"/>
                <w:color w:val="auto"/>
                <w:sz w:val="14"/>
                <w:szCs w:val="14"/>
              </w:rPr>
              <w:t>зі</w:t>
            </w:r>
            <w:r w:rsidRPr="002C1FED">
              <w:rPr>
                <w:rStyle w:val="csab6e076979"/>
                <w:color w:val="auto"/>
                <w:sz w:val="14"/>
                <w:szCs w:val="14"/>
                <w:lang w:val="en-US"/>
              </w:rPr>
              <w:t xml:space="preserve"> </w:t>
            </w:r>
            <w:r w:rsidRPr="006572E2">
              <w:rPr>
                <w:rStyle w:val="csab6e076979"/>
                <w:color w:val="auto"/>
                <w:sz w:val="14"/>
                <w:szCs w:val="14"/>
              </w:rPr>
              <w:t>зміною</w:t>
            </w:r>
            <w:r w:rsidRPr="002C1FED">
              <w:rPr>
                <w:rStyle w:val="csab6e076979"/>
                <w:color w:val="auto"/>
                <w:sz w:val="14"/>
                <w:szCs w:val="14"/>
                <w:lang w:val="en-US"/>
              </w:rPr>
              <w:t xml:space="preserve"> </w:t>
            </w:r>
            <w:r w:rsidRPr="006572E2">
              <w:rPr>
                <w:rStyle w:val="csab6e076979"/>
                <w:color w:val="auto"/>
                <w:sz w:val="14"/>
                <w:szCs w:val="14"/>
              </w:rPr>
              <w:t>назви</w:t>
            </w:r>
            <w:r w:rsidRPr="002C1FED">
              <w:rPr>
                <w:rStyle w:val="csab6e076979"/>
                <w:color w:val="auto"/>
                <w:sz w:val="14"/>
                <w:szCs w:val="14"/>
                <w:lang w:val="en-US"/>
              </w:rPr>
              <w:t xml:space="preserve"> </w:t>
            </w:r>
            <w:r w:rsidRPr="006572E2">
              <w:rPr>
                <w:rStyle w:val="csab6e076979"/>
                <w:color w:val="auto"/>
                <w:sz w:val="14"/>
                <w:szCs w:val="14"/>
              </w:rPr>
              <w:t>виробника</w:t>
            </w:r>
            <w:r w:rsidRPr="002C1FED">
              <w:rPr>
                <w:rStyle w:val="csab6e076979"/>
                <w:color w:val="auto"/>
                <w:sz w:val="14"/>
                <w:szCs w:val="14"/>
                <w:lang w:val="en-US"/>
              </w:rPr>
              <w:t xml:space="preserve"> Novartis Ringaskiddy Limited </w:t>
            </w:r>
            <w:r w:rsidRPr="006572E2">
              <w:rPr>
                <w:rStyle w:val="csab6e076979"/>
                <w:color w:val="auto"/>
                <w:sz w:val="14"/>
                <w:szCs w:val="14"/>
              </w:rPr>
              <w:t>на</w:t>
            </w:r>
            <w:r w:rsidRPr="002C1FED">
              <w:rPr>
                <w:rStyle w:val="csab6e076979"/>
                <w:color w:val="auto"/>
                <w:sz w:val="14"/>
                <w:szCs w:val="14"/>
                <w:lang w:val="en-US"/>
              </w:rPr>
              <w:t xml:space="preserve"> Sterling Pharma Ringaskiddy Limited </w:t>
            </w:r>
            <w:r w:rsidRPr="006572E2">
              <w:rPr>
                <w:rStyle w:val="csab6e076979"/>
                <w:color w:val="auto"/>
                <w:sz w:val="14"/>
                <w:szCs w:val="14"/>
              </w:rPr>
              <w:t>та</w:t>
            </w:r>
            <w:r w:rsidRPr="002C1FED">
              <w:rPr>
                <w:rStyle w:val="csab6e076979"/>
                <w:color w:val="auto"/>
                <w:sz w:val="14"/>
                <w:szCs w:val="14"/>
                <w:lang w:val="en-US"/>
              </w:rPr>
              <w:t xml:space="preserve"> </w:t>
            </w:r>
            <w:r w:rsidRPr="006572E2">
              <w:rPr>
                <w:rStyle w:val="csab6e076979"/>
                <w:color w:val="auto"/>
                <w:sz w:val="14"/>
                <w:szCs w:val="14"/>
              </w:rPr>
              <w:t>оновлення</w:t>
            </w:r>
            <w:r w:rsidRPr="002C1FED">
              <w:rPr>
                <w:rStyle w:val="csab6e076979"/>
                <w:color w:val="auto"/>
                <w:sz w:val="14"/>
                <w:szCs w:val="14"/>
                <w:lang w:val="en-US"/>
              </w:rPr>
              <w:t xml:space="preserve"> </w:t>
            </w:r>
            <w:r w:rsidRPr="006572E2">
              <w:rPr>
                <w:rStyle w:val="csab6e076979"/>
                <w:color w:val="auto"/>
                <w:sz w:val="14"/>
                <w:szCs w:val="14"/>
              </w:rPr>
              <w:t>адреси</w:t>
            </w:r>
            <w:r w:rsidRPr="002C1FED">
              <w:rPr>
                <w:rStyle w:val="csab6e076979"/>
                <w:color w:val="auto"/>
                <w:sz w:val="14"/>
                <w:szCs w:val="14"/>
                <w:lang w:val="en-US"/>
              </w:rPr>
              <w:t xml:space="preserve"> </w:t>
            </w:r>
            <w:r w:rsidRPr="006572E2">
              <w:rPr>
                <w:rStyle w:val="csab6e076979"/>
                <w:color w:val="auto"/>
                <w:sz w:val="14"/>
                <w:szCs w:val="14"/>
              </w:rPr>
              <w:t>виробничої</w:t>
            </w:r>
            <w:r w:rsidRPr="002C1FED">
              <w:rPr>
                <w:rStyle w:val="csab6e076979"/>
                <w:color w:val="auto"/>
                <w:sz w:val="14"/>
                <w:szCs w:val="14"/>
                <w:lang w:val="en-US"/>
              </w:rPr>
              <w:t xml:space="preserve"> </w:t>
            </w:r>
            <w:r w:rsidRPr="006572E2">
              <w:rPr>
                <w:rStyle w:val="csab6e076979"/>
                <w:color w:val="auto"/>
                <w:sz w:val="14"/>
                <w:szCs w:val="14"/>
              </w:rPr>
              <w:t>дільниці</w:t>
            </w:r>
            <w:r w:rsidRPr="002C1FED">
              <w:rPr>
                <w:rStyle w:val="csab6e076979"/>
                <w:color w:val="auto"/>
                <w:sz w:val="14"/>
                <w:szCs w:val="14"/>
                <w:lang w:val="en-US"/>
              </w:rPr>
              <w:t xml:space="preserve"> </w:t>
            </w:r>
            <w:r w:rsidRPr="006572E2">
              <w:rPr>
                <w:rStyle w:val="csab6e076979"/>
                <w:color w:val="auto"/>
                <w:sz w:val="14"/>
                <w:szCs w:val="14"/>
              </w:rPr>
              <w:t>у</w:t>
            </w:r>
            <w:r w:rsidRPr="002C1FED">
              <w:rPr>
                <w:rStyle w:val="csab6e076979"/>
                <w:color w:val="auto"/>
                <w:sz w:val="14"/>
                <w:szCs w:val="14"/>
                <w:lang w:val="en-US"/>
              </w:rPr>
              <w:t xml:space="preserve"> </w:t>
            </w:r>
            <w:r w:rsidRPr="006572E2">
              <w:rPr>
                <w:rStyle w:val="csab6e076979"/>
                <w:color w:val="auto"/>
                <w:sz w:val="14"/>
                <w:szCs w:val="14"/>
              </w:rPr>
              <w:t>відповідності</w:t>
            </w:r>
            <w:r w:rsidRPr="002C1FED">
              <w:rPr>
                <w:rStyle w:val="csab6e076979"/>
                <w:color w:val="auto"/>
                <w:sz w:val="14"/>
                <w:szCs w:val="14"/>
                <w:lang w:val="en-US"/>
              </w:rPr>
              <w:t xml:space="preserve"> </w:t>
            </w:r>
            <w:r w:rsidRPr="006572E2">
              <w:rPr>
                <w:rStyle w:val="csab6e076979"/>
                <w:color w:val="auto"/>
                <w:sz w:val="14"/>
                <w:szCs w:val="14"/>
              </w:rPr>
              <w:t>до</w:t>
            </w:r>
            <w:r w:rsidRPr="002C1FED">
              <w:rPr>
                <w:rStyle w:val="csab6e076979"/>
                <w:color w:val="auto"/>
                <w:sz w:val="14"/>
                <w:szCs w:val="14"/>
                <w:lang w:val="en-US"/>
              </w:rPr>
              <w:t xml:space="preserve"> </w:t>
            </w:r>
            <w:r w:rsidRPr="006572E2">
              <w:rPr>
                <w:rStyle w:val="csab6e076979"/>
                <w:color w:val="auto"/>
                <w:sz w:val="14"/>
                <w:szCs w:val="14"/>
              </w:rPr>
              <w:t>сертифікату</w:t>
            </w:r>
            <w:r w:rsidRPr="002C1FED">
              <w:rPr>
                <w:rStyle w:val="csab6e076979"/>
                <w:color w:val="auto"/>
                <w:sz w:val="14"/>
                <w:szCs w:val="14"/>
                <w:lang w:val="en-US"/>
              </w:rPr>
              <w:t xml:space="preserve"> GMP </w:t>
            </w:r>
            <w:r w:rsidRPr="006572E2">
              <w:rPr>
                <w:rStyle w:val="csab6e076979"/>
                <w:color w:val="auto"/>
                <w:sz w:val="14"/>
                <w:szCs w:val="14"/>
              </w:rPr>
              <w:t>Затверджено</w:t>
            </w:r>
            <w:r w:rsidRPr="002C1FED">
              <w:rPr>
                <w:rStyle w:val="csab6e076979"/>
                <w:color w:val="auto"/>
                <w:sz w:val="14"/>
                <w:szCs w:val="14"/>
                <w:lang w:val="en-US"/>
              </w:rPr>
              <w:t xml:space="preserve"> Novartis Ringaskiddy Limited Ringaskiddy Co. Cork Ireland </w:t>
            </w:r>
            <w:r w:rsidRPr="006572E2">
              <w:rPr>
                <w:rStyle w:val="csab6e076979"/>
                <w:color w:val="auto"/>
                <w:sz w:val="14"/>
                <w:szCs w:val="14"/>
              </w:rPr>
              <w:t>Запропоновано</w:t>
            </w:r>
            <w:r w:rsidRPr="002C1FED">
              <w:rPr>
                <w:rStyle w:val="csab6e076979"/>
                <w:color w:val="auto"/>
                <w:sz w:val="14"/>
                <w:szCs w:val="14"/>
                <w:lang w:val="en-US"/>
              </w:rPr>
              <w:t xml:space="preserve"> Sterling Pharma Ringaskiddy Limited Ringaskiddy Cork, PF43 FR63, Ireland.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І</w:t>
            </w:r>
            <w:r w:rsidRPr="002C1FED">
              <w:rPr>
                <w:rStyle w:val="csafaf574180"/>
                <w:color w:val="auto"/>
                <w:sz w:val="14"/>
                <w:szCs w:val="14"/>
                <w:lang w:val="en-US"/>
              </w:rPr>
              <w:t xml:space="preserve"> </w:t>
            </w:r>
            <w:r w:rsidRPr="006572E2">
              <w:rPr>
                <w:rStyle w:val="csafaf574180"/>
                <w:color w:val="auto"/>
                <w:sz w:val="14"/>
                <w:szCs w:val="14"/>
              </w:rPr>
              <w:t>типу</w:t>
            </w:r>
            <w:r w:rsidRPr="002C1FED">
              <w:rPr>
                <w:rStyle w:val="csafaf574180"/>
                <w:color w:val="auto"/>
                <w:sz w:val="14"/>
                <w:szCs w:val="14"/>
                <w:lang w:val="en-US"/>
              </w:rPr>
              <w:t xml:space="preserve"> - </w:t>
            </w:r>
            <w:r w:rsidRPr="006572E2">
              <w:rPr>
                <w:rStyle w:val="csafaf574180"/>
                <w:color w:val="auto"/>
                <w:sz w:val="14"/>
                <w:szCs w:val="14"/>
              </w:rPr>
              <w:t>Зміни</w:t>
            </w:r>
            <w:r w:rsidRPr="002C1FED">
              <w:rPr>
                <w:rStyle w:val="csafaf574180"/>
                <w:color w:val="auto"/>
                <w:sz w:val="14"/>
                <w:szCs w:val="14"/>
                <w:lang w:val="en-US"/>
              </w:rPr>
              <w:t xml:space="preserve"> </w:t>
            </w:r>
            <w:r w:rsidRPr="006572E2">
              <w:rPr>
                <w:rStyle w:val="csafaf574180"/>
                <w:color w:val="auto"/>
                <w:sz w:val="14"/>
                <w:szCs w:val="14"/>
              </w:rPr>
              <w:t>з</w:t>
            </w:r>
            <w:r w:rsidRPr="002C1FED">
              <w:rPr>
                <w:rStyle w:val="csafaf574180"/>
                <w:color w:val="auto"/>
                <w:sz w:val="14"/>
                <w:szCs w:val="14"/>
                <w:lang w:val="en-US"/>
              </w:rPr>
              <w:t xml:space="preserve"> </w:t>
            </w:r>
            <w:r w:rsidRPr="006572E2">
              <w:rPr>
                <w:rStyle w:val="csafaf574180"/>
                <w:color w:val="auto"/>
                <w:sz w:val="14"/>
                <w:szCs w:val="14"/>
              </w:rPr>
              <w:t>якості</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w:t>
            </w:r>
            <w:r w:rsidRPr="006572E2">
              <w:rPr>
                <w:rStyle w:val="csafaf574180"/>
                <w:color w:val="auto"/>
                <w:sz w:val="14"/>
                <w:szCs w:val="14"/>
              </w:rPr>
              <w:t>ГЕ</w:t>
            </w:r>
            <w:r w:rsidRPr="002C1FED">
              <w:rPr>
                <w:rStyle w:val="csafaf574180"/>
                <w:color w:val="auto"/>
                <w:sz w:val="14"/>
                <w:szCs w:val="14"/>
                <w:lang w:val="en-US"/>
              </w:rPr>
              <w:t>-</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w:t>
            </w:r>
            <w:r w:rsidRPr="006572E2">
              <w:rPr>
                <w:rStyle w:val="csafaf574180"/>
                <w:color w:val="auto"/>
                <w:sz w:val="14"/>
                <w:szCs w:val="14"/>
              </w:rPr>
              <w:t>монографії</w:t>
            </w:r>
            <w:r w:rsidRPr="002C1FED">
              <w:rPr>
                <w:rStyle w:val="csafaf574180"/>
                <w:color w:val="auto"/>
                <w:sz w:val="14"/>
                <w:szCs w:val="14"/>
                <w:lang w:val="en-US"/>
              </w:rPr>
              <w:t xml:space="preserve">. </w:t>
            </w:r>
            <w:r w:rsidRPr="006572E2">
              <w:rPr>
                <w:rStyle w:val="csafaf574180"/>
                <w:color w:val="auto"/>
                <w:sz w:val="14"/>
                <w:szCs w:val="14"/>
              </w:rPr>
              <w:t>Подання</w:t>
            </w:r>
            <w:r w:rsidRPr="002C1FED">
              <w:rPr>
                <w:rStyle w:val="csafaf574180"/>
                <w:color w:val="auto"/>
                <w:sz w:val="14"/>
                <w:szCs w:val="14"/>
                <w:lang w:val="en-US"/>
              </w:rPr>
              <w:t xml:space="preserve"> </w:t>
            </w:r>
            <w:r w:rsidRPr="006572E2">
              <w:rPr>
                <w:rStyle w:val="csafaf574180"/>
                <w:color w:val="auto"/>
                <w:sz w:val="14"/>
                <w:szCs w:val="14"/>
              </w:rPr>
              <w:t>нового</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оновленого</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або</w:t>
            </w:r>
            <w:r w:rsidRPr="002C1FED">
              <w:rPr>
                <w:rStyle w:val="csafaf574180"/>
                <w:color w:val="auto"/>
                <w:sz w:val="14"/>
                <w:szCs w:val="14"/>
                <w:lang w:val="en-US"/>
              </w:rPr>
              <w:t xml:space="preserve"> </w:t>
            </w:r>
            <w:r w:rsidRPr="006572E2">
              <w:rPr>
                <w:rStyle w:val="csafaf574180"/>
                <w:color w:val="auto"/>
                <w:sz w:val="14"/>
                <w:szCs w:val="14"/>
              </w:rPr>
              <w:t>вилучення</w:t>
            </w:r>
            <w:r w:rsidRPr="002C1FED">
              <w:rPr>
                <w:rStyle w:val="csafaf574180"/>
                <w:color w:val="auto"/>
                <w:sz w:val="14"/>
                <w:szCs w:val="14"/>
                <w:lang w:val="en-US"/>
              </w:rPr>
              <w:t xml:space="preserve"> </w:t>
            </w:r>
            <w:r w:rsidRPr="006572E2">
              <w:rPr>
                <w:rStyle w:val="csafaf574180"/>
                <w:color w:val="auto"/>
                <w:sz w:val="14"/>
                <w:szCs w:val="14"/>
              </w:rPr>
              <w:t>сертифіката</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вихідного</w:t>
            </w:r>
            <w:r w:rsidRPr="002C1FED">
              <w:rPr>
                <w:rStyle w:val="csafaf574180"/>
                <w:color w:val="auto"/>
                <w:sz w:val="14"/>
                <w:szCs w:val="14"/>
                <w:lang w:val="en-US"/>
              </w:rPr>
              <w:t xml:space="preserve"> </w:t>
            </w:r>
            <w:r w:rsidRPr="006572E2">
              <w:rPr>
                <w:rStyle w:val="csafaf574180"/>
                <w:color w:val="auto"/>
                <w:sz w:val="14"/>
                <w:szCs w:val="14"/>
              </w:rPr>
              <w:t>матеріалу</w:t>
            </w:r>
            <w:r w:rsidRPr="002C1FED">
              <w:rPr>
                <w:rStyle w:val="csafaf574180"/>
                <w:color w:val="auto"/>
                <w:sz w:val="14"/>
                <w:szCs w:val="14"/>
                <w:lang w:val="en-US"/>
              </w:rPr>
              <w:t>/</w:t>
            </w:r>
            <w:r w:rsidRPr="006572E2">
              <w:rPr>
                <w:rStyle w:val="csafaf574180"/>
                <w:color w:val="auto"/>
                <w:sz w:val="14"/>
                <w:szCs w:val="14"/>
              </w:rPr>
              <w:t>реагенту</w:t>
            </w:r>
            <w:r w:rsidRPr="002C1FED">
              <w:rPr>
                <w:rStyle w:val="csafaf574180"/>
                <w:color w:val="auto"/>
                <w:sz w:val="14"/>
                <w:szCs w:val="14"/>
                <w:lang w:val="en-US"/>
              </w:rPr>
              <w:t>/</w:t>
            </w:r>
            <w:r w:rsidRPr="006572E2">
              <w:rPr>
                <w:rStyle w:val="csafaf574180"/>
                <w:color w:val="auto"/>
                <w:sz w:val="14"/>
                <w:szCs w:val="14"/>
              </w:rPr>
              <w:t>проміжного</w:t>
            </w:r>
            <w:r w:rsidRPr="002C1FED">
              <w:rPr>
                <w:rStyle w:val="csafaf574180"/>
                <w:color w:val="auto"/>
                <w:sz w:val="14"/>
                <w:szCs w:val="14"/>
                <w:lang w:val="en-US"/>
              </w:rPr>
              <w:t xml:space="preserve"> </w:t>
            </w:r>
            <w:r w:rsidRPr="006572E2">
              <w:rPr>
                <w:rStyle w:val="csafaf574180"/>
                <w:color w:val="auto"/>
                <w:sz w:val="14"/>
                <w:szCs w:val="14"/>
              </w:rPr>
              <w:t>продукту</w:t>
            </w:r>
            <w:r w:rsidRPr="002C1FED">
              <w:rPr>
                <w:rStyle w:val="csafaf574180"/>
                <w:color w:val="auto"/>
                <w:sz w:val="14"/>
                <w:szCs w:val="14"/>
                <w:lang w:val="en-US"/>
              </w:rPr>
              <w:t xml:space="preserve">, </w:t>
            </w:r>
            <w:r w:rsidRPr="006572E2">
              <w:rPr>
                <w:rStyle w:val="csafaf574180"/>
                <w:color w:val="auto"/>
                <w:sz w:val="14"/>
                <w:szCs w:val="14"/>
              </w:rPr>
              <w:t>що</w:t>
            </w:r>
            <w:r w:rsidRPr="002C1FED">
              <w:rPr>
                <w:rStyle w:val="csafaf574180"/>
                <w:color w:val="auto"/>
                <w:sz w:val="14"/>
                <w:szCs w:val="14"/>
                <w:lang w:val="en-US"/>
              </w:rPr>
              <w:t xml:space="preserve"> </w:t>
            </w:r>
            <w:r w:rsidRPr="006572E2">
              <w:rPr>
                <w:rStyle w:val="csafaf574180"/>
                <w:color w:val="auto"/>
                <w:sz w:val="14"/>
                <w:szCs w:val="14"/>
              </w:rPr>
              <w:t>використовуються</w:t>
            </w:r>
            <w:r w:rsidRPr="002C1FED">
              <w:rPr>
                <w:rStyle w:val="csafaf574180"/>
                <w:color w:val="auto"/>
                <w:sz w:val="14"/>
                <w:szCs w:val="14"/>
                <w:lang w:val="en-US"/>
              </w:rPr>
              <w:t xml:space="preserve"> </w:t>
            </w:r>
            <w:r w:rsidRPr="006572E2">
              <w:rPr>
                <w:rStyle w:val="csafaf574180"/>
                <w:color w:val="auto"/>
                <w:sz w:val="14"/>
                <w:szCs w:val="14"/>
              </w:rPr>
              <w:t>у</w:t>
            </w:r>
            <w:r w:rsidRPr="002C1FED">
              <w:rPr>
                <w:rStyle w:val="csafaf574180"/>
                <w:color w:val="auto"/>
                <w:sz w:val="14"/>
                <w:szCs w:val="14"/>
                <w:lang w:val="en-US"/>
              </w:rPr>
              <w:t xml:space="preserve"> </w:t>
            </w:r>
            <w:r w:rsidRPr="006572E2">
              <w:rPr>
                <w:rStyle w:val="csafaf574180"/>
                <w:color w:val="auto"/>
                <w:sz w:val="14"/>
                <w:szCs w:val="14"/>
              </w:rPr>
              <w:t>виробництві</w:t>
            </w:r>
            <w:r w:rsidRPr="002C1FED">
              <w:rPr>
                <w:rStyle w:val="csafaf574180"/>
                <w:color w:val="auto"/>
                <w:sz w:val="14"/>
                <w:szCs w:val="14"/>
                <w:lang w:val="en-US"/>
              </w:rPr>
              <w:t xml:space="preserve"> </w:t>
            </w:r>
            <w:r w:rsidRPr="006572E2">
              <w:rPr>
                <w:rStyle w:val="csafaf574180"/>
                <w:color w:val="auto"/>
                <w:sz w:val="14"/>
                <w:szCs w:val="14"/>
              </w:rPr>
              <w:t>АФІ</w:t>
            </w:r>
            <w:r w:rsidRPr="002C1FED">
              <w:rPr>
                <w:rStyle w:val="csafaf574180"/>
                <w:color w:val="auto"/>
                <w:sz w:val="14"/>
                <w:szCs w:val="14"/>
                <w:lang w:val="en-US"/>
              </w:rPr>
              <w:t xml:space="preserve">; </w:t>
            </w:r>
            <w:r w:rsidRPr="006572E2">
              <w:rPr>
                <w:rStyle w:val="csafaf574180"/>
                <w:color w:val="auto"/>
                <w:sz w:val="14"/>
                <w:szCs w:val="14"/>
              </w:rPr>
              <w:t>для</w:t>
            </w:r>
            <w:r w:rsidRPr="002C1FED">
              <w:rPr>
                <w:rStyle w:val="csafaf574180"/>
                <w:color w:val="auto"/>
                <w:sz w:val="14"/>
                <w:szCs w:val="14"/>
                <w:lang w:val="en-US"/>
              </w:rPr>
              <w:t xml:space="preserve"> </w:t>
            </w:r>
            <w:r w:rsidRPr="006572E2">
              <w:rPr>
                <w:rStyle w:val="csafaf574180"/>
                <w:color w:val="auto"/>
                <w:sz w:val="14"/>
                <w:szCs w:val="14"/>
              </w:rPr>
              <w:t>допоміжної</w:t>
            </w:r>
            <w:r w:rsidRPr="002C1FED">
              <w:rPr>
                <w:rStyle w:val="csafaf574180"/>
                <w:color w:val="auto"/>
                <w:sz w:val="14"/>
                <w:szCs w:val="14"/>
                <w:lang w:val="en-US"/>
              </w:rPr>
              <w:t xml:space="preserve"> </w:t>
            </w:r>
            <w:r w:rsidRPr="006572E2">
              <w:rPr>
                <w:rStyle w:val="csafaf574180"/>
                <w:color w:val="auto"/>
                <w:sz w:val="14"/>
                <w:szCs w:val="14"/>
              </w:rPr>
              <w:t>речовини</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відповідності</w:t>
            </w:r>
            <w:r w:rsidRPr="002C1FED">
              <w:rPr>
                <w:rStyle w:val="csafaf574180"/>
                <w:color w:val="auto"/>
                <w:sz w:val="14"/>
                <w:szCs w:val="14"/>
                <w:lang w:val="en-US"/>
              </w:rPr>
              <w:t xml:space="preserve"> </w:t>
            </w:r>
            <w:r w:rsidRPr="006572E2">
              <w:rPr>
                <w:rStyle w:val="csafaf574180"/>
                <w:color w:val="auto"/>
                <w:sz w:val="14"/>
                <w:szCs w:val="14"/>
              </w:rPr>
              <w:t>Європейській</w:t>
            </w:r>
            <w:r w:rsidRPr="002C1FED">
              <w:rPr>
                <w:rStyle w:val="csafaf574180"/>
                <w:color w:val="auto"/>
                <w:sz w:val="14"/>
                <w:szCs w:val="14"/>
                <w:lang w:val="en-US"/>
              </w:rPr>
              <w:t xml:space="preserve"> </w:t>
            </w:r>
            <w:r w:rsidRPr="006572E2">
              <w:rPr>
                <w:rStyle w:val="csafaf574180"/>
                <w:color w:val="auto"/>
                <w:sz w:val="14"/>
                <w:szCs w:val="14"/>
              </w:rPr>
              <w:t>фармакопеї</w:t>
            </w:r>
            <w:r w:rsidRPr="002C1FED">
              <w:rPr>
                <w:rStyle w:val="csafaf574180"/>
                <w:color w:val="auto"/>
                <w:sz w:val="14"/>
                <w:szCs w:val="14"/>
                <w:lang w:val="en-US"/>
              </w:rPr>
              <w:t xml:space="preserve">) - </w:t>
            </w:r>
            <w:r w:rsidRPr="006572E2">
              <w:rPr>
                <w:rStyle w:val="csafaf574180"/>
                <w:color w:val="auto"/>
                <w:sz w:val="14"/>
                <w:szCs w:val="14"/>
              </w:rPr>
              <w:t>Оновлений</w:t>
            </w:r>
            <w:r w:rsidRPr="002C1FED">
              <w:rPr>
                <w:rStyle w:val="csafaf574180"/>
                <w:color w:val="auto"/>
                <w:sz w:val="14"/>
                <w:szCs w:val="14"/>
                <w:lang w:val="en-US"/>
              </w:rPr>
              <w:t xml:space="preserve"> </w:t>
            </w:r>
            <w:r w:rsidRPr="006572E2">
              <w:rPr>
                <w:rStyle w:val="csafaf574180"/>
                <w:color w:val="auto"/>
                <w:sz w:val="14"/>
                <w:szCs w:val="14"/>
              </w:rPr>
              <w:t>сертифікат</w:t>
            </w:r>
            <w:r w:rsidRPr="002C1FED">
              <w:rPr>
                <w:rStyle w:val="csafaf574180"/>
                <w:color w:val="auto"/>
                <w:sz w:val="14"/>
                <w:szCs w:val="14"/>
                <w:lang w:val="en-US"/>
              </w:rPr>
              <w:t xml:space="preserve"> </w:t>
            </w:r>
            <w:r w:rsidRPr="006572E2">
              <w:rPr>
                <w:rStyle w:val="csafaf574180"/>
                <w:color w:val="auto"/>
                <w:sz w:val="14"/>
                <w:szCs w:val="14"/>
              </w:rPr>
              <w:t>від</w:t>
            </w:r>
            <w:r w:rsidRPr="002C1FED">
              <w:rPr>
                <w:rStyle w:val="csafaf574180"/>
                <w:color w:val="auto"/>
                <w:sz w:val="14"/>
                <w:szCs w:val="14"/>
                <w:lang w:val="en-US"/>
              </w:rPr>
              <w:t xml:space="preserve"> </w:t>
            </w:r>
            <w:r w:rsidRPr="006572E2">
              <w:rPr>
                <w:rStyle w:val="csafaf574180"/>
                <w:color w:val="auto"/>
                <w:sz w:val="14"/>
                <w:szCs w:val="14"/>
              </w:rPr>
              <w:t>уже</w:t>
            </w:r>
            <w:r w:rsidRPr="002C1FED">
              <w:rPr>
                <w:rStyle w:val="csafaf574180"/>
                <w:color w:val="auto"/>
                <w:sz w:val="14"/>
                <w:szCs w:val="14"/>
                <w:lang w:val="en-US"/>
              </w:rPr>
              <w:t xml:space="preserve"> </w:t>
            </w:r>
            <w:r w:rsidRPr="006572E2">
              <w:rPr>
                <w:rStyle w:val="csafaf574180"/>
                <w:color w:val="auto"/>
                <w:sz w:val="14"/>
                <w:szCs w:val="14"/>
              </w:rPr>
              <w:t>затвердженого</w:t>
            </w:r>
            <w:r w:rsidRPr="002C1FED">
              <w:rPr>
                <w:rStyle w:val="csafaf574180"/>
                <w:color w:val="auto"/>
                <w:sz w:val="14"/>
                <w:szCs w:val="14"/>
                <w:lang w:val="en-US"/>
              </w:rPr>
              <w:t xml:space="preserve"> </w:t>
            </w:r>
            <w:r w:rsidRPr="006572E2">
              <w:rPr>
                <w:rStyle w:val="csafaf574180"/>
                <w:color w:val="auto"/>
                <w:sz w:val="14"/>
                <w:szCs w:val="14"/>
              </w:rPr>
              <w:t>виробника</w:t>
            </w:r>
            <w:r w:rsidRPr="002C1FED">
              <w:rPr>
                <w:rStyle w:val="csafaf574180"/>
                <w:color w:val="auto"/>
                <w:sz w:val="14"/>
                <w:szCs w:val="14"/>
                <w:lang w:val="en-US"/>
              </w:rPr>
              <w:t xml:space="preserve"> - </w:t>
            </w:r>
            <w:r w:rsidRPr="006572E2">
              <w:rPr>
                <w:rStyle w:val="csab6e076980"/>
                <w:color w:val="auto"/>
                <w:sz w:val="14"/>
                <w:szCs w:val="14"/>
              </w:rPr>
              <w:t>Подання</w:t>
            </w:r>
            <w:r w:rsidRPr="002C1FED">
              <w:rPr>
                <w:rStyle w:val="csab6e076980"/>
                <w:color w:val="auto"/>
                <w:sz w:val="14"/>
                <w:szCs w:val="14"/>
                <w:lang w:val="en-US"/>
              </w:rPr>
              <w:t xml:space="preserve"> </w:t>
            </w:r>
            <w:r w:rsidRPr="006572E2">
              <w:rPr>
                <w:rStyle w:val="csab6e076980"/>
                <w:color w:val="auto"/>
                <w:sz w:val="14"/>
                <w:szCs w:val="14"/>
              </w:rPr>
              <w:t>оновленого</w:t>
            </w:r>
            <w:r w:rsidRPr="002C1FED">
              <w:rPr>
                <w:rStyle w:val="csab6e076980"/>
                <w:color w:val="auto"/>
                <w:sz w:val="14"/>
                <w:szCs w:val="14"/>
                <w:lang w:val="en-US"/>
              </w:rPr>
              <w:t xml:space="preserve"> </w:t>
            </w:r>
            <w:r w:rsidRPr="006572E2">
              <w:rPr>
                <w:rStyle w:val="csab6e076980"/>
                <w:color w:val="auto"/>
                <w:sz w:val="14"/>
                <w:szCs w:val="14"/>
              </w:rPr>
              <w:t>сертифікату</w:t>
            </w:r>
            <w:r w:rsidRPr="002C1FED">
              <w:rPr>
                <w:rStyle w:val="csab6e076980"/>
                <w:color w:val="auto"/>
                <w:sz w:val="14"/>
                <w:szCs w:val="14"/>
                <w:lang w:val="en-US"/>
              </w:rPr>
              <w:t xml:space="preserve"> </w:t>
            </w:r>
            <w:r w:rsidRPr="006572E2">
              <w:rPr>
                <w:rStyle w:val="csab6e076980"/>
                <w:color w:val="auto"/>
                <w:sz w:val="14"/>
                <w:szCs w:val="14"/>
              </w:rPr>
              <w:t>відповідності</w:t>
            </w:r>
            <w:r w:rsidRPr="002C1FED">
              <w:rPr>
                <w:rStyle w:val="csab6e076980"/>
                <w:color w:val="auto"/>
                <w:sz w:val="14"/>
                <w:szCs w:val="14"/>
                <w:lang w:val="en-US"/>
              </w:rPr>
              <w:t xml:space="preserve"> </w:t>
            </w:r>
            <w:r w:rsidRPr="006572E2">
              <w:rPr>
                <w:rStyle w:val="csab6e076980"/>
                <w:color w:val="auto"/>
                <w:sz w:val="14"/>
                <w:szCs w:val="14"/>
              </w:rPr>
              <w:t>ЄФ</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w:t>
            </w:r>
            <w:r w:rsidRPr="006572E2">
              <w:rPr>
                <w:rStyle w:val="csab6e076980"/>
                <w:color w:val="auto"/>
                <w:sz w:val="14"/>
                <w:szCs w:val="14"/>
              </w:rPr>
              <w:t>попередня</w:t>
            </w:r>
            <w:r w:rsidRPr="002C1FED">
              <w:rPr>
                <w:rStyle w:val="csab6e076980"/>
                <w:color w:val="auto"/>
                <w:sz w:val="14"/>
                <w:szCs w:val="14"/>
                <w:lang w:val="en-US"/>
              </w:rPr>
              <w:t xml:space="preserve"> </w:t>
            </w:r>
            <w:r w:rsidRPr="006572E2">
              <w:rPr>
                <w:rStyle w:val="csab6e076980"/>
                <w:color w:val="auto"/>
                <w:sz w:val="14"/>
                <w:szCs w:val="14"/>
              </w:rPr>
              <w:t>версія</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w:t>
            </w:r>
            <w:r w:rsidRPr="006572E2">
              <w:rPr>
                <w:rStyle w:val="csab6e076980"/>
                <w:color w:val="auto"/>
                <w:sz w:val="14"/>
                <w:szCs w:val="14"/>
              </w:rPr>
              <w:t>для</w:t>
            </w:r>
            <w:r w:rsidRPr="002C1FED">
              <w:rPr>
                <w:rStyle w:val="csab6e076980"/>
                <w:color w:val="auto"/>
                <w:sz w:val="14"/>
                <w:szCs w:val="14"/>
                <w:lang w:val="en-US"/>
              </w:rPr>
              <w:t xml:space="preserve"> </w:t>
            </w:r>
            <w:r w:rsidRPr="006572E2">
              <w:rPr>
                <w:rStyle w:val="csab6e076980"/>
                <w:color w:val="auto"/>
                <w:sz w:val="14"/>
                <w:szCs w:val="14"/>
              </w:rPr>
              <w:t>АФІ</w:t>
            </w:r>
            <w:r w:rsidRPr="002C1FED">
              <w:rPr>
                <w:rStyle w:val="csab6e076980"/>
                <w:color w:val="auto"/>
                <w:sz w:val="14"/>
                <w:szCs w:val="14"/>
                <w:lang w:val="en-US"/>
              </w:rPr>
              <w:t xml:space="preserve"> </w:t>
            </w:r>
            <w:r w:rsidRPr="006572E2">
              <w:rPr>
                <w:rStyle w:val="csab6e076980"/>
                <w:color w:val="auto"/>
                <w:sz w:val="14"/>
                <w:szCs w:val="14"/>
              </w:rPr>
              <w:t>Амлодипіну</w:t>
            </w:r>
            <w:r w:rsidRPr="002C1FED">
              <w:rPr>
                <w:rStyle w:val="csab6e076980"/>
                <w:color w:val="auto"/>
                <w:sz w:val="14"/>
                <w:szCs w:val="14"/>
                <w:lang w:val="en-US"/>
              </w:rPr>
              <w:t xml:space="preserve"> </w:t>
            </w:r>
            <w:r w:rsidRPr="006572E2">
              <w:rPr>
                <w:rStyle w:val="csab6e076980"/>
                <w:color w:val="auto"/>
                <w:sz w:val="14"/>
                <w:szCs w:val="14"/>
              </w:rPr>
              <w:t>бесилату</w:t>
            </w:r>
            <w:r w:rsidRPr="002C1FED">
              <w:rPr>
                <w:rStyle w:val="csab6e076980"/>
                <w:color w:val="auto"/>
                <w:sz w:val="14"/>
                <w:szCs w:val="14"/>
                <w:lang w:val="en-US"/>
              </w:rPr>
              <w:t xml:space="preserve"> </w:t>
            </w:r>
            <w:r w:rsidRPr="006572E2">
              <w:rPr>
                <w:rStyle w:val="csab6e076980"/>
                <w:color w:val="auto"/>
                <w:sz w:val="14"/>
                <w:szCs w:val="14"/>
              </w:rPr>
              <w:t>від</w:t>
            </w:r>
            <w:r w:rsidRPr="002C1FED">
              <w:rPr>
                <w:rStyle w:val="csab6e076980"/>
                <w:color w:val="auto"/>
                <w:sz w:val="14"/>
                <w:szCs w:val="14"/>
                <w:lang w:val="en-US"/>
              </w:rPr>
              <w:t xml:space="preserve"> </w:t>
            </w:r>
            <w:r w:rsidRPr="006572E2">
              <w:rPr>
                <w:rStyle w:val="csab6e076980"/>
                <w:color w:val="auto"/>
                <w:sz w:val="14"/>
                <w:szCs w:val="14"/>
              </w:rPr>
              <w:t>вже</w:t>
            </w:r>
            <w:r w:rsidRPr="002C1FED">
              <w:rPr>
                <w:rStyle w:val="csab6e076980"/>
                <w:color w:val="auto"/>
                <w:sz w:val="14"/>
                <w:szCs w:val="14"/>
                <w:lang w:val="en-US"/>
              </w:rPr>
              <w:t xml:space="preserve"> </w:t>
            </w:r>
            <w:r w:rsidRPr="006572E2">
              <w:rPr>
                <w:rStyle w:val="csab6e076980"/>
                <w:color w:val="auto"/>
                <w:sz w:val="14"/>
                <w:szCs w:val="14"/>
              </w:rPr>
              <w:t>затвердженого</w:t>
            </w:r>
            <w:r w:rsidRPr="002C1FED">
              <w:rPr>
                <w:rStyle w:val="csab6e076980"/>
                <w:color w:val="auto"/>
                <w:sz w:val="14"/>
                <w:szCs w:val="14"/>
                <w:lang w:val="en-US"/>
              </w:rPr>
              <w:t xml:space="preserve"> </w:t>
            </w:r>
            <w:r w:rsidRPr="006572E2">
              <w:rPr>
                <w:rStyle w:val="csab6e076980"/>
                <w:color w:val="auto"/>
                <w:sz w:val="14"/>
                <w:szCs w:val="14"/>
              </w:rPr>
              <w:t>виробника</w:t>
            </w:r>
            <w:r w:rsidRPr="002C1FED">
              <w:rPr>
                <w:rStyle w:val="csab6e076980"/>
                <w:color w:val="auto"/>
                <w:sz w:val="14"/>
                <w:szCs w:val="14"/>
                <w:lang w:val="en-US"/>
              </w:rPr>
              <w:t xml:space="preserve"> NOVARTIS PHARMACEUTICAL MANUFACTURING LLC. </w:t>
            </w:r>
            <w:r w:rsidRPr="006572E2">
              <w:rPr>
                <w:rStyle w:val="csab6e076980"/>
                <w:color w:val="auto"/>
                <w:sz w:val="14"/>
                <w:szCs w:val="14"/>
              </w:rPr>
              <w:t>Затверджено</w:t>
            </w:r>
            <w:r w:rsidRPr="002C1FED">
              <w:rPr>
                <w:rStyle w:val="csab6e076980"/>
                <w:color w:val="auto"/>
                <w:sz w:val="14"/>
                <w:szCs w:val="14"/>
                <w:lang w:val="en-US"/>
              </w:rPr>
              <w:t xml:space="preserve"> R1- </w:t>
            </w:r>
            <w:r w:rsidRPr="006572E2">
              <w:rPr>
                <w:rStyle w:val="csab6e076980"/>
                <w:color w:val="auto"/>
                <w:sz w:val="14"/>
                <w:szCs w:val="14"/>
              </w:rPr>
              <w:t>СЕР</w:t>
            </w:r>
            <w:r w:rsidRPr="002C1FED">
              <w:rPr>
                <w:rStyle w:val="csab6e076980"/>
                <w:color w:val="auto"/>
                <w:sz w:val="14"/>
                <w:szCs w:val="14"/>
                <w:lang w:val="en-US"/>
              </w:rPr>
              <w:t xml:space="preserve"> 2008-122-Rev 01 Name of holder LEK PHARMACEUTICALS D.D. Verovskova 57 Slovenia-1526 Ljubljana Annexure 1: Sites of Manufacture LEK PHARMACEUTICALS D.D. Kolodvorska 27 Slovenia-1234 Menges </w:t>
            </w:r>
            <w:r w:rsidRPr="006572E2">
              <w:rPr>
                <w:rStyle w:val="csab6e076980"/>
                <w:color w:val="auto"/>
                <w:sz w:val="14"/>
                <w:szCs w:val="14"/>
              </w:rPr>
              <w:t>Запропоновано</w:t>
            </w:r>
            <w:r w:rsidRPr="002C1FED">
              <w:rPr>
                <w:rStyle w:val="csab6e076980"/>
                <w:color w:val="auto"/>
                <w:sz w:val="14"/>
                <w:szCs w:val="14"/>
                <w:lang w:val="en-US"/>
              </w:rPr>
              <w:t xml:space="preserve"> </w:t>
            </w:r>
            <w:r w:rsidRPr="006572E2">
              <w:rPr>
                <w:rStyle w:val="csab6e076980"/>
                <w:color w:val="auto"/>
                <w:sz w:val="14"/>
                <w:szCs w:val="14"/>
              </w:rPr>
              <w:t>СЕР</w:t>
            </w:r>
            <w:r w:rsidRPr="002C1FED">
              <w:rPr>
                <w:rStyle w:val="csab6e076980"/>
                <w:color w:val="auto"/>
                <w:sz w:val="14"/>
                <w:szCs w:val="14"/>
                <w:lang w:val="en-US"/>
              </w:rPr>
              <w:t xml:space="preserve"> 2008-122-Rev 02 Details of Holder: NOVARTIS PHARMA AG Lichtstrasse 35 Switzerland – 4056 Basel Annexure 1: Sites of Production of the Substance NOVARTIS PHARMACEUTICAL MANUFACTURING LLC Kolodvorska cesta 27 Slovenia-1234 Menges.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i/>
                <w:sz w:val="16"/>
                <w:szCs w:val="16"/>
                <w:lang w:val="en-US"/>
              </w:rPr>
            </w:pP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ЕМАПЛАГ®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по 15 000 ОД/мл, по 1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Шеньян Саншайн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Китайська Народна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методах випробування АФІ, аналітичний метод визначення ДНК клітини-хазяїна було змінено з методу гібридизації з ДНК-зондом на метод кількісної полімеразної ланцюгової реакції (кількісна ПЛР)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UA/15181/01/01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ЕНАЛОЗИД® 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10 таблеток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(інші зміни) - вилучення викладення опису методики визначення МБЧ в аналітичних методах АТ «Фармак» на АФІ гідрохлоротіазид виробника Changzhou Pharmaceutical Factory,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«Розчинність» зі специфікації та аналітичних методик АТ «Фармак» на АФІ гідрохлоротіазид виробника Changzhou Pharmaceutical Factory,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аналітичних методик АТ «Фармак» за показником «Ідентифікація» на АФІ гідрохлоротіазид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методики АТ «Фармак» за показником «Кількісне визначення»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методики АТ «Фармак» за показником «Хлориди»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методики АТ «Фармак» за показником «Супровідні домішки» на АФІ гідрохлоротіазид виробника Changzhou Pharmaceutical Factory, Китай до вимог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UA/0702/01/01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ЕНАЛОЗИД®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10 таблеток у блістері; по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(інші зміни) вилучення викладення опису методики визначення МБЧ в аналітичних методах АТ «Фармак» на АФІ гідрохлоротіазид виробника Changzhou Pharmaceutical Factory, Китай</w:t>
            </w:r>
            <w:r w:rsidRPr="006572E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«Розчинність» зі специфікації та аналітичних методик АТ «Фармак» на АФІ гідрохлоротіазид виробника Changzhou Pharmaceutical Factory,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аналітичних методик АТ «Фармак» за показником «Ідентифікація» на АФІ гідрохлоротіазид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«Кількісне визначення»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«Супровідні домішки»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«Хлориди» на АФІ гідрохлоротіазид виробника Changzhou Pharmaceutical Factory, Китай до вимог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UA/5568/01/01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ЕНАЛОЗИД®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10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(інші зміни), вилучення викладення опису методики визначення МБЧ в аналітичних методах АТ «Фармак» на АФІ гідрохлоротіазид виробника Changzhou Pharmaceutical Factory,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«Розчинність» зі специфікації та аналітичних методик АТ «Фармак» на АФІ гідрохлоротіазид виробника Changzhou Pharmaceutical Factory, Китай.</w:t>
            </w:r>
            <w:r w:rsidRPr="006572E2">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572E2">
              <w:rPr>
                <w:rFonts w:ascii="Arial" w:hAnsi="Arial" w:cs="Arial"/>
                <w:sz w:val="16"/>
                <w:szCs w:val="16"/>
              </w:rPr>
              <w:br/>
              <w:t>незначні зміни до аналітичних методик АТ «Фармак» за показником «Ідентифікація» на АФІ гідрохлоротіазид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«Кількісне визначення»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«Супровідні домішки» на АФІ гідрохлоротіазид виробника Changzhou Pharmaceutical Factory, Китай до вимог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методики АТ «Фармак» за показником «Хлориди» на АФІ гідрохлоротіазид виробника Changzhou Pharmaceutical Factory, Китай до вимог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UA/0702/01/02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пакування, маркування та контроль серії: Онкотек Фарма Продакшн ГмбХ, Німеччина; Виробництво "in bulk", пакування, маркування та контроль серії: Онкомед меньюфекчерінг а.с.,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в аналітичній методиці УФ-спектрофотометрії для кількісного визначення під час виробництва ЛЗ.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UA/10941/01/01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ЕРБІТУКС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інфузій, 5 мг/мл; по 20 мл або по 100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Мерк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готового лікарського засобу, первинне та вторинне пакування, маркування, контроль якості та випуск серій:</w:t>
            </w:r>
            <w:r w:rsidRPr="006572E2">
              <w:rPr>
                <w:rFonts w:ascii="Arial" w:hAnsi="Arial" w:cs="Arial"/>
                <w:sz w:val="16"/>
                <w:szCs w:val="16"/>
              </w:rPr>
              <w:br/>
              <w:t>Мерк Хелскеа КГаА, Німеччина; контроль якості: Мерк Сероно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"Передозування". </w:t>
            </w:r>
            <w:r w:rsidRPr="006572E2">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21.0. Зміни внесено до частин І «Загальна інформація», ІІ «Специфікація з безпеки» (Модулі SVII, SVII), ІІІ «План з фармаконагляду», V «Заходи з мінімізації ризиків», VI «Резюме плану управління ризиками», відповідно до аналізу РОЗБ, (які охоплюють періоди з 01.10.17 по 30.09.20 та з 01.10.20 по 30.09.23), на підставі підтвердження затвердження змін в країні виробника. Резюме ПУР версія 21.0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UA/13055/01/01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ЕСПА-ТИБОЛ®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2,5 мг по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Ліндофарм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ВЕРХ для визначення розчинення. Зміна вноситься для виправлення помилкового зазначення хроматографічної колонки для проведення випробування. Затверджено: Умови системи HPLC Колонка: Kinetex C18 100 A; 150 х 3,0 мм, 2,6 мкм (Phenomenex) (або подібна колонка). Запропоновано: Умови системи HPLC Колонка: Kinetex C18 100 A; 150 х 4,6 мм, 2,6 мкм (Phenomenex) (або подібна колонка)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UA/17004/01/01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6572E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- 19.06.2024 р. Дата подання - 28.08.2024 р. Пропонована редакція: Частота подання регулярно оновлюваного звіту з безпеки 3 роки. Кінцева дата для включення даних до РОЗБ - 19.06.2027 р. Дата подання - 17.09.2027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UA/20398/01/01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порошок та розчинник для розчину для ін'єкцій по 1000 МО ;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6572E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- 19.06.2024 р. Дата подання - 28.08.2024 р. Пропонована редакція: Частота подання регулярно оновлюваного звіту з безпеки 3 роки. Кінцева дата для включення даних до РОЗБ - 19.06.2027 р. Дата подання - 17.09.2027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UA/20398/01/02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6572E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- 19.06.2024 р. Дата подання - 28.08.2024 р. Пропонована редакція: Частота подання регулярно оновлюваного звіту з безпеки 3 роки. Кінцева дата для включення даних до РОЗБ - 19.06.2027 р. Дата подання - 17.09.2027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UA/20398/01/03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6572E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- 19.06.2024 р. Дата подання - 28.08.2024 р. Пропонована редакція: Частота подання регулярно оновлюваного звіту з безпеки 3 роки. Кінцева дата для включення даних до РОЗБ - 19.06.2027 р. Дата подання - 17.09.2027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UA/20398/01/04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серії готового лікарського засобу: А/Т Ново Нордіск, Данія;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А/Т Ново Нордіск, Данія; виробництво розчинника: виробництво (приготування, розлив, перевірка, комплектація, маркування та пакування нерозфасованого продукту): Веттер Фарма-Фертігунг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Данія/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6572E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- 19.06.2024 р. Дата подання - 28.08.2024 р. Пропонована редакція: Частота подання регулярно оновлюваного звіту з безпеки 3 роки. Кінцева дата для включення даних до РОЗБ - 19.06.2027 р. Дата подання - 17.09.2027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UA/20398/01/05</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300 мг; № 30 (10х3): по 10 капсул у блістері, по 3 блістери у картонній коробці; № 90 (10х9): по 10 капсул у блістері, по 9 блістерів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3, 16)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UA/8682/01/01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ЕТАМЗИЛАТ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 всі стадії виробництва, контроль якості: Акціонерне товариство "Галичфарм",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специфікації за показником «Супровідні домішки». Нормування домішок для ГЛЗ приводиться у відповідність до нормування домішок для діючої речовини Етамзилат; введено нормування суми домішок. Заміна аналітичного методу визначення супровідних домішок: замість тонкошарової хроматографії визначення проводять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Нормування кількісного визначення етамзилату в розділі «Методи контролю якості» приведено у відповідність до нормування кількісного визначення етамзилату у затвердженому розділі «Специфікація» МКЯ лікарського засобу. Методика визначення за показником залишена без змін. </w:t>
            </w:r>
            <w:r w:rsidRPr="006572E2">
              <w:rPr>
                <w:rFonts w:ascii="Arial" w:hAnsi="Arial" w:cs="Arial"/>
                <w:sz w:val="16"/>
                <w:szCs w:val="16"/>
              </w:rPr>
              <w:br/>
              <w:t>Затверджено: 12. Кількісне визначення 12.1. Етамзилат Вміст C10H17NО5S (етамзилату) у 1 мл препарату повинен бути від 119 мг до 131 мг. Запропоновано: 12. Кількісне визначення 12.1. Етамзилат Вміст C10H17NО5S (етамзилату) в 1 мл препарату має бути: - на момент випуску: від 119,0 мг до 131,0 мг; - в процесі зберігання: від 119,0 мг до 131,0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UA/5470/01/01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ін'єкцій по 1,0 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ЕйСіЕс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у розділі «Склад» МКЯ ЛЗ відповідно до затвердженого у матеріалах реєстраційного досьє сертифіката відповідності ЄФ № R1-CEP 2002-069 - Rev 07, а саме: в назві виробника діючої речовини дві  букви переплутано місцями. </w:t>
            </w:r>
          </w:p>
          <w:p w:rsidR="002C1FED" w:rsidRPr="002C1FED" w:rsidRDefault="002C1FED" w:rsidP="00F94853">
            <w:pPr>
              <w:tabs>
                <w:tab w:val="left" w:pos="12600"/>
              </w:tabs>
              <w:jc w:val="center"/>
              <w:rPr>
                <w:rFonts w:ascii="Arial" w:hAnsi="Arial" w:cs="Arial"/>
                <w:sz w:val="16"/>
                <w:szCs w:val="16"/>
                <w:lang w:val="en-US"/>
              </w:rPr>
            </w:pPr>
            <w:r w:rsidRPr="006572E2">
              <w:rPr>
                <w:rFonts w:ascii="Arial" w:hAnsi="Arial" w:cs="Arial"/>
                <w:sz w:val="16"/>
                <w:szCs w:val="16"/>
              </w:rPr>
              <w:t>Затверджено</w:t>
            </w:r>
            <w:r w:rsidRPr="002C1FED">
              <w:rPr>
                <w:rFonts w:ascii="Arial" w:hAnsi="Arial" w:cs="Arial"/>
                <w:sz w:val="16"/>
                <w:szCs w:val="16"/>
                <w:lang w:val="en-US"/>
              </w:rPr>
              <w:t xml:space="preserve">: Hamni Fine Chemical Co., Ltd., </w:t>
            </w:r>
            <w:r w:rsidRPr="006572E2">
              <w:rPr>
                <w:rFonts w:ascii="Arial" w:hAnsi="Arial" w:cs="Arial"/>
                <w:sz w:val="16"/>
                <w:szCs w:val="16"/>
              </w:rPr>
              <w:t>Корея</w:t>
            </w:r>
            <w:r w:rsidRPr="002C1FED">
              <w:rPr>
                <w:rFonts w:ascii="Arial" w:hAnsi="Arial" w:cs="Arial"/>
                <w:sz w:val="16"/>
                <w:szCs w:val="16"/>
                <w:lang w:val="en-US"/>
              </w:rPr>
              <w:t xml:space="preserve">; </w:t>
            </w:r>
          </w:p>
          <w:p w:rsidR="002C1FED" w:rsidRPr="002C1FED" w:rsidRDefault="002C1FED" w:rsidP="00F94853">
            <w:pPr>
              <w:tabs>
                <w:tab w:val="left" w:pos="12600"/>
              </w:tabs>
              <w:jc w:val="center"/>
              <w:rPr>
                <w:rFonts w:ascii="Arial" w:hAnsi="Arial" w:cs="Arial"/>
                <w:sz w:val="16"/>
                <w:szCs w:val="16"/>
                <w:lang w:val="en-US"/>
              </w:rPr>
            </w:pPr>
            <w:r w:rsidRPr="006572E2">
              <w:rPr>
                <w:rFonts w:ascii="Arial" w:hAnsi="Arial" w:cs="Arial"/>
                <w:sz w:val="16"/>
                <w:szCs w:val="16"/>
              </w:rPr>
              <w:t>Запропоновано</w:t>
            </w:r>
            <w:r w:rsidRPr="002C1FED">
              <w:rPr>
                <w:rFonts w:ascii="Arial" w:hAnsi="Arial" w:cs="Arial"/>
                <w:sz w:val="16"/>
                <w:szCs w:val="16"/>
                <w:lang w:val="en-US"/>
              </w:rPr>
              <w:t xml:space="preserve">: Hanmi Fine Chemical Co., Ltd., </w:t>
            </w:r>
            <w:r w:rsidRPr="006572E2">
              <w:rPr>
                <w:rFonts w:ascii="Arial" w:hAnsi="Arial" w:cs="Arial"/>
                <w:sz w:val="16"/>
                <w:szCs w:val="16"/>
              </w:rPr>
              <w:t>Корея</w:t>
            </w:r>
            <w:r w:rsidRPr="002C1FED">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UA/14073/01/01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250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UA/17229/01/01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UA/17229/01/02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UA/16928/01/01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80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UA/16928/01/03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80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UA/16928/01/04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UA/16928/01/02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ІЗОФРА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спрей назальний, розчин, 8000 МО/мл;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Лабораторії Бушара Рекордаті</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Софартекс, Франція </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або</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РЕКОРДАТІ ІЛАЧ САНАЇ ВЕ ТІК.А.С., Туреччина </w:t>
            </w:r>
          </w:p>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CE587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РЕКОРДАТІ ІЛАЧ САНАЇ ВЕ ТІК. А. С., Туреччина / RECORDATI ILAC SANAYI VE TIC. A. S., Turkey.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РЕКОРДАТІ ІЛАЧ САНАЇ ВЕ ТІК. А. С., Туреччина / RECORDATI ILAC SANAYI VE TIC.A.S., Turkey.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виробника відповідального за випуск серії, включаючи контроль якості РЕКОРДАТІ ІЛАЧ САНАЇ ВЕ ТІК. А. С., Туреччина / RECORDATI ILAC SANAYI VE TIC. A. S., Turkey.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У</w:t>
            </w:r>
            <w:r w:rsidRPr="002C1FED">
              <w:rPr>
                <w:rFonts w:ascii="Arial" w:hAnsi="Arial" w:cs="Arial"/>
                <w:sz w:val="16"/>
                <w:szCs w:val="16"/>
                <w:lang w:val="en-US"/>
              </w:rPr>
              <w:t xml:space="preserve"> </w:t>
            </w:r>
            <w:r w:rsidRPr="00CE587D">
              <w:rPr>
                <w:rFonts w:ascii="Arial" w:hAnsi="Arial" w:cs="Arial"/>
                <w:sz w:val="16"/>
                <w:szCs w:val="16"/>
              </w:rPr>
              <w:t>зв</w:t>
            </w:r>
            <w:r w:rsidRPr="002C1FED">
              <w:rPr>
                <w:rFonts w:ascii="Arial" w:hAnsi="Arial" w:cs="Arial"/>
                <w:sz w:val="16"/>
                <w:szCs w:val="16"/>
                <w:lang w:val="en-US"/>
              </w:rPr>
              <w:t>'</w:t>
            </w:r>
            <w:r w:rsidRPr="00CE587D">
              <w:rPr>
                <w:rFonts w:ascii="Arial" w:hAnsi="Arial" w:cs="Arial"/>
                <w:sz w:val="16"/>
                <w:szCs w:val="16"/>
              </w:rPr>
              <w:t>язку</w:t>
            </w:r>
            <w:r w:rsidRPr="002C1FED">
              <w:rPr>
                <w:rFonts w:ascii="Arial" w:hAnsi="Arial" w:cs="Arial"/>
                <w:sz w:val="16"/>
                <w:szCs w:val="16"/>
                <w:lang w:val="en-US"/>
              </w:rPr>
              <w:t xml:space="preserve"> </w:t>
            </w:r>
            <w:r w:rsidRPr="00CE587D">
              <w:rPr>
                <w:rFonts w:ascii="Arial" w:hAnsi="Arial" w:cs="Arial"/>
                <w:sz w:val="16"/>
                <w:szCs w:val="16"/>
              </w:rPr>
              <w:t>з</w:t>
            </w:r>
            <w:r w:rsidRPr="002C1FED">
              <w:rPr>
                <w:rFonts w:ascii="Arial" w:hAnsi="Arial" w:cs="Arial"/>
                <w:sz w:val="16"/>
                <w:szCs w:val="16"/>
                <w:lang w:val="en-US"/>
              </w:rPr>
              <w:t xml:space="preserve"> </w:t>
            </w:r>
            <w:r w:rsidRPr="00CE587D">
              <w:rPr>
                <w:rFonts w:ascii="Arial" w:hAnsi="Arial" w:cs="Arial"/>
                <w:sz w:val="16"/>
                <w:szCs w:val="16"/>
              </w:rPr>
              <w:t>введенням</w:t>
            </w:r>
            <w:r w:rsidRPr="002C1FED">
              <w:rPr>
                <w:rFonts w:ascii="Arial" w:hAnsi="Arial" w:cs="Arial"/>
                <w:sz w:val="16"/>
                <w:szCs w:val="16"/>
                <w:lang w:val="en-US"/>
              </w:rPr>
              <w:t xml:space="preserve"> </w:t>
            </w:r>
            <w:r w:rsidRPr="00CE587D">
              <w:rPr>
                <w:rFonts w:ascii="Arial" w:hAnsi="Arial" w:cs="Arial"/>
                <w:sz w:val="16"/>
                <w:szCs w:val="16"/>
              </w:rPr>
              <w:t>альтернативного</w:t>
            </w:r>
            <w:r w:rsidRPr="002C1FED">
              <w:rPr>
                <w:rFonts w:ascii="Arial" w:hAnsi="Arial" w:cs="Arial"/>
                <w:sz w:val="16"/>
                <w:szCs w:val="16"/>
                <w:lang w:val="en-US"/>
              </w:rPr>
              <w:t xml:space="preserve"> </w:t>
            </w:r>
            <w:r w:rsidRPr="00CE587D">
              <w:rPr>
                <w:rFonts w:ascii="Arial" w:hAnsi="Arial" w:cs="Arial"/>
                <w:sz w:val="16"/>
                <w:szCs w:val="16"/>
              </w:rPr>
              <w:t>виробника</w:t>
            </w:r>
            <w:r w:rsidRPr="002C1FED">
              <w:rPr>
                <w:rFonts w:ascii="Arial" w:hAnsi="Arial" w:cs="Arial"/>
                <w:sz w:val="16"/>
                <w:szCs w:val="16"/>
                <w:lang w:val="en-US"/>
              </w:rPr>
              <w:t xml:space="preserve">, </w:t>
            </w:r>
            <w:r w:rsidRPr="00CE587D">
              <w:rPr>
                <w:rFonts w:ascii="Arial" w:hAnsi="Arial" w:cs="Arial"/>
                <w:sz w:val="16"/>
                <w:szCs w:val="16"/>
              </w:rPr>
              <w:t>відповідального</w:t>
            </w:r>
            <w:r w:rsidRPr="002C1FED">
              <w:rPr>
                <w:rFonts w:ascii="Arial" w:hAnsi="Arial" w:cs="Arial"/>
                <w:sz w:val="16"/>
                <w:szCs w:val="16"/>
                <w:lang w:val="en-US"/>
              </w:rPr>
              <w:t xml:space="preserve"> </w:t>
            </w:r>
            <w:r w:rsidRPr="00CE587D">
              <w:rPr>
                <w:rFonts w:ascii="Arial" w:hAnsi="Arial" w:cs="Arial"/>
                <w:sz w:val="16"/>
                <w:szCs w:val="16"/>
              </w:rPr>
              <w:t>за</w:t>
            </w:r>
            <w:r w:rsidRPr="002C1FED">
              <w:rPr>
                <w:rFonts w:ascii="Arial" w:hAnsi="Arial" w:cs="Arial"/>
                <w:sz w:val="16"/>
                <w:szCs w:val="16"/>
                <w:lang w:val="en-US"/>
              </w:rPr>
              <w:t xml:space="preserve"> </w:t>
            </w:r>
            <w:r w:rsidRPr="00CE587D">
              <w:rPr>
                <w:rFonts w:ascii="Arial" w:hAnsi="Arial" w:cs="Arial"/>
                <w:sz w:val="16"/>
                <w:szCs w:val="16"/>
              </w:rPr>
              <w:t>всі</w:t>
            </w:r>
            <w:r w:rsidRPr="002C1FED">
              <w:rPr>
                <w:rFonts w:ascii="Arial" w:hAnsi="Arial" w:cs="Arial"/>
                <w:sz w:val="16"/>
                <w:szCs w:val="16"/>
                <w:lang w:val="en-US"/>
              </w:rPr>
              <w:t xml:space="preserve"> </w:t>
            </w:r>
            <w:r w:rsidRPr="00CE587D">
              <w:rPr>
                <w:rFonts w:ascii="Arial" w:hAnsi="Arial" w:cs="Arial"/>
                <w:sz w:val="16"/>
                <w:szCs w:val="16"/>
              </w:rPr>
              <w:t>виробничі</w:t>
            </w:r>
            <w:r w:rsidRPr="002C1FED">
              <w:rPr>
                <w:rFonts w:ascii="Arial" w:hAnsi="Arial" w:cs="Arial"/>
                <w:sz w:val="16"/>
                <w:szCs w:val="16"/>
                <w:lang w:val="en-US"/>
              </w:rPr>
              <w:t xml:space="preserve"> </w:t>
            </w:r>
            <w:r w:rsidRPr="00CE587D">
              <w:rPr>
                <w:rFonts w:ascii="Arial" w:hAnsi="Arial" w:cs="Arial"/>
                <w:sz w:val="16"/>
                <w:szCs w:val="16"/>
              </w:rPr>
              <w:t>операції</w:t>
            </w:r>
            <w:r w:rsidRPr="002C1FED">
              <w:rPr>
                <w:rFonts w:ascii="Arial" w:hAnsi="Arial" w:cs="Arial"/>
                <w:sz w:val="16"/>
                <w:szCs w:val="16"/>
                <w:lang w:val="en-US"/>
              </w:rPr>
              <w:t xml:space="preserve"> </w:t>
            </w:r>
            <w:r w:rsidRPr="00CE587D">
              <w:rPr>
                <w:rFonts w:ascii="Arial" w:hAnsi="Arial" w:cs="Arial"/>
                <w:sz w:val="16"/>
                <w:szCs w:val="16"/>
              </w:rPr>
              <w:t>РЕКОРДАТІ</w:t>
            </w:r>
            <w:r w:rsidRPr="002C1FED">
              <w:rPr>
                <w:rFonts w:ascii="Arial" w:hAnsi="Arial" w:cs="Arial"/>
                <w:sz w:val="16"/>
                <w:szCs w:val="16"/>
                <w:lang w:val="en-US"/>
              </w:rPr>
              <w:t xml:space="preserve"> </w:t>
            </w:r>
            <w:r w:rsidRPr="00CE587D">
              <w:rPr>
                <w:rFonts w:ascii="Arial" w:hAnsi="Arial" w:cs="Arial"/>
                <w:sz w:val="16"/>
                <w:szCs w:val="16"/>
              </w:rPr>
              <w:t>ІЛАЧ</w:t>
            </w:r>
            <w:r w:rsidRPr="002C1FED">
              <w:rPr>
                <w:rFonts w:ascii="Arial" w:hAnsi="Arial" w:cs="Arial"/>
                <w:sz w:val="16"/>
                <w:szCs w:val="16"/>
                <w:lang w:val="en-US"/>
              </w:rPr>
              <w:t xml:space="preserve"> </w:t>
            </w:r>
            <w:r w:rsidRPr="00CE587D">
              <w:rPr>
                <w:rFonts w:ascii="Arial" w:hAnsi="Arial" w:cs="Arial"/>
                <w:sz w:val="16"/>
                <w:szCs w:val="16"/>
              </w:rPr>
              <w:t>САНАЇ</w:t>
            </w:r>
            <w:r w:rsidRPr="002C1FED">
              <w:rPr>
                <w:rFonts w:ascii="Arial" w:hAnsi="Arial" w:cs="Arial"/>
                <w:sz w:val="16"/>
                <w:szCs w:val="16"/>
                <w:lang w:val="en-US"/>
              </w:rPr>
              <w:t xml:space="preserve"> </w:t>
            </w:r>
            <w:r w:rsidRPr="00CE587D">
              <w:rPr>
                <w:rFonts w:ascii="Arial" w:hAnsi="Arial" w:cs="Arial"/>
                <w:sz w:val="16"/>
                <w:szCs w:val="16"/>
              </w:rPr>
              <w:t>ВЕ</w:t>
            </w:r>
            <w:r w:rsidRPr="002C1FED">
              <w:rPr>
                <w:rFonts w:ascii="Arial" w:hAnsi="Arial" w:cs="Arial"/>
                <w:sz w:val="16"/>
                <w:szCs w:val="16"/>
                <w:lang w:val="en-US"/>
              </w:rPr>
              <w:t xml:space="preserve"> </w:t>
            </w:r>
            <w:r w:rsidRPr="00CE587D">
              <w:rPr>
                <w:rFonts w:ascii="Arial" w:hAnsi="Arial" w:cs="Arial"/>
                <w:sz w:val="16"/>
                <w:szCs w:val="16"/>
              </w:rPr>
              <w:t>ТІК</w:t>
            </w:r>
            <w:r w:rsidRPr="002C1FED">
              <w:rPr>
                <w:rFonts w:ascii="Arial" w:hAnsi="Arial" w:cs="Arial"/>
                <w:sz w:val="16"/>
                <w:szCs w:val="16"/>
                <w:lang w:val="en-US"/>
              </w:rPr>
              <w:t>.</w:t>
            </w:r>
            <w:r w:rsidRPr="00CE587D">
              <w:rPr>
                <w:rFonts w:ascii="Arial" w:hAnsi="Arial" w:cs="Arial"/>
                <w:sz w:val="16"/>
                <w:szCs w:val="16"/>
              </w:rPr>
              <w:t>А</w:t>
            </w:r>
            <w:r w:rsidRPr="002C1FED">
              <w:rPr>
                <w:rFonts w:ascii="Arial" w:hAnsi="Arial" w:cs="Arial"/>
                <w:sz w:val="16"/>
                <w:szCs w:val="16"/>
                <w:lang w:val="en-US"/>
              </w:rPr>
              <w:t>.</w:t>
            </w:r>
            <w:r w:rsidRPr="00CE587D">
              <w:rPr>
                <w:rFonts w:ascii="Arial" w:hAnsi="Arial" w:cs="Arial"/>
                <w:sz w:val="16"/>
                <w:szCs w:val="16"/>
              </w:rPr>
              <w:t>С</w:t>
            </w:r>
            <w:r w:rsidRPr="002C1FED">
              <w:rPr>
                <w:rFonts w:ascii="Arial" w:hAnsi="Arial" w:cs="Arial"/>
                <w:sz w:val="16"/>
                <w:szCs w:val="16"/>
                <w:lang w:val="en-US"/>
              </w:rPr>
              <w:t xml:space="preserve">. , </w:t>
            </w:r>
            <w:r w:rsidRPr="00CE587D">
              <w:rPr>
                <w:rFonts w:ascii="Arial" w:hAnsi="Arial" w:cs="Arial"/>
                <w:sz w:val="16"/>
                <w:szCs w:val="16"/>
              </w:rPr>
              <w:t>Туреччина</w:t>
            </w:r>
            <w:r w:rsidRPr="002C1FED">
              <w:rPr>
                <w:rFonts w:ascii="Arial" w:hAnsi="Arial" w:cs="Arial"/>
                <w:sz w:val="16"/>
                <w:szCs w:val="16"/>
                <w:lang w:val="en-US"/>
              </w:rPr>
              <w:t xml:space="preserve">., </w:t>
            </w:r>
            <w:r w:rsidRPr="00CE587D">
              <w:rPr>
                <w:rFonts w:ascii="Arial" w:hAnsi="Arial" w:cs="Arial"/>
                <w:sz w:val="16"/>
                <w:szCs w:val="16"/>
              </w:rPr>
              <w:t>вводиться</w:t>
            </w:r>
            <w:r w:rsidRPr="002C1FED">
              <w:rPr>
                <w:rFonts w:ascii="Arial" w:hAnsi="Arial" w:cs="Arial"/>
                <w:sz w:val="16"/>
                <w:szCs w:val="16"/>
                <w:lang w:val="en-US"/>
              </w:rPr>
              <w:t xml:space="preserve"> </w:t>
            </w:r>
            <w:r w:rsidRPr="00CE587D">
              <w:rPr>
                <w:rFonts w:ascii="Arial" w:hAnsi="Arial" w:cs="Arial"/>
                <w:sz w:val="16"/>
                <w:szCs w:val="16"/>
              </w:rPr>
              <w:t>додатковий</w:t>
            </w:r>
            <w:r w:rsidRPr="002C1FED">
              <w:rPr>
                <w:rFonts w:ascii="Arial" w:hAnsi="Arial" w:cs="Arial"/>
                <w:sz w:val="16"/>
                <w:szCs w:val="16"/>
                <w:lang w:val="en-US"/>
              </w:rPr>
              <w:t xml:space="preserve"> </w:t>
            </w:r>
            <w:r w:rsidRPr="00CE587D">
              <w:rPr>
                <w:rFonts w:ascii="Arial" w:hAnsi="Arial" w:cs="Arial"/>
                <w:sz w:val="16"/>
                <w:szCs w:val="16"/>
              </w:rPr>
              <w:t>розмір</w:t>
            </w:r>
            <w:r w:rsidRPr="002C1FED">
              <w:rPr>
                <w:rFonts w:ascii="Arial" w:hAnsi="Arial" w:cs="Arial"/>
                <w:sz w:val="16"/>
                <w:szCs w:val="16"/>
                <w:lang w:val="en-US"/>
              </w:rPr>
              <w:t xml:space="preserve"> </w:t>
            </w:r>
            <w:r w:rsidRPr="00CE587D">
              <w:rPr>
                <w:rFonts w:ascii="Arial" w:hAnsi="Arial" w:cs="Arial"/>
                <w:sz w:val="16"/>
                <w:szCs w:val="16"/>
              </w:rPr>
              <w:t>серії</w:t>
            </w:r>
            <w:r w:rsidRPr="002C1FED">
              <w:rPr>
                <w:rFonts w:ascii="Arial" w:hAnsi="Arial" w:cs="Arial"/>
                <w:sz w:val="16"/>
                <w:szCs w:val="16"/>
                <w:lang w:val="en-US"/>
              </w:rPr>
              <w:t xml:space="preserve">, </w:t>
            </w:r>
            <w:r w:rsidRPr="00CE587D">
              <w:rPr>
                <w:rFonts w:ascii="Arial" w:hAnsi="Arial" w:cs="Arial"/>
                <w:sz w:val="16"/>
                <w:szCs w:val="16"/>
              </w:rPr>
              <w:t>затверджено</w:t>
            </w:r>
            <w:r w:rsidRPr="002C1FED">
              <w:rPr>
                <w:rFonts w:ascii="Arial" w:hAnsi="Arial" w:cs="Arial"/>
                <w:sz w:val="16"/>
                <w:szCs w:val="16"/>
                <w:lang w:val="en-US"/>
              </w:rPr>
              <w:t xml:space="preserve">: Quantities of the starting materials used for the manufacturing of 1216 litres of ISOFRA nasal spray, solution (or 80 000 bottles) are provided hereafter, </w:t>
            </w:r>
            <w:r w:rsidRPr="00CE587D">
              <w:rPr>
                <w:rFonts w:ascii="Arial" w:hAnsi="Arial" w:cs="Arial"/>
                <w:sz w:val="16"/>
                <w:szCs w:val="16"/>
              </w:rPr>
              <w:t>запропоновано</w:t>
            </w:r>
            <w:r w:rsidRPr="002C1FED">
              <w:rPr>
                <w:rFonts w:ascii="Arial" w:hAnsi="Arial" w:cs="Arial"/>
                <w:sz w:val="16"/>
                <w:szCs w:val="16"/>
                <w:lang w:val="en-US"/>
              </w:rPr>
              <w:t xml:space="preserve">: Quantities of the starting materials used for the manufacturing of 1216 litres or 400 litres of ISOFRA nasal spray, solution (80 000 bottles or 26 315 bottles) are provided hereafter. </w:t>
            </w:r>
            <w:r w:rsidRPr="00CE587D">
              <w:rPr>
                <w:rFonts w:ascii="Arial" w:hAnsi="Arial" w:cs="Arial"/>
                <w:sz w:val="16"/>
                <w:szCs w:val="16"/>
              </w:rPr>
              <w:t>Введення</w:t>
            </w:r>
            <w:r w:rsidRPr="002C1FED">
              <w:rPr>
                <w:rFonts w:ascii="Arial" w:hAnsi="Arial" w:cs="Arial"/>
                <w:sz w:val="16"/>
                <w:szCs w:val="16"/>
                <w:lang w:val="en-US"/>
              </w:rPr>
              <w:t xml:space="preserve"> </w:t>
            </w:r>
            <w:r w:rsidRPr="00CE587D">
              <w:rPr>
                <w:rFonts w:ascii="Arial" w:hAnsi="Arial" w:cs="Arial"/>
                <w:sz w:val="16"/>
                <w:szCs w:val="16"/>
              </w:rPr>
              <w:t>змін</w:t>
            </w:r>
            <w:r w:rsidRPr="002C1FED">
              <w:rPr>
                <w:rFonts w:ascii="Arial" w:hAnsi="Arial" w:cs="Arial"/>
                <w:sz w:val="16"/>
                <w:szCs w:val="16"/>
                <w:lang w:val="en-US"/>
              </w:rPr>
              <w:t xml:space="preserve"> </w:t>
            </w:r>
            <w:r w:rsidRPr="00CE587D">
              <w:rPr>
                <w:rFonts w:ascii="Arial" w:hAnsi="Arial" w:cs="Arial"/>
                <w:sz w:val="16"/>
                <w:szCs w:val="16"/>
              </w:rPr>
              <w:t>протягом</w:t>
            </w:r>
            <w:r w:rsidRPr="002C1FED">
              <w:rPr>
                <w:rFonts w:ascii="Arial" w:hAnsi="Arial" w:cs="Arial"/>
                <w:sz w:val="16"/>
                <w:szCs w:val="16"/>
                <w:lang w:val="en-US"/>
              </w:rPr>
              <w:t xml:space="preserve"> 6-</w:t>
            </w:r>
            <w:r w:rsidRPr="00CE587D">
              <w:rPr>
                <w:rFonts w:ascii="Arial" w:hAnsi="Arial" w:cs="Arial"/>
                <w:sz w:val="16"/>
                <w:szCs w:val="16"/>
              </w:rPr>
              <w:t>ти</w:t>
            </w:r>
            <w:r w:rsidRPr="002C1FED">
              <w:rPr>
                <w:rFonts w:ascii="Arial" w:hAnsi="Arial" w:cs="Arial"/>
                <w:sz w:val="16"/>
                <w:szCs w:val="16"/>
                <w:lang w:val="en-US"/>
              </w:rPr>
              <w:t xml:space="preserve"> </w:t>
            </w:r>
            <w:r w:rsidRPr="00CE587D">
              <w:rPr>
                <w:rFonts w:ascii="Arial" w:hAnsi="Arial" w:cs="Arial"/>
                <w:sz w:val="16"/>
                <w:szCs w:val="16"/>
              </w:rPr>
              <w:t>місяців</w:t>
            </w:r>
            <w:r w:rsidRPr="002C1FED">
              <w:rPr>
                <w:rFonts w:ascii="Arial" w:hAnsi="Arial" w:cs="Arial"/>
                <w:sz w:val="16"/>
                <w:szCs w:val="16"/>
                <w:lang w:val="en-US"/>
              </w:rPr>
              <w:t xml:space="preserve"> </w:t>
            </w:r>
            <w:r w:rsidRPr="00CE587D">
              <w:rPr>
                <w:rFonts w:ascii="Arial" w:hAnsi="Arial" w:cs="Arial"/>
                <w:sz w:val="16"/>
                <w:szCs w:val="16"/>
              </w:rPr>
              <w:t>після</w:t>
            </w:r>
            <w:r w:rsidRPr="002C1FED">
              <w:rPr>
                <w:rFonts w:ascii="Arial" w:hAnsi="Arial" w:cs="Arial"/>
                <w:sz w:val="16"/>
                <w:szCs w:val="16"/>
                <w:lang w:val="en-US"/>
              </w:rPr>
              <w:t xml:space="preserve"> </w:t>
            </w:r>
            <w:r w:rsidRPr="00CE587D">
              <w:rPr>
                <w:rFonts w:ascii="Arial" w:hAnsi="Arial" w:cs="Arial"/>
                <w:sz w:val="16"/>
                <w:szCs w:val="16"/>
              </w:rPr>
              <w:t>затвердження</w:t>
            </w:r>
            <w:r w:rsidRPr="002C1FED">
              <w:rPr>
                <w:rFonts w:ascii="Arial" w:hAnsi="Arial" w:cs="Arial"/>
                <w:sz w:val="16"/>
                <w:szCs w:val="16"/>
                <w:lang w:val="en-US"/>
              </w:rPr>
              <w:t xml:space="preserve">. </w:t>
            </w:r>
            <w:r w:rsidRPr="00CE587D">
              <w:rPr>
                <w:rFonts w:ascii="Arial" w:hAnsi="Arial" w:cs="Arial"/>
                <w:sz w:val="16"/>
                <w:szCs w:val="16"/>
              </w:rPr>
              <w:t>Зміни</w:t>
            </w:r>
            <w:r w:rsidRPr="002C1FED">
              <w:rPr>
                <w:rFonts w:ascii="Arial" w:hAnsi="Arial" w:cs="Arial"/>
                <w:sz w:val="16"/>
                <w:szCs w:val="16"/>
                <w:lang w:val="en-US"/>
              </w:rPr>
              <w:t xml:space="preserve"> </w:t>
            </w:r>
            <w:r w:rsidRPr="00CE587D">
              <w:rPr>
                <w:rFonts w:ascii="Arial" w:hAnsi="Arial" w:cs="Arial"/>
                <w:sz w:val="16"/>
                <w:szCs w:val="16"/>
              </w:rPr>
              <w:t>І</w:t>
            </w:r>
            <w:r w:rsidRPr="002C1FED">
              <w:rPr>
                <w:rFonts w:ascii="Arial" w:hAnsi="Arial" w:cs="Arial"/>
                <w:sz w:val="16"/>
                <w:szCs w:val="16"/>
                <w:lang w:val="en-US"/>
              </w:rPr>
              <w:t xml:space="preserve"> </w:t>
            </w:r>
            <w:r w:rsidRPr="00CE587D">
              <w:rPr>
                <w:rFonts w:ascii="Arial" w:hAnsi="Arial" w:cs="Arial"/>
                <w:sz w:val="16"/>
                <w:szCs w:val="16"/>
              </w:rPr>
              <w:t>типу</w:t>
            </w:r>
            <w:r w:rsidRPr="002C1FED">
              <w:rPr>
                <w:rFonts w:ascii="Arial" w:hAnsi="Arial" w:cs="Arial"/>
                <w:sz w:val="16"/>
                <w:szCs w:val="16"/>
                <w:lang w:val="en-US"/>
              </w:rPr>
              <w:t xml:space="preserve"> - </w:t>
            </w:r>
            <w:r w:rsidRPr="00CE587D">
              <w:rPr>
                <w:rFonts w:ascii="Arial" w:hAnsi="Arial" w:cs="Arial"/>
                <w:sz w:val="16"/>
                <w:szCs w:val="16"/>
              </w:rPr>
              <w:t>Зміни</w:t>
            </w:r>
            <w:r w:rsidRPr="002C1FED">
              <w:rPr>
                <w:rFonts w:ascii="Arial" w:hAnsi="Arial" w:cs="Arial"/>
                <w:sz w:val="16"/>
                <w:szCs w:val="16"/>
                <w:lang w:val="en-US"/>
              </w:rPr>
              <w:t xml:space="preserve"> </w:t>
            </w:r>
            <w:r w:rsidRPr="00CE587D">
              <w:rPr>
                <w:rFonts w:ascii="Arial" w:hAnsi="Arial" w:cs="Arial"/>
                <w:sz w:val="16"/>
                <w:szCs w:val="16"/>
              </w:rPr>
              <w:t>з</w:t>
            </w:r>
            <w:r w:rsidRPr="002C1FED">
              <w:rPr>
                <w:rFonts w:ascii="Arial" w:hAnsi="Arial" w:cs="Arial"/>
                <w:sz w:val="16"/>
                <w:szCs w:val="16"/>
                <w:lang w:val="en-US"/>
              </w:rPr>
              <w:t xml:space="preserve"> </w:t>
            </w:r>
            <w:r w:rsidRPr="00CE587D">
              <w:rPr>
                <w:rFonts w:ascii="Arial" w:hAnsi="Arial" w:cs="Arial"/>
                <w:sz w:val="16"/>
                <w:szCs w:val="16"/>
              </w:rPr>
              <w:t>якості</w:t>
            </w:r>
            <w:r w:rsidRPr="002C1FED">
              <w:rPr>
                <w:rFonts w:ascii="Arial" w:hAnsi="Arial" w:cs="Arial"/>
                <w:sz w:val="16"/>
                <w:szCs w:val="16"/>
                <w:lang w:val="en-US"/>
              </w:rPr>
              <w:t xml:space="preserve">. </w:t>
            </w:r>
            <w:r w:rsidRPr="00CE587D">
              <w:rPr>
                <w:rFonts w:ascii="Arial" w:hAnsi="Arial" w:cs="Arial"/>
                <w:sz w:val="16"/>
                <w:szCs w:val="16"/>
              </w:rPr>
              <w:t>Готовий</w:t>
            </w:r>
            <w:r w:rsidRPr="002C1FED">
              <w:rPr>
                <w:rFonts w:ascii="Arial" w:hAnsi="Arial" w:cs="Arial"/>
                <w:sz w:val="16"/>
                <w:szCs w:val="16"/>
                <w:lang w:val="en-US"/>
              </w:rPr>
              <w:t xml:space="preserve"> </w:t>
            </w:r>
            <w:r w:rsidRPr="00CE587D">
              <w:rPr>
                <w:rFonts w:ascii="Arial" w:hAnsi="Arial" w:cs="Arial"/>
                <w:sz w:val="16"/>
                <w:szCs w:val="16"/>
              </w:rPr>
              <w:t>лікарський</w:t>
            </w:r>
            <w:r w:rsidRPr="002C1FED">
              <w:rPr>
                <w:rFonts w:ascii="Arial" w:hAnsi="Arial" w:cs="Arial"/>
                <w:sz w:val="16"/>
                <w:szCs w:val="16"/>
                <w:lang w:val="en-US"/>
              </w:rPr>
              <w:t xml:space="preserve"> </w:t>
            </w:r>
            <w:r w:rsidRPr="00CE587D">
              <w:rPr>
                <w:rFonts w:ascii="Arial" w:hAnsi="Arial" w:cs="Arial"/>
                <w:sz w:val="16"/>
                <w:szCs w:val="16"/>
              </w:rPr>
              <w:t>засіб</w:t>
            </w:r>
            <w:r w:rsidRPr="002C1FED">
              <w:rPr>
                <w:rFonts w:ascii="Arial" w:hAnsi="Arial" w:cs="Arial"/>
                <w:sz w:val="16"/>
                <w:szCs w:val="16"/>
                <w:lang w:val="en-US"/>
              </w:rPr>
              <w:t xml:space="preserve">. </w:t>
            </w:r>
            <w:r w:rsidRPr="00CE587D">
              <w:rPr>
                <w:rFonts w:ascii="Arial" w:hAnsi="Arial" w:cs="Arial"/>
                <w:sz w:val="16"/>
                <w:szCs w:val="16"/>
              </w:rPr>
              <w:t>Зміни</w:t>
            </w:r>
            <w:r w:rsidRPr="002C1FED">
              <w:rPr>
                <w:rFonts w:ascii="Arial" w:hAnsi="Arial" w:cs="Arial"/>
                <w:sz w:val="16"/>
                <w:szCs w:val="16"/>
                <w:lang w:val="en-US"/>
              </w:rPr>
              <w:t xml:space="preserve"> </w:t>
            </w:r>
            <w:r w:rsidRPr="00CE587D">
              <w:rPr>
                <w:rFonts w:ascii="Arial" w:hAnsi="Arial" w:cs="Arial"/>
                <w:sz w:val="16"/>
                <w:szCs w:val="16"/>
              </w:rPr>
              <w:t>у</w:t>
            </w:r>
            <w:r w:rsidRPr="002C1FED">
              <w:rPr>
                <w:rFonts w:ascii="Arial" w:hAnsi="Arial" w:cs="Arial"/>
                <w:sz w:val="16"/>
                <w:szCs w:val="16"/>
                <w:lang w:val="en-US"/>
              </w:rPr>
              <w:t xml:space="preserve"> </w:t>
            </w:r>
            <w:r w:rsidRPr="00CE587D">
              <w:rPr>
                <w:rFonts w:ascii="Arial" w:hAnsi="Arial" w:cs="Arial"/>
                <w:sz w:val="16"/>
                <w:szCs w:val="16"/>
              </w:rPr>
              <w:t>виробництві</w:t>
            </w:r>
            <w:r w:rsidRPr="002C1FED">
              <w:rPr>
                <w:rFonts w:ascii="Arial" w:hAnsi="Arial" w:cs="Arial"/>
                <w:sz w:val="16"/>
                <w:szCs w:val="16"/>
                <w:lang w:val="en-US"/>
              </w:rPr>
              <w:t xml:space="preserve">. </w:t>
            </w:r>
            <w:r w:rsidRPr="00CE587D">
              <w:rPr>
                <w:rFonts w:ascii="Arial" w:hAnsi="Arial" w:cs="Arial"/>
                <w:sz w:val="16"/>
                <w:szCs w:val="16"/>
              </w:rPr>
              <w:t>Зміна</w:t>
            </w:r>
            <w:r w:rsidRPr="002C1FED">
              <w:rPr>
                <w:rFonts w:ascii="Arial" w:hAnsi="Arial" w:cs="Arial"/>
                <w:sz w:val="16"/>
                <w:szCs w:val="16"/>
                <w:lang w:val="en-US"/>
              </w:rPr>
              <w:t xml:space="preserve"> </w:t>
            </w:r>
            <w:r w:rsidRPr="00CE587D">
              <w:rPr>
                <w:rFonts w:ascii="Arial" w:hAnsi="Arial" w:cs="Arial"/>
                <w:sz w:val="16"/>
                <w:szCs w:val="16"/>
              </w:rPr>
              <w:t>розміру</w:t>
            </w:r>
            <w:r w:rsidRPr="002C1FED">
              <w:rPr>
                <w:rFonts w:ascii="Arial" w:hAnsi="Arial" w:cs="Arial"/>
                <w:sz w:val="16"/>
                <w:szCs w:val="16"/>
                <w:lang w:val="en-US"/>
              </w:rPr>
              <w:t xml:space="preserve"> </w:t>
            </w:r>
            <w:r w:rsidRPr="00CE587D">
              <w:rPr>
                <w:rFonts w:ascii="Arial" w:hAnsi="Arial" w:cs="Arial"/>
                <w:sz w:val="16"/>
                <w:szCs w:val="16"/>
              </w:rPr>
              <w:t>серії</w:t>
            </w:r>
            <w:r w:rsidRPr="002C1FED">
              <w:rPr>
                <w:rFonts w:ascii="Arial" w:hAnsi="Arial" w:cs="Arial"/>
                <w:sz w:val="16"/>
                <w:szCs w:val="16"/>
                <w:lang w:val="en-US"/>
              </w:rPr>
              <w:t xml:space="preserve"> (</w:t>
            </w:r>
            <w:r w:rsidRPr="00CE587D">
              <w:rPr>
                <w:rFonts w:ascii="Arial" w:hAnsi="Arial" w:cs="Arial"/>
                <w:sz w:val="16"/>
                <w:szCs w:val="16"/>
              </w:rPr>
              <w:t>включаючи</w:t>
            </w:r>
            <w:r w:rsidRPr="002C1FED">
              <w:rPr>
                <w:rFonts w:ascii="Arial" w:hAnsi="Arial" w:cs="Arial"/>
                <w:sz w:val="16"/>
                <w:szCs w:val="16"/>
                <w:lang w:val="en-US"/>
              </w:rPr>
              <w:t xml:space="preserve"> </w:t>
            </w:r>
            <w:r w:rsidRPr="00CE587D">
              <w:rPr>
                <w:rFonts w:ascii="Arial" w:hAnsi="Arial" w:cs="Arial"/>
                <w:sz w:val="16"/>
                <w:szCs w:val="16"/>
              </w:rPr>
              <w:t>діапазон</w:t>
            </w:r>
            <w:r w:rsidRPr="002C1FED">
              <w:rPr>
                <w:rFonts w:ascii="Arial" w:hAnsi="Arial" w:cs="Arial"/>
                <w:sz w:val="16"/>
                <w:szCs w:val="16"/>
                <w:lang w:val="en-US"/>
              </w:rPr>
              <w:t xml:space="preserve"> </w:t>
            </w:r>
            <w:r w:rsidRPr="00CE587D">
              <w:rPr>
                <w:rFonts w:ascii="Arial" w:hAnsi="Arial" w:cs="Arial"/>
                <w:sz w:val="16"/>
                <w:szCs w:val="16"/>
              </w:rPr>
              <w:t>розміру</w:t>
            </w:r>
            <w:r w:rsidRPr="002C1FED">
              <w:rPr>
                <w:rFonts w:ascii="Arial" w:hAnsi="Arial" w:cs="Arial"/>
                <w:sz w:val="16"/>
                <w:szCs w:val="16"/>
                <w:lang w:val="en-US"/>
              </w:rPr>
              <w:t xml:space="preserve"> </w:t>
            </w:r>
            <w:r w:rsidRPr="00CE587D">
              <w:rPr>
                <w:rFonts w:ascii="Arial" w:hAnsi="Arial" w:cs="Arial"/>
                <w:sz w:val="16"/>
                <w:szCs w:val="16"/>
              </w:rPr>
              <w:t>серії</w:t>
            </w:r>
            <w:r w:rsidRPr="002C1FED">
              <w:rPr>
                <w:rFonts w:ascii="Arial" w:hAnsi="Arial" w:cs="Arial"/>
                <w:sz w:val="16"/>
                <w:szCs w:val="16"/>
                <w:lang w:val="en-US"/>
              </w:rPr>
              <w:t xml:space="preserve">) </w:t>
            </w:r>
            <w:r w:rsidRPr="00CE587D">
              <w:rPr>
                <w:rFonts w:ascii="Arial" w:hAnsi="Arial" w:cs="Arial"/>
                <w:sz w:val="16"/>
                <w:szCs w:val="16"/>
              </w:rPr>
              <w:t>готового</w:t>
            </w:r>
            <w:r w:rsidRPr="002C1FED">
              <w:rPr>
                <w:rFonts w:ascii="Arial" w:hAnsi="Arial" w:cs="Arial"/>
                <w:sz w:val="16"/>
                <w:szCs w:val="16"/>
                <w:lang w:val="en-US"/>
              </w:rPr>
              <w:t xml:space="preserve"> </w:t>
            </w:r>
            <w:r w:rsidRPr="00CE587D">
              <w:rPr>
                <w:rFonts w:ascii="Arial" w:hAnsi="Arial" w:cs="Arial"/>
                <w:sz w:val="16"/>
                <w:szCs w:val="16"/>
              </w:rPr>
              <w:t>лікарського</w:t>
            </w:r>
            <w:r w:rsidRPr="002C1FED">
              <w:rPr>
                <w:rFonts w:ascii="Arial" w:hAnsi="Arial" w:cs="Arial"/>
                <w:sz w:val="16"/>
                <w:szCs w:val="16"/>
                <w:lang w:val="en-US"/>
              </w:rPr>
              <w:t xml:space="preserve"> </w:t>
            </w:r>
            <w:r w:rsidRPr="00CE587D">
              <w:rPr>
                <w:rFonts w:ascii="Arial" w:hAnsi="Arial" w:cs="Arial"/>
                <w:sz w:val="16"/>
                <w:szCs w:val="16"/>
              </w:rPr>
              <w:t>засобу</w:t>
            </w:r>
            <w:r w:rsidRPr="002C1FED">
              <w:rPr>
                <w:rFonts w:ascii="Arial" w:hAnsi="Arial" w:cs="Arial"/>
                <w:sz w:val="16"/>
                <w:szCs w:val="16"/>
                <w:lang w:val="en-US"/>
              </w:rPr>
              <w:t xml:space="preserve"> (</w:t>
            </w:r>
            <w:r w:rsidRPr="00CE587D">
              <w:rPr>
                <w:rFonts w:ascii="Arial" w:hAnsi="Arial" w:cs="Arial"/>
                <w:sz w:val="16"/>
                <w:szCs w:val="16"/>
              </w:rPr>
              <w:t>збільшення</w:t>
            </w:r>
            <w:r w:rsidRPr="002C1FED">
              <w:rPr>
                <w:rFonts w:ascii="Arial" w:hAnsi="Arial" w:cs="Arial"/>
                <w:sz w:val="16"/>
                <w:szCs w:val="16"/>
                <w:lang w:val="en-US"/>
              </w:rPr>
              <w:t xml:space="preserve"> </w:t>
            </w:r>
            <w:r w:rsidRPr="00CE587D">
              <w:rPr>
                <w:rFonts w:ascii="Arial" w:hAnsi="Arial" w:cs="Arial"/>
                <w:sz w:val="16"/>
                <w:szCs w:val="16"/>
              </w:rPr>
              <w:t>до</w:t>
            </w:r>
            <w:r w:rsidRPr="002C1FED">
              <w:rPr>
                <w:rFonts w:ascii="Arial" w:hAnsi="Arial" w:cs="Arial"/>
                <w:sz w:val="16"/>
                <w:szCs w:val="16"/>
                <w:lang w:val="en-US"/>
              </w:rPr>
              <w:t xml:space="preserve"> 10 </w:t>
            </w:r>
            <w:r w:rsidRPr="00CE587D">
              <w:rPr>
                <w:rFonts w:ascii="Arial" w:hAnsi="Arial" w:cs="Arial"/>
                <w:sz w:val="16"/>
                <w:szCs w:val="16"/>
              </w:rPr>
              <w:t>разів</w:t>
            </w:r>
            <w:r w:rsidRPr="002C1FED">
              <w:rPr>
                <w:rFonts w:ascii="Arial" w:hAnsi="Arial" w:cs="Arial"/>
                <w:sz w:val="16"/>
                <w:szCs w:val="16"/>
                <w:lang w:val="en-US"/>
              </w:rPr>
              <w:t xml:space="preserve"> </w:t>
            </w:r>
            <w:r w:rsidRPr="00CE587D">
              <w:rPr>
                <w:rFonts w:ascii="Arial" w:hAnsi="Arial" w:cs="Arial"/>
                <w:sz w:val="16"/>
                <w:szCs w:val="16"/>
              </w:rPr>
              <w:t>порівняно</w:t>
            </w:r>
            <w:r w:rsidRPr="002C1FED">
              <w:rPr>
                <w:rFonts w:ascii="Arial" w:hAnsi="Arial" w:cs="Arial"/>
                <w:sz w:val="16"/>
                <w:szCs w:val="16"/>
                <w:lang w:val="en-US"/>
              </w:rPr>
              <w:t xml:space="preserve"> </w:t>
            </w:r>
            <w:r w:rsidRPr="00CE587D">
              <w:rPr>
                <w:rFonts w:ascii="Arial" w:hAnsi="Arial" w:cs="Arial"/>
                <w:sz w:val="16"/>
                <w:szCs w:val="16"/>
              </w:rPr>
              <w:t>із</w:t>
            </w:r>
            <w:r w:rsidRPr="002C1FED">
              <w:rPr>
                <w:rFonts w:ascii="Arial" w:hAnsi="Arial" w:cs="Arial"/>
                <w:sz w:val="16"/>
                <w:szCs w:val="16"/>
                <w:lang w:val="en-US"/>
              </w:rPr>
              <w:t xml:space="preserve"> </w:t>
            </w:r>
            <w:r w:rsidRPr="00CE587D">
              <w:rPr>
                <w:rFonts w:ascii="Arial" w:hAnsi="Arial" w:cs="Arial"/>
                <w:sz w:val="16"/>
                <w:szCs w:val="16"/>
              </w:rPr>
              <w:t>затвердженим</w:t>
            </w:r>
            <w:r w:rsidRPr="002C1FED">
              <w:rPr>
                <w:rFonts w:ascii="Arial" w:hAnsi="Arial" w:cs="Arial"/>
                <w:sz w:val="16"/>
                <w:szCs w:val="16"/>
                <w:lang w:val="en-US"/>
              </w:rPr>
              <w:t xml:space="preserve"> </w:t>
            </w:r>
            <w:r w:rsidRPr="00CE587D">
              <w:rPr>
                <w:rFonts w:ascii="Arial" w:hAnsi="Arial" w:cs="Arial"/>
                <w:sz w:val="16"/>
                <w:szCs w:val="16"/>
              </w:rPr>
              <w:t>розміром</w:t>
            </w:r>
            <w:r w:rsidRPr="002C1FED">
              <w:rPr>
                <w:rFonts w:ascii="Arial" w:hAnsi="Arial" w:cs="Arial"/>
                <w:sz w:val="16"/>
                <w:szCs w:val="16"/>
                <w:lang w:val="en-US"/>
              </w:rPr>
              <w:t xml:space="preserve">). </w:t>
            </w:r>
            <w:r w:rsidRPr="00CE587D">
              <w:rPr>
                <w:rFonts w:ascii="Arial" w:hAnsi="Arial" w:cs="Arial"/>
                <w:sz w:val="16"/>
                <w:szCs w:val="16"/>
              </w:rPr>
              <w:t>У</w:t>
            </w:r>
            <w:r w:rsidRPr="002C1FED">
              <w:rPr>
                <w:rFonts w:ascii="Arial" w:hAnsi="Arial" w:cs="Arial"/>
                <w:sz w:val="16"/>
                <w:szCs w:val="16"/>
                <w:lang w:val="en-US"/>
              </w:rPr>
              <w:t xml:space="preserve"> </w:t>
            </w:r>
            <w:r w:rsidRPr="00CE587D">
              <w:rPr>
                <w:rFonts w:ascii="Arial" w:hAnsi="Arial" w:cs="Arial"/>
                <w:sz w:val="16"/>
                <w:szCs w:val="16"/>
              </w:rPr>
              <w:t>зв</w:t>
            </w:r>
            <w:r w:rsidRPr="002C1FED">
              <w:rPr>
                <w:rFonts w:ascii="Arial" w:hAnsi="Arial" w:cs="Arial"/>
                <w:sz w:val="16"/>
                <w:szCs w:val="16"/>
                <w:lang w:val="en-US"/>
              </w:rPr>
              <w:t>'</w:t>
            </w:r>
            <w:r w:rsidRPr="00CE587D">
              <w:rPr>
                <w:rFonts w:ascii="Arial" w:hAnsi="Arial" w:cs="Arial"/>
                <w:sz w:val="16"/>
                <w:szCs w:val="16"/>
              </w:rPr>
              <w:t>язку</w:t>
            </w:r>
            <w:r w:rsidRPr="002C1FED">
              <w:rPr>
                <w:rFonts w:ascii="Arial" w:hAnsi="Arial" w:cs="Arial"/>
                <w:sz w:val="16"/>
                <w:szCs w:val="16"/>
                <w:lang w:val="en-US"/>
              </w:rPr>
              <w:t xml:space="preserve"> </w:t>
            </w:r>
            <w:r w:rsidRPr="00CE587D">
              <w:rPr>
                <w:rFonts w:ascii="Arial" w:hAnsi="Arial" w:cs="Arial"/>
                <w:sz w:val="16"/>
                <w:szCs w:val="16"/>
              </w:rPr>
              <w:t>з</w:t>
            </w:r>
            <w:r w:rsidRPr="002C1FED">
              <w:rPr>
                <w:rFonts w:ascii="Arial" w:hAnsi="Arial" w:cs="Arial"/>
                <w:sz w:val="16"/>
                <w:szCs w:val="16"/>
                <w:lang w:val="en-US"/>
              </w:rPr>
              <w:t xml:space="preserve"> </w:t>
            </w:r>
            <w:r w:rsidRPr="00CE587D">
              <w:rPr>
                <w:rFonts w:ascii="Arial" w:hAnsi="Arial" w:cs="Arial"/>
                <w:sz w:val="16"/>
                <w:szCs w:val="16"/>
              </w:rPr>
              <w:t>введенням</w:t>
            </w:r>
            <w:r w:rsidRPr="002C1FED">
              <w:rPr>
                <w:rFonts w:ascii="Arial" w:hAnsi="Arial" w:cs="Arial"/>
                <w:sz w:val="16"/>
                <w:szCs w:val="16"/>
                <w:lang w:val="en-US"/>
              </w:rPr>
              <w:t xml:space="preserve"> </w:t>
            </w:r>
            <w:r w:rsidRPr="00CE587D">
              <w:rPr>
                <w:rFonts w:ascii="Arial" w:hAnsi="Arial" w:cs="Arial"/>
                <w:sz w:val="16"/>
                <w:szCs w:val="16"/>
              </w:rPr>
              <w:t>альтернативного</w:t>
            </w:r>
            <w:r w:rsidRPr="002C1FED">
              <w:rPr>
                <w:rFonts w:ascii="Arial" w:hAnsi="Arial" w:cs="Arial"/>
                <w:sz w:val="16"/>
                <w:szCs w:val="16"/>
                <w:lang w:val="en-US"/>
              </w:rPr>
              <w:t xml:space="preserve"> </w:t>
            </w:r>
            <w:r w:rsidRPr="00CE587D">
              <w:rPr>
                <w:rFonts w:ascii="Arial" w:hAnsi="Arial" w:cs="Arial"/>
                <w:sz w:val="16"/>
                <w:szCs w:val="16"/>
              </w:rPr>
              <w:t>виробника</w:t>
            </w:r>
            <w:r w:rsidRPr="002C1FED">
              <w:rPr>
                <w:rFonts w:ascii="Arial" w:hAnsi="Arial" w:cs="Arial"/>
                <w:sz w:val="16"/>
                <w:szCs w:val="16"/>
                <w:lang w:val="en-US"/>
              </w:rPr>
              <w:t xml:space="preserve">, </w:t>
            </w:r>
            <w:r w:rsidRPr="00CE587D">
              <w:rPr>
                <w:rFonts w:ascii="Arial" w:hAnsi="Arial" w:cs="Arial"/>
                <w:sz w:val="16"/>
                <w:szCs w:val="16"/>
              </w:rPr>
              <w:t>відповідального</w:t>
            </w:r>
            <w:r w:rsidRPr="002C1FED">
              <w:rPr>
                <w:rFonts w:ascii="Arial" w:hAnsi="Arial" w:cs="Arial"/>
                <w:sz w:val="16"/>
                <w:szCs w:val="16"/>
                <w:lang w:val="en-US"/>
              </w:rPr>
              <w:t xml:space="preserve"> </w:t>
            </w:r>
            <w:r w:rsidRPr="00CE587D">
              <w:rPr>
                <w:rFonts w:ascii="Arial" w:hAnsi="Arial" w:cs="Arial"/>
                <w:sz w:val="16"/>
                <w:szCs w:val="16"/>
              </w:rPr>
              <w:t>за</w:t>
            </w:r>
            <w:r w:rsidRPr="002C1FED">
              <w:rPr>
                <w:rFonts w:ascii="Arial" w:hAnsi="Arial" w:cs="Arial"/>
                <w:sz w:val="16"/>
                <w:szCs w:val="16"/>
                <w:lang w:val="en-US"/>
              </w:rPr>
              <w:t xml:space="preserve"> </w:t>
            </w:r>
            <w:r w:rsidRPr="00CE587D">
              <w:rPr>
                <w:rFonts w:ascii="Arial" w:hAnsi="Arial" w:cs="Arial"/>
                <w:sz w:val="16"/>
                <w:szCs w:val="16"/>
              </w:rPr>
              <w:t>всі</w:t>
            </w:r>
            <w:r w:rsidRPr="002C1FED">
              <w:rPr>
                <w:rFonts w:ascii="Arial" w:hAnsi="Arial" w:cs="Arial"/>
                <w:sz w:val="16"/>
                <w:szCs w:val="16"/>
                <w:lang w:val="en-US"/>
              </w:rPr>
              <w:t xml:space="preserve"> </w:t>
            </w:r>
            <w:r w:rsidRPr="00CE587D">
              <w:rPr>
                <w:rFonts w:ascii="Arial" w:hAnsi="Arial" w:cs="Arial"/>
                <w:sz w:val="16"/>
                <w:szCs w:val="16"/>
              </w:rPr>
              <w:t>виробничі</w:t>
            </w:r>
            <w:r w:rsidRPr="002C1FED">
              <w:rPr>
                <w:rFonts w:ascii="Arial" w:hAnsi="Arial" w:cs="Arial"/>
                <w:sz w:val="16"/>
                <w:szCs w:val="16"/>
                <w:lang w:val="en-US"/>
              </w:rPr>
              <w:t xml:space="preserve"> </w:t>
            </w:r>
            <w:r w:rsidRPr="00CE587D">
              <w:rPr>
                <w:rFonts w:ascii="Arial" w:hAnsi="Arial" w:cs="Arial"/>
                <w:sz w:val="16"/>
                <w:szCs w:val="16"/>
              </w:rPr>
              <w:t>операції</w:t>
            </w:r>
            <w:r w:rsidRPr="002C1FED">
              <w:rPr>
                <w:rFonts w:ascii="Arial" w:hAnsi="Arial" w:cs="Arial"/>
                <w:sz w:val="16"/>
                <w:szCs w:val="16"/>
                <w:lang w:val="en-US"/>
              </w:rPr>
              <w:t xml:space="preserve"> </w:t>
            </w:r>
            <w:r w:rsidRPr="00CE587D">
              <w:rPr>
                <w:rFonts w:ascii="Arial" w:hAnsi="Arial" w:cs="Arial"/>
                <w:sz w:val="16"/>
                <w:szCs w:val="16"/>
              </w:rPr>
              <w:t>РЕКОРДАТІ</w:t>
            </w:r>
            <w:r w:rsidRPr="002C1FED">
              <w:rPr>
                <w:rFonts w:ascii="Arial" w:hAnsi="Arial" w:cs="Arial"/>
                <w:sz w:val="16"/>
                <w:szCs w:val="16"/>
                <w:lang w:val="en-US"/>
              </w:rPr>
              <w:t xml:space="preserve"> </w:t>
            </w:r>
            <w:r w:rsidRPr="00CE587D">
              <w:rPr>
                <w:rFonts w:ascii="Arial" w:hAnsi="Arial" w:cs="Arial"/>
                <w:sz w:val="16"/>
                <w:szCs w:val="16"/>
              </w:rPr>
              <w:t>ІЛАЧ</w:t>
            </w:r>
            <w:r w:rsidRPr="002C1FED">
              <w:rPr>
                <w:rFonts w:ascii="Arial" w:hAnsi="Arial" w:cs="Arial"/>
                <w:sz w:val="16"/>
                <w:szCs w:val="16"/>
                <w:lang w:val="en-US"/>
              </w:rPr>
              <w:t xml:space="preserve"> </w:t>
            </w:r>
            <w:r w:rsidRPr="00CE587D">
              <w:rPr>
                <w:rFonts w:ascii="Arial" w:hAnsi="Arial" w:cs="Arial"/>
                <w:sz w:val="16"/>
                <w:szCs w:val="16"/>
              </w:rPr>
              <w:t>САНАЇ</w:t>
            </w:r>
            <w:r w:rsidRPr="002C1FED">
              <w:rPr>
                <w:rFonts w:ascii="Arial" w:hAnsi="Arial" w:cs="Arial"/>
                <w:sz w:val="16"/>
                <w:szCs w:val="16"/>
                <w:lang w:val="en-US"/>
              </w:rPr>
              <w:t xml:space="preserve"> </w:t>
            </w:r>
            <w:r w:rsidRPr="00CE587D">
              <w:rPr>
                <w:rFonts w:ascii="Arial" w:hAnsi="Arial" w:cs="Arial"/>
                <w:sz w:val="16"/>
                <w:szCs w:val="16"/>
              </w:rPr>
              <w:t>ВЕ</w:t>
            </w:r>
            <w:r w:rsidRPr="002C1FED">
              <w:rPr>
                <w:rFonts w:ascii="Arial" w:hAnsi="Arial" w:cs="Arial"/>
                <w:sz w:val="16"/>
                <w:szCs w:val="16"/>
                <w:lang w:val="en-US"/>
              </w:rPr>
              <w:t xml:space="preserve"> </w:t>
            </w:r>
            <w:r w:rsidRPr="00CE587D">
              <w:rPr>
                <w:rFonts w:ascii="Arial" w:hAnsi="Arial" w:cs="Arial"/>
                <w:sz w:val="16"/>
                <w:szCs w:val="16"/>
              </w:rPr>
              <w:t>ТІК</w:t>
            </w:r>
            <w:r w:rsidRPr="002C1FED">
              <w:rPr>
                <w:rFonts w:ascii="Arial" w:hAnsi="Arial" w:cs="Arial"/>
                <w:sz w:val="16"/>
                <w:szCs w:val="16"/>
                <w:lang w:val="en-US"/>
              </w:rPr>
              <w:t xml:space="preserve">. </w:t>
            </w:r>
            <w:r w:rsidRPr="00CE587D">
              <w:rPr>
                <w:rFonts w:ascii="Arial" w:hAnsi="Arial" w:cs="Arial"/>
                <w:sz w:val="16"/>
                <w:szCs w:val="16"/>
              </w:rPr>
              <w:t>А</w:t>
            </w:r>
            <w:r w:rsidRPr="002C1FED">
              <w:rPr>
                <w:rFonts w:ascii="Arial" w:hAnsi="Arial" w:cs="Arial"/>
                <w:sz w:val="16"/>
                <w:szCs w:val="16"/>
                <w:lang w:val="en-US"/>
              </w:rPr>
              <w:t xml:space="preserve">. </w:t>
            </w:r>
            <w:r w:rsidRPr="00CE587D">
              <w:rPr>
                <w:rFonts w:ascii="Arial" w:hAnsi="Arial" w:cs="Arial"/>
                <w:sz w:val="16"/>
                <w:szCs w:val="16"/>
              </w:rPr>
              <w:t>С</w:t>
            </w:r>
            <w:r w:rsidRPr="002C1FED">
              <w:rPr>
                <w:rFonts w:ascii="Arial" w:hAnsi="Arial" w:cs="Arial"/>
                <w:sz w:val="16"/>
                <w:szCs w:val="16"/>
                <w:lang w:val="en-US"/>
              </w:rPr>
              <w:t xml:space="preserve">. , </w:t>
            </w:r>
            <w:r w:rsidRPr="00CE587D">
              <w:rPr>
                <w:rFonts w:ascii="Arial" w:hAnsi="Arial" w:cs="Arial"/>
                <w:sz w:val="16"/>
                <w:szCs w:val="16"/>
              </w:rPr>
              <w:t>Туреччина</w:t>
            </w:r>
            <w:r w:rsidRPr="002C1FED">
              <w:rPr>
                <w:rFonts w:ascii="Arial" w:hAnsi="Arial" w:cs="Arial"/>
                <w:sz w:val="16"/>
                <w:szCs w:val="16"/>
                <w:lang w:val="en-US"/>
              </w:rPr>
              <w:t xml:space="preserve">., </w:t>
            </w:r>
            <w:r w:rsidRPr="00CE587D">
              <w:rPr>
                <w:rFonts w:ascii="Arial" w:hAnsi="Arial" w:cs="Arial"/>
                <w:sz w:val="16"/>
                <w:szCs w:val="16"/>
              </w:rPr>
              <w:t>вводиться</w:t>
            </w:r>
            <w:r w:rsidRPr="002C1FED">
              <w:rPr>
                <w:rFonts w:ascii="Arial" w:hAnsi="Arial" w:cs="Arial"/>
                <w:sz w:val="16"/>
                <w:szCs w:val="16"/>
                <w:lang w:val="en-US"/>
              </w:rPr>
              <w:t xml:space="preserve"> </w:t>
            </w:r>
            <w:r w:rsidRPr="00CE587D">
              <w:rPr>
                <w:rFonts w:ascii="Arial" w:hAnsi="Arial" w:cs="Arial"/>
                <w:sz w:val="16"/>
                <w:szCs w:val="16"/>
              </w:rPr>
              <w:t>додатковий</w:t>
            </w:r>
            <w:r w:rsidRPr="002C1FED">
              <w:rPr>
                <w:rFonts w:ascii="Arial" w:hAnsi="Arial" w:cs="Arial"/>
                <w:sz w:val="16"/>
                <w:szCs w:val="16"/>
                <w:lang w:val="en-US"/>
              </w:rPr>
              <w:t xml:space="preserve"> </w:t>
            </w:r>
            <w:r w:rsidRPr="00CE587D">
              <w:rPr>
                <w:rFonts w:ascii="Arial" w:hAnsi="Arial" w:cs="Arial"/>
                <w:sz w:val="16"/>
                <w:szCs w:val="16"/>
              </w:rPr>
              <w:t>розмір</w:t>
            </w:r>
            <w:r w:rsidRPr="002C1FED">
              <w:rPr>
                <w:rFonts w:ascii="Arial" w:hAnsi="Arial" w:cs="Arial"/>
                <w:sz w:val="16"/>
                <w:szCs w:val="16"/>
                <w:lang w:val="en-US"/>
              </w:rPr>
              <w:t xml:space="preserve"> </w:t>
            </w:r>
            <w:r w:rsidRPr="00CE587D">
              <w:rPr>
                <w:rFonts w:ascii="Arial" w:hAnsi="Arial" w:cs="Arial"/>
                <w:sz w:val="16"/>
                <w:szCs w:val="16"/>
              </w:rPr>
              <w:t>серії</w:t>
            </w:r>
            <w:r w:rsidRPr="002C1FED">
              <w:rPr>
                <w:rFonts w:ascii="Arial" w:hAnsi="Arial" w:cs="Arial"/>
                <w:sz w:val="16"/>
                <w:szCs w:val="16"/>
                <w:lang w:val="en-US"/>
              </w:rPr>
              <w:t xml:space="preserve">, </w:t>
            </w:r>
            <w:r w:rsidRPr="00CE587D">
              <w:rPr>
                <w:rFonts w:ascii="Arial" w:hAnsi="Arial" w:cs="Arial"/>
                <w:sz w:val="16"/>
                <w:szCs w:val="16"/>
              </w:rPr>
              <w:t>затверджено</w:t>
            </w:r>
            <w:r w:rsidRPr="002C1FED">
              <w:rPr>
                <w:rFonts w:ascii="Arial" w:hAnsi="Arial" w:cs="Arial"/>
                <w:sz w:val="16"/>
                <w:szCs w:val="16"/>
                <w:lang w:val="en-US"/>
              </w:rPr>
              <w:t xml:space="preserve">: Quantities of the starting materials used for the manufacturing of 1216 litres of ISOFRA nasal spray, solution (or 80 000 bottles) are provided hereafter. </w:t>
            </w:r>
            <w:r w:rsidRPr="00CE587D">
              <w:rPr>
                <w:rFonts w:ascii="Arial" w:hAnsi="Arial" w:cs="Arial"/>
                <w:sz w:val="16"/>
                <w:szCs w:val="16"/>
              </w:rPr>
              <w:t>запропоновано</w:t>
            </w:r>
            <w:r w:rsidRPr="002C1FED">
              <w:rPr>
                <w:rFonts w:ascii="Arial" w:hAnsi="Arial" w:cs="Arial"/>
                <w:sz w:val="16"/>
                <w:szCs w:val="16"/>
                <w:lang w:val="en-US"/>
              </w:rPr>
              <w:t xml:space="preserve">: For manufacturer Sophartex, France: Quantities of the starting materials used for the manufacturing of 1216 litres of ISOFRA nasal spray, solution (or 80 000 bottles) For manufacturer RECORDATI ILAC, Turkey Quantities of the starting materials used for the manufacturing of 1216 litres or 400 litres of ISOFRA nasal spray, solution ( or 80 000 bottles or 26 315 bottles). </w:t>
            </w:r>
            <w:r w:rsidRPr="00CE587D">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UA/2830/01/01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ІМБРУВІКА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140 мг; по 90 або 120 капсул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«Джонсон і Джонсон Україна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нерозфасофаного продукту, контроль якості: Каталент СТС, Інк., США або Сілаг АГ, Швейцарія; Первинне та вторине пакування, випуск серії: Сілаг АГ, Швейцарія; контроль якості: ЕбВі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6 місяців. Кінцева дата для включення даних до РОЗБ - 12.11.2024 р. Дата подання - 21.01.2025 р. Пропонована редакція: Частота подання регулярно оновлюваного звіту з безпеки 2 роки. Кінцева дата для включення даних до РОЗБ - 12.11.2025 р. Дата подання - 10.02.2026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UA/14220/01/01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sz w:val="16"/>
                <w:szCs w:val="16"/>
                <w:lang w:val="uk-UA"/>
              </w:rPr>
            </w:pPr>
            <w:r w:rsidRPr="002C1FED">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6572E2">
              <w:rPr>
                <w:rFonts w:ascii="Arial" w:hAnsi="Arial" w:cs="Arial"/>
                <w:b/>
                <w:sz w:val="16"/>
                <w:szCs w:val="16"/>
              </w:rPr>
              <w:t>HAEMOPHILUS</w:t>
            </w:r>
            <w:r w:rsidRPr="002C1FED">
              <w:rPr>
                <w:rFonts w:ascii="Arial" w:hAnsi="Arial" w:cs="Arial"/>
                <w:b/>
                <w:sz w:val="16"/>
                <w:szCs w:val="16"/>
                <w:lang w:val="uk-UA"/>
              </w:rPr>
              <w:t xml:space="preserve"> </w:t>
            </w:r>
            <w:r w:rsidRPr="006572E2">
              <w:rPr>
                <w:rFonts w:ascii="Arial" w:hAnsi="Arial" w:cs="Arial"/>
                <w:b/>
                <w:sz w:val="16"/>
                <w:szCs w:val="16"/>
              </w:rPr>
              <w:t>INFLUENZAE</w:t>
            </w:r>
            <w:r w:rsidRPr="002C1FED">
              <w:rPr>
                <w:rFonts w:ascii="Arial" w:hAnsi="Arial" w:cs="Arial"/>
                <w:b/>
                <w:sz w:val="16"/>
                <w:szCs w:val="16"/>
                <w:lang w:val="uk-UA"/>
              </w:rPr>
              <w:t xml:space="preserve"> ТИПУ </w:t>
            </w:r>
            <w:r w:rsidRPr="006572E2">
              <w:rPr>
                <w:rFonts w:ascii="Arial" w:hAnsi="Arial" w:cs="Arial"/>
                <w:b/>
                <w:sz w:val="16"/>
                <w:szCs w:val="16"/>
              </w:rPr>
              <w:t>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rPr>
                <w:rFonts w:ascii="Arial" w:hAnsi="Arial" w:cs="Arial"/>
                <w:sz w:val="16"/>
                <w:szCs w:val="16"/>
                <w:lang w:val="uk-UA"/>
              </w:rPr>
            </w:pPr>
            <w:r w:rsidRPr="002C1FED">
              <w:rPr>
                <w:rFonts w:ascii="Arial" w:hAnsi="Arial" w:cs="Arial"/>
                <w:sz w:val="16"/>
                <w:szCs w:val="16"/>
                <w:lang w:val="uk-UA"/>
              </w:rPr>
              <w:t>суспензія (</w:t>
            </w:r>
            <w:r w:rsidRPr="006572E2">
              <w:rPr>
                <w:rFonts w:ascii="Arial" w:hAnsi="Arial" w:cs="Arial"/>
                <w:sz w:val="16"/>
                <w:szCs w:val="16"/>
              </w:rPr>
              <w:t>DTPa</w:t>
            </w:r>
            <w:r w:rsidRPr="002C1FED">
              <w:rPr>
                <w:rFonts w:ascii="Arial" w:hAnsi="Arial" w:cs="Arial"/>
                <w:sz w:val="16"/>
                <w:szCs w:val="16"/>
                <w:lang w:val="uk-UA"/>
              </w:rPr>
              <w:t>-</w:t>
            </w:r>
            <w:r w:rsidRPr="006572E2">
              <w:rPr>
                <w:rFonts w:ascii="Arial" w:hAnsi="Arial" w:cs="Arial"/>
                <w:sz w:val="16"/>
                <w:szCs w:val="16"/>
              </w:rPr>
              <w:t>HBV</w:t>
            </w:r>
            <w:r w:rsidRPr="002C1FED">
              <w:rPr>
                <w:rFonts w:ascii="Arial" w:hAnsi="Arial" w:cs="Arial"/>
                <w:sz w:val="16"/>
                <w:szCs w:val="16"/>
                <w:lang w:val="uk-UA"/>
              </w:rPr>
              <w:t>-</w:t>
            </w:r>
            <w:r w:rsidRPr="006572E2">
              <w:rPr>
                <w:rFonts w:ascii="Arial" w:hAnsi="Arial" w:cs="Arial"/>
                <w:sz w:val="16"/>
                <w:szCs w:val="16"/>
              </w:rPr>
              <w:t>IPV</w:t>
            </w:r>
            <w:r w:rsidRPr="002C1FED">
              <w:rPr>
                <w:rFonts w:ascii="Arial" w:hAnsi="Arial" w:cs="Arial"/>
                <w:sz w:val="16"/>
                <w:szCs w:val="16"/>
                <w:lang w:val="uk-UA"/>
              </w:rPr>
              <w:t>) для ін’єкцій по 0,5 мл (1 доза) та ліофілізат (</w:t>
            </w:r>
            <w:r w:rsidRPr="006572E2">
              <w:rPr>
                <w:rFonts w:ascii="Arial" w:hAnsi="Arial" w:cs="Arial"/>
                <w:sz w:val="16"/>
                <w:szCs w:val="16"/>
              </w:rPr>
              <w:t>Hib</w:t>
            </w:r>
            <w:r w:rsidRPr="002C1FED">
              <w:rPr>
                <w:rFonts w:ascii="Arial" w:hAnsi="Arial" w:cs="Arial"/>
                <w:sz w:val="16"/>
                <w:szCs w:val="16"/>
                <w:lang w:val="uk-UA"/>
              </w:rPr>
              <w:t>); 1 попередньо наповнений одноразовий шприц (по 0,5 мл (1 доза)) у комплекті з двома голками та флакон з ліофілізатом (</w:t>
            </w:r>
            <w:r w:rsidRPr="006572E2">
              <w:rPr>
                <w:rFonts w:ascii="Arial" w:hAnsi="Arial" w:cs="Arial"/>
                <w:sz w:val="16"/>
                <w:szCs w:val="16"/>
              </w:rPr>
              <w:t>Hib</w:t>
            </w:r>
            <w:r w:rsidRPr="002C1FED">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w:t>
            </w:r>
            <w:r w:rsidRPr="006572E2">
              <w:rPr>
                <w:rFonts w:ascii="Arial" w:hAnsi="Arial" w:cs="Arial"/>
                <w:sz w:val="16"/>
                <w:szCs w:val="16"/>
              </w:rPr>
              <w:t>Hib</w:t>
            </w:r>
            <w:r w:rsidRPr="002C1FED">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p w:rsidR="002C1FED" w:rsidRPr="006572E2" w:rsidRDefault="002C1FED" w:rsidP="00F9485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autoSpaceDE w:val="0"/>
              <w:autoSpaceDN w:val="0"/>
              <w:adjustRightInd w:val="0"/>
              <w:jc w:val="center"/>
              <w:rPr>
                <w:rFonts w:ascii="Arial" w:hAnsi="Arial" w:cs="Arial"/>
                <w:sz w:val="16"/>
                <w:szCs w:val="16"/>
              </w:rPr>
            </w:pPr>
            <w:r w:rsidRPr="006572E2">
              <w:rPr>
                <w:rFonts w:ascii="Arial" w:hAnsi="Arial" w:cs="Arial"/>
                <w:bCs/>
                <w:sz w:val="16"/>
                <w:szCs w:val="16"/>
              </w:rPr>
              <w:t>ГлаксоСмітКляйн Біолоджікалз С.А., Бельгія (Випуск серій готового продукту. Проведення контролю якості DTPa-HBV-IPV компоненту); 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bCs/>
                <w:sz w:val="16"/>
                <w:szCs w:val="16"/>
              </w:rPr>
              <w:t>Бельгія/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інформації до МКЯ щодо всіх виробників МІБП та їх функцій згідно інформації в зареєстрованому досьє.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ГлаксоСмітКляйн Експорт Лімітед, Велика Британiя.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UA/16235/01/01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6572E2">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 СмітКляйн Бічем Фарма ГмбХ унд Ко. КГ, Німеччина (наповнення вакцини в шприці)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референтного стандарту філаментного гемаглютиніну (FHA) з серії SWN0590A07 на нову серію SWN0590A09. Також, внесення редакційних змін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UA/13939/01/01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СмітКляйн Бічем Фарма ГмбХ унд Ко. КГ, Німеччина (Наповнення в попередньо наповнені шприці); </w:t>
            </w:r>
            <w:r w:rsidRPr="006572E2">
              <w:rPr>
                <w:rFonts w:ascii="Arial" w:hAnsi="Arial" w:cs="Arial"/>
                <w:sz w:val="16"/>
                <w:szCs w:val="16"/>
              </w:rPr>
              <w:br/>
              <w:t>ГлаксоСмітКляйн Біолоджікалз С.А., Бельгія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змін- 30.06.2026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UA/15120/01/01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ІНФУЛГАН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інфузій 10 мг/мл; по 100 мл у пляшці скляній або по 100 мл у пляшці полімерній;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"Юрія-Фарм"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та до короткої характеристики лікарського засобу до розділів "Особливі застереження та запобіжні заходи при застосуванні", "Взаємодія з іншими лікарськими засобами та інші види взаємодій",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UA/11955/01/01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20 мг/12,5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"in bulk": 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 Контроль серії: Аналітічес Зентрум Біофарм ГмбХ Берлін, Німеччина; АЛС Чеська Республіка, с.р.о.,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UA/7139/01/01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20 мг/25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"in bulk": 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 Контроль серії: Аналітічес Зентрум Біофарм ГмбХ Берлін, Німеччина; АЛС Чеська Республіка, с.р.о.,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UA/7140/01/01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32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UA/12457/01/01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16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UA/12457/01/02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8 мг, по 10 таблеток у блістері; по 3 або 9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UA/12457/01/03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КАШТАНУ КІНСЬКОГО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Специфікації лікарської рослинної сировини ПЛОДИ КАШТАНУ КІНСЬКОГО вносяться наступні зміни: - показник «Опис»: доповнено вимогами для подрібненої сировини; - показник «Важкі метали»: нормування приведено до вимог ДФУ, діюче видання; - показник «Мікробіологічна чистота»: приведено до вимог ДФУ, діюче видання; - показник «Втрати в масі при висушуванні»: приведено до вимог ДФУ, діюче видання; - показник «Кількісне визначення»: внесено посилання на метод контролю; - показники «Мікроскопія», «Ідентифікація», Розмір частинок (для подрібненої сировини), «Сторонні домішки», «Радіоактивне забруднення», «Залишкові кількості пестицидів»: введено в специфікацію ЛРС у відповідності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UA/12516/01/01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КЛАВАМ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оральної суспензії, 200 мг/28,5 мг; по 1 флакону з порошком для приготування 100 мл суспензії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Алкем Лабораторіз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(АУГМЕНТИН, порошок для оральної суспензії (200 мг/28,5 мг в 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UA/4469/02/02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100 мг; по 6 супозиторіїв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6 супозиторіїв у стрипі; по 450 стрипів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UA/14084/02/01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500 мг; по 1 супозиторію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1 супозиторію у стрипі; по 2700 стрипів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UA/14084/02/02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100 мг in bulk: по 6 супозиторіїв у стрипі, по 450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6 супозиторіїв у стрипі; по 450 стрипів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UA/20818/01/01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500 мг, in bulk: по 1 супозиторію у стрипі, по 2700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1 супозиторію у стрипі; по 2700 стрипів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UA/20818/01/02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крем вагінальний 10 %; по 7 г у тубі; по 1 тубі разом з аплікатором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7 г препарату в тубі; по 169 туб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UA/14084/01/01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крем вагінальний 10 % in bulk: по 7 г препарату в тубі, по 169 туб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7 г препарату в тубі; по 169 туб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UA/20818/02/01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виробничої дільниці SpecGx LLC, USA, яка здійснює виробництво in bulk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виробничої дільниці для первинного пакування SpecGx LLC, USA для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виробничої дільниці для вторинного пакування SpecGx LLC, USA для проміжного продукту парацетамолу DC, що використовується при виробництві ГЛЗ.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склад інгредієнта парацетамол DC адаптовано щодо кількості желатину до парацетамолу. Як наслідок незначна зміна теоретичної маси вмісту капсули та теоретичної маси готового продукту.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до розділу 3.2.Р.3.2.Склад на серію додано розмір серії 2065,5 кг (у 3 частинах по 688,5 кг)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 розділу 3.2.Р.3.3.Опис виробничого процесу та контролю процесу додано опис та блок-схему виробничого процесу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розділу 3.2.Р.3.4.Контроль критичних стадій і проміжної продукції додано визначення «Appearance (visual)» для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визначення «Identity Paracetamol (HPLC)» для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визначення «free p-Aminophenol (HPLC)» для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розділу 3.2.Р.3.4.Контроль критичних стадій і проміжної продукції додано визначення «Moisture (Halogen Moisture Analyzer)» для проміжного продукту парацетамолу DC,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розділу 3.2.Р.3.4.Контроль критичних стадій і проміжної продукції додано визначення «Assay Paracetamol (HPLC)» для проміжного продукту парацетамолу DC, що використовується при виробництві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No. R1-CEP 2003-172 Rev 03 для желатину від виробника GELITA GROUP, Germany, що використовується виробником SpecGx LLC, USA для виробництва проміжного продукту парацетамолу DC.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No. R1-CEP 2004-022 Rev 01 для желатину від виробника PB LEINER ARGENTINA S.A., Argentina, що використовується виробником SpecGx LLC, USA для виробництва проміжного продукту парацетамолу DC.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UA/4648/01/01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відповідального за виробництво нерозфасованого проміжного продукту аскорбінової кислоти FC – Konapharma AG, Switzerland.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відповідального за первинне пакування проміжного продукту аскорбінової кислоти FC – Konapharma AG, Switzerland.Зміни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проміжного продукту аскорбінової кислоти FC – Konapharma AG, Switzerland.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Незначне коригування складу для проміжного продукту аскорбінової кислоти FC у складі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додавання розміру серії 560 кг (у 2 частинах по 280 кг) проміжного продукту аскорбінової кислоти FC, що використовується в процесі виробництва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 розділу 3.2.Р.3.3.Опис виробничого процесу та контролю процесу додано опис та блок-схему виробничого процесу проміжного продукту аскорбінової кислоти FC,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показник «Appearance (visual)» для проміжного продукту аскорбінової кислоти FC,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показник «Identity Ascorbic acid (Ph.Eur.2.2.24)» для проміжного продукту аскорбінової кислоти FC,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показник «Loss on drying (Ph.Eur.2.2.32)» для проміжного продукту аскорбінової кислоти FC,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показник «Assay Ascorbic acid (titration)» для проміжного продукту аскорбінової кислоти FC, що використовується при виробництві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 розділу 3.2.Р.3.4.Контроль критичних стадій і проміжної продукції додано показник «Purity of Ascorbic acid (HPLC)» для проміжного продукту аскорбінової кислоти FC, що використовується при виробництві ГЛЗ.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посилання на USP/NF для допоміжної речовини гліцерилтристеарату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UA/4648/01/01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методу 217 КН 1А 708 для тестування аскорбінової кислоти «Ідентифікація та кількісне визначення методом ВЕРХ» до затверджених методів «Ідентифікація та кількісне визначення парацетамолу, кофеїну та хлорфенаміну малеату»; «Однорідність дозованих одиниць для кофеїну та хлорфенаміну малеату».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201 КН 1А 707 (ВЕРХ) для тестування парацетамолу, кофеїну, хлорфенаміну малеату) під час випуску, на термін придатності (ідентифікація та кількісне визначення парацетамолу, кофеїну, хлорфенаміну малеату, однорідність дозованих одиниць кофеїну, хлорфенаміну малеату), оскільки вводиться метод 217 КН 1А 708 (ВЕРХ) придатний для перевірки показника 4ої діючої речовини (аскорбінової кислоти).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201 КН 1А 201 для тестування аскорбінової кислоти (ідентифікація за реакцією забарвлення), оскільки додатково затверджені методи 217 КН 1А 202 як метод ТШХ та 217 КН 1А 708 як метод ВЕРХ для перевірки показника Ідентифікація для всіх 4 діючих речовини (парацетамолу, кофеїну, хлорфенаміну малеату, аскорбінової кислоти).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217 КН 1А 402 (об'ємний аналіз) для тестування аскорбінової кислоти, оскільки вводиться метод 217 КН 1А 708 як метод ВЕРХ для перевірки показника кількісне визначення для парацетамолу, кофеїну, хлорфенаміну малеату, а також цей метод запропонований до затвердження для аскорбінової кислоти.</w:t>
            </w:r>
            <w:r w:rsidRPr="006572E2">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9400011/GEH/ASC для тестування аскорбінової кислоти (об'ємний аналіз), оскільки вводиться метод 217 КН 1А 708 як метод ВЕРХ для перевірки Кількісного визначення для парацетамолу, кофеїну, хлорфенаміну малеату, а також цей метод запропонований до затвердження для аскорбінової кислоти.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Видалення %-значень в аналізі Кількісне визначення, затверджено діапазон мг, оскільки діапазон в мг більш точний. Зміни І типу - Зміни з якості. Готовий лікарський засіб. Контроль готового лікарського засобу (інші зміни). Оновлення тексту методів контролю якості у зв'язку з викладенням українською мовою.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за п. Опис на термін придатності, з «порошок від білого до жовтуватого» на «порошок від білого до жовтувато-коричневого», оскільки спостерігалася незначна зміна кольору до коричневого. Коричневе забарвлення походить від діючої речовини аскорбінової кислоти, яка може реагувати в реакції Маяра з желатином до коричневого забарвлення. Затверджено: вміст капсули на термін придатності: White to yellowish powder </w:t>
            </w:r>
            <w:r w:rsidRPr="006572E2">
              <w:rPr>
                <w:rFonts w:ascii="Arial" w:hAnsi="Arial" w:cs="Arial"/>
                <w:sz w:val="16"/>
                <w:szCs w:val="16"/>
              </w:rPr>
              <w:br/>
              <w:t>Запропоновано: вміст капсули на термін придатності: White to yellowish - brownish powder. Зміни внесено в розділ "Основні фізико-хімічні властивості"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UA/4648/01/01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Поданий oновлений сертифікат CEP R1-CEP 1996 - 039 - Rev 04 від виробника діючої речовини парацетамолу Mallinckrodt Inc з оновленням назви виробника на SpecGX LLC зі зміною адреси, адаптацією до оновленої монографії ЕР та деталей пакувального матерілу, додавання інформації щодо елементарних домішок, замість затвердженого CEP R1- CEP 1996 - 039 -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Поданий oновлений сертифікат CEP R1-CEP 1996-078 –Rev 05 від виробника DSM Nutritional Products Ltdдля діючої речовини аскорбінової кислоти замість затвердженого CEP R1-CEP 1996-078 – Rev 04 (в оновленому СЕР зазначається період повторного випробування)</w:t>
            </w:r>
            <w:r w:rsidRPr="006572E2">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Впровадження сайту GfM Gesellschaft fur Micronisierung mbH для етапу мікронізації у виробництві діючої речовини хлорфенаміну малеату.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аналізу розподілу часток за розміром до специфікації діючої речовини хлорфенаміну малеату методом лазерної дифракції.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700 000 капсул - 2000 000 капсул. Запропоновано: 1800 0000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більш детального опису виробництва для виробництва зі зменшеним розміром серії, а саме: </w:t>
            </w:r>
            <w:r w:rsidRPr="006572E2">
              <w:rPr>
                <w:rFonts w:ascii="Arial" w:hAnsi="Arial" w:cs="Arial"/>
                <w:sz w:val="16"/>
                <w:szCs w:val="16"/>
              </w:rPr>
              <w:br/>
              <w:t>1) додавання етапу просіювання для діючої речовини кофеїну, щоб уникнути агломератів і забезпечити оптимальну гомогенізацію діючої речовини в кінцевій суміші; 2) більш детальний опис етапів змішування етапів змішування для отримання кінцевої суміші; 3) до модуля додано інформацію щодо розрахунку терміну придатності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Поданий оновлений сертифікат CEP R1-CEP 2008-154-Rev 02 від вже затвердженого виробника Supriya Lifescience Ltd. для діючої речовини хлорфенаміну малеату замість затвердженого CEP R1-CEP 2008-154-Rev 01.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Впровадження етапу мікронізації у виробництві діючої речовини хлорфенаміну малеату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UA/4648/01/01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UA/2068/01/01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in bulk: по 5000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Зміна в розділі "Упаковка" МКЯ ЛЗ, а саме доповнення інформацією про інструкцію для медичного застосування "...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UA/15710/01/01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плівковою оболонкою; in bulk: по 5000 таблеток у подвійних поліетиленових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Зміна в розділі "Упаковка" МКЯ ЛЗ, а саме доповнення інформацією про інструкцію для медичного застосування "...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UA/15711/01/01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КОМБІЦИТРОН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13,60 г в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UA/19918/01/01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150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за повним циклом: </w:t>
            </w:r>
            <w:r w:rsidRPr="006572E2">
              <w:rPr>
                <w:rFonts w:ascii="Arial" w:hAnsi="Arial" w:cs="Arial"/>
                <w:sz w:val="16"/>
                <w:szCs w:val="16"/>
              </w:rPr>
              <w:br/>
              <w:t>Медокемі ЛТД (Центральний Завод), Кіпр;</w:t>
            </w:r>
            <w:r w:rsidRPr="006572E2">
              <w:rPr>
                <w:rFonts w:ascii="Arial" w:hAnsi="Arial" w:cs="Arial"/>
                <w:sz w:val="16"/>
                <w:szCs w:val="16"/>
              </w:rPr>
              <w:br/>
              <w:t>виробництво, первинне пакування, вторинне пакування:</w:t>
            </w:r>
            <w:r w:rsidRPr="006572E2">
              <w:rPr>
                <w:rFonts w:ascii="Arial" w:hAnsi="Arial" w:cs="Arial"/>
                <w:sz w:val="16"/>
                <w:szCs w:val="16"/>
              </w:rPr>
              <w:br/>
              <w:t>Медокемі (Фа Іст) Лтд., В'єтнам</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 В'єтнам</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додaткової дільниці, для вторинного пакування Медокемі (Фа Іст) Лтд., В’єтнам до вже затвердженої дільниці Медокемі ЛТД (Центральний завод), Кіпр. Введення змін протягом 6-ти місяців після затвердження.Зміни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6572E2">
              <w:rPr>
                <w:rFonts w:ascii="Arial" w:hAnsi="Arial" w:cs="Arial"/>
                <w:sz w:val="16"/>
                <w:szCs w:val="16"/>
              </w:rPr>
              <w:br/>
              <w:t>введення додaткової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Медокемі (Фа Іст) Лтд., В’єтнам до вже затвердженої дільниці Медокемі ЛТД (Центральний завод), Кіпр.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(Б.II.б.1. (б) IAнп)</w:t>
            </w:r>
            <w:r w:rsidRPr="006572E2">
              <w:rPr>
                <w:rFonts w:ascii="Arial" w:hAnsi="Arial" w:cs="Arial"/>
                <w:sz w:val="16"/>
                <w:szCs w:val="16"/>
              </w:rPr>
              <w:br/>
              <w:t>введення додaткової дільниці для первинного пакування Медокемі (Фа Іст) Лтд., В’єтнам до вже затвердженої дільниці Медокемі ЛТД (Центральний завод), Кіпр/ Medochemiе LTD (Central Factory), Cyprus.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ЛЗ, зміни другого етапу сушіння з 15 хвилин до 30 хвилин (Медокемі (Фа Іст) Лтд., В’єтнам).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UA/12201/01/01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300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за повним циклом: </w:t>
            </w:r>
            <w:r w:rsidRPr="006572E2">
              <w:rPr>
                <w:rFonts w:ascii="Arial" w:hAnsi="Arial" w:cs="Arial"/>
                <w:sz w:val="16"/>
                <w:szCs w:val="16"/>
              </w:rPr>
              <w:br/>
              <w:t>Медокемі ЛТД (Центральний Завод), Кіпр;</w:t>
            </w:r>
            <w:r w:rsidRPr="006572E2">
              <w:rPr>
                <w:rFonts w:ascii="Arial" w:hAnsi="Arial" w:cs="Arial"/>
                <w:sz w:val="16"/>
                <w:szCs w:val="16"/>
              </w:rPr>
              <w:br/>
              <w:t>виробництво, первинне пакування, вторинне пакування:</w:t>
            </w:r>
            <w:r w:rsidRPr="006572E2">
              <w:rPr>
                <w:rFonts w:ascii="Arial" w:hAnsi="Arial" w:cs="Arial"/>
                <w:sz w:val="16"/>
                <w:szCs w:val="16"/>
              </w:rPr>
              <w:br/>
              <w:t>Медокемі (Фа Іст) Лтд., В'єтнам</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 В'єтнам</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додaткової дільниці, для вторинного пакування Медокемі (Фа Іст) Лтд., В’єтнам до вже затвердженої дільниці Медокемі ЛТД (Центральний завод), Кіпр. Введення змін протягом 6-ти місяців після затвердження.Зміни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6572E2">
              <w:rPr>
                <w:rFonts w:ascii="Arial" w:hAnsi="Arial" w:cs="Arial"/>
                <w:sz w:val="16"/>
                <w:szCs w:val="16"/>
              </w:rPr>
              <w:br/>
              <w:t>введення додaткової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Медокемі (Фа Іст) Лтд., В’єтнам до вже затвердженої дільниці Медокемі ЛТД (Центральний завод), Кіпр.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(Б.II.б.1. (б) IAнп)</w:t>
            </w:r>
            <w:r w:rsidRPr="006572E2">
              <w:rPr>
                <w:rFonts w:ascii="Arial" w:hAnsi="Arial" w:cs="Arial"/>
                <w:sz w:val="16"/>
                <w:szCs w:val="16"/>
              </w:rPr>
              <w:br/>
              <w:t>введення додaткової дільниці для первинного пакування Медокемі (Фа Іст) Лтд., В’єтнам до вже затвердженої дільниці Медокемі ЛТД (Центральний завод), Кіпр/ Medochemiе LTD (Central Factory), Cyprus.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ЛЗ, зміни другого етапу сушіння з 15 хвилин до 30 хвилин (Медокемі (Фа Іст) Лтд., В’єтнам).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UA/12201/01/02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150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 (Центральний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UA/12201/01/01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300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 (Центральний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UA/12201/01/02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КОНТРОЛФЛЕКС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 мг/мл, по 2 мл в ампулах,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jc w:val="center"/>
              <w:rPr>
                <w:sz w:val="16"/>
                <w:szCs w:val="16"/>
              </w:rPr>
            </w:pPr>
            <w:r w:rsidRPr="006572E2">
              <w:rPr>
                <w:rFonts w:ascii="Arial" w:hAnsi="Arial" w:cs="Arial"/>
                <w:sz w:val="16"/>
                <w:szCs w:val="16"/>
              </w:rPr>
              <w:t>ТОВ НВФ "МІКРОХІМ", Україна (юридична адреса виробника; виробнича дільниця; відповідальний за випуск серії, не включаючи контроль/випробування серії); відповідальний за виробництво та контроль/випробування серії, не включаючи випуск серії: АТ "Галичфарм", Україна</w:t>
            </w:r>
          </w:p>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UA/19023/01/01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якості та випуск серії ГЛЗ: САНОФІ ВІНТРОП ІНДАСТРІА, Франція; 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 ЄВРОАПІ Хангері Лімітед Лайабіліті Компані (ЄВРОАПІ Хангері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2009-031-Rev 03 від уже затвердженого виробника Sanofi Chimie, для АФІ - аміодарону гідрохлорид в зв’язку зі зміною назви виробника АФІ, місце виробництва не змінилось (затверджено: R1-CEP 2009-031-Rev 02 Sanofi Chimie; запропоновано: CEP 2009-031-Rev 03 Sanofi Winthrop Industrie)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UA/3683/02/01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КОРИНФАР®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пролонгованої дії по 10 мг; по 10 таблеток у блістері; по 3 блістери в коробці; по 50 або 100 таблеток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ПЛІВА Хрватска д.о.о.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UA/9756/01/01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плівковою оболонкою, 5 мг/80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про випадки підозрюваних побічних реакцій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UA/16392/01/01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10 мг/160 мг; по 10 таблеток у блістері; по 3 або 5,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про випадки підозрюваних побічних реакцій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UA/16392/01/02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5 мг/160 мг; по 10 таблеток у блістері; по 3 або 5,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про випадки підозрюваних побічних реакцій та відсутність ефективності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UA/16393/01/01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80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160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UA/18175/01/02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160 мг/25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UA/18175/01/03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320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UA/18175/01/04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320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6572E2">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UA/18175/01/05</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спрей назальний 2 % по 15 мл у флаконі, забезпеченому насосом-дозатором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розділу 3.2.Р.7 Система контейнер/ закупорювальний засіб, а саме вилучаеться інформація щодо виробника флаконів поліетиленових для лікарських засобів Medisize Schweiz AG, Швейцарія, у зв’язку з ліквідацією виробника цих флаконів.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вилучення інформації щодо виробників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UA/0885/02/01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50 LD50 одиниць;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Мерц 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ІДТ Біологіка ГмбХ, Німеччина; вторинне пакування, випуск серії:</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Престиж Промоушн Веркауфсфьордерунг та Вербесервіс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Julia Praff. Пропонована редакція: Dr. Julia Gehricke.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UA/15447/01/01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КСЕОМІН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100 LD50 одиниць;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Мерц 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нерозфасованого продукту, випробування контролю якості в процесі виробництва, кількісне визначення на основі клітин,кількісне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пакування: ІДТ Біологіка ГмбХ, Німеччина; вторинне пакування, випуск серії:</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 вторинне пакування:</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Престиж Промоушн Веркауфсфьордерунг та Вербесервіс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Julia Praff. Пропонована редакція: Dr. Julia Gehricke. 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Шкляревич Ігор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UA/15447/01/02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ЛАБО-ГЕРП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пілюлі в капсулах для відкриття; по 10 окремих капсул з номерами від 1 до 10 в блістері; по 3 блістери по 10 капсул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ЛАБО'ЛАЙФ БЕЛЬГІЯ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Лабо'Лайф Іспанія С.А.У. </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у зв’язку із приведенням до отриманого висновку щодо підтвердження відповідності умов виробництва ЛЗ вимогам належної виробничої практики, а саме з LABO'LIFE ESPANA, S.A. / ЛАБО'ЛАЙФ ІСПАНІЯ, С.А. (c/ des Raiguer, 7, Consell 07330 (Islas Baleares),Spain / c/дес Райгер, 7, Консель 07330 (Балеарські острови), Іспанія) на Labo'Life Espana S.A.U. / Лабо</w:t>
            </w:r>
            <w:r w:rsidRPr="006572E2">
              <w:t>'</w:t>
            </w:r>
            <w:r w:rsidRPr="006572E2">
              <w:rPr>
                <w:rFonts w:ascii="Arial" w:hAnsi="Arial" w:cs="Arial"/>
                <w:sz w:val="16"/>
                <w:szCs w:val="16"/>
              </w:rPr>
              <w:t>Лайф Іспанія С.А.У. (Avinguda Del Raiguer 7, Consell, 07330, Spain/Проспект Дель Райгер, 7, Консель, 07330, Іспанія).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UA/20601/01/01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по 30 мг по 10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Дельфарм Реймс, Франція; Опелла Хелскеа Поланд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упаковки лікарського засобу, а саме до п. 15 (ДЛЯ ЛІКАРСЬКИХ ЗАСОБІВ, ЯКІ ПРИЗНАЧЕНІ ДЛЯ САМОСТІЙНОГО ЛІКУВАННЯ – ІНФОРМАЦІЯ ЩОДО ЗАСТОСУВАННЯ); п. 17 (ІНШЕ) вторинної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(щодо противірусних властивостей in vitro), "Особливості застосування" (редакційна правка), "Спосіб застосування та дози" (редакційна правка), "Побічні реакції" (щодо повідомлення про підозрювані побічні реакції та редакційні правки). </w:t>
            </w:r>
            <w:r w:rsidRPr="006572E2">
              <w:rPr>
                <w:rFonts w:ascii="Arial" w:hAnsi="Arial" w:cs="Arial"/>
                <w:sz w:val="16"/>
                <w:szCs w:val="16"/>
              </w:rPr>
              <w:br/>
              <w:t>Введення змін протягом 6-ти місяців після затвердження.ь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застосування пацієнтам із уже існуючими респіраторними захворюваннями, пов’язаними з гіперсекрецією слизу, такими як кістозний фіброз (муковісцидоз) або бронхоектатична хвороба.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UA/3430/03/01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"АСІНО УКРАЇНА" </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та випуск серії лікарського засобу:</w:t>
            </w:r>
            <w:r w:rsidRPr="006572E2">
              <w:rPr>
                <w:rFonts w:ascii="Arial" w:hAnsi="Arial" w:cs="Arial"/>
                <w:sz w:val="16"/>
                <w:szCs w:val="16"/>
              </w:rPr>
              <w:br/>
              <w:t>Дженефарм СА, Греція;</w:t>
            </w:r>
            <w:r w:rsidRPr="006572E2">
              <w:rPr>
                <w:rFonts w:ascii="Arial" w:hAnsi="Arial" w:cs="Arial"/>
                <w:sz w:val="16"/>
                <w:szCs w:val="16"/>
              </w:rPr>
              <w:br/>
            </w:r>
            <w:r w:rsidRPr="006572E2">
              <w:rPr>
                <w:rFonts w:ascii="Arial" w:hAnsi="Arial" w:cs="Arial"/>
                <w:sz w:val="16"/>
                <w:szCs w:val="16"/>
              </w:rPr>
              <w:br/>
              <w:t>Контроль серії:</w:t>
            </w:r>
            <w:r w:rsidRPr="006572E2">
              <w:rPr>
                <w:rFonts w:ascii="Arial" w:hAnsi="Arial" w:cs="Arial"/>
                <w:sz w:val="16"/>
                <w:szCs w:val="16"/>
              </w:rPr>
              <w:br/>
              <w:t>КюЕйСіЕс Лтд., Греція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щодо оновлення адреси виробника Дженефарм СА, Греція, який відповідає за виробництво, первинне та вторинне пакування, контроль та випуск серії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 Інструкція для медичного застосування лікарського засобу(eCTD версія 0001). - Текст маркування упаковки лікарського засобу у дозуванні 50 мг (eCTD версія 0001). - Текст маркування упаковки лікарського засобу у дозуванні 100 мг (eCTD версія 0001).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UA/18538/01/01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"АСІНО УКРАЇНА" </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та випуск серії лікарського засобу:</w:t>
            </w:r>
            <w:r w:rsidRPr="006572E2">
              <w:rPr>
                <w:rFonts w:ascii="Arial" w:hAnsi="Arial" w:cs="Arial"/>
                <w:sz w:val="16"/>
                <w:szCs w:val="16"/>
              </w:rPr>
              <w:br/>
              <w:t>Дженефарм СА, Греція;</w:t>
            </w:r>
            <w:r w:rsidRPr="006572E2">
              <w:rPr>
                <w:rFonts w:ascii="Arial" w:hAnsi="Arial" w:cs="Arial"/>
                <w:sz w:val="16"/>
                <w:szCs w:val="16"/>
              </w:rPr>
              <w:br/>
            </w:r>
            <w:r w:rsidRPr="006572E2">
              <w:rPr>
                <w:rFonts w:ascii="Arial" w:hAnsi="Arial" w:cs="Arial"/>
                <w:sz w:val="16"/>
                <w:szCs w:val="16"/>
              </w:rPr>
              <w:br/>
              <w:t>Контроль серії:</w:t>
            </w:r>
            <w:r w:rsidRPr="006572E2">
              <w:rPr>
                <w:rFonts w:ascii="Arial" w:hAnsi="Arial" w:cs="Arial"/>
                <w:sz w:val="16"/>
                <w:szCs w:val="16"/>
              </w:rPr>
              <w:br/>
              <w:t>КюЕйСіЕс Лтд., Греція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щодо оновлення адреси виробника Дженефарм СА, Греція, який відповідає за виробництво, первинне та вторинне пакування, контроль та випуск серії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 Інструкція для медичного застосування лікарського засобу(eCTD версія 0001). - Текст маркування упаковки лікарського засобу у дозуванні 50 мг (eCTD версія 0001). - Текст маркування упаковки лікарського засобу у дозуванні 100 мг (eCTD версія 0001).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UA/18538/01/02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ЛАКТОВІТ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10 капсул у блістері; по 3 блістери в картонній коробці; по 7 капсул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Мепро Фармасьютикалс Пріват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 зв’язку із зауваженням уповноваженої лабораторії вносимо зміни до тестів «2.3 Ідентифікація Lactic Acid Bacillus (Bacillus coagulans (Lb.sporogenes))» та «7.3 Кількісне визначення Lactic Acid Bacillus (Bacillus coagulans (Lb.sporogenes))».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UA/0160/01/01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0,25 г, по 7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105,0 кг (300,000 тис. таблеток) в доповнення до вже затвердженого розміру 52,5 кг (150,000 тис.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UA/2714/01/01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UA/10811/01/01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ЛАРФІКС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8 мг, in bulk: №10800 (10х1080) таблеток: по 10 таблеток у блістері; по 1080 блістерів у картонній коробці; in bulk: №4800 (10х480) таблеток: по 10 таблеток у блістері; по 480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Кусум Хелтхкер Пвт Лтд </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№10800 (10х1080) таблеток: по 10 таблеток у блістері; по 1080 блістерів у картонній коробці (для дільниці СП-289 (A), РІІКО Індастріал ареа, Чопанкі, Бхіваді, Діст. Алвар (Раджастан), Індія); in bulk: №4800 (10х480) таблеток: по 10 таблеток у блістері; по 480 блістерів у картонній коробці (для дільниці Плот № М-3, Індор Спешел Ікономік Зоун, Фейз-ІІ, Пітампур, Діст. Дхар, Мадхья Прадеш, Пін 454774, Індія),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UA/209</w:t>
            </w:r>
            <w:r w:rsidRPr="006572E2">
              <w:rPr>
                <w:rFonts w:ascii="Arial" w:hAnsi="Arial" w:cs="Arial"/>
                <w:sz w:val="16"/>
                <w:szCs w:val="16"/>
                <w:lang w:val="en-US"/>
              </w:rPr>
              <w:t>9</w:t>
            </w:r>
            <w:r w:rsidRPr="006572E2">
              <w:rPr>
                <w:rFonts w:ascii="Arial" w:hAnsi="Arial" w:cs="Arial"/>
                <w:sz w:val="16"/>
                <w:szCs w:val="16"/>
              </w:rPr>
              <w:t>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ЛАРФІКС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8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№10800 (10х1080) таблеток: по 10 таблеток у блістері; по 1080 блістерів у картонній коробці; in bulk: №4800 (10х480) таблеток: по 10 таблеток у блістері; по 480 блістерів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UA/12330/01/02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250 мг, по 10 таблеток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Д-р Редді’с Лабораторіс Лтд, ФТО – ІI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розділу "Побічні реакції"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UA/9474/01/01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500 мг, по 10 таблеток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 ФТО – ІI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розділу "Побічні реакції"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UA/9474/01/02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750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 ФТО – ІI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розділу "Побічні реакції"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UA/9474/01/03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інфузій 0,5 % по 100 мл або по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"Інфузія"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"Інфузія"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щодо медичного застосування референтного лікарського засобу (Tavanic 5 mg/ml solution for infusion).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(додаток 2,3) у зв’язку з оновленням інформації з безпеки діючої речовини левофлоксацин відповідно до актуальної референтної інформації, що є рутинними заходами з мінімізації ризиків, а також у зв'язку із виконанням додаткових заходів з мінімізації ризиків. Резюме Плану управління ризиками версія 3.1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Представлені зміни в інформації з безпеки щодо внесення змін та доповнень до розділу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UA/12726/01/01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250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Актавіс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UA/11952/01/01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Мальта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UA/11952/01/02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ЛЕРКАМЕН® АПФ 20/20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20 мг/20 мг; по 14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Рекордаті Індустріа Кіміка е Фармачеутика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572E2">
              <w:rPr>
                <w:rFonts w:ascii="Arial" w:hAnsi="Arial" w:cs="Arial"/>
                <w:sz w:val="16"/>
                <w:szCs w:val="16"/>
              </w:rPr>
              <w:br/>
              <w:t xml:space="preserve">Діюча редакція: </w:t>
            </w:r>
            <w:r w:rsidRPr="006572E2">
              <w:rPr>
                <w:rFonts w:ascii="Arial" w:hAnsi="Arial" w:cs="Arial"/>
                <w:sz w:val="16"/>
                <w:szCs w:val="16"/>
              </w:rPr>
              <w:br/>
              <w:t xml:space="preserve">Частота подання регулярно оновлюваного звіту з безпеки 13 років. </w:t>
            </w:r>
            <w:r w:rsidRPr="006572E2">
              <w:rPr>
                <w:rFonts w:ascii="Arial" w:hAnsi="Arial" w:cs="Arial"/>
                <w:sz w:val="16"/>
                <w:szCs w:val="16"/>
              </w:rPr>
              <w:br/>
              <w:t xml:space="preserve">Кінцева дата для включення даних до РОЗБ - 26.07.2025р. </w:t>
            </w:r>
            <w:r w:rsidRPr="006572E2">
              <w:rPr>
                <w:rFonts w:ascii="Arial" w:hAnsi="Arial" w:cs="Arial"/>
                <w:sz w:val="16"/>
                <w:szCs w:val="16"/>
              </w:rPr>
              <w:br/>
              <w:t xml:space="preserve">Дата подання 24.10.2025р. </w:t>
            </w:r>
            <w:r w:rsidRPr="006572E2">
              <w:rPr>
                <w:rFonts w:ascii="Arial" w:hAnsi="Arial" w:cs="Arial"/>
                <w:sz w:val="16"/>
                <w:szCs w:val="16"/>
              </w:rPr>
              <w:br/>
              <w:t xml:space="preserve">Пропонована редакція: </w:t>
            </w:r>
            <w:r w:rsidRPr="006572E2">
              <w:rPr>
                <w:rFonts w:ascii="Arial" w:hAnsi="Arial" w:cs="Arial"/>
                <w:sz w:val="16"/>
                <w:szCs w:val="16"/>
              </w:rPr>
              <w:br/>
              <w:t xml:space="preserve">Частота подання регулярно оновлюваного звіту з безпеки 7 років. </w:t>
            </w:r>
            <w:r w:rsidRPr="006572E2">
              <w:rPr>
                <w:rFonts w:ascii="Arial" w:hAnsi="Arial" w:cs="Arial"/>
                <w:sz w:val="16"/>
                <w:szCs w:val="16"/>
              </w:rPr>
              <w:br/>
              <w:t xml:space="preserve">Кінцева дата для включення даних до РОЗБ - 03.06.2031 р. </w:t>
            </w:r>
            <w:r w:rsidRPr="006572E2">
              <w:rPr>
                <w:rFonts w:ascii="Arial" w:hAnsi="Arial" w:cs="Arial"/>
                <w:sz w:val="16"/>
                <w:szCs w:val="16"/>
              </w:rPr>
              <w:br/>
              <w:t xml:space="preserve">Дата подання - 01.09.2031 р. </w:t>
            </w:r>
            <w:r w:rsidRPr="006572E2">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UA/13569/01/02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 60 (20х3):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w:t>
            </w:r>
            <w:r w:rsidRPr="006572E2">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r w:rsidRPr="006572E2">
              <w:rPr>
                <w:rFonts w:ascii="Arial" w:hAnsi="Arial" w:cs="Arial"/>
                <w:sz w:val="16"/>
                <w:szCs w:val="16"/>
              </w:rPr>
              <w:br/>
              <w:t>мікробіологічний контроль ГЛЗ: ЄУРОАПІ Хангері Лтд.,Угорщина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Подання оновленого повного тексту МКЯ ЛЗ українською мовою, включаючи попередньо затверджені зміни та незначні редакційні правки для приведення специфікації та методів контролю якості ЛЗ у відповідність до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Пропонується додати до методів контролю якості альтернативний автоматизований метод титрування з фотометричним сенсором фіксування кінцевої точки титрування для визначення вмісту активного фармацевтичного інгредієнта магнію лактату дигідрату. Також пропонується додати вказівки щодо приготування розчинів в альтернативних кількостях.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6572E2">
              <w:rPr>
                <w:rFonts w:ascii="Arial" w:hAnsi="Arial" w:cs="Arial"/>
                <w:sz w:val="16"/>
                <w:szCs w:val="16"/>
              </w:rPr>
              <w:br/>
              <w:t xml:space="preserve">Приведення показника “Колір” у відповідність до матеріалів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UA/5476/02/01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розчин для ін'єкцій, 500 мг/мл; по 5 мл або по 10 мл в ампулі, по 5 ампул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ПАТ "Галичфарм"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Вода для ін ’єкцій до вимог монографії ЕР, а саме: 1) Вилучено показник «Нітрати» 2) У показнику «Бактеріальні ендотоксини» додано посилання на ще один метод контролю - ЕР, 2.6.32. 3) У показниках «Опис», «Бактеріальні ендотоксини», «Загальний органічний вуглець», «Питома електропровідність» та «Мікробіологічний моніторинг» прибрано посилання на пункти методик контролю 4) Під Специфікацією додано примітку «при рутинному контролі допускається включення додаткових показників».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UA/20018/01/01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МАРІТА®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 мг, по 28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Сіндеа Фарма, С.Л.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6572E2">
              <w:rPr>
                <w:rFonts w:ascii="Arial" w:hAnsi="Arial" w:cs="Arial"/>
                <w:sz w:val="16"/>
                <w:szCs w:val="16"/>
              </w:rPr>
              <w:br/>
              <w:t>подання оновленого сертифіката відповідності Європейській фармакопеї № CEP 2016-155 - Rev 01 (затверджено: R1-CEP 2016-155 - Rev 00) для діючої речовини Dienogest від вже затвердженого виробника NEWCHEM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UA/18865/01/01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МЕДОГРЕЛЬ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нерозфасованого продукту, контроль якості, дозвіл на випуск серії:</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Лімітед, Кіпр;</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первинне та вторинне пакування:</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Лімітед, Кіпр</w:t>
            </w:r>
          </w:p>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Константинуполес 1-10, Лімассол, 3011, Кіпр / Konstantinoupoleos 1-10, Limassol, 3011, Cyprus.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UA/12149/01/01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МЕЛОКСИКАМ-ТЕВА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Хелп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UA/6308/02/01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плівковою оболонкою по 10 мг; по 10 таблеток у блістері, по 3 або 6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за повним циклом: Медокемі Лімітед, Кіпр; виробництво за повним циклом: Медокемі ЛТД (Центральний Завод), Кіпр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 подання оновленого ASMF для діючої речовини мемантину гідрохлориду від вже затвердженого виробника Megafine Pharma (P) Limited (затверджено: AP/MM(EU)/06/01-2023; запропоновано: AP/MM(EU)/07/05-2024)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UA/16845/01/01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20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за повним циклом: Медокемі Лімітед, Кіпр; виробництво за повним циклом: Медокемі ЛТД (Центральний Завод), Кіпр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 подання оновленого ASMF для діючої речовини мемантину гідрохлориду від вже затвердженого виробника Megafine Pharma (P) Limited (затверджено: AP/MM(EU)/06/01-2023; запропоновано: AP/MM(EU)/07/05-2024)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UA/16845/01/02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повний цикл виробництва:</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Лабораторіос Леон Фарма С.А.Іспанія;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альтернативний виробник, який відповідає за вторинне пакування: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МАНАНТІАЛ ІНТЕГРА, С.Л.У., Іспанiя;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Альтернативний виробник, який відповідає за вторинне пакування: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АТДІС ФАРМА, С.Л., Іспанiя;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Виробник, який відповідає за мікробіологічне тестування: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Біолаб, С.Л., Іспан</w:t>
            </w:r>
            <w:r w:rsidRPr="006572E2">
              <w:rPr>
                <w:rFonts w:ascii="Arial" w:hAnsi="Arial" w:cs="Arial"/>
                <w:bCs/>
                <w:sz w:val="16"/>
                <w:szCs w:val="16"/>
                <w:lang w:val="en-US" w:eastAsia="en-US"/>
              </w:rPr>
              <w:t>i</w:t>
            </w:r>
            <w:r w:rsidRPr="006572E2">
              <w:rPr>
                <w:rFonts w:ascii="Arial" w:hAnsi="Arial" w:cs="Arial"/>
                <w:bCs/>
                <w:sz w:val="16"/>
                <w:szCs w:val="16"/>
                <w:lang w:eastAsia="en-US"/>
              </w:rPr>
              <w:t>я</w:t>
            </w:r>
          </w:p>
          <w:p w:rsidR="002C1FED" w:rsidRPr="006572E2" w:rsidRDefault="002C1FED" w:rsidP="00F94853">
            <w:pPr>
              <w:jc w:val="center"/>
              <w:rPr>
                <w:rFonts w:ascii="Arial" w:hAnsi="Arial" w:cs="Arial"/>
                <w:bCs/>
                <w:sz w:val="16"/>
                <w:szCs w:val="16"/>
                <w:lang w:eastAsia="en-US"/>
              </w:rPr>
            </w:pPr>
            <w:r w:rsidRPr="006572E2">
              <w:rPr>
                <w:rFonts w:ascii="Arial" w:hAnsi="Arial" w:cs="Arial"/>
                <w:bCs/>
                <w:sz w:val="16"/>
                <w:szCs w:val="16"/>
                <w:lang w:eastAsia="en-US"/>
              </w:rPr>
              <w:t>Виробник, який відповідає за мікробіологічне тестування:</w:t>
            </w:r>
          </w:p>
          <w:p w:rsidR="002C1FED" w:rsidRPr="006572E2" w:rsidRDefault="002C1FED" w:rsidP="00F94853">
            <w:pPr>
              <w:jc w:val="center"/>
              <w:rPr>
                <w:rFonts w:ascii="Arial" w:hAnsi="Arial" w:cs="Arial"/>
                <w:sz w:val="16"/>
                <w:szCs w:val="16"/>
              </w:rPr>
            </w:pPr>
            <w:r w:rsidRPr="006572E2">
              <w:rPr>
                <w:rFonts w:ascii="Arial" w:hAnsi="Arial" w:cs="Arial"/>
                <w:bCs/>
                <w:sz w:val="16"/>
                <w:szCs w:val="16"/>
                <w:lang w:eastAsia="en-US"/>
              </w:rPr>
              <w:t>Лабораторіо Ечеварне, С.А.,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bCs/>
                <w:sz w:val="16"/>
                <w:szCs w:val="16"/>
                <w:lang w:eastAsia="en-US"/>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(ЯРИНА, таблетки, вкриті оболонкою). </w:t>
            </w:r>
            <w:r w:rsidRPr="006572E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UA/13152/01/01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МІЛТ НАЗАЛЬНІ КРАПЛІ®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назальні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діючої речовини диметиндену малеат у відповідність до вимог монографії Dimetindene maleate ЄФ* , а саме додано посилання на ЄФ* для показників специфікації «Ідентифікація», «Прозорість розчину», «Кольоровість розчину», «Оптичне обертання», «Втрата в масі при висушуванні», «Супровідні домішки», «Сульфатна зола», «МБЧ»,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Специфікації/методів контролю діючої речовини диметиндену малеат, виробника АТ «Фармак», а саме з розділу «Ідентифікація» видалено посилання на конкретний стандартний зразок (ЕР CRS),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Додано посилання на ЕР для затвердженого методу, що зазначений в монографії (2.2.24) ДФУ*, ЕР* «Інфрачервоний спектр поглинання субстанції має відповідати спектру стандартного зразку диметиндену малеат.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для діючої речовини диметиндену малеат за показником «Супровідні домішки» у відповідність до вимог монографії Dimetindene maleate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UA/14055/01/01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500 мг in bulk: № 1620 (5х324) супозиторіїв: по 5 супозиторіїв у стрипі; по 324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 внесення додаткової упаковки у формі in bulk: № 1620 (5х324) супозиторіїв: по 5 супозиторіїв у стрипі; по 324 стрипи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UA/21000/01/01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МІСТОЛ®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супозиторії вагінальні по 500 мг; по 5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 внесення додаткової упаковки у формі in bulk: № 1620 (5х324) супозиторіїв: по 5 супозиторіїв у стрипі; по 324 стрипи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UA/16131/01/01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МОНТУЛАР®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4900 (10х490): по 10 таблеток у блістері; по 490 блістерів у картонній коробці, з внесенням відповідних змін до р. «Упаковка» та р.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UA/15649/01/01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МОНТУЛАР®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мг in bulk № 4900 (10х490): по 10 таблеток у блістері, по 490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4900 (10х490): по 10 таблеток у блістері; по 490 блістерів у картонній коробці, з внесенням відповідних змін до р. «Упаковка» та р.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UA/20953/01/01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150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Версія МКЯ ЛЗ (0000)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UA/5589/01/01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Версія МКЯ ЛЗ (0000)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UA/5589/01/02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НЕБІМАК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Небімак-2,5, Небімак-10 у розділи "Взаємодія з іншими лікарськими засобами та інші види взаємодій ", "Особливості застосування " відповідно до оновленої інформації з безпеки діючої речовини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UA/19267/01/03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НЕБІМАК - 2,5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Небімак-2,5, Небімак-10 у розділи "Взаємодія з іншими лікарськими засобами та інші види взаємодій ", "Особливості застосування " відповідно до оновленої інформації з безпеки діючої речовини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UA/19267/01/01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НЕБІМАК - 5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Індія, 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Небімак-5 у розділи " Взаємодія з іншими лікарськими засобами та інші види взаємодій ", "Особливості застосування " відповідно до оновленої інформації з безпеки діючої речовини (eCTD версія 0000).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UA/19267/01/02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НЕБУВЕНТ-Н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розчин для інгаляцій, 2,5 мг/2,5 мл; по 2,5 мл в ампулі поліетиленовій; по 5 ампул у пакеті з алюмінієвої фольги; по 2 пакети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"ФАРМАСЕЛ"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572E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UA/20866/01/01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 3.2.Р.7. Система контейнер/закупорювальний засіб, а саме вилучення специфікації та методів контролю на вторинну упаковку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UA/12114/02/01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НЕЙРОМУЛЬТИВІТ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 Фарма ГмбХ, Австрія; виробник відповідальний за випуск продукту: Г.Л. Фарма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14,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UA/5926/01/01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НЕЙРОРУБІН™-ФОРТЕ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UA/1950/02/01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НЕЙРОТИЛІН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250 мг/мл по 4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572E2">
              <w:rPr>
                <w:rFonts w:ascii="Arial" w:hAnsi="Arial" w:cs="Arial"/>
                <w:sz w:val="16"/>
                <w:szCs w:val="16"/>
              </w:rPr>
              <w:br/>
              <w:t>Оновлення тексту маркування первинної та вторинної упаковок лікарського засобу, а саме:</w:t>
            </w:r>
            <w:r w:rsidRPr="006572E2">
              <w:rPr>
                <w:rFonts w:ascii="Arial" w:hAnsi="Arial" w:cs="Arial"/>
                <w:sz w:val="16"/>
                <w:szCs w:val="16"/>
              </w:rPr>
              <w:br/>
              <w:t>- вилучено інформацію, зазначену російською мовою;</w:t>
            </w:r>
            <w:r w:rsidRPr="006572E2">
              <w:rPr>
                <w:rFonts w:ascii="Arial" w:hAnsi="Arial" w:cs="Arial"/>
                <w:sz w:val="16"/>
                <w:szCs w:val="16"/>
              </w:rPr>
              <w:br/>
              <w:t>- перенесено міжнародні позначення одиниць вимірювання;</w:t>
            </w:r>
            <w:r w:rsidRPr="006572E2">
              <w:rPr>
                <w:rFonts w:ascii="Arial" w:hAnsi="Arial" w:cs="Arial"/>
                <w:sz w:val="16"/>
                <w:szCs w:val="16"/>
              </w:rPr>
              <w:br/>
              <w:t>- уточнено інформацію щодо логотипу заявника та технічної інформації;</w:t>
            </w:r>
            <w:r w:rsidRPr="006572E2">
              <w:rPr>
                <w:rFonts w:ascii="Arial" w:hAnsi="Arial" w:cs="Arial"/>
                <w:sz w:val="16"/>
                <w:szCs w:val="16"/>
              </w:rPr>
              <w:br/>
              <w:t>- уніфіковано текст маркування первинної упаковки (для ампули та етикетки на ампулі);</w:t>
            </w:r>
            <w:r w:rsidRPr="006572E2">
              <w:rPr>
                <w:rFonts w:ascii="Arial" w:hAnsi="Arial" w:cs="Arial"/>
                <w:sz w:val="16"/>
                <w:szCs w:val="16"/>
              </w:rPr>
              <w:br/>
              <w:t>- внесено незначні редакційні правки у первинній та вторинній упаковках лікарського засобу.</w:t>
            </w:r>
            <w:r w:rsidRPr="006572E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UA/15534/01/01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плівковою оболонкою, по 400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Белупо, ліки та косметика, д.д.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в розділ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UA/14740/01/01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гранули для оральної суспензії, 100 мг/2 г по 2 г гранул у саше; по 30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3.2.S.4.1 та 3.2.S.4.2 з урахуванням вимог і рекомендацій ДФУ та ЄФ. У зв'язку з цим показники «Розчинність» та «Температура плавлення» вилучено з обов'язкових випробувань (інформацію щодо розчинності та температури плавлення перенесено до загальних властивостей).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3.2.S.4.1 та 3.2.S.4.2 відповідно до вимог, рекомендацій та стилістики ДФУ, з урахуванням результатів валідації. У зв'язку з цим внесено зміни та редакційні уточнення до показника «Залишкові кількості органічних розчинників» (нормування та методики контролю залишено без змін), а саме: змінено назву розділу на «Залишкові розчинники»; одиниці вимірювання з «%» приведені до «ppm»; у зв’язку з приведенням одиниць вимірювання до «ppm», відкориговано розрахункові формули; за результатами валідації до методики контролю АФІ виробника Aarti Drugs Limited, India, внесено терміни придатності розчинів та уточнення в пункти ефективність хроматографічної колонки та ступінь розділення в придатності хроматографічної системи.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3.2.S.4.1 та 3.2.S.4.2 відповідно до вимог ЄФ, 2.6.12, 5.1.4. У зв'язку з цим внесено зміни та редакційні уточнення до показника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UA/15433/01/01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гель, 10 мг/г по 30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3.2.S.4.1 та 3.2.S.4.2 з урахуванням вимог і рекомендацій ДФУ та ЄФ. У зв'язку з цим показники «Розчинність» та «Температура плавлення» вилучено з обов'язкових випробувань (інформацію щодо розчинності та температури плавлення перенесено до загальних властивостей).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3.2.S.4.1 та 3.2.S.4.2 відповідно до вимог, рекомендацій та стилістики ДФУ, з урахуванням результатів валідації. У зв'язку з цим внесено зміни та редакційні уточнення до показника «Залишкові кількості органічних розчинників» (нормування та методики контролю залишено без змін), а саме: змінено назву розділу на «Залишкові розчинники»; одиниці вимірювання з «%» приведені до «ppm»; у зв’язку з приведенням одиниць вимірювання до «ppm», відкориговано розрахункові формули; за результатами валідації до методики контролю АФІ виробника Aarti Drugs Limited, India, внесено терміни придатності розчинів та уточнення в пункти ефективність хроматографічної колонки та ступінь розділення в придатності хроматографічної системи.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3.2.S.4.1 та 3.2.S.4.2 відповідно до вимог ЄФ, 2.6.12, 5.1.4. У зв'язку з цим внесено зміни та редакційні уточнення до показника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АФІ відповідно до вимог ICH Q3D Guideline for Elemental Impurities та актуальних матеріалів виробників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3.2.S.4.1 та 3.2.S.4.2 відповідно до вимог, рекомендацій та стилістики ДФУ. У зв'язку з цим внесено зміни та редакційні уточнення до показників «Ідентифікація» та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редакційних уточнень до показників «Оптична густина» та «Супровідні домішки». відповідно до вимог,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UA/15433/02/01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"Діти", "Передозування", "Побічні реакції", "Несумісність" відповідно до інформації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UA/5126/01/01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НОЛІЦИН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400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KРKA,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KРKA, д.д., Ново место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Словенiя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текст п. 8, п. 14, п. 17 маркування вторинної та п.6 первинної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UA/3155/01/01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 мг/мл; по 25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Венус Ремедіс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Запропоновано збільшення розміру серії ГЛЗ. Затверджено: 2 мг/мл, 25 мл - 3000 флаконів; 2 мг/мл, 50 мл - 2500 флаконів. Запропоновано: 2 мг/мл, 25 мл - 3000 флаконів; 5000 флаконів; 2 мг/мл, 50 мл - 2500 флаконів; 5 000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UA/4065/01/01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ОКСОПОТИН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5 мг; по 25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КОВЕКС С.А.</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 (за виключенням показників "Ідентифікація. УФ" та "Мікробіологічна чистота"), випуск серії:</w:t>
            </w:r>
            <w:r w:rsidRPr="006572E2">
              <w:rPr>
                <w:rFonts w:ascii="Arial" w:hAnsi="Arial" w:cs="Arial"/>
                <w:sz w:val="16"/>
                <w:szCs w:val="16"/>
              </w:rPr>
              <w:br/>
              <w:t>КОВЕКС С.А., Іспанія;</w:t>
            </w:r>
            <w:r w:rsidRPr="006572E2">
              <w:rPr>
                <w:rFonts w:ascii="Arial" w:hAnsi="Arial" w:cs="Arial"/>
                <w:sz w:val="16"/>
                <w:szCs w:val="16"/>
              </w:rPr>
              <w:br/>
              <w:t>контроль серії за показниками "Ідентифікація. УФ" та "Мікробіологічна чистота":</w:t>
            </w:r>
            <w:r w:rsidRPr="006572E2">
              <w:rPr>
                <w:rFonts w:ascii="Arial" w:hAnsi="Arial" w:cs="Arial"/>
                <w:sz w:val="16"/>
                <w:szCs w:val="16"/>
              </w:rPr>
              <w:br/>
              <w:t>Лабораторія Ечеварне, С.А., Іспанія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готового лікарського засобу з Керн Фарма С.Л., Іспанія на КОВЕКС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для вторинного пакування лікарського засобу з Керн Фарма С.Л., Іспанія на КОВЕКС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для первинного пакування лікарського засобу з Керн Фарма С.Л., Іспанія на КОВЕКС С.А., Іспанія.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з Керн Фарма С.Л., Іспанія на Лабораторія Ечеварне, С.А., Іспанія.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випуск серії, включаючи контроль/випробування серії з Керн Фарма С.Л., Іспанія на КОВЕКС С.А., Іспанія.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ЛЗ (затверджено: 6 000 000 таблеток, запропоновано: 6 000 000 таблеток та 1 400 000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UA/3276/01/01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ОКСОПОТИН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по 5 мг, по 25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серії (за виключенням показників "Ідентифікація. УФ" та "Мікробіологічна чистота"), випуск серії: КОВЕКС С.А., Іспанія; контроль серії за показниками "Ідентифікація. УФ" та "Мікробіологічна чистота":</w:t>
            </w:r>
            <w:r w:rsidRPr="006572E2">
              <w:rPr>
                <w:rFonts w:ascii="Arial" w:hAnsi="Arial" w:cs="Arial"/>
                <w:sz w:val="16"/>
                <w:szCs w:val="16"/>
              </w:rPr>
              <w:br/>
              <w:t>Лабораторія Ечеварне,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Відокремлення тексту маркування від МКЯ. Діюча редакція МКЯ Розділ 13. «Маркування» Відповідно до затвердженого тексту маркування, що додається. Пропонована редакція МКЯ Розділ 13. «Маркування» Відповідно до затвердженого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UA/3276/01/01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ОЛІМЕЛЬ N4E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2018-145 - Rev 01 (затверджено: R0-CEP 2018-145-Rev 00) для діючої речовини Alanine від вже затвердженого виробника Shanghai Ajinomoto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2010-380-Rev 05 (затверджено: R1-CEP 2010-380-Rev 04) для діючої речовини Potassium chloride від вже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CEP 2001-435-Rev 02 (затверджено: R1- CEP 2001-435-Rev 01) для діючої речовини Potassium chloride від вже затвердженого виробника KLINGE CHEMICALS LTD,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2010-194-Rev 02 (затверджено: R1-CEP 2010-194-Rev 01) для діючої речовини Magnesium chloride hexahydrate від вже затвердженого виробника MERCK KGAA,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2007-356-Rev 01 (затверджено: R1-CEP 2007-356-Rev 00) для діючої речовини Calcium chloride dihydrate від вже затвердженого виробника Merck KGaA,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UA/17379/01/01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6572E2">
              <w:rPr>
                <w:rFonts w:ascii="Arial" w:hAnsi="Arial" w:cs="Arial"/>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2018-145 - Rev 01 (затверджено: R0-CEP 2018-145-Rev 00) для діючої речовини Alanine від вже затвердженого виробника Shanghai Ajinomoto Amino acid Co., Inc.,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Jaрan.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2010-380-Rev 05 (затверджено: R1-CEP 2010-380-Rev 04) для діючої речовини Potassium chloride від вже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CEP 2001-435-Rev 02 (затверджено: R1- CEP 2001-435-Rev 01) для діючої речовини Potassium chloride від вже затвердженого виробника KLINGE CHEMICALS LTD,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2010-194-Rev 02 (затверджено: R1-CEP 2010-194-Rev 01) для діючої речовини Magnesium chloride hexahydrate від вже затвердженого виробника MERCK KGAA,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ІБ)</w:t>
            </w:r>
            <w:r w:rsidRPr="006572E2">
              <w:rPr>
                <w:rFonts w:ascii="Arial" w:hAnsi="Arial" w:cs="Arial"/>
                <w:sz w:val="16"/>
                <w:szCs w:val="16"/>
              </w:rPr>
              <w:br/>
              <w:t>Подання оновленого сертифіката відповідності Європейській фармакопеї № R1-CEP 2007-356-Rev 01 (затверджено: R1-CEP 2007-356-Rev 00) для діючої речовини Calcium chloride dihydrate від вже затвердженого виробника Merck KGaA,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6572E2">
              <w:rPr>
                <w:rFonts w:ascii="Arial" w:hAnsi="Arial" w:cs="Arial"/>
                <w:sz w:val="16"/>
                <w:szCs w:val="16"/>
              </w:rPr>
              <w:br/>
              <w:t>Бакстер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2018-145 - Rev 01 (затверджено: R0-CEP 2018-145-Rev 00) для діючої речовини Alanine від вже затвердженого виробника Shanghai Ajinomoto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w:t>
            </w:r>
            <w:r w:rsidRPr="006572E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2010-380-Rev 05 (затверджено: R1-CEP 2010-380-Rev 04) для діючої речовини Potassium chloride від вже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 CEP 2001-435-Rev 02 (затверджено: R1- CEP 2001-435-Rev 01) для діючої речовини Potassium chloride від вже затвердженого виробника KLINGE CHEMICALS LTD,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2010-194-Rev 02 (затверджено: R1-CEP 2010-194-Rev 01) для діючої речовини Magnesium chloride hexahydrate від вже затвердженого виробника MERCK KGAA, Germany.</w:t>
            </w:r>
            <w:r w:rsidRPr="006572E2">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2007-356-Rev 01 (затверджено: R1-CEP 2007-356-Rev 00) для діючої речовини Calcium chloride dihydrate від вже затвердженого виробника Merck KGaA,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UA/17381/01/01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пластир лікувальний по 140 мг/12 годин на 140 см</w:t>
            </w:r>
            <w:r w:rsidRPr="006572E2">
              <w:rPr>
                <w:rFonts w:ascii="Arial" w:hAnsi="Arial" w:cs="Arial"/>
                <w:sz w:val="16"/>
                <w:szCs w:val="16"/>
                <w:vertAlign w:val="superscript"/>
              </w:rPr>
              <w:t>2</w:t>
            </w:r>
            <w:r w:rsidRPr="006572E2">
              <w:rPr>
                <w:rFonts w:ascii="Arial" w:hAnsi="Arial" w:cs="Arial"/>
                <w:sz w:val="16"/>
                <w:szCs w:val="16"/>
              </w:rPr>
              <w:t>;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який відповідає за виробництво нерозфасованого продукту; первинна та вторинна упаковка, контроль серії:</w:t>
            </w:r>
            <w:r w:rsidRPr="006572E2">
              <w:rPr>
                <w:rFonts w:ascii="Arial" w:hAnsi="Arial" w:cs="Arial"/>
                <w:sz w:val="16"/>
                <w:szCs w:val="16"/>
              </w:rPr>
              <w:br/>
              <w:t xml:space="preserve">Тейка Фармасьютикал Ко., Лтд., Японія; Виробник, який відповідає за контроль серії: Меркле ГмбХ, Німеччина; Виробник, який відповідає за випуск серії: Меркле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Японія/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лікарського засобу, а саме, оновлення тексту маркування вторинної та первинної упаковок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"Спосіб застосування та дози", а саме, розділ доповнено інформацією щодо правильного поводження з упаковкою.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UA/5930/01/01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ОЛФЕН®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гель 1 %; по 20 г або 50 г, або 100 г гелю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Меркле ГмбХ, Німеччина (виробник, який відповідає за виробництво продукту in bulk, первинне пакування, вторинне пакування, контроль серії); Меркле ГмбХ, Німеччина (виробник, який відповідає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UA/0646/02/01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Д-р Редді'с Лабораторіс Лтд, ФТО – 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w:t>
            </w:r>
            <w:r w:rsidRPr="006572E2">
              <w:rPr>
                <w:rFonts w:ascii="Arial" w:hAnsi="Arial" w:cs="Arial"/>
                <w:b/>
                <w:sz w:val="16"/>
                <w:szCs w:val="16"/>
              </w:rPr>
              <w:t>уточнення умов відпуску в наказі МОЗ України № 1404 від 08.09.2025 в процесі внесення змін</w:t>
            </w:r>
            <w:r w:rsidRPr="006572E2">
              <w:rPr>
                <w:rFonts w:ascii="Arial" w:hAnsi="Arial" w:cs="Arial"/>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а саме вилучення розміру капсули для показника «Опис» та вилучення показника «Однорідність маси вмісту капсули» (USP &lt;905&gt;), оскільки в специфікації ГЛЗ контролюється показник «Однорідність дозованих одиниць» (USP &lt;905&gt;). Введення змін протягом 6-ти місяців після затвердження). Редакція в наказі - без рецепта. </w:t>
            </w:r>
            <w:r w:rsidRPr="006572E2">
              <w:rPr>
                <w:rFonts w:ascii="Arial" w:hAnsi="Arial" w:cs="Arial"/>
                <w:b/>
                <w:sz w:val="16"/>
                <w:szCs w:val="16"/>
              </w:rPr>
              <w:t>Вірна редація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b/>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UA/0235/02/03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інфузій по 40 мг; іn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Лабораторіос Нормон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прописі номеру оновленої версії СЕР, зокрема при затвердженні зміни було зазначено пропоновану редакцію СЕР № R1-CEP 1998-145 - Rev 11 для діючої речовини Omeprazole від вже затвердженого виробника ESTEVE QUIMICA S.A., а відповідно до оновленого СЕР пропонована редакція - CEP 1998-145 - Rev 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UA/18269/01/01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ОМЗОЛ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інфузій, 40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Софарімекс – Індустріа Кіміка е Фармасьютіка,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Португалія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в розділі "Упаковка" МКЯ ЛЗ, а саме доповнення інформацією про інструкцію для медичного застосування "...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UA/17079/01/01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ОРТОФЕН-ЗДОРОВ'Я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(для виробника Товариство з обмеженою відповідальністю "Фармацевтична компанія "Здоров'я"); по 30 таблеток у блістері; по 1 блістеру в коробці з картону (для виробників Товариство з обмеженою відповідальністю "Фармацевтична компанія "Здоров'я",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всі стадії виробництва, контроль якості, випуск серії:</w:t>
            </w:r>
            <w:r w:rsidRPr="006572E2">
              <w:rPr>
                <w:rFonts w:ascii="Arial" w:hAnsi="Arial" w:cs="Arial"/>
                <w:sz w:val="16"/>
                <w:szCs w:val="16"/>
              </w:rPr>
              <w:br/>
              <w:t>Товариство з обмеженою відповідальністю "Фармацевтична компанія "Здоров'я",</w:t>
            </w:r>
            <w:r w:rsidRPr="006572E2">
              <w:rPr>
                <w:rFonts w:ascii="Arial" w:hAnsi="Arial" w:cs="Arial"/>
                <w:sz w:val="16"/>
                <w:szCs w:val="16"/>
              </w:rPr>
              <w:br/>
              <w:t>Україна;</w:t>
            </w:r>
            <w:r w:rsidRPr="006572E2">
              <w:rPr>
                <w:rFonts w:ascii="Arial" w:hAnsi="Arial" w:cs="Arial"/>
                <w:sz w:val="16"/>
                <w:szCs w:val="16"/>
              </w:rPr>
              <w:br/>
              <w:t>всі стадії виробництва, контроль якості, випуск серії:</w:t>
            </w:r>
            <w:r w:rsidRPr="006572E2">
              <w:rPr>
                <w:rFonts w:ascii="Arial" w:hAnsi="Arial" w:cs="Arial"/>
                <w:sz w:val="16"/>
                <w:szCs w:val="16"/>
              </w:rPr>
              <w:br/>
              <w:t>Товариство з обмеженою відповідальністю "ФАРМЕКС ГРУП",</w:t>
            </w:r>
            <w:r w:rsidRPr="006572E2">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6572E2">
              <w:rPr>
                <w:rFonts w:ascii="Arial" w:hAnsi="Arial" w:cs="Arial"/>
                <w:sz w:val="16"/>
                <w:szCs w:val="16"/>
              </w:rPr>
              <w:br/>
              <w:t>Оновлення тексту маркування первинної та вторинної упаковок лікарського засобу, а саме:</w:t>
            </w:r>
            <w:r w:rsidRPr="006572E2">
              <w:rPr>
                <w:rFonts w:ascii="Arial" w:hAnsi="Arial" w:cs="Arial"/>
                <w:sz w:val="16"/>
                <w:szCs w:val="16"/>
              </w:rPr>
              <w:br/>
              <w:t xml:space="preserve">- вилучено інформацію, зазначену російською мовою; </w:t>
            </w:r>
            <w:r w:rsidRPr="006572E2">
              <w:rPr>
                <w:rFonts w:ascii="Arial" w:hAnsi="Arial" w:cs="Arial"/>
                <w:sz w:val="16"/>
                <w:szCs w:val="16"/>
              </w:rPr>
              <w:br/>
              <w:t xml:space="preserve">- перенесено міжнародні позначення одиниць вимірювання; </w:t>
            </w:r>
            <w:r w:rsidRPr="006572E2">
              <w:rPr>
                <w:rFonts w:ascii="Arial" w:hAnsi="Arial" w:cs="Arial"/>
                <w:sz w:val="16"/>
                <w:szCs w:val="16"/>
              </w:rPr>
              <w:br/>
              <w:t xml:space="preserve">- уточнено інформацію щодо логотипу заявника та технічної інформації; </w:t>
            </w:r>
            <w:r w:rsidRPr="006572E2">
              <w:rPr>
                <w:rFonts w:ascii="Arial" w:hAnsi="Arial" w:cs="Arial"/>
                <w:sz w:val="16"/>
                <w:szCs w:val="16"/>
              </w:rPr>
              <w:br/>
              <w:t xml:space="preserve">- уніфіковано текст маркування первинної та вторинної упаковки; </w:t>
            </w:r>
            <w:r w:rsidRPr="006572E2">
              <w:rPr>
                <w:rFonts w:ascii="Arial" w:hAnsi="Arial" w:cs="Arial"/>
                <w:sz w:val="16"/>
                <w:szCs w:val="16"/>
              </w:rPr>
              <w:br/>
              <w:t xml:space="preserve">- внесено незначні редакційні правки у первинній та вторинній упаковках лікарського засобу.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UA/7252/01/01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ОТОТОН®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вушні, по 16 г у флаконі; по 1 флакону разом з 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подання оновленого DMF для діючої речовини Лідокаїну гідрохлориду моногідрат від вже затвердженого виробника, який змінив назву з Gufic Biosciences Limited, Індія на М/s Gufic Biosciences Limited, Індія (затверджено: O-DMF/SLBDL-2021-01; запропоновано: O-DMF/SLBDL-2023-00).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UA/13775/01/01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у методі контролю ЛЗ "Розподілення крапель за розміром", зміна не впливає на параметри якості ЛЗ та специфікацію. Зміна відбулась у зв'язку із виявленою друкарською помилкою в налаштуванні приладу DSD для параметрів швидкість та прискорення.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UA/5206/02/01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UA/7732/01/01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ПАНАДОЛ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лікарського засобу, первинне та вторинне пакування, контроль якості, випуск серії:</w:t>
            </w:r>
            <w:r w:rsidRPr="006572E2">
              <w:rPr>
                <w:rFonts w:ascii="Arial" w:hAnsi="Arial" w:cs="Arial"/>
                <w:sz w:val="16"/>
                <w:szCs w:val="16"/>
              </w:rPr>
              <w:br/>
              <w:t>ГлаксоСмітКлайн Дангарван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Iрландiя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UA/2562/01/01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ПАНКРЕАТИН 8000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кишковорозчинні по 0,24 г; по 10 таблеток у блістері; по 1 або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АФІ. (інші зміни) оновлення матеріалів ДМФ від виробника субстанції панкреатину Деянг Сінозім Фармасьютікал Ко.ЛТД, Китай, та як наслідок зміна специфікації та методів контролю у МКЯ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UA/7539/01/01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ПАПАВЕРИНУ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20 мг/мл по 2 мл в ампулі; по 10 ампул у пачці з картону; по 2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контроль якості, випуск серії:</w:t>
            </w:r>
            <w:r w:rsidRPr="006572E2">
              <w:rPr>
                <w:rFonts w:ascii="Arial" w:hAnsi="Arial" w:cs="Arial"/>
                <w:sz w:val="16"/>
                <w:szCs w:val="16"/>
              </w:rPr>
              <w:br/>
              <w:t>Товариство з обмеженою відповідальністю "Дослідний завод "ГНЦЛС"</w:t>
            </w:r>
            <w:r w:rsidRPr="006572E2">
              <w:rPr>
                <w:rFonts w:ascii="Arial" w:hAnsi="Arial" w:cs="Arial"/>
                <w:sz w:val="16"/>
                <w:szCs w:val="16"/>
              </w:rPr>
              <w:br/>
              <w:t>Україна;</w:t>
            </w:r>
            <w:r w:rsidRPr="006572E2">
              <w:rPr>
                <w:rFonts w:ascii="Arial" w:hAnsi="Arial" w:cs="Arial"/>
                <w:sz w:val="16"/>
                <w:szCs w:val="16"/>
              </w:rPr>
              <w:br/>
              <w:t>всі стадії виробництва, контроль якості, випуск серії:</w:t>
            </w:r>
            <w:r w:rsidRPr="006572E2">
              <w:rPr>
                <w:rFonts w:ascii="Arial" w:hAnsi="Arial" w:cs="Arial"/>
                <w:sz w:val="16"/>
                <w:szCs w:val="16"/>
              </w:rPr>
              <w:br/>
              <w:t> Товариство з обмеженою відповідальністю "Фармацевтична компанія "Здоров'я",</w:t>
            </w:r>
            <w:r w:rsidRPr="006572E2">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6572E2">
              <w:rPr>
                <w:rFonts w:ascii="Arial" w:hAnsi="Arial" w:cs="Arial"/>
                <w:sz w:val="16"/>
                <w:szCs w:val="16"/>
              </w:rPr>
              <w:br/>
              <w:t>Оновлення тексту маркування первинної та вторинної упаковок лікарського засобу, а саме</w:t>
            </w:r>
            <w:r w:rsidRPr="006572E2">
              <w:rPr>
                <w:rFonts w:ascii="Arial" w:hAnsi="Arial" w:cs="Arial"/>
                <w:sz w:val="16"/>
                <w:szCs w:val="16"/>
              </w:rPr>
              <w:br/>
              <w:t>- вилучено інформацію, зазначену російською мовою;</w:t>
            </w:r>
            <w:r w:rsidRPr="006572E2">
              <w:rPr>
                <w:rFonts w:ascii="Arial" w:hAnsi="Arial" w:cs="Arial"/>
                <w:sz w:val="16"/>
                <w:szCs w:val="16"/>
              </w:rPr>
              <w:br/>
              <w:t>- перенесено міжнародні позначення одиниць вимірювання</w:t>
            </w:r>
            <w:r w:rsidRPr="006572E2">
              <w:rPr>
                <w:rFonts w:ascii="Arial" w:hAnsi="Arial" w:cs="Arial"/>
                <w:sz w:val="16"/>
                <w:szCs w:val="16"/>
              </w:rPr>
              <w:br/>
              <w:t>- уточнено інформацію щодо логотипу заявника та технічної інформації;</w:t>
            </w:r>
            <w:r w:rsidRPr="006572E2">
              <w:rPr>
                <w:rFonts w:ascii="Arial" w:hAnsi="Arial" w:cs="Arial"/>
                <w:sz w:val="16"/>
                <w:szCs w:val="16"/>
              </w:rPr>
              <w:br/>
              <w:t>- внесено незначні редакційні правки у первинній та вторинній упаковках лікарського засобу.</w:t>
            </w:r>
            <w:r w:rsidRPr="006572E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UA/6110/01/01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ПАРАСТАМІК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40 мг; 1, 5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ДЕМО СА Фармасьютикал Індастрі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у процес виробництва готового лікарського засобу, а саме виключення з технологічного процесу фільтру 0,45 мкм (Filtration Filter 0.45 µm) та проміжного резервуара для зберігання розчину.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випробувань у процесі виробництва готового лікарського засобу, а саме випробування цілісності стерильних фільтрів проводиться лише після останнього стерильного фільтра 0,22 мкм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UA/19881/01/01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ПАРІКАЛЬЦІТОЛ-ВІСТА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розчин для ін'єкцій 5 мкг/мл по 1 мл або по 2 мл в ампулах;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Містрал Кепітал Менеджмент Лімітед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Фарматен СА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UA/18806/01/01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6572E2">
              <w:rPr>
                <w:rFonts w:ascii="Arial" w:hAnsi="Arial" w:cs="Arial"/>
                <w:b/>
                <w:sz w:val="16"/>
                <w:szCs w:val="16"/>
              </w:rPr>
              <w:t>HAEMOPHILUS</w:t>
            </w:r>
            <w:r w:rsidRPr="002C1FED">
              <w:rPr>
                <w:rFonts w:ascii="Arial" w:hAnsi="Arial" w:cs="Arial"/>
                <w:b/>
                <w:sz w:val="16"/>
                <w:szCs w:val="16"/>
                <w:lang w:val="uk-UA"/>
              </w:rPr>
              <w:t xml:space="preserve"> ТИПУ </w:t>
            </w:r>
            <w:r w:rsidRPr="006572E2">
              <w:rPr>
                <w:rFonts w:ascii="Arial" w:hAnsi="Arial" w:cs="Arial"/>
                <w:b/>
                <w:sz w:val="16"/>
                <w:szCs w:val="16"/>
              </w:rPr>
              <w:t>B</w:t>
            </w:r>
            <w:r w:rsidRPr="002C1FED">
              <w:rPr>
                <w:rFonts w:ascii="Arial" w:hAnsi="Arial" w:cs="Arial"/>
                <w:b/>
                <w:sz w:val="16"/>
                <w:szCs w:val="16"/>
                <w:lang w:val="uk-UA"/>
              </w:rPr>
              <w:t xml:space="preserve">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2C1FED">
              <w:rPr>
                <w:rFonts w:ascii="Arial" w:hAnsi="Arial" w:cs="Arial"/>
                <w:sz w:val="16"/>
                <w:szCs w:val="16"/>
                <w:lang w:val="uk-UA"/>
              </w:rPr>
              <w:t xml:space="preserve">порошок </w:t>
            </w:r>
            <w:r w:rsidRPr="006572E2">
              <w:rPr>
                <w:rFonts w:ascii="Arial" w:hAnsi="Arial" w:cs="Arial"/>
                <w:sz w:val="16"/>
                <w:szCs w:val="16"/>
              </w:rPr>
              <w:t>Haemophilus</w:t>
            </w:r>
            <w:r w:rsidRPr="002C1FED">
              <w:rPr>
                <w:rFonts w:ascii="Arial" w:hAnsi="Arial" w:cs="Arial"/>
                <w:sz w:val="16"/>
                <w:szCs w:val="16"/>
                <w:lang w:val="uk-UA"/>
              </w:rPr>
              <w:t xml:space="preserve"> </w:t>
            </w:r>
            <w:r w:rsidRPr="006572E2">
              <w:rPr>
                <w:rFonts w:ascii="Arial" w:hAnsi="Arial" w:cs="Arial"/>
                <w:sz w:val="16"/>
                <w:szCs w:val="16"/>
              </w:rPr>
              <w:t>influenzae</w:t>
            </w:r>
            <w:r w:rsidRPr="002C1FED">
              <w:rPr>
                <w:rFonts w:ascii="Arial" w:hAnsi="Arial" w:cs="Arial"/>
                <w:sz w:val="16"/>
                <w:szCs w:val="16"/>
                <w:lang w:val="uk-UA"/>
              </w:rPr>
              <w:t xml:space="preserve"> типу </w:t>
            </w:r>
            <w:r w:rsidRPr="006572E2">
              <w:rPr>
                <w:rFonts w:ascii="Arial" w:hAnsi="Arial" w:cs="Arial"/>
                <w:sz w:val="16"/>
                <w:szCs w:val="16"/>
              </w:rPr>
              <w:t>b</w:t>
            </w:r>
            <w:r w:rsidRPr="002C1FED">
              <w:rPr>
                <w:rFonts w:ascii="Arial" w:hAnsi="Arial" w:cs="Arial"/>
                <w:sz w:val="16"/>
                <w:szCs w:val="16"/>
                <w:lang w:val="uk-UA"/>
              </w:rPr>
              <w:t xml:space="preserve">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w:t>
            </w:r>
            <w:r w:rsidRPr="006572E2">
              <w:rPr>
                <w:rFonts w:ascii="Arial" w:hAnsi="Arial" w:cs="Arial"/>
                <w:sz w:val="16"/>
                <w:szCs w:val="16"/>
              </w:rPr>
              <w:t>(або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заміна сировини L-Тирозину тваринного походження на сировину L-Тирозину рослинного походження.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а саме зміна якості води для приготування знежиреного молока, що використовується для виробництва робочих посівних серій Clostridium tetani. Також, внесення редакційних змін до р. 3.2.S.2.3.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внутрішньої специфікації сировини 2,6-дикарбоксильної піридинової кислоти. Термін введення змін - квітень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UA/13010/01/01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ПЕРИНДОПРИЛУ ТЕРТ-БУТИЛАМІН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Чжецзян Меново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Зміна назви АФІ Perindopril tert-butylamine в Українському перекладі, а саме з Периндоприл тертбутиламін на Периндоприлу терт-бутиламін, у звязку з приведенням у відповідність до МНН.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UA/18072/01/01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500 мг; по 10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виробництво, первинне пакування, вторинне пакування, контроль якості, випуск серії</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або</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вторинне пакування, контроль якості, випуск серії продукції</w:t>
            </w:r>
            <w:r w:rsidRPr="006572E2">
              <w:rPr>
                <w:rFonts w:ascii="Arial" w:hAnsi="Arial" w:cs="Arial"/>
                <w:bCs/>
                <w:sz w:val="16"/>
                <w:szCs w:val="16"/>
                <w:lang w:val="en-US" w:eastAsia="en-US"/>
              </w:rPr>
              <w:t> </w:t>
            </w:r>
            <w:r w:rsidRPr="006572E2">
              <w:rPr>
                <w:rFonts w:ascii="Arial" w:hAnsi="Arial" w:cs="Arial"/>
                <w:bCs/>
                <w:sz w:val="16"/>
                <w:szCs w:val="16"/>
                <w:lang w:eastAsia="en-US"/>
              </w:rPr>
              <w:t xml:space="preserve">із </w:t>
            </w:r>
            <w:r w:rsidRPr="006572E2">
              <w:rPr>
                <w:rFonts w:ascii="Arial" w:hAnsi="Arial" w:cs="Arial"/>
                <w:bCs/>
                <w:sz w:val="16"/>
                <w:szCs w:val="16"/>
                <w:lang w:val="en-US" w:eastAsia="en-US"/>
              </w:rPr>
              <w:t>in</w:t>
            </w:r>
            <w:r w:rsidRPr="006572E2">
              <w:rPr>
                <w:rFonts w:ascii="Arial" w:hAnsi="Arial" w:cs="Arial"/>
                <w:bCs/>
                <w:sz w:val="16"/>
                <w:szCs w:val="16"/>
                <w:lang w:eastAsia="en-US"/>
              </w:rPr>
              <w:t xml:space="preserve"> </w:t>
            </w:r>
            <w:r w:rsidRPr="006572E2">
              <w:rPr>
                <w:rFonts w:ascii="Arial" w:hAnsi="Arial" w:cs="Arial"/>
                <w:bCs/>
                <w:sz w:val="16"/>
                <w:szCs w:val="16"/>
                <w:lang w:val="en-US" w:eastAsia="en-US"/>
              </w:rPr>
              <w:t>bulk</w:t>
            </w:r>
            <w:r w:rsidRPr="006572E2">
              <w:rPr>
                <w:rFonts w:ascii="Arial" w:hAnsi="Arial" w:cs="Arial"/>
                <w:bCs/>
                <w:sz w:val="16"/>
                <w:szCs w:val="16"/>
                <w:lang w:eastAsia="en-US"/>
              </w:rPr>
              <w:t>:</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ТОВ "КУСУМ ФАРМ", Україна</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або</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виробництво, первинне пакування, вторинне пакування, контроль якості, випуск серії</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або</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 xml:space="preserve">виробництво продукції </w:t>
            </w:r>
            <w:r w:rsidRPr="006572E2">
              <w:rPr>
                <w:rFonts w:ascii="Arial" w:hAnsi="Arial" w:cs="Arial"/>
                <w:bCs/>
                <w:sz w:val="16"/>
                <w:szCs w:val="16"/>
                <w:lang w:val="en-US" w:eastAsia="en-US"/>
              </w:rPr>
              <w:t>in</w:t>
            </w:r>
            <w:r w:rsidRPr="006572E2">
              <w:rPr>
                <w:rFonts w:ascii="Arial" w:hAnsi="Arial" w:cs="Arial"/>
                <w:bCs/>
                <w:sz w:val="16"/>
                <w:szCs w:val="16"/>
                <w:lang w:eastAsia="en-US"/>
              </w:rPr>
              <w:t xml:space="preserve"> </w:t>
            </w:r>
            <w:r w:rsidRPr="006572E2">
              <w:rPr>
                <w:rFonts w:ascii="Arial" w:hAnsi="Arial" w:cs="Arial"/>
                <w:bCs/>
                <w:sz w:val="16"/>
                <w:szCs w:val="16"/>
                <w:lang w:val="en-US" w:eastAsia="en-US"/>
              </w:rPr>
              <w:t>bulk</w:t>
            </w:r>
            <w:r w:rsidRPr="006572E2">
              <w:rPr>
                <w:rFonts w:ascii="Arial" w:hAnsi="Arial" w:cs="Arial"/>
                <w:bCs/>
                <w:sz w:val="16"/>
                <w:szCs w:val="16"/>
                <w:lang w:eastAsia="en-US"/>
              </w:rPr>
              <w:t>:</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КУСУМ ХЕЛТХКЕР ПВТ ЛТД, Індія</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або</w:t>
            </w:r>
          </w:p>
          <w:p w:rsidR="002C1FED" w:rsidRPr="006572E2" w:rsidRDefault="002C1FED" w:rsidP="00F94853">
            <w:pPr>
              <w:autoSpaceDE w:val="0"/>
              <w:autoSpaceDN w:val="0"/>
              <w:adjustRightInd w:val="0"/>
              <w:jc w:val="center"/>
              <w:rPr>
                <w:rFonts w:ascii="Arial" w:hAnsi="Arial" w:cs="Arial"/>
                <w:bCs/>
                <w:sz w:val="16"/>
                <w:szCs w:val="16"/>
                <w:lang w:eastAsia="en-US"/>
              </w:rPr>
            </w:pPr>
            <w:r w:rsidRPr="006572E2">
              <w:rPr>
                <w:rFonts w:ascii="Arial" w:hAnsi="Arial" w:cs="Arial"/>
                <w:bCs/>
                <w:sz w:val="16"/>
                <w:szCs w:val="16"/>
                <w:lang w:eastAsia="en-US"/>
              </w:rPr>
              <w:t xml:space="preserve">вторинне пакування, контроль якості, випуск серії продукції із </w:t>
            </w:r>
            <w:r w:rsidRPr="006572E2">
              <w:rPr>
                <w:rFonts w:ascii="Arial" w:hAnsi="Arial" w:cs="Arial"/>
                <w:bCs/>
                <w:sz w:val="16"/>
                <w:szCs w:val="16"/>
                <w:lang w:val="en-US" w:eastAsia="en-US"/>
              </w:rPr>
              <w:t>in</w:t>
            </w:r>
            <w:r w:rsidRPr="006572E2">
              <w:rPr>
                <w:rFonts w:ascii="Arial" w:hAnsi="Arial" w:cs="Arial"/>
                <w:bCs/>
                <w:sz w:val="16"/>
                <w:szCs w:val="16"/>
                <w:lang w:eastAsia="en-US"/>
              </w:rPr>
              <w:t xml:space="preserve"> </w:t>
            </w:r>
            <w:r w:rsidRPr="006572E2">
              <w:rPr>
                <w:rFonts w:ascii="Arial" w:hAnsi="Arial" w:cs="Arial"/>
                <w:bCs/>
                <w:sz w:val="16"/>
                <w:szCs w:val="16"/>
                <w:lang w:val="en-US" w:eastAsia="en-US"/>
              </w:rPr>
              <w:t>bulk</w:t>
            </w:r>
            <w:r w:rsidRPr="006572E2">
              <w:rPr>
                <w:rFonts w:ascii="Arial" w:hAnsi="Arial" w:cs="Arial"/>
                <w:bCs/>
                <w:sz w:val="16"/>
                <w:szCs w:val="16"/>
                <w:lang w:eastAsia="en-US"/>
              </w:rPr>
              <w:t>:</w:t>
            </w:r>
          </w:p>
          <w:p w:rsidR="002C1FED" w:rsidRPr="006572E2" w:rsidRDefault="002C1FED" w:rsidP="00F94853">
            <w:pPr>
              <w:autoSpaceDE w:val="0"/>
              <w:autoSpaceDN w:val="0"/>
              <w:adjustRightInd w:val="0"/>
              <w:jc w:val="center"/>
              <w:rPr>
                <w:rFonts w:ascii="Arial" w:hAnsi="Arial" w:cs="Arial"/>
                <w:sz w:val="16"/>
                <w:szCs w:val="16"/>
              </w:rPr>
            </w:pPr>
            <w:r w:rsidRPr="006572E2">
              <w:rPr>
                <w:rFonts w:ascii="Arial" w:hAnsi="Arial" w:cs="Arial"/>
                <w:bCs/>
                <w:sz w:val="16"/>
                <w:szCs w:val="16"/>
                <w:lang w:eastAsia="en-US"/>
              </w:rPr>
              <w:t>ТОВ "ГЛЕДФАРМ ЛТД"</w:t>
            </w:r>
            <w:bookmarkStart w:id="1" w:name="_Hlk159426554"/>
            <w:r w:rsidRPr="006572E2">
              <w:rPr>
                <w:rFonts w:ascii="Arial" w:hAnsi="Arial" w:cs="Arial"/>
                <w:bCs/>
                <w:sz w:val="16"/>
                <w:szCs w:val="16"/>
                <w:lang w:eastAsia="en-US"/>
              </w:rPr>
              <w:t xml:space="preserve">, Україна </w:t>
            </w:r>
            <w:r w:rsidRPr="006572E2">
              <w:rPr>
                <w:rFonts w:ascii="Arial" w:hAnsi="Arial" w:cs="Arial"/>
                <w:bCs/>
                <w:sz w:val="16"/>
                <w:szCs w:val="16"/>
                <w:lang w:eastAsia="en-US"/>
              </w:rPr>
              <w:br/>
            </w:r>
            <w:bookmarkEnd w:id="1"/>
          </w:p>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bCs/>
                <w:sz w:val="16"/>
                <w:szCs w:val="16"/>
                <w:lang w:eastAsia="en-US"/>
              </w:rPr>
              <w:t>Україна/ 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572E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UA/9270/01/01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ПІРАЦЕТАМ-ЗДОРОВ'Я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200 мг/мл по 5 мл в ампулі; по 10 ампул у картонній коробці; по 5 мл в ампулі; по 5 ампул у блістері; по 2 блістери в картонній коробці; по 10 мл в ампулі; по 5 або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"Фармацевтична компанія "Здоров'я", Україна, Україна;</w:t>
            </w:r>
            <w:r w:rsidRPr="006572E2">
              <w:rPr>
                <w:rFonts w:ascii="Arial" w:hAnsi="Arial" w:cs="Arial"/>
                <w:sz w:val="16"/>
                <w:szCs w:val="16"/>
              </w:rPr>
              <w:b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572E2">
              <w:rPr>
                <w:rFonts w:ascii="Arial" w:hAnsi="Arial" w:cs="Arial"/>
                <w:sz w:val="16"/>
                <w:szCs w:val="16"/>
              </w:rPr>
              <w:br/>
              <w:t xml:space="preserve">Оновлення тексту маркування первинної та вторинної упаковок лікарського засобу, а саме: </w:t>
            </w:r>
            <w:r w:rsidRPr="006572E2">
              <w:rPr>
                <w:rFonts w:ascii="Arial" w:hAnsi="Arial" w:cs="Arial"/>
                <w:sz w:val="16"/>
                <w:szCs w:val="16"/>
              </w:rPr>
              <w:br/>
              <w:t xml:space="preserve">- вилучено інформацію, зазначену російською мовою; </w:t>
            </w:r>
            <w:r w:rsidRPr="006572E2">
              <w:rPr>
                <w:rFonts w:ascii="Arial" w:hAnsi="Arial" w:cs="Arial"/>
                <w:sz w:val="16"/>
                <w:szCs w:val="16"/>
              </w:rPr>
              <w:br/>
              <w:t xml:space="preserve">- перенесено міжнародні позначення одиниць вимірювання; </w:t>
            </w:r>
            <w:r w:rsidRPr="006572E2">
              <w:rPr>
                <w:rFonts w:ascii="Arial" w:hAnsi="Arial" w:cs="Arial"/>
                <w:sz w:val="16"/>
                <w:szCs w:val="16"/>
              </w:rPr>
              <w:br/>
              <w:t xml:space="preserve">- уточнено інформацію щодо логотипу заявника та технічної інформації; </w:t>
            </w:r>
            <w:r w:rsidRPr="006572E2">
              <w:rPr>
                <w:rFonts w:ascii="Arial" w:hAnsi="Arial" w:cs="Arial"/>
                <w:sz w:val="16"/>
                <w:szCs w:val="16"/>
              </w:rPr>
              <w:br/>
              <w:t xml:space="preserve">- уніфіковано текст маркування первинної упаковки (для ампули та етикетки на ампулі); </w:t>
            </w:r>
            <w:r w:rsidRPr="006572E2">
              <w:rPr>
                <w:rFonts w:ascii="Arial" w:hAnsi="Arial" w:cs="Arial"/>
                <w:sz w:val="16"/>
                <w:szCs w:val="16"/>
              </w:rPr>
              <w:br/>
              <w:t xml:space="preserve">- внесено незначні редакційні правки в текст маркування упаковок лікарського засобу. </w:t>
            </w:r>
            <w:r w:rsidRPr="006572E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UA/7498/01/01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ПУРИ-НЕТОЛ®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50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Аспен Фарма Трейдінг Лімітед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вторинне пакування, випробування контролю якості та випуск серій:</w:t>
            </w:r>
            <w:r w:rsidRPr="006572E2">
              <w:rPr>
                <w:rFonts w:ascii="Arial" w:hAnsi="Arial" w:cs="Arial"/>
                <w:sz w:val="16"/>
                <w:szCs w:val="16"/>
              </w:rPr>
              <w:br/>
              <w:t>Аспен Бад-Ольдесло ГмбХ, Німеччина;</w:t>
            </w:r>
            <w:r w:rsidRPr="006572E2">
              <w:rPr>
                <w:rFonts w:ascii="Arial" w:hAnsi="Arial" w:cs="Arial"/>
                <w:sz w:val="16"/>
                <w:szCs w:val="16"/>
              </w:rPr>
              <w:br/>
              <w:t>виробництво, випробування контролю якості, первинне та вторинне пакування:</w:t>
            </w:r>
            <w:r w:rsidRPr="006572E2">
              <w:rPr>
                <w:rFonts w:ascii="Arial" w:hAnsi="Arial" w:cs="Arial"/>
                <w:sz w:val="16"/>
                <w:szCs w:val="16"/>
              </w:rPr>
              <w:br/>
              <w:t>Аспен СА Оперейшенз (Пті) Лтд, Південна Африка;</w:t>
            </w:r>
            <w:r w:rsidRPr="006572E2">
              <w:rPr>
                <w:rFonts w:ascii="Arial" w:hAnsi="Arial" w:cs="Arial"/>
                <w:sz w:val="16"/>
                <w:szCs w:val="16"/>
              </w:rPr>
              <w:br/>
              <w:t>виробництво, випробування контролю якості, первинне пакування, вторинне пакування та випуск серій:</w:t>
            </w:r>
            <w:r w:rsidRPr="006572E2">
              <w:rPr>
                <w:rFonts w:ascii="Arial" w:hAnsi="Arial" w:cs="Arial"/>
                <w:sz w:val="16"/>
                <w:szCs w:val="16"/>
              </w:rPr>
              <w:br/>
              <w:t>Екселла ГмбХ і Ко. КГ, Німеччина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 Південна Африка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"Показання" (редагування тексту розділу), "Взаємодія з іншими лікарськими засобами та інші види взаємодій", "Особливості застосування". Введення змін протягом 6 місяців після затвердження</w:t>
            </w:r>
            <w:r w:rsidRPr="006572E2">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(внесено додаткові застереження), "Побічні реакції". </w:t>
            </w:r>
            <w:r w:rsidRPr="006572E2">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UA/14862/01/01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РЕМЕСУЛІД®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гранули для оральної суспензії, 100 мг/2 г; по 2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Специфікації/Методів випробування допоміжної речовини Цукор подрібнений (пудра) - зміна періодичності міжопераційного контролю АФІ: - за показниками "Прозорість розчину", " Кольоровість розчину", "Насипна густина вільна", "Розмір часток", "Мікробіологічна чистота" - контроль проводиться при зміні партії сировини одноразово; - за показником "Опис" - контроль проводиться для кожної серії та при зберіганні продукту більше 72 год (після повторного подрібнення).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UA/17626/01/01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РЕНЕЙРО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 випробування серії, включаючи випуск серії: </w:t>
            </w:r>
            <w:r w:rsidRPr="006572E2">
              <w:rPr>
                <w:rFonts w:ascii="Arial" w:hAnsi="Arial" w:cs="Arial"/>
                <w:sz w:val="16"/>
                <w:szCs w:val="16"/>
              </w:rPr>
              <w:br/>
              <w:t>ТОВ НВФ "МІКРОХІМ", Україна; відповідальний за випуск серії, не включаючи контроль/випробування серії:</w:t>
            </w:r>
            <w:r w:rsidRPr="006572E2">
              <w:rPr>
                <w:rFonts w:ascii="Arial" w:hAnsi="Arial" w:cs="Arial"/>
                <w:sz w:val="16"/>
                <w:szCs w:val="16"/>
              </w:rPr>
              <w:br/>
              <w:t>ТОВ НВФ "МІКРОХІМ", Україна; відповідальний за виробництво та контроль/випробування серії, не включаючи випуск серії:</w:t>
            </w:r>
            <w:r w:rsidRPr="006572E2">
              <w:rPr>
                <w:rFonts w:ascii="Arial" w:hAnsi="Arial" w:cs="Arial"/>
                <w:sz w:val="16"/>
                <w:szCs w:val="16"/>
              </w:rPr>
              <w:br/>
              <w:t>АТ "Галичфарм",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572E2">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UA/14966/01/01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UA/15503/01/01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UA/15549/01/01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200 мг;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 Україна; ПАТ "Галичфарм",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аналітичних методик на допоміжну речовину Цукор-пудра у відповідність до вимог монографії ЄФ 0204 «SUCROSE»,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UA/4137/01/01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ін'єкцій, 20 мг/мл; по 5 мл або 10 мл в ампулі; по 10 ампул у коробці; по 5 мл або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ПАТ "Галичфарм"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UA/4137/02/01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інфузій, по 200 мл або по 400 мл у пляшках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 методі атомно-емісійної спектометрії з індукційно пов’язаню плазмою коректування параметрів RF потужності (високочастотного поля) (кВт) для Na та швидкості насоса (об\хв) для Na та K для забезпечення задовільних умов проведення аналізу. В кількісному визначенні проведено розділення опису проведення методу контролю Натрію Калію і Кальцію. Внесено зміну в пробопідготовку розчинів щодо взятих наважок, значення потоку небулайзера, розведення розчинів та використовуваних стандартних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UA/18296/01/01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РОЗАКОМ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краплі очні, розчин; по 5 мл у флаконі із крапельницею та кришечкою;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Фармаселект Інтернешнл Бетелігангз ГмбХ</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"in bulk", первинне і вторинне пакування, контроль якості</w:t>
            </w:r>
            <w:r w:rsidRPr="006572E2">
              <w:rPr>
                <w:rFonts w:ascii="Arial" w:hAnsi="Arial" w:cs="Arial"/>
                <w:sz w:val="16"/>
                <w:szCs w:val="16"/>
              </w:rPr>
              <w:br/>
              <w:t>Рафарм АТ, Греція;</w:t>
            </w:r>
            <w:r w:rsidRPr="006572E2">
              <w:rPr>
                <w:rFonts w:ascii="Arial" w:hAnsi="Arial" w:cs="Arial"/>
                <w:sz w:val="16"/>
                <w:szCs w:val="16"/>
              </w:rPr>
              <w:br/>
              <w:t>виробник, який відповідає за випуск серії</w:t>
            </w:r>
            <w:r w:rsidRPr="006572E2">
              <w:rPr>
                <w:rFonts w:ascii="Arial" w:hAnsi="Arial" w:cs="Arial"/>
                <w:sz w:val="16"/>
                <w:szCs w:val="16"/>
              </w:rPr>
              <w:br/>
              <w:t xml:space="preserve">Фармаселект Інтернешнл Бетелігангз ГмбХ, Австрія </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Греція/ 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Зміна заявника (власника реєстраційного посвідчення) МІБП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відповідального за випуск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Агнежка Станкевич / Agnieszka Stankiewicz. Пропонована редакція: Д-р Штефан Зохманн / Dr. Stefan Zohmann.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Пруднікова Тетяна. Пропонована редакція: Вельгош Світлана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редакційні зміни в МКЯ ЛЗ, у зв'язку із коректним стилістичним викладенням та переформатуванням викладеного тексту в розділах: "Склад", "15. Упаковка"; "16. Маркування"; "17. Умови зберігання" та "18. Термін придатності". Зміни внесено в текст маркування упаковок лікарського засобу, а саме: додано назву лікарського засобу англійською мовою, додано додаткові застереження щодо застосування, уточнено інформацію щодо терміну придатності, інформацію що наноситься шрифтом Брайля та додано логотип Заявника. Також зміни внесено в інструкцію для медичного застосування лікарського засобу у розділи "Склад", "Термін придатності", "Упаковка" , які пов'язані із стилістичним викладенням та переформатуванням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UA/14401/01/01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РОЗАЛІН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очні, розчин, 20 мг/мл по 5 мл у флаконі з крапельницею та білою кришечкою;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за повним циклом: </w:t>
            </w:r>
            <w:r w:rsidRPr="006572E2">
              <w:rPr>
                <w:rFonts w:ascii="Arial" w:hAnsi="Arial" w:cs="Arial"/>
                <w:sz w:val="16"/>
                <w:szCs w:val="16"/>
              </w:rPr>
              <w:br/>
              <w:t xml:space="preserve">Рафарм АТ, Греція;  </w:t>
            </w:r>
            <w:r w:rsidRPr="006572E2">
              <w:rPr>
                <w:rFonts w:ascii="Arial" w:hAnsi="Arial" w:cs="Arial"/>
                <w:sz w:val="16"/>
                <w:szCs w:val="16"/>
              </w:rPr>
              <w:br/>
              <w:t xml:space="preserve">виробник, який відповідає за випуск серії: </w:t>
            </w:r>
            <w:r w:rsidRPr="006572E2">
              <w:rPr>
                <w:rFonts w:ascii="Arial" w:hAnsi="Arial" w:cs="Arial"/>
                <w:sz w:val="16"/>
                <w:szCs w:val="16"/>
              </w:rPr>
              <w:br/>
              <w:t xml:space="preserve">Фармаселект Інтернешнл Бетелігангз ГмбХ, Австрія </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Греція/ 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Зміна заявника (власника реєстраційного посвідчення) МІБП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відповідального за випуск серії з АТ "Адамед Фарма" на Фармаселект Інтернешнл Бетелігангз ГмбХ.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6572E2">
              <w:rPr>
                <w:rFonts w:ascii="Arial" w:hAnsi="Arial" w:cs="Arial"/>
                <w:sz w:val="16"/>
                <w:szCs w:val="16"/>
              </w:rPr>
              <w:br/>
              <w:t xml:space="preserve">Зміна уповноваженої особи заявника, відповідальної за фармаконагляд. Діюча редакція: Агнежка Станкевич / Agnieszka Stankiewicz. Пропонована редакція: Д-р Штефан Зохманн / Dr. Stefan Zohmann.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Пруднікова Тетяна. Пропонована редакція: Вельгош Світлана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Редакційні зміни в МКЯ ЛЗ, у зв'язку із коректним стилістичним викладенням та переформатуванням викладеного тексту в розділах: "Склад лікарського засобу", "Упаковка" та "Термін придатності". </w:t>
            </w:r>
            <w:r w:rsidRPr="006572E2">
              <w:rPr>
                <w:rFonts w:ascii="Arial" w:hAnsi="Arial" w:cs="Arial"/>
                <w:sz w:val="16"/>
                <w:szCs w:val="16"/>
              </w:rPr>
              <w:br/>
              <w:t>Зміни внесено в текст маркування упаковок лікарського засобу, а саме: додано назву лікарського засобу англійською мовою, додано додаткові застереження щодо застосування, уточнено інформацію щодо терміну придатності, інформацію що наноситься шрифтом Брайля та додано логотип Заявника. Також зміни внесено в інструкцію для медичного застосування лікарського засобу у розділи "Склад", "Термін придатності", "Упаковка", які пов'язані із стилістичним викладенням та переформатуванням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UA/14388/01/01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РОТАТЕК ВАКЦИНА ДЛЯ ПРОФІЛАКТИКИ РОТАВІРУСНОЇ ІНФЕКЦІЇ, ЖИВА, ПЕРОРАЛЬНА, ПЕНТАВАЛЕНТНА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оральний; по одній дозі (2 мл) у попередньо заповненій тубі, в захисному пакеті; по 1 попередньо заповненій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Мерк Шарп і Доум ІДЕА ГмбХ</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та вторинне пакування, контроль якості:</w:t>
            </w:r>
            <w:r w:rsidRPr="006572E2">
              <w:rPr>
                <w:rFonts w:ascii="Arial" w:hAnsi="Arial" w:cs="Arial"/>
                <w:sz w:val="16"/>
                <w:szCs w:val="16"/>
              </w:rPr>
              <w:br/>
              <w:t xml:space="preserve">Мерк Шарп і Доум ЛЛС, США; </w:t>
            </w:r>
            <w:r w:rsidRPr="006572E2">
              <w:rPr>
                <w:rFonts w:ascii="Arial" w:hAnsi="Arial" w:cs="Arial"/>
                <w:sz w:val="16"/>
                <w:szCs w:val="16"/>
              </w:rPr>
              <w:br/>
              <w:t>дозвіл на випуск серії:</w:t>
            </w:r>
            <w:r w:rsidRPr="006572E2">
              <w:rPr>
                <w:rFonts w:ascii="Arial" w:hAnsi="Arial" w:cs="Arial"/>
                <w:sz w:val="16"/>
                <w:szCs w:val="16"/>
              </w:rPr>
              <w:br/>
              <w:t>Мерк Шарп і Доум Б.В., Нідерланди</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6572E2">
              <w:rPr>
                <w:rFonts w:ascii="Arial" w:hAnsi="Arial" w:cs="Arial"/>
                <w:sz w:val="16"/>
                <w:szCs w:val="16"/>
              </w:rPr>
              <w:br/>
              <w:t>Зміна назви лікарського засобу, а саме видалення назви вакцини англійською мовою. Діюча редакція: РотаТек Вакцина для профілактики ротавірусної інфекції, жива, пероральна, пентавалентна / RotaTeqТМ Rotavirus Vaccine, Live, Oral, Pentavalent. Пропонована редакція: РотаТек Вакцина для профілактики ротавірусної інфекції, жива, пероральна, пентавалентна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UA/18589/01/01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СИНДРЕКС®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концентрат для розчину для інфузій по 5 мл в ампулі; по 3 ампули № 1 (тіаміну гідрохлорид + рибофлавін + піридоксину гідрохлорид) у блістері; по 3 ампули № 2 (аскорбінова кислота + нікотинамід + глюкоза) у блістері; по 2 блістери ампул № 1 та по 2 блістери ампул № 2 у пачці; по 6 ампул № 1 (тіаміну гідрохлорид + рибофлавін + піридоксину гідрохлорид) у блістері; по 6 ампул № 2 (аскорбінова кислота + нікотинамід + глюкоза) у блістері; по 1 блістеру ампул № 1 та по 1 блістеру ампул № 2 у пачці; по 6 ампул № 1 (тіаміну гідрохлорид + рибофлавін + піридоксину гідрохлорид) та по 6 ампул № 2 (аскорбінова кислота + нікотинамід + глюкоза) у пачці із гофрованими вкладками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6572E2">
              <w:rPr>
                <w:rFonts w:ascii="Arial" w:hAnsi="Arial" w:cs="Arial"/>
                <w:sz w:val="16"/>
                <w:szCs w:val="16"/>
              </w:rPr>
              <w:br/>
              <w:t xml:space="preserve">виправлення технічної помилки в розділах 3.2.Р.5.1, 3.2.Р.5.2 за показником “Ідентифікація. Нікотинамід” для ампули № 2, а саме некоректно вказано «УФ-спектр піку піридоксину» замість «УФ-спектр піку нікотинаміду».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незначних змін (уточнень) в розділ 3.2.Р.3.4 у вимогах до ампули 1 до показника «Опис» для приготованого розчину та до показників «Опис», «Об’єм, що витягається», «Супровідні домішки» та «Кількісне визначення» для немаркованої продукції. Для ампули 2 внесено зміни у розділ 3.2.Р.3.4 у вимогах до показників «Об’єм, що витягається», «Супровідні домішки» та «Кількісне визначення» для немаркованої продукції. Зміни вносяться у відповідність до затвердженого розділу 3.2.Р.5.1.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UA/20157/01/01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rPr>
                <w:rFonts w:ascii="Arial" w:hAnsi="Arial" w:cs="Arial"/>
                <w:sz w:val="16"/>
                <w:szCs w:val="16"/>
                <w:lang w:val="uk-UA"/>
              </w:rPr>
            </w:pPr>
            <w:r w:rsidRPr="002C1FED">
              <w:rPr>
                <w:rFonts w:ascii="Arial" w:hAnsi="Arial" w:cs="Arial"/>
                <w:sz w:val="16"/>
                <w:szCs w:val="16"/>
                <w:lang w:val="uk-UA"/>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Випуск серії готового продукту: ГлаксоСмітКляйн Біолоджікалз С.А., Бельгія; Формування вакцини, наповнення в флакони і шприці, маркування та пакування готового продукту, проведення контролю якості вакцини: ГлаксоСмітКляйн Біолоджікалз, Франція</w:t>
            </w:r>
            <w:r w:rsidRPr="006572E2">
              <w:rPr>
                <w:rFonts w:ascii="Arial" w:hAnsi="Arial" w:cs="Arial"/>
                <w:sz w:val="16"/>
                <w:szCs w:val="16"/>
              </w:rPr>
              <w:br/>
              <w:t>Наповнення в флакони і шприці, маркування і пакування готового продукту, проведення контролю якості вакцини:</w:t>
            </w:r>
            <w:r w:rsidRPr="006572E2">
              <w:rPr>
                <w:rFonts w:ascii="Arial" w:hAnsi="Arial" w:cs="Arial"/>
                <w:sz w:val="16"/>
                <w:szCs w:val="16"/>
              </w:rPr>
              <w:br/>
              <w:t>ГлаксоСмітКляйн Біолоджікалз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Внесення змін до р. 3.2.S.2.4 Further purified DT bulks-GD, а саме-впровадження додаткового внутрішньотехнологічного моніторингу біонавантаження при подальшому очищенні дифтерійного анатоксину (DT).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w:t>
            </w:r>
            <w:r w:rsidRPr="006572E2">
              <w:rPr>
                <w:rFonts w:ascii="Arial" w:hAnsi="Arial" w:cs="Arial"/>
                <w:sz w:val="16"/>
                <w:szCs w:val="16"/>
              </w:rPr>
              <w:br/>
              <w:t>Внесення змін до р. 3.2.S.2.4 Further purified DT bulks-GD, а саме-впровадження тесту на визначення вмісту ендотоксину хромогенно кінетичним методом при подальшому очищенні дифтерійного анатоксину (DT).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UA/15363/01/01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очні; по 5 мл у флаконах-крапельницях;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Фарма АГ</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Новартіс Мануфактурінг НВ</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2C1FED" w:rsidRDefault="002C1FED" w:rsidP="00F94853">
            <w:pPr>
              <w:tabs>
                <w:tab w:val="left" w:pos="12600"/>
              </w:tabs>
              <w:jc w:val="center"/>
              <w:rPr>
                <w:rFonts w:ascii="Arial" w:hAnsi="Arial" w:cs="Arial"/>
                <w:sz w:val="16"/>
                <w:szCs w:val="16"/>
                <w:lang w:val="en-US"/>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що здійснює контроль якості субстанції brimonidine.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виробництво за повним циклом. Адреса виробника залишається без змін.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w:t>
            </w:r>
            <w:r w:rsidRPr="002C1FED">
              <w:rPr>
                <w:rFonts w:ascii="Arial" w:hAnsi="Arial" w:cs="Arial"/>
                <w:sz w:val="16"/>
                <w:szCs w:val="16"/>
                <w:lang w:val="en-US"/>
              </w:rPr>
              <w:t xml:space="preserve"> </w:t>
            </w:r>
            <w:r w:rsidRPr="006572E2">
              <w:rPr>
                <w:rFonts w:ascii="Arial" w:hAnsi="Arial" w:cs="Arial"/>
                <w:sz w:val="16"/>
                <w:szCs w:val="16"/>
              </w:rPr>
              <w:t>виробника</w:t>
            </w:r>
            <w:r w:rsidRPr="002C1FED">
              <w:rPr>
                <w:rFonts w:ascii="Arial" w:hAnsi="Arial" w:cs="Arial"/>
                <w:sz w:val="16"/>
                <w:szCs w:val="16"/>
                <w:lang w:val="en-US"/>
              </w:rPr>
              <w:t xml:space="preserve"> </w:t>
            </w:r>
            <w:r w:rsidRPr="006572E2">
              <w:rPr>
                <w:rFonts w:ascii="Arial" w:hAnsi="Arial" w:cs="Arial"/>
                <w:sz w:val="16"/>
                <w:szCs w:val="16"/>
              </w:rPr>
              <w:t>відповідального</w:t>
            </w:r>
            <w:r w:rsidRPr="002C1FED">
              <w:rPr>
                <w:rFonts w:ascii="Arial" w:hAnsi="Arial" w:cs="Arial"/>
                <w:sz w:val="16"/>
                <w:szCs w:val="16"/>
                <w:lang w:val="en-US"/>
              </w:rPr>
              <w:t xml:space="preserve"> </w:t>
            </w:r>
            <w:r w:rsidRPr="006572E2">
              <w:rPr>
                <w:rFonts w:ascii="Arial" w:hAnsi="Arial" w:cs="Arial"/>
                <w:sz w:val="16"/>
                <w:szCs w:val="16"/>
              </w:rPr>
              <w:t>за</w:t>
            </w:r>
            <w:r w:rsidRPr="002C1FED">
              <w:rPr>
                <w:rFonts w:ascii="Arial" w:hAnsi="Arial" w:cs="Arial"/>
                <w:sz w:val="16"/>
                <w:szCs w:val="16"/>
                <w:lang w:val="en-US"/>
              </w:rPr>
              <w:t xml:space="preserve"> manufacturing, quality control testing (except sterility testing), Primary and secondary packaging of finished product: Alcon Research LLC (doing business as Alcon Laboratories, Inc. and fully owned subsidiary of Alcon Laboratories, Inc.) ASPEX (Alcon Sterile Products Expansion), 6201 South Freeway Fort Worth, TX 76134-2099, USA. </w:t>
            </w:r>
            <w:r w:rsidRPr="006572E2">
              <w:rPr>
                <w:rFonts w:ascii="Arial" w:hAnsi="Arial" w:cs="Arial"/>
                <w:sz w:val="16"/>
                <w:szCs w:val="16"/>
              </w:rPr>
              <w:t>Залишається альтернативний виробник, який виконує ті ж функції, що й вилучений (Новартіс Мануфактурінг НВ). Як</w:t>
            </w:r>
            <w:r w:rsidRPr="002C1FED">
              <w:rPr>
                <w:rFonts w:ascii="Arial" w:hAnsi="Arial" w:cs="Arial"/>
                <w:sz w:val="16"/>
                <w:szCs w:val="16"/>
                <w:lang w:val="en-US"/>
              </w:rPr>
              <w:t xml:space="preserve"> </w:t>
            </w:r>
            <w:r w:rsidRPr="006572E2">
              <w:rPr>
                <w:rFonts w:ascii="Arial" w:hAnsi="Arial" w:cs="Arial"/>
                <w:sz w:val="16"/>
                <w:szCs w:val="16"/>
              </w:rPr>
              <w:t>наслідок</w:t>
            </w:r>
            <w:r w:rsidRPr="002C1FED">
              <w:rPr>
                <w:rFonts w:ascii="Arial" w:hAnsi="Arial" w:cs="Arial"/>
                <w:sz w:val="16"/>
                <w:szCs w:val="16"/>
                <w:lang w:val="en-US"/>
              </w:rPr>
              <w:t xml:space="preserve"> </w:t>
            </w:r>
            <w:r w:rsidRPr="006572E2">
              <w:rPr>
                <w:rFonts w:ascii="Arial" w:hAnsi="Arial" w:cs="Arial"/>
                <w:sz w:val="16"/>
                <w:szCs w:val="16"/>
              </w:rPr>
              <w:t>також</w:t>
            </w:r>
            <w:r w:rsidRPr="002C1FED">
              <w:rPr>
                <w:rFonts w:ascii="Arial" w:hAnsi="Arial" w:cs="Arial"/>
                <w:sz w:val="16"/>
                <w:szCs w:val="16"/>
                <w:lang w:val="en-US"/>
              </w:rPr>
              <w:t xml:space="preserve"> </w:t>
            </w:r>
            <w:r w:rsidRPr="006572E2">
              <w:rPr>
                <w:rFonts w:ascii="Arial" w:hAnsi="Arial" w:cs="Arial"/>
                <w:sz w:val="16"/>
                <w:szCs w:val="16"/>
              </w:rPr>
              <w:t>вилучаються</w:t>
            </w:r>
            <w:r w:rsidRPr="002C1FED">
              <w:rPr>
                <w:rFonts w:ascii="Arial" w:hAnsi="Arial" w:cs="Arial"/>
                <w:sz w:val="16"/>
                <w:szCs w:val="16"/>
                <w:lang w:val="en-US"/>
              </w:rPr>
              <w:t xml:space="preserve"> </w:t>
            </w:r>
            <w:r w:rsidRPr="006572E2">
              <w:rPr>
                <w:rFonts w:ascii="Arial" w:hAnsi="Arial" w:cs="Arial"/>
                <w:sz w:val="16"/>
                <w:szCs w:val="16"/>
              </w:rPr>
              <w:t>наступні</w:t>
            </w:r>
            <w:r w:rsidRPr="002C1FED">
              <w:rPr>
                <w:rFonts w:ascii="Arial" w:hAnsi="Arial" w:cs="Arial"/>
                <w:sz w:val="16"/>
                <w:szCs w:val="16"/>
                <w:lang w:val="en-US"/>
              </w:rPr>
              <w:t xml:space="preserve"> </w:t>
            </w:r>
            <w:r w:rsidRPr="006572E2">
              <w:rPr>
                <w:rFonts w:ascii="Arial" w:hAnsi="Arial" w:cs="Arial"/>
                <w:sz w:val="16"/>
                <w:szCs w:val="16"/>
              </w:rPr>
              <w:t>виробничі</w:t>
            </w:r>
            <w:r w:rsidRPr="002C1FED">
              <w:rPr>
                <w:rFonts w:ascii="Arial" w:hAnsi="Arial" w:cs="Arial"/>
                <w:sz w:val="16"/>
                <w:szCs w:val="16"/>
                <w:lang w:val="en-US"/>
              </w:rPr>
              <w:t xml:space="preserve"> </w:t>
            </w:r>
            <w:r w:rsidRPr="006572E2">
              <w:rPr>
                <w:rFonts w:ascii="Arial" w:hAnsi="Arial" w:cs="Arial"/>
                <w:sz w:val="16"/>
                <w:szCs w:val="16"/>
              </w:rPr>
              <w:t>дільниці</w:t>
            </w:r>
            <w:r w:rsidRPr="002C1FED">
              <w:rPr>
                <w:rFonts w:ascii="Arial" w:hAnsi="Arial" w:cs="Arial"/>
                <w:sz w:val="16"/>
                <w:szCs w:val="16"/>
                <w:lang w:val="en-US"/>
              </w:rPr>
              <w:t xml:space="preserve">: -Alcon Research LLC (doing business as Alcon Laboratories, Inc. and fully owned subsidiary of Alcon Laboratories, Inc.), Fort Worth North 6201 South Freeway Fort Worth, TX 76134-2099, USA, </w:t>
            </w:r>
            <w:r w:rsidRPr="006572E2">
              <w:rPr>
                <w:rFonts w:ascii="Arial" w:hAnsi="Arial" w:cs="Arial"/>
                <w:sz w:val="16"/>
                <w:szCs w:val="16"/>
              </w:rPr>
              <w:t>відповідального</w:t>
            </w:r>
            <w:r w:rsidRPr="002C1FED">
              <w:rPr>
                <w:rFonts w:ascii="Arial" w:hAnsi="Arial" w:cs="Arial"/>
                <w:sz w:val="16"/>
                <w:szCs w:val="16"/>
                <w:lang w:val="en-US"/>
              </w:rPr>
              <w:t xml:space="preserve"> </w:t>
            </w:r>
            <w:r w:rsidRPr="006572E2">
              <w:rPr>
                <w:rFonts w:ascii="Arial" w:hAnsi="Arial" w:cs="Arial"/>
                <w:sz w:val="16"/>
                <w:szCs w:val="16"/>
              </w:rPr>
              <w:t>за</w:t>
            </w:r>
            <w:r w:rsidRPr="002C1FED">
              <w:rPr>
                <w:rFonts w:ascii="Arial" w:hAnsi="Arial" w:cs="Arial"/>
                <w:sz w:val="16"/>
                <w:szCs w:val="16"/>
                <w:lang w:val="en-US"/>
              </w:rPr>
              <w:t xml:space="preserve"> Quality control testing (sterility testing only) of finished product. </w:t>
            </w:r>
            <w:r w:rsidRPr="006572E2">
              <w:rPr>
                <w:rFonts w:ascii="Arial" w:hAnsi="Arial" w:cs="Arial"/>
                <w:sz w:val="16"/>
                <w:szCs w:val="16"/>
              </w:rPr>
              <w:t>Залишається</w:t>
            </w:r>
            <w:r w:rsidRPr="002C1FED">
              <w:rPr>
                <w:rFonts w:ascii="Arial" w:hAnsi="Arial" w:cs="Arial"/>
                <w:sz w:val="16"/>
                <w:szCs w:val="16"/>
                <w:lang w:val="en-US"/>
              </w:rPr>
              <w:t xml:space="preserve"> </w:t>
            </w:r>
            <w:r w:rsidRPr="006572E2">
              <w:rPr>
                <w:rFonts w:ascii="Arial" w:hAnsi="Arial" w:cs="Arial"/>
                <w:sz w:val="16"/>
                <w:szCs w:val="16"/>
              </w:rPr>
              <w:t>альтернативний</w:t>
            </w:r>
            <w:r w:rsidRPr="002C1FED">
              <w:rPr>
                <w:rFonts w:ascii="Arial" w:hAnsi="Arial" w:cs="Arial"/>
                <w:sz w:val="16"/>
                <w:szCs w:val="16"/>
                <w:lang w:val="en-US"/>
              </w:rPr>
              <w:t xml:space="preserve"> </w:t>
            </w:r>
            <w:r w:rsidRPr="006572E2">
              <w:rPr>
                <w:rFonts w:ascii="Arial" w:hAnsi="Arial" w:cs="Arial"/>
                <w:sz w:val="16"/>
                <w:szCs w:val="16"/>
              </w:rPr>
              <w:t>виробник</w:t>
            </w:r>
            <w:r w:rsidRPr="002C1FED">
              <w:rPr>
                <w:rFonts w:ascii="Arial" w:hAnsi="Arial" w:cs="Arial"/>
                <w:sz w:val="16"/>
                <w:szCs w:val="16"/>
                <w:lang w:val="en-US"/>
              </w:rPr>
              <w:t xml:space="preserve">, </w:t>
            </w:r>
            <w:r w:rsidRPr="006572E2">
              <w:rPr>
                <w:rFonts w:ascii="Arial" w:hAnsi="Arial" w:cs="Arial"/>
                <w:sz w:val="16"/>
                <w:szCs w:val="16"/>
              </w:rPr>
              <w:t>який</w:t>
            </w:r>
            <w:r w:rsidRPr="002C1FED">
              <w:rPr>
                <w:rFonts w:ascii="Arial" w:hAnsi="Arial" w:cs="Arial"/>
                <w:sz w:val="16"/>
                <w:szCs w:val="16"/>
                <w:lang w:val="en-US"/>
              </w:rPr>
              <w:t xml:space="preserve"> </w:t>
            </w:r>
            <w:r w:rsidRPr="006572E2">
              <w:rPr>
                <w:rFonts w:ascii="Arial" w:hAnsi="Arial" w:cs="Arial"/>
                <w:sz w:val="16"/>
                <w:szCs w:val="16"/>
              </w:rPr>
              <w:t>виконує</w:t>
            </w:r>
            <w:r w:rsidRPr="002C1FED">
              <w:rPr>
                <w:rFonts w:ascii="Arial" w:hAnsi="Arial" w:cs="Arial"/>
                <w:sz w:val="16"/>
                <w:szCs w:val="16"/>
                <w:lang w:val="en-US"/>
              </w:rPr>
              <w:t xml:space="preserve"> </w:t>
            </w:r>
            <w:r w:rsidRPr="006572E2">
              <w:rPr>
                <w:rFonts w:ascii="Arial" w:hAnsi="Arial" w:cs="Arial"/>
                <w:sz w:val="16"/>
                <w:szCs w:val="16"/>
              </w:rPr>
              <w:t>ті</w:t>
            </w:r>
            <w:r w:rsidRPr="002C1FED">
              <w:rPr>
                <w:rFonts w:ascii="Arial" w:hAnsi="Arial" w:cs="Arial"/>
                <w:sz w:val="16"/>
                <w:szCs w:val="16"/>
                <w:lang w:val="en-US"/>
              </w:rPr>
              <w:t xml:space="preserve"> </w:t>
            </w:r>
            <w:r w:rsidRPr="006572E2">
              <w:rPr>
                <w:rFonts w:ascii="Arial" w:hAnsi="Arial" w:cs="Arial"/>
                <w:sz w:val="16"/>
                <w:szCs w:val="16"/>
              </w:rPr>
              <w:t>ж</w:t>
            </w:r>
            <w:r w:rsidRPr="002C1FED">
              <w:rPr>
                <w:rFonts w:ascii="Arial" w:hAnsi="Arial" w:cs="Arial"/>
                <w:sz w:val="16"/>
                <w:szCs w:val="16"/>
                <w:lang w:val="en-US"/>
              </w:rPr>
              <w:t xml:space="preserve"> </w:t>
            </w:r>
            <w:r w:rsidRPr="006572E2">
              <w:rPr>
                <w:rFonts w:ascii="Arial" w:hAnsi="Arial" w:cs="Arial"/>
                <w:sz w:val="16"/>
                <w:szCs w:val="16"/>
              </w:rPr>
              <w:t>функції</w:t>
            </w:r>
            <w:r w:rsidRPr="002C1FED">
              <w:rPr>
                <w:rFonts w:ascii="Arial" w:hAnsi="Arial" w:cs="Arial"/>
                <w:sz w:val="16"/>
                <w:szCs w:val="16"/>
                <w:lang w:val="en-US"/>
              </w:rPr>
              <w:t xml:space="preserve">, </w:t>
            </w:r>
            <w:r w:rsidRPr="006572E2">
              <w:rPr>
                <w:rFonts w:ascii="Arial" w:hAnsi="Arial" w:cs="Arial"/>
                <w:sz w:val="16"/>
                <w:szCs w:val="16"/>
              </w:rPr>
              <w:t>що</w:t>
            </w:r>
            <w:r w:rsidRPr="002C1FED">
              <w:rPr>
                <w:rFonts w:ascii="Arial" w:hAnsi="Arial" w:cs="Arial"/>
                <w:sz w:val="16"/>
                <w:szCs w:val="16"/>
                <w:lang w:val="en-US"/>
              </w:rPr>
              <w:t xml:space="preserve"> </w:t>
            </w:r>
            <w:r w:rsidRPr="006572E2">
              <w:rPr>
                <w:rFonts w:ascii="Arial" w:hAnsi="Arial" w:cs="Arial"/>
                <w:sz w:val="16"/>
                <w:szCs w:val="16"/>
              </w:rPr>
              <w:t>й</w:t>
            </w:r>
            <w:r w:rsidRPr="002C1FED">
              <w:rPr>
                <w:rFonts w:ascii="Arial" w:hAnsi="Arial" w:cs="Arial"/>
                <w:sz w:val="16"/>
                <w:szCs w:val="16"/>
                <w:lang w:val="en-US"/>
              </w:rPr>
              <w:t xml:space="preserve"> </w:t>
            </w:r>
            <w:r w:rsidRPr="006572E2">
              <w:rPr>
                <w:rFonts w:ascii="Arial" w:hAnsi="Arial" w:cs="Arial"/>
                <w:sz w:val="16"/>
                <w:szCs w:val="16"/>
              </w:rPr>
              <w:t>вилучений</w:t>
            </w:r>
            <w:r w:rsidRPr="002C1FED">
              <w:rPr>
                <w:rFonts w:ascii="Arial" w:hAnsi="Arial" w:cs="Arial"/>
                <w:sz w:val="16"/>
                <w:szCs w:val="16"/>
                <w:lang w:val="en-US"/>
              </w:rPr>
              <w:t xml:space="preserve"> (</w:t>
            </w:r>
            <w:r w:rsidRPr="006572E2">
              <w:rPr>
                <w:rFonts w:ascii="Arial" w:hAnsi="Arial" w:cs="Arial"/>
                <w:sz w:val="16"/>
                <w:szCs w:val="16"/>
              </w:rPr>
              <w:t>Новартіс</w:t>
            </w:r>
            <w:r w:rsidRPr="002C1FED">
              <w:rPr>
                <w:rFonts w:ascii="Arial" w:hAnsi="Arial" w:cs="Arial"/>
                <w:sz w:val="16"/>
                <w:szCs w:val="16"/>
                <w:lang w:val="en-US"/>
              </w:rPr>
              <w:t xml:space="preserve"> </w:t>
            </w:r>
            <w:r w:rsidRPr="006572E2">
              <w:rPr>
                <w:rFonts w:ascii="Arial" w:hAnsi="Arial" w:cs="Arial"/>
                <w:sz w:val="16"/>
                <w:szCs w:val="16"/>
              </w:rPr>
              <w:t>Мануфактурінг</w:t>
            </w:r>
            <w:r w:rsidRPr="002C1FED">
              <w:rPr>
                <w:rFonts w:ascii="Arial" w:hAnsi="Arial" w:cs="Arial"/>
                <w:sz w:val="16"/>
                <w:szCs w:val="16"/>
                <w:lang w:val="en-US"/>
              </w:rPr>
              <w:t xml:space="preserve"> </w:t>
            </w:r>
            <w:r w:rsidRPr="006572E2">
              <w:rPr>
                <w:rFonts w:ascii="Arial" w:hAnsi="Arial" w:cs="Arial"/>
                <w:sz w:val="16"/>
                <w:szCs w:val="16"/>
              </w:rPr>
              <w:t>НВ</w:t>
            </w:r>
            <w:r w:rsidRPr="002C1FED">
              <w:rPr>
                <w:rFonts w:ascii="Arial" w:hAnsi="Arial" w:cs="Arial"/>
                <w:sz w:val="16"/>
                <w:szCs w:val="16"/>
                <w:lang w:val="en-US"/>
              </w:rPr>
              <w:t xml:space="preserve">). -Sterigenics US, LLC, 3125 Wichita Court Fort Worth Texas 76140, USA, </w:t>
            </w:r>
            <w:r w:rsidRPr="006572E2">
              <w:rPr>
                <w:rFonts w:ascii="Arial" w:hAnsi="Arial" w:cs="Arial"/>
                <w:sz w:val="16"/>
                <w:szCs w:val="16"/>
              </w:rPr>
              <w:t>відповідального</w:t>
            </w:r>
            <w:r w:rsidRPr="002C1FED">
              <w:rPr>
                <w:rFonts w:ascii="Arial" w:hAnsi="Arial" w:cs="Arial"/>
                <w:sz w:val="16"/>
                <w:szCs w:val="16"/>
                <w:lang w:val="en-US"/>
              </w:rPr>
              <w:t xml:space="preserve"> </w:t>
            </w:r>
            <w:r w:rsidRPr="006572E2">
              <w:rPr>
                <w:rFonts w:ascii="Arial" w:hAnsi="Arial" w:cs="Arial"/>
                <w:sz w:val="16"/>
                <w:szCs w:val="16"/>
              </w:rPr>
              <w:t>за</w:t>
            </w:r>
            <w:r w:rsidRPr="002C1FED">
              <w:rPr>
                <w:rFonts w:ascii="Arial" w:hAnsi="Arial" w:cs="Arial"/>
                <w:sz w:val="16"/>
                <w:szCs w:val="16"/>
                <w:lang w:val="en-US"/>
              </w:rPr>
              <w:t xml:space="preserve"> Gamma sterilization of bottle, plug and closure. </w:t>
            </w:r>
            <w:r w:rsidRPr="006572E2">
              <w:rPr>
                <w:rFonts w:ascii="Arial" w:hAnsi="Arial" w:cs="Arial"/>
                <w:sz w:val="16"/>
                <w:szCs w:val="16"/>
              </w:rPr>
              <w:t>Залишається</w:t>
            </w:r>
            <w:r w:rsidRPr="002C1FED">
              <w:rPr>
                <w:rFonts w:ascii="Arial" w:hAnsi="Arial" w:cs="Arial"/>
                <w:sz w:val="16"/>
                <w:szCs w:val="16"/>
                <w:lang w:val="en-US"/>
              </w:rPr>
              <w:t xml:space="preserve"> </w:t>
            </w:r>
            <w:r w:rsidRPr="006572E2">
              <w:rPr>
                <w:rFonts w:ascii="Arial" w:hAnsi="Arial" w:cs="Arial"/>
                <w:sz w:val="16"/>
                <w:szCs w:val="16"/>
              </w:rPr>
              <w:t>альтернативний</w:t>
            </w:r>
            <w:r w:rsidRPr="002C1FED">
              <w:rPr>
                <w:rFonts w:ascii="Arial" w:hAnsi="Arial" w:cs="Arial"/>
                <w:sz w:val="16"/>
                <w:szCs w:val="16"/>
                <w:lang w:val="en-US"/>
              </w:rPr>
              <w:t xml:space="preserve"> </w:t>
            </w:r>
            <w:r w:rsidRPr="006572E2">
              <w:rPr>
                <w:rFonts w:ascii="Arial" w:hAnsi="Arial" w:cs="Arial"/>
                <w:sz w:val="16"/>
                <w:szCs w:val="16"/>
              </w:rPr>
              <w:t>виробник</w:t>
            </w:r>
            <w:r w:rsidRPr="002C1FED">
              <w:rPr>
                <w:rFonts w:ascii="Arial" w:hAnsi="Arial" w:cs="Arial"/>
                <w:sz w:val="16"/>
                <w:szCs w:val="16"/>
                <w:lang w:val="en-US"/>
              </w:rPr>
              <w:t xml:space="preserve">, </w:t>
            </w:r>
            <w:r w:rsidRPr="006572E2">
              <w:rPr>
                <w:rFonts w:ascii="Arial" w:hAnsi="Arial" w:cs="Arial"/>
                <w:sz w:val="16"/>
                <w:szCs w:val="16"/>
              </w:rPr>
              <w:t>який</w:t>
            </w:r>
            <w:r w:rsidRPr="002C1FED">
              <w:rPr>
                <w:rFonts w:ascii="Arial" w:hAnsi="Arial" w:cs="Arial"/>
                <w:sz w:val="16"/>
                <w:szCs w:val="16"/>
                <w:lang w:val="en-US"/>
              </w:rPr>
              <w:t xml:space="preserve"> </w:t>
            </w:r>
            <w:r w:rsidRPr="006572E2">
              <w:rPr>
                <w:rFonts w:ascii="Arial" w:hAnsi="Arial" w:cs="Arial"/>
                <w:sz w:val="16"/>
                <w:szCs w:val="16"/>
              </w:rPr>
              <w:t>виконує</w:t>
            </w:r>
            <w:r w:rsidRPr="002C1FED">
              <w:rPr>
                <w:rFonts w:ascii="Arial" w:hAnsi="Arial" w:cs="Arial"/>
                <w:sz w:val="16"/>
                <w:szCs w:val="16"/>
                <w:lang w:val="en-US"/>
              </w:rPr>
              <w:t xml:space="preserve"> </w:t>
            </w:r>
            <w:r w:rsidRPr="006572E2">
              <w:rPr>
                <w:rFonts w:ascii="Arial" w:hAnsi="Arial" w:cs="Arial"/>
                <w:sz w:val="16"/>
                <w:szCs w:val="16"/>
              </w:rPr>
              <w:t>ті</w:t>
            </w:r>
            <w:r w:rsidRPr="002C1FED">
              <w:rPr>
                <w:rFonts w:ascii="Arial" w:hAnsi="Arial" w:cs="Arial"/>
                <w:sz w:val="16"/>
                <w:szCs w:val="16"/>
                <w:lang w:val="en-US"/>
              </w:rPr>
              <w:t xml:space="preserve"> </w:t>
            </w:r>
            <w:r w:rsidRPr="006572E2">
              <w:rPr>
                <w:rFonts w:ascii="Arial" w:hAnsi="Arial" w:cs="Arial"/>
                <w:sz w:val="16"/>
                <w:szCs w:val="16"/>
              </w:rPr>
              <w:t>ж</w:t>
            </w:r>
            <w:r w:rsidRPr="002C1FED">
              <w:rPr>
                <w:rFonts w:ascii="Arial" w:hAnsi="Arial" w:cs="Arial"/>
                <w:sz w:val="16"/>
                <w:szCs w:val="16"/>
                <w:lang w:val="en-US"/>
              </w:rPr>
              <w:t xml:space="preserve"> </w:t>
            </w:r>
            <w:r w:rsidRPr="006572E2">
              <w:rPr>
                <w:rFonts w:ascii="Arial" w:hAnsi="Arial" w:cs="Arial"/>
                <w:sz w:val="16"/>
                <w:szCs w:val="16"/>
              </w:rPr>
              <w:t>функції</w:t>
            </w:r>
            <w:r w:rsidRPr="002C1FED">
              <w:rPr>
                <w:rFonts w:ascii="Arial" w:hAnsi="Arial" w:cs="Arial"/>
                <w:sz w:val="16"/>
                <w:szCs w:val="16"/>
                <w:lang w:val="en-US"/>
              </w:rPr>
              <w:t xml:space="preserve">, </w:t>
            </w:r>
            <w:r w:rsidRPr="006572E2">
              <w:rPr>
                <w:rFonts w:ascii="Arial" w:hAnsi="Arial" w:cs="Arial"/>
                <w:sz w:val="16"/>
                <w:szCs w:val="16"/>
              </w:rPr>
              <w:t>що</w:t>
            </w:r>
            <w:r w:rsidRPr="002C1FED">
              <w:rPr>
                <w:rFonts w:ascii="Arial" w:hAnsi="Arial" w:cs="Arial"/>
                <w:sz w:val="16"/>
                <w:szCs w:val="16"/>
                <w:lang w:val="en-US"/>
              </w:rPr>
              <w:t xml:space="preserve"> </w:t>
            </w:r>
            <w:r w:rsidRPr="006572E2">
              <w:rPr>
                <w:rFonts w:ascii="Arial" w:hAnsi="Arial" w:cs="Arial"/>
                <w:sz w:val="16"/>
                <w:szCs w:val="16"/>
              </w:rPr>
              <w:t>й</w:t>
            </w:r>
            <w:r w:rsidRPr="002C1FED">
              <w:rPr>
                <w:rFonts w:ascii="Arial" w:hAnsi="Arial" w:cs="Arial"/>
                <w:sz w:val="16"/>
                <w:szCs w:val="16"/>
                <w:lang w:val="en-US"/>
              </w:rPr>
              <w:t xml:space="preserve"> </w:t>
            </w:r>
            <w:r w:rsidRPr="006572E2">
              <w:rPr>
                <w:rFonts w:ascii="Arial" w:hAnsi="Arial" w:cs="Arial"/>
                <w:sz w:val="16"/>
                <w:szCs w:val="16"/>
              </w:rPr>
              <w:t>вилучений</w:t>
            </w:r>
            <w:r w:rsidRPr="002C1FED">
              <w:rPr>
                <w:rFonts w:ascii="Arial" w:hAnsi="Arial" w:cs="Arial"/>
                <w:sz w:val="16"/>
                <w:szCs w:val="16"/>
                <w:lang w:val="en-US"/>
              </w:rPr>
              <w:t xml:space="preserve"> (Synergy Health Ede BV). -Alcon Research LLC (doing business as Alcon Laboratories, Inc. and fully owned subsidiary of Alcon Laboratories, Inc.), Fort Worth North 6201 South Freeway Fort Worth, TX 76134-2099, USA, </w:t>
            </w:r>
            <w:r w:rsidRPr="006572E2">
              <w:rPr>
                <w:rFonts w:ascii="Arial" w:hAnsi="Arial" w:cs="Arial"/>
                <w:sz w:val="16"/>
                <w:szCs w:val="16"/>
              </w:rPr>
              <w:t>відповідального</w:t>
            </w:r>
            <w:r w:rsidRPr="002C1FED">
              <w:rPr>
                <w:rFonts w:ascii="Arial" w:hAnsi="Arial" w:cs="Arial"/>
                <w:sz w:val="16"/>
                <w:szCs w:val="16"/>
                <w:lang w:val="en-US"/>
              </w:rPr>
              <w:t xml:space="preserve"> </w:t>
            </w:r>
            <w:r w:rsidRPr="006572E2">
              <w:rPr>
                <w:rFonts w:ascii="Arial" w:hAnsi="Arial" w:cs="Arial"/>
                <w:sz w:val="16"/>
                <w:szCs w:val="16"/>
              </w:rPr>
              <w:t>за</w:t>
            </w:r>
            <w:r w:rsidRPr="002C1FED">
              <w:rPr>
                <w:rFonts w:ascii="Arial" w:hAnsi="Arial" w:cs="Arial"/>
                <w:sz w:val="16"/>
                <w:szCs w:val="16"/>
                <w:lang w:val="en-US"/>
              </w:rPr>
              <w:t xml:space="preserve"> </w:t>
            </w:r>
            <w:r w:rsidRPr="006572E2">
              <w:rPr>
                <w:rFonts w:ascii="Arial" w:hAnsi="Arial" w:cs="Arial"/>
                <w:sz w:val="16"/>
                <w:szCs w:val="16"/>
              </w:rPr>
              <w:t>контроль</w:t>
            </w:r>
            <w:r w:rsidRPr="002C1FED">
              <w:rPr>
                <w:rFonts w:ascii="Arial" w:hAnsi="Arial" w:cs="Arial"/>
                <w:sz w:val="16"/>
                <w:szCs w:val="16"/>
                <w:lang w:val="en-US"/>
              </w:rPr>
              <w:t xml:space="preserve"> </w:t>
            </w:r>
            <w:r w:rsidRPr="006572E2">
              <w:rPr>
                <w:rFonts w:ascii="Arial" w:hAnsi="Arial" w:cs="Arial"/>
                <w:sz w:val="16"/>
                <w:szCs w:val="16"/>
              </w:rPr>
              <w:t>якості</w:t>
            </w:r>
            <w:r w:rsidRPr="002C1FED">
              <w:rPr>
                <w:rFonts w:ascii="Arial" w:hAnsi="Arial" w:cs="Arial"/>
                <w:sz w:val="16"/>
                <w:szCs w:val="16"/>
                <w:lang w:val="en-US"/>
              </w:rPr>
              <w:t xml:space="preserve"> (release testing: all tests except ethylenediamine) </w:t>
            </w:r>
            <w:r w:rsidRPr="006572E2">
              <w:rPr>
                <w:rFonts w:ascii="Arial" w:hAnsi="Arial" w:cs="Arial"/>
                <w:sz w:val="16"/>
                <w:szCs w:val="16"/>
              </w:rPr>
              <w:t>АФІ</w:t>
            </w:r>
            <w:r w:rsidRPr="002C1FED">
              <w:rPr>
                <w:rFonts w:ascii="Arial" w:hAnsi="Arial" w:cs="Arial"/>
                <w:sz w:val="16"/>
                <w:szCs w:val="16"/>
                <w:lang w:val="en-US"/>
              </w:rPr>
              <w:t xml:space="preserve"> </w:t>
            </w:r>
            <w:r w:rsidRPr="006572E2">
              <w:rPr>
                <w:rFonts w:ascii="Arial" w:hAnsi="Arial" w:cs="Arial"/>
                <w:sz w:val="16"/>
                <w:szCs w:val="16"/>
              </w:rPr>
              <w:t>бримонідину</w:t>
            </w:r>
            <w:r w:rsidRPr="002C1FED">
              <w:rPr>
                <w:rFonts w:ascii="Arial" w:hAnsi="Arial" w:cs="Arial"/>
                <w:sz w:val="16"/>
                <w:szCs w:val="16"/>
                <w:lang w:val="en-US"/>
              </w:rPr>
              <w:t xml:space="preserve"> </w:t>
            </w:r>
            <w:r w:rsidRPr="006572E2">
              <w:rPr>
                <w:rFonts w:ascii="Arial" w:hAnsi="Arial" w:cs="Arial"/>
                <w:sz w:val="16"/>
                <w:szCs w:val="16"/>
              </w:rPr>
              <w:t>тартрат</w:t>
            </w:r>
            <w:r w:rsidRPr="002C1FED">
              <w:rPr>
                <w:rFonts w:ascii="Arial" w:hAnsi="Arial" w:cs="Arial"/>
                <w:sz w:val="16"/>
                <w:szCs w:val="16"/>
                <w:lang w:val="en-US"/>
              </w:rPr>
              <w:t xml:space="preserve">. </w:t>
            </w:r>
            <w:r w:rsidRPr="006572E2">
              <w:rPr>
                <w:rFonts w:ascii="Arial" w:hAnsi="Arial" w:cs="Arial"/>
                <w:sz w:val="16"/>
                <w:szCs w:val="16"/>
              </w:rPr>
              <w:t>Залишається</w:t>
            </w:r>
            <w:r w:rsidRPr="002C1FED">
              <w:rPr>
                <w:rFonts w:ascii="Arial" w:hAnsi="Arial" w:cs="Arial"/>
                <w:sz w:val="16"/>
                <w:szCs w:val="16"/>
                <w:lang w:val="en-US"/>
              </w:rPr>
              <w:t xml:space="preserve"> </w:t>
            </w:r>
            <w:r w:rsidRPr="006572E2">
              <w:rPr>
                <w:rFonts w:ascii="Arial" w:hAnsi="Arial" w:cs="Arial"/>
                <w:sz w:val="16"/>
                <w:szCs w:val="16"/>
              </w:rPr>
              <w:t>альтернативний</w:t>
            </w:r>
            <w:r w:rsidRPr="002C1FED">
              <w:rPr>
                <w:rFonts w:ascii="Arial" w:hAnsi="Arial" w:cs="Arial"/>
                <w:sz w:val="16"/>
                <w:szCs w:val="16"/>
                <w:lang w:val="en-US"/>
              </w:rPr>
              <w:t xml:space="preserve"> </w:t>
            </w:r>
            <w:r w:rsidRPr="006572E2">
              <w:rPr>
                <w:rFonts w:ascii="Arial" w:hAnsi="Arial" w:cs="Arial"/>
                <w:sz w:val="16"/>
                <w:szCs w:val="16"/>
              </w:rPr>
              <w:t>виробник</w:t>
            </w:r>
            <w:r w:rsidRPr="002C1FED">
              <w:rPr>
                <w:rFonts w:ascii="Arial" w:hAnsi="Arial" w:cs="Arial"/>
                <w:sz w:val="16"/>
                <w:szCs w:val="16"/>
                <w:lang w:val="en-US"/>
              </w:rPr>
              <w:t xml:space="preserve">, </w:t>
            </w:r>
            <w:r w:rsidRPr="006572E2">
              <w:rPr>
                <w:rFonts w:ascii="Arial" w:hAnsi="Arial" w:cs="Arial"/>
                <w:sz w:val="16"/>
                <w:szCs w:val="16"/>
              </w:rPr>
              <w:t>який</w:t>
            </w:r>
            <w:r w:rsidRPr="002C1FED">
              <w:rPr>
                <w:rFonts w:ascii="Arial" w:hAnsi="Arial" w:cs="Arial"/>
                <w:sz w:val="16"/>
                <w:szCs w:val="16"/>
                <w:lang w:val="en-US"/>
              </w:rPr>
              <w:t xml:space="preserve"> </w:t>
            </w:r>
            <w:r w:rsidRPr="006572E2">
              <w:rPr>
                <w:rFonts w:ascii="Arial" w:hAnsi="Arial" w:cs="Arial"/>
                <w:sz w:val="16"/>
                <w:szCs w:val="16"/>
              </w:rPr>
              <w:t>виконує</w:t>
            </w:r>
            <w:r w:rsidRPr="002C1FED">
              <w:rPr>
                <w:rFonts w:ascii="Arial" w:hAnsi="Arial" w:cs="Arial"/>
                <w:sz w:val="16"/>
                <w:szCs w:val="16"/>
                <w:lang w:val="en-US"/>
              </w:rPr>
              <w:t xml:space="preserve"> </w:t>
            </w:r>
            <w:r w:rsidRPr="006572E2">
              <w:rPr>
                <w:rFonts w:ascii="Arial" w:hAnsi="Arial" w:cs="Arial"/>
                <w:sz w:val="16"/>
                <w:szCs w:val="16"/>
              </w:rPr>
              <w:t>ті</w:t>
            </w:r>
            <w:r w:rsidRPr="002C1FED">
              <w:rPr>
                <w:rFonts w:ascii="Arial" w:hAnsi="Arial" w:cs="Arial"/>
                <w:sz w:val="16"/>
                <w:szCs w:val="16"/>
                <w:lang w:val="en-US"/>
              </w:rPr>
              <w:t xml:space="preserve"> </w:t>
            </w:r>
            <w:r w:rsidRPr="006572E2">
              <w:rPr>
                <w:rFonts w:ascii="Arial" w:hAnsi="Arial" w:cs="Arial"/>
                <w:sz w:val="16"/>
                <w:szCs w:val="16"/>
              </w:rPr>
              <w:t>ж</w:t>
            </w:r>
            <w:r w:rsidRPr="002C1FED">
              <w:rPr>
                <w:rFonts w:ascii="Arial" w:hAnsi="Arial" w:cs="Arial"/>
                <w:sz w:val="16"/>
                <w:szCs w:val="16"/>
                <w:lang w:val="en-US"/>
              </w:rPr>
              <w:t xml:space="preserve"> </w:t>
            </w:r>
            <w:r w:rsidRPr="006572E2">
              <w:rPr>
                <w:rFonts w:ascii="Arial" w:hAnsi="Arial" w:cs="Arial"/>
                <w:sz w:val="16"/>
                <w:szCs w:val="16"/>
              </w:rPr>
              <w:t>функції</w:t>
            </w:r>
            <w:r w:rsidRPr="002C1FED">
              <w:rPr>
                <w:rFonts w:ascii="Arial" w:hAnsi="Arial" w:cs="Arial"/>
                <w:sz w:val="16"/>
                <w:szCs w:val="16"/>
                <w:lang w:val="en-US"/>
              </w:rPr>
              <w:t xml:space="preserve">, </w:t>
            </w:r>
            <w:r w:rsidRPr="006572E2">
              <w:rPr>
                <w:rFonts w:ascii="Arial" w:hAnsi="Arial" w:cs="Arial"/>
                <w:sz w:val="16"/>
                <w:szCs w:val="16"/>
              </w:rPr>
              <w:t>що</w:t>
            </w:r>
            <w:r w:rsidRPr="002C1FED">
              <w:rPr>
                <w:rFonts w:ascii="Arial" w:hAnsi="Arial" w:cs="Arial"/>
                <w:sz w:val="16"/>
                <w:szCs w:val="16"/>
                <w:lang w:val="en-US"/>
              </w:rPr>
              <w:t xml:space="preserve"> </w:t>
            </w:r>
            <w:r w:rsidRPr="006572E2">
              <w:rPr>
                <w:rFonts w:ascii="Arial" w:hAnsi="Arial" w:cs="Arial"/>
                <w:sz w:val="16"/>
                <w:szCs w:val="16"/>
              </w:rPr>
              <w:t>й</w:t>
            </w:r>
            <w:r w:rsidRPr="002C1FED">
              <w:rPr>
                <w:rFonts w:ascii="Arial" w:hAnsi="Arial" w:cs="Arial"/>
                <w:sz w:val="16"/>
                <w:szCs w:val="16"/>
                <w:lang w:val="en-US"/>
              </w:rPr>
              <w:t xml:space="preserve"> </w:t>
            </w:r>
            <w:r w:rsidRPr="006572E2">
              <w:rPr>
                <w:rFonts w:ascii="Arial" w:hAnsi="Arial" w:cs="Arial"/>
                <w:sz w:val="16"/>
                <w:szCs w:val="16"/>
              </w:rPr>
              <w:t>вилучений</w:t>
            </w:r>
            <w:r w:rsidRPr="002C1FED">
              <w:rPr>
                <w:rFonts w:ascii="Arial" w:hAnsi="Arial" w:cs="Arial"/>
                <w:sz w:val="16"/>
                <w:szCs w:val="16"/>
                <w:lang w:val="en-US"/>
              </w:rPr>
              <w:t xml:space="preserve"> (Alcon-couvreur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UA/15669/01/01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UA/10667/01/01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UA/10667/01/02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оболонкою, по 500 мг, іn bulk: по 1000 таблеток у пакетах із фольги алюмінієвої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UA/10668/01/01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таблетки, вкриті оболонкою, по 750 мг; іn bulk: по 1000 таблеток у пакетах із фольги алюмінієвої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572E2">
              <w:rPr>
                <w:rFonts w:ascii="Arial" w:hAnsi="Arial" w:cs="Arial"/>
                <w:sz w:val="16"/>
                <w:szCs w:val="16"/>
              </w:rPr>
              <w:br/>
              <w:t xml:space="preserve">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UA/10668/01/02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СПЛІТ-ВАКЦИНА ДЛЯ ПРОФІЛАКТИКИ ГРИПУ ЧОТИРИВАЛЕНТНА,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Синовак Біотек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наповнення, пакування, контроль якості, випуск серії: Синовак Біотек Ко., Лтд., Китайська Народна Республіка; </w:t>
            </w:r>
            <w:r w:rsidRPr="006572E2">
              <w:rPr>
                <w:rFonts w:ascii="Arial" w:hAnsi="Arial" w:cs="Arial"/>
                <w:sz w:val="16"/>
                <w:szCs w:val="16"/>
              </w:rPr>
              <w:br/>
              <w:t>виробництво нерозфасованої вакцини (інактивованих спліт-вірусів грипу (віріонів)): Синовак Біотек Ко., Лтд., Китайська Народна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Китайська Народна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Зміни у вираженні концентрації допоміжних речовин на одиницю дози, а саме перерахунок на 0,5 мл. Діюча редакція: Допоміжні речовини: Натрію хлорид 8.76 мг/мл; Натрію дигідрофосфат 0.27 мг/мл; Натрію гідрофосфат 2.87 мг/мл; Вода для ін’єкцій 0.5 до мл. Пропонована редакція: Допоміжні речовини: Натрію хлорид 4.38 мг; Натрію дигідрофосфат 0.14 мг; Натрію гідрофосфат 1.44 мг; Вода для ін’єкцій до 0.5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UA/20571/01/01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шипучий для приготування орального розчину по 1 г; по 1 г в пакетику; по 18 пакетиків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БІОКОДЕКС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572E2">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- 11.08.2024 р. Дата подання - 09.11.2024р. Пропонована редакція: Частота подання регулярно оновлюваного звіту з безпеки 13 років. Кінцева дата для включення даних до РОЗБ - 12.03.2034 р. Дата подання – 10.06.2034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UA/12606/01/01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БІОКОДЕКС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572E2">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- 11.08.2024 р. Дата подання - 09.11.2024р. Пропонована редакція: Частота подання регулярно оновлюваного звіту з безпеки 13 років. Кінцева дата для включення даних до РОЗБ - 12.03.2034 р. Дата подання – 10.06.2034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UA/6937/01/01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12,5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UA/7785/01/01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UA/7785/01/02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37,5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UA/7785/01/03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50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UA/7785/01/04</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виробництво нерозфасованої продукції, первинне та вторинне пакування:</w:t>
            </w:r>
            <w:r w:rsidRPr="006572E2">
              <w:rPr>
                <w:rFonts w:ascii="Arial" w:hAnsi="Arial" w:cs="Arial"/>
                <w:sz w:val="16"/>
                <w:szCs w:val="16"/>
              </w:rPr>
              <w:br/>
              <w:t>ДIШ АГ, Швейцарія;</w:t>
            </w:r>
            <w:r w:rsidRPr="006572E2">
              <w:rPr>
                <w:rFonts w:ascii="Arial" w:hAnsi="Arial" w:cs="Arial"/>
                <w:sz w:val="16"/>
                <w:szCs w:val="16"/>
              </w:rPr>
              <w:br/>
            </w:r>
            <w:r w:rsidRPr="006572E2">
              <w:rPr>
                <w:rFonts w:ascii="Arial" w:hAnsi="Arial" w:cs="Arial"/>
                <w:sz w:val="16"/>
                <w:szCs w:val="16"/>
              </w:rPr>
              <w:br/>
              <w:t>Відповідальний за повний цикл:</w:t>
            </w:r>
            <w:r w:rsidRPr="006572E2">
              <w:rPr>
                <w:rFonts w:ascii="Arial" w:hAnsi="Arial" w:cs="Arial"/>
                <w:sz w:val="16"/>
                <w:szCs w:val="16"/>
              </w:rPr>
              <w:br/>
              <w:t>П'ЄР ФАБР МЕДІКАМАН ПРОДЮКСЬОН, Францiя;</w:t>
            </w:r>
            <w:r w:rsidRPr="006572E2">
              <w:rPr>
                <w:rFonts w:ascii="Arial" w:hAnsi="Arial" w:cs="Arial"/>
                <w:sz w:val="16"/>
                <w:szCs w:val="16"/>
              </w:rPr>
              <w:br/>
            </w:r>
            <w:r w:rsidRPr="006572E2">
              <w:rPr>
                <w:rFonts w:ascii="Arial" w:hAnsi="Arial" w:cs="Arial"/>
                <w:sz w:val="16"/>
                <w:szCs w:val="16"/>
              </w:rPr>
              <w:br/>
              <w:t>Відповідальний за контроль якості та випуск серії:</w:t>
            </w:r>
            <w:r w:rsidRPr="006572E2">
              <w:rPr>
                <w:rFonts w:ascii="Arial" w:hAnsi="Arial" w:cs="Arial"/>
                <w:sz w:val="16"/>
                <w:szCs w:val="16"/>
              </w:rPr>
              <w:br/>
              <w:t>Азіенде Кіміке Ріуніте Анжеліні Франческо А.К.Р.А.Ф. С.п.А., Італія;</w:t>
            </w:r>
            <w:r w:rsidRPr="006572E2">
              <w:rPr>
                <w:rFonts w:ascii="Arial" w:hAnsi="Arial" w:cs="Arial"/>
                <w:sz w:val="16"/>
                <w:szCs w:val="16"/>
              </w:rPr>
              <w:br/>
            </w:r>
            <w:r w:rsidRPr="006572E2">
              <w:rPr>
                <w:rFonts w:ascii="Arial" w:hAnsi="Arial" w:cs="Arial"/>
                <w:sz w:val="16"/>
                <w:szCs w:val="16"/>
              </w:rPr>
              <w:br/>
              <w:t>Відповідальний за первинне та вторинне пакування:</w:t>
            </w:r>
            <w:r w:rsidRPr="006572E2">
              <w:rPr>
                <w:rFonts w:ascii="Arial" w:hAnsi="Arial" w:cs="Arial"/>
                <w:sz w:val="16"/>
                <w:szCs w:val="16"/>
              </w:rPr>
              <w:br/>
              <w:t xml:space="preserve">П'ЄР ФАБР МЕДІКАМАН ПРОДЮКСЬОН, Францiя </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 Францiя/ 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в розділі "Умови зберігання." МКЯ ЛЗ, а саме "Препарат необхідно зберігати в оригінальній упаковці для захисту від вологи (для пакування у стіках). Зберігати у недоступному для дітей місці.". Затверджено: </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Зберігати за температури не вище 25°С. Запропоновано: Зберігати за температури не вище 25°С. Препарат необхідно зберігати в оригінальній упаковці для захисту від вологи (для пакування у стіках). Зберігати у недоступному для дітей місці. Зміни внесено до тексту маркування вторинної упаковки лікарського засобу до пунктів 6, 9, 11 та узгоджено інформацію в розділах "Умови зберігання", "Заявник" та "Місцезнаходження заявника" інструкції для медичного застосування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вторинного пакування у виробника: Азіенде Кіміке Ріуніте Анжеліні Франческо А.К.Р.А.Ф. С.п.А., Італія, функції що залишаються: контроль якості та випуск серії. Зміни внесено до інструкції для медичного застосування лікарського засобу до розділу "Виробник" та до пункту 11 тексту маркування вторинної упаковки лікарського засобу, а саме за бажанням виробника/заявника видалення із зазначеного розділу/пункту інформації щодо функцій вторинного пакування для одного із виробників (Азіенде Кіміке Ріуніте Анжеліні Франческо А.К.Р.А.Ф. С.п.А.).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"Виробник" та "Місцезнаходження виробника та адреса місця провадження його діяльності", а саме за бажанням виробника/заявника розділити інструкцію для медичного застосування для кожного виробника.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UA/3920/03/01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дільниці-RX 39.1, GlaxoSmithKline Biologicals S.A. 89 rue de I'Institut, 1330 Rixensart Belgium, відповідальної за виробництво АФІ - вірус гепатиту А (HAV). Залишається затверджена дільниця-WN 26.2, GlaxoSmithKline Biologicals S.A. Parc de la Noire Epine Avenue Fleming, 20 1300 Wavre Belgium, відповідальна за виробництво АФІ - вірус гепатиту А (HAV) - Зміни І типу - Зміни з якості. АФІ. Виробництво. Зміни в процесі виробництва АФІ (незначна зміна у процесі виробництва АФІ) - Змінюється кількість мультилотків (МТ), які використовуються під час виробництва клітинного субстрату для одноразового культивування HAV для масштабу 36МТ40 і 72МТ40 на установці WN 26.2. та використання середовищ (MEM 10% FBS i MEM 2% FBS) без попереднього нагріву для масштабу 36 МТ40 і 72 МТ40. Внесення редакційних змін в розділ 3.2.S.2.6.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UA/13056/01/01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нової серії референтного стандарту неадсорбованого проміжного продукту HbsAg з SWN0592A06 (серія АHВVBРА754) на SWN0592A08 (серія АНВVBPA582), що використовується у виробничому процесі активної речовини для визначення антигенної активності (контроль якості та тестування стабільності) та ідентичності HBsAg (контроль якості) методом ELISA на неадсорбованому проміжному продукті HBsAg.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UA/13056/01/01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ТЕРАФЛЕКС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60 або 120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"Байєр"</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пакування, контроль та випуск серії:</w:t>
            </w:r>
            <w:r w:rsidRPr="006572E2">
              <w:rPr>
                <w:rFonts w:ascii="Arial" w:hAnsi="Arial" w:cs="Arial"/>
                <w:sz w:val="16"/>
                <w:szCs w:val="16"/>
              </w:rPr>
              <w:br/>
              <w:t>Контракт Фармакал Корпорейшн, США;</w:t>
            </w:r>
            <w:r w:rsidRPr="006572E2">
              <w:rPr>
                <w:rFonts w:ascii="Arial" w:hAnsi="Arial" w:cs="Arial"/>
                <w:sz w:val="16"/>
                <w:szCs w:val="16"/>
              </w:rPr>
              <w:br/>
            </w:r>
            <w:r w:rsidRPr="006572E2">
              <w:rPr>
                <w:rFonts w:ascii="Arial" w:hAnsi="Arial" w:cs="Arial"/>
                <w:sz w:val="16"/>
                <w:szCs w:val="16"/>
              </w:rPr>
              <w:br/>
              <w:t>Виробник, відповідальний за виробництво in bulk:</w:t>
            </w:r>
            <w:r w:rsidRPr="006572E2">
              <w:rPr>
                <w:rFonts w:ascii="Arial" w:hAnsi="Arial" w:cs="Arial"/>
                <w:sz w:val="16"/>
                <w:szCs w:val="16"/>
              </w:rPr>
              <w:br/>
              <w:t>Контракт Фармакал Корпорейшн, США</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Контракт Фармакал Корпорейшн, США відповідальної за виробництво in bulk, а також написання адреси виробників на титульній сторінці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UA/4142/01/01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ТЕТ 36.6® З АРОМАТОМ АКАЦІЇ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13,1 г в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“Лекхім – 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UA/17419/01/01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ТЕТ 36.6® З АРОМАТОМ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13,1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Приватне акціонерне товариство "Лекхім-Харків"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UA/17816/01/01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 xml:space="preserve">ТЕТ 36.6® РАПІД З АРОМАТОМ АКАЦІЇ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23 г в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Приватне акціонерне товариство “Лекхім – 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UA/17387/01/01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2C1FED" w:rsidRDefault="002C1FED" w:rsidP="00F94853">
            <w:pPr>
              <w:tabs>
                <w:tab w:val="left" w:pos="12600"/>
              </w:tabs>
              <w:rPr>
                <w:rFonts w:ascii="Arial" w:hAnsi="Arial" w:cs="Arial"/>
                <w:b/>
                <w:i/>
                <w:sz w:val="16"/>
                <w:szCs w:val="16"/>
                <w:lang w:val="uk-UA"/>
              </w:rPr>
            </w:pPr>
            <w:r w:rsidRPr="002C1FED">
              <w:rPr>
                <w:rFonts w:ascii="Arial" w:hAnsi="Arial" w:cs="Arial"/>
                <w:b/>
                <w:sz w:val="16"/>
                <w:szCs w:val="16"/>
                <w:lang w:val="uk-UA"/>
              </w:rPr>
              <w:t>ТЕТРАКСИМ®/</w:t>
            </w:r>
            <w:r w:rsidRPr="006572E2">
              <w:rPr>
                <w:rFonts w:ascii="Arial" w:hAnsi="Arial" w:cs="Arial"/>
                <w:b/>
                <w:sz w:val="16"/>
                <w:szCs w:val="16"/>
              </w:rPr>
              <w:t>TETRAXIM</w:t>
            </w:r>
            <w:r w:rsidRPr="002C1FED">
              <w:rPr>
                <w:rFonts w:ascii="Arial" w:hAnsi="Arial" w:cs="Arial"/>
                <w:b/>
                <w:sz w:val="16"/>
                <w:szCs w:val="16"/>
                <w:lang w:val="uk-UA"/>
              </w:rPr>
              <w:t xml:space="preserve">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w:t>
            </w:r>
            <w:r w:rsidRPr="006572E2">
              <w:rPr>
                <w:rFonts w:ascii="Arial" w:hAnsi="Arial" w:cs="Arial"/>
                <w:sz w:val="16"/>
                <w:szCs w:val="16"/>
              </w:rPr>
              <w:br/>
              <w:t>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заміна сировини L-Тирозину тваринного походження на сировину L-Тирозину рослинного походження.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а саме зміна якості води для приготування знежиреного молока, що використовується для виробництва робочих посівних серій Clostridium tetani. Також, внесення редакційних змін до р. 3.2.S.2.3. Термін введення змін - квітень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внутрішньої специфікації сировини 2,6-дикарбоксильної піридинової кислоти. Термін введення змін - квітень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UA/13069/01/01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ТИГОФАСТ-120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120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Артура Фармасьютікалз Пвт. Лтд., Індія; Фламінго Фармасьютикалс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розділі "Однорідність маси" змінено посилання на метод ЕР 2.9.5.</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у розділ «Кількісне визначення», а саме концентрації випробуваного та стандартного розчину приведено у відповідність та більш детально розписано їх приготування; відповідно до цього у формулі розрахунку детально розписано розведення.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UA/2730/01/01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ТИГОФАСТ-180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180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Артура Фармасьютікалз Пвт. Лтд., Індія; Фламінго Фармасьютикалс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розділі "Однорідність маси" змінено посилання на метод ЕР 2.9.5.</w:t>
            </w:r>
          </w:p>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у розділ «Кількісне визначення», а саме концентрації випробуваного та стандартного розчину приведено у відповідність та більш детально розписано їх приготування; відповідно до цього у формулі розрахунку детально розписано розведення. Весення змін у розділ «Ідентифікація. Жовтий захід FCF (Е 110)», а саме концентрацію компенсаційного розчину приведено у відповідність з концентрацією випробуваного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UA/2730/01/02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UA/16280/01/01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UA/16280/01/02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UA/16280/01/03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UA/15069/01/01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UA/15070/01/01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UA/18327/01/01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2010-065 - Rev 08 (затверджено: CEP 2010-065 - Rev 07) для АФІ Валсартану від затвердженого виробника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UA/18327/01/02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ТІОКТОВА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розчин для інфузій, 12 мг/мл; по 50 мл у флаконах; по 5 флаконів у контурній чарунковій упаковці; по 2 контурні чарункові упаковки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«ФАРМЕКС ГРУП»</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Савіна Юлія Володимирівна. Пропонована редакція: Панова Олена Миколаївна.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UA/20870/01/01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ТІОЦЕТАМ®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аналітичних методик на допоміжну речовину Цукор-пудра у відповідність до вимог монографії ЄФ 0204 «SUCROSE»,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w:t>
            </w:r>
            <w:r>
              <w:rPr>
                <w:rFonts w:ascii="Arial" w:hAnsi="Arial" w:cs="Arial"/>
                <w:sz w:val="16"/>
                <w:szCs w:val="16"/>
              </w:rPr>
              <w:t>/</w:t>
            </w:r>
            <w:r w:rsidRPr="006572E2">
              <w:rPr>
                <w:rFonts w:ascii="Arial" w:hAnsi="Arial" w:cs="Arial"/>
                <w:sz w:val="16"/>
                <w:szCs w:val="16"/>
              </w:rPr>
              <w:t>6941/01/01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ТРАВОПРОСТ-ФАРМАТЕН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очні, 40 мкг/мл; по 2,5 мл розчину крапель очних у флаконі-крапельниці, закритому ковпачком з контролем першого розкривання та вміщеному у багатошарову обгортку; по 1 флакону-крапельниці у багатошаровій обгортці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вторинне пакування, контроль якості та випуск серії: Фарматен С.А., Грецiя; виробництво in bulk, первинне та вторинне пакування, контроль якості та випуск серії: Балканфарма-Разград АД, Болгарія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Грецiя/ Болгарія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w:t>
            </w:r>
            <w:r w:rsidRPr="006572E2">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- 28.02.2024 р. Дата подання - 08.05.2024 р. Пропонована редакція: Частота подання регулярно оновлюваного звіту з безпеки 5 років. Кінцева дата для включення даних до РОЗБ - 28.02.2027 р. Дата подання – 29.05.2027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UA/18838/01/01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ТРІАФІН-1000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1000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ХАОМА ХЕЛС КЕАР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"Спосіб застосування та дози" відповідно до інформації щодо медичного застосування референтного лікарського засобу (Rocephin, powder for injection 1g).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UA/20103/01/01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ТРОМБОНЕТ®-ФАРМАК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75 мг; по 10 таблеток у блістері; по 1 або 3, або 6,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випробуванняд АФІ Клопідогрелю бісульфат за показником «Клопідогрелю домішка С» - від виробника ГЛЗ АТ «Фармак». Методика визначення приведена до методики виробника, а саме внесено наступні зміни: - змінено приготування контрольного розчину; - змінено пробопіднотовку розчину порівняння; - змінено розмір часток нерухомої фази з «5 мкм» на «10 мкм»; - змінено відносні часи утримування домішок до піку клопідогрелю для домішки С з близько 0,7 на 0,6; для домішки В – з близько 0,6 на 0,7; - додано формулу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випробування АФІ Клопідогрелю бісульфат за показником «Ідентифікація» - від виробника ГЛЗ АТ «Фармак». Виклад методики для тесту ідентифікація приведено до методики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випробування АФІ Клопідогрелю бісульфат за показником «Кількісне визначення» від виробника ГЛЗ АТ «Фармак». В методику визначення Метод 1 додано додатковий критерій прийнятності – фактор симетрії.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випробування АФІ Клопідогрелю бісульфат за показником «Супровідні домішки» від виробника ГЛЗ АТ «Фармак». Розділ «Супровідні домішки. Метод 1». Методика визначення приведена до вимог виробника, а саме: - змінено склад розчинника для приготування розчинів, деталізовано приготування розчинів порівняння та буферного розчину; - змінено склад та градієнт рухомої фази; - додано розчин для визначення співвідношення сигнал-шум; - додано додаткові критерії прийнятності співвідношення сигнал/шум для піку клопідогрелю з хроматограми розчину порівняння (с). Зміни II типу - Зміни з якості. АФІ. (інші зміни) - оновлення версії ДМФ для АФІ Клопідогрелю бісульфат від виробника IND-SWIFT LABORATORIES LIMITED, Індія від версії 02AP/CLO2USP/1118/08 до версії 02AP/CLO2USP/0323/12. Основні зміни: - зміни до аналітичних методик; - зміна первинного та вторинного пакування; - оновлення інших розділів DMF, пов’язане зі змінами в аналітичних методиках та пакуванні. Зміни II типу - Зміни з якості. АФІ. (інші зміни) (Б.I. (х) II)</w:t>
            </w:r>
            <w:r w:rsidRPr="006572E2">
              <w:rPr>
                <w:rFonts w:ascii="Arial" w:hAnsi="Arial" w:cs="Arial"/>
                <w:sz w:val="16"/>
                <w:szCs w:val="16"/>
              </w:rPr>
              <w:br/>
              <w:t>оновлення версії ДМФ для АФІ Клопідогрелю бісульфат від версії 02AP/CLO2USP/0323/12 до версії 02AP/CLO2USP/0824/01 від виробника, що змінив назву з IND-SWIFT LABORATORIES LIMITED на SYNTHIMED LABS PRIVATE LIMITED, Індія. Основні зміни: - змінено назву та адресу власника DMF; - змінено назву виробничої ділянки (без зміни місця розташування) (з IND-SWIFT LABORATORIES LIMITED на SYNTHIMED LABS PRIVATE LIMITED, Індія); - оновлено схему виробничого процесу; - додано протоколи аналізу та результати дослідження стабільності АФІ, виготовленого за оновленим виробничим процесом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UA/17513/01/01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УНІФЛОКС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"УНІМЕД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Словацька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572E2">
              <w:rPr>
                <w:rFonts w:ascii="Arial" w:hAnsi="Arial" w:cs="Arial"/>
                <w:sz w:val="16"/>
                <w:szCs w:val="16"/>
              </w:rPr>
              <w:br/>
              <w:t>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UA/12837/01/01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500 мг; по 25 таблеток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Відповідальний за випуск серій кінцевого продукту:</w:t>
            </w:r>
            <w:r w:rsidRPr="006572E2">
              <w:rPr>
                <w:rFonts w:ascii="Arial" w:hAnsi="Arial" w:cs="Arial"/>
                <w:sz w:val="16"/>
                <w:szCs w:val="16"/>
              </w:rPr>
              <w:br/>
              <w:t>Др. Фальк Фарма ГмбХ, Німеччина;</w:t>
            </w:r>
            <w:r w:rsidRPr="006572E2">
              <w:rPr>
                <w:rFonts w:ascii="Arial" w:hAnsi="Arial" w:cs="Arial"/>
                <w:sz w:val="16"/>
                <w:szCs w:val="16"/>
              </w:rPr>
              <w:br/>
              <w:t>Виробник дозованої форми, первинне, вторинне пакування та контроль якості:</w:t>
            </w:r>
            <w:r w:rsidRPr="006572E2">
              <w:rPr>
                <w:rFonts w:ascii="Arial" w:hAnsi="Arial" w:cs="Arial"/>
                <w:sz w:val="16"/>
                <w:szCs w:val="16"/>
              </w:rPr>
              <w:br/>
              <w:t>Лозан Фарма ГмбХ, Німеччина;</w:t>
            </w:r>
            <w:r w:rsidRPr="006572E2">
              <w:rPr>
                <w:rFonts w:ascii="Arial" w:hAnsi="Arial" w:cs="Arial"/>
                <w:sz w:val="16"/>
                <w:szCs w:val="16"/>
              </w:rPr>
              <w:br/>
              <w:t>Виробник, відповідальний за первинне, вторинне пакування та контроль якості:</w:t>
            </w:r>
            <w:r w:rsidRPr="006572E2">
              <w:rPr>
                <w:rFonts w:ascii="Arial" w:hAnsi="Arial" w:cs="Arial"/>
                <w:sz w:val="16"/>
                <w:szCs w:val="16"/>
              </w:rPr>
              <w:br/>
              <w:t xml:space="preserve">Лозан Фарма ГмбХ, Німеччина; </w:t>
            </w:r>
            <w:r w:rsidRPr="006572E2">
              <w:rPr>
                <w:rFonts w:ascii="Arial" w:hAnsi="Arial" w:cs="Arial"/>
                <w:sz w:val="16"/>
                <w:szCs w:val="16"/>
              </w:rPr>
              <w:br/>
              <w:t>Виробник, відповідальний за контроль якості:</w:t>
            </w:r>
            <w:r w:rsidRPr="006572E2">
              <w:rPr>
                <w:rFonts w:ascii="Arial" w:hAnsi="Arial" w:cs="Arial"/>
                <w:sz w:val="16"/>
                <w:szCs w:val="16"/>
              </w:rPr>
              <w:br/>
              <w:t xml:space="preserve">Приватний науково-дослідний інститут Хеппелер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у зв’язку зі зміною форми власності,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"Dipharma Francis", відповідального за виробництво діючої речовини урсодезоксихолевої кислоти, який має СЕР (R1-CEP 2004-108)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UA/3746/03/01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ФАНИГАН®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гель, по 30 г або по 100 г у алюмінієвій або ламінованій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6572E2">
              <w:rPr>
                <w:rFonts w:ascii="Arial" w:hAnsi="Arial" w:cs="Arial"/>
                <w:sz w:val="16"/>
                <w:szCs w:val="16"/>
              </w:rPr>
              <w:br/>
              <w:t>Кусум Хелтхкер Пвт Лтд, Індія; вторинне пакування, контроль якості, випуск серії з продукції in bulk: ТОВ «ГЛЕДФАРМ ЛТД»,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572E2">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щодо безпеки застосування діючої речовини диклофенак.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w:t>
            </w:r>
            <w:r w:rsidRPr="006572E2">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3.2. Зміни внесено до частин: І «Загальна інформація» - ІІ «Специфікація з безпеки» - IІІ «План з фармаконагляду» </w:t>
            </w:r>
            <w:r w:rsidRPr="006572E2">
              <w:rPr>
                <w:rFonts w:ascii="Arial" w:hAnsi="Arial" w:cs="Arial"/>
                <w:sz w:val="16"/>
                <w:szCs w:val="16"/>
              </w:rPr>
              <w:br/>
              <w:t xml:space="preserve">V «Заходи з мінімізації ризиків» - VI «Резюме плану управління ризиками» є -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diethylamine, а також у зв'язку із зміною формату відповідно до вимог Evaluation Guidance on the format of the risk management plan (RMP) in the EU – in integrated format. </w:t>
            </w:r>
            <w:r w:rsidRPr="002C1FED">
              <w:rPr>
                <w:rFonts w:ascii="Arial" w:hAnsi="Arial" w:cs="Arial"/>
                <w:sz w:val="16"/>
                <w:szCs w:val="16"/>
                <w:lang w:val="en-US"/>
              </w:rPr>
              <w:t xml:space="preserve">31 October 2018 EMA/164014/2018 Rev.2.0.1 accompanying GVP Module V Rev.2 Human Medicines). </w:t>
            </w:r>
            <w:r w:rsidRPr="006572E2">
              <w:rPr>
                <w:rFonts w:ascii="Arial" w:hAnsi="Arial" w:cs="Arial"/>
                <w:sz w:val="16"/>
                <w:szCs w:val="16"/>
              </w:rPr>
              <w:t>Резюме плану управління ризиками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UA/7665/01/01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ФАРМАЛІПОН®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для інфузій, 12 мг/мл; по 50 мл у флаконі; по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«СІСТЕМ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фірма "Новофарм-Біосинтез"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Ігнатюк Віта Миколаївна. 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внесені у текст маркування первинної (п. 6) та вторинної (п.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UA/18156/01/01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cупозиторії вагінальні по 18,9 мг: по 5 супозиторіїв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вторинне пакування, контроль та випуск серії:</w:t>
            </w:r>
            <w:r w:rsidRPr="006572E2">
              <w:rPr>
                <w:rFonts w:ascii="Arial" w:hAnsi="Arial" w:cs="Arial"/>
                <w:sz w:val="16"/>
                <w:szCs w:val="16"/>
              </w:rPr>
              <w:br/>
              <w:t>Іннотера Шузі, Франція;</w:t>
            </w:r>
            <w:r w:rsidRPr="006572E2">
              <w:rPr>
                <w:rFonts w:ascii="Arial" w:hAnsi="Arial" w:cs="Arial"/>
                <w:sz w:val="16"/>
                <w:szCs w:val="16"/>
              </w:rPr>
              <w:br/>
            </w:r>
            <w:r w:rsidRPr="006572E2">
              <w:rPr>
                <w:rFonts w:ascii="Arial" w:hAnsi="Arial" w:cs="Arial"/>
                <w:sz w:val="16"/>
                <w:szCs w:val="16"/>
              </w:rPr>
              <w:br/>
              <w:t>Виробник відповідальний за виробництво in bulk, первинне та вторинне пакування, контроль серії:</w:t>
            </w:r>
            <w:r w:rsidRPr="006572E2">
              <w:rPr>
                <w:rFonts w:ascii="Arial" w:hAnsi="Arial" w:cs="Arial"/>
                <w:sz w:val="16"/>
                <w:szCs w:val="16"/>
              </w:rPr>
              <w:br/>
              <w:t>Юнітер Ліквід Мануфекчурінг, Францiя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а саме редагування та доповнення до тексту вторинної упаковки п.5, п.8, п.15 та первинної упаковки п.2, п.6; видаляється текст зазначений російською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(редагування перекладу) та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UA/1340/03/01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крем вагінальний 1,2 %; по 72 г у тубі у комплекті з аплікатором-дозатором;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Лабораторія Іннотек Інтернасьйональ</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вторинне пакування, контроль та випуск серії:</w:t>
            </w:r>
            <w:r w:rsidRPr="006572E2">
              <w:rPr>
                <w:rFonts w:ascii="Arial" w:hAnsi="Arial" w:cs="Arial"/>
                <w:sz w:val="16"/>
                <w:szCs w:val="16"/>
              </w:rPr>
              <w:br/>
              <w:t>Іннотера Шузі, Франція;</w:t>
            </w:r>
            <w:r w:rsidRPr="006572E2">
              <w:rPr>
                <w:rFonts w:ascii="Arial" w:hAnsi="Arial" w:cs="Arial"/>
                <w:sz w:val="16"/>
                <w:szCs w:val="16"/>
              </w:rPr>
              <w:br/>
            </w:r>
            <w:r w:rsidRPr="006572E2">
              <w:rPr>
                <w:rFonts w:ascii="Arial" w:hAnsi="Arial" w:cs="Arial"/>
                <w:sz w:val="16"/>
                <w:szCs w:val="16"/>
              </w:rPr>
              <w:br/>
              <w:t>Виробник відповідальний за виробництво in bulk, первинне та вторинне пакування, контроль серії:</w:t>
            </w:r>
            <w:r w:rsidRPr="006572E2">
              <w:rPr>
                <w:rFonts w:ascii="Arial" w:hAnsi="Arial" w:cs="Arial"/>
                <w:sz w:val="16"/>
                <w:szCs w:val="16"/>
              </w:rPr>
              <w:br/>
              <w:t>Лабораторія Шеміно, Франція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а саме редагування та доповнення до тексту вторинної упаковки п.5, п.8, п.15 та первинної упаковки п.6; видаляється текст зазначений російською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(редагування перекладу) та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"Спосіб застосування та дози",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UA/1340/04/01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крем вагінальний 1,2 %; по 72 г у тубі у комплекті з аплікатором-дозатором;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вторинне пакування, контроль та випуск серії:</w:t>
            </w:r>
            <w:r w:rsidRPr="006572E2">
              <w:rPr>
                <w:rFonts w:ascii="Arial" w:hAnsi="Arial" w:cs="Arial"/>
                <w:sz w:val="16"/>
                <w:szCs w:val="16"/>
              </w:rPr>
              <w:br/>
              <w:t>Іннотера Шузі, Франція;</w:t>
            </w:r>
            <w:r w:rsidRPr="006572E2">
              <w:rPr>
                <w:rFonts w:ascii="Arial" w:hAnsi="Arial" w:cs="Arial"/>
                <w:sz w:val="16"/>
                <w:szCs w:val="16"/>
              </w:rPr>
              <w:br/>
            </w:r>
            <w:r w:rsidRPr="006572E2">
              <w:rPr>
                <w:rFonts w:ascii="Arial" w:hAnsi="Arial" w:cs="Arial"/>
                <w:sz w:val="16"/>
                <w:szCs w:val="16"/>
              </w:rPr>
              <w:br/>
              <w:t>Виробник відповідальний за виробництво in bulk, первинне та вторинне пакування, контроль серії:</w:t>
            </w:r>
            <w:r w:rsidRPr="006572E2">
              <w:rPr>
                <w:rFonts w:ascii="Arial" w:hAnsi="Arial" w:cs="Arial"/>
                <w:sz w:val="16"/>
                <w:szCs w:val="16"/>
              </w:rPr>
              <w:br/>
              <w:t>Лабораторія Шеміно, Франція</w:t>
            </w:r>
            <w:r w:rsidRPr="006572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оновлену версію Плану управління ризиками версії 2.0.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UA/1340/04/01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вагінальні по 20 мг; по 12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Виробник, відповідальний за виробництво in bulk, пакування, контроль та випуск серії:</w:t>
            </w:r>
            <w:r w:rsidRPr="006572E2">
              <w:rPr>
                <w:rFonts w:ascii="Arial" w:hAnsi="Arial" w:cs="Arial"/>
                <w:sz w:val="16"/>
                <w:szCs w:val="16"/>
              </w:rPr>
              <w:br/>
              <w:t xml:space="preserve">Іннотера Шузі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а саме редагування та доповнення до тексту вторинної упаковки п.5, п.8, п.15 та первинної упаковки п.6; видаляється текст зазначений російською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(редагування перекладу) та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версії 2.0.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"Спосіб застосування та дози",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UA/1340/05/01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капсули по 20 мг; по 10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UA/1239/01/01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ФЛУОКСЕТИН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оболонкою, по 20 мг; по 10 таблеток в блістері; по 1 або по 2 блістера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всі стадії виробництва, контроль якості, випуск серії: Товариство з обмеженою відповідальністю </w:t>
            </w:r>
            <w:r w:rsidRPr="006572E2">
              <w:rPr>
                <w:rFonts w:ascii="Arial" w:hAnsi="Arial" w:cs="Arial"/>
                <w:sz w:val="16"/>
                <w:szCs w:val="16"/>
              </w:rPr>
              <w:br/>
              <w:t>"Дослідний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r w:rsidRPr="006572E2">
              <w:rPr>
                <w:rFonts w:ascii="Arial" w:hAnsi="Arial" w:cs="Arial"/>
                <w:sz w:val="16"/>
                <w:szCs w:val="16"/>
              </w:rPr>
              <w:br/>
              <w:t>Товариство з обмеженою відповідальністю "ФАРМЕКС ГРУП",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"Побічні реакції" щодо безпеки застосування діючої речовини та внесені редакційні правки до розділів "Склад",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6572E2">
              <w:rPr>
                <w:rFonts w:ascii="Arial" w:hAnsi="Arial" w:cs="Arial"/>
                <w:sz w:val="16"/>
                <w:szCs w:val="16"/>
              </w:rPr>
              <w:br/>
              <w:t>Зміни внесено до частин: І «Загальна інформація» V «Заходи з мінімізації ризиків»</w:t>
            </w:r>
            <w:r w:rsidRPr="006572E2">
              <w:rPr>
                <w:rFonts w:ascii="Arial" w:hAnsi="Arial" w:cs="Arial"/>
                <w:sz w:val="16"/>
                <w:szCs w:val="16"/>
              </w:rPr>
              <w:br/>
              <w:t>VI «Резюме плану управління ризиками»</w:t>
            </w:r>
            <w:r w:rsidRPr="006572E2">
              <w:rPr>
                <w:rFonts w:ascii="Arial" w:hAnsi="Arial" w:cs="Arial"/>
                <w:sz w:val="16"/>
                <w:szCs w:val="16"/>
              </w:rPr>
              <w:br/>
              <w:t>VII «Додатки» (додатки 1-8) згідно згідно з інформацією щодо медичного застосування відповідно до оновленої інформації з безпеки по діючій речовині.</w:t>
            </w:r>
            <w:r w:rsidRPr="006572E2">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UA/8591/01/01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ФЛУСТИН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20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ВІВ ЛАЙФ ЛЛП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Вівімед Лабс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UA/19908/01/01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ФЛУЦИНАР®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гель,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Фармзавод Єльфа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"Кількісне визначення флуоцинолону ацетоніду" методом ВЕРХ. Зміни стосуються щодо оптимізації приготування випробуваного розчину, умов хроматографування, придатності хроматографічної системи та розрахунків. Незначні редакційні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"Кількісне визначення метилпарагідроксибензоату та пропілпарагідроксибензоату" методом ВЕРХ. Зміни стосуються щодо оптимізації приготування випробуваного розчину, умов хроматографування, придатності хроматографічної системи та розрахунків.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UA/2878/01/01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ФОРГЕНПІМ-1000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(пункти 2, 3, 4, 6) та вторинної (пункти 2, 8, 12, 13,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UA/19178/01/01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ТОВ"Сандоз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Ей Сі 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ТОВ"Сандоз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Ей Сі 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UA/1636/01/02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розчину для ін'єкцій по 2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ТОВ"Сандоз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Ей Сі Ес Добфар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UA/1636/01/03</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ФРІФЛО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діюча редакція: 2 роки; </w:t>
            </w:r>
            <w:r w:rsidRPr="006572E2">
              <w:rPr>
                <w:rFonts w:ascii="Arial" w:hAnsi="Arial" w:cs="Arial"/>
                <w:sz w:val="16"/>
                <w:szCs w:val="16"/>
              </w:rPr>
              <w:br/>
              <w:t xml:space="preserve">пропонована редакція: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UA/17753/01/01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дисперговані по 50 мг in bulk: по 4 таблетки у блістері; по 100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 Індія; КУСУМ ХЕЛТХКЕР ПВТ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lang w:val="en-US"/>
              </w:rPr>
            </w:pPr>
            <w:r w:rsidRPr="006572E2">
              <w:rPr>
                <w:rFonts w:ascii="Arial" w:hAnsi="Arial" w:cs="Arial"/>
                <w:sz w:val="16"/>
                <w:szCs w:val="16"/>
              </w:rPr>
              <w:t>UA/19806/01/01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виробництво, первинне пакування, вторинне пакування, контроль якості, випуск серії </w:t>
            </w:r>
            <w:r w:rsidRPr="006572E2">
              <w:rPr>
                <w:rFonts w:ascii="Arial" w:hAnsi="Arial" w:cs="Arial"/>
                <w:sz w:val="16"/>
                <w:szCs w:val="16"/>
              </w:rPr>
              <w:br/>
              <w:t xml:space="preserve">або </w:t>
            </w:r>
            <w:r w:rsidRPr="006572E2">
              <w:rPr>
                <w:rFonts w:ascii="Arial" w:hAnsi="Arial" w:cs="Arial"/>
                <w:sz w:val="16"/>
                <w:szCs w:val="16"/>
              </w:rPr>
              <w:br/>
              <w:t>виробництво продукції in bulk:</w:t>
            </w:r>
            <w:r w:rsidRPr="006572E2">
              <w:rPr>
                <w:rFonts w:ascii="Arial" w:hAnsi="Arial" w:cs="Arial"/>
                <w:sz w:val="16"/>
                <w:szCs w:val="16"/>
              </w:rPr>
              <w:br/>
              <w:t>КУСУМ ХЕЛТХКЕР ПВТ ЛТД, Індія</w:t>
            </w:r>
            <w:r w:rsidRPr="006572E2">
              <w:rPr>
                <w:rFonts w:ascii="Arial" w:hAnsi="Arial" w:cs="Arial"/>
                <w:sz w:val="16"/>
                <w:szCs w:val="16"/>
              </w:rPr>
              <w:br/>
              <w:t>або</w:t>
            </w:r>
            <w:r w:rsidRPr="006572E2">
              <w:rPr>
                <w:rFonts w:ascii="Arial" w:hAnsi="Arial" w:cs="Arial"/>
                <w:sz w:val="16"/>
                <w:szCs w:val="16"/>
              </w:rPr>
              <w:br/>
              <w:t>КУСУМ ХЕЛТХКЕР ПВТ ЛТД, Індія;</w:t>
            </w:r>
            <w:r w:rsidRPr="006572E2">
              <w:rPr>
                <w:rFonts w:ascii="Arial" w:hAnsi="Arial" w:cs="Arial"/>
                <w:sz w:val="16"/>
                <w:szCs w:val="16"/>
              </w:rPr>
              <w:br/>
              <w:t>вторинне пакування, контроль якості, випуск серії з продукції in bulk:</w:t>
            </w:r>
            <w:r w:rsidRPr="006572E2">
              <w:rPr>
                <w:rFonts w:ascii="Arial" w:hAnsi="Arial" w:cs="Arial"/>
                <w:sz w:val="16"/>
                <w:szCs w:val="16"/>
              </w:rPr>
              <w:br/>
              <w:t>ТОВ «ГЛЕДФАРМ ЛТД»,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(ТОВ «ГЛЕДФАРМ ЛТД», Україна).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4, 8,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UA/7617/02/01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ХАДЛІМА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 xml:space="preserve">розчин для ін'єкцій, 40 мг/0,8 мл; по 0,8 мл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по 2 попередньо наповнених одноразових шприци з захисними корпусами, упорами для пальця та штоками поршня в стандартно-експортній упаковці в картонній коробці або </w:t>
            </w:r>
            <w:r w:rsidRPr="006572E2">
              <w:rPr>
                <w:rFonts w:ascii="Arial" w:hAnsi="Arial" w:cs="Arial"/>
                <w:sz w:val="16"/>
                <w:szCs w:val="16"/>
              </w:rPr>
              <w:br/>
              <w:t>по 2 попередньо наповнені одноразові ручки, що містять попередньо наповнені одноразові шприци, в стандартно-експортній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САМСУНГ БІОЕПІС КО., ЛТД.</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виробництво ГЛЗ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контроль якості при випуску серії за показниками «Стерильність» та «Ендотоксини»: Каталент Бельджіум, Бельгія; контроль якості при випуску серії за всіма показниками, окрім показника «Стерильність»; контроль якості при вивченні стабільності за всіма показниками: Єврофінс Ланкастер Лабораторіз, Інк, Сполучені Штати Америки (США); контроль якості при випуску серії за всіма показниками, окрім показників «Стерильність» та «Ендотоксини»; контроль якості при вивченні стабільності за всіма показниками, окрім показників «Стерильність» та «Ендотоксини»: ППД Девелопмент Айєленд Лімітед, Ірландія; контроль якості при вивченні стабільності за показниками «Стерильність» та «Ендотоксини»: Чарльз Рівер Лабораторіз Айєленд Лімітед, Ірландія; вторинне пакування: Фармачеутічі Форменті С.п.А., Італія; випуск серії: Самсунг Біоепіс НЛ Б.В., Нідерланди</w:t>
            </w:r>
          </w:p>
          <w:p w:rsidR="002C1FED" w:rsidRPr="006572E2" w:rsidRDefault="002C1FED" w:rsidP="00F94853">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Бельгія/ Сполучені Штати Америки (США)/ Ірландія/ Італія/ 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6572E2">
              <w:rPr>
                <w:rFonts w:ascii="Arial" w:hAnsi="Arial" w:cs="Arial"/>
                <w:sz w:val="16"/>
                <w:szCs w:val="16"/>
              </w:rPr>
              <w:br/>
              <w:t>Зміни внесено до інструкції для медичного застосування лікарського засобу до розділів "Лікарська форма." та "Спосіб застосування та дози." підрозділ "Інструкція для самостійного введення лікарського засобу ХАДЛІМА".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w:t>
            </w:r>
            <w:r w:rsidRPr="006572E2">
              <w:rPr>
                <w:rFonts w:ascii="Arial" w:hAnsi="Arial" w:cs="Arial"/>
                <w:sz w:val="16"/>
                <w:szCs w:val="16"/>
              </w:rPr>
              <w:br/>
              <w:t>Збільшення терміну придатності готового лікарського засобу на підставі результатів досліджень стабільності, проведених відповідно до затвердженого протоколу, з 3 років до 42 місяців за умови зберігання при температурі від 2 до 80 С на підставі результатів досліджень стабільності 3 серій PVR (SB5PV01, SB5PV02 та SB5PV03), проведених відповідно до затвердженого протоколу (розділи 2.3.Р, 3.2.Р.8.1 та 3.2.Р.8.3). Також зміни внесено до інструкції для медичного застосування лікарського засобу до розділу "Термін придатності." (затверджено 3 роки, запропоновано 42 місяці).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Збільшення терміну придатності первинного стандартного зразка серії RS-SB5-01, який використовується для контролю якості при випуску серії, для контролю якості при вивченні стабільності та для доказу структури та інших характеристик АФІ адалімумаб, з 72 місяців до 108 місяців на підставі результатів досліджень стабільності (розділи 2.3.S та 3.2.S.5).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контрольного зразку в методиках за показниками "Аналіз зв’язування конкурентного інгібування з фактором некрозу пухлини альфа (ФНП-альфа)методом флуоресцентного резонансного переносу енергії (FRET)" та «Аналіз нейтралізації ФНП-альфа за допомогою репортерного гена NF-кB» з «Хуміра®» на «адалімумаб» (розділ 3.2.S.4.2), як наслідок зміна у методах випробування в готоволму лікарському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UA/20533/01/01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6572E2">
              <w:rPr>
                <w:rFonts w:ascii="Arial" w:hAnsi="Arial" w:cs="Arial"/>
                <w:sz w:val="16"/>
                <w:szCs w:val="16"/>
              </w:rPr>
              <w:br/>
              <w:t>Подання нового сертифіката відповідності Європейській фармакопеї № R1-CEP 2000-144 - Rev 06 (затверджено: мастер-файл) для АФІ парацетамолу від затвердженого виробника Sri Krishna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UA/9664/01/01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6572E2">
              <w:rPr>
                <w:rFonts w:ascii="Arial" w:hAnsi="Arial" w:cs="Arial"/>
                <w:sz w:val="16"/>
                <w:szCs w:val="16"/>
              </w:rPr>
              <w:br/>
              <w:t>Подання нового сертифіката відповідності Європейській фармакопеї № R1-CEP 2000-144 - Rev 06 (затверджено: мастер-файл) для АФІ парацетамолу від затвердженого виробника Sri Krishna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UA/9824/01/01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6572E2">
              <w:rPr>
                <w:rFonts w:ascii="Arial" w:hAnsi="Arial" w:cs="Arial"/>
                <w:sz w:val="16"/>
                <w:szCs w:val="16"/>
              </w:rPr>
              <w:br/>
              <w:t xml:space="preserve">Подання нового сертифіката відповідності Європейській фармакопеї № R1-CEP 2000-144 - Rev 06 (затверджено: мастер-файл) для АФІ парацетамолу від затвердженого виробника Sri Krishna Pharmaceuticals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UA/9722/01/01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w:t>
            </w:r>
            <w:r w:rsidRPr="006572E2">
              <w:rPr>
                <w:rFonts w:ascii="Arial" w:hAnsi="Arial" w:cs="Arial"/>
                <w:sz w:val="16"/>
                <w:szCs w:val="16"/>
              </w:rPr>
              <w:br/>
              <w:t xml:space="preserve">Подання нового сертифіката відповідності Європейській фармакопеї № R1-CEP 2000-144 - Rev 06 (затверджено: мастер-файл) для АФІ парацетамолу від затвердженого виробника Sri Krishna Pharmaceuticals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UA/9825/01/01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ХЕЛПЕКС®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повний цикл виробництва: </w:t>
            </w:r>
            <w:r w:rsidRPr="006572E2">
              <w:rPr>
                <w:rFonts w:ascii="Arial" w:hAnsi="Arial" w:cs="Arial"/>
                <w:sz w:val="16"/>
                <w:szCs w:val="16"/>
              </w:rPr>
              <w:br/>
              <w:t xml:space="preserve">Дева Холдинг А.С., Туреччина; </w:t>
            </w:r>
            <w:r w:rsidRPr="006572E2">
              <w:rPr>
                <w:rFonts w:ascii="Arial" w:hAnsi="Arial" w:cs="Arial"/>
                <w:sz w:val="16"/>
                <w:szCs w:val="16"/>
              </w:rPr>
              <w:br/>
              <w:t xml:space="preserve">вторинне пакування: </w:t>
            </w:r>
            <w:r w:rsidRPr="006572E2">
              <w:rPr>
                <w:rFonts w:ascii="Arial" w:hAnsi="Arial" w:cs="Arial"/>
                <w:sz w:val="16"/>
                <w:szCs w:val="16"/>
              </w:rPr>
              <w:br/>
              <w:t>Дева Холдинг А.С., Туреччина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виробничої дільниці відповідальної за вторинне пакування, до вже затвердженого виробника відповідального за повний цикл виробництва Дева Холдинг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UA/18887/01/01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ХЕПІДЕРМ-ЗДОРОВ'Я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крем для зовнішнього застосування 5 % по 15 г, по 30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«КОРПОРАЦІЯ «ЗДОРОВ’Я»</w:t>
            </w:r>
            <w:r w:rsidRPr="006572E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572E2">
              <w:rPr>
                <w:rFonts w:ascii="Arial" w:hAnsi="Arial" w:cs="Arial"/>
                <w:sz w:val="16"/>
                <w:szCs w:val="16"/>
              </w:rPr>
              <w:br/>
              <w:t xml:space="preserve">Оновлення тексту маркування первинної та вторинної упаковок лікарського засобу, а саме: </w:t>
            </w:r>
            <w:r w:rsidRPr="006572E2">
              <w:rPr>
                <w:rFonts w:ascii="Arial" w:hAnsi="Arial" w:cs="Arial"/>
                <w:sz w:val="16"/>
                <w:szCs w:val="16"/>
              </w:rPr>
              <w:br/>
              <w:t xml:space="preserve">- вилучено інформацію, зазначену російською мовою; </w:t>
            </w:r>
            <w:r w:rsidRPr="006572E2">
              <w:rPr>
                <w:rFonts w:ascii="Arial" w:hAnsi="Arial" w:cs="Arial"/>
                <w:sz w:val="16"/>
                <w:szCs w:val="16"/>
              </w:rPr>
              <w:br/>
              <w:t xml:space="preserve">- перенесено міжнародні позначення одиниць вимірювання; </w:t>
            </w:r>
            <w:r w:rsidRPr="006572E2">
              <w:rPr>
                <w:rFonts w:ascii="Arial" w:hAnsi="Arial" w:cs="Arial"/>
                <w:sz w:val="16"/>
                <w:szCs w:val="16"/>
              </w:rPr>
              <w:br/>
              <w:t xml:space="preserve">- уточнено інформацію щодо логотипу заявника та технічної інформації; </w:t>
            </w:r>
            <w:r w:rsidRPr="006572E2">
              <w:rPr>
                <w:rFonts w:ascii="Arial" w:hAnsi="Arial" w:cs="Arial"/>
                <w:sz w:val="16"/>
                <w:szCs w:val="16"/>
              </w:rPr>
              <w:br/>
              <w:t xml:space="preserve">- уточнено інформацію, яка відповідає інструкції для медичного застосування лікарського засобу; </w:t>
            </w:r>
            <w:r w:rsidRPr="006572E2">
              <w:rPr>
                <w:rFonts w:ascii="Arial" w:hAnsi="Arial" w:cs="Arial"/>
                <w:sz w:val="16"/>
                <w:szCs w:val="16"/>
              </w:rPr>
              <w:br/>
              <w:t xml:space="preserve">- внесено незначні редакційні правки в текст маркування упаковок лікарського засобу.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UA/11691/02/01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ХЛОРОФІЛІПТ®АРТЕРІУМ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розчин олійний, 20 мг/мл, по 25 мл або 30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допоміжної речовини Олія Соняшникова до вимог монографії ЕР SUNFLOWER OIL, REFINED (1371).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UA/4551/01/01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10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6) та вторинної (п. 2, 8, 12, 13,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UA/19243/01/01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таблетки, вкриті плівковою оболонкою, по 20 мг; по 14 таблеток у блістері, по 2 або по 4 блістера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ТОВ «ГЛЕДФАРМ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6) та вторинної (п. 2, 8, 12, 13,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за рецептом</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UA/19243/01/02</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13,60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Специфікації/Методів випробування допоміжної речовини Цукор подрібнений (пудра) - зміна періодичності міжопераційного контролю АФІ: - за показниками "Прозорість розчину", " Кольоровість розчину", "Насипна густина вільна", "Розмір часток", "Мікробіологічна чистота" - контроль проводиться при зміні партії сировини одноразово; - за показником "Опис" - контроль проводиться для кожної серії та при зберіганні продукту більше 72 год (після повторного подрібнення).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UA/15885/01/01</w:t>
            </w:r>
          </w:p>
        </w:tc>
      </w:tr>
      <w:tr w:rsidR="002C1FED" w:rsidRPr="006572E2" w:rsidTr="00F9485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2C1FED">
            <w:pPr>
              <w:pStyle w:val="110"/>
              <w:numPr>
                <w:ilvl w:val="0"/>
                <w:numId w:val="13"/>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2C1FED" w:rsidRPr="006572E2" w:rsidRDefault="002C1FED" w:rsidP="00F94853">
            <w:pPr>
              <w:tabs>
                <w:tab w:val="left" w:pos="12600"/>
              </w:tabs>
              <w:rPr>
                <w:rFonts w:ascii="Arial" w:hAnsi="Arial" w:cs="Arial"/>
                <w:b/>
                <w:i/>
                <w:sz w:val="16"/>
                <w:szCs w:val="16"/>
              </w:rPr>
            </w:pPr>
            <w:r w:rsidRPr="006572E2">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rPr>
                <w:rFonts w:ascii="Arial" w:hAnsi="Arial" w:cs="Arial"/>
                <w:sz w:val="16"/>
                <w:szCs w:val="16"/>
              </w:rPr>
            </w:pPr>
            <w:r w:rsidRPr="006572E2">
              <w:rPr>
                <w:rFonts w:ascii="Arial" w:hAnsi="Arial" w:cs="Arial"/>
                <w:sz w:val="16"/>
                <w:szCs w:val="16"/>
              </w:rPr>
              <w:t>порошок для орального розчину; по 13,60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r w:rsidRPr="006572E2">
              <w:rPr>
                <w:rFonts w:ascii="Arial" w:hAnsi="Arial" w:cs="Arial"/>
                <w:sz w:val="16"/>
                <w:szCs w:val="16"/>
              </w:rPr>
              <w:br/>
              <w:t xml:space="preserve">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w:t>
            </w:r>
            <w:r w:rsidRPr="006572E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b/>
                <w:i/>
                <w:sz w:val="16"/>
                <w:szCs w:val="16"/>
              </w:rPr>
            </w:pPr>
            <w:r w:rsidRPr="006572E2">
              <w:rPr>
                <w:rFonts w:ascii="Arial" w:hAnsi="Arial" w:cs="Arial"/>
                <w:i/>
                <w:sz w:val="16"/>
                <w:szCs w:val="16"/>
              </w:rPr>
              <w:t>без рецепта</w:t>
            </w:r>
          </w:p>
        </w:tc>
        <w:tc>
          <w:tcPr>
            <w:tcW w:w="852"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i/>
                <w:sz w:val="16"/>
                <w:szCs w:val="16"/>
              </w:rPr>
            </w:pPr>
            <w:r w:rsidRPr="006572E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C1FED" w:rsidRPr="006572E2" w:rsidRDefault="002C1FED" w:rsidP="00F94853">
            <w:pPr>
              <w:tabs>
                <w:tab w:val="left" w:pos="12600"/>
              </w:tabs>
              <w:jc w:val="center"/>
              <w:rPr>
                <w:rFonts w:ascii="Arial" w:hAnsi="Arial" w:cs="Arial"/>
                <w:sz w:val="16"/>
                <w:szCs w:val="16"/>
              </w:rPr>
            </w:pPr>
            <w:r w:rsidRPr="006572E2">
              <w:rPr>
                <w:rFonts w:ascii="Arial" w:hAnsi="Arial" w:cs="Arial"/>
                <w:sz w:val="16"/>
                <w:szCs w:val="16"/>
              </w:rPr>
              <w:t>UA/15885/01/01</w:t>
            </w:r>
          </w:p>
        </w:tc>
      </w:tr>
    </w:tbl>
    <w:p w:rsidR="002C1FED" w:rsidRPr="006572E2" w:rsidRDefault="002C1FED" w:rsidP="002C1FED"/>
    <w:p w:rsidR="002C1FED" w:rsidRPr="006572E2" w:rsidRDefault="002C1FED" w:rsidP="002C1FED">
      <w:pPr>
        <w:ind w:right="20"/>
        <w:rPr>
          <w:rFonts w:ascii="Arial" w:hAnsi="Arial" w:cs="Arial"/>
          <w:b/>
          <w:i/>
          <w:sz w:val="16"/>
          <w:szCs w:val="16"/>
        </w:rPr>
      </w:pPr>
      <w:r w:rsidRPr="006572E2">
        <w:rPr>
          <w:rFonts w:ascii="Arial" w:hAnsi="Arial" w:cs="Arial"/>
          <w:b/>
          <w:i/>
          <w:sz w:val="16"/>
          <w:szCs w:val="16"/>
        </w:rPr>
        <w:t>*у разі внесення змін до інструкції про медичне застосування</w:t>
      </w:r>
    </w:p>
    <w:p w:rsidR="002C1FED" w:rsidRDefault="002C1FED" w:rsidP="002C1FED">
      <w:pPr>
        <w:pStyle w:val="11"/>
        <w:rPr>
          <w:rStyle w:val="cs7864ebcf1"/>
          <w:color w:val="auto"/>
          <w:sz w:val="24"/>
          <w:szCs w:val="24"/>
        </w:rPr>
      </w:pPr>
    </w:p>
    <w:p w:rsidR="002C1FED" w:rsidRDefault="002C1FED" w:rsidP="002C1FED">
      <w:pPr>
        <w:pStyle w:val="11"/>
        <w:rPr>
          <w:rStyle w:val="cs7864ebcf1"/>
          <w:color w:val="auto"/>
          <w:sz w:val="28"/>
          <w:szCs w:val="28"/>
        </w:rPr>
      </w:pPr>
      <w:r>
        <w:rPr>
          <w:rStyle w:val="cs7864ebcf1"/>
          <w:color w:val="auto"/>
          <w:sz w:val="28"/>
          <w:szCs w:val="28"/>
        </w:rPr>
        <w:t>В.о. начальника</w:t>
      </w:r>
    </w:p>
    <w:p w:rsidR="002C1FED" w:rsidRPr="00DF0DD1" w:rsidRDefault="002C1FED" w:rsidP="002C1FED">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7F3466" w:rsidRPr="002C1FED" w:rsidRDefault="007F3466" w:rsidP="00831BBE">
      <w:pPr>
        <w:rPr>
          <w:lang w:val="uk-UA"/>
        </w:rPr>
      </w:pPr>
    </w:p>
    <w:sectPr w:rsidR="007F3466" w:rsidRPr="002C1FED" w:rsidSect="00F94853">
      <w:headerReference w:type="default" r:id="rId11"/>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59" w:rsidRDefault="00256259" w:rsidP="00B217C6">
      <w:r>
        <w:separator/>
      </w:r>
    </w:p>
  </w:endnote>
  <w:endnote w:type="continuationSeparator" w:id="0">
    <w:p w:rsidR="00256259" w:rsidRDefault="0025625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59" w:rsidRDefault="00256259" w:rsidP="00B217C6">
      <w:r>
        <w:separator/>
      </w:r>
    </w:p>
  </w:footnote>
  <w:footnote w:type="continuationSeparator" w:id="0">
    <w:p w:rsidR="00256259" w:rsidRDefault="0025625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53" w:rsidRPr="00831BBE" w:rsidRDefault="00F94853" w:rsidP="00930C6A">
    <w:pPr>
      <w:jc w:val="center"/>
    </w:pPr>
    <w:r w:rsidRPr="00831BBE">
      <w:fldChar w:fldCharType="begin"/>
    </w:r>
    <w:r w:rsidRPr="00831BBE">
      <w:instrText>PAGE   \* MERGEFORMAT</w:instrText>
    </w:r>
    <w:r w:rsidRPr="00831BBE">
      <w:fldChar w:fldCharType="separate"/>
    </w:r>
    <w:r w:rsidR="00C0400D">
      <w:rPr>
        <w:noProof/>
      </w:rPr>
      <w:t>2</w:t>
    </w:r>
    <w:r w:rsidRPr="00831BB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53" w:rsidRPr="00831BBE" w:rsidRDefault="00F94853" w:rsidP="00831BBE"/>
  <w:p w:rsidR="00F94853" w:rsidRPr="00831BBE" w:rsidRDefault="00F94853" w:rsidP="00831BB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53" w:rsidRDefault="00F94853">
    <w:pPr>
      <w:pStyle w:val="a3"/>
      <w:jc w:val="center"/>
    </w:pPr>
    <w:r>
      <w:fldChar w:fldCharType="begin"/>
    </w:r>
    <w:r>
      <w:instrText>PAGE   \* MERGEFORMAT</w:instrText>
    </w:r>
    <w:r>
      <w:fldChar w:fldCharType="separate"/>
    </w:r>
    <w:r w:rsidR="00C0400D">
      <w:rPr>
        <w:noProof/>
      </w:rPr>
      <w:t>4</w:t>
    </w:r>
    <w:r>
      <w:fldChar w:fldCharType="end"/>
    </w:r>
  </w:p>
  <w:p w:rsidR="00F94853" w:rsidRDefault="00F948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32D25647"/>
    <w:multiLevelType w:val="hybridMultilevel"/>
    <w:tmpl w:val="40C2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214A5D"/>
    <w:multiLevelType w:val="hybridMultilevel"/>
    <w:tmpl w:val="09B4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C7DB8"/>
    <w:multiLevelType w:val="hybridMultilevel"/>
    <w:tmpl w:val="899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E13D5"/>
    <w:multiLevelType w:val="hybridMultilevel"/>
    <w:tmpl w:val="B498CC02"/>
    <w:lvl w:ilvl="0" w:tplc="BE707F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605C6454"/>
    <w:multiLevelType w:val="hybridMultilevel"/>
    <w:tmpl w:val="EC146564"/>
    <w:lvl w:ilvl="0" w:tplc="427AAE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12"/>
  </w:num>
  <w:num w:numId="6">
    <w:abstractNumId w:val="11"/>
  </w:num>
  <w:num w:numId="7">
    <w:abstractNumId w:val="1"/>
  </w:num>
  <w:num w:numId="8">
    <w:abstractNumId w:val="8"/>
  </w:num>
  <w:num w:numId="9">
    <w:abstractNumId w:val="6"/>
  </w:num>
  <w:num w:numId="10">
    <w:abstractNumId w:val="5"/>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B701A"/>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46E80"/>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121D"/>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259"/>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1FED"/>
    <w:rsid w:val="002C7FF8"/>
    <w:rsid w:val="002D18D0"/>
    <w:rsid w:val="002D2BF2"/>
    <w:rsid w:val="002D44AB"/>
    <w:rsid w:val="002D5745"/>
    <w:rsid w:val="002D75F7"/>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3DC8"/>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1BBE"/>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0C6A"/>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00D"/>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27062"/>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4853"/>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62E78D-A45F-42E5-ACD8-7370F1C0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2C1FE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C1FE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1B121D"/>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1B121D"/>
    <w:rPr>
      <w:rFonts w:eastAsia="Times New Roman"/>
      <w:sz w:val="24"/>
      <w:szCs w:val="24"/>
      <w:lang w:val="uk-UA" w:eastAsia="uk-UA"/>
    </w:rPr>
  </w:style>
  <w:style w:type="character" w:customStyle="1" w:styleId="cs7864ebcf1">
    <w:name w:val="cs7864ebcf1"/>
    <w:rsid w:val="001B121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2C1FED"/>
    <w:rPr>
      <w:rFonts w:ascii="Arial" w:eastAsia="Times New Roman" w:hAnsi="Arial"/>
      <w:b/>
      <w:caps/>
      <w:sz w:val="16"/>
    </w:rPr>
  </w:style>
  <w:style w:type="character" w:customStyle="1" w:styleId="60">
    <w:name w:val="Заголовок 6 Знак"/>
    <w:link w:val="6"/>
    <w:uiPriority w:val="9"/>
    <w:rsid w:val="002C1FED"/>
    <w:rPr>
      <w:rFonts w:ascii="Times New Roman" w:hAnsi="Times New Roman"/>
      <w:b/>
      <w:bCs/>
      <w:sz w:val="22"/>
      <w:szCs w:val="22"/>
      <w:lang w:val="en-US" w:eastAsia="en-US"/>
    </w:rPr>
  </w:style>
  <w:style w:type="character" w:customStyle="1" w:styleId="40">
    <w:name w:val="Заголовок 4 Знак"/>
    <w:link w:val="4"/>
    <w:rsid w:val="002C1FED"/>
    <w:rPr>
      <w:rFonts w:ascii="Times New Roman" w:hAnsi="Times New Roman"/>
      <w:b/>
      <w:bCs/>
      <w:sz w:val="28"/>
      <w:szCs w:val="28"/>
      <w:lang w:val="ru-RU" w:eastAsia="ru-RU"/>
    </w:rPr>
  </w:style>
  <w:style w:type="paragraph" w:customStyle="1" w:styleId="msolistparagraph0">
    <w:name w:val="msolistparagraph"/>
    <w:basedOn w:val="a"/>
    <w:uiPriority w:val="34"/>
    <w:qFormat/>
    <w:rsid w:val="002C1FED"/>
    <w:pPr>
      <w:ind w:left="720"/>
      <w:contextualSpacing/>
    </w:pPr>
    <w:rPr>
      <w:rFonts w:eastAsia="Times New Roman"/>
      <w:sz w:val="24"/>
      <w:szCs w:val="24"/>
      <w:lang w:val="uk-UA" w:eastAsia="uk-UA"/>
    </w:rPr>
  </w:style>
  <w:style w:type="paragraph" w:customStyle="1" w:styleId="Encryption">
    <w:name w:val="Encryption"/>
    <w:basedOn w:val="a"/>
    <w:qFormat/>
    <w:rsid w:val="002C1FED"/>
    <w:pPr>
      <w:jc w:val="both"/>
    </w:pPr>
    <w:rPr>
      <w:rFonts w:eastAsia="Times New Roman"/>
      <w:b/>
      <w:bCs/>
      <w:i/>
      <w:iCs/>
      <w:sz w:val="24"/>
      <w:szCs w:val="24"/>
      <w:lang w:val="uk-UA" w:eastAsia="uk-UA"/>
    </w:rPr>
  </w:style>
  <w:style w:type="character" w:customStyle="1" w:styleId="Heading2Char">
    <w:name w:val="Heading 2 Char"/>
    <w:link w:val="21"/>
    <w:locked/>
    <w:rsid w:val="002C1FED"/>
    <w:rPr>
      <w:rFonts w:ascii="Arial" w:eastAsia="Times New Roman" w:hAnsi="Arial"/>
      <w:b/>
      <w:caps/>
      <w:sz w:val="16"/>
      <w:lang w:val="ru-RU" w:eastAsia="ru-RU"/>
    </w:rPr>
  </w:style>
  <w:style w:type="paragraph" w:customStyle="1" w:styleId="21">
    <w:name w:val="Заголовок 21"/>
    <w:basedOn w:val="a"/>
    <w:link w:val="Heading2Char"/>
    <w:rsid w:val="002C1FED"/>
    <w:rPr>
      <w:rFonts w:ascii="Arial" w:eastAsia="Times New Roman" w:hAnsi="Arial"/>
      <w:b/>
      <w:caps/>
      <w:sz w:val="16"/>
    </w:rPr>
  </w:style>
  <w:style w:type="character" w:customStyle="1" w:styleId="Heading4Char">
    <w:name w:val="Heading 4 Char"/>
    <w:link w:val="41"/>
    <w:locked/>
    <w:rsid w:val="002C1FED"/>
    <w:rPr>
      <w:rFonts w:ascii="Arial" w:eastAsia="Times New Roman" w:hAnsi="Arial"/>
      <w:b/>
      <w:lang w:val="ru-RU" w:eastAsia="ru-RU"/>
    </w:rPr>
  </w:style>
  <w:style w:type="paragraph" w:customStyle="1" w:styleId="41">
    <w:name w:val="Заголовок 41"/>
    <w:basedOn w:val="a"/>
    <w:link w:val="Heading4Char"/>
    <w:rsid w:val="002C1FED"/>
    <w:rPr>
      <w:rFonts w:ascii="Arial" w:eastAsia="Times New Roman" w:hAnsi="Arial"/>
      <w:b/>
    </w:rPr>
  </w:style>
  <w:style w:type="table" w:styleId="a6">
    <w:name w:val="Table Grid"/>
    <w:basedOn w:val="a1"/>
    <w:rsid w:val="002C1F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C1FED"/>
    <w:rPr>
      <w:lang w:val="uk-UA"/>
    </w:rPr>
    <w:tblPr>
      <w:tblCellMar>
        <w:top w:w="0" w:type="dxa"/>
        <w:left w:w="108" w:type="dxa"/>
        <w:bottom w:w="0" w:type="dxa"/>
        <w:right w:w="108" w:type="dxa"/>
      </w:tblCellMar>
    </w:tblPr>
  </w:style>
  <w:style w:type="character" w:customStyle="1" w:styleId="csb3e8c9cf24">
    <w:name w:val="csb3e8c9cf24"/>
    <w:rsid w:val="002C1FED"/>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2C1FED"/>
    <w:rPr>
      <w:rFonts w:ascii="Tahoma" w:eastAsia="Times New Roman" w:hAnsi="Tahoma" w:cs="Tahoma"/>
      <w:sz w:val="16"/>
      <w:szCs w:val="16"/>
    </w:rPr>
  </w:style>
  <w:style w:type="character" w:customStyle="1" w:styleId="14">
    <w:name w:val="Текст у виносці Знак1"/>
    <w:link w:val="a7"/>
    <w:uiPriority w:val="99"/>
    <w:semiHidden/>
    <w:rsid w:val="002C1FED"/>
    <w:rPr>
      <w:rFonts w:ascii="Tahoma" w:eastAsia="Times New Roman" w:hAnsi="Tahoma" w:cs="Tahoma"/>
      <w:sz w:val="16"/>
      <w:szCs w:val="16"/>
      <w:lang w:val="ru-RU" w:eastAsia="ru-RU"/>
    </w:rPr>
  </w:style>
  <w:style w:type="paragraph" w:customStyle="1" w:styleId="BodyTextIndent2">
    <w:name w:val="Body Text Indent2"/>
    <w:basedOn w:val="a"/>
    <w:rsid w:val="002C1FED"/>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2C1FED"/>
    <w:pPr>
      <w:spacing w:before="120" w:after="120"/>
    </w:pPr>
    <w:rPr>
      <w:rFonts w:ascii="Arial" w:eastAsia="Times New Roman" w:hAnsi="Arial"/>
      <w:sz w:val="18"/>
    </w:rPr>
  </w:style>
  <w:style w:type="character" w:customStyle="1" w:styleId="BodyTextIndentChar">
    <w:name w:val="Body Text Indent Char"/>
    <w:link w:val="15"/>
    <w:locked/>
    <w:rsid w:val="002C1FED"/>
    <w:rPr>
      <w:rFonts w:ascii="Arial" w:eastAsia="Times New Roman" w:hAnsi="Arial"/>
      <w:sz w:val="18"/>
      <w:lang w:val="ru-RU" w:eastAsia="ru-RU"/>
    </w:rPr>
  </w:style>
  <w:style w:type="character" w:customStyle="1" w:styleId="csab6e076947">
    <w:name w:val="csab6e076947"/>
    <w:rsid w:val="002C1FE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C1FE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C1FE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C1FE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C1FE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C1FE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C1FE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C1FE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C1FE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C1FE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2C1FED"/>
    <w:rPr>
      <w:rFonts w:eastAsia="Times New Roman"/>
      <w:sz w:val="24"/>
      <w:szCs w:val="24"/>
    </w:rPr>
  </w:style>
  <w:style w:type="character" w:customStyle="1" w:styleId="csab6e076981">
    <w:name w:val="csab6e076981"/>
    <w:rsid w:val="002C1FE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C1FE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C1FE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C1FE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C1FED"/>
    <w:rPr>
      <w:rFonts w:ascii="Arial" w:hAnsi="Arial" w:cs="Arial" w:hint="default"/>
      <w:b/>
      <w:bCs/>
      <w:i w:val="0"/>
      <w:iCs w:val="0"/>
      <w:color w:val="000000"/>
      <w:sz w:val="18"/>
      <w:szCs w:val="18"/>
      <w:shd w:val="clear" w:color="auto" w:fill="auto"/>
    </w:rPr>
  </w:style>
  <w:style w:type="character" w:customStyle="1" w:styleId="csab6e076980">
    <w:name w:val="csab6e076980"/>
    <w:rsid w:val="002C1FE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C1FE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C1FED"/>
    <w:rPr>
      <w:rFonts w:ascii="Arial" w:hAnsi="Arial" w:cs="Arial" w:hint="default"/>
      <w:b/>
      <w:bCs/>
      <w:i w:val="0"/>
      <w:iCs w:val="0"/>
      <w:color w:val="000000"/>
      <w:sz w:val="18"/>
      <w:szCs w:val="18"/>
      <w:shd w:val="clear" w:color="auto" w:fill="auto"/>
    </w:rPr>
  </w:style>
  <w:style w:type="character" w:customStyle="1" w:styleId="csab6e076961">
    <w:name w:val="csab6e076961"/>
    <w:rsid w:val="002C1FE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C1FE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C1FE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C1FE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C1FE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C1FE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C1FE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C1FE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C1FED"/>
    <w:rPr>
      <w:rFonts w:ascii="Arial" w:hAnsi="Arial" w:cs="Arial" w:hint="default"/>
      <w:b/>
      <w:bCs/>
      <w:i w:val="0"/>
      <w:iCs w:val="0"/>
      <w:color w:val="000000"/>
      <w:sz w:val="18"/>
      <w:szCs w:val="18"/>
      <w:shd w:val="clear" w:color="auto" w:fill="auto"/>
    </w:rPr>
  </w:style>
  <w:style w:type="character" w:customStyle="1" w:styleId="csab6e0769276">
    <w:name w:val="csab6e0769276"/>
    <w:rsid w:val="002C1FE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C1FE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C1FED"/>
    <w:rPr>
      <w:rFonts w:ascii="Arial" w:hAnsi="Arial" w:cs="Arial" w:hint="default"/>
      <w:b/>
      <w:bCs/>
      <w:i w:val="0"/>
      <w:iCs w:val="0"/>
      <w:color w:val="000000"/>
      <w:sz w:val="18"/>
      <w:szCs w:val="18"/>
      <w:shd w:val="clear" w:color="auto" w:fill="auto"/>
    </w:rPr>
  </w:style>
  <w:style w:type="character" w:customStyle="1" w:styleId="csf229d0ff13">
    <w:name w:val="csf229d0ff13"/>
    <w:rsid w:val="002C1FE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C1FE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C1FED"/>
    <w:rPr>
      <w:rFonts w:ascii="Arial" w:hAnsi="Arial" w:cs="Arial" w:hint="default"/>
      <w:b/>
      <w:bCs/>
      <w:i w:val="0"/>
      <w:iCs w:val="0"/>
      <w:color w:val="000000"/>
      <w:sz w:val="18"/>
      <w:szCs w:val="18"/>
      <w:shd w:val="clear" w:color="auto" w:fill="auto"/>
    </w:rPr>
  </w:style>
  <w:style w:type="character" w:customStyle="1" w:styleId="csafaf5741100">
    <w:name w:val="csafaf5741100"/>
    <w:rsid w:val="002C1FED"/>
    <w:rPr>
      <w:rFonts w:ascii="Arial" w:hAnsi="Arial" w:cs="Arial" w:hint="default"/>
      <w:b/>
      <w:bCs/>
      <w:i w:val="0"/>
      <w:iCs w:val="0"/>
      <w:color w:val="000000"/>
      <w:sz w:val="18"/>
      <w:szCs w:val="18"/>
      <w:shd w:val="clear" w:color="auto" w:fill="auto"/>
    </w:rPr>
  </w:style>
  <w:style w:type="paragraph" w:styleId="a8">
    <w:name w:val="Body Text Indent"/>
    <w:basedOn w:val="a"/>
    <w:link w:val="a9"/>
    <w:rsid w:val="002C1FED"/>
    <w:pPr>
      <w:spacing w:after="120"/>
      <w:ind w:left="283"/>
    </w:pPr>
    <w:rPr>
      <w:rFonts w:eastAsia="Times New Roman"/>
      <w:sz w:val="24"/>
      <w:szCs w:val="24"/>
    </w:rPr>
  </w:style>
  <w:style w:type="character" w:customStyle="1" w:styleId="a9">
    <w:name w:val="Основний текст з відступом Знак"/>
    <w:link w:val="a8"/>
    <w:rsid w:val="002C1FED"/>
    <w:rPr>
      <w:rFonts w:ascii="Times New Roman" w:eastAsia="Times New Roman" w:hAnsi="Times New Roman"/>
      <w:sz w:val="24"/>
      <w:szCs w:val="24"/>
      <w:lang w:val="ru-RU" w:eastAsia="ru-RU"/>
    </w:rPr>
  </w:style>
  <w:style w:type="character" w:customStyle="1" w:styleId="csf229d0ff16">
    <w:name w:val="csf229d0ff16"/>
    <w:rsid w:val="002C1FE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C1FE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C1FED"/>
    <w:pPr>
      <w:spacing w:after="120"/>
    </w:pPr>
    <w:rPr>
      <w:rFonts w:eastAsia="Times New Roman"/>
      <w:sz w:val="16"/>
      <w:szCs w:val="16"/>
      <w:lang w:val="uk-UA" w:eastAsia="uk-UA"/>
    </w:rPr>
  </w:style>
  <w:style w:type="character" w:customStyle="1" w:styleId="34">
    <w:name w:val="Основний текст 3 Знак"/>
    <w:link w:val="33"/>
    <w:rsid w:val="002C1FED"/>
    <w:rPr>
      <w:rFonts w:ascii="Times New Roman" w:eastAsia="Times New Roman" w:hAnsi="Times New Roman"/>
      <w:sz w:val="16"/>
      <w:szCs w:val="16"/>
    </w:rPr>
  </w:style>
  <w:style w:type="character" w:customStyle="1" w:styleId="csab6e076931">
    <w:name w:val="csab6e076931"/>
    <w:rsid w:val="002C1FE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C1FE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1FE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1FE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C1FED"/>
    <w:pPr>
      <w:ind w:firstLine="708"/>
      <w:jc w:val="both"/>
    </w:pPr>
    <w:rPr>
      <w:rFonts w:ascii="Arial" w:eastAsia="Times New Roman" w:hAnsi="Arial"/>
      <w:b/>
      <w:sz w:val="18"/>
      <w:lang w:val="uk-UA"/>
    </w:rPr>
  </w:style>
  <w:style w:type="character" w:customStyle="1" w:styleId="csf229d0ff25">
    <w:name w:val="csf229d0ff25"/>
    <w:rsid w:val="002C1FE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C1FE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C1FE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C1FED"/>
    <w:pPr>
      <w:ind w:firstLine="708"/>
      <w:jc w:val="both"/>
    </w:pPr>
    <w:rPr>
      <w:rFonts w:ascii="Arial" w:eastAsia="Times New Roman" w:hAnsi="Arial"/>
      <w:b/>
      <w:sz w:val="18"/>
      <w:lang w:val="uk-UA" w:eastAsia="uk-UA"/>
    </w:rPr>
  </w:style>
  <w:style w:type="character" w:customStyle="1" w:styleId="cs95e872d01">
    <w:name w:val="cs95e872d01"/>
    <w:rsid w:val="002C1FED"/>
  </w:style>
  <w:style w:type="paragraph" w:customStyle="1" w:styleId="cse71256d6">
    <w:name w:val="cse71256d6"/>
    <w:basedOn w:val="a"/>
    <w:rsid w:val="002C1FED"/>
    <w:pPr>
      <w:ind w:left="1440"/>
    </w:pPr>
    <w:rPr>
      <w:rFonts w:eastAsia="Times New Roman"/>
      <w:sz w:val="24"/>
      <w:szCs w:val="24"/>
      <w:lang w:val="uk-UA" w:eastAsia="uk-UA"/>
    </w:rPr>
  </w:style>
  <w:style w:type="character" w:customStyle="1" w:styleId="csb3e8c9cf10">
    <w:name w:val="csb3e8c9cf10"/>
    <w:rsid w:val="002C1FED"/>
    <w:rPr>
      <w:rFonts w:ascii="Arial" w:hAnsi="Arial" w:cs="Arial" w:hint="default"/>
      <w:b/>
      <w:bCs/>
      <w:i w:val="0"/>
      <w:iCs w:val="0"/>
      <w:color w:val="000000"/>
      <w:sz w:val="18"/>
      <w:szCs w:val="18"/>
      <w:shd w:val="clear" w:color="auto" w:fill="auto"/>
    </w:rPr>
  </w:style>
  <w:style w:type="character" w:customStyle="1" w:styleId="csafaf574127">
    <w:name w:val="csafaf574127"/>
    <w:rsid w:val="002C1FED"/>
    <w:rPr>
      <w:rFonts w:ascii="Arial" w:hAnsi="Arial" w:cs="Arial" w:hint="default"/>
      <w:b/>
      <w:bCs/>
      <w:i w:val="0"/>
      <w:iCs w:val="0"/>
      <w:color w:val="000000"/>
      <w:sz w:val="18"/>
      <w:szCs w:val="18"/>
      <w:shd w:val="clear" w:color="auto" w:fill="auto"/>
    </w:rPr>
  </w:style>
  <w:style w:type="character" w:customStyle="1" w:styleId="csf229d0ff10">
    <w:name w:val="csf229d0ff10"/>
    <w:rsid w:val="002C1FE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C1FE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C1FE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C1FED"/>
    <w:rPr>
      <w:rFonts w:ascii="Arial" w:hAnsi="Arial" w:cs="Arial" w:hint="default"/>
      <w:b/>
      <w:bCs/>
      <w:i w:val="0"/>
      <w:iCs w:val="0"/>
      <w:color w:val="000000"/>
      <w:sz w:val="18"/>
      <w:szCs w:val="18"/>
      <w:shd w:val="clear" w:color="auto" w:fill="auto"/>
    </w:rPr>
  </w:style>
  <w:style w:type="character" w:customStyle="1" w:styleId="csafaf5741106">
    <w:name w:val="csafaf5741106"/>
    <w:rsid w:val="002C1FE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C1FE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C1FED"/>
    <w:pPr>
      <w:ind w:firstLine="708"/>
      <w:jc w:val="both"/>
    </w:pPr>
    <w:rPr>
      <w:rFonts w:ascii="Arial" w:eastAsia="Times New Roman" w:hAnsi="Arial"/>
      <w:b/>
      <w:sz w:val="18"/>
      <w:lang w:val="uk-UA" w:eastAsia="uk-UA"/>
    </w:rPr>
  </w:style>
  <w:style w:type="character" w:customStyle="1" w:styleId="csafaf5741216">
    <w:name w:val="csafaf5741216"/>
    <w:rsid w:val="002C1FED"/>
    <w:rPr>
      <w:rFonts w:ascii="Arial" w:hAnsi="Arial" w:cs="Arial" w:hint="default"/>
      <w:b/>
      <w:bCs/>
      <w:i w:val="0"/>
      <w:iCs w:val="0"/>
      <w:color w:val="000000"/>
      <w:sz w:val="18"/>
      <w:szCs w:val="18"/>
      <w:shd w:val="clear" w:color="auto" w:fill="auto"/>
    </w:rPr>
  </w:style>
  <w:style w:type="character" w:customStyle="1" w:styleId="csf229d0ff19">
    <w:name w:val="csf229d0ff19"/>
    <w:rsid w:val="002C1FE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C1FE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C1FE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C1FE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C1FE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C1FED"/>
    <w:pPr>
      <w:ind w:firstLine="708"/>
      <w:jc w:val="both"/>
    </w:pPr>
    <w:rPr>
      <w:rFonts w:ascii="Arial" w:eastAsia="Times New Roman" w:hAnsi="Arial"/>
      <w:b/>
      <w:sz w:val="18"/>
      <w:lang w:val="uk-UA" w:eastAsia="uk-UA"/>
    </w:rPr>
  </w:style>
  <w:style w:type="character" w:customStyle="1" w:styleId="csf229d0ff14">
    <w:name w:val="csf229d0ff14"/>
    <w:rsid w:val="002C1FE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C1FE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C1FED"/>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2C1FED"/>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2C1FED"/>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2C1FED"/>
    <w:pPr>
      <w:ind w:firstLine="708"/>
      <w:jc w:val="both"/>
    </w:pPr>
    <w:rPr>
      <w:rFonts w:ascii="Arial" w:eastAsia="Times New Roman" w:hAnsi="Arial"/>
      <w:b/>
      <w:sz w:val="18"/>
      <w:lang w:val="uk-UA" w:eastAsia="uk-UA"/>
    </w:rPr>
  </w:style>
  <w:style w:type="character" w:customStyle="1" w:styleId="csab6e0769225">
    <w:name w:val="csab6e0769225"/>
    <w:rsid w:val="002C1FE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C1FED"/>
    <w:pPr>
      <w:ind w:firstLine="708"/>
      <w:jc w:val="both"/>
    </w:pPr>
    <w:rPr>
      <w:rFonts w:ascii="Arial" w:eastAsia="Times New Roman" w:hAnsi="Arial"/>
      <w:b/>
      <w:sz w:val="18"/>
      <w:lang w:val="uk-UA" w:eastAsia="uk-UA"/>
    </w:rPr>
  </w:style>
  <w:style w:type="character" w:customStyle="1" w:styleId="csb3e8c9cf3">
    <w:name w:val="csb3e8c9cf3"/>
    <w:rsid w:val="002C1FE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C1FE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C1FE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C1FED"/>
    <w:pPr>
      <w:ind w:firstLine="708"/>
      <w:jc w:val="both"/>
    </w:pPr>
    <w:rPr>
      <w:rFonts w:ascii="Arial" w:eastAsia="Times New Roman" w:hAnsi="Arial"/>
      <w:b/>
      <w:sz w:val="18"/>
      <w:lang w:val="uk-UA" w:eastAsia="uk-UA"/>
    </w:rPr>
  </w:style>
  <w:style w:type="character" w:customStyle="1" w:styleId="csb86c8cfe1">
    <w:name w:val="csb86c8cfe1"/>
    <w:rsid w:val="002C1FED"/>
    <w:rPr>
      <w:rFonts w:ascii="Times New Roman" w:hAnsi="Times New Roman" w:cs="Times New Roman" w:hint="default"/>
      <w:b/>
      <w:bCs/>
      <w:i w:val="0"/>
      <w:iCs w:val="0"/>
      <w:color w:val="000000"/>
      <w:sz w:val="24"/>
      <w:szCs w:val="24"/>
    </w:rPr>
  </w:style>
  <w:style w:type="character" w:customStyle="1" w:styleId="csf229d0ff21">
    <w:name w:val="csf229d0ff21"/>
    <w:rsid w:val="002C1FE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C1FED"/>
    <w:pPr>
      <w:ind w:firstLine="708"/>
      <w:jc w:val="both"/>
    </w:pPr>
    <w:rPr>
      <w:rFonts w:ascii="Arial" w:eastAsia="Times New Roman" w:hAnsi="Arial"/>
      <w:b/>
      <w:sz w:val="18"/>
      <w:lang w:val="uk-UA" w:eastAsia="uk-UA"/>
    </w:rPr>
  </w:style>
  <w:style w:type="character" w:customStyle="1" w:styleId="csf229d0ff26">
    <w:name w:val="csf229d0ff26"/>
    <w:rsid w:val="002C1FE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C1FED"/>
    <w:pPr>
      <w:jc w:val="both"/>
    </w:pPr>
    <w:rPr>
      <w:rFonts w:ascii="Arial" w:eastAsia="Times New Roman" w:hAnsi="Arial"/>
      <w:sz w:val="24"/>
      <w:szCs w:val="24"/>
      <w:lang w:val="uk-UA" w:eastAsia="uk-UA"/>
    </w:rPr>
  </w:style>
  <w:style w:type="character" w:customStyle="1" w:styleId="cs8c2cf3831">
    <w:name w:val="cs8c2cf3831"/>
    <w:rsid w:val="002C1FED"/>
    <w:rPr>
      <w:rFonts w:ascii="Arial" w:hAnsi="Arial" w:cs="Arial" w:hint="default"/>
      <w:b/>
      <w:bCs/>
      <w:i/>
      <w:iCs/>
      <w:color w:val="102B56"/>
      <w:sz w:val="18"/>
      <w:szCs w:val="18"/>
      <w:shd w:val="clear" w:color="auto" w:fill="auto"/>
    </w:rPr>
  </w:style>
  <w:style w:type="character" w:customStyle="1" w:styleId="csd71f5e5a1">
    <w:name w:val="csd71f5e5a1"/>
    <w:rsid w:val="002C1FED"/>
    <w:rPr>
      <w:rFonts w:ascii="Arial" w:hAnsi="Arial" w:cs="Arial" w:hint="default"/>
      <w:b w:val="0"/>
      <w:bCs w:val="0"/>
      <w:i/>
      <w:iCs/>
      <w:color w:val="102B56"/>
      <w:sz w:val="18"/>
      <w:szCs w:val="18"/>
      <w:shd w:val="clear" w:color="auto" w:fill="auto"/>
    </w:rPr>
  </w:style>
  <w:style w:type="character" w:customStyle="1" w:styleId="cs8f6c24af1">
    <w:name w:val="cs8f6c24af1"/>
    <w:rsid w:val="002C1FED"/>
    <w:rPr>
      <w:rFonts w:ascii="Arial" w:hAnsi="Arial" w:cs="Arial" w:hint="default"/>
      <w:b/>
      <w:bCs/>
      <w:i w:val="0"/>
      <w:iCs w:val="0"/>
      <w:color w:val="102B56"/>
      <w:sz w:val="18"/>
      <w:szCs w:val="18"/>
      <w:shd w:val="clear" w:color="auto" w:fill="auto"/>
    </w:rPr>
  </w:style>
  <w:style w:type="character" w:customStyle="1" w:styleId="csa5a0f5421">
    <w:name w:val="csa5a0f5421"/>
    <w:rsid w:val="002C1FE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C1FE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C1FED"/>
    <w:pPr>
      <w:ind w:firstLine="708"/>
      <w:jc w:val="both"/>
    </w:pPr>
    <w:rPr>
      <w:rFonts w:ascii="Arial" w:eastAsia="Times New Roman" w:hAnsi="Arial"/>
      <w:b/>
      <w:sz w:val="18"/>
      <w:lang w:val="uk-UA" w:eastAsia="uk-UA"/>
    </w:rPr>
  </w:style>
  <w:style w:type="character" w:styleId="aa">
    <w:name w:val="line number"/>
    <w:uiPriority w:val="99"/>
    <w:rsid w:val="002C1FED"/>
    <w:rPr>
      <w:rFonts w:ascii="Segoe UI" w:hAnsi="Segoe UI" w:cs="Segoe UI"/>
      <w:color w:val="000000"/>
      <w:sz w:val="18"/>
      <w:szCs w:val="18"/>
    </w:rPr>
  </w:style>
  <w:style w:type="character" w:styleId="ab">
    <w:name w:val="Hyperlink"/>
    <w:uiPriority w:val="99"/>
    <w:rsid w:val="002C1FED"/>
    <w:rPr>
      <w:rFonts w:ascii="Segoe UI" w:hAnsi="Segoe UI" w:cs="Segoe UI"/>
      <w:color w:val="0000FF"/>
      <w:sz w:val="18"/>
      <w:szCs w:val="18"/>
      <w:u w:val="single"/>
    </w:rPr>
  </w:style>
  <w:style w:type="paragraph" w:customStyle="1" w:styleId="23">
    <w:name w:val="Основной текст с отступом23"/>
    <w:basedOn w:val="a"/>
    <w:rsid w:val="002C1FE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C1FE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C1FE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C1FE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C1FE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C1FE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C1FE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C1FE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C1FED"/>
    <w:pPr>
      <w:ind w:firstLine="708"/>
      <w:jc w:val="both"/>
    </w:pPr>
    <w:rPr>
      <w:rFonts w:ascii="Arial" w:eastAsia="Times New Roman" w:hAnsi="Arial"/>
      <w:b/>
      <w:sz w:val="18"/>
      <w:lang w:val="uk-UA" w:eastAsia="uk-UA"/>
    </w:rPr>
  </w:style>
  <w:style w:type="character" w:customStyle="1" w:styleId="csa939b0971">
    <w:name w:val="csa939b0971"/>
    <w:rsid w:val="002C1FE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C1FE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C1FED"/>
    <w:pPr>
      <w:ind w:firstLine="708"/>
      <w:jc w:val="both"/>
    </w:pPr>
    <w:rPr>
      <w:rFonts w:ascii="Arial" w:eastAsia="Times New Roman" w:hAnsi="Arial"/>
      <w:b/>
      <w:sz w:val="18"/>
      <w:lang w:val="uk-UA" w:eastAsia="uk-UA"/>
    </w:rPr>
  </w:style>
  <w:style w:type="character" w:styleId="ac">
    <w:name w:val="annotation reference"/>
    <w:semiHidden/>
    <w:unhideWhenUsed/>
    <w:rsid w:val="002C1FED"/>
    <w:rPr>
      <w:sz w:val="16"/>
      <w:szCs w:val="16"/>
    </w:rPr>
  </w:style>
  <w:style w:type="paragraph" w:styleId="ad">
    <w:name w:val="annotation text"/>
    <w:basedOn w:val="a"/>
    <w:link w:val="ae"/>
    <w:semiHidden/>
    <w:unhideWhenUsed/>
    <w:rsid w:val="002C1FED"/>
    <w:rPr>
      <w:rFonts w:eastAsia="Times New Roman"/>
      <w:lang w:val="uk-UA" w:eastAsia="uk-UA"/>
    </w:rPr>
  </w:style>
  <w:style w:type="character" w:customStyle="1" w:styleId="ae">
    <w:name w:val="Текст примітки Знак"/>
    <w:link w:val="ad"/>
    <w:semiHidden/>
    <w:rsid w:val="002C1FED"/>
    <w:rPr>
      <w:rFonts w:ascii="Times New Roman" w:eastAsia="Times New Roman" w:hAnsi="Times New Roman"/>
    </w:rPr>
  </w:style>
  <w:style w:type="paragraph" w:styleId="af">
    <w:name w:val="annotation subject"/>
    <w:basedOn w:val="ad"/>
    <w:next w:val="ad"/>
    <w:link w:val="af0"/>
    <w:semiHidden/>
    <w:unhideWhenUsed/>
    <w:rsid w:val="002C1FED"/>
    <w:rPr>
      <w:b/>
      <w:bCs/>
    </w:rPr>
  </w:style>
  <w:style w:type="character" w:customStyle="1" w:styleId="af0">
    <w:name w:val="Тема примітки Знак"/>
    <w:link w:val="af"/>
    <w:semiHidden/>
    <w:rsid w:val="002C1FED"/>
    <w:rPr>
      <w:rFonts w:ascii="Times New Roman" w:eastAsia="Times New Roman" w:hAnsi="Times New Roman"/>
      <w:b/>
      <w:bCs/>
    </w:rPr>
  </w:style>
  <w:style w:type="paragraph" w:styleId="af1">
    <w:name w:val="Revision"/>
    <w:hidden/>
    <w:uiPriority w:val="99"/>
    <w:semiHidden/>
    <w:rsid w:val="002C1FED"/>
    <w:rPr>
      <w:rFonts w:ascii="Times New Roman" w:eastAsia="Times New Roman" w:hAnsi="Times New Roman"/>
      <w:sz w:val="24"/>
      <w:szCs w:val="24"/>
      <w:lang w:val="uk-UA" w:eastAsia="uk-UA"/>
    </w:rPr>
  </w:style>
  <w:style w:type="character" w:customStyle="1" w:styleId="csb3e8c9cf69">
    <w:name w:val="csb3e8c9cf69"/>
    <w:rsid w:val="002C1FED"/>
    <w:rPr>
      <w:rFonts w:ascii="Arial" w:hAnsi="Arial" w:cs="Arial" w:hint="default"/>
      <w:b/>
      <w:bCs/>
      <w:i w:val="0"/>
      <w:iCs w:val="0"/>
      <w:color w:val="000000"/>
      <w:sz w:val="18"/>
      <w:szCs w:val="18"/>
      <w:shd w:val="clear" w:color="auto" w:fill="auto"/>
    </w:rPr>
  </w:style>
  <w:style w:type="character" w:customStyle="1" w:styleId="csf229d0ff64">
    <w:name w:val="csf229d0ff64"/>
    <w:rsid w:val="002C1FE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C1FED"/>
    <w:rPr>
      <w:rFonts w:ascii="Arial" w:eastAsia="Times New Roman" w:hAnsi="Arial"/>
      <w:sz w:val="24"/>
      <w:szCs w:val="24"/>
      <w:lang w:val="uk-UA" w:eastAsia="uk-UA"/>
    </w:rPr>
  </w:style>
  <w:style w:type="character" w:customStyle="1" w:styleId="csd398459525">
    <w:name w:val="csd398459525"/>
    <w:rsid w:val="002C1FED"/>
    <w:rPr>
      <w:rFonts w:ascii="Arial" w:hAnsi="Arial" w:cs="Arial" w:hint="default"/>
      <w:b/>
      <w:bCs/>
      <w:i/>
      <w:iCs/>
      <w:color w:val="000000"/>
      <w:sz w:val="18"/>
      <w:szCs w:val="18"/>
      <w:u w:val="single"/>
      <w:shd w:val="clear" w:color="auto" w:fill="auto"/>
    </w:rPr>
  </w:style>
  <w:style w:type="character" w:customStyle="1" w:styleId="csd3c90d4325">
    <w:name w:val="csd3c90d4325"/>
    <w:rsid w:val="002C1FED"/>
    <w:rPr>
      <w:rFonts w:ascii="Arial" w:hAnsi="Arial" w:cs="Arial" w:hint="default"/>
      <w:b w:val="0"/>
      <w:bCs w:val="0"/>
      <w:i/>
      <w:iCs/>
      <w:color w:val="000000"/>
      <w:sz w:val="18"/>
      <w:szCs w:val="18"/>
      <w:shd w:val="clear" w:color="auto" w:fill="auto"/>
    </w:rPr>
  </w:style>
  <w:style w:type="character" w:customStyle="1" w:styleId="csb86c8cfe3">
    <w:name w:val="csb86c8cfe3"/>
    <w:rsid w:val="002C1FE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C1FE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C1FE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C1FE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C1FE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C1FED"/>
    <w:pPr>
      <w:ind w:firstLine="708"/>
      <w:jc w:val="both"/>
    </w:pPr>
    <w:rPr>
      <w:rFonts w:ascii="Arial" w:eastAsia="Times New Roman" w:hAnsi="Arial"/>
      <w:b/>
      <w:sz w:val="18"/>
      <w:lang w:val="uk-UA" w:eastAsia="uk-UA"/>
    </w:rPr>
  </w:style>
  <w:style w:type="character" w:customStyle="1" w:styleId="csab6e076977">
    <w:name w:val="csab6e076977"/>
    <w:rsid w:val="002C1FE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C1FE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C1FED"/>
    <w:rPr>
      <w:rFonts w:ascii="Arial" w:hAnsi="Arial" w:cs="Arial" w:hint="default"/>
      <w:b/>
      <w:bCs/>
      <w:i w:val="0"/>
      <w:iCs w:val="0"/>
      <w:color w:val="000000"/>
      <w:sz w:val="18"/>
      <w:szCs w:val="18"/>
      <w:shd w:val="clear" w:color="auto" w:fill="auto"/>
    </w:rPr>
  </w:style>
  <w:style w:type="character" w:customStyle="1" w:styleId="cs607602ac2">
    <w:name w:val="cs607602ac2"/>
    <w:rsid w:val="002C1FE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C1FE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C1FE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C1FE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C1FE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C1FE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C1FED"/>
    <w:pPr>
      <w:ind w:firstLine="708"/>
      <w:jc w:val="both"/>
    </w:pPr>
    <w:rPr>
      <w:rFonts w:ascii="Arial" w:eastAsia="Times New Roman" w:hAnsi="Arial"/>
      <w:b/>
      <w:sz w:val="18"/>
      <w:lang w:val="uk-UA" w:eastAsia="uk-UA"/>
    </w:rPr>
  </w:style>
  <w:style w:type="character" w:customStyle="1" w:styleId="csab6e0769291">
    <w:name w:val="csab6e0769291"/>
    <w:rsid w:val="002C1FE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C1FE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C1FED"/>
    <w:pPr>
      <w:ind w:firstLine="708"/>
      <w:jc w:val="both"/>
    </w:pPr>
    <w:rPr>
      <w:rFonts w:ascii="Arial" w:eastAsia="Times New Roman" w:hAnsi="Arial"/>
      <w:b/>
      <w:sz w:val="18"/>
      <w:lang w:val="uk-UA" w:eastAsia="uk-UA"/>
    </w:rPr>
  </w:style>
  <w:style w:type="character" w:customStyle="1" w:styleId="csf562b92915">
    <w:name w:val="csf562b92915"/>
    <w:rsid w:val="002C1FED"/>
    <w:rPr>
      <w:rFonts w:ascii="Arial" w:hAnsi="Arial" w:cs="Arial" w:hint="default"/>
      <w:b/>
      <w:bCs/>
      <w:i/>
      <w:iCs/>
      <w:color w:val="000000"/>
      <w:sz w:val="18"/>
      <w:szCs w:val="18"/>
      <w:shd w:val="clear" w:color="auto" w:fill="auto"/>
    </w:rPr>
  </w:style>
  <w:style w:type="character" w:customStyle="1" w:styleId="cseed234731">
    <w:name w:val="cseed234731"/>
    <w:rsid w:val="002C1FED"/>
    <w:rPr>
      <w:rFonts w:ascii="Arial" w:hAnsi="Arial" w:cs="Arial" w:hint="default"/>
      <w:b/>
      <w:bCs/>
      <w:i/>
      <w:iCs/>
      <w:color w:val="000000"/>
      <w:sz w:val="12"/>
      <w:szCs w:val="12"/>
      <w:shd w:val="clear" w:color="auto" w:fill="auto"/>
    </w:rPr>
  </w:style>
  <w:style w:type="character" w:customStyle="1" w:styleId="csb3e8c9cf35">
    <w:name w:val="csb3e8c9cf35"/>
    <w:rsid w:val="002C1FED"/>
    <w:rPr>
      <w:rFonts w:ascii="Arial" w:hAnsi="Arial" w:cs="Arial" w:hint="default"/>
      <w:b/>
      <w:bCs/>
      <w:i w:val="0"/>
      <w:iCs w:val="0"/>
      <w:color w:val="000000"/>
      <w:sz w:val="18"/>
      <w:szCs w:val="18"/>
      <w:shd w:val="clear" w:color="auto" w:fill="auto"/>
    </w:rPr>
  </w:style>
  <w:style w:type="character" w:customStyle="1" w:styleId="csb3e8c9cf28">
    <w:name w:val="csb3e8c9cf28"/>
    <w:rsid w:val="002C1FED"/>
    <w:rPr>
      <w:rFonts w:ascii="Arial" w:hAnsi="Arial" w:cs="Arial" w:hint="default"/>
      <w:b/>
      <w:bCs/>
      <w:i w:val="0"/>
      <w:iCs w:val="0"/>
      <w:color w:val="000000"/>
      <w:sz w:val="18"/>
      <w:szCs w:val="18"/>
      <w:shd w:val="clear" w:color="auto" w:fill="auto"/>
    </w:rPr>
  </w:style>
  <w:style w:type="character" w:customStyle="1" w:styleId="csf562b9296">
    <w:name w:val="csf562b9296"/>
    <w:rsid w:val="002C1FE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C1FE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C1FE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C1FE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C1FED"/>
    <w:pPr>
      <w:ind w:firstLine="708"/>
      <w:jc w:val="both"/>
    </w:pPr>
    <w:rPr>
      <w:rFonts w:ascii="Arial" w:eastAsia="Times New Roman" w:hAnsi="Arial"/>
      <w:b/>
      <w:sz w:val="18"/>
      <w:lang w:val="uk-UA" w:eastAsia="uk-UA"/>
    </w:rPr>
  </w:style>
  <w:style w:type="character" w:customStyle="1" w:styleId="csab6e076930">
    <w:name w:val="csab6e076930"/>
    <w:rsid w:val="002C1FE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C1FE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C1FE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C1FE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C1FED"/>
    <w:pPr>
      <w:ind w:firstLine="708"/>
      <w:jc w:val="both"/>
    </w:pPr>
    <w:rPr>
      <w:rFonts w:ascii="Arial" w:eastAsia="Times New Roman" w:hAnsi="Arial"/>
      <w:b/>
      <w:sz w:val="18"/>
      <w:lang w:val="uk-UA" w:eastAsia="uk-UA"/>
    </w:rPr>
  </w:style>
  <w:style w:type="paragraph" w:customStyle="1" w:styleId="24">
    <w:name w:val="Обычный2"/>
    <w:rsid w:val="002C1FED"/>
    <w:rPr>
      <w:rFonts w:ascii="Times New Roman" w:eastAsia="Times New Roman" w:hAnsi="Times New Roman"/>
      <w:sz w:val="24"/>
      <w:lang w:val="uk-UA" w:eastAsia="ru-RU"/>
    </w:rPr>
  </w:style>
  <w:style w:type="paragraph" w:customStyle="1" w:styleId="220">
    <w:name w:val="Основной текст с отступом22"/>
    <w:basedOn w:val="a"/>
    <w:rsid w:val="002C1FED"/>
    <w:pPr>
      <w:spacing w:before="120" w:after="120"/>
    </w:pPr>
    <w:rPr>
      <w:rFonts w:ascii="Arial" w:eastAsia="Times New Roman" w:hAnsi="Arial"/>
      <w:sz w:val="18"/>
    </w:rPr>
  </w:style>
  <w:style w:type="paragraph" w:customStyle="1" w:styleId="221">
    <w:name w:val="Заголовок 22"/>
    <w:basedOn w:val="a"/>
    <w:rsid w:val="002C1FED"/>
    <w:rPr>
      <w:rFonts w:ascii="Arial" w:eastAsia="Times New Roman" w:hAnsi="Arial"/>
      <w:b/>
      <w:caps/>
      <w:sz w:val="16"/>
    </w:rPr>
  </w:style>
  <w:style w:type="paragraph" w:customStyle="1" w:styleId="421">
    <w:name w:val="Заголовок 42"/>
    <w:basedOn w:val="a"/>
    <w:rsid w:val="002C1FED"/>
    <w:rPr>
      <w:rFonts w:ascii="Arial" w:eastAsia="Times New Roman" w:hAnsi="Arial"/>
      <w:b/>
    </w:rPr>
  </w:style>
  <w:style w:type="paragraph" w:customStyle="1" w:styleId="3a">
    <w:name w:val="Обычный3"/>
    <w:rsid w:val="002C1FED"/>
    <w:rPr>
      <w:rFonts w:ascii="Times New Roman" w:eastAsia="Times New Roman" w:hAnsi="Times New Roman"/>
      <w:sz w:val="24"/>
      <w:lang w:val="uk-UA" w:eastAsia="ru-RU"/>
    </w:rPr>
  </w:style>
  <w:style w:type="paragraph" w:customStyle="1" w:styleId="240">
    <w:name w:val="Основной текст с отступом24"/>
    <w:basedOn w:val="a"/>
    <w:rsid w:val="002C1FED"/>
    <w:pPr>
      <w:spacing w:before="120" w:after="120"/>
    </w:pPr>
    <w:rPr>
      <w:rFonts w:ascii="Arial" w:eastAsia="Times New Roman" w:hAnsi="Arial"/>
      <w:sz w:val="18"/>
    </w:rPr>
  </w:style>
  <w:style w:type="paragraph" w:customStyle="1" w:styleId="230">
    <w:name w:val="Заголовок 23"/>
    <w:basedOn w:val="a"/>
    <w:rsid w:val="002C1FED"/>
    <w:rPr>
      <w:rFonts w:ascii="Arial" w:eastAsia="Times New Roman" w:hAnsi="Arial"/>
      <w:b/>
      <w:caps/>
      <w:sz w:val="16"/>
    </w:rPr>
  </w:style>
  <w:style w:type="paragraph" w:customStyle="1" w:styleId="430">
    <w:name w:val="Заголовок 43"/>
    <w:basedOn w:val="a"/>
    <w:rsid w:val="002C1FED"/>
    <w:rPr>
      <w:rFonts w:ascii="Arial" w:eastAsia="Times New Roman" w:hAnsi="Arial"/>
      <w:b/>
    </w:rPr>
  </w:style>
  <w:style w:type="paragraph" w:customStyle="1" w:styleId="BodyTextIndent">
    <w:name w:val="Body Text Indent"/>
    <w:basedOn w:val="a"/>
    <w:rsid w:val="002C1FED"/>
    <w:pPr>
      <w:spacing w:before="120" w:after="120"/>
    </w:pPr>
    <w:rPr>
      <w:rFonts w:ascii="Arial" w:eastAsia="Times New Roman" w:hAnsi="Arial"/>
      <w:sz w:val="18"/>
    </w:rPr>
  </w:style>
  <w:style w:type="paragraph" w:customStyle="1" w:styleId="Heading2">
    <w:name w:val="Heading 2"/>
    <w:basedOn w:val="a"/>
    <w:rsid w:val="002C1FED"/>
    <w:rPr>
      <w:rFonts w:ascii="Arial" w:eastAsia="Times New Roman" w:hAnsi="Arial"/>
      <w:b/>
      <w:caps/>
      <w:sz w:val="16"/>
    </w:rPr>
  </w:style>
  <w:style w:type="paragraph" w:customStyle="1" w:styleId="Heading4">
    <w:name w:val="Heading 4"/>
    <w:basedOn w:val="a"/>
    <w:rsid w:val="002C1FED"/>
    <w:rPr>
      <w:rFonts w:ascii="Arial" w:eastAsia="Times New Roman" w:hAnsi="Arial"/>
      <w:b/>
    </w:rPr>
  </w:style>
  <w:style w:type="paragraph" w:customStyle="1" w:styleId="62">
    <w:name w:val="Основной текст с отступом62"/>
    <w:basedOn w:val="a"/>
    <w:rsid w:val="002C1FE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C1FE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C1FE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C1FE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C1FE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C1FE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C1FE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C1FE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C1FE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C1FE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C1FED"/>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2C1FED"/>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2C1FED"/>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2C1FE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C1FE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C1FE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C1FE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C1FE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C1FE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C1FE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C1FE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C1FE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C1FE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C1FE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C1FE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C1FE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C1FED"/>
    <w:pPr>
      <w:ind w:firstLine="708"/>
      <w:jc w:val="both"/>
    </w:pPr>
    <w:rPr>
      <w:rFonts w:ascii="Arial" w:eastAsia="Times New Roman" w:hAnsi="Arial"/>
      <w:b/>
      <w:sz w:val="18"/>
      <w:lang w:val="uk-UA" w:eastAsia="uk-UA"/>
    </w:rPr>
  </w:style>
  <w:style w:type="character" w:customStyle="1" w:styleId="csab6e076965">
    <w:name w:val="csab6e076965"/>
    <w:rsid w:val="002C1FE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C1FED"/>
    <w:pPr>
      <w:ind w:firstLine="708"/>
      <w:jc w:val="both"/>
    </w:pPr>
    <w:rPr>
      <w:rFonts w:ascii="Arial" w:eastAsia="Times New Roman" w:hAnsi="Arial"/>
      <w:b/>
      <w:sz w:val="18"/>
      <w:lang w:val="uk-UA" w:eastAsia="uk-UA"/>
    </w:rPr>
  </w:style>
  <w:style w:type="character" w:customStyle="1" w:styleId="csf229d0ff33">
    <w:name w:val="csf229d0ff33"/>
    <w:rsid w:val="002C1FE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C1FE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C1FE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C1FE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C1FE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C1FED"/>
    <w:pPr>
      <w:ind w:firstLine="708"/>
      <w:jc w:val="both"/>
    </w:pPr>
    <w:rPr>
      <w:rFonts w:ascii="Arial" w:eastAsia="Times New Roman" w:hAnsi="Arial"/>
      <w:b/>
      <w:sz w:val="18"/>
      <w:lang w:val="uk-UA" w:eastAsia="uk-UA"/>
    </w:rPr>
  </w:style>
  <w:style w:type="character" w:customStyle="1" w:styleId="csab6e076920">
    <w:name w:val="csab6e076920"/>
    <w:rsid w:val="002C1FE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C1FE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C1FE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C1FE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C1FE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C1FE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C1FE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C1FE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C1FE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C1FE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C1FED"/>
    <w:pPr>
      <w:ind w:firstLine="708"/>
      <w:jc w:val="both"/>
    </w:pPr>
    <w:rPr>
      <w:rFonts w:ascii="Arial" w:eastAsia="Times New Roman" w:hAnsi="Arial"/>
      <w:b/>
      <w:sz w:val="18"/>
      <w:lang w:val="uk-UA" w:eastAsia="uk-UA"/>
    </w:rPr>
  </w:style>
  <w:style w:type="character" w:customStyle="1" w:styleId="csf229d0ff50">
    <w:name w:val="csf229d0ff50"/>
    <w:rsid w:val="002C1FE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C1FE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C1FE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C1FE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C1FE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C1FE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C1FE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C1FE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C1FE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C1FE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C1FE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C1FED"/>
    <w:pPr>
      <w:ind w:firstLine="708"/>
      <w:jc w:val="both"/>
    </w:pPr>
    <w:rPr>
      <w:rFonts w:ascii="Arial" w:eastAsia="Times New Roman" w:hAnsi="Arial"/>
      <w:b/>
      <w:sz w:val="18"/>
      <w:lang w:val="uk-UA" w:eastAsia="uk-UA"/>
    </w:rPr>
  </w:style>
  <w:style w:type="character" w:customStyle="1" w:styleId="csf229d0ff83">
    <w:name w:val="csf229d0ff83"/>
    <w:rsid w:val="002C1FE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C1FE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C1FED"/>
    <w:pPr>
      <w:ind w:firstLine="708"/>
      <w:jc w:val="both"/>
    </w:pPr>
    <w:rPr>
      <w:rFonts w:ascii="Arial" w:eastAsia="Times New Roman" w:hAnsi="Arial"/>
      <w:b/>
      <w:sz w:val="18"/>
      <w:lang w:val="uk-UA" w:eastAsia="uk-UA"/>
    </w:rPr>
  </w:style>
  <w:style w:type="character" w:customStyle="1" w:styleId="csf229d0ff76">
    <w:name w:val="csf229d0ff76"/>
    <w:rsid w:val="002C1FE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C1FE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C1FE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C1FE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C1FED"/>
    <w:pPr>
      <w:ind w:firstLine="708"/>
      <w:jc w:val="both"/>
    </w:pPr>
    <w:rPr>
      <w:rFonts w:ascii="Arial" w:eastAsia="Times New Roman" w:hAnsi="Arial"/>
      <w:b/>
      <w:sz w:val="18"/>
      <w:lang w:val="uk-UA" w:eastAsia="uk-UA"/>
    </w:rPr>
  </w:style>
  <w:style w:type="character" w:customStyle="1" w:styleId="csf229d0ff20">
    <w:name w:val="csf229d0ff20"/>
    <w:rsid w:val="002C1FE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C1FE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C1FE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C1FED"/>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2C1FE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C1FE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C1FE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C1FE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C1FE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C1FE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C1FE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C1FED"/>
    <w:pPr>
      <w:ind w:firstLine="708"/>
      <w:jc w:val="both"/>
    </w:pPr>
    <w:rPr>
      <w:rFonts w:ascii="Arial" w:eastAsia="Times New Roman" w:hAnsi="Arial"/>
      <w:b/>
      <w:sz w:val="18"/>
      <w:lang w:val="uk-UA" w:eastAsia="uk-UA"/>
    </w:rPr>
  </w:style>
  <w:style w:type="character" w:customStyle="1" w:styleId="csab6e07697">
    <w:name w:val="csab6e07697"/>
    <w:rsid w:val="002C1FE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C1FE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C1FE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C1FED"/>
    <w:pPr>
      <w:ind w:firstLine="708"/>
      <w:jc w:val="both"/>
    </w:pPr>
    <w:rPr>
      <w:rFonts w:ascii="Arial" w:eastAsia="Times New Roman" w:hAnsi="Arial"/>
      <w:b/>
      <w:sz w:val="18"/>
      <w:lang w:val="uk-UA" w:eastAsia="uk-UA"/>
    </w:rPr>
  </w:style>
  <w:style w:type="character" w:customStyle="1" w:styleId="csb3e8c9cf94">
    <w:name w:val="csb3e8c9cf94"/>
    <w:rsid w:val="002C1FED"/>
    <w:rPr>
      <w:rFonts w:ascii="Arial" w:hAnsi="Arial" w:cs="Arial" w:hint="default"/>
      <w:b/>
      <w:bCs/>
      <w:i w:val="0"/>
      <w:iCs w:val="0"/>
      <w:color w:val="000000"/>
      <w:sz w:val="18"/>
      <w:szCs w:val="18"/>
      <w:shd w:val="clear" w:color="auto" w:fill="auto"/>
    </w:rPr>
  </w:style>
  <w:style w:type="character" w:customStyle="1" w:styleId="csf229d0ff91">
    <w:name w:val="csf229d0ff91"/>
    <w:rsid w:val="002C1FE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C1FED"/>
    <w:rPr>
      <w:rFonts w:ascii="Arial" w:eastAsia="Times New Roman" w:hAnsi="Arial"/>
      <w:b/>
      <w:caps/>
      <w:sz w:val="16"/>
      <w:lang w:val="ru-RU" w:eastAsia="ru-RU"/>
    </w:rPr>
  </w:style>
  <w:style w:type="character" w:customStyle="1" w:styleId="411">
    <w:name w:val="Заголовок 4 Знак1"/>
    <w:uiPriority w:val="9"/>
    <w:locked/>
    <w:rsid w:val="002C1FED"/>
    <w:rPr>
      <w:rFonts w:ascii="Arial" w:eastAsia="Times New Roman" w:hAnsi="Arial"/>
      <w:b/>
      <w:lang w:val="ru-RU" w:eastAsia="ru-RU"/>
    </w:rPr>
  </w:style>
  <w:style w:type="character" w:customStyle="1" w:styleId="csf229d0ff74">
    <w:name w:val="csf229d0ff74"/>
    <w:rsid w:val="002C1FE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C1FE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C1FE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C1FE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C1FE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C1FE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C1FE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C1FE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C1FE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C1FE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C1FE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C1FE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C1FE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C1FE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C1FE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C1FE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C1FE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C1FE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C1FE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C1FE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C1FE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C1FED"/>
    <w:rPr>
      <w:rFonts w:ascii="Arial" w:hAnsi="Arial" w:cs="Arial" w:hint="default"/>
      <w:b w:val="0"/>
      <w:bCs w:val="0"/>
      <w:i w:val="0"/>
      <w:iCs w:val="0"/>
      <w:color w:val="000000"/>
      <w:sz w:val="18"/>
      <w:szCs w:val="18"/>
      <w:shd w:val="clear" w:color="auto" w:fill="auto"/>
    </w:rPr>
  </w:style>
  <w:style w:type="character" w:customStyle="1" w:styleId="csba294252">
    <w:name w:val="csba294252"/>
    <w:rsid w:val="002C1FED"/>
    <w:rPr>
      <w:rFonts w:ascii="Segoe UI" w:hAnsi="Segoe UI" w:cs="Segoe UI" w:hint="default"/>
      <w:b/>
      <w:bCs/>
      <w:i/>
      <w:iCs/>
      <w:color w:val="102B56"/>
      <w:sz w:val="18"/>
      <w:szCs w:val="18"/>
      <w:shd w:val="clear" w:color="auto" w:fill="auto"/>
    </w:rPr>
  </w:style>
  <w:style w:type="character" w:customStyle="1" w:styleId="csf229d0ff131">
    <w:name w:val="csf229d0ff131"/>
    <w:rsid w:val="002C1FE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C1FE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C1FE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C1FE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C1FE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C1FE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C1FE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C1FE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C1FE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C1FE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C1FE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C1FE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C1FE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C1FE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C1FE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C1FE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C1FE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C1FED"/>
    <w:rPr>
      <w:rFonts w:ascii="Arial" w:hAnsi="Arial" w:cs="Arial" w:hint="default"/>
      <w:b/>
      <w:bCs/>
      <w:i/>
      <w:iCs/>
      <w:color w:val="000000"/>
      <w:sz w:val="18"/>
      <w:szCs w:val="18"/>
      <w:shd w:val="clear" w:color="auto" w:fill="auto"/>
    </w:rPr>
  </w:style>
  <w:style w:type="character" w:customStyle="1" w:styleId="csf229d0ff144">
    <w:name w:val="csf229d0ff144"/>
    <w:rsid w:val="002C1FE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C1FE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C1FED"/>
    <w:rPr>
      <w:rFonts w:ascii="Arial" w:hAnsi="Arial" w:cs="Arial" w:hint="default"/>
      <w:b/>
      <w:bCs/>
      <w:i/>
      <w:iCs/>
      <w:color w:val="000000"/>
      <w:sz w:val="18"/>
      <w:szCs w:val="18"/>
      <w:shd w:val="clear" w:color="auto" w:fill="auto"/>
    </w:rPr>
  </w:style>
  <w:style w:type="character" w:customStyle="1" w:styleId="csf229d0ff122">
    <w:name w:val="csf229d0ff122"/>
    <w:rsid w:val="002C1FE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C1FE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C1FE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C1FE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C1FE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C1FE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C1FE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C1FE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C1FE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C1FE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C1FED"/>
    <w:rPr>
      <w:rFonts w:ascii="Arial" w:hAnsi="Arial" w:cs="Arial"/>
      <w:sz w:val="18"/>
      <w:szCs w:val="18"/>
      <w:lang w:val="ru-RU"/>
    </w:rPr>
  </w:style>
  <w:style w:type="paragraph" w:customStyle="1" w:styleId="Arial90">
    <w:name w:val="Arial9(без отступов)"/>
    <w:link w:val="Arial9"/>
    <w:semiHidden/>
    <w:rsid w:val="002C1FED"/>
    <w:pPr>
      <w:ind w:left="-113"/>
    </w:pPr>
    <w:rPr>
      <w:rFonts w:ascii="Arial" w:hAnsi="Arial" w:cs="Arial"/>
      <w:sz w:val="18"/>
      <w:szCs w:val="18"/>
      <w:lang w:val="ru-RU" w:eastAsia="uk-UA"/>
    </w:rPr>
  </w:style>
  <w:style w:type="character" w:customStyle="1" w:styleId="csf229d0ff178">
    <w:name w:val="csf229d0ff178"/>
    <w:rsid w:val="002C1FE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C1FED"/>
    <w:rPr>
      <w:rFonts w:ascii="Arial" w:hAnsi="Arial" w:cs="Arial" w:hint="default"/>
      <w:b/>
      <w:bCs/>
      <w:i w:val="0"/>
      <w:iCs w:val="0"/>
      <w:color w:val="000000"/>
      <w:sz w:val="18"/>
      <w:szCs w:val="18"/>
      <w:shd w:val="clear" w:color="auto" w:fill="auto"/>
    </w:rPr>
  </w:style>
  <w:style w:type="character" w:customStyle="1" w:styleId="csf229d0ff8">
    <w:name w:val="csf229d0ff8"/>
    <w:rsid w:val="002C1FED"/>
    <w:rPr>
      <w:rFonts w:ascii="Arial" w:hAnsi="Arial" w:cs="Arial" w:hint="default"/>
      <w:b w:val="0"/>
      <w:bCs w:val="0"/>
      <w:i w:val="0"/>
      <w:iCs w:val="0"/>
      <w:color w:val="000000"/>
      <w:sz w:val="18"/>
      <w:szCs w:val="18"/>
      <w:shd w:val="clear" w:color="auto" w:fill="auto"/>
    </w:rPr>
  </w:style>
  <w:style w:type="character" w:customStyle="1" w:styleId="cs9b006263">
    <w:name w:val="cs9b006263"/>
    <w:rsid w:val="002C1FED"/>
    <w:rPr>
      <w:rFonts w:ascii="Arial" w:hAnsi="Arial" w:cs="Arial" w:hint="default"/>
      <w:b/>
      <w:bCs/>
      <w:i w:val="0"/>
      <w:iCs w:val="0"/>
      <w:color w:val="000000"/>
      <w:sz w:val="20"/>
      <w:szCs w:val="20"/>
      <w:shd w:val="clear" w:color="auto" w:fill="auto"/>
    </w:rPr>
  </w:style>
  <w:style w:type="character" w:customStyle="1" w:styleId="csf229d0ff36">
    <w:name w:val="csf229d0ff36"/>
    <w:rsid w:val="002C1FE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C1FE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C1FE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C1FE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C1FED"/>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2C1FED"/>
    <w:pPr>
      <w:snapToGrid w:val="0"/>
      <w:ind w:left="720"/>
      <w:contextualSpacing/>
    </w:pPr>
    <w:rPr>
      <w:rFonts w:ascii="Arial" w:eastAsia="Times New Roman" w:hAnsi="Arial"/>
      <w:sz w:val="28"/>
    </w:rPr>
  </w:style>
  <w:style w:type="character" w:customStyle="1" w:styleId="csf229d0ff102">
    <w:name w:val="csf229d0ff102"/>
    <w:rsid w:val="002C1FE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C1FE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C1FE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C1FED"/>
    <w:rPr>
      <w:rFonts w:ascii="Arial" w:hAnsi="Arial" w:cs="Arial" w:hint="default"/>
      <w:b/>
      <w:bCs/>
      <w:i/>
      <w:iCs/>
      <w:color w:val="000000"/>
      <w:sz w:val="18"/>
      <w:szCs w:val="18"/>
      <w:shd w:val="clear" w:color="auto" w:fill="auto"/>
    </w:rPr>
  </w:style>
  <w:style w:type="character" w:customStyle="1" w:styleId="csf229d0ff142">
    <w:name w:val="csf229d0ff142"/>
    <w:rsid w:val="002C1FE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C1FE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C1F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C1FE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C1FE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C1FE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C1FE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C1FE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C1FE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C1FE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C1FE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C1FED"/>
    <w:rPr>
      <w:rFonts w:ascii="Arial" w:hAnsi="Arial" w:cs="Arial" w:hint="default"/>
      <w:b/>
      <w:bCs/>
      <w:i w:val="0"/>
      <w:iCs w:val="0"/>
      <w:color w:val="000000"/>
      <w:sz w:val="18"/>
      <w:szCs w:val="18"/>
      <w:shd w:val="clear" w:color="auto" w:fill="auto"/>
    </w:rPr>
  </w:style>
  <w:style w:type="character" w:customStyle="1" w:styleId="csf229d0ff107">
    <w:name w:val="csf229d0ff107"/>
    <w:rsid w:val="002C1FE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C1FED"/>
    <w:rPr>
      <w:rFonts w:ascii="Arial" w:hAnsi="Arial" w:cs="Arial" w:hint="default"/>
      <w:b/>
      <w:bCs/>
      <w:i/>
      <w:iCs/>
      <w:color w:val="000000"/>
      <w:sz w:val="18"/>
      <w:szCs w:val="18"/>
      <w:shd w:val="clear" w:color="auto" w:fill="auto"/>
    </w:rPr>
  </w:style>
  <w:style w:type="character" w:customStyle="1" w:styleId="csab6e076993">
    <w:name w:val="csab6e076993"/>
    <w:rsid w:val="002C1FE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C1FED"/>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C1FED"/>
    <w:rPr>
      <w:rFonts w:ascii="Arial" w:hAnsi="Arial"/>
      <w:sz w:val="18"/>
      <w:lang w:val="x-none" w:eastAsia="ru-RU"/>
    </w:rPr>
  </w:style>
  <w:style w:type="paragraph" w:customStyle="1" w:styleId="Arial960">
    <w:name w:val="Arial9+6пт"/>
    <w:basedOn w:val="a"/>
    <w:link w:val="Arial96"/>
    <w:rsid w:val="002C1FED"/>
    <w:pPr>
      <w:snapToGrid w:val="0"/>
      <w:spacing w:before="120"/>
    </w:pPr>
    <w:rPr>
      <w:rFonts w:ascii="Arial" w:hAnsi="Arial"/>
      <w:sz w:val="18"/>
      <w:lang w:val="x-none"/>
    </w:rPr>
  </w:style>
  <w:style w:type="character" w:customStyle="1" w:styleId="csf229d0ff86">
    <w:name w:val="csf229d0ff86"/>
    <w:rsid w:val="002C1FE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C1FED"/>
    <w:rPr>
      <w:rFonts w:ascii="Segoe UI" w:hAnsi="Segoe UI" w:cs="Segoe UI" w:hint="default"/>
      <w:b/>
      <w:bCs/>
      <w:i/>
      <w:iCs/>
      <w:color w:val="102B56"/>
      <w:sz w:val="18"/>
      <w:szCs w:val="18"/>
      <w:shd w:val="clear" w:color="auto" w:fill="auto"/>
    </w:rPr>
  </w:style>
  <w:style w:type="character" w:customStyle="1" w:styleId="csab6e076914">
    <w:name w:val="csab6e076914"/>
    <w:rsid w:val="002C1FED"/>
    <w:rPr>
      <w:rFonts w:ascii="Arial" w:hAnsi="Arial" w:cs="Arial" w:hint="default"/>
      <w:b w:val="0"/>
      <w:bCs w:val="0"/>
      <w:i w:val="0"/>
      <w:iCs w:val="0"/>
      <w:color w:val="000000"/>
      <w:sz w:val="18"/>
      <w:szCs w:val="18"/>
    </w:rPr>
  </w:style>
  <w:style w:type="character" w:customStyle="1" w:styleId="csf229d0ff134">
    <w:name w:val="csf229d0ff134"/>
    <w:rsid w:val="002C1FE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C1FED"/>
    <w:rPr>
      <w:rFonts w:ascii="Arial" w:hAnsi="Arial" w:cs="Arial" w:hint="default"/>
      <w:b/>
      <w:bCs/>
      <w:i/>
      <w:iCs/>
      <w:color w:val="000000"/>
      <w:sz w:val="20"/>
      <w:szCs w:val="20"/>
      <w:shd w:val="clear" w:color="auto" w:fill="auto"/>
    </w:rPr>
  </w:style>
  <w:style w:type="character" w:styleId="af3">
    <w:name w:val="FollowedHyperlink"/>
    <w:uiPriority w:val="99"/>
    <w:unhideWhenUsed/>
    <w:rsid w:val="002C1FED"/>
    <w:rPr>
      <w:color w:val="954F72"/>
      <w:u w:val="single"/>
    </w:rPr>
  </w:style>
  <w:style w:type="paragraph" w:customStyle="1" w:styleId="msonormal0">
    <w:name w:val="msonormal"/>
    <w:basedOn w:val="a"/>
    <w:rsid w:val="002C1FED"/>
    <w:pPr>
      <w:spacing w:before="100" w:beforeAutospacing="1" w:after="100" w:afterAutospacing="1"/>
    </w:pPr>
    <w:rPr>
      <w:sz w:val="24"/>
      <w:szCs w:val="24"/>
      <w:lang w:val="en-US" w:eastAsia="en-US"/>
    </w:rPr>
  </w:style>
  <w:style w:type="paragraph" w:styleId="af4">
    <w:name w:val="Title"/>
    <w:basedOn w:val="a"/>
    <w:link w:val="1a"/>
    <w:uiPriority w:val="99"/>
    <w:qFormat/>
    <w:rsid w:val="002C1FED"/>
    <w:rPr>
      <w:sz w:val="24"/>
      <w:szCs w:val="24"/>
      <w:lang w:val="en-US" w:eastAsia="en-US"/>
    </w:rPr>
  </w:style>
  <w:style w:type="character" w:customStyle="1" w:styleId="1a">
    <w:name w:val="Назва Знак1"/>
    <w:link w:val="af4"/>
    <w:uiPriority w:val="99"/>
    <w:rsid w:val="002C1FED"/>
    <w:rPr>
      <w:rFonts w:ascii="Times New Roman" w:hAnsi="Times New Roman"/>
      <w:sz w:val="24"/>
      <w:szCs w:val="24"/>
      <w:lang w:val="en-US" w:eastAsia="en-US"/>
    </w:rPr>
  </w:style>
  <w:style w:type="paragraph" w:styleId="25">
    <w:name w:val="Body Text 2"/>
    <w:basedOn w:val="a"/>
    <w:link w:val="212"/>
    <w:uiPriority w:val="99"/>
    <w:unhideWhenUsed/>
    <w:rsid w:val="002C1FED"/>
    <w:rPr>
      <w:sz w:val="24"/>
      <w:szCs w:val="24"/>
      <w:lang w:val="en-US" w:eastAsia="en-US"/>
    </w:rPr>
  </w:style>
  <w:style w:type="character" w:customStyle="1" w:styleId="212">
    <w:name w:val="Основний текст 2 Знак1"/>
    <w:link w:val="25"/>
    <w:uiPriority w:val="99"/>
    <w:rsid w:val="002C1FED"/>
    <w:rPr>
      <w:rFonts w:ascii="Times New Roman" w:hAnsi="Times New Roman"/>
      <w:sz w:val="24"/>
      <w:szCs w:val="24"/>
      <w:lang w:val="en-US" w:eastAsia="en-US"/>
    </w:rPr>
  </w:style>
  <w:style w:type="character" w:customStyle="1" w:styleId="af5">
    <w:name w:val="Название Знак"/>
    <w:link w:val="af6"/>
    <w:locked/>
    <w:rsid w:val="002C1FED"/>
    <w:rPr>
      <w:rFonts w:ascii="Cambria" w:hAnsi="Cambria"/>
      <w:color w:val="17365D"/>
      <w:spacing w:val="5"/>
    </w:rPr>
  </w:style>
  <w:style w:type="paragraph" w:customStyle="1" w:styleId="af6">
    <w:name w:val="Название"/>
    <w:basedOn w:val="a"/>
    <w:link w:val="af5"/>
    <w:rsid w:val="002C1FED"/>
    <w:rPr>
      <w:rFonts w:ascii="Cambria" w:hAnsi="Cambria"/>
      <w:color w:val="17365D"/>
      <w:spacing w:val="5"/>
      <w:lang w:val="uk-UA" w:eastAsia="uk-UA"/>
    </w:rPr>
  </w:style>
  <w:style w:type="character" w:customStyle="1" w:styleId="af7">
    <w:name w:val="Верхній колонтитул Знак"/>
    <w:link w:val="27"/>
    <w:uiPriority w:val="99"/>
    <w:locked/>
    <w:rsid w:val="002C1FED"/>
  </w:style>
  <w:style w:type="paragraph" w:customStyle="1" w:styleId="27">
    <w:name w:val="Верхній колонтитул2"/>
    <w:basedOn w:val="a"/>
    <w:link w:val="af7"/>
    <w:uiPriority w:val="99"/>
    <w:rsid w:val="002C1FED"/>
    <w:rPr>
      <w:rFonts w:ascii="Calibri" w:hAnsi="Calibri"/>
      <w:lang w:val="uk-UA" w:eastAsia="uk-UA"/>
    </w:rPr>
  </w:style>
  <w:style w:type="character" w:customStyle="1" w:styleId="af8">
    <w:name w:val="Нижній колонтитул Знак"/>
    <w:link w:val="2a"/>
    <w:uiPriority w:val="99"/>
    <w:locked/>
    <w:rsid w:val="002C1FED"/>
  </w:style>
  <w:style w:type="paragraph" w:customStyle="1" w:styleId="2a">
    <w:name w:val="Нижній колонтитул2"/>
    <w:basedOn w:val="a"/>
    <w:link w:val="af8"/>
    <w:uiPriority w:val="99"/>
    <w:rsid w:val="002C1FED"/>
    <w:rPr>
      <w:rFonts w:ascii="Calibri" w:hAnsi="Calibri"/>
      <w:lang w:val="uk-UA" w:eastAsia="uk-UA"/>
    </w:rPr>
  </w:style>
  <w:style w:type="character" w:customStyle="1" w:styleId="af9">
    <w:name w:val="Назва Знак"/>
    <w:link w:val="2b"/>
    <w:locked/>
    <w:rsid w:val="002C1FED"/>
    <w:rPr>
      <w:rFonts w:ascii="Calibri Light" w:hAnsi="Calibri Light" w:cs="Calibri Light"/>
      <w:spacing w:val="-10"/>
    </w:rPr>
  </w:style>
  <w:style w:type="paragraph" w:customStyle="1" w:styleId="2b">
    <w:name w:val="Назва2"/>
    <w:basedOn w:val="a"/>
    <w:link w:val="af9"/>
    <w:rsid w:val="002C1FED"/>
    <w:rPr>
      <w:rFonts w:ascii="Calibri Light" w:hAnsi="Calibri Light" w:cs="Calibri Light"/>
      <w:spacing w:val="-10"/>
      <w:lang w:val="uk-UA" w:eastAsia="uk-UA"/>
    </w:rPr>
  </w:style>
  <w:style w:type="character" w:customStyle="1" w:styleId="2c">
    <w:name w:val="Основний текст 2 Знак"/>
    <w:link w:val="222"/>
    <w:locked/>
    <w:rsid w:val="002C1FED"/>
  </w:style>
  <w:style w:type="paragraph" w:customStyle="1" w:styleId="222">
    <w:name w:val="Основний текст 22"/>
    <w:basedOn w:val="a"/>
    <w:link w:val="2c"/>
    <w:rsid w:val="002C1FED"/>
    <w:rPr>
      <w:rFonts w:ascii="Calibri" w:hAnsi="Calibri"/>
      <w:lang w:val="uk-UA" w:eastAsia="uk-UA"/>
    </w:rPr>
  </w:style>
  <w:style w:type="character" w:customStyle="1" w:styleId="afa">
    <w:name w:val="Текст у виносці Знак"/>
    <w:link w:val="2d"/>
    <w:locked/>
    <w:rsid w:val="002C1FED"/>
    <w:rPr>
      <w:rFonts w:ascii="Segoe UI" w:hAnsi="Segoe UI" w:cs="Segoe UI"/>
    </w:rPr>
  </w:style>
  <w:style w:type="paragraph" w:customStyle="1" w:styleId="2d">
    <w:name w:val="Текст у виносці2"/>
    <w:basedOn w:val="a"/>
    <w:link w:val="afa"/>
    <w:rsid w:val="002C1FED"/>
    <w:rPr>
      <w:rFonts w:ascii="Segoe UI" w:hAnsi="Segoe UI" w:cs="Segoe UI"/>
      <w:lang w:val="uk-UA" w:eastAsia="uk-UA"/>
    </w:rPr>
  </w:style>
  <w:style w:type="character" w:customStyle="1" w:styleId="emailstyle45">
    <w:name w:val="emailstyle45"/>
    <w:semiHidden/>
    <w:rsid w:val="002C1FED"/>
    <w:rPr>
      <w:rFonts w:ascii="Calibri" w:hAnsi="Calibri" w:cs="Calibri" w:hint="default"/>
      <w:color w:val="auto"/>
    </w:rPr>
  </w:style>
  <w:style w:type="character" w:customStyle="1" w:styleId="error">
    <w:name w:val="error"/>
    <w:rsid w:val="002C1FED"/>
  </w:style>
  <w:style w:type="character" w:customStyle="1" w:styleId="TimesNewRoman121">
    <w:name w:val="Стиль Times New Roman 12 пт1"/>
    <w:rsid w:val="002C1FED"/>
    <w:rPr>
      <w:rFonts w:ascii="Times New Roman" w:hAnsi="Times New Roman" w:cs="Times New Roman" w:hint="default"/>
    </w:rPr>
  </w:style>
  <w:style w:type="character" w:customStyle="1" w:styleId="cs95e872d03">
    <w:name w:val="cs95e872d03"/>
    <w:rsid w:val="002C1FED"/>
  </w:style>
  <w:style w:type="character" w:customStyle="1" w:styleId="cs7a65ad241">
    <w:name w:val="cs7a65ad241"/>
    <w:rsid w:val="002C1FED"/>
    <w:rPr>
      <w:rFonts w:ascii="Times New Roman" w:hAnsi="Times New Roman" w:cs="Times New Roman" w:hint="default"/>
      <w:b/>
      <w:bCs/>
      <w:i w:val="0"/>
      <w:iCs w:val="0"/>
      <w:color w:val="000000"/>
      <w:sz w:val="26"/>
      <w:szCs w:val="26"/>
    </w:rPr>
  </w:style>
  <w:style w:type="character" w:customStyle="1" w:styleId="csccf5e31620">
    <w:name w:val="csccf5e31620"/>
    <w:rsid w:val="002C1FED"/>
    <w:rPr>
      <w:rFonts w:ascii="Arial" w:hAnsi="Arial" w:cs="Arial" w:hint="default"/>
      <w:b/>
      <w:bCs/>
      <w:i w:val="0"/>
      <w:iCs w:val="0"/>
      <w:color w:val="000000"/>
      <w:sz w:val="18"/>
      <w:szCs w:val="18"/>
      <w:shd w:val="clear" w:color="auto" w:fill="auto"/>
    </w:rPr>
  </w:style>
  <w:style w:type="character" w:customStyle="1" w:styleId="cs9ff1b61120">
    <w:name w:val="cs9ff1b61120"/>
    <w:rsid w:val="002C1FE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2C1FE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2C1FE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2C1FED"/>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2C1FE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2C1FE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2C1FED"/>
    <w:rPr>
      <w:rFonts w:ascii="Arial" w:hAnsi="Arial" w:cs="Arial" w:hint="default"/>
      <w:b/>
      <w:bCs/>
      <w:i w:val="0"/>
      <w:iCs w:val="0"/>
      <w:color w:val="000000"/>
      <w:sz w:val="18"/>
      <w:szCs w:val="18"/>
      <w:shd w:val="clear" w:color="auto" w:fill="auto"/>
    </w:rPr>
  </w:style>
  <w:style w:type="character" w:customStyle="1" w:styleId="cs9ff1b611210">
    <w:name w:val="cs9ff1b611210"/>
    <w:rsid w:val="002C1FE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2C1FE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2C1FE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2C1FE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2C1FE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2C1FE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2C1FE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2C1FE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2C1FED"/>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2C1FED"/>
    <w:pPr>
      <w:ind w:firstLine="708"/>
      <w:jc w:val="both"/>
    </w:pPr>
    <w:rPr>
      <w:rFonts w:ascii="Arial" w:eastAsia="Times New Roman" w:hAnsi="Arial"/>
      <w:b/>
      <w:sz w:val="18"/>
      <w:lang w:val="en-US" w:eastAsia="en-US"/>
    </w:rPr>
  </w:style>
  <w:style w:type="character" w:customStyle="1" w:styleId="cs9ff1b61152">
    <w:name w:val="cs9ff1b61152"/>
    <w:rsid w:val="002C1FE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2C1FE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2C1FE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2C1FED"/>
    <w:pPr>
      <w:ind w:firstLine="708"/>
      <w:jc w:val="both"/>
    </w:pPr>
    <w:rPr>
      <w:rFonts w:ascii="Arial" w:eastAsia="Times New Roman" w:hAnsi="Arial"/>
      <w:b/>
      <w:sz w:val="18"/>
      <w:lang w:val="en-US" w:eastAsia="en-US"/>
    </w:rPr>
  </w:style>
  <w:style w:type="character" w:customStyle="1" w:styleId="cse1a752c62">
    <w:name w:val="cse1a752c62"/>
    <w:rsid w:val="002C1FE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2C1FE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2C1FED"/>
    <w:pPr>
      <w:ind w:firstLine="708"/>
      <w:jc w:val="both"/>
    </w:pPr>
    <w:rPr>
      <w:rFonts w:ascii="Arial" w:eastAsia="Times New Roman" w:hAnsi="Arial"/>
      <w:b/>
      <w:sz w:val="18"/>
      <w:lang w:val="en-US" w:eastAsia="en-US"/>
    </w:rPr>
  </w:style>
  <w:style w:type="character" w:customStyle="1" w:styleId="cs9ff1b61138">
    <w:name w:val="cs9ff1b61138"/>
    <w:rsid w:val="002C1FE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2C1FED"/>
    <w:rPr>
      <w:rFonts w:ascii="Times New Roman" w:hAnsi="Times New Roman" w:cs="Times New Roman" w:hint="default"/>
      <w:b w:val="0"/>
      <w:bCs w:val="0"/>
      <w:i/>
      <w:iCs/>
      <w:color w:val="000000"/>
      <w:sz w:val="18"/>
      <w:szCs w:val="18"/>
    </w:rPr>
  </w:style>
  <w:style w:type="character" w:customStyle="1" w:styleId="cs176e94eb2">
    <w:name w:val="cs176e94eb2"/>
    <w:rsid w:val="002C1FED"/>
    <w:rPr>
      <w:rFonts w:ascii="Times New Roman" w:hAnsi="Times New Roman" w:cs="Times New Roman" w:hint="default"/>
      <w:b/>
      <w:bCs/>
      <w:i w:val="0"/>
      <w:iCs w:val="0"/>
      <w:color w:val="000000"/>
      <w:sz w:val="18"/>
      <w:szCs w:val="18"/>
    </w:rPr>
  </w:style>
  <w:style w:type="character" w:customStyle="1" w:styleId="cscc47389a2">
    <w:name w:val="cscc47389a2"/>
    <w:rsid w:val="002C1FED"/>
    <w:rPr>
      <w:rFonts w:ascii="Times New Roman" w:hAnsi="Times New Roman" w:cs="Times New Roman" w:hint="default"/>
      <w:b w:val="0"/>
      <w:bCs w:val="0"/>
      <w:i w:val="0"/>
      <w:iCs w:val="0"/>
      <w:color w:val="000000"/>
      <w:sz w:val="18"/>
      <w:szCs w:val="18"/>
    </w:rPr>
  </w:style>
  <w:style w:type="character" w:customStyle="1" w:styleId="csbd30b5e54">
    <w:name w:val="csbd30b5e54"/>
    <w:rsid w:val="002C1FED"/>
    <w:rPr>
      <w:rFonts w:ascii="Times New Roman" w:hAnsi="Times New Roman" w:cs="Times New Roman" w:hint="default"/>
      <w:b w:val="0"/>
      <w:bCs w:val="0"/>
      <w:i/>
      <w:iCs/>
      <w:color w:val="000000"/>
      <w:sz w:val="18"/>
      <w:szCs w:val="18"/>
    </w:rPr>
  </w:style>
  <w:style w:type="character" w:customStyle="1" w:styleId="cs176e94eb4">
    <w:name w:val="cs176e94eb4"/>
    <w:rsid w:val="002C1FED"/>
    <w:rPr>
      <w:rFonts w:ascii="Times New Roman" w:hAnsi="Times New Roman" w:cs="Times New Roman" w:hint="default"/>
      <w:b/>
      <w:bCs/>
      <w:i w:val="0"/>
      <w:iCs w:val="0"/>
      <w:color w:val="000000"/>
      <w:sz w:val="18"/>
      <w:szCs w:val="18"/>
    </w:rPr>
  </w:style>
  <w:style w:type="character" w:customStyle="1" w:styleId="cscc47389a4">
    <w:name w:val="cscc47389a4"/>
    <w:rsid w:val="002C1FED"/>
    <w:rPr>
      <w:rFonts w:ascii="Times New Roman" w:hAnsi="Times New Roman" w:cs="Times New Roman" w:hint="default"/>
      <w:b w:val="0"/>
      <w:bCs w:val="0"/>
      <w:i w:val="0"/>
      <w:iCs w:val="0"/>
      <w:color w:val="000000"/>
      <w:sz w:val="18"/>
      <w:szCs w:val="18"/>
    </w:rPr>
  </w:style>
  <w:style w:type="character" w:customStyle="1" w:styleId="cs786de70b1">
    <w:name w:val="cs786de70b1"/>
    <w:rsid w:val="002C1FED"/>
    <w:rPr>
      <w:rFonts w:ascii="Segoe UI" w:hAnsi="Segoe UI" w:cs="Segoe UI" w:hint="default"/>
      <w:b w:val="0"/>
      <w:bCs w:val="0"/>
      <w:i w:val="0"/>
      <w:iCs w:val="0"/>
      <w:color w:val="000000"/>
      <w:sz w:val="18"/>
      <w:szCs w:val="18"/>
    </w:rPr>
  </w:style>
  <w:style w:type="character" w:customStyle="1" w:styleId="csbd30b5e56">
    <w:name w:val="csbd30b5e56"/>
    <w:rsid w:val="002C1FED"/>
    <w:rPr>
      <w:rFonts w:ascii="Times New Roman" w:hAnsi="Times New Roman" w:cs="Times New Roman" w:hint="default"/>
      <w:b w:val="0"/>
      <w:bCs w:val="0"/>
      <w:i/>
      <w:iCs/>
      <w:color w:val="000000"/>
      <w:sz w:val="18"/>
      <w:szCs w:val="18"/>
    </w:rPr>
  </w:style>
  <w:style w:type="character" w:customStyle="1" w:styleId="cs176e94eb6">
    <w:name w:val="cs176e94eb6"/>
    <w:rsid w:val="002C1FED"/>
    <w:rPr>
      <w:rFonts w:ascii="Times New Roman" w:hAnsi="Times New Roman" w:cs="Times New Roman" w:hint="default"/>
      <w:b/>
      <w:bCs/>
      <w:i w:val="0"/>
      <w:iCs w:val="0"/>
      <w:color w:val="000000"/>
      <w:sz w:val="18"/>
      <w:szCs w:val="18"/>
    </w:rPr>
  </w:style>
  <w:style w:type="character" w:customStyle="1" w:styleId="cscc47389a6">
    <w:name w:val="cscc47389a6"/>
    <w:rsid w:val="002C1FED"/>
    <w:rPr>
      <w:rFonts w:ascii="Times New Roman" w:hAnsi="Times New Roman" w:cs="Times New Roman" w:hint="default"/>
      <w:b w:val="0"/>
      <w:bCs w:val="0"/>
      <w:i w:val="0"/>
      <w:iCs w:val="0"/>
      <w:color w:val="000000"/>
      <w:sz w:val="18"/>
      <w:szCs w:val="18"/>
    </w:rPr>
  </w:style>
  <w:style w:type="character" w:customStyle="1" w:styleId="cs9ff1b61195">
    <w:name w:val="cs9ff1b61195"/>
    <w:rsid w:val="002C1FE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2C1FE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2C1FED"/>
    <w:pPr>
      <w:ind w:firstLine="708"/>
      <w:jc w:val="both"/>
    </w:pPr>
    <w:rPr>
      <w:rFonts w:ascii="Arial" w:eastAsia="Times New Roman" w:hAnsi="Arial"/>
      <w:b/>
      <w:sz w:val="18"/>
      <w:lang w:val="en-US" w:eastAsia="en-US"/>
    </w:rPr>
  </w:style>
  <w:style w:type="character" w:customStyle="1" w:styleId="csab6e07698">
    <w:name w:val="csab6e07698"/>
    <w:rsid w:val="002C1FE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2C1FE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2C1FED"/>
    <w:rPr>
      <w:rFonts w:ascii="Arial" w:hAnsi="Arial" w:cs="Arial" w:hint="default"/>
      <w:b/>
      <w:bCs/>
      <w:i w:val="0"/>
      <w:iCs w:val="0"/>
      <w:color w:val="000000"/>
      <w:sz w:val="18"/>
      <w:szCs w:val="18"/>
      <w:shd w:val="clear" w:color="auto" w:fill="auto"/>
    </w:rPr>
  </w:style>
  <w:style w:type="character" w:customStyle="1" w:styleId="csafaf574110">
    <w:name w:val="csafaf574110"/>
    <w:rsid w:val="002C1FED"/>
    <w:rPr>
      <w:rFonts w:ascii="Arial" w:hAnsi="Arial" w:cs="Arial" w:hint="default"/>
      <w:b/>
      <w:bCs/>
      <w:i w:val="0"/>
      <w:iCs w:val="0"/>
      <w:color w:val="000000"/>
      <w:sz w:val="18"/>
      <w:szCs w:val="18"/>
      <w:shd w:val="clear" w:color="auto" w:fill="auto"/>
    </w:rPr>
  </w:style>
  <w:style w:type="character" w:customStyle="1" w:styleId="csab6e076911">
    <w:name w:val="csab6e076911"/>
    <w:rsid w:val="002C1FE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2C1FED"/>
    <w:rPr>
      <w:rFonts w:ascii="Arial" w:hAnsi="Arial" w:cs="Arial" w:hint="default"/>
      <w:b/>
      <w:bCs/>
      <w:i w:val="0"/>
      <w:iCs w:val="0"/>
      <w:color w:val="000000"/>
      <w:sz w:val="18"/>
      <w:szCs w:val="18"/>
      <w:shd w:val="clear" w:color="auto" w:fill="auto"/>
    </w:rPr>
  </w:style>
  <w:style w:type="character" w:customStyle="1" w:styleId="csab6e076912">
    <w:name w:val="csab6e076912"/>
    <w:rsid w:val="002C1FE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2C1FED"/>
    <w:rPr>
      <w:rFonts w:ascii="Arial" w:hAnsi="Arial" w:cs="Arial" w:hint="default"/>
      <w:b/>
      <w:bCs/>
      <w:i w:val="0"/>
      <w:iCs w:val="0"/>
      <w:color w:val="000000"/>
      <w:sz w:val="18"/>
      <w:szCs w:val="18"/>
      <w:shd w:val="clear" w:color="auto" w:fill="auto"/>
    </w:rPr>
  </w:style>
  <w:style w:type="character" w:customStyle="1" w:styleId="csab6e076913">
    <w:name w:val="csab6e076913"/>
    <w:rsid w:val="002C1FE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2C1FED"/>
    <w:rPr>
      <w:rFonts w:ascii="Arial" w:hAnsi="Arial" w:cs="Arial" w:hint="default"/>
      <w:b/>
      <w:bCs/>
      <w:i w:val="0"/>
      <w:iCs w:val="0"/>
      <w:color w:val="000000"/>
      <w:sz w:val="18"/>
      <w:szCs w:val="18"/>
      <w:shd w:val="clear" w:color="auto" w:fill="auto"/>
    </w:rPr>
  </w:style>
  <w:style w:type="character" w:customStyle="1" w:styleId="csafaf574115">
    <w:name w:val="csafaf574115"/>
    <w:rsid w:val="002C1FED"/>
    <w:rPr>
      <w:rFonts w:ascii="Arial" w:hAnsi="Arial" w:cs="Arial" w:hint="default"/>
      <w:b/>
      <w:bCs/>
      <w:i w:val="0"/>
      <w:iCs w:val="0"/>
      <w:color w:val="000000"/>
      <w:sz w:val="18"/>
      <w:szCs w:val="18"/>
      <w:shd w:val="clear" w:color="auto" w:fill="auto"/>
    </w:rPr>
  </w:style>
  <w:style w:type="character" w:customStyle="1" w:styleId="csab6e076915">
    <w:name w:val="csab6e076915"/>
    <w:rsid w:val="002C1FE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2C1FED"/>
    <w:rPr>
      <w:rFonts w:ascii="Arial" w:hAnsi="Arial" w:cs="Arial" w:hint="default"/>
      <w:b/>
      <w:bCs/>
      <w:i w:val="0"/>
      <w:iCs w:val="0"/>
      <w:color w:val="000000"/>
      <w:sz w:val="18"/>
      <w:szCs w:val="18"/>
      <w:shd w:val="clear" w:color="auto" w:fill="auto"/>
    </w:rPr>
  </w:style>
  <w:style w:type="character" w:customStyle="1" w:styleId="csab6e07695">
    <w:name w:val="csab6e07695"/>
    <w:rsid w:val="002C1FE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2C1FED"/>
    <w:rPr>
      <w:rFonts w:ascii="Arial" w:hAnsi="Arial" w:cs="Arial" w:hint="default"/>
      <w:b/>
      <w:bCs/>
      <w:i w:val="0"/>
      <w:iCs w:val="0"/>
      <w:color w:val="000000"/>
      <w:sz w:val="18"/>
      <w:szCs w:val="18"/>
      <w:shd w:val="clear" w:color="auto" w:fill="auto"/>
    </w:rPr>
  </w:style>
  <w:style w:type="character" w:customStyle="1" w:styleId="csab6e07696">
    <w:name w:val="csab6e07696"/>
    <w:rsid w:val="002C1FE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2C1FED"/>
    <w:rPr>
      <w:rFonts w:ascii="Arial" w:hAnsi="Arial" w:cs="Arial" w:hint="default"/>
      <w:b/>
      <w:bCs/>
      <w:i w:val="0"/>
      <w:iCs w:val="0"/>
      <w:color w:val="000000"/>
      <w:sz w:val="18"/>
      <w:szCs w:val="18"/>
      <w:shd w:val="clear" w:color="auto" w:fill="auto"/>
    </w:rPr>
  </w:style>
  <w:style w:type="character" w:customStyle="1" w:styleId="csafaf57418">
    <w:name w:val="csafaf57418"/>
    <w:rsid w:val="002C1FE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2C1FED"/>
    <w:pPr>
      <w:ind w:firstLine="708"/>
      <w:jc w:val="both"/>
    </w:pPr>
    <w:rPr>
      <w:rFonts w:ascii="Arial" w:eastAsia="Times New Roman" w:hAnsi="Arial"/>
      <w:b/>
      <w:sz w:val="18"/>
      <w:lang w:val="en-US" w:eastAsia="en-US"/>
    </w:rPr>
  </w:style>
  <w:style w:type="character" w:customStyle="1" w:styleId="csccf5e316113">
    <w:name w:val="csccf5e316113"/>
    <w:rsid w:val="002C1FED"/>
    <w:rPr>
      <w:rFonts w:ascii="Arial" w:hAnsi="Arial" w:cs="Arial" w:hint="default"/>
      <w:b/>
      <w:bCs/>
      <w:i w:val="0"/>
      <w:iCs w:val="0"/>
      <w:color w:val="000000"/>
      <w:sz w:val="18"/>
      <w:szCs w:val="18"/>
      <w:shd w:val="clear" w:color="auto" w:fill="auto"/>
    </w:rPr>
  </w:style>
  <w:style w:type="character" w:customStyle="1" w:styleId="cs9ff1b611113">
    <w:name w:val="cs9ff1b611113"/>
    <w:rsid w:val="002C1FE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2C1FED"/>
    <w:pPr>
      <w:ind w:firstLine="708"/>
      <w:jc w:val="both"/>
    </w:pPr>
    <w:rPr>
      <w:rFonts w:ascii="Arial" w:eastAsia="Times New Roman" w:hAnsi="Arial"/>
      <w:b/>
      <w:sz w:val="18"/>
      <w:lang w:val="en-US" w:eastAsia="en-US"/>
    </w:rPr>
  </w:style>
  <w:style w:type="character" w:customStyle="1" w:styleId="cs95bf81471">
    <w:name w:val="cs95bf81471"/>
    <w:rsid w:val="002C1FE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2C1FED"/>
    <w:pPr>
      <w:ind w:firstLine="708"/>
      <w:jc w:val="both"/>
    </w:pPr>
    <w:rPr>
      <w:rFonts w:ascii="Arial" w:eastAsia="Times New Roman" w:hAnsi="Arial"/>
      <w:b/>
      <w:sz w:val="18"/>
      <w:lang w:val="en-US" w:eastAsia="en-US"/>
    </w:rPr>
  </w:style>
  <w:style w:type="character" w:customStyle="1" w:styleId="csab6e076921">
    <w:name w:val="csab6e076921"/>
    <w:rsid w:val="002C1FE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2C1FED"/>
    <w:pPr>
      <w:ind w:firstLine="708"/>
      <w:jc w:val="both"/>
    </w:pPr>
    <w:rPr>
      <w:rFonts w:ascii="Arial" w:eastAsia="Times New Roman" w:hAnsi="Arial"/>
      <w:b/>
      <w:sz w:val="18"/>
      <w:lang w:val="en-US" w:eastAsia="en-US"/>
    </w:rPr>
  </w:style>
  <w:style w:type="character" w:customStyle="1" w:styleId="cs9ff1b611140">
    <w:name w:val="cs9ff1b611140"/>
    <w:rsid w:val="002C1FE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2C1FE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2C1FE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2C1FE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2C1FED"/>
    <w:pPr>
      <w:ind w:firstLine="708"/>
      <w:jc w:val="both"/>
    </w:pPr>
    <w:rPr>
      <w:rFonts w:ascii="Arial" w:eastAsia="Times New Roman" w:hAnsi="Arial"/>
      <w:b/>
      <w:sz w:val="18"/>
      <w:lang w:val="en-US" w:eastAsia="en-US"/>
    </w:rPr>
  </w:style>
  <w:style w:type="character" w:customStyle="1" w:styleId="csab6e0769109">
    <w:name w:val="csab6e0769109"/>
    <w:rsid w:val="002C1FE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2C1FED"/>
    <w:pPr>
      <w:ind w:firstLine="708"/>
      <w:jc w:val="both"/>
    </w:pPr>
    <w:rPr>
      <w:rFonts w:ascii="Arial" w:eastAsia="Times New Roman" w:hAnsi="Arial"/>
      <w:b/>
      <w:sz w:val="18"/>
      <w:lang w:val="en-US" w:eastAsia="en-US"/>
    </w:rPr>
  </w:style>
  <w:style w:type="character" w:customStyle="1" w:styleId="cs9ff1b61143">
    <w:name w:val="cs9ff1b61143"/>
    <w:rsid w:val="002C1FE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2C1FE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2C1FED"/>
    <w:pPr>
      <w:ind w:firstLine="708"/>
      <w:jc w:val="both"/>
    </w:pPr>
    <w:rPr>
      <w:rFonts w:ascii="Arial" w:eastAsia="Times New Roman" w:hAnsi="Arial"/>
      <w:b/>
      <w:sz w:val="18"/>
      <w:lang w:val="en-US" w:eastAsia="en-US"/>
    </w:rPr>
  </w:style>
  <w:style w:type="character" w:customStyle="1" w:styleId="csb2c72e392">
    <w:name w:val="csb2c72e392"/>
    <w:rsid w:val="002C1FE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2C1FE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2C1FE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2C1FED"/>
    <w:rPr>
      <w:rFonts w:ascii="Arial" w:hAnsi="Arial" w:cs="Arial" w:hint="default"/>
      <w:b/>
      <w:bCs/>
      <w:i w:val="0"/>
      <w:iCs w:val="0"/>
      <w:color w:val="000000"/>
      <w:sz w:val="18"/>
      <w:szCs w:val="18"/>
      <w:shd w:val="clear" w:color="auto" w:fill="auto"/>
    </w:rPr>
  </w:style>
  <w:style w:type="character" w:customStyle="1" w:styleId="csab6e0769127">
    <w:name w:val="csab6e0769127"/>
    <w:rsid w:val="002C1FE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2C1FED"/>
    <w:pPr>
      <w:ind w:firstLine="708"/>
      <w:jc w:val="both"/>
    </w:pPr>
    <w:rPr>
      <w:rFonts w:ascii="Arial" w:eastAsia="Times New Roman" w:hAnsi="Arial"/>
      <w:b/>
      <w:sz w:val="18"/>
      <w:lang w:val="en-US" w:eastAsia="en-US"/>
    </w:rPr>
  </w:style>
  <w:style w:type="character" w:customStyle="1" w:styleId="csccf5e31625">
    <w:name w:val="csccf5e31625"/>
    <w:rsid w:val="002C1FED"/>
    <w:rPr>
      <w:rFonts w:ascii="Arial" w:hAnsi="Arial" w:cs="Arial" w:hint="default"/>
      <w:b/>
      <w:bCs/>
      <w:i w:val="0"/>
      <w:iCs w:val="0"/>
      <w:color w:val="000000"/>
      <w:sz w:val="18"/>
      <w:szCs w:val="18"/>
      <w:shd w:val="clear" w:color="auto" w:fill="auto"/>
    </w:rPr>
  </w:style>
  <w:style w:type="character" w:customStyle="1" w:styleId="cs9ff1b61124">
    <w:name w:val="cs9ff1b61124"/>
    <w:rsid w:val="002C1FE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2C1FED"/>
    <w:pPr>
      <w:ind w:firstLine="708"/>
      <w:jc w:val="both"/>
    </w:pPr>
    <w:rPr>
      <w:rFonts w:ascii="Arial" w:eastAsia="Times New Roman" w:hAnsi="Arial"/>
      <w:b/>
      <w:sz w:val="18"/>
      <w:lang w:val="en-US" w:eastAsia="en-US"/>
    </w:rPr>
  </w:style>
  <w:style w:type="character" w:customStyle="1" w:styleId="csab6e076916">
    <w:name w:val="csab6e076916"/>
    <w:rsid w:val="002C1FE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2C1FED"/>
    <w:pPr>
      <w:ind w:firstLine="708"/>
      <w:jc w:val="both"/>
    </w:pPr>
    <w:rPr>
      <w:rFonts w:ascii="Arial" w:eastAsia="Times New Roman" w:hAnsi="Arial"/>
      <w:b/>
      <w:sz w:val="18"/>
      <w:lang w:val="en-US" w:eastAsia="en-US"/>
    </w:rPr>
  </w:style>
  <w:style w:type="character" w:customStyle="1" w:styleId="cs2e2c6f9f1">
    <w:name w:val="cs2e2c6f9f1"/>
    <w:rsid w:val="002C1FED"/>
    <w:rPr>
      <w:rFonts w:ascii="Arial" w:hAnsi="Arial" w:cs="Arial" w:hint="default"/>
      <w:b/>
      <w:bCs/>
      <w:i/>
      <w:iCs/>
      <w:color w:val="000000"/>
      <w:sz w:val="18"/>
      <w:szCs w:val="18"/>
      <w:shd w:val="clear" w:color="auto" w:fill="auto"/>
    </w:rPr>
  </w:style>
  <w:style w:type="character" w:customStyle="1" w:styleId="cs9ff1b61157">
    <w:name w:val="cs9ff1b61157"/>
    <w:rsid w:val="002C1FED"/>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2C1FED"/>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2C1FED"/>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2C1FED"/>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2C1FED"/>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2C1FED"/>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2C1FED"/>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2C1FED"/>
    <w:rPr>
      <w:rFonts w:ascii="Calibri" w:hAnsi="Calibri"/>
      <w:lang w:val="en-US" w:eastAsia="en-US"/>
    </w:rPr>
  </w:style>
  <w:style w:type="paragraph" w:customStyle="1" w:styleId="1d">
    <w:name w:val="Нижній колонтитул1"/>
    <w:basedOn w:val="a"/>
    <w:uiPriority w:val="99"/>
    <w:rsid w:val="002C1FED"/>
    <w:rPr>
      <w:rFonts w:ascii="Calibri" w:hAnsi="Calibri"/>
      <w:lang w:val="en-US" w:eastAsia="en-US"/>
    </w:rPr>
  </w:style>
  <w:style w:type="paragraph" w:customStyle="1" w:styleId="1e">
    <w:name w:val="Назва1"/>
    <w:basedOn w:val="a"/>
    <w:rsid w:val="002C1FED"/>
    <w:rPr>
      <w:rFonts w:ascii="Calibri Light" w:hAnsi="Calibri Light" w:cs="Calibri Light"/>
      <w:spacing w:val="-10"/>
      <w:lang w:val="en-US" w:eastAsia="en-US"/>
    </w:rPr>
  </w:style>
  <w:style w:type="paragraph" w:customStyle="1" w:styleId="213">
    <w:name w:val="Основний текст 21"/>
    <w:basedOn w:val="a"/>
    <w:rsid w:val="002C1FED"/>
    <w:rPr>
      <w:rFonts w:ascii="Calibri" w:hAnsi="Calibri"/>
      <w:lang w:val="en-US" w:eastAsia="en-US"/>
    </w:rPr>
  </w:style>
  <w:style w:type="paragraph" w:customStyle="1" w:styleId="1f">
    <w:name w:val="Текст у виносці1"/>
    <w:basedOn w:val="a"/>
    <w:rsid w:val="002C1FED"/>
    <w:rPr>
      <w:rFonts w:ascii="Segoe UI" w:hAnsi="Segoe UI" w:cs="Segoe UI"/>
      <w:lang w:val="en-US" w:eastAsia="en-US"/>
    </w:rPr>
  </w:style>
  <w:style w:type="paragraph" w:customStyle="1" w:styleId="164">
    <w:name w:val="Основной текст с отступом164"/>
    <w:basedOn w:val="a"/>
    <w:rsid w:val="002C1FED"/>
    <w:pPr>
      <w:ind w:firstLine="708"/>
      <w:jc w:val="both"/>
    </w:pPr>
    <w:rPr>
      <w:rFonts w:ascii="Arial" w:eastAsia="Times New Roman" w:hAnsi="Arial"/>
      <w:b/>
      <w:sz w:val="18"/>
      <w:lang w:val="en-US" w:eastAsia="en-US"/>
    </w:rPr>
  </w:style>
  <w:style w:type="character" w:customStyle="1" w:styleId="cs95e872d02">
    <w:name w:val="cs95e872d02"/>
    <w:rsid w:val="002C1FED"/>
  </w:style>
  <w:style w:type="character" w:customStyle="1" w:styleId="cs237f67f12">
    <w:name w:val="cs237f67f12"/>
    <w:rsid w:val="002C1FED"/>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2C1FED"/>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2C1FED"/>
    <w:rPr>
      <w:rFonts w:ascii="Arial" w:hAnsi="Arial" w:cs="Arial"/>
      <w:b/>
      <w:sz w:val="18"/>
      <w:lang w:val="ru-RU" w:eastAsia="ru-RU"/>
    </w:rPr>
  </w:style>
  <w:style w:type="paragraph" w:customStyle="1" w:styleId="arial94">
    <w:name w:val="arial9(жирнбез интерв)"/>
    <w:basedOn w:val="a"/>
    <w:link w:val="arial93"/>
    <w:semiHidden/>
    <w:rsid w:val="002C1FED"/>
    <w:rPr>
      <w:rFonts w:ascii="Arial" w:hAnsi="Arial" w:cs="Arial"/>
      <w:b/>
      <w:sz w:val="18"/>
    </w:rPr>
  </w:style>
  <w:style w:type="character" w:customStyle="1" w:styleId="csccf5e316151">
    <w:name w:val="csccf5e316151"/>
    <w:rsid w:val="002C1FED"/>
    <w:rPr>
      <w:rFonts w:ascii="Arial" w:hAnsi="Arial" w:cs="Arial" w:hint="default"/>
      <w:b/>
      <w:bCs/>
      <w:i w:val="0"/>
      <w:iCs w:val="0"/>
      <w:color w:val="000000"/>
      <w:sz w:val="18"/>
      <w:szCs w:val="18"/>
      <w:shd w:val="clear" w:color="auto" w:fill="auto"/>
    </w:rPr>
  </w:style>
  <w:style w:type="character" w:customStyle="1" w:styleId="cs9ff1b611150">
    <w:name w:val="cs9ff1b611150"/>
    <w:rsid w:val="002C1FED"/>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2C1FED"/>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2C1FED"/>
    <w:pPr>
      <w:ind w:firstLine="708"/>
      <w:jc w:val="both"/>
    </w:pPr>
    <w:rPr>
      <w:rFonts w:ascii="Arial" w:eastAsia="Times New Roman" w:hAnsi="Arial"/>
      <w:b/>
      <w:sz w:val="18"/>
      <w:lang w:val="en-US" w:eastAsia="en-US"/>
    </w:rPr>
  </w:style>
  <w:style w:type="character" w:customStyle="1" w:styleId="csccf5e316287">
    <w:name w:val="csccf5e316287"/>
    <w:rsid w:val="002C1FED"/>
    <w:rPr>
      <w:rFonts w:ascii="Arial" w:hAnsi="Arial" w:cs="Arial" w:hint="default"/>
      <w:b/>
      <w:bCs/>
      <w:i w:val="0"/>
      <w:iCs w:val="0"/>
      <w:color w:val="000000"/>
      <w:sz w:val="18"/>
      <w:szCs w:val="18"/>
      <w:shd w:val="clear" w:color="auto" w:fill="auto"/>
    </w:rPr>
  </w:style>
  <w:style w:type="character" w:customStyle="1" w:styleId="cs9ff1b611286">
    <w:name w:val="cs9ff1b611286"/>
    <w:rsid w:val="002C1FED"/>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2C1FED"/>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2C1FED"/>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2C1FED"/>
    <w:pPr>
      <w:ind w:firstLine="708"/>
      <w:jc w:val="both"/>
    </w:pPr>
    <w:rPr>
      <w:rFonts w:ascii="Arial" w:eastAsia="Times New Roman" w:hAnsi="Arial"/>
      <w:b/>
      <w:sz w:val="18"/>
      <w:lang w:val="en-US" w:eastAsia="en-US"/>
    </w:rPr>
  </w:style>
  <w:style w:type="character" w:customStyle="1" w:styleId="csab6e076963">
    <w:name w:val="csab6e076963"/>
    <w:rsid w:val="002C1FED"/>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2C1FED"/>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2C1FED"/>
    <w:rPr>
      <w:rFonts w:ascii="Microsoft YaHei" w:eastAsia="Microsoft YaHei" w:hAnsi="Microsoft YaHei" w:hint="eastAsia"/>
      <w:b w:val="0"/>
      <w:bCs w:val="0"/>
      <w:i w:val="0"/>
      <w:iCs w:val="0"/>
      <w:color w:val="000000"/>
      <w:sz w:val="18"/>
      <w:szCs w:val="18"/>
      <w:shd w:val="clear" w:color="auto" w:fill="auto"/>
    </w:rPr>
  </w:style>
  <w:style w:type="paragraph" w:customStyle="1" w:styleId="1f0">
    <w:name w:val="Основний текст з відступом1"/>
    <w:basedOn w:val="a"/>
    <w:rsid w:val="002C1FED"/>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2C1FED"/>
    <w:pPr>
      <w:ind w:firstLine="708"/>
      <w:jc w:val="both"/>
    </w:pPr>
    <w:rPr>
      <w:rFonts w:ascii="Arial" w:eastAsia="Times New Roman" w:hAnsi="Arial"/>
      <w:b/>
      <w:sz w:val="18"/>
      <w:lang w:val="en-US" w:eastAsia="en-US"/>
    </w:rPr>
  </w:style>
  <w:style w:type="character" w:customStyle="1" w:styleId="cs9ff1b61177">
    <w:name w:val="cs9ff1b61177"/>
    <w:rsid w:val="002C1FED"/>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2C1FED"/>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2C1FED"/>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2C1FED"/>
    <w:pPr>
      <w:ind w:firstLine="708"/>
      <w:jc w:val="both"/>
    </w:pPr>
    <w:rPr>
      <w:rFonts w:ascii="Arial" w:eastAsia="Times New Roman" w:hAnsi="Arial"/>
      <w:b/>
      <w:sz w:val="18"/>
      <w:lang w:val="en-US" w:eastAsia="en-US"/>
    </w:rPr>
  </w:style>
  <w:style w:type="character" w:customStyle="1" w:styleId="csccf5e316209">
    <w:name w:val="csccf5e316209"/>
    <w:rsid w:val="002C1FED"/>
    <w:rPr>
      <w:rFonts w:ascii="Arial" w:hAnsi="Arial" w:cs="Arial" w:hint="default"/>
      <w:b/>
      <w:bCs/>
      <w:i w:val="0"/>
      <w:iCs w:val="0"/>
      <w:color w:val="000000"/>
      <w:sz w:val="18"/>
      <w:szCs w:val="18"/>
      <w:shd w:val="clear" w:color="auto" w:fill="auto"/>
    </w:rPr>
  </w:style>
  <w:style w:type="character" w:customStyle="1" w:styleId="cs9ff1b611208">
    <w:name w:val="cs9ff1b611208"/>
    <w:rsid w:val="002C1FED"/>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2C1FED"/>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2C1FED"/>
    <w:pPr>
      <w:ind w:firstLine="708"/>
      <w:jc w:val="both"/>
    </w:pPr>
    <w:rPr>
      <w:rFonts w:ascii="Arial" w:eastAsia="Times New Roman" w:hAnsi="Arial"/>
      <w:b/>
      <w:sz w:val="18"/>
      <w:lang w:val="en-US" w:eastAsia="en-US"/>
    </w:rPr>
  </w:style>
  <w:style w:type="character" w:customStyle="1" w:styleId="csafaf574151">
    <w:name w:val="csafaf574151"/>
    <w:rsid w:val="002C1FED"/>
    <w:rPr>
      <w:rFonts w:ascii="Arial" w:hAnsi="Arial" w:cs="Arial" w:hint="default"/>
      <w:b/>
      <w:bCs/>
      <w:i w:val="0"/>
      <w:iCs w:val="0"/>
      <w:color w:val="000000"/>
      <w:sz w:val="18"/>
      <w:szCs w:val="18"/>
      <w:shd w:val="clear" w:color="auto" w:fill="auto"/>
    </w:rPr>
  </w:style>
  <w:style w:type="character" w:customStyle="1" w:styleId="csafaf574152">
    <w:name w:val="csafaf574152"/>
    <w:rsid w:val="002C1FED"/>
    <w:rPr>
      <w:rFonts w:ascii="Arial" w:hAnsi="Arial" w:cs="Arial" w:hint="default"/>
      <w:b/>
      <w:bCs/>
      <w:i w:val="0"/>
      <w:iCs w:val="0"/>
      <w:color w:val="000000"/>
      <w:sz w:val="18"/>
      <w:szCs w:val="18"/>
      <w:shd w:val="clear" w:color="auto" w:fill="auto"/>
    </w:rPr>
  </w:style>
  <w:style w:type="character" w:customStyle="1" w:styleId="csab6e076952">
    <w:name w:val="csab6e076952"/>
    <w:rsid w:val="002C1FED"/>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2C1FED"/>
    <w:rPr>
      <w:rFonts w:ascii="Arial" w:hAnsi="Arial" w:cs="Arial" w:hint="default"/>
      <w:b/>
      <w:bCs/>
      <w:i w:val="0"/>
      <w:iCs w:val="0"/>
      <w:color w:val="000000"/>
      <w:sz w:val="18"/>
      <w:szCs w:val="18"/>
      <w:shd w:val="clear" w:color="auto" w:fill="auto"/>
    </w:rPr>
  </w:style>
  <w:style w:type="character" w:customStyle="1" w:styleId="csab6e076953">
    <w:name w:val="csab6e076953"/>
    <w:rsid w:val="002C1FED"/>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2C1FED"/>
    <w:rPr>
      <w:rFonts w:ascii="Arial" w:hAnsi="Arial" w:cs="Arial" w:hint="default"/>
      <w:b/>
      <w:bCs/>
      <w:i w:val="0"/>
      <w:iCs w:val="0"/>
      <w:color w:val="000000"/>
      <w:sz w:val="18"/>
      <w:szCs w:val="18"/>
      <w:shd w:val="clear" w:color="auto" w:fill="auto"/>
    </w:rPr>
  </w:style>
  <w:style w:type="character" w:customStyle="1" w:styleId="csafaf574155">
    <w:name w:val="csafaf574155"/>
    <w:rsid w:val="002C1FED"/>
    <w:rPr>
      <w:rFonts w:ascii="Arial" w:hAnsi="Arial" w:cs="Arial" w:hint="default"/>
      <w:b/>
      <w:bCs/>
      <w:i w:val="0"/>
      <w:iCs w:val="0"/>
      <w:color w:val="000000"/>
      <w:sz w:val="18"/>
      <w:szCs w:val="18"/>
      <w:shd w:val="clear" w:color="auto" w:fill="auto"/>
    </w:rPr>
  </w:style>
  <w:style w:type="character" w:customStyle="1" w:styleId="csafaf574156">
    <w:name w:val="csafaf574156"/>
    <w:rsid w:val="002C1FED"/>
    <w:rPr>
      <w:rFonts w:ascii="Arial" w:hAnsi="Arial" w:cs="Arial" w:hint="default"/>
      <w:b/>
      <w:bCs/>
      <w:i w:val="0"/>
      <w:iCs w:val="0"/>
      <w:color w:val="000000"/>
      <w:sz w:val="18"/>
      <w:szCs w:val="18"/>
      <w:shd w:val="clear" w:color="auto" w:fill="auto"/>
    </w:rPr>
  </w:style>
  <w:style w:type="character" w:customStyle="1" w:styleId="csab6e076956">
    <w:name w:val="csab6e076956"/>
    <w:rsid w:val="002C1FED"/>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2C1FED"/>
    <w:rPr>
      <w:rFonts w:ascii="Arial" w:hAnsi="Arial" w:cs="Arial" w:hint="default"/>
      <w:b/>
      <w:bCs/>
      <w:i w:val="0"/>
      <w:iCs w:val="0"/>
      <w:color w:val="000000"/>
      <w:sz w:val="18"/>
      <w:szCs w:val="18"/>
      <w:shd w:val="clear" w:color="auto" w:fill="auto"/>
    </w:rPr>
  </w:style>
  <w:style w:type="character" w:customStyle="1" w:styleId="csafaf574158">
    <w:name w:val="csafaf574158"/>
    <w:rsid w:val="002C1FED"/>
    <w:rPr>
      <w:rFonts w:ascii="Arial" w:hAnsi="Arial" w:cs="Arial" w:hint="default"/>
      <w:b/>
      <w:bCs/>
      <w:i w:val="0"/>
      <w:iCs w:val="0"/>
      <w:color w:val="000000"/>
      <w:sz w:val="18"/>
      <w:szCs w:val="18"/>
      <w:shd w:val="clear" w:color="auto" w:fill="auto"/>
    </w:rPr>
  </w:style>
  <w:style w:type="character" w:customStyle="1" w:styleId="csab6e076958">
    <w:name w:val="csab6e076958"/>
    <w:rsid w:val="002C1FED"/>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2C1FED"/>
    <w:rPr>
      <w:rFonts w:ascii="Arial" w:hAnsi="Arial" w:cs="Arial" w:hint="default"/>
      <w:b/>
      <w:bCs/>
      <w:i w:val="0"/>
      <w:iCs w:val="0"/>
      <w:color w:val="000000"/>
      <w:sz w:val="18"/>
      <w:szCs w:val="18"/>
      <w:shd w:val="clear" w:color="auto" w:fill="auto"/>
    </w:rPr>
  </w:style>
  <w:style w:type="character" w:customStyle="1" w:styleId="csafaf574160">
    <w:name w:val="csafaf574160"/>
    <w:rsid w:val="002C1FED"/>
    <w:rPr>
      <w:rFonts w:ascii="Arial" w:hAnsi="Arial" w:cs="Arial" w:hint="default"/>
      <w:b/>
      <w:bCs/>
      <w:i w:val="0"/>
      <w:iCs w:val="0"/>
      <w:color w:val="000000"/>
      <w:sz w:val="18"/>
      <w:szCs w:val="18"/>
      <w:shd w:val="clear" w:color="auto" w:fill="auto"/>
    </w:rPr>
  </w:style>
  <w:style w:type="character" w:customStyle="1" w:styleId="csab6e076960">
    <w:name w:val="csab6e076960"/>
    <w:rsid w:val="002C1FED"/>
    <w:rPr>
      <w:rFonts w:ascii="Arial" w:hAnsi="Arial" w:cs="Arial" w:hint="default"/>
      <w:b w:val="0"/>
      <w:bCs w:val="0"/>
      <w:i w:val="0"/>
      <w:iCs w:val="0"/>
      <w:color w:val="000000"/>
      <w:sz w:val="18"/>
      <w:szCs w:val="18"/>
      <w:shd w:val="clear" w:color="auto" w:fill="auto"/>
    </w:rPr>
  </w:style>
  <w:style w:type="character" w:customStyle="1" w:styleId="csafaf574161">
    <w:name w:val="csafaf574161"/>
    <w:rsid w:val="002C1FED"/>
    <w:rPr>
      <w:rFonts w:ascii="Arial" w:hAnsi="Arial" w:cs="Arial" w:hint="default"/>
      <w:b/>
      <w:bCs/>
      <w:i w:val="0"/>
      <w:iCs w:val="0"/>
      <w:color w:val="000000"/>
      <w:sz w:val="18"/>
      <w:szCs w:val="18"/>
      <w:shd w:val="clear" w:color="auto" w:fill="auto"/>
    </w:rPr>
  </w:style>
  <w:style w:type="character" w:customStyle="1" w:styleId="csafaf574162">
    <w:name w:val="csafaf574162"/>
    <w:rsid w:val="002C1FED"/>
    <w:rPr>
      <w:rFonts w:ascii="Arial" w:hAnsi="Arial" w:cs="Arial" w:hint="default"/>
      <w:b/>
      <w:bCs/>
      <w:i w:val="0"/>
      <w:iCs w:val="0"/>
      <w:color w:val="000000"/>
      <w:sz w:val="18"/>
      <w:szCs w:val="18"/>
      <w:shd w:val="clear" w:color="auto" w:fill="auto"/>
    </w:rPr>
  </w:style>
  <w:style w:type="character" w:customStyle="1" w:styleId="csab6e076962">
    <w:name w:val="csab6e076962"/>
    <w:rsid w:val="002C1FED"/>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2C1FED"/>
    <w:rPr>
      <w:rFonts w:ascii="Arial" w:hAnsi="Arial" w:cs="Arial" w:hint="default"/>
      <w:b/>
      <w:bCs/>
      <w:i w:val="0"/>
      <w:iCs w:val="0"/>
      <w:color w:val="000000"/>
      <w:sz w:val="18"/>
      <w:szCs w:val="18"/>
      <w:shd w:val="clear" w:color="auto" w:fill="auto"/>
    </w:rPr>
  </w:style>
  <w:style w:type="character" w:customStyle="1" w:styleId="csafaf574164">
    <w:name w:val="csafaf574164"/>
    <w:rsid w:val="002C1FED"/>
    <w:rPr>
      <w:rFonts w:ascii="Arial" w:hAnsi="Arial" w:cs="Arial" w:hint="default"/>
      <w:b/>
      <w:bCs/>
      <w:i w:val="0"/>
      <w:iCs w:val="0"/>
      <w:color w:val="000000"/>
      <w:sz w:val="18"/>
      <w:szCs w:val="18"/>
      <w:shd w:val="clear" w:color="auto" w:fill="auto"/>
    </w:rPr>
  </w:style>
  <w:style w:type="character" w:customStyle="1" w:styleId="csab6e076964">
    <w:name w:val="csab6e076964"/>
    <w:rsid w:val="002C1FED"/>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2C1FED"/>
    <w:rPr>
      <w:rFonts w:ascii="Arial" w:hAnsi="Arial" w:cs="Arial" w:hint="default"/>
      <w:b/>
      <w:bCs/>
      <w:i w:val="0"/>
      <w:iCs w:val="0"/>
      <w:color w:val="000000"/>
      <w:sz w:val="18"/>
      <w:szCs w:val="18"/>
      <w:shd w:val="clear" w:color="auto" w:fill="auto"/>
    </w:rPr>
  </w:style>
  <w:style w:type="character" w:customStyle="1" w:styleId="csafaf574166">
    <w:name w:val="csafaf574166"/>
    <w:rsid w:val="002C1FED"/>
    <w:rPr>
      <w:rFonts w:ascii="Arial" w:hAnsi="Arial" w:cs="Arial" w:hint="default"/>
      <w:b/>
      <w:bCs/>
      <w:i w:val="0"/>
      <w:iCs w:val="0"/>
      <w:color w:val="000000"/>
      <w:sz w:val="18"/>
      <w:szCs w:val="18"/>
      <w:shd w:val="clear" w:color="auto" w:fill="auto"/>
    </w:rPr>
  </w:style>
  <w:style w:type="character" w:customStyle="1" w:styleId="csab6e076966">
    <w:name w:val="csab6e076966"/>
    <w:rsid w:val="002C1FED"/>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2C1FED"/>
    <w:rPr>
      <w:rFonts w:ascii="Arial" w:hAnsi="Arial" w:cs="Arial" w:hint="default"/>
      <w:b/>
      <w:bCs/>
      <w:i w:val="0"/>
      <w:iCs w:val="0"/>
      <w:color w:val="000000"/>
      <w:sz w:val="18"/>
      <w:szCs w:val="18"/>
      <w:shd w:val="clear" w:color="auto" w:fill="auto"/>
    </w:rPr>
  </w:style>
  <w:style w:type="character" w:customStyle="1" w:styleId="csab6e076967">
    <w:name w:val="csab6e076967"/>
    <w:rsid w:val="002C1FED"/>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2C1FED"/>
    <w:rPr>
      <w:rFonts w:ascii="Arial" w:hAnsi="Arial" w:cs="Arial" w:hint="default"/>
      <w:b/>
      <w:bCs/>
      <w:i w:val="0"/>
      <w:iCs w:val="0"/>
      <w:color w:val="000000"/>
      <w:sz w:val="18"/>
      <w:szCs w:val="18"/>
      <w:shd w:val="clear" w:color="auto" w:fill="auto"/>
    </w:rPr>
  </w:style>
  <w:style w:type="character" w:customStyle="1" w:styleId="csab6e076968">
    <w:name w:val="csab6e076968"/>
    <w:rsid w:val="002C1FED"/>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2C1FED"/>
    <w:rPr>
      <w:rFonts w:ascii="Arial" w:hAnsi="Arial" w:cs="Arial" w:hint="default"/>
      <w:b/>
      <w:bCs/>
      <w:i w:val="0"/>
      <w:iCs w:val="0"/>
      <w:color w:val="000000"/>
      <w:sz w:val="18"/>
      <w:szCs w:val="18"/>
      <w:shd w:val="clear" w:color="auto" w:fill="auto"/>
    </w:rPr>
  </w:style>
  <w:style w:type="character" w:customStyle="1" w:styleId="csab6e076969">
    <w:name w:val="csab6e076969"/>
    <w:rsid w:val="002C1FED"/>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2C1FED"/>
    <w:rPr>
      <w:rFonts w:ascii="Arial" w:hAnsi="Arial" w:cs="Arial" w:hint="default"/>
      <w:b/>
      <w:bCs/>
      <w:i w:val="0"/>
      <w:iCs w:val="0"/>
      <w:color w:val="000000"/>
      <w:sz w:val="18"/>
      <w:szCs w:val="18"/>
      <w:shd w:val="clear" w:color="auto" w:fill="auto"/>
    </w:rPr>
  </w:style>
  <w:style w:type="character" w:customStyle="1" w:styleId="csafaf574171">
    <w:name w:val="csafaf574171"/>
    <w:rsid w:val="002C1FED"/>
    <w:rPr>
      <w:rFonts w:ascii="Arial" w:hAnsi="Arial" w:cs="Arial" w:hint="default"/>
      <w:b/>
      <w:bCs/>
      <w:i w:val="0"/>
      <w:iCs w:val="0"/>
      <w:color w:val="000000"/>
      <w:sz w:val="18"/>
      <w:szCs w:val="18"/>
      <w:shd w:val="clear" w:color="auto" w:fill="auto"/>
    </w:rPr>
  </w:style>
  <w:style w:type="character" w:customStyle="1" w:styleId="csab6e076971">
    <w:name w:val="csab6e076971"/>
    <w:rsid w:val="002C1FED"/>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2C1FED"/>
    <w:rPr>
      <w:rFonts w:ascii="Arial" w:hAnsi="Arial" w:cs="Arial" w:hint="default"/>
      <w:b/>
      <w:bCs/>
      <w:i w:val="0"/>
      <w:iCs w:val="0"/>
      <w:color w:val="000000"/>
      <w:sz w:val="18"/>
      <w:szCs w:val="18"/>
      <w:shd w:val="clear" w:color="auto" w:fill="auto"/>
    </w:rPr>
  </w:style>
  <w:style w:type="character" w:customStyle="1" w:styleId="csab6e076972">
    <w:name w:val="csab6e076972"/>
    <w:rsid w:val="002C1FED"/>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2C1FED"/>
    <w:rPr>
      <w:rFonts w:ascii="Arial" w:hAnsi="Arial" w:cs="Arial" w:hint="default"/>
      <w:b/>
      <w:bCs/>
      <w:i w:val="0"/>
      <w:iCs w:val="0"/>
      <w:color w:val="000000"/>
      <w:sz w:val="18"/>
      <w:szCs w:val="18"/>
      <w:shd w:val="clear" w:color="auto" w:fill="auto"/>
    </w:rPr>
  </w:style>
  <w:style w:type="character" w:customStyle="1" w:styleId="csab6e076973">
    <w:name w:val="csab6e076973"/>
    <w:rsid w:val="002C1FED"/>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2C1FED"/>
    <w:rPr>
      <w:rFonts w:ascii="Arial" w:hAnsi="Arial" w:cs="Arial" w:hint="default"/>
      <w:b/>
      <w:bCs/>
      <w:i w:val="0"/>
      <w:iCs w:val="0"/>
      <w:color w:val="000000"/>
      <w:sz w:val="18"/>
      <w:szCs w:val="18"/>
      <w:shd w:val="clear" w:color="auto" w:fill="auto"/>
    </w:rPr>
  </w:style>
  <w:style w:type="character" w:customStyle="1" w:styleId="csab6e076974">
    <w:name w:val="csab6e076974"/>
    <w:rsid w:val="002C1FED"/>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2C1FED"/>
    <w:rPr>
      <w:rFonts w:ascii="Arial" w:hAnsi="Arial" w:cs="Arial" w:hint="default"/>
      <w:b/>
      <w:bCs/>
      <w:i w:val="0"/>
      <w:iCs w:val="0"/>
      <w:color w:val="000000"/>
      <w:sz w:val="18"/>
      <w:szCs w:val="18"/>
      <w:shd w:val="clear" w:color="auto" w:fill="auto"/>
    </w:rPr>
  </w:style>
  <w:style w:type="character" w:customStyle="1" w:styleId="csafaf574176">
    <w:name w:val="csafaf574176"/>
    <w:rsid w:val="002C1FED"/>
    <w:rPr>
      <w:rFonts w:ascii="Arial" w:hAnsi="Arial" w:cs="Arial" w:hint="default"/>
      <w:b/>
      <w:bCs/>
      <w:i w:val="0"/>
      <w:iCs w:val="0"/>
      <w:color w:val="000000"/>
      <w:sz w:val="18"/>
      <w:szCs w:val="18"/>
      <w:shd w:val="clear" w:color="auto" w:fill="auto"/>
    </w:rPr>
  </w:style>
  <w:style w:type="character" w:customStyle="1" w:styleId="csafaf574177">
    <w:name w:val="csafaf574177"/>
    <w:rsid w:val="002C1FED"/>
    <w:rPr>
      <w:rFonts w:ascii="Arial" w:hAnsi="Arial" w:cs="Arial" w:hint="default"/>
      <w:b/>
      <w:bCs/>
      <w:i w:val="0"/>
      <w:iCs w:val="0"/>
      <w:color w:val="000000"/>
      <w:sz w:val="18"/>
      <w:szCs w:val="18"/>
      <w:shd w:val="clear" w:color="auto" w:fill="auto"/>
    </w:rPr>
  </w:style>
  <w:style w:type="character" w:customStyle="1" w:styleId="csafaf574178">
    <w:name w:val="csafaf574178"/>
    <w:rsid w:val="002C1FED"/>
    <w:rPr>
      <w:rFonts w:ascii="Arial" w:hAnsi="Arial" w:cs="Arial" w:hint="default"/>
      <w:b/>
      <w:bCs/>
      <w:i w:val="0"/>
      <w:iCs w:val="0"/>
      <w:color w:val="000000"/>
      <w:sz w:val="18"/>
      <w:szCs w:val="18"/>
      <w:shd w:val="clear" w:color="auto" w:fill="auto"/>
    </w:rPr>
  </w:style>
  <w:style w:type="character" w:customStyle="1" w:styleId="csab6e076978">
    <w:name w:val="csab6e076978"/>
    <w:rsid w:val="002C1FED"/>
    <w:rPr>
      <w:rFonts w:ascii="Arial" w:hAnsi="Arial" w:cs="Arial" w:hint="default"/>
      <w:b w:val="0"/>
      <w:bCs w:val="0"/>
      <w:i w:val="0"/>
      <w:iCs w:val="0"/>
      <w:color w:val="000000"/>
      <w:sz w:val="18"/>
      <w:szCs w:val="18"/>
      <w:shd w:val="clear" w:color="auto" w:fill="auto"/>
    </w:rPr>
  </w:style>
  <w:style w:type="character" w:customStyle="1" w:styleId="csafaf574179">
    <w:name w:val="csafaf574179"/>
    <w:rsid w:val="002C1FED"/>
    <w:rPr>
      <w:rFonts w:ascii="Arial" w:hAnsi="Arial" w:cs="Arial" w:hint="default"/>
      <w:b/>
      <w:bCs/>
      <w:i w:val="0"/>
      <w:iCs w:val="0"/>
      <w:color w:val="000000"/>
      <w:sz w:val="18"/>
      <w:szCs w:val="18"/>
      <w:shd w:val="clear" w:color="auto" w:fill="auto"/>
    </w:rPr>
  </w:style>
  <w:style w:type="character" w:customStyle="1" w:styleId="csab6e076979">
    <w:name w:val="csab6e076979"/>
    <w:rsid w:val="002C1FED"/>
    <w:rPr>
      <w:rFonts w:ascii="Arial" w:hAnsi="Arial" w:cs="Arial" w:hint="default"/>
      <w:b w:val="0"/>
      <w:bCs w:val="0"/>
      <w:i w:val="0"/>
      <w:iCs w:val="0"/>
      <w:color w:val="000000"/>
      <w:sz w:val="18"/>
      <w:szCs w:val="18"/>
      <w:shd w:val="clear" w:color="auto" w:fill="auto"/>
    </w:rPr>
  </w:style>
  <w:style w:type="character" w:customStyle="1" w:styleId="csafaf574180">
    <w:name w:val="csafaf574180"/>
    <w:rsid w:val="002C1FED"/>
    <w:rPr>
      <w:rFonts w:ascii="Arial" w:hAnsi="Arial" w:cs="Arial" w:hint="default"/>
      <w:b/>
      <w:bCs/>
      <w:i w:val="0"/>
      <w:iCs w:val="0"/>
      <w:color w:val="000000"/>
      <w:sz w:val="18"/>
      <w:szCs w:val="18"/>
      <w:shd w:val="clear" w:color="auto" w:fill="auto"/>
    </w:rPr>
  </w:style>
  <w:style w:type="character" w:customStyle="1" w:styleId="csafaf574181">
    <w:name w:val="csafaf574181"/>
    <w:rsid w:val="002C1FED"/>
    <w:rPr>
      <w:rFonts w:ascii="Arial" w:hAnsi="Arial" w:cs="Arial" w:hint="default"/>
      <w:b/>
      <w:bCs/>
      <w:i w:val="0"/>
      <w:iCs w:val="0"/>
      <w:color w:val="000000"/>
      <w:sz w:val="18"/>
      <w:szCs w:val="18"/>
      <w:shd w:val="clear" w:color="auto" w:fill="auto"/>
    </w:rPr>
  </w:style>
  <w:style w:type="character" w:customStyle="1" w:styleId="csafaf574183">
    <w:name w:val="csafaf574183"/>
    <w:rsid w:val="002C1FED"/>
    <w:rPr>
      <w:rFonts w:ascii="Arial" w:hAnsi="Arial" w:cs="Arial" w:hint="default"/>
      <w:b/>
      <w:bCs/>
      <w:i w:val="0"/>
      <w:iCs w:val="0"/>
      <w:color w:val="000000"/>
      <w:sz w:val="18"/>
      <w:szCs w:val="18"/>
      <w:shd w:val="clear" w:color="auto" w:fill="auto"/>
    </w:rPr>
  </w:style>
  <w:style w:type="character" w:customStyle="1" w:styleId="csab6e076983">
    <w:name w:val="csab6e076983"/>
    <w:rsid w:val="002C1FED"/>
    <w:rPr>
      <w:rFonts w:ascii="Arial" w:hAnsi="Arial" w:cs="Arial" w:hint="default"/>
      <w:b w:val="0"/>
      <w:bCs w:val="0"/>
      <w:i w:val="0"/>
      <w:iCs w:val="0"/>
      <w:color w:val="000000"/>
      <w:sz w:val="18"/>
      <w:szCs w:val="18"/>
      <w:shd w:val="clear" w:color="auto" w:fill="auto"/>
    </w:rPr>
  </w:style>
  <w:style w:type="character" w:customStyle="1" w:styleId="csafaf574184">
    <w:name w:val="csafaf574184"/>
    <w:rsid w:val="002C1FED"/>
    <w:rPr>
      <w:rFonts w:ascii="Arial" w:hAnsi="Arial" w:cs="Arial" w:hint="default"/>
      <w:b/>
      <w:bCs/>
      <w:i w:val="0"/>
      <w:iCs w:val="0"/>
      <w:color w:val="000000"/>
      <w:sz w:val="18"/>
      <w:szCs w:val="18"/>
      <w:shd w:val="clear" w:color="auto" w:fill="auto"/>
    </w:rPr>
  </w:style>
  <w:style w:type="character" w:customStyle="1" w:styleId="csab6e076984">
    <w:name w:val="csab6e076984"/>
    <w:rsid w:val="002C1FED"/>
    <w:rPr>
      <w:rFonts w:ascii="Arial" w:hAnsi="Arial" w:cs="Arial" w:hint="default"/>
      <w:b w:val="0"/>
      <w:bCs w:val="0"/>
      <w:i w:val="0"/>
      <w:iCs w:val="0"/>
      <w:color w:val="000000"/>
      <w:sz w:val="18"/>
      <w:szCs w:val="18"/>
      <w:shd w:val="clear" w:color="auto" w:fill="auto"/>
    </w:rPr>
  </w:style>
  <w:style w:type="character" w:customStyle="1" w:styleId="csafaf574185">
    <w:name w:val="csafaf574185"/>
    <w:rsid w:val="002C1FED"/>
    <w:rPr>
      <w:rFonts w:ascii="Arial" w:hAnsi="Arial" w:cs="Arial" w:hint="default"/>
      <w:b/>
      <w:bCs/>
      <w:i w:val="0"/>
      <w:iCs w:val="0"/>
      <w:color w:val="000000"/>
      <w:sz w:val="18"/>
      <w:szCs w:val="18"/>
      <w:shd w:val="clear" w:color="auto" w:fill="auto"/>
    </w:rPr>
  </w:style>
  <w:style w:type="character" w:customStyle="1" w:styleId="csab6e076985">
    <w:name w:val="csab6e076985"/>
    <w:rsid w:val="002C1FED"/>
    <w:rPr>
      <w:rFonts w:ascii="Arial" w:hAnsi="Arial" w:cs="Arial" w:hint="default"/>
      <w:b w:val="0"/>
      <w:bCs w:val="0"/>
      <w:i w:val="0"/>
      <w:iCs w:val="0"/>
      <w:color w:val="000000"/>
      <w:sz w:val="18"/>
      <w:szCs w:val="18"/>
      <w:shd w:val="clear" w:color="auto" w:fill="auto"/>
    </w:rPr>
  </w:style>
  <w:style w:type="character" w:customStyle="1" w:styleId="csafaf574186">
    <w:name w:val="csafaf574186"/>
    <w:rsid w:val="002C1FED"/>
    <w:rPr>
      <w:rFonts w:ascii="Arial" w:hAnsi="Arial" w:cs="Arial" w:hint="default"/>
      <w:b/>
      <w:bCs/>
      <w:i w:val="0"/>
      <w:iCs w:val="0"/>
      <w:color w:val="000000"/>
      <w:sz w:val="18"/>
      <w:szCs w:val="18"/>
      <w:shd w:val="clear" w:color="auto" w:fill="auto"/>
    </w:rPr>
  </w:style>
  <w:style w:type="character" w:customStyle="1" w:styleId="csafaf574187">
    <w:name w:val="csafaf574187"/>
    <w:rsid w:val="002C1FED"/>
    <w:rPr>
      <w:rFonts w:ascii="Arial" w:hAnsi="Arial" w:cs="Arial" w:hint="default"/>
      <w:b/>
      <w:bCs/>
      <w:i w:val="0"/>
      <w:iCs w:val="0"/>
      <w:color w:val="000000"/>
      <w:sz w:val="18"/>
      <w:szCs w:val="18"/>
      <w:shd w:val="clear" w:color="auto" w:fill="auto"/>
    </w:rPr>
  </w:style>
  <w:style w:type="character" w:customStyle="1" w:styleId="csab6e076987">
    <w:name w:val="csab6e076987"/>
    <w:rsid w:val="002C1FED"/>
    <w:rPr>
      <w:rFonts w:ascii="Arial" w:hAnsi="Arial" w:cs="Arial" w:hint="default"/>
      <w:b w:val="0"/>
      <w:bCs w:val="0"/>
      <w:i w:val="0"/>
      <w:iCs w:val="0"/>
      <w:color w:val="000000"/>
      <w:sz w:val="18"/>
      <w:szCs w:val="18"/>
      <w:shd w:val="clear" w:color="auto" w:fill="auto"/>
    </w:rPr>
  </w:style>
  <w:style w:type="character" w:customStyle="1" w:styleId="csafaf574188">
    <w:name w:val="csafaf574188"/>
    <w:rsid w:val="002C1FED"/>
    <w:rPr>
      <w:rFonts w:ascii="Arial" w:hAnsi="Arial" w:cs="Arial" w:hint="default"/>
      <w:b/>
      <w:bCs/>
      <w:i w:val="0"/>
      <w:iCs w:val="0"/>
      <w:color w:val="000000"/>
      <w:sz w:val="18"/>
      <w:szCs w:val="18"/>
      <w:shd w:val="clear" w:color="auto" w:fill="auto"/>
    </w:rPr>
  </w:style>
  <w:style w:type="character" w:customStyle="1" w:styleId="csab6e076988">
    <w:name w:val="csab6e076988"/>
    <w:rsid w:val="002C1FED"/>
    <w:rPr>
      <w:rFonts w:ascii="Arial" w:hAnsi="Arial" w:cs="Arial" w:hint="default"/>
      <w:b w:val="0"/>
      <w:bCs w:val="0"/>
      <w:i w:val="0"/>
      <w:iCs w:val="0"/>
      <w:color w:val="000000"/>
      <w:sz w:val="18"/>
      <w:szCs w:val="18"/>
      <w:shd w:val="clear" w:color="auto" w:fill="auto"/>
    </w:rPr>
  </w:style>
  <w:style w:type="character" w:customStyle="1" w:styleId="csafaf574189">
    <w:name w:val="csafaf574189"/>
    <w:rsid w:val="002C1FED"/>
    <w:rPr>
      <w:rFonts w:ascii="Arial" w:hAnsi="Arial" w:cs="Arial" w:hint="default"/>
      <w:b/>
      <w:bCs/>
      <w:i w:val="0"/>
      <w:iCs w:val="0"/>
      <w:color w:val="000000"/>
      <w:sz w:val="18"/>
      <w:szCs w:val="18"/>
      <w:shd w:val="clear" w:color="auto" w:fill="auto"/>
    </w:rPr>
  </w:style>
  <w:style w:type="character" w:customStyle="1" w:styleId="csab6e076989">
    <w:name w:val="csab6e076989"/>
    <w:rsid w:val="002C1FED"/>
    <w:rPr>
      <w:rFonts w:ascii="Arial" w:hAnsi="Arial" w:cs="Arial" w:hint="default"/>
      <w:b w:val="0"/>
      <w:bCs w:val="0"/>
      <w:i w:val="0"/>
      <w:iCs w:val="0"/>
      <w:color w:val="000000"/>
      <w:sz w:val="18"/>
      <w:szCs w:val="18"/>
      <w:shd w:val="clear" w:color="auto" w:fill="auto"/>
    </w:rPr>
  </w:style>
  <w:style w:type="character" w:customStyle="1" w:styleId="csafaf574190">
    <w:name w:val="csafaf574190"/>
    <w:rsid w:val="002C1FED"/>
    <w:rPr>
      <w:rFonts w:ascii="Arial" w:hAnsi="Arial" w:cs="Arial" w:hint="default"/>
      <w:b/>
      <w:bCs/>
      <w:i w:val="0"/>
      <w:iCs w:val="0"/>
      <w:color w:val="000000"/>
      <w:sz w:val="18"/>
      <w:szCs w:val="18"/>
      <w:shd w:val="clear" w:color="auto" w:fill="auto"/>
    </w:rPr>
  </w:style>
  <w:style w:type="character" w:customStyle="1" w:styleId="csab6e076990">
    <w:name w:val="csab6e076990"/>
    <w:rsid w:val="002C1FED"/>
    <w:rPr>
      <w:rFonts w:ascii="Arial" w:hAnsi="Arial" w:cs="Arial" w:hint="default"/>
      <w:b w:val="0"/>
      <w:bCs w:val="0"/>
      <w:i w:val="0"/>
      <w:iCs w:val="0"/>
      <w:color w:val="000000"/>
      <w:sz w:val="18"/>
      <w:szCs w:val="18"/>
      <w:shd w:val="clear" w:color="auto" w:fill="auto"/>
    </w:rPr>
  </w:style>
  <w:style w:type="character" w:customStyle="1" w:styleId="csafaf574191">
    <w:name w:val="csafaf574191"/>
    <w:rsid w:val="002C1FED"/>
    <w:rPr>
      <w:rFonts w:ascii="Arial" w:hAnsi="Arial" w:cs="Arial" w:hint="default"/>
      <w:b/>
      <w:bCs/>
      <w:i w:val="0"/>
      <w:iCs w:val="0"/>
      <w:color w:val="000000"/>
      <w:sz w:val="18"/>
      <w:szCs w:val="18"/>
      <w:shd w:val="clear" w:color="auto" w:fill="auto"/>
    </w:rPr>
  </w:style>
  <w:style w:type="character" w:customStyle="1" w:styleId="csafaf574192">
    <w:name w:val="csafaf574192"/>
    <w:rsid w:val="002C1FED"/>
    <w:rPr>
      <w:rFonts w:ascii="Arial" w:hAnsi="Arial" w:cs="Arial" w:hint="default"/>
      <w:b/>
      <w:bCs/>
      <w:i w:val="0"/>
      <w:iCs w:val="0"/>
      <w:color w:val="000000"/>
      <w:sz w:val="18"/>
      <w:szCs w:val="18"/>
      <w:shd w:val="clear" w:color="auto" w:fill="auto"/>
    </w:rPr>
  </w:style>
  <w:style w:type="character" w:customStyle="1" w:styleId="csafaf574193">
    <w:name w:val="csafaf574193"/>
    <w:rsid w:val="002C1FED"/>
    <w:rPr>
      <w:rFonts w:ascii="Arial" w:hAnsi="Arial" w:cs="Arial" w:hint="default"/>
      <w:b/>
      <w:bCs/>
      <w:i w:val="0"/>
      <w:iCs w:val="0"/>
      <w:color w:val="000000"/>
      <w:sz w:val="18"/>
      <w:szCs w:val="18"/>
      <w:shd w:val="clear" w:color="auto" w:fill="auto"/>
    </w:rPr>
  </w:style>
  <w:style w:type="character" w:customStyle="1" w:styleId="csafaf574194">
    <w:name w:val="csafaf574194"/>
    <w:rsid w:val="002C1FED"/>
    <w:rPr>
      <w:rFonts w:ascii="Arial" w:hAnsi="Arial" w:cs="Arial" w:hint="default"/>
      <w:b/>
      <w:bCs/>
      <w:i w:val="0"/>
      <w:iCs w:val="0"/>
      <w:color w:val="000000"/>
      <w:sz w:val="18"/>
      <w:szCs w:val="18"/>
      <w:shd w:val="clear" w:color="auto" w:fill="auto"/>
    </w:rPr>
  </w:style>
  <w:style w:type="character" w:customStyle="1" w:styleId="csab6e076994">
    <w:name w:val="csab6e076994"/>
    <w:rsid w:val="002C1FED"/>
    <w:rPr>
      <w:rFonts w:ascii="Arial" w:hAnsi="Arial" w:cs="Arial" w:hint="default"/>
      <w:b w:val="0"/>
      <w:bCs w:val="0"/>
      <w:i w:val="0"/>
      <w:iCs w:val="0"/>
      <w:color w:val="000000"/>
      <w:sz w:val="18"/>
      <w:szCs w:val="18"/>
      <w:shd w:val="clear" w:color="auto" w:fill="auto"/>
    </w:rPr>
  </w:style>
  <w:style w:type="character" w:customStyle="1" w:styleId="csafaf574195">
    <w:name w:val="csafaf574195"/>
    <w:rsid w:val="002C1FED"/>
    <w:rPr>
      <w:rFonts w:ascii="Arial" w:hAnsi="Arial" w:cs="Arial" w:hint="default"/>
      <w:b/>
      <w:bCs/>
      <w:i w:val="0"/>
      <w:iCs w:val="0"/>
      <w:color w:val="000000"/>
      <w:sz w:val="18"/>
      <w:szCs w:val="18"/>
      <w:shd w:val="clear" w:color="auto" w:fill="auto"/>
    </w:rPr>
  </w:style>
  <w:style w:type="character" w:customStyle="1" w:styleId="csafaf574196">
    <w:name w:val="csafaf574196"/>
    <w:rsid w:val="002C1FED"/>
    <w:rPr>
      <w:rFonts w:ascii="Arial" w:hAnsi="Arial" w:cs="Arial" w:hint="default"/>
      <w:b/>
      <w:bCs/>
      <w:i w:val="0"/>
      <w:iCs w:val="0"/>
      <w:color w:val="000000"/>
      <w:sz w:val="18"/>
      <w:szCs w:val="18"/>
      <w:shd w:val="clear" w:color="auto" w:fill="auto"/>
    </w:rPr>
  </w:style>
  <w:style w:type="character" w:customStyle="1" w:styleId="csafaf574197">
    <w:name w:val="csafaf574197"/>
    <w:rsid w:val="002C1FED"/>
    <w:rPr>
      <w:rFonts w:ascii="Arial" w:hAnsi="Arial" w:cs="Arial" w:hint="default"/>
      <w:b/>
      <w:bCs/>
      <w:i w:val="0"/>
      <w:iCs w:val="0"/>
      <w:color w:val="000000"/>
      <w:sz w:val="18"/>
      <w:szCs w:val="18"/>
      <w:shd w:val="clear" w:color="auto" w:fill="auto"/>
    </w:rPr>
  </w:style>
  <w:style w:type="character" w:customStyle="1" w:styleId="csab6e076997">
    <w:name w:val="csab6e076997"/>
    <w:rsid w:val="002C1FED"/>
    <w:rPr>
      <w:rFonts w:ascii="Arial" w:hAnsi="Arial" w:cs="Arial" w:hint="default"/>
      <w:b w:val="0"/>
      <w:bCs w:val="0"/>
      <w:i w:val="0"/>
      <w:iCs w:val="0"/>
      <w:color w:val="000000"/>
      <w:sz w:val="18"/>
      <w:szCs w:val="18"/>
      <w:shd w:val="clear" w:color="auto" w:fill="auto"/>
    </w:rPr>
  </w:style>
  <w:style w:type="character" w:customStyle="1" w:styleId="csafaf574198">
    <w:name w:val="csafaf574198"/>
    <w:rsid w:val="002C1FED"/>
    <w:rPr>
      <w:rFonts w:ascii="Arial" w:hAnsi="Arial" w:cs="Arial" w:hint="default"/>
      <w:b/>
      <w:bCs/>
      <w:i w:val="0"/>
      <w:iCs w:val="0"/>
      <w:color w:val="000000"/>
      <w:sz w:val="18"/>
      <w:szCs w:val="18"/>
      <w:shd w:val="clear" w:color="auto" w:fill="auto"/>
    </w:rPr>
  </w:style>
  <w:style w:type="character" w:customStyle="1" w:styleId="csab6e076998">
    <w:name w:val="csab6e076998"/>
    <w:rsid w:val="002C1FED"/>
    <w:rPr>
      <w:rFonts w:ascii="Arial" w:hAnsi="Arial" w:cs="Arial" w:hint="default"/>
      <w:b w:val="0"/>
      <w:bCs w:val="0"/>
      <w:i w:val="0"/>
      <w:iCs w:val="0"/>
      <w:color w:val="000000"/>
      <w:sz w:val="18"/>
      <w:szCs w:val="18"/>
      <w:shd w:val="clear" w:color="auto" w:fill="auto"/>
    </w:rPr>
  </w:style>
  <w:style w:type="character" w:customStyle="1" w:styleId="csab6e076999">
    <w:name w:val="csab6e076999"/>
    <w:rsid w:val="002C1FED"/>
    <w:rPr>
      <w:rFonts w:ascii="Arial" w:hAnsi="Arial" w:cs="Arial" w:hint="default"/>
      <w:b w:val="0"/>
      <w:bCs w:val="0"/>
      <w:i w:val="0"/>
      <w:iCs w:val="0"/>
      <w:color w:val="000000"/>
      <w:sz w:val="18"/>
      <w:szCs w:val="18"/>
      <w:shd w:val="clear" w:color="auto" w:fill="auto"/>
    </w:rPr>
  </w:style>
  <w:style w:type="character" w:customStyle="1" w:styleId="csab6e0769100">
    <w:name w:val="csab6e0769100"/>
    <w:rsid w:val="002C1FED"/>
    <w:rPr>
      <w:rFonts w:ascii="Arial" w:hAnsi="Arial" w:cs="Arial" w:hint="default"/>
      <w:b w:val="0"/>
      <w:bCs w:val="0"/>
      <w:i w:val="0"/>
      <w:iCs w:val="0"/>
      <w:color w:val="000000"/>
      <w:sz w:val="18"/>
      <w:szCs w:val="18"/>
      <w:shd w:val="clear" w:color="auto" w:fill="auto"/>
    </w:rPr>
  </w:style>
  <w:style w:type="character" w:customStyle="1" w:styleId="csafaf5741101">
    <w:name w:val="csafaf5741101"/>
    <w:rsid w:val="002C1FED"/>
    <w:rPr>
      <w:rFonts w:ascii="Arial" w:hAnsi="Arial" w:cs="Arial" w:hint="default"/>
      <w:b/>
      <w:bCs/>
      <w:i w:val="0"/>
      <w:iCs w:val="0"/>
      <w:color w:val="000000"/>
      <w:sz w:val="18"/>
      <w:szCs w:val="18"/>
      <w:shd w:val="clear" w:color="auto" w:fill="auto"/>
    </w:rPr>
  </w:style>
  <w:style w:type="character" w:customStyle="1" w:styleId="csab6e0769101">
    <w:name w:val="csab6e0769101"/>
    <w:rsid w:val="002C1FED"/>
    <w:rPr>
      <w:rFonts w:ascii="Arial" w:hAnsi="Arial" w:cs="Arial" w:hint="default"/>
      <w:b w:val="0"/>
      <w:bCs w:val="0"/>
      <w:i w:val="0"/>
      <w:iCs w:val="0"/>
      <w:color w:val="000000"/>
      <w:sz w:val="18"/>
      <w:szCs w:val="18"/>
      <w:shd w:val="clear" w:color="auto" w:fill="auto"/>
    </w:rPr>
  </w:style>
  <w:style w:type="character" w:customStyle="1" w:styleId="csafaf5741102">
    <w:name w:val="csafaf5741102"/>
    <w:rsid w:val="002C1FED"/>
    <w:rPr>
      <w:rFonts w:ascii="Arial" w:hAnsi="Arial" w:cs="Arial" w:hint="default"/>
      <w:b/>
      <w:bCs/>
      <w:i w:val="0"/>
      <w:iCs w:val="0"/>
      <w:color w:val="000000"/>
      <w:sz w:val="18"/>
      <w:szCs w:val="18"/>
      <w:shd w:val="clear" w:color="auto" w:fill="auto"/>
    </w:rPr>
  </w:style>
  <w:style w:type="character" w:customStyle="1" w:styleId="csab6e0769102">
    <w:name w:val="csab6e0769102"/>
    <w:rsid w:val="002C1FED"/>
    <w:rPr>
      <w:rFonts w:ascii="Arial" w:hAnsi="Arial" w:cs="Arial" w:hint="default"/>
      <w:b w:val="0"/>
      <w:bCs w:val="0"/>
      <w:i w:val="0"/>
      <w:iCs w:val="0"/>
      <w:color w:val="000000"/>
      <w:sz w:val="18"/>
      <w:szCs w:val="18"/>
      <w:shd w:val="clear" w:color="auto" w:fill="auto"/>
    </w:rPr>
  </w:style>
  <w:style w:type="character" w:customStyle="1" w:styleId="csafaf5741103">
    <w:name w:val="csafaf5741103"/>
    <w:rsid w:val="002C1FED"/>
    <w:rPr>
      <w:rFonts w:ascii="Arial" w:hAnsi="Arial" w:cs="Arial" w:hint="default"/>
      <w:b/>
      <w:bCs/>
      <w:i w:val="0"/>
      <w:iCs w:val="0"/>
      <w:color w:val="000000"/>
      <w:sz w:val="18"/>
      <w:szCs w:val="18"/>
      <w:shd w:val="clear" w:color="auto" w:fill="auto"/>
    </w:rPr>
  </w:style>
  <w:style w:type="character" w:customStyle="1" w:styleId="csafaf5741104">
    <w:name w:val="csafaf5741104"/>
    <w:rsid w:val="002C1FED"/>
    <w:rPr>
      <w:rFonts w:ascii="Arial" w:hAnsi="Arial" w:cs="Arial" w:hint="default"/>
      <w:b/>
      <w:bCs/>
      <w:i w:val="0"/>
      <w:iCs w:val="0"/>
      <w:color w:val="000000"/>
      <w:sz w:val="18"/>
      <w:szCs w:val="18"/>
      <w:shd w:val="clear" w:color="auto" w:fill="auto"/>
    </w:rPr>
  </w:style>
  <w:style w:type="character" w:customStyle="1" w:styleId="csab6e0769105">
    <w:name w:val="csab6e0769105"/>
    <w:rsid w:val="002C1FED"/>
    <w:rPr>
      <w:rFonts w:ascii="Arial" w:hAnsi="Arial" w:cs="Arial" w:hint="default"/>
      <w:b w:val="0"/>
      <w:bCs w:val="0"/>
      <w:i w:val="0"/>
      <w:iCs w:val="0"/>
      <w:color w:val="000000"/>
      <w:sz w:val="18"/>
      <w:szCs w:val="18"/>
      <w:shd w:val="clear" w:color="auto" w:fill="auto"/>
    </w:rPr>
  </w:style>
  <w:style w:type="character" w:customStyle="1" w:styleId="csab6e0769106">
    <w:name w:val="csab6e0769106"/>
    <w:rsid w:val="002C1FED"/>
    <w:rPr>
      <w:rFonts w:ascii="Arial" w:hAnsi="Arial" w:cs="Arial" w:hint="default"/>
      <w:b w:val="0"/>
      <w:bCs w:val="0"/>
      <w:i w:val="0"/>
      <w:iCs w:val="0"/>
      <w:color w:val="000000"/>
      <w:sz w:val="18"/>
      <w:szCs w:val="18"/>
      <w:shd w:val="clear" w:color="auto" w:fill="auto"/>
    </w:rPr>
  </w:style>
  <w:style w:type="character" w:customStyle="1" w:styleId="csafaf5741107">
    <w:name w:val="csafaf5741107"/>
    <w:rsid w:val="002C1FED"/>
    <w:rPr>
      <w:rFonts w:ascii="Arial" w:hAnsi="Arial" w:cs="Arial" w:hint="default"/>
      <w:b/>
      <w:bCs/>
      <w:i w:val="0"/>
      <w:iCs w:val="0"/>
      <w:color w:val="000000"/>
      <w:sz w:val="18"/>
      <w:szCs w:val="18"/>
      <w:shd w:val="clear" w:color="auto" w:fill="auto"/>
    </w:rPr>
  </w:style>
  <w:style w:type="character" w:customStyle="1" w:styleId="csafaf5741108">
    <w:name w:val="csafaf5741108"/>
    <w:rsid w:val="002C1FED"/>
    <w:rPr>
      <w:rFonts w:ascii="Arial" w:hAnsi="Arial" w:cs="Arial" w:hint="default"/>
      <w:b/>
      <w:bCs/>
      <w:i w:val="0"/>
      <w:iCs w:val="0"/>
      <w:color w:val="000000"/>
      <w:sz w:val="18"/>
      <w:szCs w:val="18"/>
      <w:shd w:val="clear" w:color="auto" w:fill="auto"/>
    </w:rPr>
  </w:style>
  <w:style w:type="character" w:customStyle="1" w:styleId="csab6e0769108">
    <w:name w:val="csab6e0769108"/>
    <w:rsid w:val="002C1FED"/>
    <w:rPr>
      <w:rFonts w:ascii="Arial" w:hAnsi="Arial" w:cs="Arial" w:hint="default"/>
      <w:b w:val="0"/>
      <w:bCs w:val="0"/>
      <w:i w:val="0"/>
      <w:iCs w:val="0"/>
      <w:color w:val="000000"/>
      <w:sz w:val="18"/>
      <w:szCs w:val="18"/>
      <w:shd w:val="clear" w:color="auto" w:fill="auto"/>
    </w:rPr>
  </w:style>
  <w:style w:type="character" w:customStyle="1" w:styleId="csafaf5741109">
    <w:name w:val="csafaf5741109"/>
    <w:rsid w:val="002C1FED"/>
    <w:rPr>
      <w:rFonts w:ascii="Arial" w:hAnsi="Arial" w:cs="Arial" w:hint="default"/>
      <w:b/>
      <w:bCs/>
      <w:i w:val="0"/>
      <w:iCs w:val="0"/>
      <w:color w:val="000000"/>
      <w:sz w:val="18"/>
      <w:szCs w:val="18"/>
      <w:shd w:val="clear" w:color="auto" w:fill="auto"/>
    </w:rPr>
  </w:style>
  <w:style w:type="character" w:customStyle="1" w:styleId="csafaf5741110">
    <w:name w:val="csafaf5741110"/>
    <w:rsid w:val="002C1FED"/>
    <w:rPr>
      <w:rFonts w:ascii="Arial" w:hAnsi="Arial" w:cs="Arial" w:hint="default"/>
      <w:b/>
      <w:bCs/>
      <w:i w:val="0"/>
      <w:iCs w:val="0"/>
      <w:color w:val="000000"/>
      <w:sz w:val="18"/>
      <w:szCs w:val="18"/>
      <w:shd w:val="clear" w:color="auto" w:fill="auto"/>
    </w:rPr>
  </w:style>
  <w:style w:type="character" w:customStyle="1" w:styleId="csab6e0769110">
    <w:name w:val="csab6e0769110"/>
    <w:rsid w:val="002C1FED"/>
    <w:rPr>
      <w:rFonts w:ascii="Arial" w:hAnsi="Arial" w:cs="Arial" w:hint="default"/>
      <w:b w:val="0"/>
      <w:bCs w:val="0"/>
      <w:i w:val="0"/>
      <w:iCs w:val="0"/>
      <w:color w:val="000000"/>
      <w:sz w:val="18"/>
      <w:szCs w:val="18"/>
      <w:shd w:val="clear" w:color="auto" w:fill="auto"/>
    </w:rPr>
  </w:style>
  <w:style w:type="character" w:customStyle="1" w:styleId="csafaf5741111">
    <w:name w:val="csafaf5741111"/>
    <w:rsid w:val="002C1FED"/>
    <w:rPr>
      <w:rFonts w:ascii="Arial" w:hAnsi="Arial" w:cs="Arial" w:hint="default"/>
      <w:b/>
      <w:bCs/>
      <w:i w:val="0"/>
      <w:iCs w:val="0"/>
      <w:color w:val="000000"/>
      <w:sz w:val="18"/>
      <w:szCs w:val="18"/>
      <w:shd w:val="clear" w:color="auto" w:fill="auto"/>
    </w:rPr>
  </w:style>
  <w:style w:type="character" w:customStyle="1" w:styleId="csab6e0769111">
    <w:name w:val="csab6e0769111"/>
    <w:rsid w:val="002C1FED"/>
    <w:rPr>
      <w:rFonts w:ascii="Arial" w:hAnsi="Arial" w:cs="Arial" w:hint="default"/>
      <w:b w:val="0"/>
      <w:bCs w:val="0"/>
      <w:i w:val="0"/>
      <w:iCs w:val="0"/>
      <w:color w:val="000000"/>
      <w:sz w:val="18"/>
      <w:szCs w:val="18"/>
      <w:shd w:val="clear" w:color="auto" w:fill="auto"/>
    </w:rPr>
  </w:style>
  <w:style w:type="character" w:customStyle="1" w:styleId="csafaf5741112">
    <w:name w:val="csafaf5741112"/>
    <w:rsid w:val="002C1FED"/>
    <w:rPr>
      <w:rFonts w:ascii="Arial" w:hAnsi="Arial" w:cs="Arial" w:hint="default"/>
      <w:b/>
      <w:bCs/>
      <w:i w:val="0"/>
      <w:iCs w:val="0"/>
      <w:color w:val="000000"/>
      <w:sz w:val="18"/>
      <w:szCs w:val="18"/>
      <w:shd w:val="clear" w:color="auto" w:fill="auto"/>
    </w:rPr>
  </w:style>
  <w:style w:type="character" w:customStyle="1" w:styleId="csab6e0769112">
    <w:name w:val="csab6e0769112"/>
    <w:rsid w:val="002C1FED"/>
    <w:rPr>
      <w:rFonts w:ascii="Arial" w:hAnsi="Arial" w:cs="Arial" w:hint="default"/>
      <w:b w:val="0"/>
      <w:bCs w:val="0"/>
      <w:i w:val="0"/>
      <w:iCs w:val="0"/>
      <w:color w:val="000000"/>
      <w:sz w:val="18"/>
      <w:szCs w:val="18"/>
      <w:shd w:val="clear" w:color="auto" w:fill="auto"/>
    </w:rPr>
  </w:style>
  <w:style w:type="character" w:customStyle="1" w:styleId="csafaf5741113">
    <w:name w:val="csafaf5741113"/>
    <w:rsid w:val="002C1FED"/>
    <w:rPr>
      <w:rFonts w:ascii="Arial" w:hAnsi="Arial" w:cs="Arial" w:hint="default"/>
      <w:b/>
      <w:bCs/>
      <w:i w:val="0"/>
      <w:iCs w:val="0"/>
      <w:color w:val="000000"/>
      <w:sz w:val="18"/>
      <w:szCs w:val="18"/>
      <w:shd w:val="clear" w:color="auto" w:fill="auto"/>
    </w:rPr>
  </w:style>
  <w:style w:type="character" w:customStyle="1" w:styleId="csab6e0769113">
    <w:name w:val="csab6e0769113"/>
    <w:rsid w:val="002C1FED"/>
    <w:rPr>
      <w:rFonts w:ascii="Arial" w:hAnsi="Arial" w:cs="Arial" w:hint="default"/>
      <w:b w:val="0"/>
      <w:bCs w:val="0"/>
      <w:i w:val="0"/>
      <w:iCs w:val="0"/>
      <w:color w:val="000000"/>
      <w:sz w:val="18"/>
      <w:szCs w:val="18"/>
      <w:shd w:val="clear" w:color="auto" w:fill="auto"/>
    </w:rPr>
  </w:style>
  <w:style w:type="character" w:customStyle="1" w:styleId="csafaf5741114">
    <w:name w:val="csafaf5741114"/>
    <w:rsid w:val="002C1FED"/>
    <w:rPr>
      <w:rFonts w:ascii="Arial" w:hAnsi="Arial" w:cs="Arial" w:hint="default"/>
      <w:b/>
      <w:bCs/>
      <w:i w:val="0"/>
      <w:iCs w:val="0"/>
      <w:color w:val="000000"/>
      <w:sz w:val="18"/>
      <w:szCs w:val="18"/>
      <w:shd w:val="clear" w:color="auto" w:fill="auto"/>
    </w:rPr>
  </w:style>
  <w:style w:type="character" w:customStyle="1" w:styleId="csab6e0769114">
    <w:name w:val="csab6e0769114"/>
    <w:rsid w:val="002C1FED"/>
    <w:rPr>
      <w:rFonts w:ascii="Arial" w:hAnsi="Arial" w:cs="Arial" w:hint="default"/>
      <w:b w:val="0"/>
      <w:bCs w:val="0"/>
      <w:i w:val="0"/>
      <w:iCs w:val="0"/>
      <w:color w:val="000000"/>
      <w:sz w:val="18"/>
      <w:szCs w:val="18"/>
      <w:shd w:val="clear" w:color="auto" w:fill="auto"/>
    </w:rPr>
  </w:style>
  <w:style w:type="character" w:customStyle="1" w:styleId="csafaf5741115">
    <w:name w:val="csafaf5741115"/>
    <w:rsid w:val="002C1FED"/>
    <w:rPr>
      <w:rFonts w:ascii="Arial" w:hAnsi="Arial" w:cs="Arial" w:hint="default"/>
      <w:b/>
      <w:bCs/>
      <w:i w:val="0"/>
      <w:iCs w:val="0"/>
      <w:color w:val="000000"/>
      <w:sz w:val="18"/>
      <w:szCs w:val="18"/>
      <w:shd w:val="clear" w:color="auto" w:fill="auto"/>
    </w:rPr>
  </w:style>
  <w:style w:type="character" w:customStyle="1" w:styleId="csab6e0769115">
    <w:name w:val="csab6e0769115"/>
    <w:rsid w:val="002C1FED"/>
    <w:rPr>
      <w:rFonts w:ascii="Arial" w:hAnsi="Arial" w:cs="Arial" w:hint="default"/>
      <w:b w:val="0"/>
      <w:bCs w:val="0"/>
      <w:i w:val="0"/>
      <w:iCs w:val="0"/>
      <w:color w:val="000000"/>
      <w:sz w:val="18"/>
      <w:szCs w:val="18"/>
      <w:shd w:val="clear" w:color="auto" w:fill="auto"/>
    </w:rPr>
  </w:style>
  <w:style w:type="character" w:customStyle="1" w:styleId="csafaf5741116">
    <w:name w:val="csafaf5741116"/>
    <w:rsid w:val="002C1FED"/>
    <w:rPr>
      <w:rFonts w:ascii="Arial" w:hAnsi="Arial" w:cs="Arial" w:hint="default"/>
      <w:b/>
      <w:bCs/>
      <w:i w:val="0"/>
      <w:iCs w:val="0"/>
      <w:color w:val="000000"/>
      <w:sz w:val="18"/>
      <w:szCs w:val="18"/>
      <w:shd w:val="clear" w:color="auto" w:fill="auto"/>
    </w:rPr>
  </w:style>
  <w:style w:type="character" w:customStyle="1" w:styleId="csab6e0769116">
    <w:name w:val="csab6e0769116"/>
    <w:rsid w:val="002C1FED"/>
    <w:rPr>
      <w:rFonts w:ascii="Arial" w:hAnsi="Arial" w:cs="Arial" w:hint="default"/>
      <w:b w:val="0"/>
      <w:bCs w:val="0"/>
      <w:i w:val="0"/>
      <w:iCs w:val="0"/>
      <w:color w:val="000000"/>
      <w:sz w:val="18"/>
      <w:szCs w:val="18"/>
      <w:shd w:val="clear" w:color="auto" w:fill="auto"/>
    </w:rPr>
  </w:style>
  <w:style w:type="character" w:customStyle="1" w:styleId="csafaf5741117">
    <w:name w:val="csafaf5741117"/>
    <w:rsid w:val="002C1FED"/>
    <w:rPr>
      <w:rFonts w:ascii="Arial" w:hAnsi="Arial" w:cs="Arial" w:hint="default"/>
      <w:b/>
      <w:bCs/>
      <w:i w:val="0"/>
      <w:iCs w:val="0"/>
      <w:color w:val="000000"/>
      <w:sz w:val="18"/>
      <w:szCs w:val="18"/>
      <w:shd w:val="clear" w:color="auto" w:fill="auto"/>
    </w:rPr>
  </w:style>
  <w:style w:type="character" w:customStyle="1" w:styleId="csab6e0769117">
    <w:name w:val="csab6e0769117"/>
    <w:rsid w:val="002C1FED"/>
    <w:rPr>
      <w:rFonts w:ascii="Arial" w:hAnsi="Arial" w:cs="Arial" w:hint="default"/>
      <w:b w:val="0"/>
      <w:bCs w:val="0"/>
      <w:i w:val="0"/>
      <w:iCs w:val="0"/>
      <w:color w:val="000000"/>
      <w:sz w:val="18"/>
      <w:szCs w:val="18"/>
      <w:shd w:val="clear" w:color="auto" w:fill="auto"/>
    </w:rPr>
  </w:style>
  <w:style w:type="character" w:customStyle="1" w:styleId="csafaf5741118">
    <w:name w:val="csafaf5741118"/>
    <w:rsid w:val="002C1FED"/>
    <w:rPr>
      <w:rFonts w:ascii="Arial" w:hAnsi="Arial" w:cs="Arial" w:hint="default"/>
      <w:b/>
      <w:bCs/>
      <w:i w:val="0"/>
      <w:iCs w:val="0"/>
      <w:color w:val="000000"/>
      <w:sz w:val="18"/>
      <w:szCs w:val="18"/>
      <w:shd w:val="clear" w:color="auto" w:fill="auto"/>
    </w:rPr>
  </w:style>
  <w:style w:type="character" w:customStyle="1" w:styleId="csab6e0769118">
    <w:name w:val="csab6e0769118"/>
    <w:rsid w:val="002C1FED"/>
    <w:rPr>
      <w:rFonts w:ascii="Arial" w:hAnsi="Arial" w:cs="Arial" w:hint="default"/>
      <w:b w:val="0"/>
      <w:bCs w:val="0"/>
      <w:i w:val="0"/>
      <w:iCs w:val="0"/>
      <w:color w:val="000000"/>
      <w:sz w:val="18"/>
      <w:szCs w:val="18"/>
      <w:shd w:val="clear" w:color="auto" w:fill="auto"/>
    </w:rPr>
  </w:style>
  <w:style w:type="character" w:customStyle="1" w:styleId="csafaf5741119">
    <w:name w:val="csafaf5741119"/>
    <w:rsid w:val="002C1FED"/>
    <w:rPr>
      <w:rFonts w:ascii="Arial" w:hAnsi="Arial" w:cs="Arial" w:hint="default"/>
      <w:b/>
      <w:bCs/>
      <w:i w:val="0"/>
      <w:iCs w:val="0"/>
      <w:color w:val="000000"/>
      <w:sz w:val="18"/>
      <w:szCs w:val="18"/>
      <w:shd w:val="clear" w:color="auto" w:fill="auto"/>
    </w:rPr>
  </w:style>
  <w:style w:type="character" w:customStyle="1" w:styleId="csab6e0769119">
    <w:name w:val="csab6e0769119"/>
    <w:rsid w:val="002C1FED"/>
    <w:rPr>
      <w:rFonts w:ascii="Arial" w:hAnsi="Arial" w:cs="Arial" w:hint="default"/>
      <w:b w:val="0"/>
      <w:bCs w:val="0"/>
      <w:i w:val="0"/>
      <w:iCs w:val="0"/>
      <w:color w:val="000000"/>
      <w:sz w:val="18"/>
      <w:szCs w:val="18"/>
      <w:shd w:val="clear" w:color="auto" w:fill="auto"/>
    </w:rPr>
  </w:style>
  <w:style w:type="character" w:customStyle="1" w:styleId="csafaf5741120">
    <w:name w:val="csafaf5741120"/>
    <w:rsid w:val="002C1FED"/>
    <w:rPr>
      <w:rFonts w:ascii="Arial" w:hAnsi="Arial" w:cs="Arial" w:hint="default"/>
      <w:b/>
      <w:bCs/>
      <w:i w:val="0"/>
      <w:iCs w:val="0"/>
      <w:color w:val="000000"/>
      <w:sz w:val="18"/>
      <w:szCs w:val="18"/>
      <w:shd w:val="clear" w:color="auto" w:fill="auto"/>
    </w:rPr>
  </w:style>
  <w:style w:type="character" w:customStyle="1" w:styleId="csab6e0769120">
    <w:name w:val="csab6e0769120"/>
    <w:rsid w:val="002C1FED"/>
    <w:rPr>
      <w:rFonts w:ascii="Arial" w:hAnsi="Arial" w:cs="Arial" w:hint="default"/>
      <w:b w:val="0"/>
      <w:bCs w:val="0"/>
      <w:i w:val="0"/>
      <w:iCs w:val="0"/>
      <w:color w:val="000000"/>
      <w:sz w:val="18"/>
      <w:szCs w:val="18"/>
      <w:shd w:val="clear" w:color="auto" w:fill="auto"/>
    </w:rPr>
  </w:style>
  <w:style w:type="character" w:customStyle="1" w:styleId="csafaf5741121">
    <w:name w:val="csafaf5741121"/>
    <w:rsid w:val="002C1FED"/>
    <w:rPr>
      <w:rFonts w:ascii="Arial" w:hAnsi="Arial" w:cs="Arial" w:hint="default"/>
      <w:b/>
      <w:bCs/>
      <w:i w:val="0"/>
      <w:iCs w:val="0"/>
      <w:color w:val="000000"/>
      <w:sz w:val="18"/>
      <w:szCs w:val="18"/>
      <w:shd w:val="clear" w:color="auto" w:fill="auto"/>
    </w:rPr>
  </w:style>
  <w:style w:type="character" w:customStyle="1" w:styleId="csab6e0769121">
    <w:name w:val="csab6e0769121"/>
    <w:rsid w:val="002C1FED"/>
    <w:rPr>
      <w:rFonts w:ascii="Arial" w:hAnsi="Arial" w:cs="Arial" w:hint="default"/>
      <w:b w:val="0"/>
      <w:bCs w:val="0"/>
      <w:i w:val="0"/>
      <w:iCs w:val="0"/>
      <w:color w:val="000000"/>
      <w:sz w:val="18"/>
      <w:szCs w:val="18"/>
      <w:shd w:val="clear" w:color="auto" w:fill="auto"/>
    </w:rPr>
  </w:style>
  <w:style w:type="character" w:customStyle="1" w:styleId="csafaf5741122">
    <w:name w:val="csafaf5741122"/>
    <w:rsid w:val="002C1FED"/>
    <w:rPr>
      <w:rFonts w:ascii="Arial" w:hAnsi="Arial" w:cs="Arial" w:hint="default"/>
      <w:b/>
      <w:bCs/>
      <w:i w:val="0"/>
      <w:iCs w:val="0"/>
      <w:color w:val="000000"/>
      <w:sz w:val="18"/>
      <w:szCs w:val="18"/>
      <w:shd w:val="clear" w:color="auto" w:fill="auto"/>
    </w:rPr>
  </w:style>
  <w:style w:type="character" w:customStyle="1" w:styleId="csafaf5741123">
    <w:name w:val="csafaf5741123"/>
    <w:rsid w:val="002C1FED"/>
    <w:rPr>
      <w:rFonts w:ascii="Arial" w:hAnsi="Arial" w:cs="Arial" w:hint="default"/>
      <w:b/>
      <w:bCs/>
      <w:i w:val="0"/>
      <w:iCs w:val="0"/>
      <w:color w:val="000000"/>
      <w:sz w:val="18"/>
      <w:szCs w:val="18"/>
      <w:shd w:val="clear" w:color="auto" w:fill="auto"/>
    </w:rPr>
  </w:style>
  <w:style w:type="character" w:customStyle="1" w:styleId="csab6e0769123">
    <w:name w:val="csab6e0769123"/>
    <w:rsid w:val="002C1FED"/>
    <w:rPr>
      <w:rFonts w:ascii="Arial" w:hAnsi="Arial" w:cs="Arial" w:hint="default"/>
      <w:b w:val="0"/>
      <w:bCs w:val="0"/>
      <w:i w:val="0"/>
      <w:iCs w:val="0"/>
      <w:color w:val="000000"/>
      <w:sz w:val="18"/>
      <w:szCs w:val="18"/>
      <w:shd w:val="clear" w:color="auto" w:fill="auto"/>
    </w:rPr>
  </w:style>
  <w:style w:type="character" w:customStyle="1" w:styleId="csafaf5741124">
    <w:name w:val="csafaf5741124"/>
    <w:rsid w:val="002C1FED"/>
    <w:rPr>
      <w:rFonts w:ascii="Arial" w:hAnsi="Arial" w:cs="Arial" w:hint="default"/>
      <w:b/>
      <w:bCs/>
      <w:i w:val="0"/>
      <w:iCs w:val="0"/>
      <w:color w:val="000000"/>
      <w:sz w:val="18"/>
      <w:szCs w:val="18"/>
      <w:shd w:val="clear" w:color="auto" w:fill="auto"/>
    </w:rPr>
  </w:style>
  <w:style w:type="character" w:customStyle="1" w:styleId="csab6e0769124">
    <w:name w:val="csab6e0769124"/>
    <w:rsid w:val="002C1FED"/>
    <w:rPr>
      <w:rFonts w:ascii="Arial" w:hAnsi="Arial" w:cs="Arial" w:hint="default"/>
      <w:b w:val="0"/>
      <w:bCs w:val="0"/>
      <w:i w:val="0"/>
      <w:iCs w:val="0"/>
      <w:color w:val="000000"/>
      <w:sz w:val="18"/>
      <w:szCs w:val="18"/>
      <w:shd w:val="clear" w:color="auto" w:fill="auto"/>
    </w:rPr>
  </w:style>
  <w:style w:type="character" w:customStyle="1" w:styleId="csafaf5741125">
    <w:name w:val="csafaf5741125"/>
    <w:rsid w:val="002C1FED"/>
    <w:rPr>
      <w:rFonts w:ascii="Arial" w:hAnsi="Arial" w:cs="Arial" w:hint="default"/>
      <w:b/>
      <w:bCs/>
      <w:i w:val="0"/>
      <w:iCs w:val="0"/>
      <w:color w:val="000000"/>
      <w:sz w:val="18"/>
      <w:szCs w:val="18"/>
      <w:shd w:val="clear" w:color="auto" w:fill="auto"/>
    </w:rPr>
  </w:style>
  <w:style w:type="character" w:customStyle="1" w:styleId="csab6e0769125">
    <w:name w:val="csab6e0769125"/>
    <w:rsid w:val="002C1FED"/>
    <w:rPr>
      <w:rFonts w:ascii="Arial" w:hAnsi="Arial" w:cs="Arial" w:hint="default"/>
      <w:b w:val="0"/>
      <w:bCs w:val="0"/>
      <w:i w:val="0"/>
      <w:iCs w:val="0"/>
      <w:color w:val="000000"/>
      <w:sz w:val="18"/>
      <w:szCs w:val="18"/>
      <w:shd w:val="clear" w:color="auto" w:fill="auto"/>
    </w:rPr>
  </w:style>
  <w:style w:type="character" w:customStyle="1" w:styleId="csafaf5741126">
    <w:name w:val="csafaf5741126"/>
    <w:rsid w:val="002C1FED"/>
    <w:rPr>
      <w:rFonts w:ascii="Arial" w:hAnsi="Arial" w:cs="Arial" w:hint="default"/>
      <w:b/>
      <w:bCs/>
      <w:i w:val="0"/>
      <w:iCs w:val="0"/>
      <w:color w:val="000000"/>
      <w:sz w:val="18"/>
      <w:szCs w:val="18"/>
      <w:shd w:val="clear" w:color="auto" w:fill="auto"/>
    </w:rPr>
  </w:style>
  <w:style w:type="character" w:customStyle="1" w:styleId="csab6e0769126">
    <w:name w:val="csab6e0769126"/>
    <w:rsid w:val="002C1FED"/>
    <w:rPr>
      <w:rFonts w:ascii="Arial" w:hAnsi="Arial" w:cs="Arial" w:hint="default"/>
      <w:b w:val="0"/>
      <w:bCs w:val="0"/>
      <w:i w:val="0"/>
      <w:iCs w:val="0"/>
      <w:color w:val="000000"/>
      <w:sz w:val="18"/>
      <w:szCs w:val="18"/>
      <w:shd w:val="clear" w:color="auto" w:fill="auto"/>
    </w:rPr>
  </w:style>
  <w:style w:type="character" w:customStyle="1" w:styleId="csafaf5741127">
    <w:name w:val="csafaf5741127"/>
    <w:rsid w:val="002C1FED"/>
    <w:rPr>
      <w:rFonts w:ascii="Arial" w:hAnsi="Arial" w:cs="Arial" w:hint="default"/>
      <w:b/>
      <w:bCs/>
      <w:i w:val="0"/>
      <w:iCs w:val="0"/>
      <w:color w:val="000000"/>
      <w:sz w:val="18"/>
      <w:szCs w:val="18"/>
      <w:shd w:val="clear" w:color="auto" w:fill="auto"/>
    </w:rPr>
  </w:style>
  <w:style w:type="character" w:customStyle="1" w:styleId="csafaf5741128">
    <w:name w:val="csafaf5741128"/>
    <w:rsid w:val="002C1FED"/>
    <w:rPr>
      <w:rFonts w:ascii="Arial" w:hAnsi="Arial" w:cs="Arial" w:hint="default"/>
      <w:b/>
      <w:bCs/>
      <w:i w:val="0"/>
      <w:iCs w:val="0"/>
      <w:color w:val="000000"/>
      <w:sz w:val="18"/>
      <w:szCs w:val="18"/>
      <w:shd w:val="clear" w:color="auto" w:fill="auto"/>
    </w:rPr>
  </w:style>
  <w:style w:type="character" w:customStyle="1" w:styleId="csab6e0769128">
    <w:name w:val="csab6e0769128"/>
    <w:rsid w:val="002C1FED"/>
    <w:rPr>
      <w:rFonts w:ascii="Arial" w:hAnsi="Arial" w:cs="Arial" w:hint="default"/>
      <w:b w:val="0"/>
      <w:bCs w:val="0"/>
      <w:i w:val="0"/>
      <w:iCs w:val="0"/>
      <w:color w:val="000000"/>
      <w:sz w:val="18"/>
      <w:szCs w:val="18"/>
      <w:shd w:val="clear" w:color="auto" w:fill="auto"/>
    </w:rPr>
  </w:style>
  <w:style w:type="character" w:customStyle="1" w:styleId="csafaf5741129">
    <w:name w:val="csafaf5741129"/>
    <w:rsid w:val="002C1FED"/>
    <w:rPr>
      <w:rFonts w:ascii="Arial" w:hAnsi="Arial" w:cs="Arial" w:hint="default"/>
      <w:b/>
      <w:bCs/>
      <w:i w:val="0"/>
      <w:iCs w:val="0"/>
      <w:color w:val="000000"/>
      <w:sz w:val="18"/>
      <w:szCs w:val="18"/>
      <w:shd w:val="clear" w:color="auto" w:fill="auto"/>
    </w:rPr>
  </w:style>
  <w:style w:type="character" w:customStyle="1" w:styleId="csab6e0769129">
    <w:name w:val="csab6e0769129"/>
    <w:rsid w:val="002C1FED"/>
    <w:rPr>
      <w:rFonts w:ascii="Arial" w:hAnsi="Arial" w:cs="Arial" w:hint="default"/>
      <w:b w:val="0"/>
      <w:bCs w:val="0"/>
      <w:i w:val="0"/>
      <w:iCs w:val="0"/>
      <w:color w:val="000000"/>
      <w:sz w:val="18"/>
      <w:szCs w:val="18"/>
      <w:shd w:val="clear" w:color="auto" w:fill="auto"/>
    </w:rPr>
  </w:style>
  <w:style w:type="character" w:customStyle="1" w:styleId="csafaf5741130">
    <w:name w:val="csafaf5741130"/>
    <w:rsid w:val="002C1FED"/>
    <w:rPr>
      <w:rFonts w:ascii="Arial" w:hAnsi="Arial" w:cs="Arial" w:hint="default"/>
      <w:b/>
      <w:bCs/>
      <w:i w:val="0"/>
      <w:iCs w:val="0"/>
      <w:color w:val="000000"/>
      <w:sz w:val="18"/>
      <w:szCs w:val="18"/>
      <w:shd w:val="clear" w:color="auto" w:fill="auto"/>
    </w:rPr>
  </w:style>
  <w:style w:type="character" w:customStyle="1" w:styleId="csab6e0769130">
    <w:name w:val="csab6e0769130"/>
    <w:rsid w:val="002C1FED"/>
    <w:rPr>
      <w:rFonts w:ascii="Arial" w:hAnsi="Arial" w:cs="Arial" w:hint="default"/>
      <w:b w:val="0"/>
      <w:bCs w:val="0"/>
      <w:i w:val="0"/>
      <w:iCs w:val="0"/>
      <w:color w:val="000000"/>
      <w:sz w:val="18"/>
      <w:szCs w:val="18"/>
      <w:shd w:val="clear" w:color="auto" w:fill="auto"/>
    </w:rPr>
  </w:style>
  <w:style w:type="character" w:customStyle="1" w:styleId="csafaf5741131">
    <w:name w:val="csafaf5741131"/>
    <w:rsid w:val="002C1FED"/>
    <w:rPr>
      <w:rFonts w:ascii="Arial" w:hAnsi="Arial" w:cs="Arial" w:hint="default"/>
      <w:b/>
      <w:bCs/>
      <w:i w:val="0"/>
      <w:iCs w:val="0"/>
      <w:color w:val="000000"/>
      <w:sz w:val="18"/>
      <w:szCs w:val="18"/>
      <w:shd w:val="clear" w:color="auto" w:fill="auto"/>
    </w:rPr>
  </w:style>
  <w:style w:type="character" w:customStyle="1" w:styleId="csafaf5741132">
    <w:name w:val="csafaf5741132"/>
    <w:rsid w:val="002C1FED"/>
    <w:rPr>
      <w:rFonts w:ascii="Arial" w:hAnsi="Arial" w:cs="Arial" w:hint="default"/>
      <w:b/>
      <w:bCs/>
      <w:i w:val="0"/>
      <w:iCs w:val="0"/>
      <w:color w:val="000000"/>
      <w:sz w:val="18"/>
      <w:szCs w:val="18"/>
      <w:shd w:val="clear" w:color="auto" w:fill="auto"/>
    </w:rPr>
  </w:style>
  <w:style w:type="character" w:customStyle="1" w:styleId="csab6e0769132">
    <w:name w:val="csab6e0769132"/>
    <w:rsid w:val="002C1FED"/>
    <w:rPr>
      <w:rFonts w:ascii="Arial" w:hAnsi="Arial" w:cs="Arial" w:hint="default"/>
      <w:b w:val="0"/>
      <w:bCs w:val="0"/>
      <w:i w:val="0"/>
      <w:iCs w:val="0"/>
      <w:color w:val="000000"/>
      <w:sz w:val="18"/>
      <w:szCs w:val="18"/>
      <w:shd w:val="clear" w:color="auto" w:fill="auto"/>
    </w:rPr>
  </w:style>
  <w:style w:type="character" w:customStyle="1" w:styleId="csafaf5741133">
    <w:name w:val="csafaf5741133"/>
    <w:rsid w:val="002C1FED"/>
    <w:rPr>
      <w:rFonts w:ascii="Arial" w:hAnsi="Arial" w:cs="Arial" w:hint="default"/>
      <w:b/>
      <w:bCs/>
      <w:i w:val="0"/>
      <w:iCs w:val="0"/>
      <w:color w:val="000000"/>
      <w:sz w:val="18"/>
      <w:szCs w:val="18"/>
      <w:shd w:val="clear" w:color="auto" w:fill="auto"/>
    </w:rPr>
  </w:style>
  <w:style w:type="character" w:customStyle="1" w:styleId="csab6e0769133">
    <w:name w:val="csab6e0769133"/>
    <w:rsid w:val="002C1FED"/>
    <w:rPr>
      <w:rFonts w:ascii="Arial" w:hAnsi="Arial" w:cs="Arial" w:hint="default"/>
      <w:b w:val="0"/>
      <w:bCs w:val="0"/>
      <w:i w:val="0"/>
      <w:iCs w:val="0"/>
      <w:color w:val="000000"/>
      <w:sz w:val="18"/>
      <w:szCs w:val="18"/>
      <w:shd w:val="clear" w:color="auto" w:fill="auto"/>
    </w:rPr>
  </w:style>
  <w:style w:type="character" w:customStyle="1" w:styleId="csafaf5741134">
    <w:name w:val="csafaf5741134"/>
    <w:rsid w:val="002C1FED"/>
    <w:rPr>
      <w:rFonts w:ascii="Arial" w:hAnsi="Arial" w:cs="Arial" w:hint="default"/>
      <w:b/>
      <w:bCs/>
      <w:i w:val="0"/>
      <w:iCs w:val="0"/>
      <w:color w:val="000000"/>
      <w:sz w:val="18"/>
      <w:szCs w:val="18"/>
      <w:shd w:val="clear" w:color="auto" w:fill="auto"/>
    </w:rPr>
  </w:style>
  <w:style w:type="character" w:customStyle="1" w:styleId="csab6e0769134">
    <w:name w:val="csab6e0769134"/>
    <w:rsid w:val="002C1FED"/>
    <w:rPr>
      <w:rFonts w:ascii="Arial" w:hAnsi="Arial" w:cs="Arial" w:hint="default"/>
      <w:b w:val="0"/>
      <w:bCs w:val="0"/>
      <w:i w:val="0"/>
      <w:iCs w:val="0"/>
      <w:color w:val="000000"/>
      <w:sz w:val="18"/>
      <w:szCs w:val="18"/>
      <w:shd w:val="clear" w:color="auto" w:fill="auto"/>
    </w:rPr>
  </w:style>
  <w:style w:type="character" w:customStyle="1" w:styleId="csafaf5741135">
    <w:name w:val="csafaf5741135"/>
    <w:rsid w:val="002C1FED"/>
    <w:rPr>
      <w:rFonts w:ascii="Arial" w:hAnsi="Arial" w:cs="Arial" w:hint="default"/>
      <w:b/>
      <w:bCs/>
      <w:i w:val="0"/>
      <w:iCs w:val="0"/>
      <w:color w:val="000000"/>
      <w:sz w:val="18"/>
      <w:szCs w:val="18"/>
      <w:shd w:val="clear" w:color="auto" w:fill="auto"/>
    </w:rPr>
  </w:style>
  <w:style w:type="character" w:customStyle="1" w:styleId="csab6e0769135">
    <w:name w:val="csab6e0769135"/>
    <w:rsid w:val="002C1FED"/>
    <w:rPr>
      <w:rFonts w:ascii="Arial" w:hAnsi="Arial" w:cs="Arial" w:hint="default"/>
      <w:b w:val="0"/>
      <w:bCs w:val="0"/>
      <w:i w:val="0"/>
      <w:iCs w:val="0"/>
      <w:color w:val="000000"/>
      <w:sz w:val="18"/>
      <w:szCs w:val="18"/>
      <w:shd w:val="clear" w:color="auto" w:fill="auto"/>
    </w:rPr>
  </w:style>
  <w:style w:type="character" w:customStyle="1" w:styleId="csafaf5741136">
    <w:name w:val="csafaf5741136"/>
    <w:rsid w:val="002C1FED"/>
    <w:rPr>
      <w:rFonts w:ascii="Arial" w:hAnsi="Arial" w:cs="Arial" w:hint="default"/>
      <w:b/>
      <w:bCs/>
      <w:i w:val="0"/>
      <w:iCs w:val="0"/>
      <w:color w:val="000000"/>
      <w:sz w:val="18"/>
      <w:szCs w:val="18"/>
      <w:shd w:val="clear" w:color="auto" w:fill="auto"/>
    </w:rPr>
  </w:style>
  <w:style w:type="character" w:customStyle="1" w:styleId="csab6e0769136">
    <w:name w:val="csab6e0769136"/>
    <w:rsid w:val="002C1FED"/>
    <w:rPr>
      <w:rFonts w:ascii="Arial" w:hAnsi="Arial" w:cs="Arial" w:hint="default"/>
      <w:b w:val="0"/>
      <w:bCs w:val="0"/>
      <w:i w:val="0"/>
      <w:iCs w:val="0"/>
      <w:color w:val="000000"/>
      <w:sz w:val="18"/>
      <w:szCs w:val="18"/>
      <w:shd w:val="clear" w:color="auto" w:fill="auto"/>
    </w:rPr>
  </w:style>
  <w:style w:type="character" w:customStyle="1" w:styleId="csafaf5741137">
    <w:name w:val="csafaf5741137"/>
    <w:rsid w:val="002C1FED"/>
    <w:rPr>
      <w:rFonts w:ascii="Arial" w:hAnsi="Arial" w:cs="Arial" w:hint="default"/>
      <w:b/>
      <w:bCs/>
      <w:i w:val="0"/>
      <w:iCs w:val="0"/>
      <w:color w:val="000000"/>
      <w:sz w:val="18"/>
      <w:szCs w:val="18"/>
      <w:shd w:val="clear" w:color="auto" w:fill="auto"/>
    </w:rPr>
  </w:style>
  <w:style w:type="character" w:customStyle="1" w:styleId="csab6e0769137">
    <w:name w:val="csab6e0769137"/>
    <w:rsid w:val="002C1FED"/>
    <w:rPr>
      <w:rFonts w:ascii="Arial" w:hAnsi="Arial" w:cs="Arial" w:hint="default"/>
      <w:b w:val="0"/>
      <w:bCs w:val="0"/>
      <w:i w:val="0"/>
      <w:iCs w:val="0"/>
      <w:color w:val="000000"/>
      <w:sz w:val="18"/>
      <w:szCs w:val="18"/>
      <w:shd w:val="clear" w:color="auto" w:fill="auto"/>
    </w:rPr>
  </w:style>
  <w:style w:type="character" w:customStyle="1" w:styleId="csafaf5741138">
    <w:name w:val="csafaf5741138"/>
    <w:rsid w:val="002C1FED"/>
    <w:rPr>
      <w:rFonts w:ascii="Arial" w:hAnsi="Arial" w:cs="Arial" w:hint="default"/>
      <w:b/>
      <w:bCs/>
      <w:i w:val="0"/>
      <w:iCs w:val="0"/>
      <w:color w:val="000000"/>
      <w:sz w:val="18"/>
      <w:szCs w:val="18"/>
      <w:shd w:val="clear" w:color="auto" w:fill="auto"/>
    </w:rPr>
  </w:style>
  <w:style w:type="character" w:customStyle="1" w:styleId="csab6e0769138">
    <w:name w:val="csab6e0769138"/>
    <w:rsid w:val="002C1FED"/>
    <w:rPr>
      <w:rFonts w:ascii="Arial" w:hAnsi="Arial" w:cs="Arial" w:hint="default"/>
      <w:b w:val="0"/>
      <w:bCs w:val="0"/>
      <w:i w:val="0"/>
      <w:iCs w:val="0"/>
      <w:color w:val="000000"/>
      <w:sz w:val="18"/>
      <w:szCs w:val="18"/>
      <w:shd w:val="clear" w:color="auto" w:fill="auto"/>
    </w:rPr>
  </w:style>
  <w:style w:type="character" w:customStyle="1" w:styleId="csafaf5741139">
    <w:name w:val="csafaf5741139"/>
    <w:rsid w:val="002C1FED"/>
    <w:rPr>
      <w:rFonts w:ascii="Arial" w:hAnsi="Arial" w:cs="Arial" w:hint="default"/>
      <w:b/>
      <w:bCs/>
      <w:i w:val="0"/>
      <w:iCs w:val="0"/>
      <w:color w:val="000000"/>
      <w:sz w:val="18"/>
      <w:szCs w:val="18"/>
      <w:shd w:val="clear" w:color="auto" w:fill="auto"/>
    </w:rPr>
  </w:style>
  <w:style w:type="character" w:customStyle="1" w:styleId="csab6e0769139">
    <w:name w:val="csab6e0769139"/>
    <w:rsid w:val="002C1FED"/>
    <w:rPr>
      <w:rFonts w:ascii="Arial" w:hAnsi="Arial" w:cs="Arial" w:hint="default"/>
      <w:b w:val="0"/>
      <w:bCs w:val="0"/>
      <w:i w:val="0"/>
      <w:iCs w:val="0"/>
      <w:color w:val="000000"/>
      <w:sz w:val="18"/>
      <w:szCs w:val="18"/>
      <w:shd w:val="clear" w:color="auto" w:fill="auto"/>
    </w:rPr>
  </w:style>
  <w:style w:type="character" w:customStyle="1" w:styleId="csab6e076927">
    <w:name w:val="csab6e076927"/>
    <w:rsid w:val="002C1FED"/>
    <w:rPr>
      <w:rFonts w:ascii="Arial" w:hAnsi="Arial" w:cs="Arial" w:hint="default"/>
      <w:b w:val="0"/>
      <w:bCs w:val="0"/>
      <w:i w:val="0"/>
      <w:iCs w:val="0"/>
      <w:color w:val="000000"/>
      <w:sz w:val="18"/>
      <w:szCs w:val="18"/>
      <w:shd w:val="clear" w:color="auto" w:fill="auto"/>
    </w:rPr>
  </w:style>
  <w:style w:type="character" w:customStyle="1" w:styleId="csafaf574128">
    <w:name w:val="csafaf574128"/>
    <w:rsid w:val="002C1FED"/>
    <w:rPr>
      <w:rFonts w:ascii="Arial" w:hAnsi="Arial" w:cs="Arial" w:hint="default"/>
      <w:b/>
      <w:bCs/>
      <w:i w:val="0"/>
      <w:iCs w:val="0"/>
      <w:color w:val="000000"/>
      <w:sz w:val="18"/>
      <w:szCs w:val="18"/>
      <w:shd w:val="clear" w:color="auto" w:fill="auto"/>
    </w:rPr>
  </w:style>
  <w:style w:type="character" w:customStyle="1" w:styleId="csafaf574129">
    <w:name w:val="csafaf574129"/>
    <w:rsid w:val="002C1FED"/>
    <w:rPr>
      <w:rFonts w:ascii="Arial" w:hAnsi="Arial" w:cs="Arial" w:hint="default"/>
      <w:b/>
      <w:bCs/>
      <w:i w:val="0"/>
      <w:iCs w:val="0"/>
      <w:color w:val="000000"/>
      <w:sz w:val="18"/>
      <w:szCs w:val="18"/>
      <w:shd w:val="clear" w:color="auto" w:fill="auto"/>
    </w:rPr>
  </w:style>
  <w:style w:type="character" w:customStyle="1" w:styleId="csafaf574130">
    <w:name w:val="csafaf574130"/>
    <w:rsid w:val="002C1FED"/>
    <w:rPr>
      <w:rFonts w:ascii="Arial" w:hAnsi="Arial" w:cs="Arial" w:hint="default"/>
      <w:b/>
      <w:bCs/>
      <w:i w:val="0"/>
      <w:iCs w:val="0"/>
      <w:color w:val="000000"/>
      <w:sz w:val="18"/>
      <w:szCs w:val="18"/>
      <w:shd w:val="clear" w:color="auto" w:fill="auto"/>
    </w:rPr>
  </w:style>
  <w:style w:type="character" w:customStyle="1" w:styleId="csafaf574131">
    <w:name w:val="csafaf574131"/>
    <w:rsid w:val="002C1FED"/>
    <w:rPr>
      <w:rFonts w:ascii="Arial" w:hAnsi="Arial" w:cs="Arial" w:hint="default"/>
      <w:b/>
      <w:bCs/>
      <w:i w:val="0"/>
      <w:iCs w:val="0"/>
      <w:color w:val="000000"/>
      <w:sz w:val="18"/>
      <w:szCs w:val="18"/>
      <w:shd w:val="clear" w:color="auto" w:fill="auto"/>
    </w:rPr>
  </w:style>
  <w:style w:type="character" w:customStyle="1" w:styleId="csafaf574132">
    <w:name w:val="csafaf574132"/>
    <w:rsid w:val="002C1FED"/>
    <w:rPr>
      <w:rFonts w:ascii="Arial" w:hAnsi="Arial" w:cs="Arial" w:hint="default"/>
      <w:b/>
      <w:bCs/>
      <w:i w:val="0"/>
      <w:iCs w:val="0"/>
      <w:color w:val="000000"/>
      <w:sz w:val="18"/>
      <w:szCs w:val="18"/>
      <w:shd w:val="clear" w:color="auto" w:fill="auto"/>
    </w:rPr>
  </w:style>
  <w:style w:type="character" w:customStyle="1" w:styleId="csab6e076932">
    <w:name w:val="csab6e076932"/>
    <w:rsid w:val="002C1FED"/>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2C1FED"/>
    <w:rPr>
      <w:rFonts w:ascii="Arial" w:hAnsi="Arial" w:cs="Arial" w:hint="default"/>
      <w:b/>
      <w:bCs/>
      <w:i w:val="0"/>
      <w:iCs w:val="0"/>
      <w:color w:val="000000"/>
      <w:sz w:val="18"/>
      <w:szCs w:val="18"/>
      <w:shd w:val="clear" w:color="auto" w:fill="auto"/>
    </w:rPr>
  </w:style>
  <w:style w:type="character" w:customStyle="1" w:styleId="csab6e076933">
    <w:name w:val="csab6e076933"/>
    <w:rsid w:val="002C1FED"/>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2C1FED"/>
    <w:rPr>
      <w:rFonts w:ascii="Arial" w:hAnsi="Arial" w:cs="Arial" w:hint="default"/>
      <w:b/>
      <w:bCs/>
      <w:i w:val="0"/>
      <w:iCs w:val="0"/>
      <w:color w:val="000000"/>
      <w:sz w:val="18"/>
      <w:szCs w:val="18"/>
      <w:shd w:val="clear" w:color="auto" w:fill="auto"/>
    </w:rPr>
  </w:style>
  <w:style w:type="character" w:customStyle="1" w:styleId="csafaf574136">
    <w:name w:val="csafaf574136"/>
    <w:rsid w:val="002C1FED"/>
    <w:rPr>
      <w:rFonts w:ascii="Arial" w:hAnsi="Arial" w:cs="Arial" w:hint="default"/>
      <w:b/>
      <w:bCs/>
      <w:i w:val="0"/>
      <w:iCs w:val="0"/>
      <w:color w:val="000000"/>
      <w:sz w:val="18"/>
      <w:szCs w:val="18"/>
      <w:shd w:val="clear" w:color="auto" w:fill="auto"/>
    </w:rPr>
  </w:style>
  <w:style w:type="character" w:customStyle="1" w:styleId="csab6e076936">
    <w:name w:val="csab6e076936"/>
    <w:rsid w:val="002C1FED"/>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2C1FED"/>
    <w:rPr>
      <w:rFonts w:ascii="Arial" w:hAnsi="Arial" w:cs="Arial" w:hint="default"/>
      <w:b/>
      <w:bCs/>
      <w:i w:val="0"/>
      <w:iCs w:val="0"/>
      <w:color w:val="000000"/>
      <w:sz w:val="18"/>
      <w:szCs w:val="18"/>
      <w:shd w:val="clear" w:color="auto" w:fill="auto"/>
    </w:rPr>
  </w:style>
  <w:style w:type="character" w:customStyle="1" w:styleId="csab6e076937">
    <w:name w:val="csab6e076937"/>
    <w:rsid w:val="002C1FED"/>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2C1FED"/>
    <w:rPr>
      <w:rFonts w:ascii="Arial" w:hAnsi="Arial" w:cs="Arial" w:hint="default"/>
      <w:b/>
      <w:bCs/>
      <w:i w:val="0"/>
      <w:iCs w:val="0"/>
      <w:color w:val="000000"/>
      <w:sz w:val="18"/>
      <w:szCs w:val="18"/>
      <w:shd w:val="clear" w:color="auto" w:fill="auto"/>
    </w:rPr>
  </w:style>
  <w:style w:type="character" w:customStyle="1" w:styleId="csafaf574139">
    <w:name w:val="csafaf574139"/>
    <w:rsid w:val="002C1FED"/>
    <w:rPr>
      <w:rFonts w:ascii="Arial" w:hAnsi="Arial" w:cs="Arial" w:hint="default"/>
      <w:b/>
      <w:bCs/>
      <w:i w:val="0"/>
      <w:iCs w:val="0"/>
      <w:color w:val="000000"/>
      <w:sz w:val="18"/>
      <w:szCs w:val="18"/>
      <w:shd w:val="clear" w:color="auto" w:fill="auto"/>
    </w:rPr>
  </w:style>
  <w:style w:type="character" w:customStyle="1" w:styleId="csafaf574140">
    <w:name w:val="csafaf574140"/>
    <w:rsid w:val="002C1FED"/>
    <w:rPr>
      <w:rFonts w:ascii="Arial" w:hAnsi="Arial" w:cs="Arial" w:hint="default"/>
      <w:b/>
      <w:bCs/>
      <w:i w:val="0"/>
      <w:iCs w:val="0"/>
      <w:color w:val="000000"/>
      <w:sz w:val="18"/>
      <w:szCs w:val="18"/>
      <w:shd w:val="clear" w:color="auto" w:fill="auto"/>
    </w:rPr>
  </w:style>
  <w:style w:type="character" w:customStyle="1" w:styleId="csab6e076940">
    <w:name w:val="csab6e076940"/>
    <w:rsid w:val="002C1FED"/>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2C1FED"/>
    <w:rPr>
      <w:rFonts w:ascii="Arial" w:hAnsi="Arial" w:cs="Arial" w:hint="default"/>
      <w:b/>
      <w:bCs/>
      <w:i w:val="0"/>
      <w:iCs w:val="0"/>
      <w:color w:val="000000"/>
      <w:sz w:val="18"/>
      <w:szCs w:val="18"/>
      <w:shd w:val="clear" w:color="auto" w:fill="auto"/>
    </w:rPr>
  </w:style>
  <w:style w:type="character" w:customStyle="1" w:styleId="csafaf574142">
    <w:name w:val="csafaf574142"/>
    <w:rsid w:val="002C1FED"/>
    <w:rPr>
      <w:rFonts w:ascii="Arial" w:hAnsi="Arial" w:cs="Arial" w:hint="default"/>
      <w:b/>
      <w:bCs/>
      <w:i w:val="0"/>
      <w:iCs w:val="0"/>
      <w:color w:val="000000"/>
      <w:sz w:val="18"/>
      <w:szCs w:val="18"/>
      <w:shd w:val="clear" w:color="auto" w:fill="auto"/>
    </w:rPr>
  </w:style>
  <w:style w:type="character" w:customStyle="1" w:styleId="csab6e076942">
    <w:name w:val="csab6e076942"/>
    <w:rsid w:val="002C1FED"/>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2C1FED"/>
    <w:rPr>
      <w:rFonts w:ascii="Arial" w:hAnsi="Arial" w:cs="Arial" w:hint="default"/>
      <w:b/>
      <w:bCs/>
      <w:i w:val="0"/>
      <w:iCs w:val="0"/>
      <w:color w:val="000000"/>
      <w:sz w:val="18"/>
      <w:szCs w:val="18"/>
      <w:shd w:val="clear" w:color="auto" w:fill="auto"/>
    </w:rPr>
  </w:style>
  <w:style w:type="character" w:customStyle="1" w:styleId="csab6e076943">
    <w:name w:val="csab6e076943"/>
    <w:rsid w:val="002C1FED"/>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2C1FED"/>
    <w:rPr>
      <w:rFonts w:ascii="Arial" w:hAnsi="Arial" w:cs="Arial" w:hint="default"/>
      <w:b/>
      <w:bCs/>
      <w:i w:val="0"/>
      <w:iCs w:val="0"/>
      <w:color w:val="000000"/>
      <w:sz w:val="18"/>
      <w:szCs w:val="18"/>
      <w:shd w:val="clear" w:color="auto" w:fill="auto"/>
    </w:rPr>
  </w:style>
  <w:style w:type="character" w:customStyle="1" w:styleId="csafaf574145">
    <w:name w:val="csafaf574145"/>
    <w:rsid w:val="002C1FED"/>
    <w:rPr>
      <w:rFonts w:ascii="Arial" w:hAnsi="Arial" w:cs="Arial" w:hint="default"/>
      <w:b/>
      <w:bCs/>
      <w:i w:val="0"/>
      <w:iCs w:val="0"/>
      <w:color w:val="000000"/>
      <w:sz w:val="18"/>
      <w:szCs w:val="18"/>
      <w:shd w:val="clear" w:color="auto" w:fill="auto"/>
    </w:rPr>
  </w:style>
  <w:style w:type="character" w:customStyle="1" w:styleId="csab6e076945">
    <w:name w:val="csab6e076945"/>
    <w:rsid w:val="002C1FED"/>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2C1FED"/>
    <w:rPr>
      <w:rFonts w:ascii="Arial" w:hAnsi="Arial" w:cs="Arial" w:hint="default"/>
      <w:b/>
      <w:bCs/>
      <w:i w:val="0"/>
      <w:iCs w:val="0"/>
      <w:color w:val="000000"/>
      <w:sz w:val="18"/>
      <w:szCs w:val="18"/>
      <w:shd w:val="clear" w:color="auto" w:fill="auto"/>
    </w:rPr>
  </w:style>
  <w:style w:type="character" w:customStyle="1" w:styleId="csafaf574147">
    <w:name w:val="csafaf574147"/>
    <w:rsid w:val="002C1FED"/>
    <w:rPr>
      <w:rFonts w:ascii="Arial" w:hAnsi="Arial" w:cs="Arial" w:hint="default"/>
      <w:b/>
      <w:bCs/>
      <w:i w:val="0"/>
      <w:iCs w:val="0"/>
      <w:color w:val="000000"/>
      <w:sz w:val="18"/>
      <w:szCs w:val="18"/>
      <w:shd w:val="clear" w:color="auto" w:fill="auto"/>
    </w:rPr>
  </w:style>
  <w:style w:type="character" w:customStyle="1" w:styleId="csafaf574148">
    <w:name w:val="csafaf574148"/>
    <w:rsid w:val="002C1FED"/>
    <w:rPr>
      <w:rFonts w:ascii="Arial" w:hAnsi="Arial" w:cs="Arial" w:hint="default"/>
      <w:b/>
      <w:bCs/>
      <w:i w:val="0"/>
      <w:iCs w:val="0"/>
      <w:color w:val="000000"/>
      <w:sz w:val="18"/>
      <w:szCs w:val="18"/>
      <w:shd w:val="clear" w:color="auto" w:fill="auto"/>
    </w:rPr>
  </w:style>
  <w:style w:type="character" w:customStyle="1" w:styleId="csab6e076948">
    <w:name w:val="csab6e076948"/>
    <w:rsid w:val="002C1FED"/>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2C1FED"/>
    <w:rPr>
      <w:rFonts w:ascii="Arial" w:hAnsi="Arial" w:cs="Arial" w:hint="default"/>
      <w:b/>
      <w:bCs/>
      <w:i w:val="0"/>
      <w:iCs w:val="0"/>
      <w:color w:val="000000"/>
      <w:sz w:val="18"/>
      <w:szCs w:val="18"/>
      <w:shd w:val="clear" w:color="auto" w:fill="auto"/>
    </w:rPr>
  </w:style>
  <w:style w:type="character" w:customStyle="1" w:styleId="csab6e076949">
    <w:name w:val="csab6e076949"/>
    <w:rsid w:val="002C1FED"/>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2C1FED"/>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141-5CF9-49F8-9DC5-CAFE855B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81701</Words>
  <Characters>465701</Characters>
  <Application>Microsoft Office Word</Application>
  <DocSecurity>0</DocSecurity>
  <Lines>3880</Lines>
  <Paragraphs>1092</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ПЕРЕЛІК</vt:lpstr>
      <vt:lpstr>    </vt:lpstr>
      <vt:lpstr>    </vt:lpstr>
      <vt:lpstr>    ПЕРЕЛІК</vt:lpstr>
      <vt:lpstr>    </vt:lpstr>
      <vt:lpstr>    </vt:lpstr>
      <vt:lpstr/>
    </vt:vector>
  </TitlesOfParts>
  <Company>Krokoz™</Company>
  <LinksUpToDate>false</LinksUpToDate>
  <CharactersWithSpaces>546310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2025-10-03T10:14:00Z</dcterms:created>
  <dcterms:modified xsi:type="dcterms:W3CDTF">2025-10-03T10:14:00Z</dcterms:modified>
</cp:coreProperties>
</file>