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0D4B97">
        <w:trPr>
          <w:trHeight w:val="361"/>
        </w:trPr>
        <w:tc>
          <w:tcPr>
            <w:tcW w:w="3271" w:type="dxa"/>
          </w:tcPr>
          <w:p w:rsidR="000D4B97" w:rsidRDefault="005A128C" w:rsidP="003609B9">
            <w:pPr>
              <w:rPr>
                <w:sz w:val="28"/>
                <w:szCs w:val="28"/>
                <w:lang w:val="uk-UA"/>
              </w:rPr>
            </w:pPr>
            <w:r>
              <w:rPr>
                <w:sz w:val="28"/>
                <w:szCs w:val="28"/>
                <w:lang w:val="uk-UA"/>
              </w:rPr>
              <w:t>06 березня 2026 року</w:t>
            </w:r>
          </w:p>
          <w:p w:rsidR="005413EB" w:rsidRPr="005413EB" w:rsidRDefault="005413EB" w:rsidP="003609B9">
            <w:pPr>
              <w:rPr>
                <w:color w:val="FFFFFF"/>
                <w:sz w:val="28"/>
                <w:szCs w:val="28"/>
              </w:rPr>
            </w:pPr>
            <w:r w:rsidRPr="005413EB">
              <w:rPr>
                <w:color w:val="FFFFFF"/>
                <w:sz w:val="28"/>
                <w:szCs w:val="28"/>
              </w:rPr>
              <w:t xml:space="preserve">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0D4B97" w:rsidRDefault="005A128C" w:rsidP="003609B9">
            <w:pPr>
              <w:ind w:firstLine="72"/>
              <w:jc w:val="center"/>
              <w:rPr>
                <w:sz w:val="28"/>
                <w:szCs w:val="28"/>
                <w:lang w:val="uk-UA"/>
              </w:rPr>
            </w:pPr>
            <w:r>
              <w:rPr>
                <w:sz w:val="28"/>
                <w:szCs w:val="28"/>
                <w:lang w:val="uk-UA"/>
              </w:rPr>
              <w:t>№ 285</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9A5CED" w:rsidRDefault="009A5CED" w:rsidP="001B5092">
      <w:pPr>
        <w:pStyle w:val="HTML"/>
        <w:jc w:val="both"/>
        <w:rPr>
          <w:rFonts w:ascii="Times New Roman" w:hAnsi="Times New Roman"/>
          <w:b/>
          <w:sz w:val="28"/>
          <w:szCs w:val="28"/>
          <w:lang w:val="uk-UA"/>
        </w:rPr>
      </w:pPr>
    </w:p>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C703FB">
        <w:rPr>
          <w:rFonts w:ascii="Times New Roman" w:hAnsi="Times New Roman"/>
          <w:b/>
          <w:sz w:val="28"/>
          <w:szCs w:val="28"/>
          <w:lang w:val="uk-UA"/>
        </w:rPr>
        <w:t>перереєстрацію</w:t>
      </w:r>
      <w:r w:rsidR="0006017F">
        <w:rPr>
          <w:rFonts w:ascii="Times New Roman" w:hAnsi="Times New Roman"/>
          <w:b/>
          <w:sz w:val="28"/>
          <w:szCs w:val="28"/>
          <w:lang w:val="uk-UA"/>
        </w:rPr>
        <w:t xml:space="preserve"> </w:t>
      </w:r>
      <w:r w:rsidRPr="002E58A3">
        <w:rPr>
          <w:rFonts w:ascii="Times New Roman" w:hAnsi="Times New Roman"/>
          <w:b/>
          <w:sz w:val="28"/>
          <w:szCs w:val="28"/>
          <w:lang w:val="uk-UA"/>
        </w:rPr>
        <w:t>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 xml:space="preserve">Сполучених Штатів Америки, 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Pr="00685E27" w:rsidRDefault="00D61591" w:rsidP="00EB6705">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BE48A3" w:rsidRPr="005C7AD3">
        <w:rPr>
          <w:rFonts w:ascii="Times New Roman" w:hAnsi="Times New Roman"/>
          <w:sz w:val="28"/>
          <w:szCs w:val="28"/>
          <w:lang w:val="uk-UA"/>
        </w:rPr>
        <w:t>ів</w:t>
      </w:r>
      <w:r w:rsidR="00E4403E" w:rsidRPr="005C7AD3">
        <w:rPr>
          <w:rFonts w:ascii="Times New Roman" w:hAnsi="Times New Roman"/>
          <w:sz w:val="28"/>
          <w:szCs w:val="28"/>
          <w:lang w:val="uk-UA"/>
        </w:rPr>
        <w:t xml:space="preserve"> 5,</w:t>
      </w:r>
      <w:r w:rsidRPr="005C7AD3">
        <w:rPr>
          <w:rFonts w:ascii="Times New Roman" w:hAnsi="Times New Roman"/>
          <w:sz w:val="28"/>
          <w:szCs w:val="28"/>
          <w:lang w:val="uk-UA"/>
        </w:rPr>
        <w:t xml:space="preserve"> </w:t>
      </w:r>
      <w:r w:rsidR="00A15E3C">
        <w:rPr>
          <w:rFonts w:ascii="Times New Roman" w:hAnsi="Times New Roman"/>
          <w:sz w:val="28"/>
          <w:szCs w:val="28"/>
          <w:lang w:val="uk-UA"/>
        </w:rPr>
        <w:t>26</w:t>
      </w:r>
      <w:r w:rsidR="00E445F7" w:rsidRPr="005C7AD3">
        <w:rPr>
          <w:rFonts w:ascii="Times New Roman" w:hAnsi="Times New Roman"/>
          <w:sz w:val="28"/>
          <w:szCs w:val="28"/>
          <w:lang w:val="uk-UA"/>
        </w:rPr>
        <w:t xml:space="preserve">, </w:t>
      </w:r>
      <w:r w:rsidR="00996BB8">
        <w:rPr>
          <w:rFonts w:ascii="Times New Roman" w:hAnsi="Times New Roman"/>
          <w:sz w:val="28"/>
          <w:szCs w:val="28"/>
          <w:lang w:val="uk-UA"/>
        </w:rPr>
        <w:t xml:space="preserve">31, </w:t>
      </w:r>
      <w:r w:rsidR="00A15E3C" w:rsidRPr="00F41717">
        <w:rPr>
          <w:rFonts w:ascii="Times New Roman" w:hAnsi="Times New Roman"/>
          <w:sz w:val="28"/>
          <w:szCs w:val="28"/>
          <w:lang w:val="uk-UA"/>
        </w:rPr>
        <w:t>33</w:t>
      </w:r>
      <w:r w:rsidR="00BE48A3" w:rsidRPr="00F41717">
        <w:rPr>
          <w:rFonts w:ascii="Times New Roman" w:hAnsi="Times New Roman"/>
          <w:sz w:val="28"/>
          <w:szCs w:val="28"/>
          <w:lang w:val="uk-UA"/>
        </w:rPr>
        <w:t xml:space="preserve">, </w:t>
      </w:r>
      <w:r w:rsidR="00996BB8" w:rsidRPr="00996BB8">
        <w:rPr>
          <w:rFonts w:ascii="Times New Roman" w:hAnsi="Times New Roman"/>
          <w:sz w:val="28"/>
          <w:szCs w:val="28"/>
          <w:lang w:val="uk-UA"/>
        </w:rPr>
        <w:t>39</w:t>
      </w:r>
      <w:r w:rsidRPr="00996BB8">
        <w:rPr>
          <w:rFonts w:ascii="Times New Roman" w:hAnsi="Times New Roman"/>
          <w:sz w:val="28"/>
          <w:szCs w:val="28"/>
          <w:lang w:val="uk-UA"/>
        </w:rPr>
        <w:t xml:space="preserve"> Порядку державної реєстрації (перереєстрації) лікарських засобів, затверджено</w:t>
      </w:r>
      <w:r w:rsidRPr="00E445F7">
        <w:rPr>
          <w:rFonts w:ascii="Times New Roman" w:hAnsi="Times New Roman"/>
          <w:sz w:val="28"/>
          <w:szCs w:val="28"/>
          <w:lang w:val="uk-UA"/>
        </w:rPr>
        <w:t xml:space="preserve">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 редакції постанови Кабінету Міністрів України</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від 26 квітня 2024 р. № 529)</w:t>
      </w:r>
      <w:r w:rsidRPr="00E445F7">
        <w:rPr>
          <w:rFonts w:ascii="Times New Roman" w:hAnsi="Times New Roman"/>
          <w:sz w:val="28"/>
          <w:szCs w:val="28"/>
          <w:lang w:val="uk-UA"/>
        </w:rPr>
        <w:t xml:space="preserve">,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EA7160" w:rsidRPr="00EA7160">
        <w:rPr>
          <w:rFonts w:ascii="Times New Roman" w:hAnsi="Times New Roman"/>
          <w:sz w:val="28"/>
          <w:szCs w:val="28"/>
          <w:lang w:val="uk-UA"/>
        </w:rPr>
        <w:t>ів</w:t>
      </w:r>
      <w:r w:rsidR="00CC38B2" w:rsidRPr="00EA7160">
        <w:rPr>
          <w:rFonts w:ascii="Times New Roman" w:hAnsi="Times New Roman"/>
          <w:sz w:val="28"/>
          <w:szCs w:val="28"/>
          <w:lang w:val="uk-UA"/>
        </w:rPr>
        <w:t xml:space="preserve"> </w:t>
      </w:r>
      <w:r w:rsidR="00195BF3" w:rsidRPr="00EA7160">
        <w:rPr>
          <w:rFonts w:ascii="Times New Roman" w:hAnsi="Times New Roman"/>
          <w:sz w:val="28"/>
          <w:szCs w:val="28"/>
          <w:lang w:val="uk-UA"/>
        </w:rPr>
        <w:t>5,</w:t>
      </w:r>
      <w:r w:rsidR="00EA7160" w:rsidRPr="00EA7160">
        <w:rPr>
          <w:rFonts w:ascii="Times New Roman" w:hAnsi="Times New Roman"/>
          <w:sz w:val="28"/>
          <w:szCs w:val="28"/>
          <w:lang w:val="uk-UA"/>
        </w:rPr>
        <w:t xml:space="preserve"> </w:t>
      </w:r>
      <w:r w:rsidR="00371DAD">
        <w:rPr>
          <w:rFonts w:ascii="Times New Roman" w:hAnsi="Times New Roman"/>
          <w:sz w:val="28"/>
          <w:szCs w:val="28"/>
          <w:lang w:val="uk-UA"/>
        </w:rPr>
        <w:t>8</w:t>
      </w:r>
      <w:r w:rsidR="00EA7160" w:rsidRPr="00EA7160">
        <w:rPr>
          <w:rFonts w:ascii="Times New Roman" w:hAnsi="Times New Roman"/>
          <w:sz w:val="28"/>
          <w:szCs w:val="28"/>
          <w:lang w:val="uk-UA"/>
        </w:rPr>
        <w:t xml:space="preserve"> </w:t>
      </w:r>
      <w:r w:rsidR="008D115B" w:rsidRPr="00EA7160">
        <w:rPr>
          <w:rFonts w:ascii="Times New Roman" w:hAnsi="Times New Roman"/>
          <w:sz w:val="28"/>
          <w:szCs w:val="28"/>
          <w:lang w:val="uk-UA"/>
        </w:rPr>
        <w:t>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w:t>
      </w:r>
      <w:r w:rsidR="005A0116">
        <w:rPr>
          <w:rFonts w:ascii="Times New Roman" w:hAnsi="Times New Roman"/>
          <w:sz w:val="28"/>
          <w:szCs w:val="28"/>
          <w:lang w:val="uk-UA"/>
        </w:rPr>
        <w:t>д</w:t>
      </w:r>
      <w:r w:rsidR="008D115B">
        <w:rPr>
          <w:rFonts w:ascii="Times New Roman" w:hAnsi="Times New Roman"/>
          <w:sz w:val="28"/>
          <w:szCs w:val="28"/>
          <w:lang w:val="uk-UA"/>
        </w:rPr>
        <w:t xml:space="preserve">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EA7160">
        <w:rPr>
          <w:rFonts w:ascii="Times New Roman" w:hAnsi="Times New Roman"/>
          <w:sz w:val="28"/>
          <w:szCs w:val="28"/>
          <w:lang w:val="uk-UA"/>
        </w:rPr>
        <w:t>за результатами розгляду реєстраційних матеріалів поданого на державну реєстрацію ліка</w:t>
      </w:r>
      <w:r w:rsidR="000B186D">
        <w:rPr>
          <w:rFonts w:ascii="Times New Roman" w:hAnsi="Times New Roman"/>
          <w:sz w:val="28"/>
          <w:szCs w:val="28"/>
          <w:lang w:val="uk-UA"/>
        </w:rPr>
        <w:t>рського засобу</w:t>
      </w:r>
      <w:r w:rsidR="00CD0C3E">
        <w:rPr>
          <w:rFonts w:ascii="Times New Roman" w:hAnsi="Times New Roman"/>
          <w:sz w:val="28"/>
          <w:szCs w:val="28"/>
          <w:lang w:val="uk-UA"/>
        </w:rPr>
        <w:t xml:space="preserve">, щодо експертної оцінки співвідношення користь/ризик лікарського засобу, що пропонується до державної перереєстрації, </w:t>
      </w:r>
      <w:r w:rsidR="000B186D">
        <w:rPr>
          <w:rFonts w:ascii="Times New Roman" w:hAnsi="Times New Roman"/>
          <w:sz w:val="28"/>
          <w:szCs w:val="28"/>
          <w:lang w:val="uk-UA"/>
        </w:rPr>
        <w:t xml:space="preserve">та про результати розгляду матеріалів про внесення змін до </w:t>
      </w:r>
      <w:r w:rsidR="000B186D" w:rsidRPr="00685E27">
        <w:rPr>
          <w:rFonts w:ascii="Times New Roman" w:hAnsi="Times New Roman"/>
          <w:sz w:val="28"/>
          <w:szCs w:val="28"/>
          <w:lang w:val="uk-UA"/>
        </w:rPr>
        <w:t>реєстраційних матеріалів лікарських засобів, які зареєстровані компетентним органом та застосову</w:t>
      </w:r>
      <w:r w:rsidR="005A0116" w:rsidRPr="00685E27">
        <w:rPr>
          <w:rFonts w:ascii="Times New Roman" w:hAnsi="Times New Roman"/>
          <w:sz w:val="28"/>
          <w:szCs w:val="28"/>
          <w:lang w:val="uk-UA"/>
        </w:rPr>
        <w:t>ю</w:t>
      </w:r>
      <w:r w:rsidR="000B186D" w:rsidRPr="00685E27">
        <w:rPr>
          <w:rFonts w:ascii="Times New Roman" w:hAnsi="Times New Roman"/>
          <w:sz w:val="28"/>
          <w:szCs w:val="28"/>
          <w:lang w:val="uk-UA"/>
        </w:rPr>
        <w:t>ться на території цієї країни чи держав – членів Європейського Союзу,</w:t>
      </w:r>
    </w:p>
    <w:p w:rsidR="000B186D" w:rsidRPr="00685E27" w:rsidRDefault="000B186D" w:rsidP="008D115B">
      <w:pPr>
        <w:pStyle w:val="HTML"/>
        <w:ind w:firstLine="720"/>
        <w:jc w:val="both"/>
        <w:rPr>
          <w:rFonts w:ascii="Times New Roman" w:hAnsi="Times New Roman"/>
          <w:sz w:val="16"/>
          <w:szCs w:val="16"/>
          <w:lang w:val="uk-UA"/>
        </w:rPr>
      </w:pPr>
    </w:p>
    <w:p w:rsidR="00FC73F7" w:rsidRPr="00685E27" w:rsidRDefault="00FC73F7" w:rsidP="00A24656">
      <w:pPr>
        <w:pStyle w:val="31"/>
        <w:spacing w:after="0"/>
        <w:ind w:left="0"/>
        <w:rPr>
          <w:b/>
          <w:bCs/>
          <w:sz w:val="28"/>
          <w:szCs w:val="28"/>
          <w:lang w:val="uk-UA"/>
        </w:rPr>
      </w:pPr>
      <w:r w:rsidRPr="00685E27">
        <w:rPr>
          <w:b/>
          <w:bCs/>
          <w:sz w:val="28"/>
          <w:szCs w:val="28"/>
          <w:lang w:val="uk-UA"/>
        </w:rPr>
        <w:t>НАКАЗУЮ:</w:t>
      </w:r>
    </w:p>
    <w:p w:rsidR="00776249" w:rsidRPr="00685E27" w:rsidRDefault="00776249" w:rsidP="00A24656">
      <w:pPr>
        <w:pStyle w:val="31"/>
        <w:spacing w:after="0"/>
        <w:ind w:left="0"/>
        <w:rPr>
          <w:b/>
          <w:bCs/>
          <w:lang w:val="uk-UA"/>
        </w:rPr>
      </w:pPr>
    </w:p>
    <w:p w:rsidR="00CD0C3E" w:rsidRPr="00685E27" w:rsidRDefault="00CD0C3E" w:rsidP="00D8367D">
      <w:pPr>
        <w:numPr>
          <w:ilvl w:val="0"/>
          <w:numId w:val="5"/>
        </w:numPr>
        <w:tabs>
          <w:tab w:val="left" w:pos="1134"/>
        </w:tabs>
        <w:ind w:left="0" w:firstLine="709"/>
        <w:jc w:val="both"/>
        <w:rPr>
          <w:sz w:val="28"/>
          <w:szCs w:val="28"/>
          <w:lang w:val="uk-UA"/>
        </w:rPr>
      </w:pPr>
      <w:r w:rsidRPr="00685E27">
        <w:rPr>
          <w:sz w:val="28"/>
          <w:szCs w:val="28"/>
          <w:lang w:val="uk-UA"/>
        </w:rPr>
        <w:t xml:space="preserve">Перереєструвати лікарські засоби (медичні імунобіологічні препарати), які зареєстровані компетентними органами Сполучених Штатів Америки, </w:t>
      </w:r>
      <w:r w:rsidRPr="00685E27">
        <w:rPr>
          <w:sz w:val="28"/>
          <w:szCs w:val="28"/>
          <w:lang w:val="uk-UA"/>
        </w:rPr>
        <w:lastRenderedPageBreak/>
        <w:t xml:space="preserve">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00DE1A64" w:rsidRPr="00685E27">
        <w:rPr>
          <w:sz w:val="28"/>
          <w:szCs w:val="28"/>
          <w:lang w:val="uk-UA"/>
        </w:rPr>
        <w:t xml:space="preserve">та внести їх до Державного реєстру лікарських засобів </w:t>
      </w:r>
      <w:r w:rsidRPr="00685E27">
        <w:rPr>
          <w:sz w:val="28"/>
          <w:szCs w:val="28"/>
          <w:lang w:val="uk-UA"/>
        </w:rPr>
        <w:t xml:space="preserve">згідно з додатком </w:t>
      </w:r>
      <w:r w:rsidR="00834EF6">
        <w:rPr>
          <w:sz w:val="28"/>
          <w:szCs w:val="28"/>
          <w:lang w:val="uk-UA"/>
        </w:rPr>
        <w:t>1</w:t>
      </w:r>
      <w:r w:rsidRPr="00685E27">
        <w:rPr>
          <w:sz w:val="28"/>
          <w:szCs w:val="28"/>
          <w:lang w:val="uk-UA"/>
        </w:rPr>
        <w:t>.</w:t>
      </w:r>
    </w:p>
    <w:p w:rsidR="00DC0B27" w:rsidRDefault="00DC0B27" w:rsidP="00D8367D">
      <w:pPr>
        <w:tabs>
          <w:tab w:val="left" w:pos="1134"/>
        </w:tabs>
        <w:ind w:firstLine="709"/>
        <w:jc w:val="both"/>
        <w:rPr>
          <w:sz w:val="28"/>
          <w:szCs w:val="28"/>
          <w:lang w:val="uk-UA"/>
        </w:rPr>
      </w:pPr>
    </w:p>
    <w:p w:rsidR="001B5092" w:rsidRPr="002A0AE7" w:rsidRDefault="001B5092" w:rsidP="00D8367D">
      <w:pPr>
        <w:numPr>
          <w:ilvl w:val="0"/>
          <w:numId w:val="5"/>
        </w:numPr>
        <w:tabs>
          <w:tab w:val="left" w:pos="993"/>
          <w:tab w:val="left" w:pos="1134"/>
        </w:tabs>
        <w:ind w:left="0" w:firstLine="709"/>
        <w:jc w:val="both"/>
        <w:rPr>
          <w:sz w:val="28"/>
          <w:szCs w:val="28"/>
          <w:lang w:val="uk-UA"/>
        </w:rPr>
      </w:pPr>
      <w:r>
        <w:rPr>
          <w:sz w:val="28"/>
          <w:szCs w:val="28"/>
          <w:lang w:val="uk-UA"/>
        </w:rPr>
        <w:t xml:space="preserve"> Внести зміни до реєстраційних матеріалів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w:t>
      </w:r>
      <w:r w:rsidR="00DC700E" w:rsidRPr="002A0AE7">
        <w:rPr>
          <w:sz w:val="28"/>
          <w:szCs w:val="28"/>
          <w:lang w:val="uk-UA"/>
        </w:rPr>
        <w:t>імунобіологічні препарати), які зареєстровані компетентними органами Сполучених Штатів Америки, Швейцарської Конфедерації, Японії, Австралії, Канади, лікарськ</w:t>
      </w:r>
      <w:r w:rsidR="00C13FFD" w:rsidRPr="002A0AE7">
        <w:rPr>
          <w:sz w:val="28"/>
          <w:szCs w:val="28"/>
          <w:lang w:val="uk-UA"/>
        </w:rPr>
        <w:t>і</w:t>
      </w:r>
      <w:r w:rsidR="00DC700E" w:rsidRPr="002A0AE7">
        <w:rPr>
          <w:sz w:val="28"/>
          <w:szCs w:val="28"/>
          <w:lang w:val="uk-UA"/>
        </w:rPr>
        <w:t xml:space="preserve"> засоб</w:t>
      </w:r>
      <w:r w:rsidR="00C13FFD" w:rsidRPr="002A0AE7">
        <w:rPr>
          <w:sz w:val="28"/>
          <w:szCs w:val="28"/>
          <w:lang w:val="uk-UA"/>
        </w:rPr>
        <w:t>и</w:t>
      </w:r>
      <w:r w:rsidR="00DC700E" w:rsidRPr="002A0AE7">
        <w:rPr>
          <w:sz w:val="28"/>
          <w:szCs w:val="28"/>
          <w:lang w:val="uk-UA"/>
        </w:rPr>
        <w:t xml:space="preserve">, що за централізованою процедурою зареєстровані компетентним органом Європейського Союзу, </w:t>
      </w:r>
      <w:r w:rsidR="00B90A30" w:rsidRPr="002A0AE7">
        <w:rPr>
          <w:sz w:val="28"/>
          <w:szCs w:val="28"/>
          <w:lang w:val="uk-UA"/>
        </w:rPr>
        <w:t xml:space="preserve">та до Державного реєстру лікарських засобів </w:t>
      </w:r>
      <w:r w:rsidRPr="002A0AE7">
        <w:rPr>
          <w:sz w:val="28"/>
          <w:szCs w:val="28"/>
          <w:lang w:val="uk-UA"/>
        </w:rPr>
        <w:t xml:space="preserve">згідно з додатком </w:t>
      </w:r>
      <w:r w:rsidR="00834EF6">
        <w:rPr>
          <w:sz w:val="28"/>
          <w:szCs w:val="28"/>
          <w:lang w:val="uk-UA"/>
        </w:rPr>
        <w:t>2</w:t>
      </w:r>
      <w:r w:rsidRPr="002A0AE7">
        <w:rPr>
          <w:sz w:val="28"/>
          <w:szCs w:val="28"/>
          <w:lang w:val="uk-UA"/>
        </w:rPr>
        <w:t>.</w:t>
      </w:r>
    </w:p>
    <w:p w:rsidR="00D8367D" w:rsidRPr="002A0AE7" w:rsidRDefault="00D8367D" w:rsidP="00D8367D">
      <w:pPr>
        <w:pStyle w:val="a8"/>
        <w:tabs>
          <w:tab w:val="left" w:pos="1134"/>
        </w:tabs>
        <w:ind w:left="0" w:firstLine="709"/>
        <w:jc w:val="both"/>
        <w:rPr>
          <w:sz w:val="28"/>
          <w:szCs w:val="28"/>
          <w:lang w:val="uk-UA"/>
        </w:rPr>
      </w:pPr>
    </w:p>
    <w:p w:rsidR="004D3F9B" w:rsidRPr="002A0AE7" w:rsidRDefault="004D3F9B" w:rsidP="00D8367D">
      <w:pPr>
        <w:numPr>
          <w:ilvl w:val="0"/>
          <w:numId w:val="5"/>
        </w:numPr>
        <w:tabs>
          <w:tab w:val="left" w:pos="709"/>
          <w:tab w:val="left" w:pos="993"/>
          <w:tab w:val="left" w:pos="1080"/>
          <w:tab w:val="left" w:pos="1134"/>
        </w:tabs>
        <w:ind w:left="0" w:firstLine="709"/>
        <w:jc w:val="both"/>
        <w:rPr>
          <w:sz w:val="28"/>
          <w:szCs w:val="28"/>
          <w:lang w:val="uk-UA"/>
        </w:rPr>
      </w:pPr>
      <w:r w:rsidRPr="002A0AE7">
        <w:rPr>
          <w:sz w:val="28"/>
          <w:szCs w:val="28"/>
          <w:lang w:val="uk-UA"/>
        </w:rPr>
        <w:t>Фармацевтичному управлінню</w:t>
      </w:r>
      <w:r w:rsidR="000F6B69" w:rsidRPr="002A0AE7">
        <w:rPr>
          <w:sz w:val="28"/>
          <w:szCs w:val="28"/>
          <w:lang w:val="uk-UA"/>
        </w:rPr>
        <w:t xml:space="preserve"> (</w:t>
      </w:r>
      <w:r w:rsidR="003E55E3" w:rsidRPr="002A0AE7">
        <w:rPr>
          <w:sz w:val="28"/>
          <w:szCs w:val="28"/>
          <w:lang w:val="uk-UA"/>
        </w:rPr>
        <w:t>Олександру Гріценку</w:t>
      </w:r>
      <w:r w:rsidR="000F6B69" w:rsidRPr="002A0AE7">
        <w:rPr>
          <w:sz w:val="28"/>
          <w:szCs w:val="28"/>
          <w:lang w:val="uk-UA"/>
        </w:rPr>
        <w:t>)</w:t>
      </w:r>
      <w:r w:rsidRPr="002A0AE7">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8367D">
      <w:pPr>
        <w:tabs>
          <w:tab w:val="left" w:pos="1134"/>
        </w:tabs>
        <w:ind w:firstLine="709"/>
        <w:jc w:val="both"/>
        <w:rPr>
          <w:sz w:val="16"/>
          <w:szCs w:val="16"/>
          <w:lang w:val="uk-UA"/>
        </w:rPr>
      </w:pPr>
    </w:p>
    <w:p w:rsidR="00A85639" w:rsidRPr="001F6104" w:rsidRDefault="00A85639" w:rsidP="00D8367D">
      <w:pPr>
        <w:tabs>
          <w:tab w:val="left" w:pos="1134"/>
        </w:tabs>
        <w:ind w:firstLine="709"/>
        <w:jc w:val="both"/>
        <w:rPr>
          <w:sz w:val="16"/>
          <w:szCs w:val="16"/>
          <w:lang w:val="uk-UA"/>
        </w:rPr>
      </w:pPr>
    </w:p>
    <w:p w:rsidR="005503D7" w:rsidRPr="005503D7" w:rsidRDefault="00E40B91" w:rsidP="00D8367D">
      <w:pPr>
        <w:numPr>
          <w:ilvl w:val="0"/>
          <w:numId w:val="5"/>
        </w:numPr>
        <w:tabs>
          <w:tab w:val="left" w:pos="72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40415C">
        <w:rPr>
          <w:sz w:val="28"/>
          <w:szCs w:val="28"/>
          <w:lang w:val="uk-UA"/>
        </w:rPr>
        <w:t xml:space="preserve">покласти на заступника Міністра </w:t>
      </w:r>
      <w:r w:rsidR="00834EF6">
        <w:rPr>
          <w:sz w:val="28"/>
          <w:szCs w:val="28"/>
          <w:lang w:val="uk-UA"/>
        </w:rPr>
        <w:t>Євгенія Гончара</w:t>
      </w:r>
      <w:r w:rsidR="003E55E3">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CE2A31"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F378DD">
        <w:rPr>
          <w:b/>
          <w:sz w:val="28"/>
          <w:szCs w:val="28"/>
          <w:lang w:val="uk-UA"/>
        </w:rPr>
        <w:t xml:space="preserve">                                 </w:t>
      </w:r>
      <w:r w:rsidR="000D4B97">
        <w:rPr>
          <w:b/>
          <w:sz w:val="28"/>
          <w:szCs w:val="28"/>
          <w:lang w:val="uk-UA"/>
        </w:rPr>
        <w:t xml:space="preserve">   </w:t>
      </w:r>
      <w:r w:rsidR="00E322FB">
        <w:rPr>
          <w:b/>
          <w:sz w:val="28"/>
          <w:szCs w:val="28"/>
          <w:lang w:val="uk-UA"/>
        </w:rPr>
        <w:t xml:space="preserve">    </w:t>
      </w:r>
      <w:r w:rsidR="000D4B97">
        <w:rPr>
          <w:b/>
          <w:sz w:val="28"/>
          <w:szCs w:val="28"/>
          <w:lang w:val="uk-UA"/>
        </w:rPr>
        <w:t xml:space="preserve">     </w:t>
      </w:r>
      <w:r w:rsidR="00F378DD">
        <w:rPr>
          <w:b/>
          <w:sz w:val="28"/>
          <w:szCs w:val="28"/>
          <w:lang w:val="uk-UA"/>
        </w:rPr>
        <w:t>Віктор ЛЯШКО</w:t>
      </w:r>
      <w:r w:rsidR="00741DF6">
        <w:rPr>
          <w:b/>
          <w:sz w:val="28"/>
          <w:szCs w:val="28"/>
          <w:lang w:val="uk-UA"/>
        </w:rPr>
        <w:t xml:space="preserve">       </w:t>
      </w:r>
    </w:p>
    <w:p w:rsidR="00CE2A31" w:rsidRDefault="00CE2A31" w:rsidP="004E1A23">
      <w:pPr>
        <w:rPr>
          <w:b/>
          <w:sz w:val="28"/>
          <w:szCs w:val="28"/>
          <w:lang w:val="uk-UA"/>
        </w:rPr>
        <w:sectPr w:rsidR="00CE2A31"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p w:rsidR="00CE2A31" w:rsidRDefault="00741DF6" w:rsidP="004E1A23">
      <w:pPr>
        <w:rPr>
          <w:b/>
          <w:sz w:val="28"/>
          <w:szCs w:val="28"/>
          <w:lang w:val="uk-UA"/>
        </w:rPr>
      </w:pPr>
      <w:r>
        <w:rPr>
          <w:b/>
          <w:sz w:val="28"/>
          <w:szCs w:val="28"/>
          <w:lang w:val="uk-UA"/>
        </w:rPr>
        <w:lastRenderedPageBreak/>
        <w:t xml:space="preserve"> </w:t>
      </w:r>
    </w:p>
    <w:tbl>
      <w:tblPr>
        <w:tblpPr w:leftFromText="180" w:rightFromText="180" w:vertAnchor="text" w:horzAnchor="page" w:tblpX="12546" w:tblpY="-207"/>
        <w:tblW w:w="0" w:type="auto"/>
        <w:tblLook w:val="04A0" w:firstRow="1" w:lastRow="0" w:firstColumn="1" w:lastColumn="0" w:noHBand="0" w:noVBand="1"/>
      </w:tblPr>
      <w:tblGrid>
        <w:gridCol w:w="3827"/>
      </w:tblGrid>
      <w:tr w:rsidR="00CE2A31" w:rsidRPr="00EA7761" w:rsidTr="007A4752">
        <w:tc>
          <w:tcPr>
            <w:tcW w:w="3827" w:type="dxa"/>
            <w:shd w:val="clear" w:color="auto" w:fill="auto"/>
          </w:tcPr>
          <w:p w:rsidR="00CE2A31" w:rsidRPr="00CE2A31" w:rsidRDefault="00CE2A31" w:rsidP="00331169">
            <w:pPr>
              <w:pStyle w:val="4"/>
              <w:tabs>
                <w:tab w:val="left" w:pos="12600"/>
              </w:tabs>
              <w:spacing w:before="0" w:after="0"/>
              <w:jc w:val="both"/>
              <w:rPr>
                <w:b w:val="0"/>
                <w:sz w:val="18"/>
                <w:szCs w:val="18"/>
                <w:lang w:val="uk-UA"/>
              </w:rPr>
            </w:pPr>
            <w:bookmarkStart w:id="1" w:name="_Hlk64454507"/>
            <w:r w:rsidRPr="00CE2A31">
              <w:rPr>
                <w:b w:val="0"/>
                <w:sz w:val="18"/>
                <w:szCs w:val="18"/>
                <w:lang w:val="uk-UA"/>
              </w:rPr>
              <w:t xml:space="preserve">Додаток 1 </w:t>
            </w:r>
          </w:p>
          <w:p w:rsidR="00CE2A31" w:rsidRPr="00CE2A31" w:rsidRDefault="00CE2A31" w:rsidP="00331169">
            <w:pPr>
              <w:pStyle w:val="4"/>
              <w:tabs>
                <w:tab w:val="left" w:pos="12600"/>
              </w:tabs>
              <w:spacing w:before="0" w:after="0"/>
              <w:jc w:val="both"/>
              <w:rPr>
                <w:b w:val="0"/>
                <w:sz w:val="18"/>
                <w:szCs w:val="18"/>
                <w:lang w:val="uk-UA"/>
              </w:rPr>
            </w:pPr>
            <w:r w:rsidRPr="00CE2A31">
              <w:rPr>
                <w:b w:val="0"/>
                <w:sz w:val="18"/>
                <w:szCs w:val="18"/>
                <w:lang w:val="uk-UA"/>
              </w:rPr>
              <w:t>до наказу Міністерства охорони здоров’я України «</w:t>
            </w:r>
            <w:bookmarkStart w:id="2" w:name="_Hlk157698037"/>
            <w:r w:rsidRPr="00CE2A31">
              <w:rPr>
                <w:b w:val="0"/>
                <w:sz w:val="18"/>
                <w:szCs w:val="18"/>
                <w:lang w:val="uk-UA"/>
              </w:rPr>
              <w:t>Про державну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bookmarkEnd w:id="2"/>
            <w:r w:rsidRPr="00CE2A31">
              <w:rPr>
                <w:b w:val="0"/>
                <w:sz w:val="18"/>
                <w:szCs w:val="18"/>
                <w:lang w:val="uk-UA"/>
              </w:rPr>
              <w:t>»</w:t>
            </w:r>
          </w:p>
          <w:p w:rsidR="00CE2A31" w:rsidRPr="00D06E9E" w:rsidRDefault="00CE2A31" w:rsidP="00331169">
            <w:pPr>
              <w:pStyle w:val="Normal"/>
              <w:jc w:val="both"/>
              <w:rPr>
                <w:rFonts w:cs="Calibri"/>
              </w:rPr>
            </w:pPr>
            <w:r w:rsidRPr="00D06E9E">
              <w:rPr>
                <w:sz w:val="18"/>
                <w:szCs w:val="18"/>
              </w:rPr>
              <w:t xml:space="preserve">від </w:t>
            </w:r>
            <w:r w:rsidRPr="008A128A">
              <w:rPr>
                <w:sz w:val="18"/>
                <w:szCs w:val="18"/>
                <w:u w:val="single"/>
              </w:rPr>
              <w:t>06.03.2026</w:t>
            </w:r>
            <w:r w:rsidRPr="00D06E9E">
              <w:rPr>
                <w:sz w:val="18"/>
                <w:szCs w:val="18"/>
              </w:rPr>
              <w:t xml:space="preserve"> № </w:t>
            </w:r>
            <w:r w:rsidRPr="008A128A">
              <w:rPr>
                <w:sz w:val="18"/>
                <w:szCs w:val="18"/>
                <w:u w:val="single"/>
              </w:rPr>
              <w:t>285</w:t>
            </w:r>
          </w:p>
        </w:tc>
      </w:tr>
    </w:tbl>
    <w:bookmarkEnd w:id="1"/>
    <w:p w:rsidR="00CE2A31" w:rsidRDefault="00CE2A31" w:rsidP="00CE2A31">
      <w:pPr>
        <w:pStyle w:val="4"/>
        <w:tabs>
          <w:tab w:val="left" w:pos="12600"/>
        </w:tabs>
        <w:rPr>
          <w:rFonts w:cs="Arial"/>
          <w:sz w:val="18"/>
          <w:szCs w:val="18"/>
        </w:rPr>
      </w:pPr>
      <w:r>
        <w:rPr>
          <w:rFonts w:cs="Arial"/>
          <w:sz w:val="18"/>
          <w:szCs w:val="18"/>
        </w:rPr>
        <w:t xml:space="preserve">                                                                                                                                                                                                       </w:t>
      </w:r>
    </w:p>
    <w:p w:rsidR="00CE2A31" w:rsidRDefault="00CE2A31" w:rsidP="00CE2A31">
      <w:pPr>
        <w:pStyle w:val="4"/>
        <w:tabs>
          <w:tab w:val="left" w:pos="12600"/>
        </w:tabs>
        <w:rPr>
          <w:rFonts w:cs="Arial"/>
          <w:sz w:val="18"/>
          <w:szCs w:val="18"/>
        </w:rPr>
      </w:pPr>
    </w:p>
    <w:p w:rsidR="00CE2A31" w:rsidRDefault="00CE2A31" w:rsidP="00CE2A31">
      <w:pPr>
        <w:pStyle w:val="4"/>
        <w:tabs>
          <w:tab w:val="left" w:pos="12600"/>
        </w:tabs>
        <w:rPr>
          <w:rFonts w:cs="Arial"/>
          <w:sz w:val="18"/>
          <w:szCs w:val="18"/>
        </w:rPr>
      </w:pPr>
    </w:p>
    <w:p w:rsidR="00CE2A31" w:rsidRPr="00B83CB8" w:rsidRDefault="00CE2A31" w:rsidP="00CE2A31">
      <w:pPr>
        <w:pStyle w:val="4"/>
        <w:tabs>
          <w:tab w:val="left" w:pos="12600"/>
        </w:tabs>
        <w:rPr>
          <w:rFonts w:cs="Arial"/>
          <w:b w:val="0"/>
          <w:sz w:val="18"/>
          <w:szCs w:val="18"/>
        </w:rPr>
      </w:pPr>
      <w:r>
        <w:rPr>
          <w:rFonts w:cs="Arial"/>
          <w:sz w:val="18"/>
          <w:szCs w:val="18"/>
        </w:rPr>
        <w:t xml:space="preserve">    </w:t>
      </w:r>
    </w:p>
    <w:p w:rsidR="00CE2A31" w:rsidRDefault="00CE2A31" w:rsidP="00CE2A31">
      <w:pPr>
        <w:pStyle w:val="2"/>
        <w:tabs>
          <w:tab w:val="left" w:pos="12600"/>
        </w:tabs>
        <w:jc w:val="center"/>
      </w:pPr>
    </w:p>
    <w:p w:rsidR="00CE2A31" w:rsidRPr="00331169" w:rsidRDefault="00CE2A31" w:rsidP="00331169">
      <w:pPr>
        <w:pStyle w:val="2"/>
        <w:tabs>
          <w:tab w:val="left" w:pos="12600"/>
        </w:tabs>
        <w:spacing w:before="0" w:after="0"/>
        <w:jc w:val="center"/>
        <w:rPr>
          <w:rFonts w:ascii="Times New Roman" w:hAnsi="Times New Roman"/>
          <w:i w:val="0"/>
          <w:caps/>
        </w:rPr>
      </w:pPr>
      <w:r w:rsidRPr="00331169">
        <w:rPr>
          <w:rFonts w:ascii="Times New Roman" w:hAnsi="Times New Roman"/>
          <w:i w:val="0"/>
        </w:rPr>
        <w:t>ПЕРЕЛІК</w:t>
      </w:r>
    </w:p>
    <w:p w:rsidR="00CE2A31" w:rsidRPr="00331169" w:rsidRDefault="00CE2A31" w:rsidP="00331169">
      <w:pPr>
        <w:pStyle w:val="4"/>
        <w:tabs>
          <w:tab w:val="left" w:pos="12600"/>
        </w:tabs>
        <w:spacing w:before="0" w:after="0"/>
        <w:rPr>
          <w:caps/>
        </w:rPr>
      </w:pPr>
      <w:r w:rsidRPr="00331169">
        <w:rPr>
          <w:caps/>
        </w:rPr>
        <w:t>перереєстрованих ЛІКАРСЬКИХ ЗАСОБІВ (медичних імунобіологічних препаратів),</w:t>
      </w:r>
    </w:p>
    <w:p w:rsidR="00CE2A31" w:rsidRPr="00331169" w:rsidRDefault="00CE2A31" w:rsidP="00331169">
      <w:pPr>
        <w:pStyle w:val="Normal"/>
        <w:jc w:val="center"/>
        <w:rPr>
          <w:b/>
          <w:sz w:val="28"/>
          <w:szCs w:val="28"/>
        </w:rPr>
      </w:pPr>
      <w:r w:rsidRPr="00331169">
        <w:rPr>
          <w:b/>
          <w:caps/>
          <w:sz w:val="28"/>
          <w:szCs w:val="28"/>
        </w:rPr>
        <w:t>які вносяться до державного реєстру лікарських засобів</w:t>
      </w:r>
      <w:r w:rsidRPr="00331169">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CE2A31" w:rsidRPr="00331169" w:rsidRDefault="00CE2A31" w:rsidP="00331169">
      <w:pPr>
        <w:pStyle w:val="Normal"/>
        <w:jc w:val="center"/>
      </w:pPr>
    </w:p>
    <w:tbl>
      <w:tblPr>
        <w:tblpPr w:leftFromText="180" w:rightFromText="180" w:vertAnchor="text" w:tblpX="-635" w:tblpY="1"/>
        <w:tblOverlap w:val="never"/>
        <w:tblW w:w="158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418"/>
        <w:gridCol w:w="1701"/>
        <w:gridCol w:w="1417"/>
        <w:gridCol w:w="1026"/>
        <w:gridCol w:w="2093"/>
        <w:gridCol w:w="1451"/>
        <w:gridCol w:w="2093"/>
        <w:gridCol w:w="1134"/>
        <w:gridCol w:w="1134"/>
        <w:gridCol w:w="1701"/>
      </w:tblGrid>
      <w:tr w:rsidR="00331169" w:rsidRPr="00805A29" w:rsidTr="00331169">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CE2A31" w:rsidRPr="00805A29" w:rsidRDefault="00CE2A31" w:rsidP="00331169">
            <w:pPr>
              <w:jc w:val="center"/>
              <w:rPr>
                <w:rFonts w:ascii="Arial" w:hAnsi="Arial" w:cs="Arial"/>
                <w:b/>
                <w:i/>
                <w:sz w:val="16"/>
                <w:szCs w:val="16"/>
              </w:rPr>
            </w:pPr>
            <w:r w:rsidRPr="00805A29">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CE2A31" w:rsidRPr="00805A29" w:rsidRDefault="00CE2A31" w:rsidP="00331169">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CE2A31" w:rsidRPr="00805A29" w:rsidRDefault="00CE2A31" w:rsidP="00331169">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CE2A31" w:rsidRPr="00805A29" w:rsidRDefault="00CE2A31" w:rsidP="00331169">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1026" w:type="dxa"/>
            <w:tcBorders>
              <w:top w:val="single" w:sz="4" w:space="0" w:color="auto"/>
              <w:left w:val="single" w:sz="4" w:space="0" w:color="auto"/>
              <w:bottom w:val="single" w:sz="4" w:space="0" w:color="auto"/>
              <w:right w:val="single" w:sz="4" w:space="0" w:color="auto"/>
            </w:tcBorders>
            <w:shd w:val="clear" w:color="auto" w:fill="BFBFBF"/>
          </w:tcPr>
          <w:p w:rsidR="00CE2A31" w:rsidRPr="00805A29" w:rsidRDefault="00CE2A31" w:rsidP="00331169">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093" w:type="dxa"/>
            <w:tcBorders>
              <w:top w:val="single" w:sz="4" w:space="0" w:color="auto"/>
              <w:left w:val="single" w:sz="4" w:space="0" w:color="auto"/>
              <w:bottom w:val="single" w:sz="4" w:space="0" w:color="auto"/>
              <w:right w:val="single" w:sz="4" w:space="0" w:color="auto"/>
            </w:tcBorders>
            <w:shd w:val="clear" w:color="auto" w:fill="BFBFBF"/>
          </w:tcPr>
          <w:p w:rsidR="00CE2A31" w:rsidRPr="00805A29" w:rsidRDefault="00CE2A31" w:rsidP="00331169">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451" w:type="dxa"/>
            <w:tcBorders>
              <w:top w:val="single" w:sz="4" w:space="0" w:color="auto"/>
              <w:left w:val="single" w:sz="4" w:space="0" w:color="auto"/>
              <w:bottom w:val="single" w:sz="4" w:space="0" w:color="auto"/>
              <w:right w:val="single" w:sz="4" w:space="0" w:color="auto"/>
            </w:tcBorders>
            <w:shd w:val="clear" w:color="auto" w:fill="BFBFBF"/>
          </w:tcPr>
          <w:p w:rsidR="00CE2A31" w:rsidRPr="00805A29" w:rsidRDefault="00CE2A31" w:rsidP="00331169">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093" w:type="dxa"/>
            <w:tcBorders>
              <w:top w:val="single" w:sz="4" w:space="0" w:color="auto"/>
              <w:left w:val="single" w:sz="4" w:space="0" w:color="auto"/>
              <w:bottom w:val="single" w:sz="4" w:space="0" w:color="auto"/>
              <w:right w:val="single" w:sz="4" w:space="0" w:color="auto"/>
            </w:tcBorders>
            <w:shd w:val="clear" w:color="auto" w:fill="BFBFBF"/>
          </w:tcPr>
          <w:p w:rsidR="00CE2A31" w:rsidRPr="00805A29" w:rsidRDefault="00CE2A31" w:rsidP="00331169">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E2A31" w:rsidRPr="00805A29" w:rsidRDefault="00CE2A31" w:rsidP="00331169">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E2A31" w:rsidRPr="00805A29" w:rsidRDefault="00CE2A31" w:rsidP="00331169">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CE2A31" w:rsidRPr="00805A29" w:rsidRDefault="00CE2A31" w:rsidP="00331169">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331169" w:rsidRPr="00805A29" w:rsidTr="00331169">
        <w:trPr>
          <w:tblHeader/>
        </w:trPr>
        <w:tc>
          <w:tcPr>
            <w:tcW w:w="675" w:type="dxa"/>
            <w:tcBorders>
              <w:top w:val="single" w:sz="4" w:space="0" w:color="auto"/>
              <w:left w:val="single" w:sz="4" w:space="0" w:color="auto"/>
              <w:bottom w:val="single" w:sz="4" w:space="0" w:color="auto"/>
              <w:right w:val="single" w:sz="4" w:space="0" w:color="auto"/>
            </w:tcBorders>
          </w:tcPr>
          <w:p w:rsidR="00CE2A31" w:rsidRPr="00805A29" w:rsidRDefault="00CE2A31" w:rsidP="00331169">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CE2A31" w:rsidRPr="00805A29" w:rsidRDefault="00CE2A31" w:rsidP="00331169">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CE2A31" w:rsidRPr="00805A29" w:rsidRDefault="00CE2A31" w:rsidP="00331169">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CE2A31" w:rsidRPr="00805A29" w:rsidRDefault="00CE2A31" w:rsidP="00331169">
            <w:pPr>
              <w:tabs>
                <w:tab w:val="left" w:pos="12600"/>
              </w:tabs>
              <w:jc w:val="center"/>
              <w:rPr>
                <w:rFonts w:ascii="Arial" w:hAnsi="Arial" w:cs="Arial"/>
                <w:color w:val="000000"/>
                <w:sz w:val="16"/>
                <w:szCs w:val="16"/>
              </w:rPr>
            </w:pPr>
          </w:p>
        </w:tc>
        <w:tc>
          <w:tcPr>
            <w:tcW w:w="1026" w:type="dxa"/>
            <w:tcBorders>
              <w:top w:val="single" w:sz="4" w:space="0" w:color="auto"/>
              <w:left w:val="single" w:sz="4" w:space="0" w:color="auto"/>
              <w:bottom w:val="single" w:sz="4" w:space="0" w:color="auto"/>
              <w:right w:val="single" w:sz="4" w:space="0" w:color="auto"/>
            </w:tcBorders>
          </w:tcPr>
          <w:p w:rsidR="00CE2A31" w:rsidRPr="00805A29" w:rsidRDefault="00CE2A31" w:rsidP="00331169">
            <w:pPr>
              <w:tabs>
                <w:tab w:val="left" w:pos="12600"/>
              </w:tabs>
              <w:jc w:val="center"/>
              <w:rPr>
                <w:rFonts w:ascii="Arial" w:hAnsi="Arial" w:cs="Arial"/>
                <w:color w:val="000000"/>
                <w:sz w:val="16"/>
                <w:szCs w:val="16"/>
              </w:rPr>
            </w:pPr>
          </w:p>
        </w:tc>
        <w:tc>
          <w:tcPr>
            <w:tcW w:w="2093" w:type="dxa"/>
            <w:tcBorders>
              <w:top w:val="single" w:sz="4" w:space="0" w:color="auto"/>
              <w:left w:val="single" w:sz="4" w:space="0" w:color="auto"/>
              <w:bottom w:val="single" w:sz="4" w:space="0" w:color="auto"/>
              <w:right w:val="single" w:sz="4" w:space="0" w:color="auto"/>
            </w:tcBorders>
          </w:tcPr>
          <w:p w:rsidR="00CE2A31" w:rsidRPr="00805A29" w:rsidRDefault="00CE2A31" w:rsidP="00331169">
            <w:pPr>
              <w:tabs>
                <w:tab w:val="left" w:pos="12600"/>
              </w:tabs>
              <w:jc w:val="center"/>
              <w:rPr>
                <w:rFonts w:ascii="Arial" w:hAnsi="Arial" w:cs="Arial"/>
                <w:color w:val="000000"/>
                <w:sz w:val="16"/>
                <w:szCs w:val="16"/>
              </w:rPr>
            </w:pPr>
          </w:p>
        </w:tc>
        <w:tc>
          <w:tcPr>
            <w:tcW w:w="1451" w:type="dxa"/>
            <w:tcBorders>
              <w:top w:val="single" w:sz="4" w:space="0" w:color="auto"/>
              <w:left w:val="single" w:sz="4" w:space="0" w:color="auto"/>
              <w:bottom w:val="single" w:sz="4" w:space="0" w:color="auto"/>
              <w:right w:val="single" w:sz="4" w:space="0" w:color="auto"/>
            </w:tcBorders>
          </w:tcPr>
          <w:p w:rsidR="00CE2A31" w:rsidRPr="00805A29" w:rsidRDefault="00CE2A31" w:rsidP="00331169">
            <w:pPr>
              <w:tabs>
                <w:tab w:val="left" w:pos="12600"/>
              </w:tabs>
              <w:jc w:val="center"/>
              <w:rPr>
                <w:rFonts w:ascii="Arial" w:hAnsi="Arial" w:cs="Arial"/>
                <w:color w:val="000000"/>
                <w:sz w:val="16"/>
                <w:szCs w:val="16"/>
              </w:rPr>
            </w:pPr>
          </w:p>
        </w:tc>
        <w:tc>
          <w:tcPr>
            <w:tcW w:w="2093" w:type="dxa"/>
            <w:tcBorders>
              <w:top w:val="single" w:sz="4" w:space="0" w:color="auto"/>
              <w:left w:val="single" w:sz="4" w:space="0" w:color="auto"/>
              <w:bottom w:val="single" w:sz="4" w:space="0" w:color="auto"/>
              <w:right w:val="single" w:sz="4" w:space="0" w:color="auto"/>
            </w:tcBorders>
          </w:tcPr>
          <w:p w:rsidR="00CE2A31" w:rsidRPr="00805A29" w:rsidRDefault="00CE2A31" w:rsidP="0033116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E2A31" w:rsidRPr="00805A29" w:rsidRDefault="00CE2A31" w:rsidP="00331169">
            <w:pPr>
              <w:tabs>
                <w:tab w:val="left" w:pos="12600"/>
              </w:tabs>
              <w:jc w:val="center"/>
              <w:rPr>
                <w:rFonts w:ascii="Arial" w:hAnsi="Arial" w:cs="Arial"/>
                <w:b/>
                <w: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E2A31" w:rsidRPr="00805A29" w:rsidRDefault="00CE2A31" w:rsidP="00331169">
            <w:pPr>
              <w:tabs>
                <w:tab w:val="left" w:pos="12600"/>
              </w:tabs>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CE2A31" w:rsidRPr="00805A29" w:rsidRDefault="00CE2A31" w:rsidP="00331169">
            <w:pPr>
              <w:tabs>
                <w:tab w:val="left" w:pos="12600"/>
              </w:tabs>
              <w:jc w:val="center"/>
              <w:rPr>
                <w:rFonts w:ascii="Arial" w:hAnsi="Arial" w:cs="Arial"/>
                <w:sz w:val="16"/>
                <w:szCs w:val="16"/>
              </w:rPr>
            </w:pPr>
          </w:p>
        </w:tc>
      </w:tr>
      <w:tr w:rsidR="00331169" w:rsidRPr="003E1B23" w:rsidTr="00331169">
        <w:trPr>
          <w:trHeight w:val="66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CE2A31" w:rsidRPr="003E1B23" w:rsidRDefault="00CE2A31" w:rsidP="00331169">
            <w:pPr>
              <w:pStyle w:val="msolistparagraph0"/>
              <w:numPr>
                <w:ilvl w:val="0"/>
                <w:numId w:val="7"/>
              </w:numPr>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E2A31" w:rsidRPr="00EC76AA" w:rsidRDefault="00CE2A31" w:rsidP="00331169">
            <w:pPr>
              <w:pStyle w:val="Normal"/>
              <w:tabs>
                <w:tab w:val="left" w:pos="12600"/>
              </w:tabs>
              <w:rPr>
                <w:rFonts w:ascii="Arial" w:hAnsi="Arial" w:cs="Arial"/>
                <w:b/>
                <w:i/>
                <w:color w:val="000000"/>
                <w:sz w:val="16"/>
                <w:szCs w:val="16"/>
              </w:rPr>
            </w:pPr>
            <w:r w:rsidRPr="00D42F0E">
              <w:rPr>
                <w:rFonts w:ascii="Arial" w:hAnsi="Arial" w:cs="Arial"/>
                <w:b/>
                <w:sz w:val="16"/>
                <w:szCs w:val="16"/>
              </w:rPr>
              <w:t>ЛАМЗЕДЕ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E2A31" w:rsidRPr="00EC76AA" w:rsidRDefault="00CE2A31" w:rsidP="00331169">
            <w:pPr>
              <w:pStyle w:val="Normal"/>
              <w:tabs>
                <w:tab w:val="left" w:pos="12600"/>
              </w:tabs>
              <w:rPr>
                <w:rFonts w:ascii="Arial" w:hAnsi="Arial" w:cs="Arial"/>
                <w:color w:val="000000"/>
                <w:sz w:val="16"/>
                <w:szCs w:val="16"/>
              </w:rPr>
            </w:pPr>
            <w:r w:rsidRPr="00D42F0E">
              <w:rPr>
                <w:rFonts w:ascii="Arial" w:hAnsi="Arial" w:cs="Arial"/>
                <w:color w:val="000000"/>
                <w:sz w:val="16"/>
                <w:szCs w:val="16"/>
              </w:rPr>
              <w:t>порошок для розчину для інфузій, 10 мг; по 10 мг у флаконі з маркуванням англійською мовою; по 1 флакону в картонній коробці з маркуванням німецькою мовою зі стикером українською мовою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E2A31" w:rsidRPr="00EC76AA" w:rsidRDefault="00CE2A31" w:rsidP="00331169">
            <w:pPr>
              <w:pStyle w:val="Normal"/>
              <w:tabs>
                <w:tab w:val="left" w:pos="12600"/>
              </w:tabs>
              <w:jc w:val="center"/>
              <w:rPr>
                <w:rFonts w:ascii="Arial" w:hAnsi="Arial" w:cs="Arial"/>
                <w:color w:val="000000"/>
                <w:sz w:val="16"/>
                <w:szCs w:val="16"/>
              </w:rPr>
            </w:pPr>
            <w:r w:rsidRPr="00D42F0E">
              <w:rPr>
                <w:rFonts w:ascii="Arial" w:hAnsi="Arial" w:cs="Arial"/>
                <w:color w:val="000000"/>
                <w:sz w:val="16"/>
                <w:szCs w:val="16"/>
              </w:rPr>
              <w:t>К'єзі Фармас'ютікелз ГмбХ</w:t>
            </w:r>
            <w:r w:rsidRPr="00D42F0E">
              <w:rPr>
                <w:rFonts w:ascii="Arial" w:hAnsi="Arial" w:cs="Arial"/>
                <w:color w:val="000000"/>
                <w:sz w:val="16"/>
                <w:szCs w:val="16"/>
              </w:rPr>
              <w:br/>
            </w:r>
          </w:p>
        </w:tc>
        <w:tc>
          <w:tcPr>
            <w:tcW w:w="1026" w:type="dxa"/>
            <w:tcBorders>
              <w:top w:val="single" w:sz="4" w:space="0" w:color="auto"/>
              <w:left w:val="single" w:sz="4" w:space="0" w:color="000000"/>
              <w:bottom w:val="single" w:sz="4" w:space="0" w:color="auto"/>
              <w:right w:val="single" w:sz="4" w:space="0" w:color="000000"/>
            </w:tcBorders>
            <w:shd w:val="clear" w:color="auto" w:fill="FFFFFF"/>
          </w:tcPr>
          <w:p w:rsidR="00CE2A31" w:rsidRPr="00EC76AA" w:rsidRDefault="00CE2A31" w:rsidP="00331169">
            <w:pPr>
              <w:pStyle w:val="Normal"/>
              <w:tabs>
                <w:tab w:val="left" w:pos="12600"/>
              </w:tabs>
              <w:jc w:val="center"/>
              <w:rPr>
                <w:rFonts w:ascii="Arial" w:hAnsi="Arial" w:cs="Arial"/>
                <w:color w:val="000000"/>
                <w:sz w:val="16"/>
                <w:szCs w:val="16"/>
              </w:rPr>
            </w:pPr>
            <w:r w:rsidRPr="00D42F0E">
              <w:rPr>
                <w:rFonts w:ascii="Arial" w:hAnsi="Arial" w:cs="Arial"/>
                <w:color w:val="000000"/>
                <w:sz w:val="16"/>
                <w:szCs w:val="16"/>
              </w:rPr>
              <w:t>Австрія</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CE2A31" w:rsidRPr="00EC76AA" w:rsidRDefault="00CE2A31" w:rsidP="00331169">
            <w:pPr>
              <w:pStyle w:val="Normal"/>
              <w:tabs>
                <w:tab w:val="left" w:pos="12600"/>
              </w:tabs>
              <w:jc w:val="center"/>
              <w:rPr>
                <w:rFonts w:ascii="Arial" w:hAnsi="Arial" w:cs="Arial"/>
                <w:color w:val="000000"/>
                <w:sz w:val="16"/>
                <w:szCs w:val="16"/>
              </w:rPr>
            </w:pPr>
            <w:r w:rsidRPr="00D42F0E">
              <w:rPr>
                <w:rFonts w:ascii="Arial" w:hAnsi="Arial" w:cs="Arial"/>
                <w:color w:val="000000"/>
                <w:sz w:val="16"/>
                <w:szCs w:val="16"/>
              </w:rPr>
              <w:t>виробництво лікарського засобу, випробування при випуску, випробування на стабільність, первинне пакування:</w:t>
            </w:r>
            <w:r w:rsidRPr="00D42F0E">
              <w:rPr>
                <w:rFonts w:ascii="Arial" w:hAnsi="Arial" w:cs="Arial"/>
                <w:color w:val="000000"/>
                <w:sz w:val="16"/>
                <w:szCs w:val="16"/>
              </w:rPr>
              <w:br/>
              <w:t>Патеон Італія С.п.А., Італiя</w:t>
            </w:r>
            <w:r w:rsidRPr="00D42F0E">
              <w:rPr>
                <w:rFonts w:ascii="Arial" w:hAnsi="Arial" w:cs="Arial"/>
                <w:color w:val="000000"/>
                <w:sz w:val="16"/>
                <w:szCs w:val="16"/>
              </w:rPr>
              <w:br/>
            </w:r>
            <w:r w:rsidRPr="00D42F0E">
              <w:rPr>
                <w:rFonts w:ascii="Arial" w:hAnsi="Arial" w:cs="Arial"/>
                <w:color w:val="000000"/>
                <w:sz w:val="16"/>
                <w:szCs w:val="16"/>
              </w:rPr>
              <w:br/>
              <w:t>випробування при випуску, випуск серії, вторинне пакування, зберігання та дистрибуція:</w:t>
            </w:r>
            <w:r w:rsidRPr="00D42F0E">
              <w:rPr>
                <w:rFonts w:ascii="Arial" w:hAnsi="Arial" w:cs="Arial"/>
                <w:color w:val="000000"/>
                <w:sz w:val="16"/>
                <w:szCs w:val="16"/>
              </w:rPr>
              <w:br/>
              <w:t>К'єзі Фармацеутиці С.п.А., Італія</w:t>
            </w:r>
            <w:r w:rsidRPr="00D42F0E">
              <w:rPr>
                <w:rFonts w:ascii="Arial" w:hAnsi="Arial" w:cs="Arial"/>
                <w:color w:val="000000"/>
                <w:sz w:val="16"/>
                <w:szCs w:val="16"/>
              </w:rPr>
              <w:br/>
            </w:r>
            <w:r w:rsidRPr="00D42F0E">
              <w:rPr>
                <w:rFonts w:ascii="Arial" w:hAnsi="Arial" w:cs="Arial"/>
                <w:color w:val="000000"/>
                <w:sz w:val="16"/>
                <w:szCs w:val="16"/>
              </w:rPr>
              <w:br/>
              <w:t>випробування при випуску: лише невидимі частки:</w:t>
            </w:r>
            <w:r w:rsidRPr="00D42F0E">
              <w:rPr>
                <w:rFonts w:ascii="Arial" w:hAnsi="Arial" w:cs="Arial"/>
                <w:color w:val="000000"/>
                <w:sz w:val="16"/>
                <w:szCs w:val="16"/>
              </w:rPr>
              <w:br/>
              <w:t xml:space="preserve">Конфарма Франція - Гомбург, Францiя </w:t>
            </w:r>
            <w:r w:rsidRPr="00D42F0E">
              <w:rPr>
                <w:rFonts w:ascii="Arial" w:hAnsi="Arial" w:cs="Arial"/>
                <w:color w:val="000000"/>
                <w:sz w:val="16"/>
                <w:szCs w:val="16"/>
              </w:rPr>
              <w:br/>
            </w:r>
            <w:r w:rsidRPr="00D42F0E">
              <w:rPr>
                <w:rFonts w:ascii="Arial" w:hAnsi="Arial" w:cs="Arial"/>
                <w:color w:val="000000"/>
                <w:sz w:val="16"/>
                <w:szCs w:val="16"/>
              </w:rPr>
              <w:br/>
              <w:t xml:space="preserve">ЛАЛ-тест, невидимі </w:t>
            </w:r>
            <w:r w:rsidRPr="00D42F0E">
              <w:rPr>
                <w:rFonts w:ascii="Arial" w:hAnsi="Arial" w:cs="Arial"/>
                <w:color w:val="000000"/>
                <w:sz w:val="16"/>
                <w:szCs w:val="16"/>
              </w:rPr>
              <w:lastRenderedPageBreak/>
              <w:t>частки:</w:t>
            </w:r>
            <w:r w:rsidRPr="00D42F0E">
              <w:rPr>
                <w:rFonts w:ascii="Arial" w:hAnsi="Arial" w:cs="Arial"/>
                <w:color w:val="000000"/>
                <w:sz w:val="16"/>
                <w:szCs w:val="16"/>
              </w:rPr>
              <w:br/>
              <w:t>Єврофінс Біолаб Срл, Італія</w:t>
            </w:r>
            <w:r w:rsidRPr="00D42F0E">
              <w:rPr>
                <w:rFonts w:ascii="Arial" w:hAnsi="Arial" w:cs="Arial"/>
                <w:color w:val="000000"/>
                <w:sz w:val="16"/>
                <w:szCs w:val="16"/>
              </w:rPr>
              <w:br/>
            </w:r>
          </w:p>
        </w:tc>
        <w:tc>
          <w:tcPr>
            <w:tcW w:w="1451" w:type="dxa"/>
            <w:tcBorders>
              <w:top w:val="single" w:sz="4" w:space="0" w:color="auto"/>
              <w:left w:val="single" w:sz="4" w:space="0" w:color="000000"/>
              <w:bottom w:val="single" w:sz="4" w:space="0" w:color="auto"/>
              <w:right w:val="single" w:sz="4" w:space="0" w:color="000000"/>
            </w:tcBorders>
            <w:shd w:val="clear" w:color="auto" w:fill="FFFFFF"/>
          </w:tcPr>
          <w:p w:rsidR="00CE2A31" w:rsidRPr="00EC76AA" w:rsidRDefault="00CE2A31" w:rsidP="00331169">
            <w:pPr>
              <w:pStyle w:val="Normal"/>
              <w:tabs>
                <w:tab w:val="left" w:pos="12600"/>
              </w:tabs>
              <w:jc w:val="center"/>
              <w:rPr>
                <w:rFonts w:ascii="Arial" w:hAnsi="Arial" w:cs="Arial"/>
                <w:color w:val="000000"/>
                <w:sz w:val="16"/>
                <w:szCs w:val="16"/>
              </w:rPr>
            </w:pPr>
            <w:r w:rsidRPr="00D42F0E">
              <w:rPr>
                <w:rFonts w:ascii="Arial" w:hAnsi="Arial" w:cs="Arial"/>
                <w:color w:val="000000"/>
                <w:sz w:val="16"/>
                <w:szCs w:val="16"/>
              </w:rPr>
              <w:lastRenderedPageBreak/>
              <w:t>Італiя/ Францiя</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CE2A31" w:rsidRPr="00EC76AA" w:rsidRDefault="00CE2A31" w:rsidP="00331169">
            <w:pPr>
              <w:pStyle w:val="Normal"/>
              <w:tabs>
                <w:tab w:val="left" w:pos="12600"/>
              </w:tabs>
              <w:jc w:val="center"/>
              <w:rPr>
                <w:rFonts w:ascii="Arial" w:hAnsi="Arial" w:cs="Arial"/>
                <w:color w:val="000000"/>
                <w:sz w:val="16"/>
                <w:szCs w:val="16"/>
              </w:rPr>
            </w:pPr>
            <w:r w:rsidRPr="00D42F0E">
              <w:rPr>
                <w:rFonts w:ascii="Arial" w:hAnsi="Arial" w:cs="Arial"/>
                <w:color w:val="000000"/>
                <w:sz w:val="16"/>
                <w:szCs w:val="16"/>
              </w:rPr>
              <w:t>Перереєстрація терміном на 5 років.</w:t>
            </w:r>
            <w:r w:rsidRPr="00D42F0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"Фармакологічні властивості", "Показання" (уточнення інформації), "Особливості застосування", "Застосування у період вагітності або годування груддю", "Спосіб застосування та дози" (уточнення інформації), "Побічні реакції" відповідно до інформації </w:t>
            </w:r>
            <w:r w:rsidRPr="00D42F0E">
              <w:rPr>
                <w:rFonts w:ascii="Arial" w:hAnsi="Arial" w:cs="Arial"/>
                <w:color w:val="000000"/>
                <w:sz w:val="16"/>
                <w:szCs w:val="16"/>
              </w:rPr>
              <w:lastRenderedPageBreak/>
              <w:t>з безпеки лікарського засобу, яка зазначена в матеріалах реєстраційного досьє.</w:t>
            </w:r>
            <w:r w:rsidRPr="00D42F0E">
              <w:rPr>
                <w:rFonts w:ascii="Arial" w:hAnsi="Arial" w:cs="Arial"/>
                <w:color w:val="000000"/>
                <w:sz w:val="16"/>
                <w:szCs w:val="16"/>
              </w:rPr>
              <w:br/>
            </w:r>
            <w:r w:rsidRPr="00D42F0E">
              <w:rPr>
                <w:rFonts w:ascii="Arial" w:hAnsi="Arial" w:cs="Arial"/>
                <w:color w:val="000000"/>
                <w:sz w:val="16"/>
                <w:szCs w:val="16"/>
              </w:rPr>
              <w:br/>
              <w:t>Резюме плану управління ризиками версія 11.0 додається.</w:t>
            </w:r>
            <w:r w:rsidRPr="00D42F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E2A31" w:rsidRPr="00D42F0E" w:rsidRDefault="00CE2A31" w:rsidP="00331169">
            <w:pPr>
              <w:pStyle w:val="Normal"/>
              <w:tabs>
                <w:tab w:val="left" w:pos="12600"/>
              </w:tabs>
              <w:spacing w:line="276" w:lineRule="auto"/>
              <w:jc w:val="center"/>
              <w:rPr>
                <w:rFonts w:ascii="Arial" w:hAnsi="Arial" w:cs="Arial"/>
                <w:i/>
                <w:sz w:val="16"/>
                <w:szCs w:val="16"/>
                <w:lang w:val="en-US"/>
              </w:rPr>
            </w:pPr>
            <w:r w:rsidRPr="00D42F0E">
              <w:rPr>
                <w:rFonts w:ascii="Arial" w:hAnsi="Arial" w:cs="Arial"/>
                <w:i/>
                <w:sz w:val="16"/>
                <w:szCs w:val="16"/>
                <w:lang w:val="en-US"/>
              </w:rPr>
              <w:lastRenderedPageBreak/>
              <w:t xml:space="preserve">за </w:t>
            </w:r>
          </w:p>
          <w:p w:rsidR="00CE2A31" w:rsidRPr="00EC76AA" w:rsidRDefault="00CE2A31" w:rsidP="00331169">
            <w:pPr>
              <w:pStyle w:val="Normal"/>
              <w:tabs>
                <w:tab w:val="left" w:pos="12600"/>
              </w:tabs>
              <w:jc w:val="center"/>
              <w:rPr>
                <w:rFonts w:ascii="Arial" w:hAnsi="Arial" w:cs="Arial"/>
                <w:b/>
                <w:i/>
                <w:color w:val="000000"/>
                <w:sz w:val="16"/>
                <w:szCs w:val="16"/>
              </w:rPr>
            </w:pPr>
            <w:r w:rsidRPr="00D42F0E">
              <w:rPr>
                <w:rFonts w:ascii="Arial" w:hAnsi="Arial" w:cs="Arial"/>
                <w:i/>
                <w:sz w:val="16"/>
                <w:szCs w:val="16"/>
                <w:lang w:val="en-US"/>
              </w:rPr>
              <w:t>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E2A31" w:rsidRPr="00D42F0E" w:rsidRDefault="00CE2A31" w:rsidP="00331169">
            <w:pPr>
              <w:pStyle w:val="Normal"/>
              <w:tabs>
                <w:tab w:val="left" w:pos="12600"/>
              </w:tabs>
              <w:spacing w:line="276" w:lineRule="auto"/>
              <w:jc w:val="center"/>
              <w:rPr>
                <w:rFonts w:ascii="Arial" w:hAnsi="Arial" w:cs="Arial"/>
                <w:i/>
                <w:sz w:val="16"/>
                <w:szCs w:val="16"/>
                <w:lang w:val="en-US"/>
              </w:rPr>
            </w:pPr>
            <w:r w:rsidRPr="00D42F0E">
              <w:rPr>
                <w:rFonts w:ascii="Arial" w:hAnsi="Arial" w:cs="Arial"/>
                <w:i/>
                <w:sz w:val="16"/>
                <w:szCs w:val="16"/>
                <w:lang w:val="en-US"/>
              </w:rPr>
              <w:t xml:space="preserve">не </w:t>
            </w:r>
          </w:p>
          <w:p w:rsidR="00CE2A31" w:rsidRPr="00EC76AA" w:rsidRDefault="00CE2A31" w:rsidP="00331169">
            <w:pPr>
              <w:pStyle w:val="Normal"/>
              <w:tabs>
                <w:tab w:val="left" w:pos="12600"/>
              </w:tabs>
              <w:jc w:val="center"/>
              <w:rPr>
                <w:rFonts w:ascii="Arial" w:hAnsi="Arial" w:cs="Arial"/>
                <w:i/>
                <w:sz w:val="16"/>
                <w:szCs w:val="16"/>
              </w:rPr>
            </w:pPr>
            <w:r w:rsidRPr="00D42F0E">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E2A31" w:rsidRPr="007B42FF" w:rsidRDefault="00CE2A31" w:rsidP="00331169">
            <w:pPr>
              <w:pStyle w:val="Normal"/>
              <w:tabs>
                <w:tab w:val="left" w:pos="12600"/>
              </w:tabs>
              <w:jc w:val="center"/>
              <w:rPr>
                <w:rFonts w:ascii="Arial" w:hAnsi="Arial" w:cs="Arial"/>
                <w:sz w:val="16"/>
                <w:szCs w:val="16"/>
              </w:rPr>
            </w:pPr>
            <w:r w:rsidRPr="00D42F0E">
              <w:rPr>
                <w:rFonts w:ascii="Arial" w:hAnsi="Arial" w:cs="Arial"/>
                <w:sz w:val="16"/>
                <w:szCs w:val="16"/>
              </w:rPr>
              <w:t>UA/18519/01/01</w:t>
            </w:r>
          </w:p>
        </w:tc>
      </w:tr>
    </w:tbl>
    <w:p w:rsidR="00CE2A31" w:rsidRDefault="00CE2A31" w:rsidP="00CE2A31">
      <w:pPr>
        <w:pStyle w:val="Normal"/>
        <w:jc w:val="center"/>
      </w:pPr>
    </w:p>
    <w:p w:rsidR="00331169" w:rsidRDefault="00331169" w:rsidP="00CE2A31">
      <w:pPr>
        <w:pStyle w:val="Normal"/>
        <w:jc w:val="center"/>
      </w:pPr>
    </w:p>
    <w:p w:rsidR="00CE2A31" w:rsidRPr="005174B4" w:rsidRDefault="00CE2A31" w:rsidP="00CE2A31">
      <w:pPr>
        <w:pStyle w:val="Normal"/>
        <w:jc w:val="center"/>
      </w:pPr>
    </w:p>
    <w:p w:rsidR="00CE2A31" w:rsidRPr="0045150A" w:rsidRDefault="00CE2A31" w:rsidP="00CE2A31">
      <w:pPr>
        <w:ind w:left="567" w:right="20"/>
        <w:rPr>
          <w:b/>
          <w:bCs/>
          <w:sz w:val="28"/>
          <w:szCs w:val="28"/>
        </w:rPr>
      </w:pPr>
      <w:r>
        <w:rPr>
          <w:b/>
          <w:bCs/>
          <w:sz w:val="28"/>
          <w:szCs w:val="28"/>
        </w:rPr>
        <w:t>В.о. н</w:t>
      </w:r>
      <w:r w:rsidRPr="0045150A">
        <w:rPr>
          <w:b/>
          <w:bCs/>
          <w:sz w:val="28"/>
          <w:szCs w:val="28"/>
        </w:rPr>
        <w:t>ачальник</w:t>
      </w:r>
      <w:r>
        <w:rPr>
          <w:b/>
          <w:bCs/>
          <w:sz w:val="28"/>
          <w:szCs w:val="28"/>
        </w:rPr>
        <w:t>а</w:t>
      </w:r>
      <w:r w:rsidRPr="0045150A">
        <w:rPr>
          <w:b/>
          <w:bCs/>
          <w:sz w:val="28"/>
          <w:szCs w:val="28"/>
        </w:rPr>
        <w:t xml:space="preserve"> </w:t>
      </w:r>
    </w:p>
    <w:p w:rsidR="00CE2A31" w:rsidRPr="00964748" w:rsidRDefault="00CE2A31" w:rsidP="00CE2A31">
      <w:pPr>
        <w:ind w:left="567" w:right="20"/>
        <w:rPr>
          <w:rStyle w:val="cs7864ebcf1"/>
          <w:rFonts w:ascii="Arial" w:hAnsi="Arial" w:cs="Arial"/>
          <w:sz w:val="28"/>
          <w:szCs w:val="28"/>
        </w:rPr>
      </w:pPr>
      <w:r w:rsidRPr="0045150A">
        <w:rPr>
          <w:rStyle w:val="cs7864ebcf1"/>
          <w:sz w:val="28"/>
          <w:szCs w:val="28"/>
        </w:rPr>
        <w:t xml:space="preserve">Фармацевтичного управління                                    </w:t>
      </w:r>
      <w:r>
        <w:rPr>
          <w:rStyle w:val="cs7864ebcf1"/>
          <w:sz w:val="28"/>
          <w:szCs w:val="28"/>
        </w:rPr>
        <w:t xml:space="preserve">                   </w:t>
      </w:r>
      <w:r w:rsidRPr="0045150A">
        <w:rPr>
          <w:rStyle w:val="cs7864ebcf1"/>
          <w:sz w:val="28"/>
          <w:szCs w:val="28"/>
        </w:rPr>
        <w:t xml:space="preserve">                                             </w:t>
      </w:r>
      <w:r>
        <w:rPr>
          <w:rStyle w:val="cs7864ebcf1"/>
          <w:sz w:val="28"/>
          <w:szCs w:val="28"/>
        </w:rPr>
        <w:t>Олександр ГРІЦЕНКО</w:t>
      </w:r>
      <w:r w:rsidRPr="00964748">
        <w:rPr>
          <w:rStyle w:val="cs7864ebcf1"/>
          <w:rFonts w:ascii="Arial" w:hAnsi="Arial" w:cs="Arial"/>
          <w:sz w:val="28"/>
          <w:szCs w:val="28"/>
        </w:rPr>
        <w:t xml:space="preserve">                                      </w:t>
      </w:r>
    </w:p>
    <w:p w:rsidR="00CE2A31" w:rsidRDefault="00CE2A31" w:rsidP="004E1A23">
      <w:pPr>
        <w:rPr>
          <w:b/>
          <w:sz w:val="28"/>
          <w:szCs w:val="28"/>
          <w:lang w:val="uk-UA"/>
        </w:rPr>
        <w:sectPr w:rsidR="00CE2A31" w:rsidSect="00331169">
          <w:pgSz w:w="16838" w:h="11906" w:orient="landscape"/>
          <w:pgMar w:top="1134" w:right="902" w:bottom="567" w:left="1276" w:header="709" w:footer="709" w:gutter="0"/>
          <w:cols w:space="708"/>
          <w:titlePg/>
          <w:docGrid w:linePitch="360"/>
        </w:sectPr>
      </w:pPr>
    </w:p>
    <w:p w:rsidR="00D135D8" w:rsidRDefault="00D135D8" w:rsidP="00D135D8"/>
    <w:tbl>
      <w:tblPr>
        <w:tblpPr w:leftFromText="180" w:rightFromText="180" w:vertAnchor="text" w:horzAnchor="page" w:tblpX="12546" w:tblpY="-207"/>
        <w:tblW w:w="0" w:type="auto"/>
        <w:tblLook w:val="04A0" w:firstRow="1" w:lastRow="0" w:firstColumn="1" w:lastColumn="0" w:noHBand="0" w:noVBand="1"/>
      </w:tblPr>
      <w:tblGrid>
        <w:gridCol w:w="3827"/>
      </w:tblGrid>
      <w:tr w:rsidR="00D135D8" w:rsidRPr="00323AA9" w:rsidTr="007A4752">
        <w:tc>
          <w:tcPr>
            <w:tcW w:w="3827" w:type="dxa"/>
            <w:hideMark/>
          </w:tcPr>
          <w:p w:rsidR="00D135D8" w:rsidRDefault="00D135D8" w:rsidP="00BD3CD4">
            <w:pPr>
              <w:pStyle w:val="4"/>
              <w:tabs>
                <w:tab w:val="left" w:pos="12600"/>
              </w:tabs>
              <w:spacing w:before="0" w:after="0"/>
              <w:jc w:val="both"/>
              <w:rPr>
                <w:b w:val="0"/>
                <w:sz w:val="18"/>
                <w:szCs w:val="18"/>
              </w:rPr>
            </w:pPr>
            <w:r>
              <w:rPr>
                <w:b w:val="0"/>
                <w:sz w:val="18"/>
                <w:szCs w:val="18"/>
              </w:rPr>
              <w:t xml:space="preserve">Додаток 2 </w:t>
            </w:r>
          </w:p>
          <w:p w:rsidR="00D135D8" w:rsidRPr="00135231" w:rsidRDefault="00D135D8" w:rsidP="00BD3CD4">
            <w:pPr>
              <w:jc w:val="both"/>
              <w:rPr>
                <w:sz w:val="18"/>
                <w:szCs w:val="18"/>
              </w:rPr>
            </w:pPr>
            <w:r w:rsidRPr="00323AA9">
              <w:rPr>
                <w:sz w:val="18"/>
                <w:szCs w:val="18"/>
              </w:rPr>
              <w:t>до наказу Міністерства охорони здоров’я України «</w:t>
            </w:r>
            <w:r w:rsidRPr="0011476A">
              <w:rPr>
                <w:sz w:val="18"/>
                <w:szCs w:val="18"/>
              </w:rPr>
              <w:t>Про державну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D135D8" w:rsidRPr="001E1DC3" w:rsidRDefault="00D135D8" w:rsidP="00BD3CD4">
            <w:pPr>
              <w:jc w:val="both"/>
              <w:rPr>
                <w:rFonts w:cs="Calibri"/>
                <w:u w:val="single"/>
              </w:rPr>
            </w:pPr>
            <w:r w:rsidRPr="00D06E9E">
              <w:rPr>
                <w:sz w:val="18"/>
                <w:szCs w:val="18"/>
              </w:rPr>
              <w:t xml:space="preserve">від </w:t>
            </w:r>
            <w:r w:rsidRPr="008A128A">
              <w:rPr>
                <w:sz w:val="18"/>
                <w:szCs w:val="18"/>
                <w:u w:val="single"/>
              </w:rPr>
              <w:t>06.03.2026</w:t>
            </w:r>
            <w:r w:rsidRPr="00D06E9E">
              <w:rPr>
                <w:sz w:val="18"/>
                <w:szCs w:val="18"/>
              </w:rPr>
              <w:t xml:space="preserve"> № </w:t>
            </w:r>
            <w:r w:rsidRPr="008A128A">
              <w:rPr>
                <w:sz w:val="18"/>
                <w:szCs w:val="18"/>
                <w:u w:val="single"/>
              </w:rPr>
              <w:t>285</w:t>
            </w:r>
            <w:r>
              <w:rPr>
                <w:sz w:val="18"/>
                <w:szCs w:val="18"/>
                <w:u w:val="single"/>
              </w:rPr>
              <w:t xml:space="preserve"> </w:t>
            </w:r>
            <w:r w:rsidRPr="001E1DC3">
              <w:rPr>
                <w:sz w:val="18"/>
                <w:szCs w:val="18"/>
                <w:u w:val="single"/>
              </w:rPr>
              <w:t xml:space="preserve"> </w:t>
            </w:r>
          </w:p>
        </w:tc>
      </w:tr>
    </w:tbl>
    <w:p w:rsidR="00D135D8" w:rsidRDefault="00D135D8" w:rsidP="00D135D8">
      <w:pPr>
        <w:pStyle w:val="4"/>
        <w:tabs>
          <w:tab w:val="left" w:pos="12600"/>
        </w:tabs>
        <w:rPr>
          <w:rFonts w:cs="Arial"/>
          <w:sz w:val="18"/>
          <w:szCs w:val="18"/>
        </w:rPr>
      </w:pPr>
      <w:r>
        <w:rPr>
          <w:rFonts w:cs="Arial"/>
          <w:sz w:val="18"/>
          <w:szCs w:val="18"/>
        </w:rPr>
        <w:t xml:space="preserve">                                                                                                                                                                                                      </w:t>
      </w:r>
    </w:p>
    <w:p w:rsidR="00D135D8" w:rsidRDefault="00D135D8" w:rsidP="00D135D8">
      <w:pPr>
        <w:pStyle w:val="4"/>
        <w:tabs>
          <w:tab w:val="left" w:pos="12600"/>
        </w:tabs>
        <w:rPr>
          <w:rFonts w:cs="Arial"/>
          <w:sz w:val="18"/>
          <w:szCs w:val="18"/>
        </w:rPr>
      </w:pPr>
    </w:p>
    <w:p w:rsidR="00D135D8" w:rsidRDefault="00D135D8" w:rsidP="00D135D8">
      <w:pPr>
        <w:pStyle w:val="4"/>
        <w:tabs>
          <w:tab w:val="left" w:pos="12600"/>
        </w:tabs>
        <w:rPr>
          <w:rFonts w:cs="Arial"/>
          <w:sz w:val="18"/>
          <w:szCs w:val="18"/>
        </w:rPr>
      </w:pPr>
    </w:p>
    <w:p w:rsidR="00D135D8" w:rsidRDefault="00D135D8" w:rsidP="00D135D8">
      <w:pPr>
        <w:pStyle w:val="4"/>
        <w:tabs>
          <w:tab w:val="left" w:pos="12600"/>
        </w:tabs>
        <w:rPr>
          <w:rFonts w:cs="Arial"/>
          <w:sz w:val="18"/>
          <w:szCs w:val="18"/>
        </w:rPr>
      </w:pPr>
    </w:p>
    <w:p w:rsidR="00BD3CD4" w:rsidRDefault="00BD3CD4" w:rsidP="00BD3CD4">
      <w:pPr>
        <w:pStyle w:val="2"/>
        <w:tabs>
          <w:tab w:val="left" w:pos="12600"/>
        </w:tabs>
        <w:spacing w:before="0" w:after="0"/>
        <w:jc w:val="center"/>
        <w:rPr>
          <w:rFonts w:ascii="Times New Roman" w:hAnsi="Times New Roman"/>
        </w:rPr>
      </w:pPr>
    </w:p>
    <w:p w:rsidR="00BD3CD4" w:rsidRDefault="00BD3CD4" w:rsidP="00BD3CD4">
      <w:pPr>
        <w:pStyle w:val="2"/>
        <w:tabs>
          <w:tab w:val="left" w:pos="12600"/>
        </w:tabs>
        <w:spacing w:before="0" w:after="0"/>
        <w:jc w:val="center"/>
        <w:rPr>
          <w:rFonts w:ascii="Times New Roman" w:hAnsi="Times New Roman"/>
          <w:i w:val="0"/>
        </w:rPr>
      </w:pPr>
    </w:p>
    <w:p w:rsidR="00D135D8" w:rsidRPr="00BD3CD4" w:rsidRDefault="00D135D8" w:rsidP="00BD3CD4">
      <w:pPr>
        <w:pStyle w:val="2"/>
        <w:tabs>
          <w:tab w:val="left" w:pos="12600"/>
        </w:tabs>
        <w:spacing w:before="0" w:after="0"/>
        <w:jc w:val="center"/>
        <w:rPr>
          <w:rFonts w:ascii="Times New Roman" w:hAnsi="Times New Roman"/>
          <w:i w:val="0"/>
          <w:caps/>
        </w:rPr>
      </w:pPr>
      <w:r w:rsidRPr="00BD3CD4">
        <w:rPr>
          <w:rFonts w:ascii="Times New Roman" w:hAnsi="Times New Roman"/>
          <w:i w:val="0"/>
        </w:rPr>
        <w:t>ПЕРЕЛІК</w:t>
      </w:r>
    </w:p>
    <w:p w:rsidR="00D135D8" w:rsidRPr="00BD3CD4" w:rsidRDefault="00D135D8" w:rsidP="00BD3CD4">
      <w:pPr>
        <w:pStyle w:val="Normal"/>
        <w:jc w:val="center"/>
      </w:pPr>
      <w:r w:rsidRPr="00BD3CD4">
        <w:rPr>
          <w:b/>
          <w:caps/>
          <w:sz w:val="28"/>
          <w:szCs w:val="28"/>
        </w:rPr>
        <w:t xml:space="preserve">ЛІКАРСЬКИХ ЗАСОБІВ (МЕДИЧНИХ ІМУНОБІОЛОГІЧНИХ ПРЕПАРАТІВ), </w:t>
      </w:r>
      <w:r w:rsidRPr="00BD3CD4">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BD3CD4">
        <w:rPr>
          <w:b/>
          <w:caps/>
          <w:sz w:val="28"/>
          <w:szCs w:val="28"/>
        </w:rPr>
        <w:t>ЩОДО ЯКИХ БУЛИ ВНЕСЕНІ ЗМІНИ ДО РЕЄСТРАЦІЙНИХ МАТЕРІАЛІВ, ЯКІ ВНОСЯТЬСЯ ДО ДЕРЖАВНОГО РЕЄСТРУ ЛІКАРСЬКИХ ЗАСОБІВ</w:t>
      </w:r>
    </w:p>
    <w:p w:rsidR="00D135D8" w:rsidRPr="00BD3CD4" w:rsidRDefault="00D135D8" w:rsidP="00BD3CD4">
      <w:pPr>
        <w:pStyle w:val="Normal"/>
        <w:jc w:val="center"/>
      </w:pPr>
    </w:p>
    <w:tbl>
      <w:tblPr>
        <w:tblpPr w:leftFromText="180" w:rightFromText="180" w:vertAnchor="text" w:tblpX="-635" w:tblpY="1"/>
        <w:tblOverlap w:val="never"/>
        <w:tblW w:w="157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418"/>
        <w:gridCol w:w="2302"/>
        <w:gridCol w:w="1134"/>
        <w:gridCol w:w="993"/>
        <w:gridCol w:w="1950"/>
        <w:gridCol w:w="992"/>
        <w:gridCol w:w="3544"/>
        <w:gridCol w:w="1134"/>
        <w:gridCol w:w="1559"/>
      </w:tblGrid>
      <w:tr w:rsidR="00D135D8" w:rsidRPr="00907311" w:rsidTr="00BD3CD4">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D135D8" w:rsidRPr="00907311" w:rsidRDefault="00D135D8" w:rsidP="00BD3CD4">
            <w:pPr>
              <w:tabs>
                <w:tab w:val="left" w:pos="12600"/>
              </w:tabs>
              <w:jc w:val="center"/>
              <w:rPr>
                <w:rFonts w:ascii="Arial" w:hAnsi="Arial" w:cs="Arial"/>
                <w:b/>
                <w:i/>
                <w:sz w:val="16"/>
                <w:szCs w:val="16"/>
              </w:rPr>
            </w:pPr>
            <w:r w:rsidRPr="00907311">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D135D8" w:rsidRPr="00907311" w:rsidRDefault="00D135D8" w:rsidP="00BD3CD4">
            <w:pPr>
              <w:tabs>
                <w:tab w:val="left" w:pos="12600"/>
              </w:tabs>
              <w:jc w:val="center"/>
              <w:rPr>
                <w:rFonts w:ascii="Arial" w:hAnsi="Arial" w:cs="Arial"/>
                <w:b/>
                <w:i/>
                <w:sz w:val="16"/>
                <w:szCs w:val="16"/>
              </w:rPr>
            </w:pPr>
            <w:r w:rsidRPr="00907311">
              <w:rPr>
                <w:rFonts w:ascii="Arial" w:hAnsi="Arial" w:cs="Arial"/>
                <w:b/>
                <w:i/>
                <w:sz w:val="16"/>
                <w:szCs w:val="16"/>
              </w:rPr>
              <w:t>Назва лікарського засобу</w:t>
            </w:r>
          </w:p>
        </w:tc>
        <w:tc>
          <w:tcPr>
            <w:tcW w:w="2302" w:type="dxa"/>
            <w:tcBorders>
              <w:top w:val="single" w:sz="4" w:space="0" w:color="auto"/>
              <w:left w:val="single" w:sz="4" w:space="0" w:color="auto"/>
              <w:bottom w:val="single" w:sz="4" w:space="0" w:color="auto"/>
              <w:right w:val="single" w:sz="4" w:space="0" w:color="auto"/>
            </w:tcBorders>
            <w:shd w:val="clear" w:color="auto" w:fill="BFBFBF"/>
          </w:tcPr>
          <w:p w:rsidR="00D135D8" w:rsidRPr="00907311" w:rsidRDefault="00D135D8" w:rsidP="00BD3CD4">
            <w:pPr>
              <w:tabs>
                <w:tab w:val="left" w:pos="12600"/>
              </w:tabs>
              <w:jc w:val="center"/>
              <w:rPr>
                <w:rFonts w:ascii="Arial" w:hAnsi="Arial" w:cs="Arial"/>
                <w:b/>
                <w:i/>
                <w:sz w:val="16"/>
                <w:szCs w:val="16"/>
              </w:rPr>
            </w:pPr>
            <w:r w:rsidRPr="00907311">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135D8" w:rsidRPr="00907311" w:rsidRDefault="00D135D8" w:rsidP="00BD3CD4">
            <w:pPr>
              <w:tabs>
                <w:tab w:val="left" w:pos="12600"/>
              </w:tabs>
              <w:ind w:left="-108"/>
              <w:jc w:val="center"/>
              <w:rPr>
                <w:rFonts w:ascii="Arial" w:hAnsi="Arial" w:cs="Arial"/>
                <w:b/>
                <w:i/>
                <w:sz w:val="16"/>
                <w:szCs w:val="16"/>
              </w:rPr>
            </w:pPr>
            <w:r w:rsidRPr="00907311">
              <w:rPr>
                <w:rFonts w:ascii="Arial" w:hAnsi="Arial" w:cs="Arial"/>
                <w:b/>
                <w:i/>
                <w:sz w:val="16"/>
                <w:szCs w:val="16"/>
              </w:rPr>
              <w:t>Заявник</w:t>
            </w:r>
          </w:p>
          <w:p w:rsidR="00D135D8" w:rsidRPr="00907311" w:rsidRDefault="00D135D8" w:rsidP="00BD3CD4">
            <w:pPr>
              <w:tabs>
                <w:tab w:val="left" w:pos="12600"/>
              </w:tabs>
              <w:ind w:left="-108"/>
              <w:jc w:val="center"/>
              <w:rPr>
                <w:rFonts w:ascii="Arial" w:hAnsi="Arial" w:cs="Arial"/>
                <w:b/>
                <w:i/>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D135D8" w:rsidRPr="00907311" w:rsidRDefault="00D135D8" w:rsidP="00BD3CD4">
            <w:pPr>
              <w:tabs>
                <w:tab w:val="left" w:pos="12600"/>
              </w:tabs>
              <w:ind w:right="-108"/>
              <w:jc w:val="center"/>
              <w:rPr>
                <w:rFonts w:ascii="Arial" w:hAnsi="Arial" w:cs="Arial"/>
                <w:b/>
                <w:i/>
                <w:sz w:val="16"/>
                <w:szCs w:val="16"/>
              </w:rPr>
            </w:pPr>
            <w:r w:rsidRPr="00907311">
              <w:rPr>
                <w:rFonts w:ascii="Arial" w:hAnsi="Arial" w:cs="Arial"/>
                <w:b/>
                <w:i/>
                <w:sz w:val="16"/>
                <w:szCs w:val="16"/>
              </w:rPr>
              <w:t>Країна</w:t>
            </w:r>
          </w:p>
        </w:tc>
        <w:tc>
          <w:tcPr>
            <w:tcW w:w="1950" w:type="dxa"/>
            <w:tcBorders>
              <w:top w:val="single" w:sz="4" w:space="0" w:color="auto"/>
              <w:left w:val="single" w:sz="4" w:space="0" w:color="auto"/>
              <w:bottom w:val="single" w:sz="4" w:space="0" w:color="auto"/>
              <w:right w:val="single" w:sz="4" w:space="0" w:color="auto"/>
            </w:tcBorders>
            <w:shd w:val="clear" w:color="auto" w:fill="BFBFBF"/>
          </w:tcPr>
          <w:p w:rsidR="00D135D8" w:rsidRPr="00907311" w:rsidRDefault="00D135D8" w:rsidP="00BD3CD4">
            <w:pPr>
              <w:tabs>
                <w:tab w:val="left" w:pos="12600"/>
              </w:tabs>
              <w:jc w:val="center"/>
              <w:rPr>
                <w:rFonts w:ascii="Arial" w:hAnsi="Arial" w:cs="Arial"/>
                <w:b/>
                <w:i/>
                <w:sz w:val="16"/>
                <w:szCs w:val="16"/>
              </w:rPr>
            </w:pPr>
            <w:r w:rsidRPr="00907311">
              <w:rPr>
                <w:rFonts w:ascii="Arial" w:hAnsi="Arial" w:cs="Arial"/>
                <w:b/>
                <w:i/>
                <w:sz w:val="16"/>
                <w:szCs w:val="16"/>
              </w:rPr>
              <w:t>Виробник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D135D8" w:rsidRPr="00907311" w:rsidRDefault="00D135D8" w:rsidP="00BD3CD4">
            <w:pPr>
              <w:tabs>
                <w:tab w:val="left" w:pos="12600"/>
              </w:tabs>
              <w:jc w:val="center"/>
              <w:rPr>
                <w:rFonts w:ascii="Arial" w:hAnsi="Arial" w:cs="Arial"/>
                <w:b/>
                <w:i/>
                <w:sz w:val="16"/>
                <w:szCs w:val="16"/>
              </w:rPr>
            </w:pPr>
            <w:r w:rsidRPr="00907311">
              <w:rPr>
                <w:rFonts w:ascii="Arial" w:hAnsi="Arial" w:cs="Arial"/>
                <w:b/>
                <w:i/>
                <w:sz w:val="16"/>
                <w:szCs w:val="16"/>
              </w:rPr>
              <w:t>Країна</w:t>
            </w:r>
          </w:p>
        </w:tc>
        <w:tc>
          <w:tcPr>
            <w:tcW w:w="3544" w:type="dxa"/>
            <w:tcBorders>
              <w:top w:val="single" w:sz="4" w:space="0" w:color="auto"/>
              <w:left w:val="single" w:sz="4" w:space="0" w:color="auto"/>
              <w:bottom w:val="single" w:sz="4" w:space="0" w:color="auto"/>
              <w:right w:val="single" w:sz="4" w:space="0" w:color="auto"/>
            </w:tcBorders>
            <w:shd w:val="clear" w:color="auto" w:fill="BFBFBF"/>
          </w:tcPr>
          <w:p w:rsidR="00D135D8" w:rsidRPr="00907311" w:rsidRDefault="00D135D8" w:rsidP="00BD3CD4">
            <w:pPr>
              <w:tabs>
                <w:tab w:val="left" w:pos="12600"/>
              </w:tabs>
              <w:jc w:val="center"/>
              <w:rPr>
                <w:rFonts w:ascii="Arial" w:hAnsi="Arial" w:cs="Arial"/>
                <w:b/>
                <w:i/>
                <w:sz w:val="16"/>
                <w:szCs w:val="16"/>
              </w:rPr>
            </w:pPr>
            <w:r w:rsidRPr="00907311">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135D8" w:rsidRPr="00907311" w:rsidRDefault="00D135D8" w:rsidP="00BD3CD4">
            <w:pPr>
              <w:tabs>
                <w:tab w:val="left" w:pos="12600"/>
              </w:tabs>
              <w:ind w:left="34"/>
              <w:jc w:val="center"/>
              <w:rPr>
                <w:rFonts w:ascii="Arial" w:hAnsi="Arial" w:cs="Arial"/>
                <w:b/>
                <w:i/>
                <w:sz w:val="16"/>
                <w:szCs w:val="16"/>
              </w:rPr>
            </w:pPr>
            <w:r w:rsidRPr="00907311">
              <w:rPr>
                <w:rFonts w:ascii="Arial" w:hAnsi="Arial" w:cs="Arial"/>
                <w:b/>
                <w:i/>
                <w:sz w:val="16"/>
                <w:szCs w:val="16"/>
              </w:rPr>
              <w:t>Умови відпуску</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D135D8" w:rsidRPr="00907311" w:rsidRDefault="00D135D8" w:rsidP="00BD3CD4">
            <w:pPr>
              <w:tabs>
                <w:tab w:val="left" w:pos="12600"/>
              </w:tabs>
              <w:ind w:left="-108"/>
              <w:jc w:val="center"/>
              <w:rPr>
                <w:rFonts w:ascii="Arial" w:hAnsi="Arial" w:cs="Arial"/>
                <w:b/>
                <w:i/>
                <w:sz w:val="16"/>
                <w:szCs w:val="16"/>
              </w:rPr>
            </w:pPr>
            <w:r w:rsidRPr="00907311">
              <w:rPr>
                <w:rFonts w:ascii="Arial" w:hAnsi="Arial" w:cs="Arial"/>
                <w:b/>
                <w:i/>
                <w:sz w:val="16"/>
                <w:szCs w:val="16"/>
              </w:rPr>
              <w:t>Номер реєстраційного посвідчення</w:t>
            </w:r>
          </w:p>
        </w:tc>
      </w:tr>
      <w:tr w:rsidR="00D135D8" w:rsidRPr="00907311" w:rsidTr="00BD3CD4">
        <w:trPr>
          <w:tblHeader/>
        </w:trPr>
        <w:tc>
          <w:tcPr>
            <w:tcW w:w="675" w:type="dxa"/>
            <w:tcBorders>
              <w:top w:val="single" w:sz="4" w:space="0" w:color="auto"/>
              <w:left w:val="single" w:sz="4" w:space="0" w:color="auto"/>
              <w:bottom w:val="single" w:sz="4" w:space="0" w:color="auto"/>
              <w:right w:val="single" w:sz="4" w:space="0" w:color="auto"/>
            </w:tcBorders>
          </w:tcPr>
          <w:p w:rsidR="00D135D8" w:rsidRPr="00907311" w:rsidRDefault="00D135D8" w:rsidP="00BD3CD4">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D135D8" w:rsidRPr="00907311" w:rsidRDefault="00D135D8" w:rsidP="00BD3CD4">
            <w:pPr>
              <w:tabs>
                <w:tab w:val="left" w:pos="12600"/>
              </w:tabs>
              <w:jc w:val="center"/>
              <w:rPr>
                <w:rFonts w:ascii="Arial" w:hAnsi="Arial" w:cs="Arial"/>
                <w:b/>
                <w:i/>
                <w:color w:val="000000"/>
                <w:sz w:val="16"/>
                <w:szCs w:val="16"/>
              </w:rPr>
            </w:pPr>
          </w:p>
        </w:tc>
        <w:tc>
          <w:tcPr>
            <w:tcW w:w="2302" w:type="dxa"/>
            <w:tcBorders>
              <w:top w:val="single" w:sz="4" w:space="0" w:color="auto"/>
              <w:left w:val="single" w:sz="4" w:space="0" w:color="auto"/>
              <w:bottom w:val="single" w:sz="4" w:space="0" w:color="auto"/>
              <w:right w:val="single" w:sz="4" w:space="0" w:color="auto"/>
            </w:tcBorders>
          </w:tcPr>
          <w:p w:rsidR="00D135D8" w:rsidRPr="00907311" w:rsidRDefault="00D135D8" w:rsidP="00BD3CD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5D8" w:rsidRPr="00907311" w:rsidRDefault="00D135D8" w:rsidP="00BD3CD4">
            <w:pPr>
              <w:tabs>
                <w:tab w:val="left" w:pos="12600"/>
              </w:tabs>
              <w:jc w:val="center"/>
              <w:rPr>
                <w:rFonts w:ascii="Arial" w:hAnsi="Arial" w:cs="Arial"/>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D135D8" w:rsidRPr="00907311" w:rsidRDefault="00D135D8" w:rsidP="00BD3CD4">
            <w:pPr>
              <w:tabs>
                <w:tab w:val="left" w:pos="12600"/>
              </w:tabs>
              <w:jc w:val="center"/>
              <w:rPr>
                <w:rFonts w:ascii="Arial" w:hAnsi="Arial" w:cs="Arial"/>
                <w:color w:val="000000"/>
                <w:sz w:val="16"/>
                <w:szCs w:val="16"/>
              </w:rPr>
            </w:pPr>
          </w:p>
        </w:tc>
        <w:tc>
          <w:tcPr>
            <w:tcW w:w="1950" w:type="dxa"/>
            <w:tcBorders>
              <w:top w:val="single" w:sz="4" w:space="0" w:color="auto"/>
              <w:left w:val="single" w:sz="4" w:space="0" w:color="auto"/>
              <w:bottom w:val="single" w:sz="4" w:space="0" w:color="auto"/>
              <w:right w:val="single" w:sz="4" w:space="0" w:color="auto"/>
            </w:tcBorders>
          </w:tcPr>
          <w:p w:rsidR="00D135D8" w:rsidRPr="00907311" w:rsidRDefault="00D135D8" w:rsidP="00BD3CD4">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D135D8" w:rsidRPr="00907311" w:rsidRDefault="00D135D8" w:rsidP="00BD3CD4">
            <w:pPr>
              <w:tabs>
                <w:tab w:val="left" w:pos="12600"/>
              </w:tabs>
              <w:jc w:val="center"/>
              <w:rPr>
                <w:rFonts w:ascii="Arial" w:hAnsi="Arial" w:cs="Arial"/>
                <w:color w:val="000000"/>
                <w:sz w:val="16"/>
                <w:szCs w:val="16"/>
              </w:rPr>
            </w:pPr>
          </w:p>
        </w:tc>
        <w:tc>
          <w:tcPr>
            <w:tcW w:w="3544" w:type="dxa"/>
            <w:tcBorders>
              <w:top w:val="single" w:sz="4" w:space="0" w:color="auto"/>
              <w:left w:val="single" w:sz="4" w:space="0" w:color="auto"/>
              <w:bottom w:val="single" w:sz="4" w:space="0" w:color="auto"/>
              <w:right w:val="single" w:sz="4" w:space="0" w:color="auto"/>
            </w:tcBorders>
          </w:tcPr>
          <w:p w:rsidR="00D135D8" w:rsidRPr="00907311" w:rsidRDefault="00D135D8" w:rsidP="00BD3CD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135D8" w:rsidRPr="00907311" w:rsidRDefault="00D135D8" w:rsidP="00BD3CD4">
            <w:pPr>
              <w:tabs>
                <w:tab w:val="left" w:pos="12600"/>
              </w:tabs>
              <w:ind w:left="34"/>
              <w:jc w:val="center"/>
              <w:rPr>
                <w:rFonts w:ascii="Arial" w:hAnsi="Arial" w:cs="Arial"/>
                <w:b/>
                <w:i/>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D135D8" w:rsidRPr="00907311" w:rsidRDefault="00D135D8" w:rsidP="00BD3CD4">
            <w:pPr>
              <w:tabs>
                <w:tab w:val="left" w:pos="12600"/>
              </w:tabs>
              <w:jc w:val="center"/>
              <w:rPr>
                <w:rFonts w:ascii="Arial" w:hAnsi="Arial" w:cs="Arial"/>
                <w:sz w:val="16"/>
                <w:szCs w:val="16"/>
              </w:rPr>
            </w:pPr>
          </w:p>
        </w:tc>
      </w:tr>
      <w:tr w:rsidR="00D135D8" w:rsidRPr="00907311" w:rsidTr="00BD3CD4">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D135D8" w:rsidRPr="00907311" w:rsidRDefault="00D135D8" w:rsidP="00BD3CD4">
            <w:pPr>
              <w:pStyle w:val="msolistparagraph0"/>
              <w:numPr>
                <w:ilvl w:val="0"/>
                <w:numId w:val="8"/>
              </w:numPr>
              <w:tabs>
                <w:tab w:val="left" w:pos="12600"/>
              </w:tabs>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135D8" w:rsidRPr="003E0FCC" w:rsidRDefault="00D135D8" w:rsidP="00BD3CD4">
            <w:pPr>
              <w:tabs>
                <w:tab w:val="left" w:pos="12600"/>
              </w:tabs>
              <w:rPr>
                <w:rFonts w:ascii="Arial" w:hAnsi="Arial" w:cs="Arial"/>
                <w:b/>
                <w:i/>
                <w:color w:val="000000"/>
                <w:sz w:val="16"/>
                <w:szCs w:val="16"/>
              </w:rPr>
            </w:pPr>
            <w:r>
              <w:rPr>
                <w:rFonts w:ascii="Arial" w:hAnsi="Arial" w:cs="Arial"/>
                <w:b/>
                <w:sz w:val="16"/>
                <w:szCs w:val="16"/>
              </w:rPr>
              <w:t>МАЙЛОТАРГ</w:t>
            </w:r>
          </w:p>
        </w:tc>
        <w:tc>
          <w:tcPr>
            <w:tcW w:w="2302"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rPr>
                <w:rFonts w:ascii="Arial" w:hAnsi="Arial" w:cs="Arial"/>
                <w:color w:val="000000"/>
                <w:sz w:val="16"/>
                <w:szCs w:val="16"/>
              </w:rPr>
            </w:pPr>
            <w:r>
              <w:rPr>
                <w:rFonts w:ascii="Arial" w:hAnsi="Arial" w:cs="Arial"/>
                <w:color w:val="000000"/>
                <w:sz w:val="16"/>
                <w:szCs w:val="16"/>
              </w:rPr>
              <w:t>порошок для концентрату для розчину для інфузій, 4,5 мг; по 4,5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950" w:type="dxa"/>
            <w:tcBorders>
              <w:top w:val="single" w:sz="4" w:space="0" w:color="auto"/>
              <w:left w:val="single" w:sz="4" w:space="0" w:color="000000"/>
              <w:bottom w:val="single" w:sz="4" w:space="0" w:color="auto"/>
              <w:right w:val="single" w:sz="4" w:space="0" w:color="000000"/>
            </w:tcBorders>
            <w:shd w:val="clear" w:color="auto" w:fill="FFFFFF"/>
          </w:tcPr>
          <w:p w:rsidR="00D135D8" w:rsidRDefault="00D135D8" w:rsidP="00BD3CD4">
            <w:pPr>
              <w:tabs>
                <w:tab w:val="left" w:pos="12600"/>
              </w:tabs>
              <w:jc w:val="center"/>
              <w:rPr>
                <w:rFonts w:ascii="Arial" w:hAnsi="Arial" w:cs="Arial"/>
                <w:color w:val="000000"/>
                <w:sz w:val="16"/>
                <w:szCs w:val="16"/>
              </w:rPr>
            </w:pPr>
            <w:r>
              <w:rPr>
                <w:rFonts w:ascii="Arial" w:hAnsi="Arial" w:cs="Arial"/>
                <w:color w:val="000000"/>
                <w:sz w:val="16"/>
                <w:szCs w:val="16"/>
              </w:rPr>
              <w:t xml:space="preserve">вторинне пакування, маркування, зберігання, випуск серії: </w:t>
            </w:r>
          </w:p>
          <w:p w:rsidR="00D135D8" w:rsidRDefault="00D135D8" w:rsidP="00BD3CD4">
            <w:pPr>
              <w:tabs>
                <w:tab w:val="left" w:pos="12600"/>
              </w:tabs>
              <w:jc w:val="center"/>
              <w:rPr>
                <w:rFonts w:ascii="Arial" w:hAnsi="Arial" w:cs="Arial"/>
                <w:color w:val="000000"/>
                <w:sz w:val="16"/>
                <w:szCs w:val="16"/>
              </w:rPr>
            </w:pPr>
            <w:r>
              <w:rPr>
                <w:rFonts w:ascii="Arial" w:hAnsi="Arial" w:cs="Arial"/>
                <w:color w:val="000000"/>
                <w:sz w:val="16"/>
                <w:szCs w:val="16"/>
              </w:rPr>
              <w:t xml:space="preserve">Фармація і Апджон Компані ЛЛС, США; </w:t>
            </w:r>
          </w:p>
          <w:p w:rsidR="00D135D8" w:rsidRDefault="00D135D8" w:rsidP="00BD3CD4">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виробництво, первинне пакування, тестування при випуску серії, тестування при дослідженні стабільності, зберігання: </w:t>
            </w:r>
          </w:p>
          <w:p w:rsidR="00D135D8" w:rsidRDefault="00D135D8" w:rsidP="00BD3CD4">
            <w:pPr>
              <w:tabs>
                <w:tab w:val="left" w:pos="12600"/>
              </w:tabs>
              <w:jc w:val="center"/>
              <w:rPr>
                <w:rFonts w:ascii="Arial" w:hAnsi="Arial" w:cs="Arial"/>
                <w:color w:val="000000"/>
                <w:sz w:val="16"/>
                <w:szCs w:val="16"/>
              </w:rPr>
            </w:pPr>
            <w:r>
              <w:rPr>
                <w:rFonts w:ascii="Arial" w:hAnsi="Arial" w:cs="Arial"/>
                <w:color w:val="000000"/>
                <w:sz w:val="16"/>
                <w:szCs w:val="16"/>
              </w:rPr>
              <w:t xml:space="preserve">Ваєт Фармасьютікал Дівіжн оф Ваєт Холдінгс ЛЛС, США; </w:t>
            </w:r>
          </w:p>
          <w:p w:rsidR="00D135D8" w:rsidRDefault="00D135D8" w:rsidP="00BD3CD4">
            <w:pPr>
              <w:tabs>
                <w:tab w:val="left" w:pos="12600"/>
              </w:tabs>
              <w:jc w:val="center"/>
              <w:rPr>
                <w:rFonts w:ascii="Arial" w:hAnsi="Arial" w:cs="Arial"/>
                <w:color w:val="000000"/>
                <w:sz w:val="16"/>
                <w:szCs w:val="16"/>
              </w:rPr>
            </w:pPr>
            <w:r>
              <w:rPr>
                <w:rFonts w:ascii="Arial" w:hAnsi="Arial" w:cs="Arial"/>
                <w:color w:val="000000"/>
                <w:sz w:val="16"/>
                <w:szCs w:val="16"/>
              </w:rPr>
              <w:t xml:space="preserve">тестування на цілісність упаковки (при дослідженні стабільності): </w:t>
            </w:r>
          </w:p>
          <w:p w:rsidR="00D135D8" w:rsidRPr="003E0FCC" w:rsidRDefault="00D135D8" w:rsidP="00BD3CD4">
            <w:pPr>
              <w:tabs>
                <w:tab w:val="left" w:pos="12600"/>
              </w:tabs>
              <w:jc w:val="center"/>
              <w:rPr>
                <w:rFonts w:ascii="Arial" w:hAnsi="Arial" w:cs="Arial"/>
                <w:color w:val="000000"/>
                <w:sz w:val="16"/>
                <w:szCs w:val="16"/>
              </w:rPr>
            </w:pPr>
            <w:r>
              <w:rPr>
                <w:rFonts w:ascii="Arial" w:hAnsi="Arial" w:cs="Arial"/>
                <w:color w:val="000000"/>
                <w:sz w:val="16"/>
                <w:szCs w:val="16"/>
              </w:rPr>
              <w:t>Вест Сервісес і Солюшнз ЛЛС, Сполучені Штати (США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135D8" w:rsidRDefault="00D135D8" w:rsidP="00BD3CD4">
            <w:pPr>
              <w:tabs>
                <w:tab w:val="left" w:pos="12600"/>
              </w:tabs>
              <w:jc w:val="center"/>
              <w:rPr>
                <w:rFonts w:ascii="Arial" w:hAnsi="Arial" w:cs="Arial"/>
                <w:color w:val="000000"/>
                <w:sz w:val="16"/>
                <w:szCs w:val="16"/>
              </w:rPr>
            </w:pPr>
            <w:r>
              <w:rPr>
                <w:rFonts w:ascii="Arial" w:hAnsi="Arial" w:cs="Arial"/>
                <w:color w:val="000000"/>
                <w:sz w:val="16"/>
                <w:szCs w:val="16"/>
              </w:rPr>
              <w:t>США/</w:t>
            </w:r>
          </w:p>
          <w:p w:rsidR="00D135D8" w:rsidRPr="003E0FCC" w:rsidRDefault="00D135D8" w:rsidP="00BD3CD4">
            <w:pPr>
              <w:tabs>
                <w:tab w:val="left" w:pos="12600"/>
              </w:tabs>
              <w:jc w:val="center"/>
              <w:rPr>
                <w:rFonts w:ascii="Arial" w:hAnsi="Arial" w:cs="Arial"/>
                <w:color w:val="000000"/>
                <w:sz w:val="16"/>
                <w:szCs w:val="16"/>
              </w:rPr>
            </w:pPr>
            <w:r>
              <w:rPr>
                <w:rFonts w:ascii="Arial" w:hAnsi="Arial" w:cs="Arial"/>
                <w:color w:val="000000"/>
                <w:sz w:val="16"/>
                <w:szCs w:val="16"/>
              </w:rPr>
              <w:t>Сполучені Штати (США)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135D8" w:rsidRDefault="00D135D8" w:rsidP="00BD3CD4">
            <w:pPr>
              <w:tabs>
                <w:tab w:val="left" w:pos="12600"/>
              </w:tabs>
              <w:jc w:val="center"/>
              <w:rPr>
                <w:rFonts w:ascii="Arial" w:hAnsi="Arial" w:cs="Arial"/>
                <w:color w:val="000000"/>
                <w:sz w:val="16"/>
                <w:szCs w:val="16"/>
              </w:rPr>
            </w:pPr>
            <w:r>
              <w:rPr>
                <w:rFonts w:ascii="Arial" w:hAnsi="Arial" w:cs="Arial"/>
                <w:color w:val="000000"/>
                <w:sz w:val="16"/>
                <w:szCs w:val="16"/>
              </w:rPr>
              <w:t>Зміна назви та адреси виробничої дільниці задіяної у виробництві діючої речовини (сell bank storage) з Pfizer Ireland Pharmaceuticals, Grange Castle Business Park, Clondalkin, Dublin 22, Ireland на Pfizer Ireland Pharmaceuticals Unlimited Company, Grange Castle Business Park, Nangor Road, Dublin 22, D22 V8F8, Ireland, функції та фізичне розташування виробничої дільниці залишаються незмінними. Дана зміна була подана у FDA, США у рамках подання Щорічного звіту.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tblGrid>
            <w:tr w:rsidR="00D135D8" w:rsidTr="007A4752">
              <w:tc>
                <w:tcPr>
                  <w:tcW w:w="2587" w:type="dxa"/>
                  <w:tcBorders>
                    <w:top w:val="single" w:sz="4" w:space="0" w:color="auto"/>
                    <w:left w:val="single" w:sz="4" w:space="0" w:color="auto"/>
                    <w:bottom w:val="single" w:sz="4" w:space="0" w:color="auto"/>
                    <w:right w:val="single" w:sz="4" w:space="0" w:color="auto"/>
                  </w:tcBorders>
                  <w:hideMark/>
                </w:tcPr>
                <w:p w:rsidR="00D135D8" w:rsidRDefault="00D135D8" w:rsidP="00BD3CD4">
                  <w:pPr>
                    <w:framePr w:hSpace="180" w:wrap="around" w:vAnchor="text" w:hAnchor="text" w:x="-635" w:y="1"/>
                    <w:suppressOverlap/>
                    <w:jc w:val="center"/>
                    <w:rPr>
                      <w:rFonts w:ascii="Arial" w:hAnsi="Arial" w:cs="Arial"/>
                      <w:sz w:val="16"/>
                      <w:szCs w:val="16"/>
                    </w:rPr>
                  </w:pPr>
                  <w:r>
                    <w:rPr>
                      <w:rFonts w:ascii="Arial" w:hAnsi="Arial" w:cs="Arial"/>
                      <w:b/>
                      <w:bCs/>
                      <w:sz w:val="16"/>
                      <w:szCs w:val="16"/>
                    </w:rPr>
                    <w:t>Current</w:t>
                  </w:r>
                </w:p>
              </w:tc>
            </w:tr>
            <w:tr w:rsidR="00D135D8" w:rsidTr="007A4752">
              <w:tc>
                <w:tcPr>
                  <w:tcW w:w="2587" w:type="dxa"/>
                  <w:tcBorders>
                    <w:top w:val="single" w:sz="4" w:space="0" w:color="auto"/>
                    <w:left w:val="single" w:sz="4" w:space="0" w:color="auto"/>
                    <w:bottom w:val="single" w:sz="4" w:space="0" w:color="auto"/>
                    <w:right w:val="single" w:sz="4" w:space="0" w:color="auto"/>
                  </w:tcBorders>
                  <w:hideMark/>
                </w:tcPr>
                <w:p w:rsidR="00D135D8" w:rsidRPr="00D135D8" w:rsidRDefault="00D135D8" w:rsidP="00BD3CD4">
                  <w:pPr>
                    <w:framePr w:hSpace="180" w:wrap="around" w:vAnchor="text" w:hAnchor="text" w:x="-635" w:y="1"/>
                    <w:suppressOverlap/>
                    <w:rPr>
                      <w:rFonts w:ascii="Arial" w:hAnsi="Arial" w:cs="Arial"/>
                      <w:sz w:val="16"/>
                      <w:szCs w:val="16"/>
                      <w:lang w:val="en-US"/>
                    </w:rPr>
                  </w:pPr>
                  <w:r w:rsidRPr="00D135D8">
                    <w:rPr>
                      <w:rFonts w:ascii="Arial" w:hAnsi="Arial" w:cs="Arial"/>
                      <w:sz w:val="16"/>
                      <w:szCs w:val="16"/>
                      <w:lang w:val="en-US"/>
                    </w:rPr>
                    <w:t>Pfizer Ireland Pharmaceuticals,</w:t>
                  </w:r>
                </w:p>
                <w:p w:rsidR="00D135D8" w:rsidRPr="00D135D8" w:rsidRDefault="00D135D8" w:rsidP="00BD3CD4">
                  <w:pPr>
                    <w:framePr w:hSpace="180" w:wrap="around" w:vAnchor="text" w:hAnchor="text" w:x="-635" w:y="1"/>
                    <w:suppressOverlap/>
                    <w:rPr>
                      <w:rFonts w:ascii="Arial" w:hAnsi="Arial" w:cs="Arial"/>
                      <w:sz w:val="16"/>
                      <w:szCs w:val="16"/>
                      <w:lang w:val="en-US"/>
                    </w:rPr>
                  </w:pPr>
                  <w:r w:rsidRPr="00D135D8">
                    <w:rPr>
                      <w:rFonts w:ascii="Arial" w:hAnsi="Arial" w:cs="Arial"/>
                      <w:sz w:val="16"/>
                      <w:szCs w:val="16"/>
                      <w:lang w:val="en-US"/>
                    </w:rPr>
                    <w:t>Grange Castle Business Park</w:t>
                  </w:r>
                </w:p>
                <w:p w:rsidR="00D135D8" w:rsidRDefault="00D135D8" w:rsidP="00BD3CD4">
                  <w:pPr>
                    <w:framePr w:hSpace="180" w:wrap="around" w:vAnchor="text" w:hAnchor="text" w:x="-635" w:y="1"/>
                    <w:suppressOverlap/>
                    <w:rPr>
                      <w:rFonts w:ascii="Arial" w:hAnsi="Arial" w:cs="Arial"/>
                      <w:b/>
                      <w:bCs/>
                      <w:sz w:val="16"/>
                      <w:szCs w:val="16"/>
                    </w:rPr>
                  </w:pPr>
                  <w:r>
                    <w:rPr>
                      <w:rFonts w:ascii="Arial" w:hAnsi="Arial" w:cs="Arial"/>
                      <w:b/>
                      <w:bCs/>
                      <w:sz w:val="16"/>
                      <w:szCs w:val="16"/>
                    </w:rPr>
                    <w:t>Clondalkin</w:t>
                  </w:r>
                </w:p>
                <w:p w:rsidR="00D135D8" w:rsidRDefault="00D135D8" w:rsidP="00BD3CD4">
                  <w:pPr>
                    <w:framePr w:hSpace="180" w:wrap="around" w:vAnchor="text" w:hAnchor="text" w:x="-635" w:y="1"/>
                    <w:suppressOverlap/>
                    <w:rPr>
                      <w:rFonts w:ascii="Arial" w:hAnsi="Arial" w:cs="Arial"/>
                      <w:sz w:val="16"/>
                      <w:szCs w:val="16"/>
                    </w:rPr>
                  </w:pPr>
                  <w:r>
                    <w:rPr>
                      <w:rFonts w:ascii="Arial" w:hAnsi="Arial" w:cs="Arial"/>
                      <w:sz w:val="16"/>
                      <w:szCs w:val="16"/>
                    </w:rPr>
                    <w:t>Dublin 22</w:t>
                  </w:r>
                </w:p>
                <w:p w:rsidR="00D135D8" w:rsidRDefault="00D135D8" w:rsidP="00BD3CD4">
                  <w:pPr>
                    <w:framePr w:hSpace="180" w:wrap="around" w:vAnchor="text" w:hAnchor="text" w:x="-635" w:y="1"/>
                    <w:suppressOverlap/>
                    <w:rPr>
                      <w:rFonts w:ascii="Arial" w:hAnsi="Arial" w:cs="Arial"/>
                      <w:sz w:val="16"/>
                      <w:szCs w:val="16"/>
                    </w:rPr>
                  </w:pPr>
                  <w:r>
                    <w:rPr>
                      <w:rFonts w:ascii="Arial" w:hAnsi="Arial" w:cs="Arial"/>
                      <w:sz w:val="16"/>
                      <w:szCs w:val="16"/>
                    </w:rPr>
                    <w:t>Ireland</w:t>
                  </w:r>
                </w:p>
              </w:tc>
            </w:tr>
            <w:tr w:rsidR="00D135D8" w:rsidTr="007A4752">
              <w:tc>
                <w:tcPr>
                  <w:tcW w:w="2587" w:type="dxa"/>
                  <w:tcBorders>
                    <w:top w:val="single" w:sz="4" w:space="0" w:color="auto"/>
                    <w:left w:val="single" w:sz="4" w:space="0" w:color="auto"/>
                    <w:bottom w:val="single" w:sz="4" w:space="0" w:color="auto"/>
                    <w:right w:val="single" w:sz="4" w:space="0" w:color="auto"/>
                  </w:tcBorders>
                  <w:hideMark/>
                </w:tcPr>
                <w:p w:rsidR="00D135D8" w:rsidRDefault="00D135D8" w:rsidP="00BD3CD4">
                  <w:pPr>
                    <w:framePr w:hSpace="180" w:wrap="around" w:vAnchor="text" w:hAnchor="text" w:x="-635" w:y="1"/>
                    <w:suppressOverlap/>
                    <w:jc w:val="center"/>
                    <w:rPr>
                      <w:rFonts w:ascii="Arial" w:hAnsi="Arial" w:cs="Arial"/>
                      <w:sz w:val="16"/>
                      <w:szCs w:val="16"/>
                    </w:rPr>
                  </w:pPr>
                  <w:r>
                    <w:rPr>
                      <w:rFonts w:ascii="Arial" w:hAnsi="Arial" w:cs="Arial"/>
                      <w:b/>
                      <w:bCs/>
                      <w:sz w:val="16"/>
                      <w:szCs w:val="16"/>
                    </w:rPr>
                    <w:t>Proposed</w:t>
                  </w:r>
                </w:p>
              </w:tc>
            </w:tr>
            <w:tr w:rsidR="00D135D8" w:rsidRPr="00D135D8" w:rsidTr="007A4752">
              <w:tc>
                <w:tcPr>
                  <w:tcW w:w="2587" w:type="dxa"/>
                  <w:tcBorders>
                    <w:top w:val="single" w:sz="4" w:space="0" w:color="auto"/>
                    <w:left w:val="single" w:sz="4" w:space="0" w:color="auto"/>
                    <w:bottom w:val="single" w:sz="4" w:space="0" w:color="auto"/>
                    <w:right w:val="single" w:sz="4" w:space="0" w:color="auto"/>
                  </w:tcBorders>
                  <w:hideMark/>
                </w:tcPr>
                <w:p w:rsidR="00D135D8" w:rsidRPr="00D135D8" w:rsidRDefault="00D135D8" w:rsidP="00BD3CD4">
                  <w:pPr>
                    <w:framePr w:hSpace="180" w:wrap="around" w:vAnchor="text" w:hAnchor="text" w:x="-635" w:y="1"/>
                    <w:suppressOverlap/>
                    <w:rPr>
                      <w:rFonts w:ascii="Arial" w:hAnsi="Arial" w:cs="Arial"/>
                      <w:b/>
                      <w:bCs/>
                      <w:sz w:val="16"/>
                      <w:szCs w:val="16"/>
                      <w:lang w:val="en-US"/>
                    </w:rPr>
                  </w:pPr>
                  <w:r w:rsidRPr="00D135D8">
                    <w:rPr>
                      <w:rFonts w:ascii="Arial" w:hAnsi="Arial" w:cs="Arial"/>
                      <w:sz w:val="16"/>
                      <w:szCs w:val="16"/>
                      <w:lang w:val="en-US"/>
                    </w:rPr>
                    <w:t xml:space="preserve">Pfizer Ireland Pharmaceuticals </w:t>
                  </w:r>
                  <w:r w:rsidRPr="00D135D8">
                    <w:rPr>
                      <w:rFonts w:ascii="Arial" w:hAnsi="Arial" w:cs="Arial"/>
                      <w:b/>
                      <w:bCs/>
                      <w:sz w:val="16"/>
                      <w:szCs w:val="16"/>
                      <w:lang w:val="en-US"/>
                    </w:rPr>
                    <w:t>Unlimited Company</w:t>
                  </w:r>
                </w:p>
                <w:p w:rsidR="00D135D8" w:rsidRPr="00D135D8" w:rsidRDefault="00D135D8" w:rsidP="00BD3CD4">
                  <w:pPr>
                    <w:framePr w:hSpace="180" w:wrap="around" w:vAnchor="text" w:hAnchor="text" w:x="-635" w:y="1"/>
                    <w:suppressOverlap/>
                    <w:rPr>
                      <w:rFonts w:ascii="Arial" w:hAnsi="Arial" w:cs="Arial"/>
                      <w:sz w:val="16"/>
                      <w:szCs w:val="16"/>
                      <w:lang w:val="en-US"/>
                    </w:rPr>
                  </w:pPr>
                  <w:r w:rsidRPr="00D135D8">
                    <w:rPr>
                      <w:rFonts w:ascii="Arial" w:hAnsi="Arial" w:cs="Arial"/>
                      <w:sz w:val="16"/>
                      <w:szCs w:val="16"/>
                      <w:lang w:val="en-US"/>
                    </w:rPr>
                    <w:t>Grange Castle Business Park</w:t>
                  </w:r>
                </w:p>
                <w:p w:rsidR="00D135D8" w:rsidRPr="00D135D8" w:rsidRDefault="00D135D8" w:rsidP="00BD3CD4">
                  <w:pPr>
                    <w:framePr w:hSpace="180" w:wrap="around" w:vAnchor="text" w:hAnchor="text" w:x="-635" w:y="1"/>
                    <w:suppressOverlap/>
                    <w:rPr>
                      <w:rFonts w:ascii="Arial" w:hAnsi="Arial" w:cs="Arial"/>
                      <w:b/>
                      <w:bCs/>
                      <w:sz w:val="16"/>
                      <w:szCs w:val="16"/>
                      <w:lang w:val="en-US"/>
                    </w:rPr>
                  </w:pPr>
                  <w:r w:rsidRPr="00D135D8">
                    <w:rPr>
                      <w:rFonts w:ascii="Arial" w:hAnsi="Arial" w:cs="Arial"/>
                      <w:b/>
                      <w:bCs/>
                      <w:sz w:val="16"/>
                      <w:szCs w:val="16"/>
                      <w:lang w:val="en-US"/>
                    </w:rPr>
                    <w:t>Nangor Road</w:t>
                  </w:r>
                </w:p>
                <w:p w:rsidR="00D135D8" w:rsidRPr="00D135D8" w:rsidRDefault="00D135D8" w:rsidP="00BD3CD4">
                  <w:pPr>
                    <w:framePr w:hSpace="180" w:wrap="around" w:vAnchor="text" w:hAnchor="text" w:x="-635" w:y="1"/>
                    <w:suppressOverlap/>
                    <w:rPr>
                      <w:rFonts w:ascii="Arial" w:hAnsi="Arial" w:cs="Arial"/>
                      <w:sz w:val="16"/>
                      <w:szCs w:val="16"/>
                      <w:lang w:val="en-US"/>
                    </w:rPr>
                  </w:pPr>
                  <w:r w:rsidRPr="00D135D8">
                    <w:rPr>
                      <w:rFonts w:ascii="Arial" w:hAnsi="Arial" w:cs="Arial"/>
                      <w:sz w:val="16"/>
                      <w:szCs w:val="16"/>
                      <w:lang w:val="en-US"/>
                    </w:rPr>
                    <w:t>Dublin 22</w:t>
                  </w:r>
                </w:p>
                <w:p w:rsidR="00D135D8" w:rsidRPr="00D135D8" w:rsidRDefault="00D135D8" w:rsidP="00BD3CD4">
                  <w:pPr>
                    <w:framePr w:hSpace="180" w:wrap="around" w:vAnchor="text" w:hAnchor="text" w:x="-635" w:y="1"/>
                    <w:suppressOverlap/>
                    <w:rPr>
                      <w:rFonts w:ascii="Arial" w:hAnsi="Arial" w:cs="Arial"/>
                      <w:b/>
                      <w:bCs/>
                      <w:sz w:val="16"/>
                      <w:szCs w:val="16"/>
                      <w:lang w:val="en-US"/>
                    </w:rPr>
                  </w:pPr>
                  <w:r w:rsidRPr="00D135D8">
                    <w:rPr>
                      <w:rFonts w:ascii="Arial" w:hAnsi="Arial" w:cs="Arial"/>
                      <w:b/>
                      <w:bCs/>
                      <w:sz w:val="16"/>
                      <w:szCs w:val="16"/>
                      <w:lang w:val="en-US"/>
                    </w:rPr>
                    <w:t>D22 V8F8</w:t>
                  </w:r>
                </w:p>
                <w:p w:rsidR="00D135D8" w:rsidRPr="00D135D8" w:rsidRDefault="00D135D8" w:rsidP="00BD3CD4">
                  <w:pPr>
                    <w:framePr w:hSpace="180" w:wrap="around" w:vAnchor="text" w:hAnchor="text" w:x="-635" w:y="1"/>
                    <w:suppressOverlap/>
                    <w:rPr>
                      <w:rFonts w:ascii="Arial" w:hAnsi="Arial" w:cs="Arial"/>
                      <w:sz w:val="16"/>
                      <w:szCs w:val="16"/>
                      <w:lang w:val="en-US"/>
                    </w:rPr>
                  </w:pPr>
                  <w:r w:rsidRPr="00D135D8">
                    <w:rPr>
                      <w:rFonts w:ascii="Arial" w:hAnsi="Arial" w:cs="Arial"/>
                      <w:sz w:val="16"/>
                      <w:szCs w:val="16"/>
                      <w:lang w:val="en-US"/>
                    </w:rPr>
                    <w:t>Ireland</w:t>
                  </w:r>
                </w:p>
              </w:tc>
            </w:tr>
            <w:tr w:rsidR="00D135D8" w:rsidTr="007A4752">
              <w:tc>
                <w:tcPr>
                  <w:tcW w:w="2587" w:type="dxa"/>
                  <w:tcBorders>
                    <w:top w:val="single" w:sz="4" w:space="0" w:color="auto"/>
                    <w:left w:val="single" w:sz="4" w:space="0" w:color="auto"/>
                    <w:bottom w:val="single" w:sz="4" w:space="0" w:color="auto"/>
                    <w:right w:val="single" w:sz="4" w:space="0" w:color="auto"/>
                  </w:tcBorders>
                  <w:hideMark/>
                </w:tcPr>
                <w:p w:rsidR="00D135D8" w:rsidRDefault="00D135D8" w:rsidP="00BD3CD4">
                  <w:pPr>
                    <w:framePr w:hSpace="180" w:wrap="around" w:vAnchor="text" w:hAnchor="text" w:x="-635" w:y="1"/>
                    <w:suppressOverlap/>
                    <w:jc w:val="center"/>
                    <w:rPr>
                      <w:rFonts w:ascii="Arial" w:hAnsi="Arial" w:cs="Arial"/>
                      <w:sz w:val="16"/>
                      <w:szCs w:val="16"/>
                    </w:rPr>
                  </w:pPr>
                  <w:r>
                    <w:rPr>
                      <w:rFonts w:ascii="Arial" w:hAnsi="Arial" w:cs="Arial"/>
                      <w:b/>
                      <w:bCs/>
                      <w:sz w:val="16"/>
                      <w:szCs w:val="16"/>
                    </w:rPr>
                    <w:t>Comments</w:t>
                  </w:r>
                </w:p>
              </w:tc>
            </w:tr>
            <w:tr w:rsidR="00D135D8" w:rsidTr="007A4752">
              <w:tc>
                <w:tcPr>
                  <w:tcW w:w="2587" w:type="dxa"/>
                  <w:tcBorders>
                    <w:top w:val="single" w:sz="4" w:space="0" w:color="auto"/>
                    <w:left w:val="single" w:sz="4" w:space="0" w:color="auto"/>
                    <w:bottom w:val="single" w:sz="4" w:space="0" w:color="auto"/>
                    <w:right w:val="single" w:sz="4" w:space="0" w:color="auto"/>
                  </w:tcBorders>
                  <w:hideMark/>
                </w:tcPr>
                <w:p w:rsidR="00D135D8" w:rsidRPr="00D135D8" w:rsidRDefault="00D135D8" w:rsidP="00BD3CD4">
                  <w:pPr>
                    <w:framePr w:hSpace="180" w:wrap="around" w:vAnchor="text" w:hAnchor="text" w:x="-635" w:y="1"/>
                    <w:suppressOverlap/>
                    <w:rPr>
                      <w:rFonts w:ascii="Arial" w:hAnsi="Arial" w:cs="Arial"/>
                      <w:sz w:val="16"/>
                      <w:szCs w:val="16"/>
                      <w:lang w:val="en-US"/>
                    </w:rPr>
                  </w:pPr>
                  <w:r w:rsidRPr="00D135D8">
                    <w:rPr>
                      <w:rFonts w:ascii="Arial" w:hAnsi="Arial" w:cs="Arial"/>
                      <w:sz w:val="16"/>
                      <w:szCs w:val="16"/>
                      <w:lang w:val="en-US"/>
                    </w:rPr>
                    <w:t>Administrative change in</w:t>
                  </w:r>
                </w:p>
                <w:p w:rsidR="00D135D8" w:rsidRPr="00D135D8" w:rsidRDefault="00D135D8" w:rsidP="00BD3CD4">
                  <w:pPr>
                    <w:framePr w:hSpace="180" w:wrap="around" w:vAnchor="text" w:hAnchor="text" w:x="-635" w:y="1"/>
                    <w:suppressOverlap/>
                    <w:rPr>
                      <w:rFonts w:ascii="Arial" w:hAnsi="Arial" w:cs="Arial"/>
                      <w:sz w:val="16"/>
                      <w:szCs w:val="16"/>
                      <w:lang w:val="en-US"/>
                    </w:rPr>
                  </w:pPr>
                  <w:r w:rsidRPr="00D135D8">
                    <w:rPr>
                      <w:rFonts w:ascii="Arial" w:hAnsi="Arial" w:cs="Arial"/>
                      <w:sz w:val="16"/>
                      <w:szCs w:val="16"/>
                      <w:lang w:val="en-US"/>
                    </w:rPr>
                    <w:t>the site name and</w:t>
                  </w:r>
                </w:p>
                <w:p w:rsidR="00D135D8" w:rsidRPr="00D135D8" w:rsidRDefault="00D135D8" w:rsidP="00BD3CD4">
                  <w:pPr>
                    <w:framePr w:hSpace="180" w:wrap="around" w:vAnchor="text" w:hAnchor="text" w:x="-635" w:y="1"/>
                    <w:suppressOverlap/>
                    <w:rPr>
                      <w:rFonts w:ascii="Arial" w:hAnsi="Arial" w:cs="Arial"/>
                      <w:sz w:val="16"/>
                      <w:szCs w:val="16"/>
                      <w:lang w:val="en-US"/>
                    </w:rPr>
                  </w:pPr>
                  <w:r w:rsidRPr="00D135D8">
                    <w:rPr>
                      <w:rFonts w:ascii="Arial" w:hAnsi="Arial" w:cs="Arial"/>
                      <w:sz w:val="16"/>
                      <w:szCs w:val="16"/>
                      <w:lang w:val="en-US"/>
                    </w:rPr>
                    <w:t>address, with no change</w:t>
                  </w:r>
                </w:p>
                <w:p w:rsidR="00D135D8" w:rsidRPr="00D135D8" w:rsidRDefault="00D135D8" w:rsidP="00BD3CD4">
                  <w:pPr>
                    <w:framePr w:hSpace="180" w:wrap="around" w:vAnchor="text" w:hAnchor="text" w:x="-635" w:y="1"/>
                    <w:suppressOverlap/>
                    <w:rPr>
                      <w:rFonts w:ascii="Arial" w:hAnsi="Arial" w:cs="Arial"/>
                      <w:sz w:val="16"/>
                      <w:szCs w:val="16"/>
                      <w:lang w:val="en-US"/>
                    </w:rPr>
                  </w:pPr>
                  <w:r w:rsidRPr="00D135D8">
                    <w:rPr>
                      <w:rFonts w:ascii="Arial" w:hAnsi="Arial" w:cs="Arial"/>
                      <w:sz w:val="16"/>
                      <w:szCs w:val="16"/>
                      <w:lang w:val="en-US"/>
                    </w:rPr>
                    <w:t>to the physical location</w:t>
                  </w:r>
                </w:p>
                <w:p w:rsidR="00D135D8" w:rsidRDefault="00D135D8" w:rsidP="00BD3CD4">
                  <w:pPr>
                    <w:framePr w:hSpace="180" w:wrap="around" w:vAnchor="text" w:hAnchor="text" w:x="-635" w:y="1"/>
                    <w:suppressOverlap/>
                    <w:rPr>
                      <w:rFonts w:ascii="Arial" w:hAnsi="Arial" w:cs="Arial"/>
                      <w:sz w:val="16"/>
                      <w:szCs w:val="16"/>
                    </w:rPr>
                  </w:pPr>
                  <w:r>
                    <w:rPr>
                      <w:rFonts w:ascii="Arial" w:hAnsi="Arial" w:cs="Arial"/>
                      <w:sz w:val="16"/>
                      <w:szCs w:val="16"/>
                    </w:rPr>
                    <w:t>and responsibilities.</w:t>
                  </w:r>
                </w:p>
              </w:tc>
            </w:tr>
          </w:tbl>
          <w:p w:rsidR="00D135D8" w:rsidRPr="003E0FCC" w:rsidRDefault="00D135D8" w:rsidP="00BD3CD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b/>
                <w:i/>
                <w:color w:val="000000"/>
                <w:sz w:val="16"/>
                <w:szCs w:val="16"/>
              </w:rPr>
            </w:pPr>
            <w:r>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135D8" w:rsidRPr="00E14F07" w:rsidRDefault="00D135D8" w:rsidP="00BD3CD4">
            <w:pPr>
              <w:tabs>
                <w:tab w:val="left" w:pos="12600"/>
              </w:tabs>
              <w:jc w:val="center"/>
              <w:rPr>
                <w:rFonts w:ascii="Arial" w:hAnsi="Arial" w:cs="Arial"/>
                <w:sz w:val="16"/>
                <w:szCs w:val="16"/>
              </w:rPr>
            </w:pPr>
            <w:r>
              <w:rPr>
                <w:rFonts w:ascii="Arial" w:hAnsi="Arial" w:cs="Arial"/>
                <w:sz w:val="16"/>
                <w:szCs w:val="16"/>
              </w:rPr>
              <w:t>UA/18298/01/01</w:t>
            </w:r>
          </w:p>
        </w:tc>
      </w:tr>
      <w:tr w:rsidR="00D135D8" w:rsidRPr="00907311" w:rsidTr="00BD3CD4">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D135D8" w:rsidRPr="00907311" w:rsidRDefault="00D135D8" w:rsidP="00BD3CD4">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135D8" w:rsidRPr="003E0FCC" w:rsidRDefault="00D135D8" w:rsidP="00BD3CD4">
            <w:pPr>
              <w:tabs>
                <w:tab w:val="left" w:pos="12600"/>
              </w:tabs>
              <w:rPr>
                <w:rFonts w:ascii="Arial" w:hAnsi="Arial" w:cs="Arial"/>
                <w:b/>
                <w:i/>
                <w:color w:val="000000"/>
                <w:sz w:val="16"/>
                <w:szCs w:val="16"/>
              </w:rPr>
            </w:pPr>
            <w:r w:rsidRPr="00501CCE">
              <w:rPr>
                <w:rFonts w:ascii="Arial" w:hAnsi="Arial" w:cs="Arial"/>
                <w:b/>
                <w:sz w:val="16"/>
                <w:szCs w:val="16"/>
              </w:rPr>
              <w:t>РІКСУБІС</w:t>
            </w:r>
          </w:p>
        </w:tc>
        <w:tc>
          <w:tcPr>
            <w:tcW w:w="2302"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rPr>
                <w:rFonts w:ascii="Arial" w:hAnsi="Arial" w:cs="Arial"/>
                <w:color w:val="000000"/>
                <w:sz w:val="16"/>
                <w:szCs w:val="16"/>
              </w:rPr>
            </w:pPr>
            <w:r w:rsidRPr="00501CCE">
              <w:rPr>
                <w:rFonts w:ascii="Arial" w:hAnsi="Arial" w:cs="Arial"/>
                <w:color w:val="000000"/>
                <w:sz w:val="16"/>
                <w:szCs w:val="16"/>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501CCE">
              <w:rPr>
                <w:rFonts w:ascii="Arial" w:hAnsi="Arial" w:cs="Arial"/>
                <w:color w:val="000000"/>
                <w:sz w:val="16"/>
                <w:szCs w:val="16"/>
              </w:rPr>
              <w:t>Баксалта Інновейшнз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501CCE">
              <w:rPr>
                <w:rFonts w:ascii="Arial" w:hAnsi="Arial" w:cs="Arial"/>
                <w:color w:val="000000"/>
                <w:sz w:val="16"/>
                <w:szCs w:val="16"/>
              </w:rPr>
              <w:t>Австрія</w:t>
            </w:r>
          </w:p>
        </w:tc>
        <w:tc>
          <w:tcPr>
            <w:tcW w:w="1950"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501CCE">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501CCE">
              <w:rPr>
                <w:rFonts w:ascii="Arial" w:hAnsi="Arial" w:cs="Arial"/>
                <w:color w:val="000000"/>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501CCE">
              <w:rPr>
                <w:rFonts w:ascii="Arial" w:hAnsi="Arial" w:cs="Arial"/>
                <w:color w:val="000000"/>
                <w:sz w:val="16"/>
                <w:szCs w:val="16"/>
              </w:rPr>
              <w:t>Бельгія/ США/ Австрія/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135D8" w:rsidRPr="00D135D8" w:rsidRDefault="00D135D8" w:rsidP="00BD3CD4">
            <w:pPr>
              <w:tabs>
                <w:tab w:val="left" w:pos="12600"/>
              </w:tabs>
              <w:jc w:val="center"/>
              <w:rPr>
                <w:rFonts w:ascii="Arial" w:hAnsi="Arial" w:cs="Arial"/>
                <w:color w:val="000000"/>
                <w:sz w:val="16"/>
                <w:szCs w:val="16"/>
                <w:lang w:val="en-US"/>
              </w:rPr>
            </w:pPr>
            <w:r w:rsidRPr="00D135D8">
              <w:rPr>
                <w:rFonts w:ascii="Arial" w:hAnsi="Arial" w:cs="Arial"/>
                <w:color w:val="000000"/>
                <w:sz w:val="16"/>
                <w:szCs w:val="16"/>
                <w:lang w:val="en-US"/>
              </w:rPr>
              <w:t>B.I.b.2.a, IB - Minor changes to an approved test procedure for active substance to adapt the SST parameters for SEC methods to test impurity in active substance with Molecular Size Distribution method.</w:t>
            </w:r>
            <w:r w:rsidRPr="00D135D8">
              <w:rPr>
                <w:rFonts w:ascii="Arial" w:hAnsi="Arial" w:cs="Arial"/>
                <w:color w:val="000000"/>
                <w:sz w:val="16"/>
                <w:szCs w:val="16"/>
                <w:lang w:val="en-US"/>
              </w:rPr>
              <w:br/>
              <w:t>B.II.d.2.a, IB - Minor changes to an approved test procedure for the finished product to adapt the SST parameters for SEC methods to test impurity in the finished product with Molecular Size Distribution method.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5D8" w:rsidRPr="00501CCE" w:rsidRDefault="00D135D8" w:rsidP="00BD3CD4">
            <w:pPr>
              <w:pStyle w:val="Normal"/>
              <w:tabs>
                <w:tab w:val="left" w:pos="12600"/>
              </w:tabs>
              <w:ind w:left="-185"/>
              <w:jc w:val="center"/>
              <w:rPr>
                <w:rFonts w:ascii="Arial" w:hAnsi="Arial" w:cs="Arial"/>
                <w:i/>
                <w:sz w:val="16"/>
                <w:szCs w:val="16"/>
              </w:rPr>
            </w:pPr>
            <w:r w:rsidRPr="00501CCE">
              <w:rPr>
                <w:rFonts w:ascii="Arial" w:hAnsi="Arial" w:cs="Arial"/>
                <w:i/>
                <w:sz w:val="16"/>
                <w:szCs w:val="16"/>
              </w:rPr>
              <w:t xml:space="preserve">за </w:t>
            </w:r>
          </w:p>
          <w:p w:rsidR="00D135D8" w:rsidRPr="003E0FCC" w:rsidRDefault="00D135D8" w:rsidP="00BD3CD4">
            <w:pPr>
              <w:tabs>
                <w:tab w:val="left" w:pos="12600"/>
              </w:tabs>
              <w:jc w:val="center"/>
              <w:rPr>
                <w:rFonts w:ascii="Arial" w:hAnsi="Arial" w:cs="Arial"/>
                <w:b/>
                <w:i/>
                <w:color w:val="000000"/>
                <w:sz w:val="16"/>
                <w:szCs w:val="16"/>
              </w:rPr>
            </w:pPr>
            <w:r w:rsidRPr="00501CCE">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135D8" w:rsidRPr="00E14F07" w:rsidRDefault="00D135D8" w:rsidP="00BD3CD4">
            <w:pPr>
              <w:tabs>
                <w:tab w:val="left" w:pos="12600"/>
              </w:tabs>
              <w:jc w:val="center"/>
              <w:rPr>
                <w:rFonts w:ascii="Arial" w:hAnsi="Arial" w:cs="Arial"/>
                <w:sz w:val="16"/>
                <w:szCs w:val="16"/>
              </w:rPr>
            </w:pPr>
            <w:r w:rsidRPr="00501CCE">
              <w:rPr>
                <w:rFonts w:ascii="Arial" w:hAnsi="Arial" w:cs="Arial"/>
                <w:sz w:val="16"/>
                <w:szCs w:val="16"/>
              </w:rPr>
              <w:t>UA/16879/01/01</w:t>
            </w:r>
          </w:p>
        </w:tc>
      </w:tr>
      <w:tr w:rsidR="00D135D8" w:rsidRPr="00907311" w:rsidTr="00BD3CD4">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D135D8" w:rsidRPr="00907311" w:rsidRDefault="00D135D8" w:rsidP="00BD3CD4">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135D8" w:rsidRPr="003E0FCC" w:rsidRDefault="00D135D8" w:rsidP="00BD3CD4">
            <w:pPr>
              <w:tabs>
                <w:tab w:val="left" w:pos="12600"/>
              </w:tabs>
              <w:rPr>
                <w:rFonts w:ascii="Arial" w:hAnsi="Arial" w:cs="Arial"/>
                <w:b/>
                <w:i/>
                <w:color w:val="000000"/>
                <w:sz w:val="16"/>
                <w:szCs w:val="16"/>
              </w:rPr>
            </w:pPr>
            <w:r w:rsidRPr="00501CCE">
              <w:rPr>
                <w:rFonts w:ascii="Arial" w:hAnsi="Arial" w:cs="Arial"/>
                <w:b/>
                <w:sz w:val="16"/>
                <w:szCs w:val="16"/>
              </w:rPr>
              <w:t>РІКСУБІС</w:t>
            </w:r>
          </w:p>
        </w:tc>
        <w:tc>
          <w:tcPr>
            <w:tcW w:w="2302"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rPr>
                <w:rFonts w:ascii="Arial" w:hAnsi="Arial" w:cs="Arial"/>
                <w:color w:val="000000"/>
                <w:sz w:val="16"/>
                <w:szCs w:val="16"/>
              </w:rPr>
            </w:pPr>
            <w:r w:rsidRPr="00501CCE">
              <w:rPr>
                <w:rFonts w:ascii="Arial" w:hAnsi="Arial" w:cs="Arial"/>
                <w:color w:val="000000"/>
                <w:sz w:val="16"/>
                <w:szCs w:val="16"/>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501CCE">
              <w:rPr>
                <w:rFonts w:ascii="Arial" w:hAnsi="Arial" w:cs="Arial"/>
                <w:color w:val="000000"/>
                <w:sz w:val="16"/>
                <w:szCs w:val="16"/>
              </w:rPr>
              <w:t>Баксалта Інновейшнз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501CCE">
              <w:rPr>
                <w:rFonts w:ascii="Arial" w:hAnsi="Arial" w:cs="Arial"/>
                <w:color w:val="000000"/>
                <w:sz w:val="16"/>
                <w:szCs w:val="16"/>
              </w:rPr>
              <w:t>Австрія</w:t>
            </w:r>
          </w:p>
        </w:tc>
        <w:tc>
          <w:tcPr>
            <w:tcW w:w="1950"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501CCE">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501CCE">
              <w:rPr>
                <w:rFonts w:ascii="Arial" w:hAnsi="Arial" w:cs="Arial"/>
                <w:color w:val="000000"/>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501CCE">
              <w:rPr>
                <w:rFonts w:ascii="Arial" w:hAnsi="Arial" w:cs="Arial"/>
                <w:color w:val="000000"/>
                <w:sz w:val="16"/>
                <w:szCs w:val="16"/>
              </w:rPr>
              <w:t>Бельгія/ США/ Австрія/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135D8" w:rsidRPr="00331169" w:rsidRDefault="00D135D8" w:rsidP="00BD3CD4">
            <w:pPr>
              <w:tabs>
                <w:tab w:val="left" w:pos="12600"/>
              </w:tabs>
              <w:jc w:val="center"/>
              <w:rPr>
                <w:rFonts w:ascii="Arial" w:hAnsi="Arial" w:cs="Arial"/>
                <w:color w:val="000000"/>
                <w:sz w:val="16"/>
                <w:szCs w:val="16"/>
                <w:lang w:val="en-US"/>
              </w:rPr>
            </w:pPr>
            <w:r w:rsidRPr="00331169">
              <w:rPr>
                <w:rFonts w:ascii="Arial" w:hAnsi="Arial" w:cs="Arial"/>
                <w:color w:val="000000"/>
                <w:sz w:val="16"/>
                <w:szCs w:val="16"/>
                <w:lang w:val="en-US"/>
              </w:rPr>
              <w:t>B.I.b.2.a, IB - Minor changes to an approved test procedure for active substance to adapt the SST parameters for SEC methods to test impurity in active substance with Molecular Size Distribution method.</w:t>
            </w:r>
            <w:r w:rsidRPr="00331169">
              <w:rPr>
                <w:rFonts w:ascii="Arial" w:hAnsi="Arial" w:cs="Arial"/>
                <w:color w:val="000000"/>
                <w:sz w:val="16"/>
                <w:szCs w:val="16"/>
                <w:lang w:val="en-US"/>
              </w:rPr>
              <w:br/>
              <w:t>B.II.d.2.a, IB - Minor changes to an approved test procedure for the finished product to adapt the SST parameters for SEC methods to test impurity in the finished product with Molecular Size Distribution method.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5D8" w:rsidRPr="00501CCE" w:rsidRDefault="00D135D8" w:rsidP="00BD3CD4">
            <w:pPr>
              <w:pStyle w:val="Normal"/>
              <w:tabs>
                <w:tab w:val="left" w:pos="12600"/>
              </w:tabs>
              <w:ind w:left="-185"/>
              <w:jc w:val="center"/>
              <w:rPr>
                <w:rFonts w:ascii="Arial" w:hAnsi="Arial" w:cs="Arial"/>
                <w:i/>
                <w:sz w:val="16"/>
                <w:szCs w:val="16"/>
              </w:rPr>
            </w:pPr>
            <w:r w:rsidRPr="00501CCE">
              <w:rPr>
                <w:rFonts w:ascii="Arial" w:hAnsi="Arial" w:cs="Arial"/>
                <w:i/>
                <w:sz w:val="16"/>
                <w:szCs w:val="16"/>
              </w:rPr>
              <w:t xml:space="preserve">за </w:t>
            </w:r>
          </w:p>
          <w:p w:rsidR="00D135D8" w:rsidRPr="003E0FCC" w:rsidRDefault="00D135D8" w:rsidP="00BD3CD4">
            <w:pPr>
              <w:tabs>
                <w:tab w:val="left" w:pos="12600"/>
              </w:tabs>
              <w:jc w:val="center"/>
              <w:rPr>
                <w:rFonts w:ascii="Arial" w:hAnsi="Arial" w:cs="Arial"/>
                <w:b/>
                <w:i/>
                <w:color w:val="000000"/>
                <w:sz w:val="16"/>
                <w:szCs w:val="16"/>
              </w:rPr>
            </w:pPr>
            <w:r w:rsidRPr="00501CCE">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135D8" w:rsidRPr="00E14F07" w:rsidRDefault="00D135D8" w:rsidP="00BD3CD4">
            <w:pPr>
              <w:tabs>
                <w:tab w:val="left" w:pos="12600"/>
              </w:tabs>
              <w:jc w:val="center"/>
              <w:rPr>
                <w:rFonts w:ascii="Arial" w:hAnsi="Arial" w:cs="Arial"/>
                <w:sz w:val="16"/>
                <w:szCs w:val="16"/>
              </w:rPr>
            </w:pPr>
            <w:r w:rsidRPr="00501CCE">
              <w:rPr>
                <w:rFonts w:ascii="Arial" w:hAnsi="Arial" w:cs="Arial"/>
                <w:sz w:val="16"/>
                <w:szCs w:val="16"/>
              </w:rPr>
              <w:t>UA/16879/01/02</w:t>
            </w:r>
          </w:p>
        </w:tc>
      </w:tr>
      <w:tr w:rsidR="00D135D8" w:rsidRPr="00907311" w:rsidTr="00BD3CD4">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D135D8" w:rsidRPr="00907311" w:rsidRDefault="00D135D8" w:rsidP="00BD3CD4">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135D8" w:rsidRPr="003E0FCC" w:rsidRDefault="00D135D8" w:rsidP="00BD3CD4">
            <w:pPr>
              <w:tabs>
                <w:tab w:val="left" w:pos="12600"/>
              </w:tabs>
              <w:rPr>
                <w:rFonts w:ascii="Arial" w:hAnsi="Arial" w:cs="Arial"/>
                <w:b/>
                <w:i/>
                <w:color w:val="000000"/>
                <w:sz w:val="16"/>
                <w:szCs w:val="16"/>
              </w:rPr>
            </w:pPr>
            <w:r w:rsidRPr="006463D7">
              <w:rPr>
                <w:rFonts w:ascii="Arial" w:hAnsi="Arial" w:cs="Arial"/>
                <w:b/>
                <w:sz w:val="16"/>
                <w:szCs w:val="16"/>
              </w:rPr>
              <w:t>РІКСУБІС</w:t>
            </w:r>
          </w:p>
        </w:tc>
        <w:tc>
          <w:tcPr>
            <w:tcW w:w="2302"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rPr>
                <w:rFonts w:ascii="Arial" w:hAnsi="Arial" w:cs="Arial"/>
                <w:color w:val="000000"/>
                <w:sz w:val="16"/>
                <w:szCs w:val="16"/>
              </w:rPr>
            </w:pPr>
            <w:r w:rsidRPr="006463D7">
              <w:rPr>
                <w:rFonts w:ascii="Arial" w:hAnsi="Arial" w:cs="Arial"/>
                <w:color w:val="000000"/>
                <w:sz w:val="16"/>
                <w:szCs w:val="16"/>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6463D7">
              <w:rPr>
                <w:rFonts w:ascii="Arial" w:hAnsi="Arial" w:cs="Arial"/>
                <w:color w:val="000000"/>
                <w:sz w:val="16"/>
                <w:szCs w:val="16"/>
              </w:rPr>
              <w:t>Баксалта Інновейшнз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6463D7">
              <w:rPr>
                <w:rFonts w:ascii="Arial" w:hAnsi="Arial" w:cs="Arial"/>
                <w:color w:val="000000"/>
                <w:sz w:val="16"/>
                <w:szCs w:val="16"/>
              </w:rPr>
              <w:t>Австрія</w:t>
            </w:r>
          </w:p>
        </w:tc>
        <w:tc>
          <w:tcPr>
            <w:tcW w:w="1950"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6463D7">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6463D7">
              <w:rPr>
                <w:rFonts w:ascii="Arial" w:hAnsi="Arial" w:cs="Arial"/>
                <w:color w:val="000000"/>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6463D7">
              <w:rPr>
                <w:rFonts w:ascii="Arial" w:hAnsi="Arial" w:cs="Arial"/>
                <w:color w:val="000000"/>
                <w:sz w:val="16"/>
                <w:szCs w:val="16"/>
              </w:rPr>
              <w:t>Бельгія/ США/ Австрія/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135D8" w:rsidRPr="00331169" w:rsidRDefault="00D135D8" w:rsidP="00BD3CD4">
            <w:pPr>
              <w:tabs>
                <w:tab w:val="left" w:pos="12600"/>
              </w:tabs>
              <w:jc w:val="center"/>
              <w:rPr>
                <w:rFonts w:ascii="Arial" w:hAnsi="Arial" w:cs="Arial"/>
                <w:color w:val="000000"/>
                <w:sz w:val="16"/>
                <w:szCs w:val="16"/>
                <w:lang w:val="en-US"/>
              </w:rPr>
            </w:pPr>
            <w:r w:rsidRPr="00331169">
              <w:rPr>
                <w:rFonts w:ascii="Arial" w:hAnsi="Arial" w:cs="Arial"/>
                <w:color w:val="000000"/>
                <w:sz w:val="16"/>
                <w:szCs w:val="16"/>
                <w:lang w:val="en-US"/>
              </w:rPr>
              <w:t>B.I.b.2.a, IB - Minor changes to an approved test procedure for active substance to adapt the SST parameters for SEC methods to test impurity in active substance with Molecular Size Distribution method.</w:t>
            </w:r>
            <w:r w:rsidRPr="00331169">
              <w:rPr>
                <w:rFonts w:ascii="Arial" w:hAnsi="Arial" w:cs="Arial"/>
                <w:color w:val="000000"/>
                <w:sz w:val="16"/>
                <w:szCs w:val="16"/>
                <w:lang w:val="en-US"/>
              </w:rPr>
              <w:br/>
              <w:t>B.II.d.2.a, IB - Minor changes to an approved test procedure for the finished product to adapt the SST parameters for SEC methods to test impurity in the finished product with Molecular Size Distribution method.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5D8" w:rsidRPr="006463D7" w:rsidRDefault="00D135D8" w:rsidP="00BD3CD4">
            <w:pPr>
              <w:pStyle w:val="Normal"/>
              <w:tabs>
                <w:tab w:val="left" w:pos="12600"/>
              </w:tabs>
              <w:ind w:left="-185"/>
              <w:jc w:val="center"/>
              <w:rPr>
                <w:rFonts w:ascii="Arial" w:hAnsi="Arial" w:cs="Arial"/>
                <w:i/>
                <w:sz w:val="16"/>
                <w:szCs w:val="16"/>
              </w:rPr>
            </w:pPr>
            <w:r w:rsidRPr="006463D7">
              <w:rPr>
                <w:rFonts w:ascii="Arial" w:hAnsi="Arial" w:cs="Arial"/>
                <w:i/>
                <w:sz w:val="16"/>
                <w:szCs w:val="16"/>
              </w:rPr>
              <w:t xml:space="preserve">за </w:t>
            </w:r>
          </w:p>
          <w:p w:rsidR="00D135D8" w:rsidRPr="003E0FCC" w:rsidRDefault="00D135D8" w:rsidP="00BD3CD4">
            <w:pPr>
              <w:tabs>
                <w:tab w:val="left" w:pos="12600"/>
              </w:tabs>
              <w:jc w:val="center"/>
              <w:rPr>
                <w:rFonts w:ascii="Arial" w:hAnsi="Arial" w:cs="Arial"/>
                <w:b/>
                <w:i/>
                <w:color w:val="000000"/>
                <w:sz w:val="16"/>
                <w:szCs w:val="16"/>
              </w:rPr>
            </w:pPr>
            <w:r w:rsidRPr="006463D7">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135D8" w:rsidRPr="00E14F07" w:rsidRDefault="00D135D8" w:rsidP="00BD3CD4">
            <w:pPr>
              <w:tabs>
                <w:tab w:val="left" w:pos="12600"/>
              </w:tabs>
              <w:jc w:val="center"/>
              <w:rPr>
                <w:rFonts w:ascii="Arial" w:hAnsi="Arial" w:cs="Arial"/>
                <w:sz w:val="16"/>
                <w:szCs w:val="16"/>
              </w:rPr>
            </w:pPr>
            <w:r w:rsidRPr="006463D7">
              <w:rPr>
                <w:rFonts w:ascii="Arial" w:hAnsi="Arial" w:cs="Arial"/>
                <w:sz w:val="16"/>
                <w:szCs w:val="16"/>
              </w:rPr>
              <w:t>UA/16879/01/03</w:t>
            </w:r>
          </w:p>
        </w:tc>
      </w:tr>
      <w:tr w:rsidR="00D135D8" w:rsidRPr="00907311" w:rsidTr="00BD3CD4">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D135D8" w:rsidRPr="00907311" w:rsidRDefault="00D135D8" w:rsidP="00BD3CD4">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135D8" w:rsidRPr="003E0FCC" w:rsidRDefault="00D135D8" w:rsidP="00BD3CD4">
            <w:pPr>
              <w:tabs>
                <w:tab w:val="left" w:pos="12600"/>
              </w:tabs>
              <w:rPr>
                <w:rFonts w:ascii="Arial" w:hAnsi="Arial" w:cs="Arial"/>
                <w:b/>
                <w:i/>
                <w:color w:val="000000"/>
                <w:sz w:val="16"/>
                <w:szCs w:val="16"/>
              </w:rPr>
            </w:pPr>
            <w:r w:rsidRPr="006463D7">
              <w:rPr>
                <w:rFonts w:ascii="Arial" w:hAnsi="Arial" w:cs="Arial"/>
                <w:b/>
                <w:sz w:val="16"/>
                <w:szCs w:val="16"/>
              </w:rPr>
              <w:t>РІКСУБІС</w:t>
            </w:r>
          </w:p>
        </w:tc>
        <w:tc>
          <w:tcPr>
            <w:tcW w:w="2302"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rPr>
                <w:rFonts w:ascii="Arial" w:hAnsi="Arial" w:cs="Arial"/>
                <w:color w:val="000000"/>
                <w:sz w:val="16"/>
                <w:szCs w:val="16"/>
              </w:rPr>
            </w:pPr>
            <w:r w:rsidRPr="006463D7">
              <w:rPr>
                <w:rFonts w:ascii="Arial" w:hAnsi="Arial" w:cs="Arial"/>
                <w:color w:val="000000"/>
                <w:sz w:val="16"/>
                <w:szCs w:val="16"/>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6463D7">
              <w:rPr>
                <w:rFonts w:ascii="Arial" w:hAnsi="Arial" w:cs="Arial"/>
                <w:color w:val="000000"/>
                <w:sz w:val="16"/>
                <w:szCs w:val="16"/>
              </w:rPr>
              <w:t>Баксалта Інновейшнз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6463D7">
              <w:rPr>
                <w:rFonts w:ascii="Arial" w:hAnsi="Arial" w:cs="Arial"/>
                <w:color w:val="000000"/>
                <w:sz w:val="16"/>
                <w:szCs w:val="16"/>
              </w:rPr>
              <w:t>Австрія</w:t>
            </w:r>
          </w:p>
        </w:tc>
        <w:tc>
          <w:tcPr>
            <w:tcW w:w="1950"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6463D7">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6463D7">
              <w:rPr>
                <w:rFonts w:ascii="Arial" w:hAnsi="Arial" w:cs="Arial"/>
                <w:color w:val="000000"/>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6463D7">
              <w:rPr>
                <w:rFonts w:ascii="Arial" w:hAnsi="Arial" w:cs="Arial"/>
                <w:color w:val="000000"/>
                <w:sz w:val="16"/>
                <w:szCs w:val="16"/>
              </w:rPr>
              <w:t>Бельгія/ США/ Австрія/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135D8" w:rsidRPr="00D135D8" w:rsidRDefault="00D135D8" w:rsidP="00BD3CD4">
            <w:pPr>
              <w:tabs>
                <w:tab w:val="left" w:pos="12600"/>
              </w:tabs>
              <w:jc w:val="center"/>
              <w:rPr>
                <w:rFonts w:ascii="Arial" w:hAnsi="Arial" w:cs="Arial"/>
                <w:color w:val="000000"/>
                <w:sz w:val="16"/>
                <w:szCs w:val="16"/>
                <w:lang w:val="en-US"/>
              </w:rPr>
            </w:pPr>
            <w:r w:rsidRPr="00D135D8">
              <w:rPr>
                <w:rFonts w:ascii="Arial" w:hAnsi="Arial" w:cs="Arial"/>
                <w:color w:val="000000"/>
                <w:sz w:val="16"/>
                <w:szCs w:val="16"/>
                <w:lang w:val="en-US"/>
              </w:rPr>
              <w:t>B.I.b.2.a, IB - Minor changes to an approved test procedure for active substance to adapt the SST parameters for SEC methods to test impurity in active substance with Molecular Size Distribution method.</w:t>
            </w:r>
            <w:r w:rsidRPr="00D135D8">
              <w:rPr>
                <w:rFonts w:ascii="Arial" w:hAnsi="Arial" w:cs="Arial"/>
                <w:color w:val="000000"/>
                <w:sz w:val="16"/>
                <w:szCs w:val="16"/>
                <w:lang w:val="en-US"/>
              </w:rPr>
              <w:br/>
              <w:t>B.II.d.2.a, IB - Minor changes to an approved test procedure for the finished product to adapt the SST parameters for SEC methods to test impurity in the finished product with Molecular Size Distribution method.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5D8" w:rsidRPr="006463D7" w:rsidRDefault="00D135D8" w:rsidP="00BD3CD4">
            <w:pPr>
              <w:pStyle w:val="Normal"/>
              <w:tabs>
                <w:tab w:val="left" w:pos="12600"/>
              </w:tabs>
              <w:ind w:left="-185"/>
              <w:jc w:val="center"/>
              <w:rPr>
                <w:rFonts w:ascii="Arial" w:hAnsi="Arial" w:cs="Arial"/>
                <w:i/>
                <w:sz w:val="16"/>
                <w:szCs w:val="16"/>
              </w:rPr>
            </w:pPr>
            <w:r w:rsidRPr="006463D7">
              <w:rPr>
                <w:rFonts w:ascii="Arial" w:hAnsi="Arial" w:cs="Arial"/>
                <w:i/>
                <w:sz w:val="16"/>
                <w:szCs w:val="16"/>
              </w:rPr>
              <w:t xml:space="preserve">за </w:t>
            </w:r>
          </w:p>
          <w:p w:rsidR="00D135D8" w:rsidRPr="003E0FCC" w:rsidRDefault="00D135D8" w:rsidP="00BD3CD4">
            <w:pPr>
              <w:tabs>
                <w:tab w:val="left" w:pos="12600"/>
              </w:tabs>
              <w:jc w:val="center"/>
              <w:rPr>
                <w:rFonts w:ascii="Arial" w:hAnsi="Arial" w:cs="Arial"/>
                <w:b/>
                <w:i/>
                <w:color w:val="000000"/>
                <w:sz w:val="16"/>
                <w:szCs w:val="16"/>
              </w:rPr>
            </w:pPr>
            <w:r w:rsidRPr="006463D7">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135D8" w:rsidRPr="00E14F07" w:rsidRDefault="00D135D8" w:rsidP="00BD3CD4">
            <w:pPr>
              <w:tabs>
                <w:tab w:val="left" w:pos="12600"/>
              </w:tabs>
              <w:jc w:val="center"/>
              <w:rPr>
                <w:rFonts w:ascii="Arial" w:hAnsi="Arial" w:cs="Arial"/>
                <w:sz w:val="16"/>
                <w:szCs w:val="16"/>
              </w:rPr>
            </w:pPr>
            <w:r w:rsidRPr="006463D7">
              <w:rPr>
                <w:rFonts w:ascii="Arial" w:hAnsi="Arial" w:cs="Arial"/>
                <w:sz w:val="16"/>
                <w:szCs w:val="16"/>
              </w:rPr>
              <w:t>UA/16879/01/04</w:t>
            </w:r>
          </w:p>
        </w:tc>
      </w:tr>
      <w:tr w:rsidR="00D135D8" w:rsidRPr="00907311" w:rsidTr="00BD3CD4">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D135D8" w:rsidRPr="00907311" w:rsidRDefault="00D135D8" w:rsidP="00BD3CD4">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135D8" w:rsidRPr="003E0FCC" w:rsidRDefault="00D135D8" w:rsidP="00BD3CD4">
            <w:pPr>
              <w:tabs>
                <w:tab w:val="left" w:pos="12600"/>
              </w:tabs>
              <w:rPr>
                <w:rFonts w:ascii="Arial" w:hAnsi="Arial" w:cs="Arial"/>
                <w:b/>
                <w:i/>
                <w:color w:val="000000"/>
                <w:sz w:val="16"/>
                <w:szCs w:val="16"/>
              </w:rPr>
            </w:pPr>
            <w:r w:rsidRPr="006463D7">
              <w:rPr>
                <w:rFonts w:ascii="Arial" w:hAnsi="Arial" w:cs="Arial"/>
                <w:b/>
                <w:sz w:val="16"/>
                <w:szCs w:val="16"/>
              </w:rPr>
              <w:t>РІКСУБІС</w:t>
            </w:r>
          </w:p>
        </w:tc>
        <w:tc>
          <w:tcPr>
            <w:tcW w:w="2302"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rPr>
                <w:rFonts w:ascii="Arial" w:hAnsi="Arial" w:cs="Arial"/>
                <w:color w:val="000000"/>
                <w:sz w:val="16"/>
                <w:szCs w:val="16"/>
              </w:rPr>
            </w:pPr>
            <w:r w:rsidRPr="006463D7">
              <w:rPr>
                <w:rFonts w:ascii="Arial" w:hAnsi="Arial" w:cs="Arial"/>
                <w:color w:val="000000"/>
                <w:sz w:val="16"/>
                <w:szCs w:val="16"/>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6463D7">
              <w:rPr>
                <w:rFonts w:ascii="Arial" w:hAnsi="Arial" w:cs="Arial"/>
                <w:color w:val="000000"/>
                <w:sz w:val="16"/>
                <w:szCs w:val="16"/>
              </w:rPr>
              <w:t>Баксалта Інновейшнз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6463D7">
              <w:rPr>
                <w:rFonts w:ascii="Arial" w:hAnsi="Arial" w:cs="Arial"/>
                <w:color w:val="000000"/>
                <w:sz w:val="16"/>
                <w:szCs w:val="16"/>
              </w:rPr>
              <w:t>Австрія</w:t>
            </w:r>
          </w:p>
        </w:tc>
        <w:tc>
          <w:tcPr>
            <w:tcW w:w="1950"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6463D7">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6463D7">
              <w:rPr>
                <w:rFonts w:ascii="Arial" w:hAnsi="Arial" w:cs="Arial"/>
                <w:color w:val="000000"/>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135D8" w:rsidRPr="003E0FCC" w:rsidRDefault="00D135D8" w:rsidP="00BD3CD4">
            <w:pPr>
              <w:tabs>
                <w:tab w:val="left" w:pos="12600"/>
              </w:tabs>
              <w:jc w:val="center"/>
              <w:rPr>
                <w:rFonts w:ascii="Arial" w:hAnsi="Arial" w:cs="Arial"/>
                <w:color w:val="000000"/>
                <w:sz w:val="16"/>
                <w:szCs w:val="16"/>
              </w:rPr>
            </w:pPr>
            <w:r w:rsidRPr="006463D7">
              <w:rPr>
                <w:rFonts w:ascii="Arial" w:hAnsi="Arial" w:cs="Arial"/>
                <w:color w:val="000000"/>
                <w:sz w:val="16"/>
                <w:szCs w:val="16"/>
              </w:rPr>
              <w:t>Бельгія/ США/ Австрія/ 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135D8" w:rsidRPr="00D135D8" w:rsidRDefault="00D135D8" w:rsidP="00BD3CD4">
            <w:pPr>
              <w:tabs>
                <w:tab w:val="left" w:pos="12600"/>
              </w:tabs>
              <w:jc w:val="center"/>
              <w:rPr>
                <w:rFonts w:ascii="Arial" w:hAnsi="Arial" w:cs="Arial"/>
                <w:color w:val="000000"/>
                <w:sz w:val="16"/>
                <w:szCs w:val="16"/>
                <w:lang w:val="en-US"/>
              </w:rPr>
            </w:pPr>
            <w:r w:rsidRPr="00D135D8">
              <w:rPr>
                <w:rFonts w:ascii="Arial" w:hAnsi="Arial" w:cs="Arial"/>
                <w:color w:val="000000"/>
                <w:sz w:val="16"/>
                <w:szCs w:val="16"/>
                <w:lang w:val="en-US"/>
              </w:rPr>
              <w:t>B.I.b.2.a, IB - Minor changes to an approved test procedure for active substance to adapt the SST parameters for SEC methods to test impurity in active substance with Molecular Size Distribution method.</w:t>
            </w:r>
            <w:r w:rsidRPr="00D135D8">
              <w:rPr>
                <w:rFonts w:ascii="Arial" w:hAnsi="Arial" w:cs="Arial"/>
                <w:color w:val="000000"/>
                <w:sz w:val="16"/>
                <w:szCs w:val="16"/>
                <w:lang w:val="en-US"/>
              </w:rPr>
              <w:br/>
              <w:t>B.II.d.2.a, IB - Minor changes to an approved test procedure for the finished product to adapt the SST parameters for SEC methods to test impurity in the finished product with Molecular Size Distribution method.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35D8" w:rsidRPr="006463D7" w:rsidRDefault="00D135D8" w:rsidP="00BD3CD4">
            <w:pPr>
              <w:pStyle w:val="Normal"/>
              <w:tabs>
                <w:tab w:val="left" w:pos="12600"/>
              </w:tabs>
              <w:ind w:left="-185"/>
              <w:jc w:val="center"/>
              <w:rPr>
                <w:rFonts w:ascii="Arial" w:hAnsi="Arial" w:cs="Arial"/>
                <w:i/>
                <w:sz w:val="16"/>
                <w:szCs w:val="16"/>
              </w:rPr>
            </w:pPr>
            <w:r w:rsidRPr="006463D7">
              <w:rPr>
                <w:rFonts w:ascii="Arial" w:hAnsi="Arial" w:cs="Arial"/>
                <w:i/>
                <w:sz w:val="16"/>
                <w:szCs w:val="16"/>
              </w:rPr>
              <w:t xml:space="preserve">за </w:t>
            </w:r>
          </w:p>
          <w:p w:rsidR="00D135D8" w:rsidRPr="003E0FCC" w:rsidRDefault="00D135D8" w:rsidP="00BD3CD4">
            <w:pPr>
              <w:tabs>
                <w:tab w:val="left" w:pos="12600"/>
              </w:tabs>
              <w:jc w:val="center"/>
              <w:rPr>
                <w:rFonts w:ascii="Arial" w:hAnsi="Arial" w:cs="Arial"/>
                <w:b/>
                <w:i/>
                <w:color w:val="000000"/>
                <w:sz w:val="16"/>
                <w:szCs w:val="16"/>
              </w:rPr>
            </w:pPr>
            <w:r w:rsidRPr="006463D7">
              <w:rPr>
                <w:rFonts w:ascii="Arial" w:hAnsi="Arial" w:cs="Arial"/>
                <w:i/>
                <w:sz w:val="16"/>
                <w:szCs w:val="16"/>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135D8" w:rsidRPr="00E14F07" w:rsidRDefault="00D135D8" w:rsidP="00BD3CD4">
            <w:pPr>
              <w:tabs>
                <w:tab w:val="left" w:pos="12600"/>
              </w:tabs>
              <w:jc w:val="center"/>
              <w:rPr>
                <w:rFonts w:ascii="Arial" w:hAnsi="Arial" w:cs="Arial"/>
                <w:sz w:val="16"/>
                <w:szCs w:val="16"/>
              </w:rPr>
            </w:pPr>
            <w:r w:rsidRPr="006463D7">
              <w:rPr>
                <w:rFonts w:ascii="Arial" w:hAnsi="Arial" w:cs="Arial"/>
                <w:sz w:val="16"/>
                <w:szCs w:val="16"/>
              </w:rPr>
              <w:t>UA/16879/01/05</w:t>
            </w:r>
          </w:p>
        </w:tc>
      </w:tr>
    </w:tbl>
    <w:p w:rsidR="00D135D8" w:rsidRDefault="00D135D8" w:rsidP="00D135D8">
      <w:pPr>
        <w:ind w:left="540"/>
        <w:rPr>
          <w:b/>
          <w:sz w:val="28"/>
          <w:szCs w:val="28"/>
        </w:rPr>
      </w:pPr>
    </w:p>
    <w:p w:rsidR="00D135D8" w:rsidRDefault="00D135D8" w:rsidP="00D135D8">
      <w:pPr>
        <w:ind w:left="540"/>
        <w:rPr>
          <w:b/>
          <w:sz w:val="28"/>
          <w:szCs w:val="28"/>
        </w:rPr>
      </w:pPr>
    </w:p>
    <w:p w:rsidR="00D135D8" w:rsidRDefault="00D135D8" w:rsidP="00D135D8">
      <w:pPr>
        <w:ind w:left="540"/>
        <w:rPr>
          <w:b/>
          <w:sz w:val="28"/>
          <w:szCs w:val="28"/>
        </w:rPr>
      </w:pPr>
      <w:r>
        <w:rPr>
          <w:b/>
          <w:sz w:val="28"/>
          <w:szCs w:val="28"/>
        </w:rPr>
        <w:t>В.о. начальника</w:t>
      </w:r>
    </w:p>
    <w:p w:rsidR="00D135D8" w:rsidRPr="00733D80" w:rsidRDefault="00D135D8" w:rsidP="00D135D8">
      <w:pPr>
        <w:ind w:left="540"/>
        <w:rPr>
          <w:b/>
          <w:sz w:val="22"/>
          <w:szCs w:val="22"/>
        </w:rPr>
      </w:pPr>
      <w:r>
        <w:rPr>
          <w:b/>
          <w:sz w:val="28"/>
          <w:szCs w:val="28"/>
        </w:rPr>
        <w:t>Фармацевтичного управління                                                                                                   Олександр ГРІЦЕНКО</w:t>
      </w:r>
      <w:r w:rsidRPr="00733D80">
        <w:rPr>
          <w:b/>
          <w:sz w:val="28"/>
          <w:szCs w:val="28"/>
        </w:rPr>
        <w:t xml:space="preserve">          </w:t>
      </w:r>
      <w:r w:rsidRPr="00733D80">
        <w:rPr>
          <w:b/>
          <w:sz w:val="28"/>
          <w:szCs w:val="28"/>
        </w:rPr>
        <w:tab/>
      </w:r>
      <w:r w:rsidRPr="00733D80">
        <w:rPr>
          <w:b/>
          <w:sz w:val="28"/>
          <w:szCs w:val="28"/>
        </w:rPr>
        <w:tab/>
      </w:r>
    </w:p>
    <w:p w:rsidR="003D6DFF" w:rsidRDefault="00741DF6" w:rsidP="004E1A23">
      <w:pPr>
        <w:rPr>
          <w:b/>
          <w:sz w:val="28"/>
          <w:szCs w:val="28"/>
          <w:lang w:val="uk-UA"/>
        </w:rPr>
      </w:pPr>
      <w:r>
        <w:rPr>
          <w:b/>
          <w:sz w:val="28"/>
          <w:szCs w:val="28"/>
          <w:lang w:val="uk-UA"/>
        </w:rPr>
        <w:t xml:space="preserve">                             </w:t>
      </w:r>
      <w:r w:rsidR="00AE7F68">
        <w:rPr>
          <w:b/>
          <w:sz w:val="28"/>
          <w:szCs w:val="28"/>
          <w:lang w:val="uk-UA"/>
        </w:rPr>
        <w:t xml:space="preserve">                                                 </w:t>
      </w:r>
      <w:r>
        <w:rPr>
          <w:b/>
          <w:sz w:val="28"/>
          <w:szCs w:val="28"/>
          <w:lang w:val="uk-UA"/>
        </w:rPr>
        <w:t xml:space="preserve">         </w:t>
      </w:r>
    </w:p>
    <w:sectPr w:rsidR="003D6DFF" w:rsidSect="00CE2A31">
      <w:pgSz w:w="16838" w:h="11906" w:orient="landscape"/>
      <w:pgMar w:top="1418" w:right="899"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65B" w:rsidRDefault="00BE565B" w:rsidP="00B217C6">
      <w:r>
        <w:separator/>
      </w:r>
    </w:p>
  </w:endnote>
  <w:endnote w:type="continuationSeparator" w:id="0">
    <w:p w:rsidR="00BE565B" w:rsidRDefault="00BE565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65B" w:rsidRDefault="00BE565B" w:rsidP="00B217C6">
      <w:r>
        <w:separator/>
      </w:r>
    </w:p>
  </w:footnote>
  <w:footnote w:type="continuationSeparator" w:id="0">
    <w:p w:rsidR="00BE565B" w:rsidRDefault="00BE565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356183" w:rsidRPr="00356183">
      <w:rPr>
        <w:noProof/>
        <w:lang w:val="uk-UA"/>
      </w:rPr>
      <w:t>4</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FC9493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5F8F"/>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017F"/>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1FB3"/>
    <w:rsid w:val="000C6104"/>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6FEF"/>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588"/>
    <w:rsid w:val="00192786"/>
    <w:rsid w:val="00193DA6"/>
    <w:rsid w:val="001943E8"/>
    <w:rsid w:val="00194C37"/>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63C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0AE7"/>
    <w:rsid w:val="002A3525"/>
    <w:rsid w:val="002B14EE"/>
    <w:rsid w:val="002B3F4B"/>
    <w:rsid w:val="002B5509"/>
    <w:rsid w:val="002B5D28"/>
    <w:rsid w:val="002B66F3"/>
    <w:rsid w:val="002B6F2B"/>
    <w:rsid w:val="002C0614"/>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1169"/>
    <w:rsid w:val="0033275C"/>
    <w:rsid w:val="0033339B"/>
    <w:rsid w:val="00335CCA"/>
    <w:rsid w:val="00337326"/>
    <w:rsid w:val="003373F1"/>
    <w:rsid w:val="00340459"/>
    <w:rsid w:val="00344746"/>
    <w:rsid w:val="00345C03"/>
    <w:rsid w:val="003460A9"/>
    <w:rsid w:val="00346D77"/>
    <w:rsid w:val="00350C69"/>
    <w:rsid w:val="00353818"/>
    <w:rsid w:val="00353A30"/>
    <w:rsid w:val="00356183"/>
    <w:rsid w:val="003579A1"/>
    <w:rsid w:val="003609B9"/>
    <w:rsid w:val="0036249B"/>
    <w:rsid w:val="003640FC"/>
    <w:rsid w:val="003657E2"/>
    <w:rsid w:val="00365ED0"/>
    <w:rsid w:val="00367A24"/>
    <w:rsid w:val="00371DAD"/>
    <w:rsid w:val="0037290E"/>
    <w:rsid w:val="00372C7F"/>
    <w:rsid w:val="00372C98"/>
    <w:rsid w:val="00375E2C"/>
    <w:rsid w:val="003779B1"/>
    <w:rsid w:val="00383E48"/>
    <w:rsid w:val="003873F8"/>
    <w:rsid w:val="003906C5"/>
    <w:rsid w:val="0039320E"/>
    <w:rsid w:val="00395026"/>
    <w:rsid w:val="003A04EF"/>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5E3"/>
    <w:rsid w:val="003E5678"/>
    <w:rsid w:val="003F4BCE"/>
    <w:rsid w:val="003F4DE0"/>
    <w:rsid w:val="003F6224"/>
    <w:rsid w:val="00403CF4"/>
    <w:rsid w:val="0040415C"/>
    <w:rsid w:val="00405468"/>
    <w:rsid w:val="004112AF"/>
    <w:rsid w:val="00412F5C"/>
    <w:rsid w:val="004156C9"/>
    <w:rsid w:val="004216A4"/>
    <w:rsid w:val="00422BA9"/>
    <w:rsid w:val="00422F7F"/>
    <w:rsid w:val="00422FC3"/>
    <w:rsid w:val="00430531"/>
    <w:rsid w:val="004353DB"/>
    <w:rsid w:val="0043553E"/>
    <w:rsid w:val="004359B6"/>
    <w:rsid w:val="00437598"/>
    <w:rsid w:val="004402C9"/>
    <w:rsid w:val="00441804"/>
    <w:rsid w:val="00445DD2"/>
    <w:rsid w:val="004478F9"/>
    <w:rsid w:val="00447A0D"/>
    <w:rsid w:val="00450FCB"/>
    <w:rsid w:val="00452C9B"/>
    <w:rsid w:val="00454658"/>
    <w:rsid w:val="004574D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266"/>
    <w:rsid w:val="004D1487"/>
    <w:rsid w:val="004D3D9C"/>
    <w:rsid w:val="004D3F9B"/>
    <w:rsid w:val="004D5854"/>
    <w:rsid w:val="004E1A23"/>
    <w:rsid w:val="004E3F07"/>
    <w:rsid w:val="004E4E21"/>
    <w:rsid w:val="004E7F71"/>
    <w:rsid w:val="004F0989"/>
    <w:rsid w:val="004F1E80"/>
    <w:rsid w:val="004F2D9A"/>
    <w:rsid w:val="004F6412"/>
    <w:rsid w:val="004F6650"/>
    <w:rsid w:val="00501F20"/>
    <w:rsid w:val="00505BC9"/>
    <w:rsid w:val="00505CFE"/>
    <w:rsid w:val="00506545"/>
    <w:rsid w:val="0050789A"/>
    <w:rsid w:val="00507939"/>
    <w:rsid w:val="0051114E"/>
    <w:rsid w:val="00511C06"/>
    <w:rsid w:val="00513B4C"/>
    <w:rsid w:val="00515B18"/>
    <w:rsid w:val="00516865"/>
    <w:rsid w:val="005207A5"/>
    <w:rsid w:val="005210A9"/>
    <w:rsid w:val="00522314"/>
    <w:rsid w:val="00522A2B"/>
    <w:rsid w:val="00523AF2"/>
    <w:rsid w:val="00523CF5"/>
    <w:rsid w:val="005272B3"/>
    <w:rsid w:val="00534C72"/>
    <w:rsid w:val="00537EC7"/>
    <w:rsid w:val="005413EB"/>
    <w:rsid w:val="005456B7"/>
    <w:rsid w:val="005503D7"/>
    <w:rsid w:val="005541FB"/>
    <w:rsid w:val="005573E9"/>
    <w:rsid w:val="00562F6F"/>
    <w:rsid w:val="005638F3"/>
    <w:rsid w:val="00563F99"/>
    <w:rsid w:val="005733EF"/>
    <w:rsid w:val="00574311"/>
    <w:rsid w:val="00577D46"/>
    <w:rsid w:val="00577D49"/>
    <w:rsid w:val="00582AD9"/>
    <w:rsid w:val="00585392"/>
    <w:rsid w:val="005867F1"/>
    <w:rsid w:val="005867FF"/>
    <w:rsid w:val="00594E5B"/>
    <w:rsid w:val="005951D0"/>
    <w:rsid w:val="0059616A"/>
    <w:rsid w:val="00596302"/>
    <w:rsid w:val="00596385"/>
    <w:rsid w:val="00596F52"/>
    <w:rsid w:val="005A0116"/>
    <w:rsid w:val="005A07FE"/>
    <w:rsid w:val="005A128C"/>
    <w:rsid w:val="005A36EF"/>
    <w:rsid w:val="005A43AF"/>
    <w:rsid w:val="005A5E82"/>
    <w:rsid w:val="005A6654"/>
    <w:rsid w:val="005A7281"/>
    <w:rsid w:val="005B0E6B"/>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3219"/>
    <w:rsid w:val="006134A5"/>
    <w:rsid w:val="00614981"/>
    <w:rsid w:val="006238E4"/>
    <w:rsid w:val="00626559"/>
    <w:rsid w:val="006306B5"/>
    <w:rsid w:val="00631C4D"/>
    <w:rsid w:val="00634363"/>
    <w:rsid w:val="00636E64"/>
    <w:rsid w:val="00642484"/>
    <w:rsid w:val="00643EFB"/>
    <w:rsid w:val="00644516"/>
    <w:rsid w:val="00646B66"/>
    <w:rsid w:val="006473B3"/>
    <w:rsid w:val="00657791"/>
    <w:rsid w:val="00661209"/>
    <w:rsid w:val="00661BB6"/>
    <w:rsid w:val="00663FC7"/>
    <w:rsid w:val="00671213"/>
    <w:rsid w:val="00672279"/>
    <w:rsid w:val="0067471A"/>
    <w:rsid w:val="0067588C"/>
    <w:rsid w:val="006772FA"/>
    <w:rsid w:val="00677ADB"/>
    <w:rsid w:val="006819EE"/>
    <w:rsid w:val="00682BE3"/>
    <w:rsid w:val="00685E27"/>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3842"/>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05A1"/>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4752"/>
    <w:rsid w:val="007A51E1"/>
    <w:rsid w:val="007A76F3"/>
    <w:rsid w:val="007B144C"/>
    <w:rsid w:val="007B362F"/>
    <w:rsid w:val="007B48DE"/>
    <w:rsid w:val="007B743B"/>
    <w:rsid w:val="007C0ABB"/>
    <w:rsid w:val="007C2E8A"/>
    <w:rsid w:val="007C7B3C"/>
    <w:rsid w:val="007C7DB9"/>
    <w:rsid w:val="007D017A"/>
    <w:rsid w:val="007D0F5A"/>
    <w:rsid w:val="007D2E5B"/>
    <w:rsid w:val="007D5964"/>
    <w:rsid w:val="007E143A"/>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4EF6"/>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77DB2"/>
    <w:rsid w:val="00980BD8"/>
    <w:rsid w:val="00980BFC"/>
    <w:rsid w:val="00981404"/>
    <w:rsid w:val="00982641"/>
    <w:rsid w:val="009838A8"/>
    <w:rsid w:val="009860AB"/>
    <w:rsid w:val="00993BD3"/>
    <w:rsid w:val="00993D2B"/>
    <w:rsid w:val="009963C9"/>
    <w:rsid w:val="009969D7"/>
    <w:rsid w:val="00996BB8"/>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5E3C"/>
    <w:rsid w:val="00A177D9"/>
    <w:rsid w:val="00A17C61"/>
    <w:rsid w:val="00A23CDB"/>
    <w:rsid w:val="00A24656"/>
    <w:rsid w:val="00A24F19"/>
    <w:rsid w:val="00A25F18"/>
    <w:rsid w:val="00A26735"/>
    <w:rsid w:val="00A347BE"/>
    <w:rsid w:val="00A362E2"/>
    <w:rsid w:val="00A40123"/>
    <w:rsid w:val="00A409F4"/>
    <w:rsid w:val="00A46D8D"/>
    <w:rsid w:val="00A5269A"/>
    <w:rsid w:val="00A53476"/>
    <w:rsid w:val="00A53F73"/>
    <w:rsid w:val="00A54F8F"/>
    <w:rsid w:val="00A5501D"/>
    <w:rsid w:val="00A5654A"/>
    <w:rsid w:val="00A56C79"/>
    <w:rsid w:val="00A609BA"/>
    <w:rsid w:val="00A63563"/>
    <w:rsid w:val="00A644EE"/>
    <w:rsid w:val="00A65DFD"/>
    <w:rsid w:val="00A66116"/>
    <w:rsid w:val="00A674AC"/>
    <w:rsid w:val="00A70090"/>
    <w:rsid w:val="00A7183F"/>
    <w:rsid w:val="00A71EF0"/>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3EC3"/>
    <w:rsid w:val="00AE4448"/>
    <w:rsid w:val="00AE4A19"/>
    <w:rsid w:val="00AE7F68"/>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0A30"/>
    <w:rsid w:val="00B92785"/>
    <w:rsid w:val="00B93FF4"/>
    <w:rsid w:val="00B9440F"/>
    <w:rsid w:val="00B977BE"/>
    <w:rsid w:val="00BA56C5"/>
    <w:rsid w:val="00BB5FC5"/>
    <w:rsid w:val="00BC4106"/>
    <w:rsid w:val="00BD01C7"/>
    <w:rsid w:val="00BD3CD4"/>
    <w:rsid w:val="00BD57C9"/>
    <w:rsid w:val="00BE084E"/>
    <w:rsid w:val="00BE0F9E"/>
    <w:rsid w:val="00BE2B86"/>
    <w:rsid w:val="00BE3A85"/>
    <w:rsid w:val="00BE48A3"/>
    <w:rsid w:val="00BE53FB"/>
    <w:rsid w:val="00BE565B"/>
    <w:rsid w:val="00BE639E"/>
    <w:rsid w:val="00BE6CAE"/>
    <w:rsid w:val="00BF48A4"/>
    <w:rsid w:val="00BF48C2"/>
    <w:rsid w:val="00BF6595"/>
    <w:rsid w:val="00BF6CD5"/>
    <w:rsid w:val="00BF7F78"/>
    <w:rsid w:val="00C014F0"/>
    <w:rsid w:val="00C0153C"/>
    <w:rsid w:val="00C02F8B"/>
    <w:rsid w:val="00C11C35"/>
    <w:rsid w:val="00C1215F"/>
    <w:rsid w:val="00C12515"/>
    <w:rsid w:val="00C13FFD"/>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6066C"/>
    <w:rsid w:val="00C67B20"/>
    <w:rsid w:val="00C703FB"/>
    <w:rsid w:val="00C70EBC"/>
    <w:rsid w:val="00C71539"/>
    <w:rsid w:val="00C75536"/>
    <w:rsid w:val="00C83683"/>
    <w:rsid w:val="00C852F4"/>
    <w:rsid w:val="00C86C1F"/>
    <w:rsid w:val="00C86D64"/>
    <w:rsid w:val="00C87CA3"/>
    <w:rsid w:val="00CA1D4D"/>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0C3E"/>
    <w:rsid w:val="00CD6929"/>
    <w:rsid w:val="00CD6DE1"/>
    <w:rsid w:val="00CD745D"/>
    <w:rsid w:val="00CD75DF"/>
    <w:rsid w:val="00CE01A6"/>
    <w:rsid w:val="00CE0567"/>
    <w:rsid w:val="00CE2A31"/>
    <w:rsid w:val="00CE459B"/>
    <w:rsid w:val="00CE45A2"/>
    <w:rsid w:val="00CE5AAD"/>
    <w:rsid w:val="00CE6B51"/>
    <w:rsid w:val="00CE7F06"/>
    <w:rsid w:val="00CF0579"/>
    <w:rsid w:val="00CF1A43"/>
    <w:rsid w:val="00CF2506"/>
    <w:rsid w:val="00CF461B"/>
    <w:rsid w:val="00CF4917"/>
    <w:rsid w:val="00D03BBA"/>
    <w:rsid w:val="00D05F66"/>
    <w:rsid w:val="00D07ADB"/>
    <w:rsid w:val="00D10C0F"/>
    <w:rsid w:val="00D12812"/>
    <w:rsid w:val="00D135D8"/>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32EA"/>
    <w:rsid w:val="00D7641D"/>
    <w:rsid w:val="00D82E55"/>
    <w:rsid w:val="00D8367D"/>
    <w:rsid w:val="00D8700A"/>
    <w:rsid w:val="00D9397D"/>
    <w:rsid w:val="00D977AE"/>
    <w:rsid w:val="00DA2EAF"/>
    <w:rsid w:val="00DA5111"/>
    <w:rsid w:val="00DA7F31"/>
    <w:rsid w:val="00DB070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1A64"/>
    <w:rsid w:val="00DE21A3"/>
    <w:rsid w:val="00DE46BE"/>
    <w:rsid w:val="00DE6675"/>
    <w:rsid w:val="00DE674F"/>
    <w:rsid w:val="00DF22E0"/>
    <w:rsid w:val="00E00330"/>
    <w:rsid w:val="00E02055"/>
    <w:rsid w:val="00E026AD"/>
    <w:rsid w:val="00E0323B"/>
    <w:rsid w:val="00E04A98"/>
    <w:rsid w:val="00E07195"/>
    <w:rsid w:val="00E150D1"/>
    <w:rsid w:val="00E158B3"/>
    <w:rsid w:val="00E22536"/>
    <w:rsid w:val="00E234A1"/>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865DE"/>
    <w:rsid w:val="00E9596C"/>
    <w:rsid w:val="00EA4168"/>
    <w:rsid w:val="00EA522C"/>
    <w:rsid w:val="00EA7160"/>
    <w:rsid w:val="00EB03B8"/>
    <w:rsid w:val="00EB385E"/>
    <w:rsid w:val="00EB4F83"/>
    <w:rsid w:val="00EB5A49"/>
    <w:rsid w:val="00EB6705"/>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54DF"/>
    <w:rsid w:val="00F17B43"/>
    <w:rsid w:val="00F17BBE"/>
    <w:rsid w:val="00F207AF"/>
    <w:rsid w:val="00F20D9D"/>
    <w:rsid w:val="00F23645"/>
    <w:rsid w:val="00F25704"/>
    <w:rsid w:val="00F25F27"/>
    <w:rsid w:val="00F33630"/>
    <w:rsid w:val="00F357EB"/>
    <w:rsid w:val="00F362D0"/>
    <w:rsid w:val="00F378DD"/>
    <w:rsid w:val="00F4083C"/>
    <w:rsid w:val="00F413F5"/>
    <w:rsid w:val="00F41717"/>
    <w:rsid w:val="00F440D1"/>
    <w:rsid w:val="00F457BB"/>
    <w:rsid w:val="00F4622F"/>
    <w:rsid w:val="00F47F5D"/>
    <w:rsid w:val="00F50BFF"/>
    <w:rsid w:val="00F51FDB"/>
    <w:rsid w:val="00F52ABC"/>
    <w:rsid w:val="00F54718"/>
    <w:rsid w:val="00F54CF2"/>
    <w:rsid w:val="00F557F0"/>
    <w:rsid w:val="00F56CD2"/>
    <w:rsid w:val="00F57868"/>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07C1"/>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0066DD8-1872-46B6-8D7B-7348F97D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CE2A31"/>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і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і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CE2A31"/>
    <w:rPr>
      <w:rFonts w:ascii="Calibri Light" w:eastAsia="Times New Roman" w:hAnsi="Calibri Light" w:cs="Times New Roman"/>
      <w:b/>
      <w:bCs/>
      <w:i/>
      <w:iCs/>
      <w:sz w:val="28"/>
      <w:szCs w:val="28"/>
      <w:lang w:val="ru-RU" w:eastAsia="ru-RU"/>
    </w:rPr>
  </w:style>
  <w:style w:type="paragraph" w:customStyle="1" w:styleId="Normal">
    <w:name w:val="Normal"/>
    <w:aliases w:val="Normal,Обычный11"/>
    <w:basedOn w:val="a"/>
    <w:qFormat/>
    <w:rsid w:val="00CE2A31"/>
    <w:rPr>
      <w:rFonts w:eastAsia="Times New Roman"/>
      <w:sz w:val="24"/>
      <w:szCs w:val="24"/>
      <w:lang w:val="uk-UA" w:eastAsia="uk-UA"/>
    </w:rPr>
  </w:style>
  <w:style w:type="paragraph" w:customStyle="1" w:styleId="msolistparagraph0">
    <w:name w:val="msolistparagraph"/>
    <w:basedOn w:val="a"/>
    <w:uiPriority w:val="34"/>
    <w:qFormat/>
    <w:rsid w:val="00CE2A31"/>
    <w:pPr>
      <w:ind w:left="720"/>
      <w:contextualSpacing/>
    </w:pPr>
    <w:rPr>
      <w:rFonts w:eastAsia="Times New Roman"/>
      <w:sz w:val="24"/>
      <w:szCs w:val="24"/>
      <w:lang w:val="uk-UA" w:eastAsia="uk-UA"/>
    </w:rPr>
  </w:style>
  <w:style w:type="character" w:customStyle="1" w:styleId="cs7864ebcf1">
    <w:name w:val="cs7864ebcf1"/>
    <w:rsid w:val="00CE2A31"/>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757484802">
      <w:bodyDiv w:val="1"/>
      <w:marLeft w:val="0"/>
      <w:marRight w:val="0"/>
      <w:marTop w:val="0"/>
      <w:marBottom w:val="0"/>
      <w:divBdr>
        <w:top w:val="none" w:sz="0" w:space="0" w:color="auto"/>
        <w:left w:val="none" w:sz="0" w:space="0" w:color="auto"/>
        <w:bottom w:val="none" w:sz="0" w:space="0" w:color="auto"/>
        <w:right w:val="none" w:sz="0" w:space="0" w:color="auto"/>
      </w:divBdr>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3F60F-A826-4C82-8374-D656B554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2379</Words>
  <Characters>13566</Characters>
  <Application>Microsoft Office Word</Application>
  <DocSecurity>0</DocSecurity>
  <Lines>113</Lines>
  <Paragraphs>31</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
      <vt:lpstr>МІНІСТЕРСТВО ОХОРОНИ ЗДОРОВ’Я УКРАЇНИ</vt:lpstr>
      <vt:lpstr>        Н А К А З</vt:lpstr>
      <vt:lpstr>    </vt:lpstr>
      <vt:lpstr>    ПЕРЕЛІК</vt:lpstr>
      <vt:lpstr>    </vt:lpstr>
      <vt:lpstr>    </vt:lpstr>
      <vt:lpstr>    ПЕРЕЛІК</vt:lpstr>
      <vt:lpstr> </vt:lpstr>
    </vt:vector>
  </TitlesOfParts>
  <Company>Krokoz™</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2025-05-20T08:44:00Z</cp:lastPrinted>
  <dcterms:created xsi:type="dcterms:W3CDTF">2026-03-12T14:35:00Z</dcterms:created>
  <dcterms:modified xsi:type="dcterms:W3CDTF">2026-03-12T14:35:00Z</dcterms:modified>
</cp:coreProperties>
</file>