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164C" w:rsidRDefault="00D50DE2">
      <w:r>
        <w:t xml:space="preserve">                                                                                                                                                         Додаток </w:t>
      </w:r>
      <w:r w:rsidRPr="00701A39">
        <w:rPr>
          <w:lang w:val="ru-RU"/>
        </w:rPr>
        <w:t>1</w:t>
      </w:r>
    </w:p>
    <w:p w:rsidR="00B7164C" w:rsidRDefault="00D50DE2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</w:t>
      </w:r>
      <w:r w:rsidR="00D0717E">
        <w:rPr>
          <w:rFonts w:eastAsia="Times New Roman"/>
          <w:szCs w:val="24"/>
        </w:rPr>
        <w:t xml:space="preserve"> «</w:t>
      </w:r>
      <w:r w:rsidR="00D0717E" w:rsidRPr="00D0717E">
        <w:rPr>
          <w:rFonts w:eastAsia="Times New Roman"/>
          <w:szCs w:val="24"/>
        </w:rPr>
        <w:t>Про проведення клінічного</w:t>
      </w:r>
      <w:r w:rsidR="00D0717E">
        <w:rPr>
          <w:rFonts w:eastAsia="Times New Roman"/>
          <w:szCs w:val="24"/>
        </w:rPr>
        <w:t xml:space="preserve"> </w:t>
      </w:r>
      <w:r w:rsidR="00D0717E" w:rsidRPr="00D0717E">
        <w:rPr>
          <w:rFonts w:eastAsia="Times New Roman"/>
          <w:szCs w:val="24"/>
        </w:rPr>
        <w:t>випробування лікарського засобу</w:t>
      </w:r>
      <w:r w:rsidR="00D0717E">
        <w:rPr>
          <w:rFonts w:eastAsia="Times New Roman"/>
          <w:szCs w:val="24"/>
        </w:rPr>
        <w:t xml:space="preserve"> </w:t>
      </w:r>
      <w:r w:rsidR="00D0717E" w:rsidRPr="00D0717E">
        <w:rPr>
          <w:rFonts w:eastAsia="Times New Roman"/>
          <w:szCs w:val="24"/>
        </w:rPr>
        <w:t>та затвердження суттєвих поправок</w:t>
      </w:r>
      <w:r w:rsidR="00D0717E">
        <w:rPr>
          <w:rFonts w:eastAsia="Times New Roman"/>
          <w:szCs w:val="24"/>
        </w:rPr>
        <w:t xml:space="preserve">» </w:t>
      </w:r>
      <w:r w:rsidR="00E9420D" w:rsidRPr="00E9420D">
        <w:rPr>
          <w:u w:val="single"/>
        </w:rPr>
        <w:t>14.09.2026</w:t>
      </w:r>
      <w:r>
        <w:t xml:space="preserve"> № </w:t>
      </w:r>
      <w:r w:rsidR="00E9420D"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B7164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proofErr w:type="spellStart"/>
            <w:r w:rsidR="00D50DE2">
              <w:t>Багатоцентрове</w:t>
            </w:r>
            <w:proofErr w:type="spellEnd"/>
            <w:r w:rsidR="00D50DE2">
              <w:t xml:space="preserve"> дослідження ІІІ фази, що проводиться в одній групі пацієнтів із метою оцінки ефективності та безпечності препарату UGN-104 (препарату UGN 101 з оновленим складом) для лікування </w:t>
            </w:r>
            <w:proofErr w:type="spellStart"/>
            <w:r w:rsidR="00D50DE2">
              <w:t>уротеліального</w:t>
            </w:r>
            <w:proofErr w:type="spellEnd"/>
            <w:r w:rsidR="00D50DE2">
              <w:t xml:space="preserve"> раку верхніх сечовивідних шляхів (УРВСШ) низького ступеня злоякісності</w:t>
            </w:r>
            <w:r w:rsidRPr="005D02BB">
              <w:rPr>
                <w:color w:val="000000"/>
              </w:rPr>
              <w:t>»</w:t>
            </w:r>
            <w:r w:rsidR="00D50DE2">
              <w:rPr>
                <w:lang w:val="ru-RU"/>
              </w:rPr>
              <w:t xml:space="preserve">, код </w:t>
            </w:r>
            <w:proofErr w:type="spellStart"/>
            <w:r w:rsidR="00D50DE2">
              <w:rPr>
                <w:lang w:val="ru-RU"/>
              </w:rPr>
              <w:t>дослідження</w:t>
            </w:r>
            <w:proofErr w:type="spellEnd"/>
            <w:r w:rsidR="00D50DE2">
              <w:rPr>
                <w:lang w:val="ru-RU"/>
              </w:rPr>
              <w:t xml:space="preserve"> </w:t>
            </w:r>
            <w:r w:rsidR="00D50DE2">
              <w:t>UT002</w:t>
            </w:r>
            <w:r w:rsidR="00D50DE2">
              <w:rPr>
                <w:lang w:val="ru-RU"/>
              </w:rPr>
              <w:t xml:space="preserve">, </w:t>
            </w:r>
            <w:r w:rsidR="00D50DE2">
              <w:t>редакція 2.0 від 20 жовтня 2025 р.</w:t>
            </w:r>
          </w:p>
        </w:tc>
      </w:tr>
      <w:tr w:rsidR="00B7164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jc w:val="both"/>
            </w:pPr>
            <w:r>
              <w:t>ТОВАРИСТВО З ОБМЕЖЕНОЮ ВІДПОВІДАЛЬНІСТЮ</w:t>
            </w:r>
            <w:r w:rsidR="005D02BB" w:rsidRPr="005D02BB">
              <w:rPr>
                <w:color w:val="000000"/>
              </w:rPr>
              <w:t xml:space="preserve"> «</w:t>
            </w:r>
            <w:r>
              <w:t>ПІ ЕС АЙ-УКРАЇНА</w:t>
            </w:r>
            <w:r w:rsidR="005D02BB" w:rsidRPr="005D02BB">
              <w:rPr>
                <w:color w:val="000000"/>
              </w:rPr>
              <w:t>»</w:t>
            </w:r>
          </w:p>
        </w:tc>
      </w:tr>
      <w:tr w:rsidR="00B7164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proofErr w:type="spellStart"/>
            <w:r w:rsidR="00D50DE2">
              <w:t>ЮроДжен</w:t>
            </w:r>
            <w:proofErr w:type="spellEnd"/>
            <w:r w:rsidR="00D50DE2">
              <w:t xml:space="preserve"> </w:t>
            </w:r>
            <w:proofErr w:type="spellStart"/>
            <w:r w:rsidR="00D50DE2">
              <w:t>Фарма</w:t>
            </w:r>
            <w:proofErr w:type="spellEnd"/>
            <w:r w:rsidR="00D50DE2">
              <w:t xml:space="preserve"> Лімітед</w:t>
            </w:r>
            <w:r w:rsidRPr="005D02BB">
              <w:rPr>
                <w:color w:val="000000"/>
              </w:rPr>
              <w:t>»</w:t>
            </w:r>
            <w:r w:rsidR="00D50DE2">
              <w:t xml:space="preserve"> [</w:t>
            </w:r>
            <w:proofErr w:type="spellStart"/>
            <w:r w:rsidR="00D50DE2">
              <w:t>UroGen</w:t>
            </w:r>
            <w:proofErr w:type="spellEnd"/>
            <w:r w:rsidR="00D50DE2">
              <w:t xml:space="preserve"> </w:t>
            </w:r>
            <w:proofErr w:type="spellStart"/>
            <w:r w:rsidR="00D50DE2">
              <w:t>Pharma</w:t>
            </w:r>
            <w:proofErr w:type="spellEnd"/>
            <w:r w:rsidR="00D50DE2">
              <w:t xml:space="preserve"> </w:t>
            </w:r>
            <w:proofErr w:type="spellStart"/>
            <w:r w:rsidR="00D50DE2">
              <w:t>Ltd</w:t>
            </w:r>
            <w:proofErr w:type="spellEnd"/>
            <w:r w:rsidR="00D50DE2">
              <w:t>.], Ізраїль</w:t>
            </w:r>
          </w:p>
        </w:tc>
      </w:tr>
      <w:tr w:rsidR="00A43ED3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D3" w:rsidRDefault="00A43ED3" w:rsidP="00A43ED3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D3" w:rsidRDefault="00A43ED3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>UGN-104 (</w:t>
            </w:r>
            <w:proofErr w:type="spellStart"/>
            <w:r>
              <w:rPr>
                <w:rFonts w:eastAsia="Times New Roman" w:cs="Times New Roman"/>
                <w:szCs w:val="24"/>
              </w:rPr>
              <w:t>мітоміцин</w:t>
            </w:r>
            <w:proofErr w:type="spellEnd"/>
            <w:r>
              <w:rPr>
                <w:rFonts w:eastAsia="Times New Roman" w:cs="Times New Roman"/>
                <w:szCs w:val="24"/>
              </w:rPr>
              <w:t>) (</w:t>
            </w:r>
            <w:r>
              <w:rPr>
                <w:rFonts w:cstheme="minorBidi"/>
              </w:rPr>
              <w:t>UGN-104; UGN-104 (</w:t>
            </w:r>
            <w:proofErr w:type="spellStart"/>
            <w:r>
              <w:rPr>
                <w:rFonts w:cstheme="minorBidi"/>
              </w:rPr>
              <w:t>мітоміцин</w:t>
            </w:r>
            <w:proofErr w:type="spellEnd"/>
            <w:r>
              <w:rPr>
                <w:rFonts w:cstheme="minorBidi"/>
              </w:rPr>
              <w:t xml:space="preserve">), порошок для розчину для введення в </w:t>
            </w:r>
            <w:proofErr w:type="spellStart"/>
            <w:r>
              <w:rPr>
                <w:rFonts w:cstheme="minorBidi"/>
              </w:rPr>
              <w:t>чашково</w:t>
            </w:r>
            <w:proofErr w:type="spellEnd"/>
            <w:r>
              <w:rPr>
                <w:rFonts w:cstheme="minorBidi"/>
              </w:rPr>
              <w:t xml:space="preserve">-мискову систему нирки, комплект, що </w:t>
            </w:r>
            <w:r w:rsidRPr="00867C28">
              <w:rPr>
                <w:rFonts w:cstheme="minorBidi"/>
              </w:rPr>
              <w:t xml:space="preserve">містить однократну дозу препарату: </w:t>
            </w:r>
            <w:r>
              <w:rPr>
                <w:rFonts w:cstheme="minorBidi"/>
              </w:rPr>
              <w:t xml:space="preserve">                          </w:t>
            </w:r>
            <w:r w:rsidRPr="00867C28">
              <w:rPr>
                <w:rFonts w:cstheme="minorBidi"/>
              </w:rPr>
              <w:t xml:space="preserve">1 флакон - </w:t>
            </w:r>
            <w:proofErr w:type="spellStart"/>
            <w:r w:rsidRPr="00867C28">
              <w:rPr>
                <w:rFonts w:cstheme="minorBidi"/>
              </w:rPr>
              <w:t>мітоміцин</w:t>
            </w:r>
            <w:proofErr w:type="spellEnd"/>
            <w:r w:rsidRPr="00867C28">
              <w:rPr>
                <w:rFonts w:cstheme="minorBidi"/>
              </w:rPr>
              <w:t xml:space="preserve">, порошок для розчину для введення в </w:t>
            </w:r>
            <w:proofErr w:type="spellStart"/>
            <w:r w:rsidRPr="00867C28">
              <w:rPr>
                <w:rFonts w:cstheme="minorBidi"/>
              </w:rPr>
              <w:t>чашково</w:t>
            </w:r>
            <w:proofErr w:type="spellEnd"/>
            <w:r w:rsidRPr="00867C28">
              <w:rPr>
                <w:rFonts w:cstheme="minorBidi"/>
              </w:rPr>
              <w:t xml:space="preserve">-мискову систему нирки, 80 мг; 1 флакон - стерильний </w:t>
            </w:r>
            <w:proofErr w:type="spellStart"/>
            <w:r w:rsidRPr="00867C28">
              <w:rPr>
                <w:rFonts w:cstheme="minorBidi"/>
              </w:rPr>
              <w:t>гідрогель</w:t>
            </w:r>
            <w:proofErr w:type="spellEnd"/>
            <w:r w:rsidRPr="00867C28">
              <w:rPr>
                <w:rFonts w:cstheme="minorBidi"/>
              </w:rPr>
              <w:t>, розчинник, 20 мл</w:t>
            </w:r>
            <w:r>
              <w:rPr>
                <w:rFonts w:cstheme="minorBidi"/>
              </w:rPr>
              <w:t xml:space="preserve">; </w:t>
            </w:r>
            <w:proofErr w:type="spellStart"/>
            <w:r>
              <w:rPr>
                <w:rFonts w:cstheme="minorBidi"/>
              </w:rPr>
              <w:t>Мітоміцин</w:t>
            </w:r>
            <w:proofErr w:type="spellEnd"/>
            <w:r>
              <w:rPr>
                <w:rFonts w:cstheme="minorBidi"/>
              </w:rPr>
              <w:t xml:space="preserve">); порошок для розчину для введення в </w:t>
            </w:r>
            <w:proofErr w:type="spellStart"/>
            <w:r>
              <w:rPr>
                <w:rFonts w:cstheme="minorBidi"/>
              </w:rPr>
              <w:t>чашково</w:t>
            </w:r>
            <w:proofErr w:type="spellEnd"/>
            <w:r>
              <w:rPr>
                <w:rFonts w:cstheme="minorBidi"/>
              </w:rPr>
              <w:t xml:space="preserve">-мискову систему нирки; 80 мг (4 мг/мл); </w:t>
            </w:r>
            <w:proofErr w:type="spellStart"/>
            <w:r>
              <w:rPr>
                <w:rFonts w:cstheme="minorBidi"/>
              </w:rPr>
              <w:t>Medac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Pharma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Production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a.s</w:t>
            </w:r>
            <w:proofErr w:type="spellEnd"/>
            <w:r>
              <w:rPr>
                <w:rFonts w:cstheme="minorBidi"/>
              </w:rPr>
              <w:t xml:space="preserve">. (попередня назва – </w:t>
            </w:r>
            <w:proofErr w:type="spellStart"/>
            <w:r>
              <w:rPr>
                <w:rFonts w:cstheme="minorBidi"/>
              </w:rPr>
              <w:t>Oncomed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Manufacturing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a.s</w:t>
            </w:r>
            <w:proofErr w:type="spellEnd"/>
            <w:r>
              <w:rPr>
                <w:rFonts w:cstheme="minorBidi"/>
              </w:rPr>
              <w:t xml:space="preserve">.), Чехія; </w:t>
            </w:r>
            <w:proofErr w:type="spellStart"/>
            <w:r>
              <w:rPr>
                <w:rFonts w:cstheme="minorBidi"/>
              </w:rPr>
              <w:t>Clinigen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Clinical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Supplies</w:t>
            </w:r>
            <w:proofErr w:type="spellEnd"/>
            <w:r>
              <w:rPr>
                <w:rFonts w:cstheme="minorBidi"/>
              </w:rPr>
              <w:t xml:space="preserve"> </w:t>
            </w:r>
            <w:proofErr w:type="spellStart"/>
            <w:r>
              <w:rPr>
                <w:rFonts w:cstheme="minorBidi"/>
              </w:rPr>
              <w:t>Management</w:t>
            </w:r>
            <w:proofErr w:type="spellEnd"/>
            <w:r>
              <w:rPr>
                <w:rFonts w:cstheme="minorBidi"/>
              </w:rPr>
              <w:t>, Бельгія</w:t>
            </w:r>
          </w:p>
        </w:tc>
      </w:tr>
      <w:tr w:rsidR="00A43ED3" w:rsidTr="00FA03C7">
        <w:trPr>
          <w:trHeight w:val="309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D3" w:rsidRPr="00701A39" w:rsidRDefault="00A43ED3" w:rsidP="00A43ED3">
            <w:pPr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</w:t>
            </w:r>
            <w:r>
              <w:rPr>
                <w:rFonts w:eastAsia="Times New Roman"/>
                <w:szCs w:val="24"/>
              </w:rPr>
              <w:t xml:space="preserve">Україні; відповідальна особа </w:t>
            </w:r>
            <w:proofErr w:type="spellStart"/>
            <w:r>
              <w:rPr>
                <w:rFonts w:eastAsia="Times New Roman"/>
                <w:szCs w:val="24"/>
              </w:rPr>
              <w:t>біоаналітичної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лабораторії та </w:t>
            </w:r>
            <w:proofErr w:type="spellStart"/>
            <w:r>
              <w:rPr>
                <w:rFonts w:eastAsia="Times New Roman"/>
                <w:szCs w:val="24"/>
              </w:rPr>
              <w:t>біоаналітична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лабораторія в Україні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D3" w:rsidRPr="00C9563E" w:rsidRDefault="00A43ED3" w:rsidP="00A43ED3">
            <w:pPr>
              <w:jc w:val="both"/>
              <w:rPr>
                <w:rFonts w:cstheme="minorBidi"/>
              </w:rPr>
            </w:pPr>
            <w:r>
              <w:rPr>
                <w:rFonts w:eastAsia="Times New Roman" w:cs="Times New Roman"/>
                <w:szCs w:val="24"/>
              </w:rPr>
              <w:t xml:space="preserve">1) </w:t>
            </w:r>
            <w:r w:rsidRPr="00C9563E">
              <w:rPr>
                <w:rFonts w:cstheme="minorBidi"/>
              </w:rPr>
              <w:t xml:space="preserve">лікар </w:t>
            </w:r>
            <w:proofErr w:type="spellStart"/>
            <w:r w:rsidRPr="00C9563E">
              <w:rPr>
                <w:rFonts w:cstheme="minorBidi"/>
              </w:rPr>
              <w:t>Лесняк</w:t>
            </w:r>
            <w:proofErr w:type="spellEnd"/>
            <w:r w:rsidRPr="00C9563E">
              <w:rPr>
                <w:rFonts w:cstheme="minorBidi"/>
              </w:rPr>
              <w:t xml:space="preserve"> О.М.</w:t>
            </w:r>
          </w:p>
          <w:p w:rsidR="00A43ED3" w:rsidRDefault="00A43ED3" w:rsidP="00A43ED3">
            <w:pPr>
              <w:jc w:val="both"/>
              <w:rPr>
                <w:rFonts w:cstheme="minorBidi"/>
              </w:rPr>
            </w:pPr>
            <w:r w:rsidRPr="00C9563E">
              <w:rPr>
                <w:rFonts w:cstheme="minorBidi"/>
              </w:rPr>
              <w:t>Комунальне некомерційне підприємство «Львівське територіальне медичне об’єднання «Багатопрофільна клінічна лікарня інтенсивних методів лікування та швидкої медичної допомоги», Відокремлений підрозділ «Лікарня Святого Пантелеймона», урологічне відділення, м. Львів</w:t>
            </w:r>
          </w:p>
          <w:p w:rsidR="00A43ED3" w:rsidRPr="00C9563E" w:rsidRDefault="00A43ED3" w:rsidP="00A43ED3">
            <w:pPr>
              <w:jc w:val="both"/>
              <w:rPr>
                <w:rFonts w:cstheme="minorBidi"/>
              </w:rPr>
            </w:pPr>
            <w:r>
              <w:rPr>
                <w:rFonts w:eastAsia="Times New Roman" w:cs="Times New Roman"/>
                <w:szCs w:val="24"/>
              </w:rPr>
              <w:t xml:space="preserve">2) </w:t>
            </w:r>
            <w:proofErr w:type="spellStart"/>
            <w:r w:rsidRPr="00C9563E">
              <w:rPr>
                <w:rFonts w:cstheme="minorBidi"/>
              </w:rPr>
              <w:t>д.м.н</w:t>
            </w:r>
            <w:proofErr w:type="spellEnd"/>
            <w:r w:rsidRPr="00C9563E">
              <w:rPr>
                <w:rFonts w:cstheme="minorBidi"/>
              </w:rPr>
              <w:t>., проф. Зайцев В.І.</w:t>
            </w:r>
          </w:p>
          <w:p w:rsidR="00A43ED3" w:rsidRDefault="00A43ED3" w:rsidP="00A43ED3">
            <w:pPr>
              <w:jc w:val="both"/>
              <w:rPr>
                <w:rFonts w:cstheme="minorBidi"/>
              </w:rPr>
            </w:pPr>
            <w:r w:rsidRPr="00C9563E">
              <w:rPr>
                <w:rFonts w:cstheme="minorBidi"/>
              </w:rPr>
              <w:t>Обласне комунальне некомерційне підприємство «Чернівецька обласна клінічна лікарня», відділення урології, м. Чернівці</w:t>
            </w:r>
          </w:p>
          <w:p w:rsidR="00A43ED3" w:rsidRPr="00C9563E" w:rsidRDefault="00A43ED3" w:rsidP="00A43ED3">
            <w:pPr>
              <w:jc w:val="both"/>
              <w:rPr>
                <w:rFonts w:cstheme="minorBidi"/>
              </w:rPr>
            </w:pPr>
            <w:r>
              <w:rPr>
                <w:rFonts w:eastAsia="Times New Roman" w:cs="Times New Roman"/>
                <w:szCs w:val="24"/>
              </w:rPr>
              <w:t xml:space="preserve">3) </w:t>
            </w:r>
            <w:r w:rsidRPr="00C9563E">
              <w:rPr>
                <w:rFonts w:cstheme="minorBidi"/>
              </w:rPr>
              <w:t xml:space="preserve">лікар </w:t>
            </w:r>
            <w:proofErr w:type="spellStart"/>
            <w:r w:rsidRPr="00C9563E">
              <w:rPr>
                <w:rFonts w:cstheme="minorBidi"/>
              </w:rPr>
              <w:t>Гоцуляк</w:t>
            </w:r>
            <w:proofErr w:type="spellEnd"/>
            <w:r w:rsidRPr="00C9563E">
              <w:rPr>
                <w:rFonts w:cstheme="minorBidi"/>
              </w:rPr>
              <w:t xml:space="preserve"> Я.В.</w:t>
            </w:r>
          </w:p>
          <w:p w:rsidR="00A43ED3" w:rsidRDefault="00A43ED3" w:rsidP="00A43ED3">
            <w:pPr>
              <w:jc w:val="both"/>
              <w:rPr>
                <w:rFonts w:cstheme="minorBidi"/>
              </w:rPr>
            </w:pPr>
            <w:r w:rsidRPr="00C9563E">
              <w:rPr>
                <w:rFonts w:cstheme="minorBidi"/>
              </w:rPr>
              <w:t>Комунальне некомерційне підприємство «Обласна клінічна лікарня Івано-Франківської обласної ради», урологічне відділення, м. Івано-Франківськ</w:t>
            </w:r>
          </w:p>
          <w:p w:rsidR="00A43ED3" w:rsidRDefault="00A43ED3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4) </w:t>
            </w:r>
            <w:proofErr w:type="spellStart"/>
            <w:r w:rsidRPr="00C9563E">
              <w:rPr>
                <w:rFonts w:cstheme="minorBidi"/>
              </w:rPr>
              <w:t>к.м.н</w:t>
            </w:r>
            <w:proofErr w:type="spellEnd"/>
            <w:r w:rsidRPr="00C9563E">
              <w:rPr>
                <w:rFonts w:cstheme="minorBidi"/>
              </w:rPr>
              <w:t>. Сабадаш М.Є.</w:t>
            </w:r>
          </w:p>
        </w:tc>
      </w:tr>
    </w:tbl>
    <w:p w:rsidR="00FA03C7" w:rsidRDefault="00FA03C7">
      <w:r>
        <w:br w:type="page"/>
      </w:r>
    </w:p>
    <w:p w:rsidR="00FA03C7" w:rsidRDefault="00FA03C7">
      <w:r>
        <w:lastRenderedPageBreak/>
        <w:t xml:space="preserve">                                                                                                                  2                                                                  продовження додатка 1</w:t>
      </w:r>
    </w:p>
    <w:p w:rsidR="00FA03C7" w:rsidRDefault="00FA03C7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FA03C7">
        <w:trPr>
          <w:trHeight w:val="13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C7" w:rsidRDefault="00FA03C7" w:rsidP="00A43ED3">
            <w:pPr>
              <w:rPr>
                <w:rFonts w:eastAsia="Times New Roman"/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C7" w:rsidRDefault="00FA03C7" w:rsidP="00A43ED3">
            <w:pPr>
              <w:jc w:val="both"/>
              <w:rPr>
                <w:rFonts w:cstheme="minorBidi"/>
              </w:rPr>
            </w:pPr>
            <w:r w:rsidRPr="00C9563E">
              <w:rPr>
                <w:rFonts w:cstheme="minorBidi"/>
              </w:rPr>
              <w:t xml:space="preserve">Комунальне некомерційне підприємство Львівської обласної ради «Львівський онкологічний регіональний лікувально-діагностичний центр», урологічне відділення, </w:t>
            </w:r>
            <w:r>
              <w:rPr>
                <w:rFonts w:cstheme="minorBidi"/>
              </w:rPr>
              <w:t xml:space="preserve">                      </w:t>
            </w:r>
            <w:r w:rsidRPr="00C9563E">
              <w:rPr>
                <w:rFonts w:cstheme="minorBidi"/>
              </w:rPr>
              <w:t>м. Львів</w:t>
            </w:r>
          </w:p>
          <w:p w:rsidR="00FA03C7" w:rsidRPr="00C9563E" w:rsidRDefault="00FA03C7" w:rsidP="00A43ED3">
            <w:pPr>
              <w:jc w:val="both"/>
              <w:rPr>
                <w:rFonts w:cstheme="minorBidi"/>
              </w:rPr>
            </w:pPr>
            <w:r>
              <w:rPr>
                <w:rFonts w:eastAsia="Times New Roman" w:cs="Times New Roman"/>
                <w:szCs w:val="24"/>
              </w:rPr>
              <w:t xml:space="preserve">5) </w:t>
            </w:r>
            <w:r w:rsidRPr="00C9563E">
              <w:rPr>
                <w:rFonts w:cstheme="minorBidi"/>
              </w:rPr>
              <w:t xml:space="preserve">зав. від. </w:t>
            </w:r>
            <w:proofErr w:type="spellStart"/>
            <w:r w:rsidRPr="00C9563E">
              <w:rPr>
                <w:rFonts w:cstheme="minorBidi"/>
              </w:rPr>
              <w:t>Уржумова</w:t>
            </w:r>
            <w:proofErr w:type="spellEnd"/>
            <w:r w:rsidRPr="00C9563E">
              <w:rPr>
                <w:rFonts w:cstheme="minorBidi"/>
              </w:rPr>
              <w:t xml:space="preserve"> Н.Г.</w:t>
            </w:r>
          </w:p>
          <w:p w:rsidR="00FA03C7" w:rsidRDefault="00FA03C7" w:rsidP="00A43ED3">
            <w:pPr>
              <w:jc w:val="both"/>
              <w:rPr>
                <w:rFonts w:eastAsia="Times New Roman" w:cstheme="minorBidi"/>
                <w:szCs w:val="24"/>
              </w:rPr>
            </w:pPr>
            <w:r w:rsidRPr="00C9563E">
              <w:rPr>
                <w:rFonts w:cstheme="minorBidi"/>
              </w:rPr>
              <w:t>Комунальне некомерційне підприємство «Міська клінічна лікарня №4» Дніпровської міської ради, урологічне відділення, м. Дніпро</w:t>
            </w:r>
            <w:r w:rsidRPr="00C9563E">
              <w:rPr>
                <w:rFonts w:eastAsia="Times New Roman" w:cstheme="minorBidi"/>
                <w:szCs w:val="24"/>
              </w:rPr>
              <w:t xml:space="preserve"> </w:t>
            </w:r>
          </w:p>
          <w:p w:rsidR="00FA03C7" w:rsidRPr="00C9563E" w:rsidRDefault="00FA03C7" w:rsidP="00A43ED3">
            <w:pPr>
              <w:jc w:val="both"/>
              <w:rPr>
                <w:rFonts w:cstheme="minorBidi"/>
              </w:rPr>
            </w:pPr>
            <w:r>
              <w:rPr>
                <w:rFonts w:eastAsia="Times New Roman" w:cs="Times New Roman"/>
                <w:szCs w:val="24"/>
              </w:rPr>
              <w:t xml:space="preserve">6) </w:t>
            </w:r>
            <w:proofErr w:type="spellStart"/>
            <w:r w:rsidRPr="00C9563E">
              <w:rPr>
                <w:rFonts w:cstheme="minorBidi"/>
              </w:rPr>
              <w:t>к.м.н</w:t>
            </w:r>
            <w:proofErr w:type="spellEnd"/>
            <w:r w:rsidRPr="00C9563E">
              <w:rPr>
                <w:rFonts w:cstheme="minorBidi"/>
              </w:rPr>
              <w:t>. Шостак М.В.</w:t>
            </w:r>
          </w:p>
          <w:p w:rsidR="00FA03C7" w:rsidRDefault="00FA03C7" w:rsidP="00A43ED3">
            <w:pPr>
              <w:jc w:val="both"/>
              <w:rPr>
                <w:rFonts w:cstheme="minorBidi"/>
              </w:rPr>
            </w:pPr>
            <w:r w:rsidRPr="00C9563E">
              <w:rPr>
                <w:rFonts w:cstheme="minorBidi"/>
              </w:rPr>
              <w:t xml:space="preserve">Комунальне некомерційне підприємство «Міська клінічна лікарня №10» Одеської міської ради, відділення урології та </w:t>
            </w:r>
            <w:proofErr w:type="spellStart"/>
            <w:r w:rsidRPr="00C9563E">
              <w:rPr>
                <w:rFonts w:cstheme="minorBidi"/>
              </w:rPr>
              <w:t>трансплантології</w:t>
            </w:r>
            <w:proofErr w:type="spellEnd"/>
            <w:r w:rsidRPr="00C9563E">
              <w:rPr>
                <w:rFonts w:cstheme="minorBidi"/>
              </w:rPr>
              <w:t xml:space="preserve"> Урологічного медичного сервісу (урології, нефрології, </w:t>
            </w:r>
            <w:proofErr w:type="spellStart"/>
            <w:r w:rsidRPr="00C9563E">
              <w:rPr>
                <w:rFonts w:cstheme="minorBidi"/>
              </w:rPr>
              <w:t>трансплантології</w:t>
            </w:r>
            <w:proofErr w:type="spellEnd"/>
            <w:r w:rsidRPr="00C9563E">
              <w:rPr>
                <w:rFonts w:cstheme="minorBidi"/>
              </w:rPr>
              <w:t>), м. Одеса</w:t>
            </w:r>
          </w:p>
          <w:p w:rsidR="00FA03C7" w:rsidRPr="00C9563E" w:rsidRDefault="00FA03C7" w:rsidP="00A43ED3">
            <w:pPr>
              <w:jc w:val="both"/>
              <w:rPr>
                <w:rFonts w:cstheme="minorBidi"/>
              </w:rPr>
            </w:pPr>
            <w:r>
              <w:rPr>
                <w:rFonts w:eastAsia="Times New Roman" w:cs="Times New Roman"/>
                <w:szCs w:val="24"/>
              </w:rPr>
              <w:t xml:space="preserve">7) </w:t>
            </w:r>
            <w:proofErr w:type="spellStart"/>
            <w:r w:rsidRPr="00C9563E">
              <w:rPr>
                <w:rFonts w:cstheme="minorBidi"/>
              </w:rPr>
              <w:t>д.м.н</w:t>
            </w:r>
            <w:proofErr w:type="spellEnd"/>
            <w:r w:rsidRPr="00C9563E">
              <w:rPr>
                <w:rFonts w:cstheme="minorBidi"/>
              </w:rPr>
              <w:t xml:space="preserve">., проф. </w:t>
            </w:r>
            <w:proofErr w:type="spellStart"/>
            <w:r w:rsidRPr="00C9563E">
              <w:rPr>
                <w:rFonts w:cstheme="minorBidi"/>
              </w:rPr>
              <w:t>Стусь</w:t>
            </w:r>
            <w:proofErr w:type="spellEnd"/>
            <w:r w:rsidRPr="00C9563E">
              <w:rPr>
                <w:rFonts w:cstheme="minorBidi"/>
              </w:rPr>
              <w:t xml:space="preserve"> В.П.</w:t>
            </w:r>
          </w:p>
          <w:p w:rsidR="00FA03C7" w:rsidRDefault="00FA03C7" w:rsidP="00A43ED3">
            <w:pPr>
              <w:jc w:val="both"/>
              <w:rPr>
                <w:rFonts w:cstheme="minorBidi"/>
              </w:rPr>
            </w:pPr>
            <w:r w:rsidRPr="00C9563E">
              <w:rPr>
                <w:rFonts w:cstheme="minorBidi"/>
              </w:rPr>
              <w:t>Комунальне некомерційне товариство «Дніпропетровська обласна клінічна лікарня</w:t>
            </w:r>
            <w:r>
              <w:rPr>
                <w:rFonts w:cstheme="minorBidi"/>
              </w:rPr>
              <w:t xml:space="preserve">                            </w:t>
            </w:r>
            <w:r w:rsidRPr="00C9563E">
              <w:rPr>
                <w:rFonts w:cstheme="minorBidi"/>
              </w:rPr>
              <w:t>ім. І.І. Мечникова» Дніпропетровської обласної ради», відділення урології №2 (онкологічне), м. Дніпро</w:t>
            </w:r>
          </w:p>
          <w:p w:rsidR="00FA03C7" w:rsidRPr="00C9563E" w:rsidRDefault="00FA03C7" w:rsidP="00A43ED3">
            <w:pPr>
              <w:jc w:val="both"/>
              <w:rPr>
                <w:rFonts w:cstheme="minorBidi"/>
              </w:rPr>
            </w:pPr>
            <w:r>
              <w:rPr>
                <w:rFonts w:eastAsia="Times New Roman" w:cs="Times New Roman"/>
                <w:szCs w:val="24"/>
              </w:rPr>
              <w:t xml:space="preserve">8) </w:t>
            </w:r>
            <w:r w:rsidRPr="00C9563E">
              <w:rPr>
                <w:rFonts w:cstheme="minorBidi"/>
              </w:rPr>
              <w:t xml:space="preserve">лікар </w:t>
            </w:r>
            <w:proofErr w:type="spellStart"/>
            <w:r w:rsidRPr="00C9563E">
              <w:rPr>
                <w:rFonts w:cstheme="minorBidi"/>
              </w:rPr>
              <w:t>Сінєльніков</w:t>
            </w:r>
            <w:proofErr w:type="spellEnd"/>
            <w:r w:rsidRPr="00C9563E">
              <w:rPr>
                <w:rFonts w:cstheme="minorBidi"/>
              </w:rPr>
              <w:t xml:space="preserve"> І.В.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 w:rsidRPr="00C9563E">
              <w:rPr>
                <w:rFonts w:cstheme="minorBidi"/>
              </w:rPr>
              <w:t>Комунальне підприємство «Волинська обласна клінічна лікарня» Волинської обласної ради, обласний медичний центр онкології, онкологічне хіміотерапевтичне відділення, м. Луцьк</w:t>
            </w:r>
          </w:p>
        </w:tc>
      </w:tr>
      <w:tr w:rsidR="00B7164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rPr>
                <w:rFonts w:eastAsia="Times New Roman"/>
                <w:szCs w:val="24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164C" w:rsidRDefault="00A43ED3">
            <w:pPr>
              <w:jc w:val="both"/>
            </w:pPr>
            <w:r>
              <w:rPr>
                <w:rFonts w:eastAsia="Times New Roman" w:cs="Times New Roman"/>
                <w:szCs w:val="24"/>
              </w:rPr>
              <w:t>―</w:t>
            </w:r>
          </w:p>
        </w:tc>
      </w:tr>
      <w:tr w:rsidR="00A43ED3" w:rsidTr="00FA03C7">
        <w:trPr>
          <w:trHeight w:val="3675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D3" w:rsidRDefault="00A43ED3" w:rsidP="00A43ED3">
            <w:pPr>
              <w:rPr>
                <w:color w:val="000000"/>
                <w:szCs w:val="24"/>
              </w:rPr>
            </w:pPr>
            <w:r>
              <w:rPr>
                <w:rFonts w:cs="Times New Roman"/>
                <w:szCs w:val="24"/>
              </w:rPr>
              <w:t>Допоміжні лікарські засоби, виробник та країна /лікарські засоби супутньої терапії, виробник та країна / розчинники, виробник та країна / супутні матеріали / юридична або фізична особа, яка діє за довіреністю, яку надав спонсор або заявник на ввезення досліджуваних, допоміжних лікарських засобів,  лікарських засобів супутньої терапії, розчинників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ED3" w:rsidRDefault="00A43ED3" w:rsidP="00A43ED3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Administration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ancillaries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kit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labelled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for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UT002</w:t>
            </w:r>
          </w:p>
          <w:p w:rsidR="00A43ED3" w:rsidRDefault="00A43ED3" w:rsidP="00701A39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Clinigen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Supplies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Management</w:t>
            </w:r>
            <w:proofErr w:type="spellEnd"/>
            <w:r>
              <w:rPr>
                <w:rFonts w:eastAsia="Times New Roman" w:cs="Times New Roman"/>
                <w:szCs w:val="24"/>
              </w:rPr>
              <w:t>, Бельгія</w:t>
            </w:r>
            <w:r>
              <w:rPr>
                <w:rFonts w:eastAsia="Times New Roman" w:cs="Times New Roman"/>
                <w:szCs w:val="24"/>
              </w:rPr>
              <w:br/>
              <w:t xml:space="preserve">Містить: </w:t>
            </w:r>
            <w:r>
              <w:rPr>
                <w:rFonts w:eastAsia="Times New Roman" w:cs="Times New Roman"/>
                <w:szCs w:val="24"/>
              </w:rPr>
              <w:br/>
              <w:t xml:space="preserve">- 1 </w:t>
            </w:r>
            <w:proofErr w:type="spellStart"/>
            <w:r>
              <w:rPr>
                <w:rFonts w:eastAsia="Times New Roman" w:cs="Times New Roman"/>
                <w:szCs w:val="24"/>
              </w:rPr>
              <w:t>Ureteral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Catheter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with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molded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Luer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lock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port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(5 </w:t>
            </w:r>
            <w:proofErr w:type="spellStart"/>
            <w:r>
              <w:rPr>
                <w:rFonts w:eastAsia="Times New Roman" w:cs="Times New Roman"/>
                <w:szCs w:val="24"/>
              </w:rPr>
              <w:t>Fr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to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7 </w:t>
            </w:r>
            <w:proofErr w:type="spellStart"/>
            <w:r>
              <w:rPr>
                <w:rFonts w:eastAsia="Times New Roman" w:cs="Times New Roman"/>
                <w:szCs w:val="24"/>
              </w:rPr>
              <w:t>Fr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 </w:t>
            </w:r>
          </w:p>
          <w:p w:rsidR="00A43ED3" w:rsidRDefault="00A43ED3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MED </w:t>
            </w:r>
            <w:proofErr w:type="spellStart"/>
            <w:r>
              <w:rPr>
                <w:rFonts w:eastAsia="Times New Roman" w:cs="Times New Roman"/>
                <w:szCs w:val="24"/>
              </w:rPr>
              <w:t>pro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Medical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B.V. (Нідерланди)</w:t>
            </w:r>
          </w:p>
          <w:p w:rsidR="00A43ED3" w:rsidRDefault="00A43ED3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- 1 </w:t>
            </w:r>
            <w:proofErr w:type="spellStart"/>
            <w:r>
              <w:rPr>
                <w:rFonts w:eastAsia="Times New Roman" w:cs="Times New Roman"/>
                <w:szCs w:val="24"/>
              </w:rPr>
              <w:t>Chemfort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Syringe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Adaptor</w:t>
            </w:r>
            <w:proofErr w:type="spellEnd"/>
          </w:p>
          <w:p w:rsidR="00A43ED3" w:rsidRDefault="00A43ED3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Simplivia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Healthcare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>. (Ізраїль)</w:t>
            </w:r>
          </w:p>
          <w:p w:rsidR="00A43ED3" w:rsidRDefault="00A43ED3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- 2 </w:t>
            </w:r>
            <w:proofErr w:type="spellStart"/>
            <w:r>
              <w:rPr>
                <w:rFonts w:eastAsia="Times New Roman" w:cs="Times New Roman"/>
                <w:szCs w:val="24"/>
              </w:rPr>
              <w:t>Medaillon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syringe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- 20mL - COP </w:t>
            </w:r>
            <w:proofErr w:type="spellStart"/>
            <w:r>
              <w:rPr>
                <w:rFonts w:eastAsia="Times New Roman" w:cs="Times New Roman"/>
                <w:szCs w:val="24"/>
              </w:rPr>
              <w:t>barrel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PC </w:t>
            </w:r>
            <w:proofErr w:type="spellStart"/>
            <w:r>
              <w:rPr>
                <w:rFonts w:eastAsia="Times New Roman" w:cs="Times New Roman"/>
                <w:szCs w:val="24"/>
              </w:rPr>
              <w:t>plunger</w:t>
            </w:r>
            <w:proofErr w:type="spellEnd"/>
          </w:p>
          <w:p w:rsidR="00A43ED3" w:rsidRDefault="00A43ED3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Merit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Medical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Systems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Inc</w:t>
            </w:r>
            <w:proofErr w:type="spellEnd"/>
            <w:r>
              <w:rPr>
                <w:rFonts w:eastAsia="Times New Roman" w:cs="Times New Roman"/>
                <w:szCs w:val="24"/>
              </w:rPr>
              <w:t>. (США)</w:t>
            </w:r>
          </w:p>
          <w:p w:rsidR="00A43ED3" w:rsidRDefault="00A43ED3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- 2 </w:t>
            </w:r>
            <w:proofErr w:type="spellStart"/>
            <w:r>
              <w:rPr>
                <w:rFonts w:eastAsia="Times New Roman" w:cs="Times New Roman"/>
                <w:szCs w:val="24"/>
              </w:rPr>
              <w:t>Combi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stopper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luer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lock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compatible</w:t>
            </w:r>
            <w:proofErr w:type="spellEnd"/>
          </w:p>
          <w:p w:rsidR="00A43ED3" w:rsidRDefault="00A43ED3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B. </w:t>
            </w:r>
            <w:proofErr w:type="spellStart"/>
            <w:r>
              <w:rPr>
                <w:rFonts w:eastAsia="Times New Roman" w:cs="Times New Roman"/>
                <w:szCs w:val="24"/>
              </w:rPr>
              <w:t>Braun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Melsungen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AG (Німеччина)</w:t>
            </w:r>
          </w:p>
          <w:p w:rsidR="00A43ED3" w:rsidRDefault="00A43ED3" w:rsidP="00A43ED3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Pharmacy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ancillaries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kits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labelled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for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UT002</w:t>
            </w:r>
          </w:p>
          <w:p w:rsidR="00A43ED3" w:rsidRDefault="00A43ED3" w:rsidP="00701A39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Clinigen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Supplies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Management</w:t>
            </w:r>
            <w:proofErr w:type="spellEnd"/>
            <w:r>
              <w:rPr>
                <w:rFonts w:eastAsia="Times New Roman" w:cs="Times New Roman"/>
                <w:szCs w:val="24"/>
              </w:rPr>
              <w:t>, Бельгія</w:t>
            </w:r>
            <w:r>
              <w:rPr>
                <w:rFonts w:eastAsia="Times New Roman" w:cs="Times New Roman"/>
                <w:szCs w:val="24"/>
              </w:rPr>
              <w:br/>
              <w:t>Містить:</w:t>
            </w:r>
          </w:p>
        </w:tc>
      </w:tr>
    </w:tbl>
    <w:p w:rsidR="00FA03C7" w:rsidRDefault="00FA03C7">
      <w:r>
        <w:br w:type="page"/>
      </w:r>
    </w:p>
    <w:p w:rsidR="00FA03C7" w:rsidRDefault="00FA03C7">
      <w:r>
        <w:lastRenderedPageBreak/>
        <w:t xml:space="preserve">                                                                                                                  3                                                                  продовження додатка 1</w:t>
      </w:r>
    </w:p>
    <w:p w:rsidR="00FA03C7" w:rsidRDefault="00FA03C7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FA03C7" w:rsidTr="00FA03C7">
        <w:trPr>
          <w:trHeight w:val="7620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C7" w:rsidRDefault="00FA03C7" w:rsidP="00A43ED3">
            <w:pPr>
              <w:rPr>
                <w:rFonts w:cs="Times New Roman"/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C7" w:rsidRDefault="00FA03C7" w:rsidP="00701A39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- 2 </w:t>
            </w:r>
            <w:proofErr w:type="spellStart"/>
            <w:r>
              <w:rPr>
                <w:rFonts w:eastAsia="Times New Roman" w:cs="Times New Roman"/>
                <w:szCs w:val="24"/>
              </w:rPr>
              <w:t>Chemfort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20mm </w:t>
            </w:r>
            <w:proofErr w:type="spellStart"/>
            <w:r>
              <w:rPr>
                <w:rFonts w:eastAsia="Times New Roman" w:cs="Times New Roman"/>
                <w:szCs w:val="24"/>
              </w:rPr>
              <w:t>Vial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Adaptor</w:t>
            </w:r>
            <w:proofErr w:type="spellEnd"/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Simplivia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Healthcare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>. (Ізраїль)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- 2 </w:t>
            </w:r>
            <w:proofErr w:type="spellStart"/>
            <w:r>
              <w:rPr>
                <w:rFonts w:eastAsia="Times New Roman" w:cs="Times New Roman"/>
                <w:szCs w:val="24"/>
              </w:rPr>
              <w:t>Chemfort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Syringe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Adaptor</w:t>
            </w:r>
            <w:proofErr w:type="spellEnd"/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Simplivia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Healthcare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>. (Ізраїль)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- 2 </w:t>
            </w:r>
            <w:proofErr w:type="spellStart"/>
            <w:r>
              <w:rPr>
                <w:rFonts w:eastAsia="Times New Roman" w:cs="Times New Roman"/>
                <w:szCs w:val="24"/>
              </w:rPr>
              <w:t>Combi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stopper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luer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lock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compatible</w:t>
            </w:r>
            <w:proofErr w:type="spellEnd"/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B. </w:t>
            </w:r>
            <w:proofErr w:type="spellStart"/>
            <w:r>
              <w:rPr>
                <w:rFonts w:eastAsia="Times New Roman" w:cs="Times New Roman"/>
                <w:szCs w:val="24"/>
              </w:rPr>
              <w:t>Braun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Melsungen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AG (Німеччина)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- 1 </w:t>
            </w:r>
            <w:proofErr w:type="spellStart"/>
            <w:r>
              <w:rPr>
                <w:rFonts w:eastAsia="Times New Roman" w:cs="Times New Roman"/>
                <w:szCs w:val="24"/>
              </w:rPr>
              <w:t>Luer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lock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20mL </w:t>
            </w:r>
            <w:proofErr w:type="spellStart"/>
            <w:r>
              <w:rPr>
                <w:rFonts w:eastAsia="Times New Roman" w:cs="Times New Roman"/>
                <w:szCs w:val="24"/>
              </w:rPr>
              <w:t>Syringe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BD </w:t>
            </w:r>
            <w:proofErr w:type="spellStart"/>
            <w:r>
              <w:rPr>
                <w:rFonts w:eastAsia="Times New Roman" w:cs="Times New Roman"/>
                <w:szCs w:val="24"/>
              </w:rPr>
              <w:t>plastipak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Becton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Dickinson</w:t>
            </w:r>
            <w:proofErr w:type="spellEnd"/>
            <w:r>
              <w:rPr>
                <w:rFonts w:eastAsia="Times New Roman" w:cs="Times New Roman"/>
                <w:szCs w:val="24"/>
              </w:rPr>
              <w:t>, S.A. (Іспанія)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- 1 </w:t>
            </w:r>
            <w:proofErr w:type="spellStart"/>
            <w:r>
              <w:rPr>
                <w:rFonts w:eastAsia="Times New Roman" w:cs="Times New Roman"/>
                <w:szCs w:val="24"/>
              </w:rPr>
              <w:t>Luer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Lock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syringe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5mL, BD </w:t>
            </w:r>
            <w:proofErr w:type="spellStart"/>
            <w:r>
              <w:rPr>
                <w:rFonts w:eastAsia="Times New Roman" w:cs="Times New Roman"/>
                <w:szCs w:val="24"/>
              </w:rPr>
              <w:t>Plastipak</w:t>
            </w:r>
            <w:proofErr w:type="spellEnd"/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Becton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Dickinson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Company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and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BD </w:t>
            </w:r>
            <w:proofErr w:type="spellStart"/>
            <w:r>
              <w:rPr>
                <w:rFonts w:eastAsia="Times New Roman" w:cs="Times New Roman"/>
                <w:szCs w:val="24"/>
              </w:rPr>
              <w:t>Medical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Surgical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Systems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(США)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</w:t>
            </w:r>
            <w:proofErr w:type="spellStart"/>
            <w:r>
              <w:rPr>
                <w:rFonts w:eastAsia="Times New Roman" w:cs="Times New Roman"/>
                <w:szCs w:val="24"/>
              </w:rPr>
              <w:t>Light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protected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bag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black</w:t>
            </w:r>
            <w:proofErr w:type="spellEnd"/>
            <w:r>
              <w:rPr>
                <w:rFonts w:eastAsia="Times New Roman" w:cs="Times New Roman"/>
                <w:szCs w:val="24"/>
              </w:rPr>
              <w:t>, 60um, PE, 160*220 mm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Avantor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by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VWR (Бельгія)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Training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kit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labelled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for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UT002</w:t>
            </w:r>
          </w:p>
          <w:p w:rsidR="00FA03C7" w:rsidRDefault="00FA03C7" w:rsidP="00701A39">
            <w:pPr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Clinigen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Supplies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Management</w:t>
            </w:r>
            <w:proofErr w:type="spellEnd"/>
            <w:r>
              <w:rPr>
                <w:rFonts w:eastAsia="Times New Roman" w:cs="Times New Roman"/>
                <w:szCs w:val="24"/>
              </w:rPr>
              <w:t>, Бельгія</w:t>
            </w:r>
            <w:r>
              <w:rPr>
                <w:rFonts w:eastAsia="Times New Roman" w:cs="Times New Roman"/>
                <w:szCs w:val="24"/>
              </w:rPr>
              <w:br/>
              <w:t>Містить:</w:t>
            </w:r>
            <w:r>
              <w:rPr>
                <w:rFonts w:eastAsia="Times New Roman" w:cs="Times New Roman"/>
                <w:szCs w:val="24"/>
              </w:rPr>
              <w:br/>
              <w:t xml:space="preserve">- 1 </w:t>
            </w:r>
            <w:proofErr w:type="spellStart"/>
            <w:r>
              <w:rPr>
                <w:rFonts w:eastAsia="Times New Roman" w:cs="Times New Roman"/>
                <w:szCs w:val="24"/>
              </w:rPr>
              <w:t>Ureteral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Catheter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with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molded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Luer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lock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port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(5 </w:t>
            </w:r>
            <w:proofErr w:type="spellStart"/>
            <w:r>
              <w:rPr>
                <w:rFonts w:eastAsia="Times New Roman" w:cs="Times New Roman"/>
                <w:szCs w:val="24"/>
              </w:rPr>
              <w:t>Fr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to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7 </w:t>
            </w:r>
            <w:proofErr w:type="spellStart"/>
            <w:r>
              <w:rPr>
                <w:rFonts w:eastAsia="Times New Roman" w:cs="Times New Roman"/>
                <w:szCs w:val="24"/>
              </w:rPr>
              <w:t>Fr</w:t>
            </w:r>
            <w:proofErr w:type="spellEnd"/>
            <w:r>
              <w:rPr>
                <w:rFonts w:eastAsia="Times New Roman" w:cs="Times New Roman"/>
                <w:szCs w:val="24"/>
              </w:rPr>
              <w:t>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MED </w:t>
            </w:r>
            <w:proofErr w:type="spellStart"/>
            <w:r>
              <w:rPr>
                <w:rFonts w:eastAsia="Times New Roman" w:cs="Times New Roman"/>
                <w:szCs w:val="24"/>
              </w:rPr>
              <w:t>pro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Medical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B.V. (Нідерланди)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- 3 </w:t>
            </w:r>
            <w:proofErr w:type="spellStart"/>
            <w:r>
              <w:rPr>
                <w:rFonts w:eastAsia="Times New Roman" w:cs="Times New Roman"/>
                <w:szCs w:val="24"/>
              </w:rPr>
              <w:t>Chemfort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Syringe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Adaptor</w:t>
            </w:r>
            <w:proofErr w:type="spellEnd"/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Simplivia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Healthcare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>. (Ізраїль)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- 2 </w:t>
            </w:r>
            <w:proofErr w:type="spellStart"/>
            <w:r>
              <w:rPr>
                <w:rFonts w:eastAsia="Times New Roman" w:cs="Times New Roman"/>
                <w:szCs w:val="24"/>
              </w:rPr>
              <w:t>Medaillon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syringe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- 20mL - COP </w:t>
            </w:r>
            <w:proofErr w:type="spellStart"/>
            <w:r>
              <w:rPr>
                <w:rFonts w:eastAsia="Times New Roman" w:cs="Times New Roman"/>
                <w:szCs w:val="24"/>
              </w:rPr>
              <w:t>barrel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PC </w:t>
            </w:r>
            <w:proofErr w:type="spellStart"/>
            <w:r>
              <w:rPr>
                <w:rFonts w:eastAsia="Times New Roman" w:cs="Times New Roman"/>
                <w:szCs w:val="24"/>
              </w:rPr>
              <w:t>plunger</w:t>
            </w:r>
            <w:proofErr w:type="spellEnd"/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Merit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Medical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Systems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Inc</w:t>
            </w:r>
            <w:proofErr w:type="spellEnd"/>
            <w:r>
              <w:rPr>
                <w:rFonts w:eastAsia="Times New Roman" w:cs="Times New Roman"/>
                <w:szCs w:val="24"/>
              </w:rPr>
              <w:t>. (США)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- 2 </w:t>
            </w:r>
            <w:proofErr w:type="spellStart"/>
            <w:r>
              <w:rPr>
                <w:rFonts w:eastAsia="Times New Roman" w:cs="Times New Roman"/>
                <w:szCs w:val="24"/>
              </w:rPr>
              <w:t>Combi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stopper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</w:rPr>
              <w:t>luer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lock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compatible</w:t>
            </w:r>
            <w:proofErr w:type="spellEnd"/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B. </w:t>
            </w:r>
            <w:proofErr w:type="spellStart"/>
            <w:r>
              <w:rPr>
                <w:rFonts w:eastAsia="Times New Roman" w:cs="Times New Roman"/>
                <w:szCs w:val="24"/>
              </w:rPr>
              <w:t>Braun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Melsungen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AG (Німеччина)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- 2 </w:t>
            </w:r>
            <w:proofErr w:type="spellStart"/>
            <w:r>
              <w:rPr>
                <w:rFonts w:eastAsia="Times New Roman" w:cs="Times New Roman"/>
                <w:szCs w:val="24"/>
              </w:rPr>
              <w:t>Chemfort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20mm </w:t>
            </w:r>
            <w:proofErr w:type="spellStart"/>
            <w:r>
              <w:rPr>
                <w:rFonts w:eastAsia="Times New Roman" w:cs="Times New Roman"/>
                <w:szCs w:val="24"/>
              </w:rPr>
              <w:t>Vial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Adaptor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Simplivia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Healthcare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>. (Ізраїль)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- 1 </w:t>
            </w:r>
            <w:proofErr w:type="spellStart"/>
            <w:r>
              <w:rPr>
                <w:rFonts w:eastAsia="Times New Roman" w:cs="Times New Roman"/>
                <w:szCs w:val="24"/>
              </w:rPr>
              <w:t>Luer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lock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20mL </w:t>
            </w:r>
            <w:proofErr w:type="spellStart"/>
            <w:r>
              <w:rPr>
                <w:rFonts w:eastAsia="Times New Roman" w:cs="Times New Roman"/>
                <w:szCs w:val="24"/>
              </w:rPr>
              <w:t>Syringe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BD </w:t>
            </w:r>
            <w:proofErr w:type="spellStart"/>
            <w:r>
              <w:rPr>
                <w:rFonts w:eastAsia="Times New Roman" w:cs="Times New Roman"/>
                <w:szCs w:val="24"/>
              </w:rPr>
              <w:t>plastipak</w:t>
            </w:r>
            <w:proofErr w:type="spellEnd"/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Becton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Dickinson</w:t>
            </w:r>
            <w:proofErr w:type="spellEnd"/>
            <w:r>
              <w:rPr>
                <w:rFonts w:eastAsia="Times New Roman" w:cs="Times New Roman"/>
                <w:szCs w:val="24"/>
              </w:rPr>
              <w:t>, S.A. (Іспанія)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- 1 </w:t>
            </w:r>
            <w:proofErr w:type="spellStart"/>
            <w:r>
              <w:rPr>
                <w:rFonts w:eastAsia="Times New Roman" w:cs="Times New Roman"/>
                <w:szCs w:val="24"/>
              </w:rPr>
              <w:t>Luer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Lock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syringe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5mL, BD </w:t>
            </w:r>
            <w:proofErr w:type="spellStart"/>
            <w:r>
              <w:rPr>
                <w:rFonts w:eastAsia="Times New Roman" w:cs="Times New Roman"/>
                <w:szCs w:val="24"/>
              </w:rPr>
              <w:t>Plastipak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(CP0036166)</w:t>
            </w:r>
          </w:p>
        </w:tc>
      </w:tr>
    </w:tbl>
    <w:p w:rsidR="00FA03C7" w:rsidRDefault="00FA03C7">
      <w:r>
        <w:br w:type="page"/>
      </w:r>
    </w:p>
    <w:p w:rsidR="00FA03C7" w:rsidRDefault="00FA03C7">
      <w:r>
        <w:lastRenderedPageBreak/>
        <w:t xml:space="preserve">                                                                                                                  4                                                                  продовження додатка 1</w:t>
      </w:r>
    </w:p>
    <w:p w:rsidR="00FA03C7" w:rsidRDefault="00FA03C7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FA03C7">
        <w:trPr>
          <w:trHeight w:val="2852"/>
        </w:trPr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C7" w:rsidRDefault="00FA03C7" w:rsidP="00A43ED3">
            <w:pPr>
              <w:rPr>
                <w:rFonts w:cs="Times New Roman"/>
                <w:szCs w:val="24"/>
              </w:rPr>
            </w:pP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Becton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Dickinson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Company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and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BD </w:t>
            </w:r>
            <w:proofErr w:type="spellStart"/>
            <w:r>
              <w:rPr>
                <w:rFonts w:eastAsia="Times New Roman" w:cs="Times New Roman"/>
                <w:szCs w:val="24"/>
              </w:rPr>
              <w:t>Medical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Surgical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Systems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(США)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- 1 </w:t>
            </w:r>
            <w:proofErr w:type="spellStart"/>
            <w:r>
              <w:rPr>
                <w:rFonts w:eastAsia="Times New Roman" w:cs="Times New Roman"/>
                <w:szCs w:val="24"/>
              </w:rPr>
              <w:t>Placebo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kit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containing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(1) </w:t>
            </w:r>
            <w:proofErr w:type="spellStart"/>
            <w:r>
              <w:rPr>
                <w:rFonts w:eastAsia="Times New Roman" w:cs="Times New Roman"/>
                <w:szCs w:val="24"/>
              </w:rPr>
              <w:t>mitomycin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placebo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vial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, (1) </w:t>
            </w:r>
            <w:proofErr w:type="spellStart"/>
            <w:r>
              <w:rPr>
                <w:rFonts w:eastAsia="Times New Roman" w:cs="Times New Roman"/>
                <w:szCs w:val="24"/>
              </w:rPr>
              <w:t>hydrogel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vial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for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UT002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Clinigen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Supplies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Management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Inc</w:t>
            </w:r>
            <w:proofErr w:type="spellEnd"/>
            <w:r>
              <w:rPr>
                <w:rFonts w:eastAsia="Times New Roman" w:cs="Times New Roman"/>
                <w:szCs w:val="24"/>
              </w:rPr>
              <w:t>. (США)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UroJect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12 </w:t>
            </w:r>
            <w:proofErr w:type="spellStart"/>
            <w:r>
              <w:rPr>
                <w:rFonts w:eastAsia="Times New Roman" w:cs="Times New Roman"/>
                <w:szCs w:val="24"/>
              </w:rPr>
              <w:t>Syringe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Lever</w:t>
            </w:r>
            <w:proofErr w:type="spellEnd"/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Urogen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Pharma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 (Ізраїль) / </w:t>
            </w:r>
            <w:proofErr w:type="spellStart"/>
            <w:r>
              <w:rPr>
                <w:rFonts w:eastAsia="Times New Roman" w:cs="Times New Roman"/>
                <w:szCs w:val="24"/>
              </w:rPr>
              <w:t>Clinigen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Supplies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Management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(Бельгія)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Urogen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Chilling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Block</w:t>
            </w:r>
            <w:proofErr w:type="spellEnd"/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Виробник: </w:t>
            </w:r>
            <w:proofErr w:type="spellStart"/>
            <w:r>
              <w:rPr>
                <w:rFonts w:eastAsia="Times New Roman" w:cs="Times New Roman"/>
                <w:szCs w:val="24"/>
              </w:rPr>
              <w:t>Urogen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Pharma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>. (Ізраїль)</w:t>
            </w:r>
          </w:p>
          <w:p w:rsidR="00FA03C7" w:rsidRDefault="00FA03C7" w:rsidP="00A43ED3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Стерильний </w:t>
            </w:r>
            <w:proofErr w:type="spellStart"/>
            <w:r>
              <w:rPr>
                <w:rFonts w:eastAsia="Times New Roman" w:cs="Times New Roman"/>
                <w:szCs w:val="24"/>
              </w:rPr>
              <w:t>гідрогель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; розчинник для розчину для введення в </w:t>
            </w:r>
            <w:proofErr w:type="spellStart"/>
            <w:r>
              <w:rPr>
                <w:rFonts w:eastAsia="Times New Roman" w:cs="Times New Roman"/>
                <w:szCs w:val="24"/>
              </w:rPr>
              <w:t>чашково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-мискову систему нирки; 20 мл; </w:t>
            </w:r>
            <w:proofErr w:type="spellStart"/>
            <w:r>
              <w:rPr>
                <w:rFonts w:eastAsia="Times New Roman" w:cs="Times New Roman"/>
                <w:szCs w:val="24"/>
              </w:rPr>
              <w:t>Isotopia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Molecular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Imaging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Ltd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., Ізраїль; </w:t>
            </w:r>
            <w:proofErr w:type="spellStart"/>
            <w:r>
              <w:rPr>
                <w:rFonts w:eastAsia="Times New Roman" w:cs="Times New Roman"/>
                <w:szCs w:val="24"/>
              </w:rPr>
              <w:t>Clinigen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Clinical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Supplies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</w:rPr>
              <w:t>Management</w:t>
            </w:r>
            <w:proofErr w:type="spellEnd"/>
            <w:r>
              <w:rPr>
                <w:rFonts w:eastAsia="Times New Roman" w:cs="Times New Roman"/>
                <w:szCs w:val="24"/>
              </w:rPr>
              <w:t>, Бельгія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b/>
          <w:lang w:eastAsia="en-US"/>
        </w:rPr>
        <w:sectPr w:rsidR="00B7164C">
          <w:headerReference w:type="default" r:id="rId8"/>
          <w:pgSz w:w="16838" w:h="11906" w:orient="landscape"/>
          <w:pgMar w:top="851" w:right="1245" w:bottom="851" w:left="2127" w:header="709" w:footer="709" w:gutter="0"/>
          <w:cols w:space="708"/>
          <w:titlePg/>
          <w:docGrid w:linePitch="360"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  Додаток 2</w:t>
      </w:r>
    </w:p>
    <w:p w:rsidR="00B7164C" w:rsidRDefault="00D0717E">
      <w:pPr>
        <w:ind w:left="9214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B7164C" w:rsidRDefault="00E9420D">
      <w:pPr>
        <w:ind w:left="9214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B7164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rPr>
                <w:szCs w:val="24"/>
                <w:lang w:val="ru-RU"/>
              </w:rPr>
            </w:pPr>
            <w:proofErr w:type="spellStart"/>
            <w:r>
              <w:rPr>
                <w:szCs w:val="24"/>
                <w:lang w:val="ru-RU"/>
              </w:rPr>
              <w:t>Назва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клінічного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випробування</w:t>
            </w:r>
            <w:proofErr w:type="spellEnd"/>
            <w:r>
              <w:rPr>
                <w:szCs w:val="24"/>
                <w:lang w:val="ru-RU"/>
              </w:rPr>
              <w:t xml:space="preserve">, код, </w:t>
            </w:r>
            <w:proofErr w:type="spellStart"/>
            <w:r>
              <w:rPr>
                <w:szCs w:val="24"/>
                <w:lang w:val="ru-RU"/>
              </w:rPr>
              <w:t>версія</w:t>
            </w:r>
            <w:proofErr w:type="spellEnd"/>
            <w:r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7D3662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r w:rsidR="00D50DE2">
              <w:t xml:space="preserve">Клінічне дослідження з оцінки </w:t>
            </w:r>
            <w:proofErr w:type="spellStart"/>
            <w:r w:rsidR="00D50DE2">
              <w:t>біоеквівалентності</w:t>
            </w:r>
            <w:proofErr w:type="spellEnd"/>
            <w:r w:rsidR="00D50DE2">
              <w:t xml:space="preserve"> лікарських засобів</w:t>
            </w:r>
            <w:r w:rsidRPr="005D02BB">
              <w:rPr>
                <w:color w:val="000000"/>
              </w:rPr>
              <w:t xml:space="preserve"> «</w:t>
            </w:r>
            <w:proofErr w:type="spellStart"/>
            <w:r w:rsidR="00D50DE2">
              <w:t>Еплеренон</w:t>
            </w:r>
            <w:proofErr w:type="spellEnd"/>
            <w:r w:rsidRPr="005D02BB">
              <w:rPr>
                <w:color w:val="000000"/>
              </w:rPr>
              <w:t>»</w:t>
            </w:r>
            <w:r w:rsidR="00D50DE2">
              <w:t>, таблетки, вкриті плівковою оболонкою, по 50 мг, виробництва ПАТ НВЦ</w:t>
            </w:r>
            <w:r w:rsidRPr="005D02BB">
              <w:rPr>
                <w:color w:val="000000"/>
              </w:rPr>
              <w:t xml:space="preserve"> «</w:t>
            </w:r>
            <w:r w:rsidR="00D50DE2">
              <w:t>Борщагівський ХФЗ</w:t>
            </w:r>
            <w:r w:rsidRPr="005D02BB">
              <w:rPr>
                <w:color w:val="000000"/>
              </w:rPr>
              <w:t>»</w:t>
            </w:r>
            <w:r w:rsidR="00D50DE2">
              <w:t xml:space="preserve"> та</w:t>
            </w:r>
            <w:r w:rsidRPr="005D02BB">
              <w:rPr>
                <w:color w:val="000000"/>
              </w:rPr>
              <w:t xml:space="preserve"> «</w:t>
            </w:r>
            <w:proofErr w:type="spellStart"/>
            <w:r w:rsidR="00D50DE2">
              <w:t>Inspra</w:t>
            </w:r>
            <w:proofErr w:type="spellEnd"/>
            <w:r w:rsidR="00D50DE2" w:rsidRPr="008E24E1">
              <w:rPr>
                <w:vertAlign w:val="superscript"/>
              </w:rPr>
              <w:t>®</w:t>
            </w:r>
            <w:r w:rsidRPr="005D02BB">
              <w:rPr>
                <w:color w:val="000000"/>
              </w:rPr>
              <w:t>»</w:t>
            </w:r>
            <w:r w:rsidR="00D50DE2">
              <w:t xml:space="preserve"> таблетки, вкриті плівковою оболонкою, по 50 мг, виробництва </w:t>
            </w:r>
            <w:r w:rsidR="008E24E1">
              <w:t xml:space="preserve">                      </w:t>
            </w:r>
            <w:proofErr w:type="spellStart"/>
            <w:r w:rsidR="00D50DE2">
              <w:t>Fareva</w:t>
            </w:r>
            <w:proofErr w:type="spellEnd"/>
            <w:r w:rsidR="00D50DE2">
              <w:t xml:space="preserve"> </w:t>
            </w:r>
            <w:proofErr w:type="spellStart"/>
            <w:r w:rsidR="00D50DE2">
              <w:t>Amboise</w:t>
            </w:r>
            <w:proofErr w:type="spellEnd"/>
            <w:r w:rsidR="00D50DE2">
              <w:t>, Франція за участю здорових добровольців</w:t>
            </w:r>
            <w:r w:rsidRPr="005D02BB">
              <w:rPr>
                <w:color w:val="000000"/>
              </w:rPr>
              <w:t>»</w:t>
            </w:r>
            <w:r w:rsidR="00D50DE2">
              <w:rPr>
                <w:lang w:val="ru-RU"/>
              </w:rPr>
              <w:t xml:space="preserve">, код </w:t>
            </w:r>
            <w:proofErr w:type="spellStart"/>
            <w:r w:rsidR="00D50DE2">
              <w:rPr>
                <w:lang w:val="ru-RU"/>
              </w:rPr>
              <w:t>дослідження</w:t>
            </w:r>
            <w:proofErr w:type="spellEnd"/>
            <w:r w:rsidR="00D50DE2">
              <w:rPr>
                <w:lang w:val="ru-RU"/>
              </w:rPr>
              <w:t xml:space="preserve"> </w:t>
            </w:r>
            <w:r w:rsidR="00D50DE2">
              <w:t>BHFZ В-2502</w:t>
            </w:r>
            <w:r w:rsidR="00D50DE2">
              <w:rPr>
                <w:lang w:val="ru-RU"/>
              </w:rPr>
              <w:t xml:space="preserve">, </w:t>
            </w:r>
            <w:r w:rsidR="00D50DE2">
              <w:t>версія 02 від 14.08.2026 p.</w:t>
            </w:r>
          </w:p>
        </w:tc>
      </w:tr>
      <w:tr w:rsidR="00B7164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rPr>
                <w:szCs w:val="24"/>
              </w:rPr>
            </w:pPr>
            <w:r>
              <w:rPr>
                <w:szCs w:val="24"/>
              </w:rPr>
              <w:t>Заявник,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jc w:val="both"/>
            </w:pPr>
            <w:r>
              <w:t>ПАТ НВЦ</w:t>
            </w:r>
            <w:r w:rsidR="005D02BB" w:rsidRPr="005D02BB">
              <w:rPr>
                <w:color w:val="000000"/>
              </w:rPr>
              <w:t xml:space="preserve"> «</w:t>
            </w:r>
            <w:r>
              <w:t>Борщагівський ХФЗ</w:t>
            </w:r>
            <w:r w:rsidR="005D02BB" w:rsidRPr="005D02BB">
              <w:rPr>
                <w:color w:val="000000"/>
              </w:rPr>
              <w:t>»</w:t>
            </w:r>
            <w:r>
              <w:t>, Україна</w:t>
            </w:r>
          </w:p>
        </w:tc>
      </w:tr>
      <w:tr w:rsidR="00B7164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rPr>
                <w:szCs w:val="24"/>
              </w:rPr>
            </w:pPr>
            <w:r>
              <w:rPr>
                <w:szCs w:val="24"/>
              </w:rPr>
              <w:t>Спонсор,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jc w:val="both"/>
            </w:pPr>
            <w:r>
              <w:t>ПАТ НВЦ</w:t>
            </w:r>
            <w:r w:rsidR="005D02BB" w:rsidRPr="005D02BB">
              <w:rPr>
                <w:color w:val="000000"/>
              </w:rPr>
              <w:t xml:space="preserve"> «</w:t>
            </w:r>
            <w:r>
              <w:t>Борщагівський ХФЗ</w:t>
            </w:r>
            <w:r w:rsidR="005D02BB" w:rsidRPr="005D02BB">
              <w:rPr>
                <w:color w:val="000000"/>
              </w:rPr>
              <w:t>»</w:t>
            </w:r>
            <w:r>
              <w:t xml:space="preserve">, Україна </w:t>
            </w:r>
          </w:p>
        </w:tc>
      </w:tr>
      <w:tr w:rsidR="008363D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3DB" w:rsidRDefault="008363DB" w:rsidP="008363DB">
            <w:pPr>
              <w:rPr>
                <w:szCs w:val="24"/>
              </w:rPr>
            </w:pPr>
            <w:r>
              <w:rPr>
                <w:szCs w:val="24"/>
              </w:rPr>
              <w:t>Перелік досліджуваних лікарських засобів лікарська форма, дозування, виробник, країна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3DB" w:rsidRDefault="008363DB" w:rsidP="008363DB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Еплеренон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>
              <w:rPr>
                <w:rFonts w:eastAsia="Times New Roman" w:cs="Times New Roman"/>
                <w:szCs w:val="24"/>
              </w:rPr>
              <w:t>Eplerenon</w:t>
            </w:r>
            <w:r w:rsidR="008E24E1">
              <w:rPr>
                <w:rFonts w:eastAsia="Times New Roman" w:cs="Times New Roman"/>
                <w:szCs w:val="24"/>
              </w:rPr>
              <w:t>e</w:t>
            </w:r>
            <w:proofErr w:type="spellEnd"/>
            <w:r w:rsidR="008E24E1">
              <w:rPr>
                <w:rFonts w:eastAsia="Times New Roman" w:cs="Times New Roman"/>
                <w:szCs w:val="24"/>
              </w:rPr>
              <w:t xml:space="preserve">); таблетки, вкриті плівковою </w:t>
            </w:r>
            <w:r>
              <w:rPr>
                <w:rFonts w:eastAsia="Times New Roman" w:cs="Times New Roman"/>
                <w:szCs w:val="24"/>
              </w:rPr>
              <w:t xml:space="preserve">оболонкою; 1 таблетка, вкрита плівковою оболонкою, містить </w:t>
            </w:r>
            <w:proofErr w:type="spellStart"/>
            <w:r>
              <w:rPr>
                <w:rFonts w:eastAsia="Times New Roman" w:cs="Times New Roman"/>
                <w:szCs w:val="24"/>
              </w:rPr>
              <w:t>еплеренону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50 </w:t>
            </w:r>
            <w:r w:rsidR="008E24E1">
              <w:rPr>
                <w:rFonts w:eastAsia="Times New Roman" w:cs="Times New Roman"/>
                <w:szCs w:val="24"/>
              </w:rPr>
              <w:t xml:space="preserve">мг; </w:t>
            </w:r>
            <w:r>
              <w:rPr>
                <w:rFonts w:eastAsia="Times New Roman" w:cs="Times New Roman"/>
                <w:szCs w:val="24"/>
              </w:rPr>
              <w:t xml:space="preserve">ПАТ НВЦ «Борщагівський ХФЗ», Україна  </w:t>
            </w:r>
          </w:p>
          <w:p w:rsidR="008363DB" w:rsidRDefault="008363DB" w:rsidP="008363DB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  <w:tr w:rsidR="008363D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3DB" w:rsidRPr="00701A39" w:rsidRDefault="008363DB" w:rsidP="008363DB">
            <w:pPr>
              <w:rPr>
                <w:szCs w:val="24"/>
              </w:rPr>
            </w:pPr>
            <w:r>
              <w:rPr>
                <w:rFonts w:eastAsia="Times New Roman"/>
                <w:szCs w:val="24"/>
              </w:rPr>
              <w:t>Відповідальний (і) дослідник (и) та місце (я)</w:t>
            </w:r>
            <w:r>
              <w:rPr>
                <w:szCs w:val="24"/>
              </w:rPr>
              <w:t xml:space="preserve"> проведення випробування в </w:t>
            </w:r>
            <w:r>
              <w:rPr>
                <w:rFonts w:eastAsia="Times New Roman"/>
                <w:szCs w:val="24"/>
              </w:rPr>
              <w:t xml:space="preserve">Україні; відповідальна особа </w:t>
            </w:r>
            <w:proofErr w:type="spellStart"/>
            <w:r>
              <w:rPr>
                <w:rFonts w:eastAsia="Times New Roman"/>
                <w:szCs w:val="24"/>
              </w:rPr>
              <w:t>біоаналітичної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лабораторії та </w:t>
            </w:r>
            <w:proofErr w:type="spellStart"/>
            <w:r>
              <w:rPr>
                <w:rFonts w:eastAsia="Times New Roman"/>
                <w:szCs w:val="24"/>
              </w:rPr>
              <w:t>біоаналітична</w:t>
            </w:r>
            <w:proofErr w:type="spellEnd"/>
            <w:r>
              <w:rPr>
                <w:rFonts w:eastAsia="Times New Roman"/>
                <w:szCs w:val="24"/>
              </w:rPr>
              <w:t xml:space="preserve"> лабораторія в Україні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3DB" w:rsidRPr="003D11D4" w:rsidRDefault="008363DB" w:rsidP="008363DB">
            <w:pPr>
              <w:jc w:val="both"/>
              <w:rPr>
                <w:rFonts w:eastAsia="Times New Roman" w:cs="Times New Roman"/>
                <w:szCs w:val="24"/>
              </w:rPr>
            </w:pPr>
            <w:r>
              <w:rPr>
                <w:rFonts w:eastAsia="Times New Roman" w:cs="Times New Roman"/>
                <w:szCs w:val="24"/>
              </w:rPr>
              <w:t xml:space="preserve">1) </w:t>
            </w:r>
            <w:proofErr w:type="spellStart"/>
            <w:r w:rsidRPr="003D11D4">
              <w:rPr>
                <w:rFonts w:eastAsia="Times New Roman" w:cs="Times New Roman"/>
                <w:szCs w:val="24"/>
              </w:rPr>
              <w:t>Артиш</w:t>
            </w:r>
            <w:proofErr w:type="spellEnd"/>
            <w:r w:rsidRPr="003D11D4">
              <w:rPr>
                <w:rFonts w:eastAsia="Times New Roman" w:cs="Times New Roman"/>
                <w:szCs w:val="24"/>
              </w:rPr>
              <w:t xml:space="preserve"> Б.І.</w:t>
            </w:r>
          </w:p>
          <w:p w:rsidR="008363DB" w:rsidRPr="007D3662" w:rsidRDefault="008363DB" w:rsidP="008363DB">
            <w:pPr>
              <w:jc w:val="both"/>
              <w:rPr>
                <w:rFonts w:eastAsia="Times New Roman" w:cs="Times New Roman"/>
                <w:szCs w:val="24"/>
              </w:rPr>
            </w:pPr>
            <w:r w:rsidRPr="003D11D4">
              <w:rPr>
                <w:rFonts w:eastAsia="Times New Roman" w:cs="Times New Roman"/>
                <w:szCs w:val="24"/>
              </w:rPr>
              <w:t>ТОВАРИСТВО З ОБМЕЖЕНОЮ ВІДПОВІДАЛЬНІСТЮ «КЛІНІКА ІННОФАР-УКРАЇНА ІННОВЕЙТІВ ФАРМА РЕСЕРЧ», Медичний центр, Чернівецька обл., Новоселицьк</w:t>
            </w:r>
            <w:r>
              <w:rPr>
                <w:rFonts w:eastAsia="Times New Roman" w:cs="Times New Roman"/>
                <w:szCs w:val="24"/>
              </w:rPr>
              <w:t xml:space="preserve">ий р-н, </w:t>
            </w:r>
            <w:r w:rsidRPr="003D11D4">
              <w:rPr>
                <w:rFonts w:eastAsia="Times New Roman" w:cs="Times New Roman"/>
                <w:szCs w:val="24"/>
              </w:rPr>
              <w:t>с. Бояни</w:t>
            </w:r>
          </w:p>
          <w:p w:rsidR="008363DB" w:rsidRPr="008E24E1" w:rsidRDefault="008E24E1" w:rsidP="008E24E1">
            <w:pPr>
              <w:tabs>
                <w:tab w:val="clear" w:pos="708"/>
                <w:tab w:val="left" w:pos="313"/>
              </w:tabs>
              <w:jc w:val="both"/>
              <w:rPr>
                <w:rFonts w:eastAsia="Times New Roman" w:cs="Times New Roman"/>
                <w:szCs w:val="24"/>
              </w:rPr>
            </w:pPr>
            <w:r w:rsidRPr="008A294F">
              <w:rPr>
                <w:rFonts w:eastAsia="Times New Roman" w:cs="Times New Roman"/>
                <w:szCs w:val="24"/>
              </w:rPr>
              <w:t>2)</w:t>
            </w:r>
            <w:r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8363DB" w:rsidRPr="008E24E1">
              <w:rPr>
                <w:rFonts w:eastAsia="Times New Roman" w:cs="Times New Roman"/>
                <w:szCs w:val="24"/>
              </w:rPr>
              <w:t>Сабко</w:t>
            </w:r>
            <w:proofErr w:type="spellEnd"/>
            <w:r w:rsidR="008363DB" w:rsidRPr="008E24E1">
              <w:rPr>
                <w:rFonts w:eastAsia="Times New Roman" w:cs="Times New Roman"/>
                <w:szCs w:val="24"/>
              </w:rPr>
              <w:t xml:space="preserve"> В.Є.</w:t>
            </w:r>
          </w:p>
          <w:p w:rsidR="008363DB" w:rsidRDefault="008363DB" w:rsidP="008363DB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 w:rsidRPr="003D11D4">
              <w:rPr>
                <w:rFonts w:eastAsia="Times New Roman" w:cs="Times New Roman"/>
                <w:szCs w:val="24"/>
              </w:rPr>
              <w:t>Біоаналітична</w:t>
            </w:r>
            <w:proofErr w:type="spellEnd"/>
            <w:r w:rsidRPr="003D11D4">
              <w:rPr>
                <w:rFonts w:eastAsia="Times New Roman" w:cs="Times New Roman"/>
                <w:szCs w:val="24"/>
              </w:rPr>
              <w:t xml:space="preserve"> лабораторія ТОВ «</w:t>
            </w:r>
            <w:proofErr w:type="spellStart"/>
            <w:r w:rsidRPr="003D11D4">
              <w:rPr>
                <w:rFonts w:eastAsia="Times New Roman" w:cs="Times New Roman"/>
                <w:szCs w:val="24"/>
              </w:rPr>
              <w:t>Клінфарм</w:t>
            </w:r>
            <w:proofErr w:type="spellEnd"/>
            <w:r w:rsidRPr="003D11D4">
              <w:rPr>
                <w:rFonts w:eastAsia="Times New Roman" w:cs="Times New Roman"/>
                <w:szCs w:val="24"/>
              </w:rPr>
              <w:t xml:space="preserve">», Київська обл., м. Ірпінь </w:t>
            </w:r>
          </w:p>
        </w:tc>
      </w:tr>
      <w:tr w:rsidR="008363DB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3DB" w:rsidRDefault="008363DB" w:rsidP="008363DB">
            <w:pPr>
              <w:rPr>
                <w:rFonts w:eastAsia="Times New Roman"/>
                <w:szCs w:val="24"/>
              </w:rPr>
            </w:pPr>
            <w:proofErr w:type="spellStart"/>
            <w:r>
              <w:rPr>
                <w:szCs w:val="24"/>
                <w:lang w:val="ru-RU"/>
              </w:rPr>
              <w:t>Препарати</w:t>
            </w:r>
            <w:proofErr w:type="spellEnd"/>
            <w:r>
              <w:rPr>
                <w:szCs w:val="24"/>
                <w:lang w:val="ru-RU"/>
              </w:rPr>
              <w:t xml:space="preserve"> </w:t>
            </w:r>
            <w:proofErr w:type="spellStart"/>
            <w:r>
              <w:rPr>
                <w:szCs w:val="24"/>
                <w:lang w:val="ru-RU"/>
              </w:rPr>
              <w:t>порівняння</w:t>
            </w:r>
            <w:proofErr w:type="spellEnd"/>
            <w:r>
              <w:rPr>
                <w:szCs w:val="24"/>
                <w:lang w:val="ru-RU"/>
              </w:rPr>
              <w:t xml:space="preserve">, </w:t>
            </w:r>
            <w:proofErr w:type="spellStart"/>
            <w:r>
              <w:rPr>
                <w:szCs w:val="24"/>
                <w:lang w:val="ru-RU"/>
              </w:rPr>
              <w:t>виробник</w:t>
            </w:r>
            <w:proofErr w:type="spellEnd"/>
            <w:r>
              <w:rPr>
                <w:szCs w:val="24"/>
                <w:lang w:val="ru-RU"/>
              </w:rPr>
              <w:t xml:space="preserve"> та </w:t>
            </w:r>
            <w:proofErr w:type="spellStart"/>
            <w:r>
              <w:rPr>
                <w:szCs w:val="24"/>
                <w:lang w:val="ru-RU"/>
              </w:rPr>
              <w:t>країна</w:t>
            </w:r>
            <w:proofErr w:type="spellEnd"/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3DB" w:rsidRDefault="008E24E1" w:rsidP="008363DB">
            <w:pPr>
              <w:jc w:val="both"/>
              <w:rPr>
                <w:rFonts w:eastAsia="Times New Roman" w:cs="Times New Roman"/>
                <w:szCs w:val="24"/>
              </w:rPr>
            </w:pPr>
            <w:proofErr w:type="spellStart"/>
            <w:r>
              <w:rPr>
                <w:rFonts w:eastAsia="Times New Roman" w:cs="Times New Roman"/>
                <w:szCs w:val="24"/>
              </w:rPr>
              <w:t>Inspra</w:t>
            </w:r>
            <w:proofErr w:type="spellEnd"/>
            <w:r w:rsidR="008363DB" w:rsidRPr="008E24E1">
              <w:rPr>
                <w:rFonts w:eastAsia="Times New Roman" w:cs="Times New Roman"/>
                <w:szCs w:val="24"/>
                <w:vertAlign w:val="superscript"/>
              </w:rPr>
              <w:t>®</w:t>
            </w:r>
            <w:r w:rsidR="008363DB">
              <w:rPr>
                <w:rFonts w:eastAsia="Times New Roman" w:cs="Times New Roman"/>
                <w:szCs w:val="24"/>
              </w:rPr>
              <w:t xml:space="preserve"> 50 </w:t>
            </w:r>
            <w:proofErr w:type="spellStart"/>
            <w:r w:rsidR="008363DB">
              <w:rPr>
                <w:rFonts w:eastAsia="Times New Roman" w:cs="Times New Roman"/>
                <w:szCs w:val="24"/>
              </w:rPr>
              <w:t>mg</w:t>
            </w:r>
            <w:proofErr w:type="spellEnd"/>
            <w:r w:rsidR="008363DB">
              <w:rPr>
                <w:rFonts w:eastAsia="Times New Roman" w:cs="Times New Roman"/>
                <w:szCs w:val="24"/>
              </w:rPr>
              <w:t xml:space="preserve"> (</w:t>
            </w:r>
            <w:proofErr w:type="spellStart"/>
            <w:r w:rsidR="008363DB">
              <w:rPr>
                <w:rFonts w:eastAsia="Times New Roman" w:cs="Times New Roman"/>
                <w:szCs w:val="24"/>
              </w:rPr>
              <w:t>Eplerenon</w:t>
            </w:r>
            <w:r>
              <w:rPr>
                <w:rFonts w:eastAsia="Times New Roman" w:cs="Times New Roman"/>
                <w:szCs w:val="24"/>
              </w:rPr>
              <w:t>e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); таблетки, вкриті плівковою </w:t>
            </w:r>
            <w:r w:rsidR="008363DB">
              <w:rPr>
                <w:rFonts w:eastAsia="Times New Roman" w:cs="Times New Roman"/>
                <w:szCs w:val="24"/>
              </w:rPr>
              <w:t xml:space="preserve">оболонкою; 1 таблетка, вкрита плівковою оболонкою, містить </w:t>
            </w:r>
            <w:proofErr w:type="spellStart"/>
            <w:r w:rsidR="008363DB">
              <w:rPr>
                <w:rFonts w:eastAsia="Times New Roman" w:cs="Times New Roman"/>
                <w:szCs w:val="24"/>
              </w:rPr>
              <w:t>еплеренону</w:t>
            </w:r>
            <w:proofErr w:type="spellEnd"/>
            <w:r>
              <w:rPr>
                <w:rFonts w:eastAsia="Times New Roman" w:cs="Times New Roman"/>
                <w:szCs w:val="24"/>
              </w:rPr>
              <w:t xml:space="preserve"> 50 мг; </w:t>
            </w:r>
            <w:proofErr w:type="spellStart"/>
            <w:r w:rsidR="008363DB">
              <w:rPr>
                <w:rFonts w:eastAsia="Times New Roman" w:cs="Times New Roman"/>
                <w:szCs w:val="24"/>
              </w:rPr>
              <w:t>Fareva</w:t>
            </w:r>
            <w:proofErr w:type="spellEnd"/>
            <w:r w:rsidR="008363DB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="008363DB">
              <w:rPr>
                <w:rFonts w:eastAsia="Times New Roman" w:cs="Times New Roman"/>
                <w:szCs w:val="24"/>
              </w:rPr>
              <w:t>Amboise</w:t>
            </w:r>
            <w:proofErr w:type="spellEnd"/>
            <w:r w:rsidR="008363DB">
              <w:rPr>
                <w:rFonts w:eastAsia="Times New Roman" w:cs="Times New Roman"/>
                <w:szCs w:val="24"/>
              </w:rPr>
              <w:t xml:space="preserve">, Франція  </w:t>
            </w:r>
          </w:p>
          <w:p w:rsidR="008363DB" w:rsidRDefault="008363DB" w:rsidP="008363DB">
            <w:pPr>
              <w:jc w:val="both"/>
              <w:rPr>
                <w:rFonts w:eastAsia="Times New Roman" w:cs="Times New Roman"/>
                <w:szCs w:val="24"/>
              </w:rPr>
            </w:pPr>
          </w:p>
        </w:tc>
      </w:tr>
    </w:tbl>
    <w:p w:rsidR="00FA03C7" w:rsidRDefault="00FA03C7">
      <w:r>
        <w:br w:type="page"/>
      </w:r>
    </w:p>
    <w:p w:rsidR="00FA03C7" w:rsidRDefault="00FA03C7">
      <w:r>
        <w:lastRenderedPageBreak/>
        <w:t xml:space="preserve">                                                                                                                  2                                                                  продовження додатка 2</w:t>
      </w:r>
    </w:p>
    <w:p w:rsidR="00FA03C7" w:rsidRDefault="00FA03C7"/>
    <w:tbl>
      <w:tblPr>
        <w:tblStyle w:val="af1"/>
        <w:tblW w:w="0" w:type="auto"/>
        <w:tblInd w:w="0" w:type="dxa"/>
        <w:tblLook w:val="04A0" w:firstRow="1" w:lastRow="0" w:firstColumn="1" w:lastColumn="0" w:noHBand="0" w:noVBand="1"/>
      </w:tblPr>
      <w:tblGrid>
        <w:gridCol w:w="3823"/>
        <w:gridCol w:w="9633"/>
      </w:tblGrid>
      <w:tr w:rsidR="00B7164C">
        <w:tc>
          <w:tcPr>
            <w:tcW w:w="3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rPr>
                <w:color w:val="000000"/>
                <w:szCs w:val="24"/>
              </w:rPr>
            </w:pPr>
            <w:r>
              <w:rPr>
                <w:rFonts w:cs="Times New Roman"/>
                <w:szCs w:val="24"/>
              </w:rPr>
              <w:t>Допоміжні лікарські засоби, виробник та країна /лікарські засоби супутньої терапії, виробник та країна / розчинники, виробник та країна / супутні матеріали / юридична або фізична особа, яка діє за довіреністю, яку надав спонсор або заявник на ввезення досліджуваних, допоміжних лікарських засобів,  лікарських засобів супутньої терапії, розчинників та супутніх матеріалів</w:t>
            </w:r>
          </w:p>
        </w:tc>
        <w:tc>
          <w:tcPr>
            <w:tcW w:w="9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Default="00D50DE2">
            <w:pPr>
              <w:jc w:val="both"/>
            </w:pPr>
            <w:r>
              <w:rPr>
                <w:rFonts w:cstheme="minorBidi"/>
              </w:rPr>
              <w:t xml:space="preserve">― 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b/>
          <w:lang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3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D02BB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D02BB" w:rsidRPr="005D02BB" w:rsidRDefault="005D02BB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5D02BB" w:rsidRPr="005D44E9" w:rsidRDefault="005D02BB" w:rsidP="005D44E9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>Зміна місця проведення к</w:t>
            </w:r>
            <w:r w:rsidR="005D44E9">
              <w:t>лінічного дослідження в Україні</w:t>
            </w:r>
            <w:r w:rsidRPr="005D02BB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5D02BB" w:rsidRPr="005D02BB" w:rsidTr="005D44E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2e86d3a6"/>
                  </w:pPr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2e86d3a6"/>
                  </w:pPr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5D02BB" w:rsidRPr="005D02BB" w:rsidTr="005D44E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80d9435b"/>
                  </w:pPr>
                  <w:proofErr w:type="spellStart"/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Чоп’як</w:t>
                  </w:r>
                  <w:proofErr w:type="spellEnd"/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В.В.</w:t>
                  </w:r>
                </w:p>
                <w:p w:rsidR="005D02BB" w:rsidRPr="005D02BB" w:rsidRDefault="005D02BB" w:rsidP="005D02BB">
                  <w:pPr>
                    <w:pStyle w:val="cs80d9435b"/>
                  </w:pPr>
                  <w:r w:rsidRPr="005D02B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некомерційне підприємство Львівської обласної ради «Львівська обласна клінічна лікарня», ревматологічне відділення, Львівський національний медичний університет імені </w:t>
                  </w:r>
                  <w:r w:rsidR="008E24E1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          </w:t>
                  </w:r>
                  <w:r w:rsidRPr="005D02B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Данила Галицького</w:t>
                  </w:r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, кафедра клінічної імунології та алергології, 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80d9435b"/>
                  </w:pPr>
                  <w:proofErr w:type="spellStart"/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д.м.н</w:t>
                  </w:r>
                  <w:proofErr w:type="spellEnd"/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., проф. </w:t>
                  </w:r>
                  <w:proofErr w:type="spellStart"/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Чоп</w:t>
                  </w:r>
                  <w:r w:rsidRPr="00701A39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’</w:t>
                  </w:r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як</w:t>
                  </w:r>
                  <w:proofErr w:type="spellEnd"/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 xml:space="preserve"> В.В.</w:t>
                  </w:r>
                </w:p>
                <w:p w:rsidR="005D02BB" w:rsidRPr="005D02BB" w:rsidRDefault="005D02BB" w:rsidP="005D02BB">
                  <w:pPr>
                    <w:pStyle w:val="cs80d9435b"/>
                  </w:pPr>
                  <w:r w:rsidRPr="005D02B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Університетська лікарня Державного некомерційного товариства «Львівський національний медичний університет імені Данила Галицького», клініка внутрішніх </w:t>
                  </w:r>
                  <w:proofErr w:type="spellStart"/>
                  <w:r w:rsidRPr="005D02B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хвороб</w:t>
                  </w:r>
                  <w:proofErr w:type="spellEnd"/>
                  <w:r w:rsidRPr="005D02B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, відділення системних та </w:t>
                  </w:r>
                  <w:proofErr w:type="spellStart"/>
                  <w:r w:rsidRPr="005D02B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імунозапальних</w:t>
                  </w:r>
                  <w:proofErr w:type="spellEnd"/>
                  <w:r w:rsidRPr="005D02B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 захворювань </w:t>
                  </w:r>
                  <w:proofErr w:type="spellStart"/>
                  <w:r w:rsidRPr="005D02B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5D02B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 </w:t>
                  </w:r>
                  <w:r w:rsidRPr="00701A39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</w:t>
                  </w:r>
                  <w:r w:rsidRPr="005D02BB">
                    <w:rPr>
                      <w:rStyle w:val="cs5e98e9301"/>
                      <w:rFonts w:ascii="Times New Roman" w:hAnsi="Times New Roman" w:cs="Times New Roman"/>
                      <w:b w:val="0"/>
                      <w:sz w:val="24"/>
                    </w:rPr>
                    <w:t>імені Мар'яна Панчишина, Державне некомерційне товариство «Львівський національний медичний університет імені Данила Галицького»</w:t>
                  </w:r>
                  <w:r w:rsidRPr="005D02BB">
                    <w:rPr>
                      <w:rStyle w:val="csa16174ba1"/>
                      <w:rFonts w:ascii="Times New Roman" w:hAnsi="Times New Roman" w:cs="Times New Roman"/>
                      <w:sz w:val="24"/>
                    </w:rPr>
                    <w:t>, кафедра клінічної імунології та алергології, м. Львів</w:t>
                  </w:r>
                </w:p>
              </w:tc>
            </w:tr>
          </w:tbl>
          <w:p w:rsidR="005D02BB" w:rsidRPr="005D02BB" w:rsidRDefault="005D02BB" w:rsidP="005D44E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1844 від 04.11.2024 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Проспективне</w:t>
            </w:r>
            <w:proofErr w:type="spellEnd"/>
            <w:r w:rsidR="00D50DE2" w:rsidRPr="005D02BB">
              <w:t xml:space="preserve">, </w:t>
            </w:r>
            <w:proofErr w:type="spellStart"/>
            <w:r w:rsidR="00D50DE2" w:rsidRPr="005D02BB">
              <w:t>багатоцентрове</w:t>
            </w:r>
            <w:proofErr w:type="spellEnd"/>
            <w:r w:rsidR="00D50DE2" w:rsidRPr="005D02BB">
              <w:t xml:space="preserve">, </w:t>
            </w:r>
            <w:proofErr w:type="spellStart"/>
            <w:r w:rsidR="00D50DE2" w:rsidRPr="005D02BB">
              <w:t>рандомізоване</w:t>
            </w:r>
            <w:proofErr w:type="spellEnd"/>
            <w:r w:rsidR="00D50DE2" w:rsidRPr="005D02BB">
              <w:t xml:space="preserve">, подвійне сліпе, плацебо-контрольоване дослідження з паралельними групами фази 3 для оцінки ефективності та безпечності внутрішньовенного введення концентрату </w:t>
            </w:r>
            <w:proofErr w:type="spellStart"/>
            <w:r w:rsidR="00D50DE2" w:rsidRPr="005D02BB">
              <w:t>інгібітора</w:t>
            </w:r>
            <w:proofErr w:type="spellEnd"/>
            <w:r w:rsidR="00D50DE2" w:rsidRPr="005D02BB">
              <w:t xml:space="preserve"> C1-естерази (C1 INH), виділеного з людської плазми, в учасників із вродженою недостатністю C1-INH для лікування та </w:t>
            </w:r>
            <w:proofErr w:type="spellStart"/>
            <w:r w:rsidR="00D50DE2" w:rsidRPr="005D02BB">
              <w:t>допроцедурної</w:t>
            </w:r>
            <w:proofErr w:type="spellEnd"/>
            <w:r w:rsidR="00D50DE2" w:rsidRPr="005D02BB">
              <w:t xml:space="preserve"> профілактики гострих нападів спадкового </w:t>
            </w:r>
            <w:proofErr w:type="spellStart"/>
            <w:r w:rsidR="00D50DE2" w:rsidRPr="005D02BB">
              <w:t>ангіоневротичного</w:t>
            </w:r>
            <w:proofErr w:type="spellEnd"/>
            <w:r w:rsidR="00D50DE2" w:rsidRPr="005D02BB">
              <w:t xml:space="preserve"> набряку</w:t>
            </w:r>
            <w:r w:rsidRPr="005D02BB">
              <w:rPr>
                <w:color w:val="000000"/>
              </w:rPr>
              <w:t>»</w:t>
            </w:r>
            <w:r w:rsidR="00D50DE2" w:rsidRPr="005D02BB">
              <w:t>, CONE-02, версія 6.0 від 02 липня 2025 року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>ТОВ</w:t>
            </w:r>
            <w:r w:rsidR="005D02BB" w:rsidRPr="005D02BB">
              <w:rPr>
                <w:color w:val="000000"/>
              </w:rPr>
              <w:t xml:space="preserve"> «</w:t>
            </w:r>
            <w:r w:rsidRPr="005D02BB">
              <w:t xml:space="preserve">Прем’єр </w:t>
            </w:r>
            <w:proofErr w:type="spellStart"/>
            <w:r w:rsidRPr="005D02BB">
              <w:t>Ресерч</w:t>
            </w:r>
            <w:proofErr w:type="spellEnd"/>
            <w:r w:rsidRPr="005D02BB">
              <w:t xml:space="preserve"> Україна</w:t>
            </w:r>
            <w:r w:rsidR="005D02BB" w:rsidRPr="005D02BB">
              <w:rPr>
                <w:color w:val="000000"/>
              </w:rPr>
              <w:t>»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Октафарма</w:t>
            </w:r>
            <w:proofErr w:type="spellEnd"/>
            <w:r w:rsidR="00D50DE2" w:rsidRPr="005D02BB">
              <w:t xml:space="preserve"> Фармацевтика </w:t>
            </w:r>
            <w:proofErr w:type="spellStart"/>
            <w:r w:rsidR="00D50DE2" w:rsidRPr="005D02BB">
              <w:t>ПродуктіонсҐес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м.б.Х</w:t>
            </w:r>
            <w:proofErr w:type="spellEnd"/>
            <w:r w:rsidRPr="005D02BB">
              <w:rPr>
                <w:color w:val="000000"/>
              </w:rPr>
              <w:t>»</w:t>
            </w:r>
            <w:r w:rsidR="00D50DE2" w:rsidRPr="005D02BB">
              <w:t xml:space="preserve"> (</w:t>
            </w:r>
            <w:proofErr w:type="spellStart"/>
            <w:r w:rsidR="00D50DE2" w:rsidRPr="005D02BB">
              <w:t>Octapharma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Pharmazeutika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Produktionsges.m.b.H</w:t>
            </w:r>
            <w:proofErr w:type="spellEnd"/>
            <w:r w:rsidR="00D50DE2" w:rsidRPr="005D02BB">
              <w:t>.), Австрія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4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44E9" w:rsidRDefault="00D50DE2">
            <w:pPr>
              <w:jc w:val="both"/>
            </w:pPr>
            <w:r w:rsidRPr="005D02BB">
              <w:t xml:space="preserve">Додаток до протоколу - Рекомендації щодо контролю токсичності </w:t>
            </w:r>
            <w:proofErr w:type="spellStart"/>
            <w:r w:rsidRPr="005D02BB">
              <w:t>Toxicity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Management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Guidelines</w:t>
            </w:r>
            <w:proofErr w:type="spellEnd"/>
            <w:r w:rsidRPr="005D02BB">
              <w:t xml:space="preserve"> (</w:t>
            </w:r>
            <w:proofErr w:type="spellStart"/>
            <w:r w:rsidRPr="005D02BB">
              <w:t>TMGs</w:t>
            </w:r>
            <w:proofErr w:type="spellEnd"/>
            <w:r w:rsidRPr="005D02BB">
              <w:t xml:space="preserve">), версія від 01 серпня 2025 року; Брошура дослідника для досліджуваного лікарського засобу </w:t>
            </w:r>
            <w:proofErr w:type="spellStart"/>
            <w:r w:rsidRPr="005D02BB">
              <w:t>дурвалумаб</w:t>
            </w:r>
            <w:proofErr w:type="spellEnd"/>
            <w:r w:rsidRPr="005D02BB">
              <w:t xml:space="preserve"> (MEDI4736), видання 21.0 від 05 серпня 2025 року; Оновлення секції</w:t>
            </w:r>
            <w:r w:rsidR="005D02BB" w:rsidRPr="005D02BB">
              <w:rPr>
                <w:color w:val="000000"/>
              </w:rPr>
              <w:t xml:space="preserve"> «</w:t>
            </w:r>
            <w:r w:rsidRPr="005D02BB">
              <w:t>Якість</w:t>
            </w:r>
            <w:r w:rsidR="005D02BB" w:rsidRPr="005D02BB">
              <w:rPr>
                <w:color w:val="000000"/>
              </w:rPr>
              <w:t>»</w:t>
            </w:r>
            <w:r w:rsidRPr="005D02BB">
              <w:t xml:space="preserve"> Досьє досліджуваного лікарського засобу </w:t>
            </w:r>
            <w:proofErr w:type="spellStart"/>
            <w:r w:rsidRPr="005D02BB">
              <w:t>дурвалумаб</w:t>
            </w:r>
            <w:proofErr w:type="spellEnd"/>
            <w:r w:rsidRPr="005D02BB">
              <w:t xml:space="preserve">, версія від лютого </w:t>
            </w:r>
            <w:r w:rsidR="005D44E9">
              <w:t xml:space="preserve">              </w:t>
            </w:r>
            <w:r w:rsidRPr="005D02BB">
              <w:t>2026 року; Залучення виробника лікарського засобу MEDI4736 (</w:t>
            </w:r>
            <w:proofErr w:type="spellStart"/>
            <w:r w:rsidRPr="005D02BB">
              <w:t>дурвалумаб</w:t>
            </w:r>
            <w:proofErr w:type="spellEnd"/>
            <w:r w:rsidRPr="005D02BB">
              <w:t xml:space="preserve">): </w:t>
            </w:r>
            <w:proofErr w:type="spellStart"/>
            <w:r w:rsidRPr="005D02BB">
              <w:t>AstraZeneca</w:t>
            </w:r>
            <w:proofErr w:type="spellEnd"/>
            <w:r w:rsidRPr="005D02BB">
              <w:t xml:space="preserve"> AB, </w:t>
            </w:r>
            <w:proofErr w:type="spellStart"/>
            <w:r w:rsidRPr="005D02BB">
              <w:t>Gartunavägen</w:t>
            </w:r>
            <w:proofErr w:type="spellEnd"/>
            <w:r w:rsidRPr="005D02BB">
              <w:t xml:space="preserve">, Швеція; Оновлені зразки маркування для лікарського засобу </w:t>
            </w:r>
            <w:proofErr w:type="spellStart"/>
            <w:r w:rsidRPr="005D02BB">
              <w:t>дурвалумаб</w:t>
            </w:r>
            <w:proofErr w:type="spellEnd"/>
            <w:r w:rsidRPr="005D02BB">
              <w:t xml:space="preserve"> (MEDI4736), концентрат для розчину для </w:t>
            </w:r>
            <w:proofErr w:type="spellStart"/>
            <w:r w:rsidRPr="005D02BB">
              <w:t>інфузій</w:t>
            </w:r>
            <w:proofErr w:type="spellEnd"/>
            <w:r w:rsidRPr="005D02BB">
              <w:t>, 50 мг/мл: первинне пакування, версія 2.0 від 25 червня</w:t>
            </w:r>
            <w:r w:rsidR="005D44E9">
              <w:t xml:space="preserve"> </w:t>
            </w:r>
            <w:r w:rsidRPr="005D02BB">
              <w:t xml:space="preserve">2026 року; вторинне пакування, версія 2.0 від 25 червня 2026 року; Подовження тривалості клінічного випробування до 31 грудня 2026 року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939 від 23.05.2023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r w:rsidR="00D50DE2" w:rsidRPr="005D02BB">
              <w:t xml:space="preserve">ROSY-D: Дослідження продовження лікування для пацієнтів, які завершили участь у попередньому дослідженні онкологічного захворювання із застосуванням </w:t>
            </w:r>
            <w:proofErr w:type="spellStart"/>
            <w:r w:rsidR="00D50DE2" w:rsidRPr="005D02BB">
              <w:t>дурвалумабу</w:t>
            </w:r>
            <w:proofErr w:type="spellEnd"/>
            <w:r w:rsidR="00D50DE2" w:rsidRPr="005D02BB">
              <w:t xml:space="preserve"> і, за оцінкою дослідника, отримають клінічну користь від продовження лікування</w:t>
            </w:r>
            <w:r w:rsidRPr="005D02BB">
              <w:rPr>
                <w:color w:val="000000"/>
              </w:rPr>
              <w:t>»</w:t>
            </w:r>
            <w:r w:rsidR="00D50DE2" w:rsidRPr="005D02BB">
              <w:t>, D4191C00137, версія 3.0 з поправкою 2 від 04 березня 2024 року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>ТОВ</w:t>
            </w:r>
            <w:r w:rsidR="005D02BB" w:rsidRPr="005D02BB">
              <w:rPr>
                <w:color w:val="000000"/>
              </w:rPr>
              <w:t xml:space="preserve"> «</w:t>
            </w:r>
            <w:r w:rsidRPr="005D02BB">
              <w:t>ПАРЕКСЕЛ Україна</w:t>
            </w:r>
            <w:r w:rsidR="005D02BB" w:rsidRPr="005D02BB">
              <w:rPr>
                <w:color w:val="000000"/>
              </w:rPr>
              <w:t>»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АстраЗенека</w:t>
            </w:r>
            <w:proofErr w:type="spellEnd"/>
            <w:r w:rsidR="00D50DE2" w:rsidRPr="005D02BB">
              <w:t xml:space="preserve"> АБ</w:t>
            </w:r>
            <w:r w:rsidRPr="005D02BB">
              <w:rPr>
                <w:color w:val="000000"/>
              </w:rPr>
              <w:t>»</w:t>
            </w:r>
            <w:r w:rsidR="00D50DE2" w:rsidRPr="005D02BB">
              <w:t xml:space="preserve">, Швеція / </w:t>
            </w:r>
            <w:proofErr w:type="spellStart"/>
            <w:r w:rsidR="00D50DE2" w:rsidRPr="005D02BB">
              <w:t>AstraZeneca</w:t>
            </w:r>
            <w:proofErr w:type="spellEnd"/>
            <w:r w:rsidR="00D50DE2" w:rsidRPr="005D02BB">
              <w:t xml:space="preserve"> AB, </w:t>
            </w:r>
            <w:proofErr w:type="spellStart"/>
            <w:r w:rsidR="00D50DE2" w:rsidRPr="005D02BB">
              <w:t>Sweden</w:t>
            </w:r>
            <w:proofErr w:type="spellEnd"/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5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D02BB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D02BB" w:rsidRPr="005D02BB" w:rsidRDefault="005D02BB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5D02BB" w:rsidRPr="005D44E9" w:rsidRDefault="005D02BB" w:rsidP="005D44E9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>Залучення додаткових місць про</w:t>
            </w:r>
            <w:r w:rsidR="005D44E9">
              <w:t>ведення клінічного випробування</w:t>
            </w:r>
            <w:r w:rsidRPr="005D02BB">
              <w:t>:</w:t>
            </w:r>
          </w:p>
          <w:tbl>
            <w:tblPr>
              <w:tblW w:w="9541" w:type="dxa"/>
              <w:tblInd w:w="1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88"/>
              <w:gridCol w:w="8953"/>
            </w:tblGrid>
            <w:tr w:rsidR="005D02BB" w:rsidRPr="005D02BB" w:rsidTr="005D44E9">
              <w:tc>
                <w:tcPr>
                  <w:tcW w:w="5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2e86d3a6"/>
                  </w:pPr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№ </w:t>
                  </w:r>
                </w:p>
                <w:p w:rsidR="005D02BB" w:rsidRPr="005D02BB" w:rsidRDefault="005D02BB" w:rsidP="005D02BB">
                  <w:pPr>
                    <w:pStyle w:val="cs2e86d3a6"/>
                  </w:pPr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п/п</w:t>
                  </w:r>
                </w:p>
              </w:tc>
              <w:tc>
                <w:tcPr>
                  <w:tcW w:w="895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202b20ac"/>
                  </w:pPr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П.І.Б. відповідального дослідника</w:t>
                  </w:r>
                </w:p>
                <w:p w:rsidR="005D02BB" w:rsidRPr="005D02BB" w:rsidRDefault="005D02BB" w:rsidP="005D02BB">
                  <w:pPr>
                    <w:pStyle w:val="cs2e86d3a6"/>
                  </w:pPr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Назва місця проведення клінічного випробування</w:t>
                  </w:r>
                </w:p>
              </w:tc>
            </w:tr>
            <w:tr w:rsidR="005D02BB" w:rsidRPr="005D02BB" w:rsidTr="005D44E9">
              <w:tc>
                <w:tcPr>
                  <w:tcW w:w="5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44E9">
                  <w:pPr>
                    <w:pStyle w:val="cs2e86d3a6"/>
                  </w:pPr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1.</w:t>
                  </w:r>
                </w:p>
              </w:tc>
              <w:tc>
                <w:tcPr>
                  <w:tcW w:w="895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feeeeb43"/>
                    <w:jc w:val="both"/>
                  </w:pPr>
                  <w:proofErr w:type="spellStart"/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. Дорошенко О.О.</w:t>
                  </w:r>
                </w:p>
                <w:p w:rsidR="005D02BB" w:rsidRPr="005D02BB" w:rsidRDefault="005D02BB" w:rsidP="005D02BB">
                  <w:pPr>
                    <w:jc w:val="both"/>
                    <w:rPr>
                      <w:rFonts w:cs="Times New Roman"/>
                    </w:rPr>
                  </w:pPr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Товариство з обмеженою відповідальністю «НЕЙРО ГЛОБАЛ», Лікувально-діагностичний центр «НЕЙРО ГЛОБАЛ», Лікувально-профілактичний підрозділ, </w:t>
                  </w:r>
                  <w:r w:rsidR="005D44E9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 xml:space="preserve">                </w:t>
                  </w:r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м. Івано-Франківськ</w:t>
                  </w:r>
                </w:p>
              </w:tc>
            </w:tr>
            <w:tr w:rsidR="005D02BB" w:rsidRPr="005D02BB" w:rsidTr="005D44E9">
              <w:tc>
                <w:tcPr>
                  <w:tcW w:w="58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44E9">
                  <w:pPr>
                    <w:pStyle w:val="cs2e86d3a6"/>
                  </w:pPr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2.</w:t>
                  </w:r>
                </w:p>
              </w:tc>
              <w:tc>
                <w:tcPr>
                  <w:tcW w:w="895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feeeeb43"/>
                    <w:jc w:val="both"/>
                  </w:pPr>
                  <w:proofErr w:type="spellStart"/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. Чмир Г.С.</w:t>
                  </w:r>
                </w:p>
                <w:p w:rsidR="005D02BB" w:rsidRPr="005D02BB" w:rsidRDefault="005D02BB" w:rsidP="005D02BB">
                  <w:pPr>
                    <w:jc w:val="both"/>
                    <w:rPr>
                      <w:rFonts w:cs="Times New Roman"/>
                    </w:rPr>
                  </w:pPr>
                  <w:r w:rsidRPr="005D02BB">
                    <w:rPr>
                      <w:rStyle w:val="csa16174ba3"/>
                      <w:rFonts w:ascii="Times New Roman" w:hAnsi="Times New Roman" w:cs="Times New Roman"/>
                      <w:sz w:val="24"/>
                    </w:rPr>
                    <w:t>Комунальне некомерційне підприємство «Обласна клінічна лікарня Івано-Франківської обласної ради», неврологічне відділення з центром розсіяного склерозу, м. Івано-Франківськ</w:t>
                  </w:r>
                </w:p>
              </w:tc>
            </w:tr>
          </w:tbl>
          <w:p w:rsidR="005D02BB" w:rsidRPr="005D02BB" w:rsidRDefault="005D02BB" w:rsidP="005D44E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980 від 17.07.2026 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Рандомізоване</w:t>
            </w:r>
            <w:proofErr w:type="spellEnd"/>
            <w:r w:rsidR="00D50DE2" w:rsidRPr="005D02BB">
              <w:t xml:space="preserve">, подвійне сліпе дослідження фази 3 для оцінки ефективності та безпечності, спрямоване на порівняння </w:t>
            </w:r>
            <w:proofErr w:type="spellStart"/>
            <w:r w:rsidR="00D50DE2" w:rsidRPr="005D02BB">
              <w:t>орелабрутинібу</w:t>
            </w:r>
            <w:proofErr w:type="spellEnd"/>
            <w:r w:rsidR="00D50DE2" w:rsidRPr="005D02BB">
              <w:t xml:space="preserve"> з плацебо у пацієнтів із первинно-прогресуючим розсіяним склерозом</w:t>
            </w:r>
            <w:r w:rsidRPr="005D02BB">
              <w:rPr>
                <w:color w:val="000000"/>
              </w:rPr>
              <w:t>»</w:t>
            </w:r>
            <w:r w:rsidR="00D50DE2" w:rsidRPr="005D02BB">
              <w:t>, ZB020-03-001, версія 5.0 від 02 грудня 2025 року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>ТОВ</w:t>
            </w:r>
            <w:r w:rsidR="005D02BB" w:rsidRPr="005D02BB">
              <w:rPr>
                <w:color w:val="000000"/>
              </w:rPr>
              <w:t xml:space="preserve"> «</w:t>
            </w:r>
            <w:r w:rsidRPr="005D02BB">
              <w:t xml:space="preserve">Клінічні дослідження </w:t>
            </w:r>
            <w:proofErr w:type="spellStart"/>
            <w:r w:rsidRPr="005D02BB">
              <w:t>Айкон</w:t>
            </w:r>
            <w:proofErr w:type="spellEnd"/>
            <w:r w:rsidR="005D02BB" w:rsidRPr="005D02BB">
              <w:rPr>
                <w:color w:val="000000"/>
              </w:rPr>
              <w:t>»</w:t>
            </w:r>
            <w:r w:rsidRPr="005D02BB">
              <w:t>, Україна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>ТОВ</w:t>
            </w:r>
            <w:r w:rsidR="005D02BB" w:rsidRPr="005D02BB">
              <w:rPr>
                <w:color w:val="000000"/>
              </w:rPr>
              <w:t xml:space="preserve"> «</w:t>
            </w:r>
            <w:proofErr w:type="spellStart"/>
            <w:r w:rsidRPr="005D02BB">
              <w:t>Зенас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БіоФарма</w:t>
            </w:r>
            <w:proofErr w:type="spellEnd"/>
            <w:r w:rsidRPr="005D02BB">
              <w:t xml:space="preserve"> (США)</w:t>
            </w:r>
            <w:r w:rsidR="005D02BB" w:rsidRPr="005D02BB">
              <w:rPr>
                <w:color w:val="000000"/>
              </w:rPr>
              <w:t>»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6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 xml:space="preserve">Комплект </w:t>
            </w:r>
            <w:proofErr w:type="spellStart"/>
            <w:r w:rsidRPr="005D02BB">
              <w:t>пацієнтських</w:t>
            </w:r>
            <w:proofErr w:type="spellEnd"/>
            <w:r w:rsidRPr="005D02BB">
              <w:t xml:space="preserve"> матеріалів: Суб’єктивний контрольний список при ПМЛ, версія 1.1 від 26 березня 2026 року українською мовою (PML </w:t>
            </w:r>
            <w:proofErr w:type="spellStart"/>
            <w:r w:rsidRPr="005D02BB">
              <w:t>Subjective</w:t>
            </w:r>
            <w:proofErr w:type="spellEnd"/>
            <w:r w:rsidRPr="005D02BB">
              <w:t xml:space="preserve"> Checklist_v1.1_WS_Paper_Ukrainian-UA_26Mar2026 #251-C1122A-EILV); Суб’єктивний контрольний список при ПМЛ, версія від 12 березня 2026 року англійською мовою (250513003-enUS-Source_12Mar2026 #251-C1122A-EILV)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906 від 03.07.2026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Рандомізована</w:t>
            </w:r>
            <w:proofErr w:type="spellEnd"/>
            <w:r w:rsidR="00D50DE2" w:rsidRPr="005D02BB">
              <w:t xml:space="preserve">, </w:t>
            </w:r>
            <w:proofErr w:type="spellStart"/>
            <w:r w:rsidR="00D50DE2" w:rsidRPr="005D02BB">
              <w:t>багатоцентрова</w:t>
            </w:r>
            <w:proofErr w:type="spellEnd"/>
            <w:r w:rsidR="00D50DE2" w:rsidRPr="005D02BB">
              <w:t xml:space="preserve">, подвійно сліпа, плацебо-контрольована програма для оцінки ефективності та безпечності препарату LY4268989 (MORF-057) для лікування дорослих із виразковим колітом в активній формі помірного та тяжкого ступеня </w:t>
            </w:r>
            <w:r w:rsidR="005D44E9">
              <w:t xml:space="preserve">                   </w:t>
            </w:r>
            <w:r w:rsidR="00D50DE2" w:rsidRPr="005D02BB">
              <w:t>(EMERALD-3)</w:t>
            </w:r>
            <w:r w:rsidRPr="005D02BB">
              <w:rPr>
                <w:color w:val="000000"/>
              </w:rPr>
              <w:t>»</w:t>
            </w:r>
            <w:r w:rsidR="00D50DE2" w:rsidRPr="005D02BB">
              <w:t>, J6E-MC-KWAM, версія з поправкою (а) від 12 лютого 2026 року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r w:rsidR="00D50DE2" w:rsidRPr="005D02BB">
              <w:t>Елі Ліллі Восток СА</w:t>
            </w:r>
            <w:r w:rsidRPr="005D02BB">
              <w:rPr>
                <w:color w:val="000000"/>
              </w:rPr>
              <w:t>»</w:t>
            </w:r>
            <w:r w:rsidR="00D50DE2" w:rsidRPr="005D02BB">
              <w:t>, Швейцарія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Елі Ліллі </w:t>
            </w:r>
            <w:proofErr w:type="spellStart"/>
            <w:r w:rsidRPr="005D02BB">
              <w:t>енд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Компані</w:t>
            </w:r>
            <w:proofErr w:type="spellEnd"/>
            <w:r w:rsidRPr="005D02BB">
              <w:t xml:space="preserve">, США / </w:t>
            </w:r>
            <w:proofErr w:type="spellStart"/>
            <w:r w:rsidRPr="005D02BB">
              <w:t>Eli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Lilly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and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Company</w:t>
            </w:r>
            <w:proofErr w:type="spellEnd"/>
            <w:r w:rsidRPr="005D02BB">
              <w:t>, USA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7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D02BB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D02BB" w:rsidRPr="005D02BB" w:rsidRDefault="005D02BB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5D02BB" w:rsidRPr="005D44E9" w:rsidRDefault="005D02BB" w:rsidP="005D44E9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>Зміна відповідального дослідника у місці про</w:t>
            </w:r>
            <w:r w:rsidR="005D44E9">
              <w:t>ведення клінічного випробування</w:t>
            </w:r>
            <w:r w:rsidRPr="005D02BB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5D02BB" w:rsidRPr="005D02BB" w:rsidTr="005D44E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2e86d3a6"/>
                  </w:pPr>
                  <w:r w:rsidRPr="005D02B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2e86d3a6"/>
                  </w:pPr>
                  <w:r w:rsidRPr="005D02B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5D02BB" w:rsidRPr="005D02BB" w:rsidTr="005D44E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80d9435b"/>
                  </w:pPr>
                  <w:proofErr w:type="spellStart"/>
                  <w:r w:rsidRPr="005D02B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д.м.н</w:t>
                  </w:r>
                  <w:proofErr w:type="spellEnd"/>
                  <w:r w:rsidRPr="005D02B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., проф. </w:t>
                  </w:r>
                  <w:proofErr w:type="spellStart"/>
                  <w:r w:rsidRPr="005D02B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Абрагамович</w:t>
                  </w:r>
                  <w:proofErr w:type="spellEnd"/>
                  <w:r w:rsidRPr="005D02B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 О.О.</w:t>
                  </w:r>
                </w:p>
                <w:p w:rsidR="005D02BB" w:rsidRPr="005D02BB" w:rsidRDefault="005D02BB" w:rsidP="005D02BB">
                  <w:pPr>
                    <w:pStyle w:val="cs80d9435b"/>
                  </w:pPr>
                  <w:r w:rsidRPr="005D02B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«КАЛИНА. ЦЕНТР СУЧАСНОЇ МЕДИЦИНИ»,</w:t>
                  </w:r>
                  <w:r w:rsidR="005D44E9" w:rsidRPr="00701A39">
                    <w:rPr>
                      <w:rStyle w:val="csa16174ba5"/>
                      <w:rFonts w:ascii="Times New Roman" w:hAnsi="Times New Roman" w:cs="Times New Roman"/>
                      <w:sz w:val="24"/>
                      <w:lang w:val="ru-RU"/>
                    </w:rPr>
                    <w:t xml:space="preserve"> </w:t>
                  </w:r>
                  <w:r w:rsidRPr="005D02B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80d9435b"/>
                  </w:pPr>
                  <w:proofErr w:type="spellStart"/>
                  <w:r w:rsidRPr="005D02B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д.м.н</w:t>
                  </w:r>
                  <w:proofErr w:type="spellEnd"/>
                  <w:r w:rsidRPr="005D02B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., проф. </w:t>
                  </w:r>
                  <w:proofErr w:type="spellStart"/>
                  <w:r w:rsidRPr="005D02B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>Абрагамович</w:t>
                  </w:r>
                  <w:proofErr w:type="spellEnd"/>
                  <w:r w:rsidRPr="005D02BB">
                    <w:rPr>
                      <w:rStyle w:val="cs5e98e9305"/>
                      <w:rFonts w:ascii="Times New Roman" w:hAnsi="Times New Roman" w:cs="Times New Roman"/>
                      <w:b w:val="0"/>
                      <w:sz w:val="24"/>
                    </w:rPr>
                    <w:t xml:space="preserve"> У.О.</w:t>
                  </w:r>
                </w:p>
                <w:p w:rsidR="005D02BB" w:rsidRPr="005D02BB" w:rsidRDefault="005D02BB" w:rsidP="005D02BB">
                  <w:pPr>
                    <w:pStyle w:val="cs80d9435b"/>
                  </w:pPr>
                  <w:r w:rsidRPr="005D02BB">
                    <w:rPr>
                      <w:rStyle w:val="csa16174ba5"/>
                      <w:rFonts w:ascii="Times New Roman" w:hAnsi="Times New Roman" w:cs="Times New Roman"/>
                      <w:sz w:val="24"/>
                    </w:rPr>
                    <w:t>Товариство з обмеженою відповідальністю «КАЛИНА. ЦЕНТР СУЧАСНОЇ МЕДИЦИНИ», м. Львів</w:t>
                  </w:r>
                </w:p>
              </w:tc>
            </w:tr>
          </w:tbl>
          <w:p w:rsidR="005D02BB" w:rsidRPr="005D02BB" w:rsidRDefault="005D02BB" w:rsidP="005D44E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403 від 04.05.2016 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Рандомізоване</w:t>
            </w:r>
            <w:proofErr w:type="spellEnd"/>
            <w:r w:rsidR="00D50DE2" w:rsidRPr="005D02BB">
              <w:t xml:space="preserve">, подвійне сліпе дослідження, ІІІ фази, для порівняння препарату </w:t>
            </w:r>
            <w:proofErr w:type="spellStart"/>
            <w:r w:rsidR="00D50DE2" w:rsidRPr="005D02BB">
              <w:t>Упадацитиніб</w:t>
            </w:r>
            <w:proofErr w:type="spellEnd"/>
            <w:r w:rsidR="00D50DE2" w:rsidRPr="005D02BB">
              <w:t xml:space="preserve"> (АВТ-494) з плацебо та з </w:t>
            </w:r>
            <w:proofErr w:type="spellStart"/>
            <w:r w:rsidR="00D50DE2" w:rsidRPr="005D02BB">
              <w:t>адалімумабом</w:t>
            </w:r>
            <w:proofErr w:type="spellEnd"/>
            <w:r w:rsidR="00D50DE2" w:rsidRPr="005D02BB">
              <w:t xml:space="preserve">, у пацієнтів з </w:t>
            </w:r>
            <w:proofErr w:type="spellStart"/>
            <w:r w:rsidR="00D50DE2" w:rsidRPr="005D02BB">
              <w:t>середньотяжкою</w:t>
            </w:r>
            <w:proofErr w:type="spellEnd"/>
            <w:r w:rsidR="00D50DE2" w:rsidRPr="005D02BB">
              <w:t xml:space="preserve"> або тяжкою формами активного </w:t>
            </w:r>
            <w:proofErr w:type="spellStart"/>
            <w:r w:rsidR="00D50DE2" w:rsidRPr="005D02BB">
              <w:t>ревматоїдного</w:t>
            </w:r>
            <w:proofErr w:type="spellEnd"/>
            <w:r w:rsidR="00D50DE2" w:rsidRPr="005D02BB">
              <w:t xml:space="preserve"> артриту, що отримують стабільну базисну терапію </w:t>
            </w:r>
            <w:proofErr w:type="spellStart"/>
            <w:r w:rsidR="00D50DE2" w:rsidRPr="005D02BB">
              <w:t>метотрексатом</w:t>
            </w:r>
            <w:proofErr w:type="spellEnd"/>
            <w:r w:rsidR="00D50DE2" w:rsidRPr="005D02BB">
              <w:t xml:space="preserve"> та не досягли адекватної відповіді на неї</w:t>
            </w:r>
            <w:r w:rsidRPr="005D02BB">
              <w:rPr>
                <w:color w:val="000000"/>
              </w:rPr>
              <w:t>»</w:t>
            </w:r>
            <w:r w:rsidR="00D50DE2" w:rsidRPr="005D02BB">
              <w:t>, M14-465, з інкорпорованими Адміністративними Змінами 1, 2, 3 і 4 та Поправками 0.01, 0.01.01, 1, 2, 2.02, 3, 3.01, 4, 4.03, 5, 6, 7 та 8 від 10 квітня 2023 року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ЕббВі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Біофармасьютікалз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ГмбХ</w:t>
            </w:r>
            <w:proofErr w:type="spellEnd"/>
            <w:r w:rsidRPr="005D02BB">
              <w:rPr>
                <w:color w:val="000000"/>
              </w:rPr>
              <w:t>»</w:t>
            </w:r>
            <w:r w:rsidR="00D50DE2" w:rsidRPr="005D02BB">
              <w:t>, Швейцарія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proofErr w:type="spellStart"/>
            <w:r w:rsidRPr="005D02BB">
              <w:t>AbbVie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Inc</w:t>
            </w:r>
            <w:proofErr w:type="spellEnd"/>
            <w:r w:rsidRPr="005D02BB">
              <w:t>., USA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8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tbl>
      <w:tblPr>
        <w:tblStyle w:val="af1"/>
        <w:tblW w:w="13462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5D02BB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5D02BB" w:rsidRPr="005D02BB" w:rsidRDefault="005D02BB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312" w:type="dxa"/>
              <w:right w:w="108" w:type="dxa"/>
            </w:tcMar>
            <w:hideMark/>
          </w:tcPr>
          <w:p w:rsidR="005D02BB" w:rsidRPr="00A47E33" w:rsidRDefault="005D02BB" w:rsidP="00A47E33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>Зміна назви місця про</w:t>
            </w:r>
            <w:r w:rsidR="00A47E33">
              <w:t>ведення клінічного випробування</w:t>
            </w:r>
            <w:r w:rsidRPr="005D02BB">
              <w:t>:</w:t>
            </w:r>
          </w:p>
          <w:tbl>
            <w:tblPr>
              <w:tblW w:w="954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0"/>
              <w:gridCol w:w="4771"/>
            </w:tblGrid>
            <w:tr w:rsidR="005D02BB" w:rsidRPr="005D02BB" w:rsidTr="005D44E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2e86d3a6"/>
                  </w:pPr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БУЛО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2e86d3a6"/>
                  </w:pPr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СТАЛО </w:t>
                  </w:r>
                </w:p>
              </w:tc>
            </w:tr>
            <w:tr w:rsidR="005D02BB" w:rsidRPr="005D02BB" w:rsidTr="005D44E9">
              <w:trPr>
                <w:trHeight w:val="213"/>
              </w:trPr>
              <w:tc>
                <w:tcPr>
                  <w:tcW w:w="4770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80d9435b"/>
                  </w:pPr>
                  <w:proofErr w:type="spellStart"/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Личковський</w:t>
                  </w:r>
                  <w:proofErr w:type="spellEnd"/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О.Е.</w:t>
                  </w:r>
                </w:p>
                <w:p w:rsidR="005D02BB" w:rsidRPr="005D02BB" w:rsidRDefault="005D02BB" w:rsidP="005D02BB">
                  <w:pPr>
                    <w:pStyle w:val="cs80d9435b"/>
                  </w:pPr>
                  <w:r w:rsidRPr="005D02BB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Комунальне некомерційне підприємство Львівської обласної ради «Львівська обласна клінічна лікарня», урологічне відділення, Львівський національний медичний університет імені </w:t>
                  </w:r>
                  <w:r w:rsidR="007D338D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           </w:t>
                  </w:r>
                  <w:r w:rsidRPr="005D02BB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Данила Галицького, кафедра урології</w:t>
                  </w:r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="007D338D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                   </w:t>
                  </w:r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м. Львів</w:t>
                  </w:r>
                </w:p>
              </w:tc>
              <w:tc>
                <w:tcPr>
                  <w:tcW w:w="4771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5D02BB" w:rsidRPr="005D02BB" w:rsidRDefault="005D02BB" w:rsidP="005D02BB">
                  <w:pPr>
                    <w:pStyle w:val="cs80d9435b"/>
                  </w:pPr>
                  <w:proofErr w:type="spellStart"/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к.м.н</w:t>
                  </w:r>
                  <w:proofErr w:type="spellEnd"/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. </w:t>
                  </w:r>
                  <w:proofErr w:type="spellStart"/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Личковський</w:t>
                  </w:r>
                  <w:proofErr w:type="spellEnd"/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 xml:space="preserve"> О.Е.</w:t>
                  </w:r>
                </w:p>
                <w:p w:rsidR="005D02BB" w:rsidRPr="005D02BB" w:rsidRDefault="005D02BB" w:rsidP="005D02BB">
                  <w:pPr>
                    <w:pStyle w:val="cs80d9435b"/>
                  </w:pPr>
                  <w:r w:rsidRPr="005D02BB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Університетська лікарня державного некомерційного товариства «Львівський національний</w:t>
                  </w:r>
                  <w:r w:rsidRPr="00701A39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 </w:t>
                  </w:r>
                  <w:r w:rsidRPr="005D02BB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медичний</w:t>
                  </w:r>
                  <w:r w:rsidRPr="00701A39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 </w:t>
                  </w:r>
                  <w:r w:rsidRPr="005D02BB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університет</w:t>
                  </w:r>
                  <w:r w:rsidRPr="00701A39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 </w:t>
                  </w:r>
                  <w:r w:rsidRPr="005D02BB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імені Данила Галицького», клініка голови та шиї, травматології, реконструктивної хірургії, урологічне</w:t>
                  </w:r>
                  <w:r w:rsidRPr="00701A39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 </w:t>
                  </w:r>
                  <w:r w:rsidRPr="005D02BB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відділення №1 </w:t>
                  </w:r>
                  <w:proofErr w:type="spellStart"/>
                  <w:r w:rsidRPr="005D02BB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>кампусу</w:t>
                  </w:r>
                  <w:proofErr w:type="spellEnd"/>
                  <w:r w:rsidRPr="00701A39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 </w:t>
                  </w:r>
                  <w:r w:rsidRPr="005D02BB">
                    <w:rPr>
                      <w:rStyle w:val="cs5e98e9306"/>
                      <w:rFonts w:ascii="Times New Roman" w:hAnsi="Times New Roman" w:cs="Times New Roman"/>
                      <w:b w:val="0"/>
                      <w:sz w:val="24"/>
                    </w:rPr>
                    <w:t xml:space="preserve">                       імені Мар'яна Панчишина, Державне некомерційне товариство «Львівський національний медичний університет                     імені Данила Галицького», кафедра урології факультету післядипломної освіти</w:t>
                  </w:r>
                  <w:r w:rsidRPr="005D02BB">
                    <w:rPr>
                      <w:rStyle w:val="csa16174ba6"/>
                      <w:rFonts w:ascii="Times New Roman" w:hAnsi="Times New Roman" w:cs="Times New Roman"/>
                      <w:sz w:val="24"/>
                    </w:rPr>
                    <w:t>, м. Львів</w:t>
                  </w:r>
                </w:p>
              </w:tc>
            </w:tr>
          </w:tbl>
          <w:p w:rsidR="005D02BB" w:rsidRPr="005D02BB" w:rsidRDefault="005D02BB" w:rsidP="005D44E9">
            <w:pPr>
              <w:jc w:val="both"/>
              <w:rPr>
                <w:rFonts w:asciiTheme="minorHAnsi" w:hAnsiTheme="minorHAnsi"/>
                <w:sz w:val="22"/>
              </w:rPr>
            </w:pP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2006 від 02.10.2019 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Рандомізоване</w:t>
            </w:r>
            <w:proofErr w:type="spellEnd"/>
            <w:r w:rsidR="00D50DE2" w:rsidRPr="005D02BB">
              <w:t xml:space="preserve"> дослідження III фази для оцінки </w:t>
            </w:r>
            <w:proofErr w:type="spellStart"/>
            <w:r w:rsidR="00D50DE2" w:rsidRPr="005D02BB">
              <w:t>цистектомії</w:t>
            </w:r>
            <w:proofErr w:type="spellEnd"/>
            <w:r w:rsidR="00D50DE2" w:rsidRPr="005D02BB">
              <w:t xml:space="preserve"> в комбінації з </w:t>
            </w:r>
            <w:proofErr w:type="spellStart"/>
            <w:r w:rsidR="00D50DE2" w:rsidRPr="005D02BB">
              <w:t>періопераційним</w:t>
            </w:r>
            <w:proofErr w:type="spellEnd"/>
            <w:r w:rsidR="00D50DE2" w:rsidRPr="005D02BB">
              <w:t xml:space="preserve"> застосуванням </w:t>
            </w:r>
            <w:proofErr w:type="spellStart"/>
            <w:r w:rsidR="00D50DE2" w:rsidRPr="005D02BB">
              <w:t>пембролізумабу</w:t>
            </w:r>
            <w:proofErr w:type="spellEnd"/>
            <w:r w:rsidR="00D50DE2" w:rsidRPr="005D02BB">
              <w:t xml:space="preserve"> та для оцінки </w:t>
            </w:r>
            <w:proofErr w:type="spellStart"/>
            <w:r w:rsidR="00D50DE2" w:rsidRPr="005D02BB">
              <w:t>цистектомії</w:t>
            </w:r>
            <w:proofErr w:type="spellEnd"/>
            <w:r w:rsidR="00D50DE2" w:rsidRPr="005D02BB">
              <w:t xml:space="preserve"> в комбінації з </w:t>
            </w:r>
            <w:proofErr w:type="spellStart"/>
            <w:r w:rsidR="00D50DE2" w:rsidRPr="005D02BB">
              <w:t>періопераційним</w:t>
            </w:r>
            <w:proofErr w:type="spellEnd"/>
            <w:r w:rsidR="00D50DE2" w:rsidRPr="005D02BB">
              <w:t xml:space="preserve"> застосуванням </w:t>
            </w:r>
            <w:proofErr w:type="spellStart"/>
            <w:r w:rsidR="00D50DE2" w:rsidRPr="005D02BB">
              <w:t>енфортумабу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ведотину</w:t>
            </w:r>
            <w:proofErr w:type="spellEnd"/>
            <w:r w:rsidR="00D50DE2" w:rsidRPr="005D02BB">
              <w:t xml:space="preserve"> та </w:t>
            </w:r>
            <w:proofErr w:type="spellStart"/>
            <w:r w:rsidR="00D50DE2" w:rsidRPr="005D02BB">
              <w:t>пембролізумабу</w:t>
            </w:r>
            <w:proofErr w:type="spellEnd"/>
            <w:r w:rsidR="00D50DE2" w:rsidRPr="005D02BB">
              <w:t xml:space="preserve"> порівняно з проведенням тільки </w:t>
            </w:r>
            <w:proofErr w:type="spellStart"/>
            <w:r w:rsidR="00D50DE2" w:rsidRPr="005D02BB">
              <w:t>цистектомії</w:t>
            </w:r>
            <w:proofErr w:type="spellEnd"/>
            <w:r w:rsidR="00D50DE2" w:rsidRPr="005D02BB">
              <w:t xml:space="preserve"> для учасників з м’язово-</w:t>
            </w:r>
            <w:proofErr w:type="spellStart"/>
            <w:r w:rsidR="00D50DE2" w:rsidRPr="005D02BB">
              <w:t>інвазивним</w:t>
            </w:r>
            <w:proofErr w:type="spellEnd"/>
            <w:r w:rsidR="00D50DE2" w:rsidRPr="005D02BB">
              <w:t xml:space="preserve"> раком сечового міхура, яким не можна проводити лікування </w:t>
            </w:r>
            <w:proofErr w:type="spellStart"/>
            <w:r w:rsidR="00D50DE2" w:rsidRPr="005D02BB">
              <w:t>цисплатином</w:t>
            </w:r>
            <w:proofErr w:type="spellEnd"/>
            <w:r w:rsidR="00D50DE2" w:rsidRPr="005D02BB">
              <w:t xml:space="preserve"> або які відмовилися від лікування </w:t>
            </w:r>
            <w:proofErr w:type="spellStart"/>
            <w:r w:rsidR="00D50DE2" w:rsidRPr="005D02BB">
              <w:t>цисплатином</w:t>
            </w:r>
            <w:proofErr w:type="spellEnd"/>
            <w:r w:rsidR="00D50DE2" w:rsidRPr="005D02BB">
              <w:t xml:space="preserve"> (KEYNOTE-905/EV-303)</w:t>
            </w:r>
            <w:r w:rsidRPr="005D02BB">
              <w:rPr>
                <w:color w:val="000000"/>
              </w:rPr>
              <w:t>»</w:t>
            </w:r>
            <w:r w:rsidR="00D50DE2" w:rsidRPr="005D02BB">
              <w:t xml:space="preserve">, MK-3475-905, з інкорпорованою поправкою 12 від 08 квітня </w:t>
            </w:r>
            <w:r w:rsidR="00A47E33">
              <w:t xml:space="preserve">                </w:t>
            </w:r>
            <w:r w:rsidR="00D50DE2" w:rsidRPr="005D02BB">
              <w:t>2026 року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>Товариство з обмеженою відповідальністю</w:t>
            </w:r>
            <w:r w:rsidR="005D02BB" w:rsidRPr="005D02BB">
              <w:rPr>
                <w:color w:val="000000"/>
              </w:rPr>
              <w:t xml:space="preserve"> «</w:t>
            </w:r>
            <w:r w:rsidRPr="005D02BB">
              <w:t>МСД Україна</w:t>
            </w:r>
            <w:r w:rsidR="005D02BB" w:rsidRPr="005D02BB">
              <w:rPr>
                <w:color w:val="000000"/>
              </w:rPr>
              <w:t>»</w:t>
            </w:r>
          </w:p>
        </w:tc>
      </w:tr>
      <w:tr w:rsidR="00B7164C" w:rsidRPr="005D02BB" w:rsidTr="005D02BB">
        <w:trPr>
          <w:trHeight w:val="23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ТОВ </w:t>
            </w:r>
            <w:proofErr w:type="spellStart"/>
            <w:r w:rsidRPr="005D02BB">
              <w:t>Мерк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Шарп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енд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Доум</w:t>
            </w:r>
            <w:proofErr w:type="spellEnd"/>
            <w:r w:rsidRPr="005D02BB">
              <w:t>, США (</w:t>
            </w:r>
            <w:proofErr w:type="spellStart"/>
            <w:r w:rsidRPr="005D02BB">
              <w:t>Merck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Sharp</w:t>
            </w:r>
            <w:proofErr w:type="spellEnd"/>
            <w:r w:rsidRPr="005D02BB">
              <w:t xml:space="preserve"> &amp; </w:t>
            </w:r>
            <w:proofErr w:type="spellStart"/>
            <w:r w:rsidRPr="005D02BB">
              <w:t>Dohme</w:t>
            </w:r>
            <w:proofErr w:type="spellEnd"/>
            <w:r w:rsidRPr="005D02BB">
              <w:t xml:space="preserve"> LLC, USA)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9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 xml:space="preserve">Оновлений протокол клінічного випробування МK-1084-001, версія з інкорпорованою поправкою 15 від 17 липня 2026 року, англійською мовою; Україна, MK-1084-001, Інформація та документ про інформовану згоду для пацієнта, версія 06 від 30 липня 2026 р., українською мовою; Україна, MK-1084-001, Інформація та документ про інформовану згоду для пацієнта на необов’язковий обмежений скринінг, версія 01 від 30 липня 2026 р., українською мовою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1397 від 08.08.2024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701A39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r w:rsidR="00D50DE2" w:rsidRPr="005D02BB">
              <w:t xml:space="preserve">Відкрите, </w:t>
            </w:r>
            <w:proofErr w:type="spellStart"/>
            <w:r w:rsidR="00D50DE2" w:rsidRPr="005D02BB">
              <w:t>багатоцентрове</w:t>
            </w:r>
            <w:proofErr w:type="spellEnd"/>
            <w:r w:rsidR="00D50DE2" w:rsidRPr="005D02BB">
              <w:t xml:space="preserve"> дослідження I фази для оцінки безпеки, переносимості, фармакокінетики та ефективності MK-1084 як </w:t>
            </w:r>
            <w:proofErr w:type="spellStart"/>
            <w:r w:rsidR="00D50DE2" w:rsidRPr="005D02BB">
              <w:t>монотерапії</w:t>
            </w:r>
            <w:proofErr w:type="spellEnd"/>
            <w:r w:rsidR="00D50DE2" w:rsidRPr="005D02BB">
              <w:t xml:space="preserve"> та як частини різних комбінацій лікування у пацієнтів із розповсюдженими солідними пухлинами з мутацією KRAS G12C</w:t>
            </w:r>
            <w:r w:rsidRPr="005D02BB">
              <w:rPr>
                <w:color w:val="000000"/>
              </w:rPr>
              <w:t>»</w:t>
            </w:r>
            <w:r w:rsidR="00D50DE2" w:rsidRPr="005D02BB">
              <w:t>, MK-1084-001, версія з інкорпорованою поправкою 14 від 07 січня 2026 року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>Товариство з обмеженою відповідальністю</w:t>
            </w:r>
            <w:r w:rsidR="005D02BB" w:rsidRPr="005D02BB">
              <w:rPr>
                <w:color w:val="000000"/>
              </w:rPr>
              <w:t xml:space="preserve"> «</w:t>
            </w:r>
            <w:r w:rsidRPr="005D02BB">
              <w:t>МСД Україна</w:t>
            </w:r>
            <w:r w:rsidR="005D02BB" w:rsidRPr="005D02BB">
              <w:rPr>
                <w:color w:val="000000"/>
              </w:rPr>
              <w:t>»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ТОВ </w:t>
            </w:r>
            <w:proofErr w:type="spellStart"/>
            <w:r w:rsidRPr="005D02BB">
              <w:t>Мерк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Шарп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енд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Доум</w:t>
            </w:r>
            <w:proofErr w:type="spellEnd"/>
            <w:r w:rsidRPr="005D02BB">
              <w:t>, США (</w:t>
            </w:r>
            <w:proofErr w:type="spellStart"/>
            <w:r w:rsidRPr="005D02BB">
              <w:t>Merck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Sharp</w:t>
            </w:r>
            <w:proofErr w:type="spellEnd"/>
            <w:r w:rsidRPr="005D02BB">
              <w:t xml:space="preserve"> &amp; </w:t>
            </w:r>
            <w:proofErr w:type="spellStart"/>
            <w:r w:rsidRPr="005D02BB">
              <w:t>Dohme</w:t>
            </w:r>
            <w:proofErr w:type="spellEnd"/>
            <w:r w:rsidRPr="005D02BB">
              <w:t xml:space="preserve"> LLC, USA) 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10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 xml:space="preserve">Оновлені розділи S.2, S.4, S.6, S.7, P.3, P.5, P.8 Досьє досліджуваного лікарського засобу LY3437943, версія від червня 2026 року англійською мовою; Залучення виробничих майданчиків для пакування та маркування </w:t>
            </w:r>
            <w:proofErr w:type="spellStart"/>
            <w:r w:rsidRPr="005D02BB">
              <w:t>Catalent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Pharmaceutical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Technology</w:t>
            </w:r>
            <w:proofErr w:type="spellEnd"/>
            <w:r w:rsidRPr="005D02BB">
              <w:t xml:space="preserve"> (</w:t>
            </w:r>
            <w:proofErr w:type="spellStart"/>
            <w:r w:rsidRPr="005D02BB">
              <w:t>Shanghai</w:t>
            </w:r>
            <w:proofErr w:type="spellEnd"/>
            <w:r w:rsidRPr="005D02BB">
              <w:t xml:space="preserve">) </w:t>
            </w:r>
            <w:proofErr w:type="spellStart"/>
            <w:r w:rsidRPr="005D02BB">
              <w:t>Co</w:t>
            </w:r>
            <w:proofErr w:type="spellEnd"/>
            <w:r w:rsidRPr="005D02BB">
              <w:t xml:space="preserve">., </w:t>
            </w:r>
            <w:proofErr w:type="spellStart"/>
            <w:r w:rsidRPr="005D02BB">
              <w:t>Ltd</w:t>
            </w:r>
            <w:proofErr w:type="spellEnd"/>
            <w:r w:rsidRPr="005D02BB">
              <w:t xml:space="preserve">., </w:t>
            </w:r>
            <w:proofErr w:type="spellStart"/>
            <w:r w:rsidRPr="005D02BB">
              <w:t>China</w:t>
            </w:r>
            <w:proofErr w:type="spellEnd"/>
            <w:r w:rsidRPr="005D02BB">
              <w:t xml:space="preserve">; </w:t>
            </w:r>
            <w:proofErr w:type="spellStart"/>
            <w:r w:rsidRPr="005D02BB">
              <w:t>Eumedica</w:t>
            </w:r>
            <w:proofErr w:type="spellEnd"/>
            <w:r w:rsidRPr="005D02BB">
              <w:t xml:space="preserve"> NV, </w:t>
            </w:r>
            <w:proofErr w:type="spellStart"/>
            <w:r w:rsidRPr="005D02BB">
              <w:t>Belgium</w:t>
            </w:r>
            <w:proofErr w:type="spellEnd"/>
            <w:r w:rsidRPr="005D02BB">
              <w:t xml:space="preserve">; </w:t>
            </w:r>
            <w:proofErr w:type="spellStart"/>
            <w:r w:rsidRPr="005D02BB">
              <w:t>Sharp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Clinical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Services</w:t>
            </w:r>
            <w:proofErr w:type="spellEnd"/>
            <w:r w:rsidRPr="005D02BB">
              <w:t xml:space="preserve">, LLC, USA; </w:t>
            </w:r>
            <w:proofErr w:type="spellStart"/>
            <w:r w:rsidRPr="005D02BB">
              <w:t>Catalent</w:t>
            </w:r>
            <w:proofErr w:type="spellEnd"/>
            <w:r w:rsidRPr="005D02BB">
              <w:t xml:space="preserve"> CTS, </w:t>
            </w:r>
            <w:proofErr w:type="spellStart"/>
            <w:r w:rsidRPr="005D02BB">
              <w:t>Edinburgh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Limited</w:t>
            </w:r>
            <w:proofErr w:type="spellEnd"/>
            <w:r w:rsidRPr="005D02BB">
              <w:t xml:space="preserve">, </w:t>
            </w:r>
            <w:proofErr w:type="spellStart"/>
            <w:r w:rsidRPr="005D02BB">
              <w:t>United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Kingdom</w:t>
            </w:r>
            <w:proofErr w:type="spellEnd"/>
            <w:r w:rsidRPr="005D02BB">
              <w:t xml:space="preserve">; Видалення виробничих та контрольних майданчиків </w:t>
            </w:r>
            <w:proofErr w:type="spellStart"/>
            <w:r w:rsidRPr="005D02BB">
              <w:t>Catalent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Indiana</w:t>
            </w:r>
            <w:proofErr w:type="spellEnd"/>
            <w:r w:rsidRPr="005D02BB">
              <w:t xml:space="preserve">, LLC, USA; </w:t>
            </w:r>
            <w:proofErr w:type="spellStart"/>
            <w:r w:rsidRPr="005D02BB">
              <w:t>Patheon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Italia</w:t>
            </w:r>
            <w:proofErr w:type="spellEnd"/>
            <w:r w:rsidRPr="005D02BB">
              <w:t xml:space="preserve"> S.P.A., </w:t>
            </w:r>
            <w:proofErr w:type="spellStart"/>
            <w:r w:rsidRPr="005D02BB">
              <w:t>Italy</w:t>
            </w:r>
            <w:proofErr w:type="spellEnd"/>
            <w:r w:rsidRPr="005D02BB">
              <w:t xml:space="preserve">; Виправлення адреси виробника </w:t>
            </w:r>
            <w:proofErr w:type="spellStart"/>
            <w:r w:rsidRPr="005D02BB">
              <w:t>Catalent</w:t>
            </w:r>
            <w:proofErr w:type="spellEnd"/>
            <w:r w:rsidRPr="005D02BB">
              <w:t xml:space="preserve"> (</w:t>
            </w:r>
            <w:proofErr w:type="spellStart"/>
            <w:r w:rsidRPr="005D02BB">
              <w:t>Shanghai</w:t>
            </w:r>
            <w:proofErr w:type="spellEnd"/>
            <w:r w:rsidRPr="005D02BB">
              <w:t xml:space="preserve">) </w:t>
            </w:r>
            <w:proofErr w:type="spellStart"/>
            <w:r w:rsidRPr="005D02BB">
              <w:t>Clinical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Trial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Supplies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Co</w:t>
            </w:r>
            <w:proofErr w:type="spellEnd"/>
            <w:r w:rsidRPr="005D02BB">
              <w:t xml:space="preserve">., </w:t>
            </w:r>
            <w:proofErr w:type="spellStart"/>
            <w:r w:rsidRPr="005D02BB">
              <w:t>Ltd</w:t>
            </w:r>
            <w:proofErr w:type="spellEnd"/>
            <w:r w:rsidRPr="005D02BB">
              <w:t xml:space="preserve">., </w:t>
            </w:r>
            <w:proofErr w:type="spellStart"/>
            <w:r w:rsidRPr="005D02BB">
              <w:t>China</w:t>
            </w:r>
            <w:proofErr w:type="spellEnd"/>
            <w:r w:rsidRPr="005D02BB">
              <w:t xml:space="preserve"> на </w:t>
            </w:r>
            <w:proofErr w:type="spellStart"/>
            <w:r w:rsidRPr="005D02BB">
              <w:t>Unit</w:t>
            </w:r>
            <w:proofErr w:type="spellEnd"/>
            <w:r w:rsidRPr="005D02BB">
              <w:t xml:space="preserve"> 2C, </w:t>
            </w:r>
            <w:proofErr w:type="spellStart"/>
            <w:r w:rsidRPr="005D02BB">
              <w:t>No</w:t>
            </w:r>
            <w:proofErr w:type="spellEnd"/>
            <w:r w:rsidRPr="005D02BB">
              <w:t xml:space="preserve">. 353, </w:t>
            </w:r>
            <w:proofErr w:type="spellStart"/>
            <w:r w:rsidRPr="005D02BB">
              <w:t>North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Riying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Road</w:t>
            </w:r>
            <w:proofErr w:type="spellEnd"/>
            <w:r w:rsidRPr="005D02BB">
              <w:t xml:space="preserve">, </w:t>
            </w:r>
            <w:proofErr w:type="spellStart"/>
            <w:r w:rsidRPr="005D02BB">
              <w:t>China</w:t>
            </w:r>
            <w:proofErr w:type="spellEnd"/>
            <w:r w:rsidRPr="005D02BB">
              <w:t xml:space="preserve"> (</w:t>
            </w:r>
            <w:proofErr w:type="spellStart"/>
            <w:r w:rsidRPr="005D02BB">
              <w:t>Shanghai</w:t>
            </w:r>
            <w:proofErr w:type="spellEnd"/>
            <w:r w:rsidRPr="005D02BB">
              <w:t xml:space="preserve">) </w:t>
            </w:r>
            <w:proofErr w:type="spellStart"/>
            <w:r w:rsidRPr="005D02BB">
              <w:t>Pilot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Free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Trade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Zone</w:t>
            </w:r>
            <w:proofErr w:type="spellEnd"/>
            <w:r w:rsidRPr="005D02BB">
              <w:t xml:space="preserve">, </w:t>
            </w:r>
            <w:proofErr w:type="spellStart"/>
            <w:r w:rsidRPr="005D02BB">
              <w:t>Shanghai</w:t>
            </w:r>
            <w:proofErr w:type="spellEnd"/>
            <w:r w:rsidRPr="005D02BB">
              <w:t xml:space="preserve">, P.R. </w:t>
            </w:r>
            <w:proofErr w:type="spellStart"/>
            <w:r w:rsidRPr="005D02BB">
              <w:t>China</w:t>
            </w:r>
            <w:proofErr w:type="spellEnd"/>
            <w:r w:rsidRPr="005D02BB">
              <w:t xml:space="preserve">; Комплект матеріалів для пацієнтів: Інформаційна листівка для учасників досліджень і їхніх </w:t>
            </w:r>
            <w:proofErr w:type="spellStart"/>
            <w:r w:rsidRPr="005D02BB">
              <w:t>доглядальників</w:t>
            </w:r>
            <w:proofErr w:type="spellEnd"/>
            <w:r w:rsidR="005D02BB" w:rsidRPr="005D02BB">
              <w:rPr>
                <w:color w:val="000000"/>
              </w:rPr>
              <w:t xml:space="preserve"> «</w:t>
            </w:r>
            <w:r w:rsidRPr="005D02BB">
              <w:t>Як заповнювати опитувальники про дослідження з дому</w:t>
            </w:r>
            <w:r w:rsidR="005D02BB" w:rsidRPr="005D02BB">
              <w:rPr>
                <w:color w:val="000000"/>
              </w:rPr>
              <w:t>»</w:t>
            </w:r>
            <w:r w:rsidRPr="005D02BB">
              <w:t xml:space="preserve"> (</w:t>
            </w:r>
            <w:proofErr w:type="spellStart"/>
            <w:r w:rsidRPr="005D02BB">
              <w:t>GZBO_ePRO_Web-Based_Questionnaire</w:t>
            </w:r>
            <w:proofErr w:type="spellEnd"/>
            <w:r w:rsidRPr="005D02BB">
              <w:t>_ Participant_Instructions_v1_22Jun2026_UA-UK); Посібник</w:t>
            </w:r>
            <w:r w:rsidR="005D02BB" w:rsidRPr="005D02BB">
              <w:rPr>
                <w:color w:val="000000"/>
              </w:rPr>
              <w:t xml:space="preserve"> «</w:t>
            </w:r>
            <w:r w:rsidRPr="005D02BB">
              <w:t>Як підтримувати фізичну витривалість і силу: посібник із домашніх вправ для підтримання здорових м’язів</w:t>
            </w:r>
            <w:r w:rsidR="005D02BB" w:rsidRPr="005D02BB">
              <w:rPr>
                <w:color w:val="000000"/>
              </w:rPr>
              <w:t>»</w:t>
            </w:r>
            <w:r w:rsidRPr="005D02BB">
              <w:t xml:space="preserve"> </w:t>
            </w:r>
            <w:r w:rsidR="00A47E33">
              <w:t xml:space="preserve">                   </w:t>
            </w:r>
            <w:r w:rsidRPr="005D02BB">
              <w:t>(</w:t>
            </w:r>
            <w:proofErr w:type="spellStart"/>
            <w:r w:rsidRPr="005D02BB">
              <w:t>CT_Older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Adults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Exercise</w:t>
            </w:r>
            <w:proofErr w:type="spellEnd"/>
            <w:r w:rsidRPr="005D02BB">
              <w:t xml:space="preserve"> Guide_v1_15May2026_UA-UK)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513 від 21.03.2025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 w:rsidP="00A47E33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Рандомізоване</w:t>
            </w:r>
            <w:proofErr w:type="spellEnd"/>
            <w:r w:rsidR="00D50DE2" w:rsidRPr="005D02BB">
              <w:t xml:space="preserve">, подвійне сліпе, плацебо-контрольоване, </w:t>
            </w:r>
            <w:proofErr w:type="spellStart"/>
            <w:r w:rsidR="00D50DE2" w:rsidRPr="005D02BB">
              <w:t>подійно</w:t>
            </w:r>
            <w:proofErr w:type="spellEnd"/>
            <w:r w:rsidR="00D50DE2" w:rsidRPr="005D02BB">
              <w:t xml:space="preserve">-орієнтоване дослідження фази 3 для вивчення впливу </w:t>
            </w:r>
            <w:proofErr w:type="spellStart"/>
            <w:r w:rsidR="00D50DE2" w:rsidRPr="005D02BB">
              <w:t>ретатрутиду</w:t>
            </w:r>
            <w:proofErr w:type="spellEnd"/>
            <w:r w:rsidR="00D50DE2" w:rsidRPr="005D02BB">
              <w:t xml:space="preserve"> на частоту виникнення значних несприятливих явищ з боку серцево-судинної системи та нирок у пацієнтів з індексом маси тіла </w:t>
            </w:r>
            <w:r w:rsidR="00A47E33">
              <w:rPr>
                <w:rFonts w:cs="Times New Roman"/>
              </w:rPr>
              <w:t>≥</w:t>
            </w:r>
            <w:r w:rsidR="00D50DE2" w:rsidRPr="005D02BB">
              <w:t xml:space="preserve"> 27 кг/м</w:t>
            </w:r>
            <w:r w:rsidR="00D50DE2" w:rsidRPr="00A47E33">
              <w:rPr>
                <w:vertAlign w:val="superscript"/>
              </w:rPr>
              <w:t>2</w:t>
            </w:r>
            <w:r w:rsidR="00D50DE2" w:rsidRPr="005D02BB">
              <w:t xml:space="preserve"> та атеросклеротичним серцево-судинним захворюванням і/або хронічним захворюванням нирок</w:t>
            </w:r>
            <w:r w:rsidRPr="005D02BB">
              <w:rPr>
                <w:color w:val="000000"/>
              </w:rPr>
              <w:t>»</w:t>
            </w:r>
            <w:r w:rsidR="00D50DE2" w:rsidRPr="005D02BB">
              <w:t>, J1I-MC-GZBO, версія (е) від 15 жовтня 2025 року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r w:rsidR="00D50DE2" w:rsidRPr="005D02BB">
              <w:t>Елі Ліллі Восток СА</w:t>
            </w:r>
            <w:r w:rsidRPr="005D02BB">
              <w:rPr>
                <w:color w:val="000000"/>
              </w:rPr>
              <w:t>»</w:t>
            </w:r>
            <w:r w:rsidR="00D50DE2" w:rsidRPr="005D02BB">
              <w:t>, Швейцарія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Елі Ліллі </w:t>
            </w:r>
            <w:proofErr w:type="spellStart"/>
            <w:r w:rsidRPr="005D02BB">
              <w:t>енд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Компані</w:t>
            </w:r>
            <w:proofErr w:type="spellEnd"/>
            <w:r w:rsidRPr="005D02BB">
              <w:t xml:space="preserve">, США / </w:t>
            </w:r>
            <w:proofErr w:type="spellStart"/>
            <w:r w:rsidRPr="005D02BB">
              <w:t>Eli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Lilly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and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Company</w:t>
            </w:r>
            <w:proofErr w:type="spellEnd"/>
            <w:r w:rsidRPr="005D02BB">
              <w:t>, USA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11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  <w:r w:rsidR="00D50DE2">
        <w:t xml:space="preserve"> 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>Брошура дослідника JNJ-73841937 (</w:t>
            </w:r>
            <w:proofErr w:type="spellStart"/>
            <w:r w:rsidRPr="005D02BB">
              <w:t>Лазертініб</w:t>
            </w:r>
            <w:proofErr w:type="spellEnd"/>
            <w:r w:rsidRPr="005D02BB">
              <w:t>), видання 17 від 07.07.2026 р.; Брошура дослідника JNJ-61186372 (</w:t>
            </w:r>
            <w:proofErr w:type="spellStart"/>
            <w:r w:rsidRPr="005D02BB">
              <w:t>Амівантамаб</w:t>
            </w:r>
            <w:proofErr w:type="spellEnd"/>
            <w:r w:rsidRPr="005D02BB">
              <w:t>), видання 14 від 08.07.2026 р.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3059 від 29.12.2020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Рандомізоване</w:t>
            </w:r>
            <w:proofErr w:type="spellEnd"/>
            <w:r w:rsidR="00D50DE2" w:rsidRPr="005D02BB">
              <w:t xml:space="preserve"> клінічне дослідження Фази 3 комбінованої терапії </w:t>
            </w:r>
            <w:proofErr w:type="spellStart"/>
            <w:r w:rsidR="00D50DE2" w:rsidRPr="005D02BB">
              <w:t>Амівантамабом</w:t>
            </w:r>
            <w:proofErr w:type="spellEnd"/>
            <w:r w:rsidR="00D50DE2" w:rsidRPr="005D02BB">
              <w:t xml:space="preserve"> та </w:t>
            </w:r>
            <w:proofErr w:type="spellStart"/>
            <w:r w:rsidR="00D50DE2" w:rsidRPr="005D02BB">
              <w:t>Лазертінібом</w:t>
            </w:r>
            <w:proofErr w:type="spellEnd"/>
            <w:r w:rsidR="00D50DE2" w:rsidRPr="005D02BB">
              <w:t xml:space="preserve"> у порівнянні з </w:t>
            </w:r>
            <w:proofErr w:type="spellStart"/>
            <w:r w:rsidR="00D50DE2" w:rsidRPr="005D02BB">
              <w:t>Осимертинібом</w:t>
            </w:r>
            <w:proofErr w:type="spellEnd"/>
            <w:r w:rsidR="00D50DE2" w:rsidRPr="005D02BB">
              <w:t xml:space="preserve"> та у порівнянні з </w:t>
            </w:r>
            <w:proofErr w:type="spellStart"/>
            <w:r w:rsidR="00D50DE2" w:rsidRPr="005D02BB">
              <w:t>Лазертінібом</w:t>
            </w:r>
            <w:proofErr w:type="spellEnd"/>
            <w:r w:rsidR="00D50DE2" w:rsidRPr="005D02BB">
              <w:t xml:space="preserve"> як першої лінії терапії у пацієнтів з місцево-поширеним або метастатичним недрібноклітинним раком легень з мутацією рецепторів епідермального </w:t>
            </w:r>
            <w:proofErr w:type="spellStart"/>
            <w:r w:rsidR="00D50DE2" w:rsidRPr="005D02BB">
              <w:t>фактора</w:t>
            </w:r>
            <w:proofErr w:type="spellEnd"/>
            <w:r w:rsidR="00D50DE2" w:rsidRPr="005D02BB">
              <w:t xml:space="preserve"> росту (EGFR-мутацією)</w:t>
            </w:r>
            <w:r w:rsidRPr="005D02BB">
              <w:rPr>
                <w:color w:val="000000"/>
              </w:rPr>
              <w:t>»</w:t>
            </w:r>
            <w:r w:rsidR="00D50DE2" w:rsidRPr="005D02BB">
              <w:t>, 73841937NSC3003, з Поправкою 5 від 11.03.2025 р.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r w:rsidR="00D50DE2" w:rsidRPr="005D02BB">
              <w:t>ЯНССЕН ФАРМАЦЕВТИКА НВ</w:t>
            </w:r>
            <w:r w:rsidRPr="005D02BB">
              <w:rPr>
                <w:color w:val="000000"/>
              </w:rPr>
              <w:t>»</w:t>
            </w:r>
            <w:r w:rsidR="00D50DE2" w:rsidRPr="005D02BB">
              <w:t>, Бельгія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r w:rsidR="00D50DE2" w:rsidRPr="005D02BB">
              <w:t>ЯНССЕН ФАРМАЦЕВТИКА НВ</w:t>
            </w:r>
            <w:r w:rsidRPr="005D02BB">
              <w:rPr>
                <w:color w:val="000000"/>
              </w:rPr>
              <w:t>»</w:t>
            </w:r>
            <w:r w:rsidR="00D50DE2" w:rsidRPr="005D02BB">
              <w:t>, Бельгія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12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 xml:space="preserve">Оновлений протокол клінічного випробування MK-7240-015, з інкорпорованою поправкою 03 від 17 липня 2026 року, англійською мовою; Україна, MK-7240-015, Інформація та документ про інформовану згоду для пацієнта, версія 1.00 від 12 серпня 2026 р., українською мовою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1336 від 26.08.2025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Рандомізоване</w:t>
            </w:r>
            <w:proofErr w:type="spellEnd"/>
            <w:r w:rsidR="00D50DE2" w:rsidRPr="005D02BB">
              <w:t xml:space="preserve">, подвійне сліпе, плацебо-контрольоване дослідження </w:t>
            </w:r>
            <w:proofErr w:type="spellStart"/>
            <w:r w:rsidR="00D50DE2" w:rsidRPr="005D02BB">
              <w:t>IIb</w:t>
            </w:r>
            <w:proofErr w:type="spellEnd"/>
            <w:r w:rsidR="00D50DE2" w:rsidRPr="005D02BB">
              <w:t xml:space="preserve"> фази для оцінки ефективності та безпеки </w:t>
            </w:r>
            <w:proofErr w:type="spellStart"/>
            <w:r w:rsidR="00D50DE2" w:rsidRPr="005D02BB">
              <w:t>тулісокібарту</w:t>
            </w:r>
            <w:proofErr w:type="spellEnd"/>
            <w:r w:rsidR="00D50DE2" w:rsidRPr="005D02BB">
              <w:t xml:space="preserve"> у учасників із </w:t>
            </w:r>
            <w:proofErr w:type="spellStart"/>
            <w:r w:rsidR="00D50DE2" w:rsidRPr="005D02BB">
              <w:t>псоріатичним</w:t>
            </w:r>
            <w:proofErr w:type="spellEnd"/>
            <w:r w:rsidR="00D50DE2" w:rsidRPr="005D02BB">
              <w:t xml:space="preserve"> артритом</w:t>
            </w:r>
            <w:r w:rsidRPr="005D02BB">
              <w:rPr>
                <w:color w:val="000000"/>
              </w:rPr>
              <w:t>»</w:t>
            </w:r>
            <w:r w:rsidR="00D50DE2" w:rsidRPr="005D02BB">
              <w:t>, MK-7240-015, з інкорпорованою поправкою 01 від 08 липня 2025 року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>Товариство з обмеженою відповідальністю</w:t>
            </w:r>
            <w:r w:rsidR="005D02BB" w:rsidRPr="005D02BB">
              <w:rPr>
                <w:color w:val="000000"/>
              </w:rPr>
              <w:t xml:space="preserve"> «</w:t>
            </w:r>
            <w:r w:rsidRPr="005D02BB">
              <w:t>МСД Україна</w:t>
            </w:r>
            <w:r w:rsidR="005D02BB" w:rsidRPr="005D02BB">
              <w:rPr>
                <w:color w:val="000000"/>
              </w:rPr>
              <w:t>»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ТОВ </w:t>
            </w:r>
            <w:proofErr w:type="spellStart"/>
            <w:r w:rsidRPr="005D02BB">
              <w:t>Мерк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Шарп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енд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Доум</w:t>
            </w:r>
            <w:proofErr w:type="spellEnd"/>
            <w:r w:rsidRPr="005D02BB">
              <w:t>, США (</w:t>
            </w:r>
            <w:proofErr w:type="spellStart"/>
            <w:r w:rsidRPr="005D02BB">
              <w:t>Merck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Sharp</w:t>
            </w:r>
            <w:proofErr w:type="spellEnd"/>
            <w:r w:rsidRPr="005D02BB">
              <w:t xml:space="preserve"> &amp; </w:t>
            </w:r>
            <w:proofErr w:type="spellStart"/>
            <w:r w:rsidRPr="005D02BB">
              <w:t>Dohme</w:t>
            </w:r>
            <w:proofErr w:type="spellEnd"/>
            <w:r w:rsidRPr="005D02BB">
              <w:t xml:space="preserve"> LLC, USA) 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13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  <w:r w:rsidR="00D50DE2">
        <w:t xml:space="preserve"> 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 xml:space="preserve">Україна, MK-3475-01E, Інформація та документ про інформовану згоду для пацієнта, версія 05 від 12 серпня 2026 р., українською мовою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662 від 17.04.2025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r w:rsidR="00D50DE2" w:rsidRPr="005D02BB">
              <w:t xml:space="preserve">KEYMAKER-U01, </w:t>
            </w:r>
            <w:proofErr w:type="spellStart"/>
            <w:r w:rsidR="00D50DE2" w:rsidRPr="005D02BB">
              <w:t>піддослідження</w:t>
            </w:r>
            <w:proofErr w:type="spellEnd"/>
            <w:r w:rsidR="00D50DE2" w:rsidRPr="005D02BB">
              <w:t xml:space="preserve"> 01E: </w:t>
            </w:r>
            <w:proofErr w:type="spellStart"/>
            <w:r w:rsidR="00D50DE2" w:rsidRPr="005D02BB">
              <w:t>парасолькове</w:t>
            </w:r>
            <w:proofErr w:type="spellEnd"/>
            <w:r w:rsidR="00D50DE2" w:rsidRPr="005D02BB">
              <w:t xml:space="preserve"> дослідження ІІ фази з почерговими групами досліджуваних препаратів з хіміотерапією або без неї у комбінації з </w:t>
            </w:r>
            <w:proofErr w:type="spellStart"/>
            <w:r w:rsidR="00D50DE2" w:rsidRPr="005D02BB">
              <w:t>пембролізумабом</w:t>
            </w:r>
            <w:proofErr w:type="spellEnd"/>
            <w:r w:rsidR="00D50DE2" w:rsidRPr="005D02BB">
              <w:t xml:space="preserve"> для лікування учасників з вперше </w:t>
            </w:r>
            <w:proofErr w:type="spellStart"/>
            <w:r w:rsidR="00D50DE2" w:rsidRPr="005D02BB">
              <w:t>діагностованим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операбельним</w:t>
            </w:r>
            <w:proofErr w:type="spellEnd"/>
            <w:r w:rsidR="00D50DE2" w:rsidRPr="005D02BB">
              <w:t xml:space="preserve"> недрібноклітинним раком </w:t>
            </w:r>
            <w:proofErr w:type="spellStart"/>
            <w:r w:rsidR="00D50DE2" w:rsidRPr="005D02BB">
              <w:t>легенів</w:t>
            </w:r>
            <w:proofErr w:type="spellEnd"/>
            <w:r w:rsidR="00D50DE2" w:rsidRPr="005D02BB">
              <w:t xml:space="preserve"> (НДКРЛ) стадій II-IIIB (N2)</w:t>
            </w:r>
            <w:r w:rsidRPr="005D02BB">
              <w:rPr>
                <w:color w:val="000000"/>
              </w:rPr>
              <w:t>»</w:t>
            </w:r>
            <w:r w:rsidR="00D50DE2" w:rsidRPr="005D02BB">
              <w:t>, MK-3475-01E, з інкорпорованою поправкою 04 від 02 липня 2026 року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>Товариство з обмеженою відповідальністю</w:t>
            </w:r>
            <w:r w:rsidR="005D02BB" w:rsidRPr="005D02BB">
              <w:rPr>
                <w:color w:val="000000"/>
              </w:rPr>
              <w:t xml:space="preserve"> «</w:t>
            </w:r>
            <w:r w:rsidRPr="005D02BB">
              <w:t>МСД Україна</w:t>
            </w:r>
            <w:r w:rsidR="005D02BB" w:rsidRPr="005D02BB">
              <w:rPr>
                <w:color w:val="000000"/>
              </w:rPr>
              <w:t>»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ТОВ </w:t>
            </w:r>
            <w:proofErr w:type="spellStart"/>
            <w:r w:rsidRPr="005D02BB">
              <w:t>Мерк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Шарп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енд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Доум</w:t>
            </w:r>
            <w:proofErr w:type="spellEnd"/>
            <w:r w:rsidRPr="005D02BB">
              <w:t>, США (</w:t>
            </w:r>
            <w:proofErr w:type="spellStart"/>
            <w:r w:rsidRPr="005D02BB">
              <w:t>Merck</w:t>
            </w:r>
            <w:proofErr w:type="spellEnd"/>
            <w:r w:rsidRPr="005D02BB">
              <w:t xml:space="preserve"> </w:t>
            </w:r>
            <w:proofErr w:type="spellStart"/>
            <w:r w:rsidRPr="005D02BB">
              <w:t>Sharp</w:t>
            </w:r>
            <w:proofErr w:type="spellEnd"/>
            <w:r w:rsidRPr="005D02BB">
              <w:t xml:space="preserve"> &amp; </w:t>
            </w:r>
            <w:proofErr w:type="spellStart"/>
            <w:r w:rsidRPr="005D02BB">
              <w:t>Dohme</w:t>
            </w:r>
            <w:proofErr w:type="spellEnd"/>
            <w:r w:rsidRPr="005D02BB">
              <w:t xml:space="preserve"> LLC, USA)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14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  <w:r w:rsidR="00D50DE2">
        <w:t xml:space="preserve"> 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</w:p>
    <w:p w:rsidR="00B7164C" w:rsidRDefault="00B7164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 xml:space="preserve">Продовження терміну проведення клінічного випробування RESP30X-001 в Україні до </w:t>
            </w:r>
            <w:r w:rsidR="00A47E33">
              <w:t xml:space="preserve">                   </w:t>
            </w:r>
            <w:r w:rsidRPr="005D02BB">
              <w:t xml:space="preserve">3 років 0 місяців — до 02 жовтня 2029 року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1553 від 06.09.2024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701A39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r w:rsidR="00D50DE2" w:rsidRPr="005D02BB">
              <w:t xml:space="preserve">Дослідження фази 1/2a для оцінки безпечності, переносимості та ефективності інгаляційних препаратів оксиду азоту (RESP30X) у пацієнтів з </w:t>
            </w:r>
            <w:proofErr w:type="spellStart"/>
            <w:r w:rsidR="00D50DE2" w:rsidRPr="005D02BB">
              <w:t>бронхоектатичною</w:t>
            </w:r>
            <w:proofErr w:type="spellEnd"/>
            <w:r w:rsidR="00D50DE2" w:rsidRPr="005D02BB">
              <w:t xml:space="preserve"> хворобою (БЕХ) з інфекцією </w:t>
            </w:r>
            <w:proofErr w:type="spellStart"/>
            <w:r w:rsidR="00D50DE2" w:rsidRPr="005D02BB">
              <w:t>Pseudomonas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aeruginosa</w:t>
            </w:r>
            <w:proofErr w:type="spellEnd"/>
            <w:r w:rsidR="00D50DE2" w:rsidRPr="005D02BB">
              <w:t xml:space="preserve"> (</w:t>
            </w:r>
            <w:proofErr w:type="spellStart"/>
            <w:r w:rsidR="00D50DE2" w:rsidRPr="005D02BB">
              <w:t>Pa</w:t>
            </w:r>
            <w:proofErr w:type="spellEnd"/>
            <w:r w:rsidR="00D50DE2" w:rsidRPr="005D02BB">
              <w:t>) або інших умовно-патогенних мікроорганізмів (УПМ)</w:t>
            </w:r>
            <w:r w:rsidRPr="005D02BB">
              <w:rPr>
                <w:color w:val="000000"/>
              </w:rPr>
              <w:t>»</w:t>
            </w:r>
            <w:r w:rsidR="00D50DE2" w:rsidRPr="005D02BB">
              <w:t>, RESP30X-001, версія 2.0 від 18 червня 2024 року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>ТОВ</w:t>
            </w:r>
            <w:r w:rsidR="005D02BB" w:rsidRPr="005D02BB">
              <w:rPr>
                <w:color w:val="000000"/>
              </w:rPr>
              <w:t xml:space="preserve"> «</w:t>
            </w:r>
            <w:r w:rsidRPr="005D02BB">
              <w:t>АРЕНСІЯ ЕКСПЛОРАТОРІ МЕДІСІН</w:t>
            </w:r>
            <w:r w:rsidR="005D02BB" w:rsidRPr="005D02BB">
              <w:rPr>
                <w:color w:val="000000"/>
              </w:rPr>
              <w:t>»</w:t>
            </w:r>
            <w:r w:rsidRPr="005D02BB">
              <w:t>, Україна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Серті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Респайретрі</w:t>
            </w:r>
            <w:proofErr w:type="spellEnd"/>
            <w:r w:rsidR="00D50DE2" w:rsidRPr="005D02BB">
              <w:t xml:space="preserve"> Лімітед</w:t>
            </w:r>
            <w:r w:rsidRPr="005D02BB">
              <w:rPr>
                <w:color w:val="000000"/>
              </w:rPr>
              <w:t>»</w:t>
            </w:r>
            <w:r w:rsidR="00D50DE2" w:rsidRPr="005D02BB">
              <w:t>, Велика Британія [</w:t>
            </w:r>
            <w:proofErr w:type="spellStart"/>
            <w:r w:rsidR="00D50DE2" w:rsidRPr="005D02BB">
              <w:t>Thirty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Respiratory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Limited</w:t>
            </w:r>
            <w:proofErr w:type="spellEnd"/>
            <w:r w:rsidR="00D50DE2" w:rsidRPr="005D02BB">
              <w:t xml:space="preserve">], </w:t>
            </w:r>
            <w:proofErr w:type="spellStart"/>
            <w:r w:rsidR="00D50DE2" w:rsidRPr="005D02BB">
              <w:t>United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Kingdom</w:t>
            </w:r>
            <w:proofErr w:type="spellEnd"/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>
      <w:pPr>
        <w:tabs>
          <w:tab w:val="clear" w:pos="708"/>
        </w:tabs>
        <w:rPr>
          <w:lang w:val="ru-RU" w:eastAsia="en-US"/>
        </w:rPr>
        <w:sectPr w:rsidR="00B7164C">
          <w:pgSz w:w="16838" w:h="11906" w:orient="landscape"/>
          <w:pgMar w:top="851" w:right="1245" w:bottom="851" w:left="2127" w:header="709" w:footer="709" w:gutter="0"/>
          <w:cols w:space="720"/>
          <w:titlePg/>
        </w:sectPr>
      </w:pPr>
    </w:p>
    <w:p w:rsidR="00B7164C" w:rsidRDefault="00D50DE2">
      <w:r>
        <w:lastRenderedPageBreak/>
        <w:t xml:space="preserve">                                                                                                                                                       Додаток 15</w:t>
      </w:r>
    </w:p>
    <w:p w:rsidR="00B7164C" w:rsidRDefault="00D0717E">
      <w:pPr>
        <w:ind w:left="9072"/>
      </w:pPr>
      <w:r>
        <w:t>до наказу Міністерства охорони здоров’я</w:t>
      </w:r>
      <w:r>
        <w:rPr>
          <w:rFonts w:eastAsia="Times New Roman"/>
          <w:szCs w:val="24"/>
        </w:rPr>
        <w:t xml:space="preserve"> України «</w:t>
      </w:r>
      <w:r w:rsidRPr="00D0717E">
        <w:rPr>
          <w:rFonts w:eastAsia="Times New Roman"/>
          <w:szCs w:val="24"/>
        </w:rPr>
        <w:t>Про проведення клінічного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випробування лікарського засобу</w:t>
      </w:r>
      <w:r>
        <w:rPr>
          <w:rFonts w:eastAsia="Times New Roman"/>
          <w:szCs w:val="24"/>
        </w:rPr>
        <w:t xml:space="preserve"> </w:t>
      </w:r>
      <w:r w:rsidRPr="00D0717E">
        <w:rPr>
          <w:rFonts w:eastAsia="Times New Roman"/>
          <w:szCs w:val="24"/>
        </w:rPr>
        <w:t>та затвердження суттєвих поправок</w:t>
      </w:r>
      <w:r>
        <w:rPr>
          <w:rFonts w:eastAsia="Times New Roman"/>
          <w:szCs w:val="24"/>
        </w:rPr>
        <w:t>»</w:t>
      </w:r>
    </w:p>
    <w:p w:rsidR="00B7164C" w:rsidRDefault="00E9420D">
      <w:pPr>
        <w:ind w:left="9072"/>
      </w:pPr>
      <w:r w:rsidRPr="00E9420D">
        <w:rPr>
          <w:u w:val="single"/>
        </w:rPr>
        <w:t>14.09.2026</w:t>
      </w:r>
      <w:r>
        <w:t xml:space="preserve"> № </w:t>
      </w:r>
      <w:r w:rsidRPr="00E9420D">
        <w:rPr>
          <w:u w:val="single"/>
        </w:rPr>
        <w:t>1345</w:t>
      </w:r>
      <w:bookmarkStart w:id="0" w:name="_GoBack"/>
      <w:bookmarkEnd w:id="0"/>
    </w:p>
    <w:p w:rsidR="00B7164C" w:rsidRDefault="00B7164C">
      <w:pPr>
        <w:rPr>
          <w:lang w:val="ru-RU"/>
        </w:rPr>
      </w:pPr>
    </w:p>
    <w:tbl>
      <w:tblPr>
        <w:tblStyle w:val="af1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3682"/>
        <w:gridCol w:w="9780"/>
      </w:tblGrid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Ідентифікація суттєвої поправки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198" w:type="dxa"/>
              <w:right w:w="108" w:type="dxa"/>
            </w:tcMar>
            <w:hideMark/>
          </w:tcPr>
          <w:p w:rsidR="00B7164C" w:rsidRPr="005D02BB" w:rsidRDefault="00D50DE2">
            <w:pPr>
              <w:jc w:val="both"/>
              <w:rPr>
                <w:rFonts w:asciiTheme="minorHAnsi" w:hAnsiTheme="minorHAnsi"/>
                <w:sz w:val="22"/>
              </w:rPr>
            </w:pPr>
            <w:r w:rsidRPr="005D02BB">
              <w:t xml:space="preserve">Інформація для учасника дослідження і форма інформованої згоди, Основне дослідження, версія 2.0 від 03 серпня 2026 року для України, на основі майстер-версії основної ФІЗ, версія 3.0 від 29 липня 2026 року, англійською та українською мовами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r w:rsidRPr="005D02BB">
              <w:rPr>
                <w:szCs w:val="24"/>
                <w:lang w:val="ru-RU"/>
              </w:rPr>
              <w:t xml:space="preserve">Номер та дата наказу МОЗ </w:t>
            </w:r>
            <w:r w:rsidRPr="005D02BB">
              <w:rPr>
                <w:szCs w:val="24"/>
              </w:rPr>
              <w:t>про</w:t>
            </w:r>
            <w:r w:rsidRPr="005D02BB">
              <w:rPr>
                <w:szCs w:val="24"/>
                <w:lang w:val="ru-RU"/>
              </w:rPr>
              <w:t xml:space="preserve"> </w:t>
            </w:r>
            <w:r w:rsidRPr="005D02BB">
              <w:rPr>
                <w:szCs w:val="24"/>
              </w:rPr>
              <w:t>проведення</w:t>
            </w:r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 xml:space="preserve">№ 458 від 03.04.2026 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  <w:lang w:val="ru-RU"/>
              </w:rPr>
            </w:pPr>
            <w:proofErr w:type="spellStart"/>
            <w:r w:rsidRPr="005D02BB">
              <w:rPr>
                <w:szCs w:val="24"/>
                <w:lang w:val="ru-RU"/>
              </w:rPr>
              <w:t>Назва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клінічного</w:t>
            </w:r>
            <w:proofErr w:type="spellEnd"/>
            <w:r w:rsidRPr="005D02BB">
              <w:rPr>
                <w:szCs w:val="24"/>
                <w:lang w:val="ru-RU"/>
              </w:rPr>
              <w:t xml:space="preserve"> </w:t>
            </w:r>
            <w:proofErr w:type="spellStart"/>
            <w:r w:rsidRPr="005D02BB">
              <w:rPr>
                <w:szCs w:val="24"/>
                <w:lang w:val="ru-RU"/>
              </w:rPr>
              <w:t>випробування</w:t>
            </w:r>
            <w:proofErr w:type="spellEnd"/>
            <w:r w:rsidRPr="005D02BB">
              <w:rPr>
                <w:szCs w:val="24"/>
                <w:lang w:val="ru-RU"/>
              </w:rPr>
              <w:t xml:space="preserve">, код, </w:t>
            </w:r>
            <w:proofErr w:type="spellStart"/>
            <w:r w:rsidRPr="005D02BB">
              <w:rPr>
                <w:szCs w:val="24"/>
                <w:lang w:val="ru-RU"/>
              </w:rPr>
              <w:t>версія</w:t>
            </w:r>
            <w:proofErr w:type="spellEnd"/>
            <w:r w:rsidRPr="005D02BB">
              <w:rPr>
                <w:szCs w:val="24"/>
                <w:lang w:val="ru-RU"/>
              </w:rPr>
              <w:t xml:space="preserve"> та дата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  <w:rPr>
                <w:lang w:val="ru-RU"/>
              </w:rPr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Рандомізоване</w:t>
            </w:r>
            <w:proofErr w:type="spellEnd"/>
            <w:r w:rsidR="00D50DE2" w:rsidRPr="005D02BB">
              <w:t xml:space="preserve">, подвійне сліпе, плацебо-контрольоване дослідження фази 1 з поступовим підвищенням одноразової дози для оцінки безпечності, переносимості, фармакокінетики та </w:t>
            </w:r>
            <w:proofErr w:type="spellStart"/>
            <w:r w:rsidR="00D50DE2" w:rsidRPr="005D02BB">
              <w:t>фармакодинаміки</w:t>
            </w:r>
            <w:proofErr w:type="spellEnd"/>
            <w:r w:rsidR="00D50DE2" w:rsidRPr="005D02BB">
              <w:t xml:space="preserve"> препарату JADE201 при підшкірному введенні учасникам із </w:t>
            </w:r>
            <w:proofErr w:type="spellStart"/>
            <w:r w:rsidR="00D50DE2" w:rsidRPr="005D02BB">
              <w:t>ревматоїдним</w:t>
            </w:r>
            <w:proofErr w:type="spellEnd"/>
            <w:r w:rsidR="00D50DE2" w:rsidRPr="005D02BB">
              <w:t xml:space="preserve"> артритом</w:t>
            </w:r>
            <w:r w:rsidRPr="005D02BB">
              <w:rPr>
                <w:color w:val="000000"/>
              </w:rPr>
              <w:t>»</w:t>
            </w:r>
            <w:r w:rsidR="00D50DE2" w:rsidRPr="005D02BB">
              <w:t>, JADE201-01, Первинний, версія 2 від 17 грудня 2025 року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  <w:lang w:val="ru-RU"/>
              </w:rPr>
              <w:t>За</w:t>
            </w:r>
            <w:proofErr w:type="spellStart"/>
            <w:r w:rsidRPr="005D02BB">
              <w:rPr>
                <w:szCs w:val="24"/>
              </w:rPr>
              <w:t>явник</w:t>
            </w:r>
            <w:proofErr w:type="spellEnd"/>
            <w:r w:rsidRPr="005D02BB">
              <w:rPr>
                <w:szCs w:val="24"/>
              </w:rPr>
              <w:t>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jc w:val="both"/>
            </w:pPr>
            <w:r w:rsidRPr="005D02BB">
              <w:t>ТОВ</w:t>
            </w:r>
            <w:r w:rsidR="005D02BB" w:rsidRPr="005D02BB">
              <w:rPr>
                <w:color w:val="000000"/>
              </w:rPr>
              <w:t xml:space="preserve"> «</w:t>
            </w:r>
            <w:r w:rsidRPr="005D02BB">
              <w:t>АРЕНСІЯ ЕКСПЛОРАТОРІ МЕДІСІН</w:t>
            </w:r>
            <w:r w:rsidR="005D02BB" w:rsidRPr="005D02BB">
              <w:rPr>
                <w:color w:val="000000"/>
              </w:rPr>
              <w:t>»</w:t>
            </w:r>
            <w:r w:rsidRPr="005D02BB">
              <w:t>, Україна</w:t>
            </w:r>
          </w:p>
        </w:tc>
      </w:tr>
      <w:tr w:rsidR="00B7164C" w:rsidRPr="005D02BB">
        <w:trPr>
          <w:trHeight w:val="20"/>
        </w:trPr>
        <w:tc>
          <w:tcPr>
            <w:tcW w:w="3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D50DE2">
            <w:pPr>
              <w:rPr>
                <w:szCs w:val="24"/>
              </w:rPr>
            </w:pPr>
            <w:r w:rsidRPr="005D02BB">
              <w:rPr>
                <w:szCs w:val="24"/>
              </w:rPr>
              <w:t>Спонсор, країна</w:t>
            </w:r>
          </w:p>
        </w:tc>
        <w:tc>
          <w:tcPr>
            <w:tcW w:w="9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164C" w:rsidRPr="005D02BB" w:rsidRDefault="005D02BB">
            <w:pPr>
              <w:jc w:val="both"/>
            </w:pPr>
            <w:r w:rsidRPr="005D02BB">
              <w:rPr>
                <w:color w:val="000000"/>
              </w:rPr>
              <w:t>«</w:t>
            </w:r>
            <w:proofErr w:type="spellStart"/>
            <w:r w:rsidR="00D50DE2" w:rsidRPr="005D02BB">
              <w:t>Джейд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Байосайенсез</w:t>
            </w:r>
            <w:proofErr w:type="spellEnd"/>
            <w:r w:rsidR="00D50DE2" w:rsidRPr="005D02BB">
              <w:t>, Інк.</w:t>
            </w:r>
            <w:r w:rsidRPr="005D02BB">
              <w:rPr>
                <w:color w:val="000000"/>
              </w:rPr>
              <w:t>»</w:t>
            </w:r>
            <w:r w:rsidR="00D50DE2" w:rsidRPr="005D02BB">
              <w:t xml:space="preserve">, США / </w:t>
            </w:r>
            <w:proofErr w:type="spellStart"/>
            <w:r w:rsidR="00D50DE2" w:rsidRPr="005D02BB">
              <w:t>Jade</w:t>
            </w:r>
            <w:proofErr w:type="spellEnd"/>
            <w:r w:rsidR="00D50DE2" w:rsidRPr="005D02BB">
              <w:t xml:space="preserve"> </w:t>
            </w:r>
            <w:proofErr w:type="spellStart"/>
            <w:r w:rsidR="00D50DE2" w:rsidRPr="005D02BB">
              <w:t>Biosciences</w:t>
            </w:r>
            <w:proofErr w:type="spellEnd"/>
            <w:r w:rsidR="00D50DE2" w:rsidRPr="005D02BB">
              <w:t xml:space="preserve">, </w:t>
            </w:r>
            <w:proofErr w:type="spellStart"/>
            <w:r w:rsidR="00D50DE2" w:rsidRPr="005D02BB">
              <w:t>Inc</w:t>
            </w:r>
            <w:proofErr w:type="spellEnd"/>
            <w:r w:rsidR="00D50DE2" w:rsidRPr="005D02BB">
              <w:t>., USA</w:t>
            </w:r>
          </w:p>
        </w:tc>
      </w:tr>
    </w:tbl>
    <w:p w:rsidR="00B7164C" w:rsidRDefault="00B7164C"/>
    <w:tbl>
      <w:tblPr>
        <w:tblStyle w:val="af0"/>
        <w:tblW w:w="0" w:type="auto"/>
        <w:tblInd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0"/>
        <w:gridCol w:w="2835"/>
        <w:gridCol w:w="284"/>
        <w:gridCol w:w="4678"/>
      </w:tblGrid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rPr>
                <w:rFonts w:cs="Times New Roman"/>
                <w:b/>
                <w:i/>
              </w:rPr>
            </w:pPr>
            <w:r>
              <w:rPr>
                <w:b/>
                <w:color w:val="000000"/>
                <w:szCs w:val="24"/>
              </w:rPr>
              <w:t>Начальник Фармацевтичного управління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</w:pP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B7164C" w:rsidRDefault="00D50DE2">
            <w:pPr>
              <w:jc w:val="center"/>
              <w:rPr>
                <w:b/>
                <w:bCs/>
                <w:iCs/>
              </w:rPr>
            </w:pPr>
            <w:r>
              <w:rPr>
                <w:rStyle w:val="cs72f7c9c5"/>
              </w:rPr>
              <w:t>Олександр ГРІЦЕНКО</w:t>
            </w:r>
          </w:p>
        </w:tc>
      </w:tr>
      <w:tr w:rsidR="00B7164C">
        <w:tc>
          <w:tcPr>
            <w:tcW w:w="567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/>
        </w:tc>
        <w:tc>
          <w:tcPr>
            <w:tcW w:w="283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szCs w:val="24"/>
              </w:rPr>
            </w:pPr>
            <w:r>
              <w:rPr>
                <w:szCs w:val="24"/>
                <w:vertAlign w:val="superscript"/>
              </w:rPr>
              <w:t>(підпис)</w:t>
            </w:r>
          </w:p>
        </w:tc>
        <w:tc>
          <w:tcPr>
            <w:tcW w:w="28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64C" w:rsidRDefault="00B7164C">
            <w:pPr>
              <w:jc w:val="center"/>
              <w:rPr>
                <w:vertAlign w:val="superscript"/>
              </w:rPr>
            </w:pPr>
          </w:p>
        </w:tc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64C" w:rsidRDefault="00D50DE2">
            <w:pPr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(Власне ім’я ПРІЗВИЩЕ)</w:t>
            </w:r>
          </w:p>
        </w:tc>
      </w:tr>
    </w:tbl>
    <w:p w:rsidR="00B7164C" w:rsidRDefault="00B7164C" w:rsidP="00A47E33">
      <w:pPr>
        <w:ind w:left="142"/>
      </w:pPr>
    </w:p>
    <w:sectPr w:rsidR="00B7164C">
      <w:pgSz w:w="16838" w:h="11906" w:orient="landscape"/>
      <w:pgMar w:top="851" w:right="1245" w:bottom="851" w:left="2127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E24E1" w:rsidRDefault="008E24E1">
      <w:pPr>
        <w:rPr>
          <w:lang w:val="en-US"/>
        </w:rPr>
      </w:pPr>
      <w:r>
        <w:rPr>
          <w:lang w:val="en-US"/>
        </w:rPr>
        <w:separator/>
      </w:r>
    </w:p>
  </w:endnote>
  <w:endnote w:type="continuationSeparator" w:id="0">
    <w:p w:rsidR="008E24E1" w:rsidRDefault="008E24E1">
      <w:pPr>
        <w:rPr>
          <w:lang w:val="en-US"/>
        </w:rPr>
      </w:pPr>
      <w:r>
        <w:rPr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E24E1" w:rsidRDefault="008E24E1">
      <w:pPr>
        <w:rPr>
          <w:lang w:val="en-US"/>
        </w:rPr>
      </w:pPr>
      <w:r>
        <w:rPr>
          <w:lang w:val="en-US"/>
        </w:rPr>
        <w:separator/>
      </w:r>
    </w:p>
  </w:footnote>
  <w:footnote w:type="continuationSeparator" w:id="0">
    <w:p w:rsidR="008E24E1" w:rsidRDefault="008E24E1">
      <w:pPr>
        <w:rPr>
          <w:lang w:val="en-US"/>
        </w:rPr>
      </w:pPr>
      <w:r>
        <w:rPr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E24E1" w:rsidRDefault="008E24E1">
    <w:pPr>
      <w:jc w:val="right"/>
    </w:pPr>
    <w:r>
      <w:rPr>
        <w:lang w:val="ru-RU"/>
      </w:rPr>
      <w:fldChar w:fldCharType="begin"/>
    </w:r>
    <w:r>
      <w:rPr>
        <w:lang w:val="ru-RU"/>
      </w:rPr>
      <w:instrText xml:space="preserve"> TITLE   \* MERGEFORMAT </w:instrText>
    </w:r>
    <w:r>
      <w:rPr>
        <w:lang w:val="ru-RU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975412"/>
    <w:multiLevelType w:val="hybridMultilevel"/>
    <w:tmpl w:val="039E25A8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0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4A00"/>
    <w:rsid w:val="003C11A2"/>
    <w:rsid w:val="005D02BB"/>
    <w:rsid w:val="005D44E9"/>
    <w:rsid w:val="00701A39"/>
    <w:rsid w:val="007871A2"/>
    <w:rsid w:val="007D338D"/>
    <w:rsid w:val="007D3662"/>
    <w:rsid w:val="00800737"/>
    <w:rsid w:val="008363DB"/>
    <w:rsid w:val="008A294F"/>
    <w:rsid w:val="008E24E1"/>
    <w:rsid w:val="008F4A00"/>
    <w:rsid w:val="00953D0A"/>
    <w:rsid w:val="00A43ED3"/>
    <w:rsid w:val="00A47E33"/>
    <w:rsid w:val="00B7164C"/>
    <w:rsid w:val="00C84D64"/>
    <w:rsid w:val="00D0717E"/>
    <w:rsid w:val="00D50DE2"/>
    <w:rsid w:val="00E9420D"/>
    <w:rsid w:val="00FA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85DE582"/>
  <w15:chartTrackingRefBased/>
  <w15:docId w15:val="{3D8B4E06-874E-440C-BAC8-8FF8E05C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tabs>
        <w:tab w:val="left" w:pos="708"/>
      </w:tabs>
    </w:pPr>
    <w:rPr>
      <w:rFonts w:ascii="Times New Roman" w:hAnsi="Times New Roman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бычный (веб) Знак"/>
    <w:aliases w:val="Обычный (Web) Знак"/>
    <w:basedOn w:val="a0"/>
    <w:link w:val="a4"/>
    <w:semiHidden/>
    <w:locked/>
    <w:rPr>
      <w:lang w:eastAsia="ru-RU"/>
    </w:rPr>
  </w:style>
  <w:style w:type="paragraph" w:customStyle="1" w:styleId="a4">
    <w:name w:val="Обычный (веб)"/>
    <w:aliases w:val="Обычный (Web)"/>
    <w:basedOn w:val="a"/>
    <w:link w:val="a3"/>
    <w:uiPriority w:val="99"/>
    <w:semiHidden/>
    <w:qFormat/>
    <w:pPr>
      <w:contextualSpacing/>
    </w:pPr>
    <w:rPr>
      <w:rFonts w:cs="Times New Roman"/>
      <w:b/>
      <w:bCs/>
      <w:color w:val="000000"/>
      <w:szCs w:val="24"/>
    </w:rPr>
  </w:style>
  <w:style w:type="character" w:customStyle="1" w:styleId="a5">
    <w:name w:val="Текст примечания Знак"/>
    <w:basedOn w:val="a0"/>
    <w:link w:val="a6"/>
    <w:uiPriority w:val="99"/>
    <w:semiHidden/>
    <w:locked/>
    <w:rPr>
      <w:rFonts w:ascii="Times New Roman" w:hAnsi="Times New Roman" w:cs="Times New Roman" w:hint="default"/>
    </w:rPr>
  </w:style>
  <w:style w:type="character" w:customStyle="1" w:styleId="a7">
    <w:name w:val="Верхний колонтитул Знак"/>
    <w:basedOn w:val="a0"/>
    <w:link w:val="a8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9">
    <w:name w:val="Нижний колонтитул Знак"/>
    <w:basedOn w:val="a0"/>
    <w:link w:val="aa"/>
    <w:uiPriority w:val="99"/>
    <w:locked/>
    <w:rPr>
      <w:rFonts w:ascii="Times New Roman" w:hAnsi="Times New Roman" w:cs="Times New Roman" w:hint="default"/>
      <w:sz w:val="24"/>
      <w:szCs w:val="22"/>
    </w:rPr>
  </w:style>
  <w:style w:type="character" w:customStyle="1" w:styleId="ab">
    <w:name w:val="Текст выноски Знак"/>
    <w:basedOn w:val="a0"/>
    <w:link w:val="ac"/>
    <w:uiPriority w:val="99"/>
    <w:semiHidden/>
    <w:locked/>
    <w:rPr>
      <w:rFonts w:ascii="Segoe UI" w:hAnsi="Segoe UI" w:cs="Segoe UI" w:hint="default"/>
      <w:sz w:val="18"/>
      <w:szCs w:val="18"/>
    </w:rPr>
  </w:style>
  <w:style w:type="paragraph" w:customStyle="1" w:styleId="msonormal0">
    <w:name w:val="msonormal"/>
    <w:basedOn w:val="a"/>
    <w:uiPriority w:val="99"/>
    <w:semiHidden/>
    <w:qFormat/>
    <w:pPr>
      <w:spacing w:before="100" w:beforeAutospacing="1" w:after="100" w:afterAutospacing="1"/>
      <w:contextualSpacing/>
    </w:pPr>
    <w:rPr>
      <w:rFonts w:eastAsiaTheme="minorEastAsia" w:cs="Times New Roman"/>
      <w:szCs w:val="24"/>
    </w:rPr>
  </w:style>
  <w:style w:type="character" w:styleId="ad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a6">
    <w:name w:val="Текст примечания"/>
    <w:basedOn w:val="a"/>
    <w:link w:val="a5"/>
  </w:style>
  <w:style w:type="paragraph" w:customStyle="1" w:styleId="a8">
    <w:name w:val="Верхний колонтитул"/>
    <w:basedOn w:val="a"/>
    <w:link w:val="a7"/>
  </w:style>
  <w:style w:type="paragraph" w:customStyle="1" w:styleId="aa">
    <w:name w:val="Нижний колонтитул"/>
    <w:basedOn w:val="a"/>
    <w:link w:val="a9"/>
  </w:style>
  <w:style w:type="character" w:customStyle="1" w:styleId="1">
    <w:name w:val="Текст примечания Знак1"/>
    <w:basedOn w:val="a0"/>
    <w:uiPriority w:val="99"/>
    <w:semiHidden/>
    <w:rPr>
      <w:rFonts w:ascii="Times New Roman" w:hAnsi="Times New Roman" w:cs="Times New Roman" w:hint="default"/>
    </w:rPr>
  </w:style>
  <w:style w:type="paragraph" w:customStyle="1" w:styleId="ae">
    <w:name w:val="Тема примечания"/>
    <w:basedOn w:val="a"/>
    <w:link w:val="af"/>
  </w:style>
  <w:style w:type="character" w:customStyle="1" w:styleId="af">
    <w:name w:val="Тема примечания Знак"/>
    <w:basedOn w:val="a5"/>
    <w:link w:val="ae"/>
    <w:uiPriority w:val="99"/>
    <w:semiHidden/>
    <w:locked/>
    <w:rPr>
      <w:rFonts w:ascii="Times New Roman" w:hAnsi="Times New Roman" w:cs="Times New Roman" w:hint="default"/>
      <w:b/>
      <w:bCs/>
    </w:rPr>
  </w:style>
  <w:style w:type="paragraph" w:customStyle="1" w:styleId="ac">
    <w:name w:val="Текст выноски"/>
    <w:basedOn w:val="a"/>
    <w:link w:val="ab"/>
  </w:style>
  <w:style w:type="character" w:customStyle="1" w:styleId="10">
    <w:name w:val="Верх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1">
    <w:name w:val="Нижний колонтитул Знак1"/>
    <w:basedOn w:val="a0"/>
    <w:uiPriority w:val="99"/>
    <w:semiHidden/>
    <w:rPr>
      <w:rFonts w:ascii="Times New Roman" w:hAnsi="Times New Roman" w:cs="Times New Roman" w:hint="default"/>
      <w:sz w:val="24"/>
      <w:szCs w:val="22"/>
    </w:rPr>
  </w:style>
  <w:style w:type="character" w:customStyle="1" w:styleId="12">
    <w:name w:val="Тема примечания Знак1"/>
    <w:basedOn w:val="a5"/>
    <w:uiPriority w:val="99"/>
    <w:semiHidden/>
    <w:rPr>
      <w:rFonts w:ascii="Times New Roman" w:hAnsi="Times New Roman" w:cs="Times New Roman" w:hint="default"/>
      <w:b/>
      <w:bCs/>
    </w:rPr>
  </w:style>
  <w:style w:type="character" w:customStyle="1" w:styleId="13">
    <w:name w:val="Текст выноски Знак1"/>
    <w:basedOn w:val="a0"/>
    <w:uiPriority w:val="99"/>
    <w:semiHidden/>
    <w:rPr>
      <w:rFonts w:ascii="Segoe UI" w:hAnsi="Segoe UI" w:cs="Segoe UI" w:hint="default"/>
      <w:sz w:val="18"/>
      <w:szCs w:val="18"/>
    </w:rPr>
  </w:style>
  <w:style w:type="table" w:customStyle="1" w:styleId="af0">
    <w:name w:val="Обычная таблица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name w:val="Сетка таблицы"/>
    <w:basedOn w:val="a1"/>
    <w:uiPriority w:val="59"/>
    <w:rPr>
      <w:rFonts w:cs="Calibri"/>
      <w:sz w:val="22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s95e872d0">
    <w:name w:val="cs95e872d0"/>
    <w:basedOn w:val="a0"/>
  </w:style>
  <w:style w:type="character" w:customStyle="1" w:styleId="cs72f7c9c5">
    <w:name w:val="cs72f7c9c5"/>
    <w:basedOn w:val="a0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styleId="af2">
    <w:name w:val="header"/>
    <w:basedOn w:val="a"/>
    <w:link w:val="af3"/>
    <w:uiPriority w:val="99"/>
    <w:unhideWhenUsed/>
    <w:pPr>
      <w:tabs>
        <w:tab w:val="clear" w:pos="708"/>
        <w:tab w:val="center" w:pos="4819"/>
        <w:tab w:val="right" w:pos="9639"/>
      </w:tabs>
    </w:pPr>
  </w:style>
  <w:style w:type="character" w:customStyle="1" w:styleId="af3">
    <w:name w:val="Верхній колонтитул Знак"/>
    <w:basedOn w:val="a0"/>
    <w:link w:val="af2"/>
    <w:uiPriority w:val="99"/>
    <w:rPr>
      <w:rFonts w:ascii="Times New Roman" w:hAnsi="Times New Roman"/>
      <w:sz w:val="24"/>
      <w:szCs w:val="22"/>
    </w:rPr>
  </w:style>
  <w:style w:type="paragraph" w:customStyle="1" w:styleId="cs80d9435b">
    <w:name w:val="cs80d9435b"/>
    <w:basedOn w:val="a"/>
    <w:rsid w:val="005D02BB"/>
    <w:pPr>
      <w:tabs>
        <w:tab w:val="clear" w:pos="708"/>
      </w:tabs>
      <w:jc w:val="both"/>
    </w:pPr>
    <w:rPr>
      <w:rFonts w:eastAsiaTheme="minorEastAsia" w:cs="Times New Roman"/>
      <w:szCs w:val="24"/>
    </w:rPr>
  </w:style>
  <w:style w:type="paragraph" w:customStyle="1" w:styleId="cs2e86d3a6">
    <w:name w:val="cs2e86d3a6"/>
    <w:basedOn w:val="a"/>
    <w:rsid w:val="005D02BB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character" w:customStyle="1" w:styleId="cs5e98e9301">
    <w:name w:val="cs5e98e9301"/>
    <w:basedOn w:val="a0"/>
    <w:rsid w:val="005D02B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1">
    <w:name w:val="csa16174ba1"/>
    <w:basedOn w:val="a0"/>
    <w:rsid w:val="005D02B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customStyle="1" w:styleId="cs202b20ac">
    <w:name w:val="cs202b20ac"/>
    <w:basedOn w:val="a"/>
    <w:rsid w:val="005D02BB"/>
    <w:pPr>
      <w:tabs>
        <w:tab w:val="clear" w:pos="708"/>
      </w:tabs>
      <w:jc w:val="center"/>
    </w:pPr>
    <w:rPr>
      <w:rFonts w:eastAsiaTheme="minorEastAsia" w:cs="Times New Roman"/>
      <w:szCs w:val="24"/>
    </w:rPr>
  </w:style>
  <w:style w:type="paragraph" w:customStyle="1" w:styleId="csfeeeeb43">
    <w:name w:val="csfeeeeb43"/>
    <w:basedOn w:val="a"/>
    <w:rsid w:val="005D02BB"/>
    <w:pPr>
      <w:tabs>
        <w:tab w:val="clear" w:pos="708"/>
      </w:tabs>
    </w:pPr>
    <w:rPr>
      <w:rFonts w:eastAsiaTheme="minorEastAsia" w:cs="Times New Roman"/>
      <w:szCs w:val="24"/>
    </w:rPr>
  </w:style>
  <w:style w:type="character" w:customStyle="1" w:styleId="csa16174ba3">
    <w:name w:val="csa16174ba3"/>
    <w:basedOn w:val="a0"/>
    <w:rsid w:val="005D02B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5">
    <w:name w:val="cs5e98e9305"/>
    <w:basedOn w:val="a0"/>
    <w:rsid w:val="005D02B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5">
    <w:name w:val="csa16174ba5"/>
    <w:basedOn w:val="a0"/>
    <w:rsid w:val="005D02B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5e98e9306">
    <w:name w:val="cs5e98e9306"/>
    <w:basedOn w:val="a0"/>
    <w:rsid w:val="005D02B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a16174ba6">
    <w:name w:val="csa16174ba6"/>
    <w:basedOn w:val="a0"/>
    <w:rsid w:val="005D02B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paragraph" w:styleId="af4">
    <w:name w:val="List Paragraph"/>
    <w:basedOn w:val="a"/>
    <w:uiPriority w:val="34"/>
    <w:qFormat/>
    <w:rsid w:val="008E24E1"/>
    <w:pPr>
      <w:ind w:left="720"/>
      <w:contextualSpacing/>
    </w:pPr>
  </w:style>
  <w:style w:type="paragraph" w:styleId="af5">
    <w:name w:val="Balloon Text"/>
    <w:basedOn w:val="a"/>
    <w:link w:val="af6"/>
    <w:uiPriority w:val="99"/>
    <w:semiHidden/>
    <w:unhideWhenUsed/>
    <w:rsid w:val="003C11A2"/>
    <w:rPr>
      <w:rFonts w:ascii="Segoe UI" w:hAnsi="Segoe UI" w:cs="Segoe UI"/>
      <w:sz w:val="18"/>
      <w:szCs w:val="18"/>
    </w:rPr>
  </w:style>
  <w:style w:type="character" w:customStyle="1" w:styleId="af6">
    <w:name w:val="Текст у виносці Знак"/>
    <w:basedOn w:val="a0"/>
    <w:link w:val="af5"/>
    <w:uiPriority w:val="99"/>
    <w:semiHidden/>
    <w:rsid w:val="003C11A2"/>
    <w:rPr>
      <w:rFonts w:ascii="Segoe UI" w:hAnsi="Segoe UI" w:cs="Segoe UI"/>
      <w:sz w:val="18"/>
      <w:szCs w:val="18"/>
    </w:rPr>
  </w:style>
  <w:style w:type="paragraph" w:styleId="af7">
    <w:name w:val="footer"/>
    <w:basedOn w:val="a"/>
    <w:link w:val="af8"/>
    <w:uiPriority w:val="99"/>
    <w:unhideWhenUsed/>
    <w:rsid w:val="00FA03C7"/>
    <w:pPr>
      <w:tabs>
        <w:tab w:val="clear" w:pos="708"/>
        <w:tab w:val="center" w:pos="4819"/>
        <w:tab w:val="right" w:pos="9639"/>
      </w:tabs>
    </w:pPr>
  </w:style>
  <w:style w:type="character" w:customStyle="1" w:styleId="af8">
    <w:name w:val="Нижній колонтитул Знак"/>
    <w:basedOn w:val="a0"/>
    <w:link w:val="af7"/>
    <w:uiPriority w:val="99"/>
    <w:rsid w:val="00FA03C7"/>
    <w:rPr>
      <w:rFonts w:ascii="Times New Roman" w:hAnsi="Times New Roman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49365-6331-4FF2-B822-46E8B2A8A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19</Pages>
  <Words>3245</Words>
  <Characters>26220</Characters>
  <Application>Microsoft Office Word</Application>
  <DocSecurity>0</DocSecurity>
  <Lines>218</Lines>
  <Paragraphs>58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Людмила Володимирівна Ярко</cp:lastModifiedBy>
  <cp:revision>3</cp:revision>
  <cp:lastPrinted>2026-09-07T06:34:00Z</cp:lastPrinted>
  <dcterms:created xsi:type="dcterms:W3CDTF">2026-09-14T14:26:00Z</dcterms:created>
  <dcterms:modified xsi:type="dcterms:W3CDTF">2026-09-14T14:31:00Z</dcterms:modified>
</cp:coreProperties>
</file>