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1" w:type="dxa"/>
        <w:tblLayout w:type="fixed"/>
        <w:tblLook w:val="04A0" w:firstRow="1" w:lastRow="0" w:firstColumn="1" w:lastColumn="0" w:noHBand="0" w:noVBand="1"/>
      </w:tblPr>
      <w:tblGrid>
        <w:gridCol w:w="9781"/>
      </w:tblGrid>
      <w:tr w:rsidR="00592E4A" w:rsidRPr="00592E4A" w:rsidTr="00036E99">
        <w:trPr>
          <w:trHeight w:val="360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E4A" w:rsidRPr="00592E4A" w:rsidRDefault="00592E4A" w:rsidP="00036E9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Назва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закупівлі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:</w:t>
            </w: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5A0C19" w:rsidRPr="005A0C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Зарядна</w:t>
            </w:r>
            <w:proofErr w:type="spellEnd"/>
            <w:r w:rsidR="005A0C19" w:rsidRPr="005A0C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5A0C19" w:rsidRPr="005A0C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станція</w:t>
            </w:r>
            <w:proofErr w:type="spellEnd"/>
            <w:r w:rsidR="005A0C19" w:rsidRPr="005A0C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ECOFLOW RIVER 2 </w:t>
            </w:r>
            <w:proofErr w:type="spellStart"/>
            <w:r w:rsidR="005A0C19" w:rsidRPr="005A0C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Pro</w:t>
            </w:r>
            <w:proofErr w:type="spellEnd"/>
          </w:p>
          <w:p w:rsidR="005A0C19" w:rsidRPr="005A0C19" w:rsidRDefault="00592E4A" w:rsidP="005A0C19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Класифікатор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та </w:t>
            </w: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його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відповідний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код:</w:t>
            </w: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ДК 021:2015: </w:t>
            </w:r>
            <w:r w:rsidR="005A0C19" w:rsidRPr="005A0C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31430000-9: </w:t>
            </w:r>
            <w:proofErr w:type="spellStart"/>
            <w:r w:rsidR="005A0C19" w:rsidRPr="005A0C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Електричні</w:t>
            </w:r>
            <w:proofErr w:type="spellEnd"/>
            <w:r w:rsidR="005A0C19" w:rsidRPr="005A0C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5A0C19" w:rsidRPr="005A0C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акумулятори</w:t>
            </w:r>
            <w:proofErr w:type="spellEnd"/>
          </w:p>
          <w:p w:rsidR="00592E4A" w:rsidRPr="00592E4A" w:rsidRDefault="00592E4A" w:rsidP="00113019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Процедура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закупівлі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r w:rsidR="00113019" w:rsidRPr="001130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Запит (</w:t>
            </w:r>
            <w:proofErr w:type="spellStart"/>
            <w:r w:rsidR="00113019" w:rsidRPr="001130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ціни</w:t>
            </w:r>
            <w:proofErr w:type="spellEnd"/>
            <w:r w:rsidR="00113019" w:rsidRPr="001130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) </w:t>
            </w:r>
            <w:proofErr w:type="spellStart"/>
            <w:r w:rsidR="00113019" w:rsidRPr="001130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пропозицій</w:t>
            </w:r>
            <w:proofErr w:type="spellEnd"/>
          </w:p>
          <w:p w:rsidR="00592E4A" w:rsidRPr="00592E4A" w:rsidRDefault="00592E4A" w:rsidP="007F55E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Очікувана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вартість</w:t>
            </w:r>
            <w:proofErr w:type="spellEnd"/>
            <w:r w:rsidR="00113019" w:rsidRPr="001130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: </w:t>
            </w:r>
            <w:r w:rsidR="005A0C19" w:rsidRPr="005A0C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349 990</w:t>
            </w:r>
            <w:r w:rsidR="00C67F47" w:rsidRPr="00C67F4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,00 </w:t>
            </w:r>
            <w:r w:rsidRPr="00592E4A">
              <w:rPr>
                <w:rFonts w:ascii="Times New Roman" w:hAnsi="Times New Roman" w:cs="Times New Roman"/>
                <w:b/>
                <w:sz w:val="24"/>
                <w:szCs w:val="24"/>
              </w:rPr>
              <w:t>з ПДВ</w:t>
            </w:r>
          </w:p>
          <w:p w:rsidR="00592E4A" w:rsidRPr="00592E4A" w:rsidRDefault="00592E4A" w:rsidP="00036E9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Дата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оприлюднення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r w:rsidR="00C67F4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0</w:t>
            </w:r>
            <w:r w:rsidR="005A0C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9</w:t>
            </w:r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C67F4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лип</w:t>
            </w:r>
            <w:r w:rsidR="00AF79F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ня</w:t>
            </w:r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2024 року</w:t>
            </w:r>
          </w:p>
          <w:p w:rsidR="00592E4A" w:rsidRDefault="00592E4A" w:rsidP="00036E99">
            <w:pPr>
              <w:spacing w:after="0" w:line="240" w:lineRule="auto"/>
            </w:pP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Детальна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інформація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за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посиланням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 w:rsidR="00C67F47">
              <w:t xml:space="preserve"> </w:t>
            </w:r>
            <w:hyperlink r:id="rId5" w:history="1">
              <w:r w:rsidR="005A0C19" w:rsidRPr="00D2076F">
                <w:rPr>
                  <w:rStyle w:val="a3"/>
                </w:rPr>
                <w:t>https://prozorro.gov.ua/tender/UA-2024-07-09-004011-a</w:t>
              </w:r>
            </w:hyperlink>
          </w:p>
          <w:p w:rsidR="001F4346" w:rsidRPr="00592E4A" w:rsidRDefault="001F4346" w:rsidP="00036E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E4A" w:rsidRPr="00592E4A" w:rsidRDefault="00592E4A" w:rsidP="00036E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92E4A" w:rsidRPr="008A285D" w:rsidRDefault="00592E4A" w:rsidP="00592E4A">
      <w:pPr>
        <w:spacing w:line="240" w:lineRule="auto"/>
        <w:ind w:left="291" w:right="-23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92E4A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ІНФОРМАЦІЯ ПРО НЕОБХІДНІ ТЕХНІЧНІ, ЯКІСНІ ТА КІЛЬКІСНІ </w:t>
      </w:r>
      <w:r w:rsidRPr="008A285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ХАРАКТЕРИСТИКИ ПРЕДМЕТА ЗАКУПІВЛІ</w:t>
      </w:r>
    </w:p>
    <w:tbl>
      <w:tblPr>
        <w:tblW w:w="9306" w:type="dxa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88"/>
        <w:gridCol w:w="2437"/>
        <w:gridCol w:w="2081"/>
      </w:tblGrid>
      <w:tr w:rsidR="005A0C19" w:rsidRPr="005A0C19" w:rsidTr="005A0C19">
        <w:trPr>
          <w:gridAfter w:val="2"/>
          <w:trHeight w:val="248"/>
          <w:tblCellSpacing w:w="15" w:type="dxa"/>
        </w:trPr>
        <w:tc>
          <w:tcPr>
            <w:tcW w:w="0" w:type="auto"/>
            <w:vAlign w:val="center"/>
            <w:hideMark/>
          </w:tcPr>
          <w:p w:rsidR="005A0C19" w:rsidRPr="005A0C19" w:rsidRDefault="005A0C19" w:rsidP="005A0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5A0C19" w:rsidRPr="005A0C19" w:rsidTr="005A0C19">
        <w:trPr>
          <w:trHeight w:val="193"/>
          <w:tblCellSpacing w:w="15" w:type="dxa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D5ECF3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A0C19" w:rsidRPr="005A0C19" w:rsidRDefault="005A0C19" w:rsidP="005A0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5A0C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Назва</w:t>
            </w:r>
            <w:proofErr w:type="spellEnd"/>
            <w:r w:rsidRPr="005A0C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параметру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D5ECF3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A0C19" w:rsidRPr="005A0C19" w:rsidRDefault="005A0C19" w:rsidP="005A0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5A0C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Значення</w:t>
            </w:r>
            <w:proofErr w:type="spellEnd"/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D5ECF3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A0C19" w:rsidRPr="005A0C19" w:rsidRDefault="005A0C19" w:rsidP="005A0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5A0C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Одиниці</w:t>
            </w:r>
            <w:proofErr w:type="spellEnd"/>
            <w:r w:rsidRPr="005A0C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A0C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виміру</w:t>
            </w:r>
            <w:proofErr w:type="spellEnd"/>
          </w:p>
        </w:tc>
      </w:tr>
      <w:tr w:rsidR="005A0C19" w:rsidRPr="005A0C19" w:rsidTr="005A0C19">
        <w:trPr>
          <w:trHeight w:val="207"/>
          <w:tblCellSpacing w:w="15" w:type="dxa"/>
        </w:trPr>
        <w:tc>
          <w:tcPr>
            <w:tcW w:w="0" w:type="auto"/>
            <w:gridSpan w:val="3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5A0C19" w:rsidRPr="005A0C19" w:rsidRDefault="005A0C19" w:rsidP="005A0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5A0C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Технічні</w:t>
            </w:r>
            <w:proofErr w:type="spellEnd"/>
            <w:r w:rsidRPr="005A0C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 характеристики предмета </w:t>
            </w:r>
            <w:proofErr w:type="spellStart"/>
            <w:r w:rsidRPr="005A0C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закупівлі</w:t>
            </w:r>
            <w:proofErr w:type="spellEnd"/>
          </w:p>
        </w:tc>
      </w:tr>
      <w:tr w:rsidR="005A0C19" w:rsidRPr="005A0C19" w:rsidTr="005A0C19">
        <w:trPr>
          <w:trHeight w:val="414"/>
          <w:tblCellSpacing w:w="15" w:type="dxa"/>
        </w:trPr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5A0C19" w:rsidRPr="005A0C19" w:rsidRDefault="005A0C19" w:rsidP="005A0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A0C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Бренд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A0C19" w:rsidRPr="005A0C19" w:rsidRDefault="005A0C19" w:rsidP="005A0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5A0C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Можливі</w:t>
            </w:r>
            <w:proofErr w:type="spellEnd"/>
            <w:r w:rsidRPr="005A0C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A0C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значення</w:t>
            </w:r>
            <w:proofErr w:type="spellEnd"/>
            <w:r w:rsidRPr="005A0C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:</w:t>
            </w:r>
          </w:p>
          <w:p w:rsidR="005A0C19" w:rsidRPr="005A0C19" w:rsidRDefault="005A0C19" w:rsidP="005A0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A0C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  ECOFLOW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A0C19" w:rsidRPr="005A0C19" w:rsidRDefault="005A0C19" w:rsidP="005A0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5A0C19" w:rsidRPr="005A0C19" w:rsidTr="005A0C19">
        <w:trPr>
          <w:trHeight w:val="193"/>
          <w:tblCellSpacing w:w="15" w:type="dxa"/>
        </w:trPr>
        <w:tc>
          <w:tcPr>
            <w:tcW w:w="0" w:type="auto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5A0C19" w:rsidRPr="005A0C19" w:rsidRDefault="005A0C19" w:rsidP="005A0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5A0C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Гарантія</w:t>
            </w:r>
            <w:proofErr w:type="spellEnd"/>
          </w:p>
        </w:tc>
        <w:tc>
          <w:tcPr>
            <w:tcW w:w="0" w:type="auto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A0C19" w:rsidRPr="005A0C19" w:rsidRDefault="005A0C19" w:rsidP="005A0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5A0C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від</w:t>
            </w:r>
            <w:proofErr w:type="spellEnd"/>
            <w:r w:rsidRPr="005A0C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60 до 60</w:t>
            </w:r>
          </w:p>
        </w:tc>
        <w:tc>
          <w:tcPr>
            <w:tcW w:w="0" w:type="auto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A0C19" w:rsidRPr="005A0C19" w:rsidRDefault="005A0C19" w:rsidP="005A0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5A0C19" w:rsidRPr="005A0C19" w:rsidTr="005A0C19">
        <w:trPr>
          <w:trHeight w:val="207"/>
          <w:tblCellSpacing w:w="15" w:type="dxa"/>
        </w:trPr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5A0C19" w:rsidRPr="005A0C19" w:rsidRDefault="005A0C19" w:rsidP="005A0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5A0C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Місткість</w:t>
            </w:r>
            <w:proofErr w:type="spellEnd"/>
            <w:r w:rsidRPr="005A0C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A0C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зарядної</w:t>
            </w:r>
            <w:proofErr w:type="spellEnd"/>
            <w:r w:rsidRPr="005A0C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A0C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станції</w:t>
            </w:r>
            <w:proofErr w:type="spellEnd"/>
          </w:p>
        </w:tc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A0C19" w:rsidRPr="005A0C19" w:rsidRDefault="005A0C19" w:rsidP="005A0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5A0C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від</w:t>
            </w:r>
            <w:proofErr w:type="spellEnd"/>
            <w:r w:rsidRPr="005A0C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0.7 до 0.8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A0C19" w:rsidRPr="005A0C19" w:rsidRDefault="005A0C19" w:rsidP="005A0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5A0C19" w:rsidRPr="005A0C19" w:rsidTr="005A0C19">
        <w:trPr>
          <w:trHeight w:val="414"/>
          <w:tblCellSpacing w:w="15" w:type="dxa"/>
        </w:trPr>
        <w:tc>
          <w:tcPr>
            <w:tcW w:w="0" w:type="auto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5A0C19" w:rsidRPr="005A0C19" w:rsidRDefault="005A0C19" w:rsidP="005A0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5A0C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Заряджання</w:t>
            </w:r>
            <w:proofErr w:type="spellEnd"/>
            <w:r w:rsidRPr="005A0C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A0C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станції</w:t>
            </w:r>
            <w:proofErr w:type="spellEnd"/>
            <w:r w:rsidRPr="005A0C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A0C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від</w:t>
            </w:r>
            <w:proofErr w:type="spellEnd"/>
            <w:r w:rsidRPr="005A0C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A0C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</w:t>
            </w:r>
            <w:bookmarkStart w:id="0" w:name="_GoBack"/>
            <w:bookmarkEnd w:id="0"/>
            <w:r w:rsidRPr="005A0C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нячної</w:t>
            </w:r>
            <w:proofErr w:type="spellEnd"/>
            <w:r w:rsidRPr="005A0C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A0C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панелі</w:t>
            </w:r>
            <w:proofErr w:type="spellEnd"/>
          </w:p>
        </w:tc>
        <w:tc>
          <w:tcPr>
            <w:tcW w:w="0" w:type="auto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A0C19" w:rsidRPr="005A0C19" w:rsidRDefault="005A0C19" w:rsidP="005A0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5A0C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Можливі</w:t>
            </w:r>
            <w:proofErr w:type="spellEnd"/>
            <w:r w:rsidRPr="005A0C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A0C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значення</w:t>
            </w:r>
            <w:proofErr w:type="spellEnd"/>
            <w:r w:rsidRPr="005A0C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:</w:t>
            </w:r>
          </w:p>
          <w:p w:rsidR="005A0C19" w:rsidRPr="005A0C19" w:rsidRDefault="005A0C19" w:rsidP="005A0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A0C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  Так</w:t>
            </w:r>
          </w:p>
        </w:tc>
        <w:tc>
          <w:tcPr>
            <w:tcW w:w="0" w:type="auto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A0C19" w:rsidRPr="005A0C19" w:rsidRDefault="005A0C19" w:rsidP="005A0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5A0C19" w:rsidRPr="005A0C19" w:rsidTr="005A0C19">
        <w:trPr>
          <w:trHeight w:val="414"/>
          <w:tblCellSpacing w:w="15" w:type="dxa"/>
        </w:trPr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5A0C19" w:rsidRPr="005A0C19" w:rsidRDefault="005A0C19" w:rsidP="005A0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A0C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Дисплей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A0C19" w:rsidRPr="005A0C19" w:rsidRDefault="005A0C19" w:rsidP="005A0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5A0C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Можливі</w:t>
            </w:r>
            <w:proofErr w:type="spellEnd"/>
            <w:r w:rsidRPr="005A0C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A0C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значення</w:t>
            </w:r>
            <w:proofErr w:type="spellEnd"/>
            <w:r w:rsidRPr="005A0C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:</w:t>
            </w:r>
          </w:p>
          <w:p w:rsidR="005A0C19" w:rsidRPr="005A0C19" w:rsidRDefault="005A0C19" w:rsidP="005A0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A0C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  Так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A0C19" w:rsidRPr="005A0C19" w:rsidRDefault="005A0C19" w:rsidP="005A0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5A0C19" w:rsidRPr="005A0C19" w:rsidTr="005A0C19">
        <w:trPr>
          <w:trHeight w:val="207"/>
          <w:tblCellSpacing w:w="15" w:type="dxa"/>
        </w:trPr>
        <w:tc>
          <w:tcPr>
            <w:tcW w:w="0" w:type="auto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5A0C19" w:rsidRPr="005A0C19" w:rsidRDefault="005A0C19" w:rsidP="005A0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5A0C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Кількість</w:t>
            </w:r>
            <w:proofErr w:type="spellEnd"/>
            <w:r w:rsidRPr="005A0C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A0C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вихідних</w:t>
            </w:r>
            <w:proofErr w:type="spellEnd"/>
            <w:r w:rsidRPr="005A0C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USB </w:t>
            </w:r>
            <w:proofErr w:type="spellStart"/>
            <w:r w:rsidRPr="005A0C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Type</w:t>
            </w:r>
            <w:proofErr w:type="spellEnd"/>
            <w:r w:rsidRPr="005A0C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-C</w:t>
            </w:r>
          </w:p>
        </w:tc>
        <w:tc>
          <w:tcPr>
            <w:tcW w:w="0" w:type="auto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A0C19" w:rsidRPr="005A0C19" w:rsidRDefault="005A0C19" w:rsidP="005A0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5A0C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від</w:t>
            </w:r>
            <w:proofErr w:type="spellEnd"/>
            <w:r w:rsidRPr="005A0C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1 до 1</w:t>
            </w:r>
          </w:p>
        </w:tc>
        <w:tc>
          <w:tcPr>
            <w:tcW w:w="0" w:type="auto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A0C19" w:rsidRPr="005A0C19" w:rsidRDefault="005A0C19" w:rsidP="005A0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5A0C19" w:rsidRPr="005A0C19" w:rsidTr="005A0C19">
        <w:trPr>
          <w:trHeight w:val="193"/>
          <w:tblCellSpacing w:w="15" w:type="dxa"/>
        </w:trPr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5A0C19" w:rsidRPr="005A0C19" w:rsidRDefault="005A0C19" w:rsidP="005A0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5A0C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Кількість</w:t>
            </w:r>
            <w:proofErr w:type="spellEnd"/>
            <w:r w:rsidRPr="005A0C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A0C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вихідних</w:t>
            </w:r>
            <w:proofErr w:type="spellEnd"/>
            <w:r w:rsidRPr="005A0C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USB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A0C19" w:rsidRPr="005A0C19" w:rsidRDefault="005A0C19" w:rsidP="005A0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5A0C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від</w:t>
            </w:r>
            <w:proofErr w:type="spellEnd"/>
            <w:r w:rsidRPr="005A0C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3 до 3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A0C19" w:rsidRPr="005A0C19" w:rsidRDefault="005A0C19" w:rsidP="005A0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5A0C19" w:rsidRPr="005A0C19" w:rsidTr="005A0C19">
        <w:trPr>
          <w:trHeight w:val="414"/>
          <w:tblCellSpacing w:w="15" w:type="dxa"/>
        </w:trPr>
        <w:tc>
          <w:tcPr>
            <w:tcW w:w="0" w:type="auto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5A0C19" w:rsidRPr="005A0C19" w:rsidRDefault="005A0C19" w:rsidP="005A0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5A0C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Вихід</w:t>
            </w:r>
            <w:proofErr w:type="spellEnd"/>
            <w:r w:rsidRPr="005A0C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розетка 220 в</w:t>
            </w:r>
          </w:p>
        </w:tc>
        <w:tc>
          <w:tcPr>
            <w:tcW w:w="0" w:type="auto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A0C19" w:rsidRPr="005A0C19" w:rsidRDefault="005A0C19" w:rsidP="005A0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5A0C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Можливі</w:t>
            </w:r>
            <w:proofErr w:type="spellEnd"/>
            <w:r w:rsidRPr="005A0C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A0C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значення</w:t>
            </w:r>
            <w:proofErr w:type="spellEnd"/>
            <w:r w:rsidRPr="005A0C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:</w:t>
            </w:r>
          </w:p>
          <w:p w:rsidR="005A0C19" w:rsidRPr="005A0C19" w:rsidRDefault="005A0C19" w:rsidP="005A0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A0C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  Так</w:t>
            </w:r>
          </w:p>
        </w:tc>
        <w:tc>
          <w:tcPr>
            <w:tcW w:w="0" w:type="auto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A0C19" w:rsidRPr="005A0C19" w:rsidRDefault="005A0C19" w:rsidP="005A0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5A0C19" w:rsidRPr="005A0C19" w:rsidTr="005A0C19">
        <w:trPr>
          <w:trHeight w:val="207"/>
          <w:tblCellSpacing w:w="15" w:type="dxa"/>
        </w:trPr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5A0C19" w:rsidRPr="005A0C19" w:rsidRDefault="005A0C19" w:rsidP="005A0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5A0C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Загальна</w:t>
            </w:r>
            <w:proofErr w:type="spellEnd"/>
            <w:r w:rsidRPr="005A0C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A0C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потужність</w:t>
            </w:r>
            <w:proofErr w:type="spellEnd"/>
          </w:p>
        </w:tc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A0C19" w:rsidRPr="005A0C19" w:rsidRDefault="005A0C19" w:rsidP="005A0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5A0C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від</w:t>
            </w:r>
            <w:proofErr w:type="spellEnd"/>
            <w:r w:rsidRPr="005A0C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800 до 800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A0C19" w:rsidRPr="005A0C19" w:rsidRDefault="005A0C19" w:rsidP="005A0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5A0C19" w:rsidRPr="005A0C19" w:rsidTr="005A0C19">
        <w:trPr>
          <w:trHeight w:val="414"/>
          <w:tblCellSpacing w:w="15" w:type="dxa"/>
        </w:trPr>
        <w:tc>
          <w:tcPr>
            <w:tcW w:w="0" w:type="auto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5A0C19" w:rsidRPr="005A0C19" w:rsidRDefault="005A0C19" w:rsidP="005A0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5A0C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Функція</w:t>
            </w:r>
            <w:proofErr w:type="spellEnd"/>
            <w:r w:rsidRPr="005A0C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A0C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швидкої</w:t>
            </w:r>
            <w:proofErr w:type="spellEnd"/>
            <w:r w:rsidRPr="005A0C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зарядки</w:t>
            </w:r>
          </w:p>
        </w:tc>
        <w:tc>
          <w:tcPr>
            <w:tcW w:w="0" w:type="auto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A0C19" w:rsidRPr="005A0C19" w:rsidRDefault="005A0C19" w:rsidP="005A0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5A0C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Можливі</w:t>
            </w:r>
            <w:proofErr w:type="spellEnd"/>
            <w:r w:rsidRPr="005A0C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A0C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значення</w:t>
            </w:r>
            <w:proofErr w:type="spellEnd"/>
            <w:r w:rsidRPr="005A0C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:</w:t>
            </w:r>
          </w:p>
          <w:p w:rsidR="005A0C19" w:rsidRPr="005A0C19" w:rsidRDefault="005A0C19" w:rsidP="005A0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A0C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  Так</w:t>
            </w:r>
          </w:p>
        </w:tc>
        <w:tc>
          <w:tcPr>
            <w:tcW w:w="0" w:type="auto"/>
            <w:vAlign w:val="center"/>
            <w:hideMark/>
          </w:tcPr>
          <w:p w:rsidR="005A0C19" w:rsidRPr="005A0C19" w:rsidRDefault="005A0C19" w:rsidP="005A0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</w:tbl>
    <w:p w:rsidR="00113019" w:rsidRPr="00386EED" w:rsidRDefault="00113019" w:rsidP="00113019">
      <w:pPr>
        <w:spacing w:line="256" w:lineRule="auto"/>
        <w:jc w:val="both"/>
        <w:rPr>
          <w:rFonts w:eastAsia="Calibri"/>
          <w:i/>
          <w:color w:val="000000"/>
          <w:szCs w:val="24"/>
          <w:lang w:val="uk-UA"/>
        </w:rPr>
      </w:pPr>
    </w:p>
    <w:p w:rsidR="004E3F4B" w:rsidRPr="008A285D" w:rsidRDefault="004E3F4B" w:rsidP="00113019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4E3F4B" w:rsidRPr="008A28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5F0811"/>
    <w:multiLevelType w:val="hybridMultilevel"/>
    <w:tmpl w:val="6DF6FEA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A647D"/>
    <w:multiLevelType w:val="hybridMultilevel"/>
    <w:tmpl w:val="DD84AF7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E56DAA"/>
    <w:multiLevelType w:val="hybridMultilevel"/>
    <w:tmpl w:val="B5B0D33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4270780"/>
    <w:multiLevelType w:val="hybridMultilevel"/>
    <w:tmpl w:val="C56425D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D37B42"/>
    <w:multiLevelType w:val="hybridMultilevel"/>
    <w:tmpl w:val="F11A21D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F1610F"/>
    <w:multiLevelType w:val="hybridMultilevel"/>
    <w:tmpl w:val="ED1CF2C6"/>
    <w:lvl w:ilvl="0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3" w:tplc="FFFFFFFF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3F276F98"/>
    <w:multiLevelType w:val="hybridMultilevel"/>
    <w:tmpl w:val="A0BE2A6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563896"/>
    <w:multiLevelType w:val="hybridMultilevel"/>
    <w:tmpl w:val="0B60AD74"/>
    <w:lvl w:ilvl="0" w:tplc="042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76C380C"/>
    <w:multiLevelType w:val="hybridMultilevel"/>
    <w:tmpl w:val="A964F17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AD3484"/>
    <w:multiLevelType w:val="hybridMultilevel"/>
    <w:tmpl w:val="00B4508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FD02B3"/>
    <w:multiLevelType w:val="hybridMultilevel"/>
    <w:tmpl w:val="41E0B3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DB20B8"/>
    <w:multiLevelType w:val="hybridMultilevel"/>
    <w:tmpl w:val="BBE035CA"/>
    <w:lvl w:ilvl="0" w:tplc="BA7C9B6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5771447D"/>
    <w:multiLevelType w:val="hybridMultilevel"/>
    <w:tmpl w:val="23141F78"/>
    <w:lvl w:ilvl="0" w:tplc="0422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5E0B0FC0"/>
    <w:multiLevelType w:val="hybridMultilevel"/>
    <w:tmpl w:val="4C608C0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2A00DE"/>
    <w:multiLevelType w:val="hybridMultilevel"/>
    <w:tmpl w:val="63C63B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FD30DF"/>
    <w:multiLevelType w:val="hybridMultilevel"/>
    <w:tmpl w:val="8EE0A3BC"/>
    <w:lvl w:ilvl="0" w:tplc="E97CF466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78162323"/>
    <w:multiLevelType w:val="hybridMultilevel"/>
    <w:tmpl w:val="4D4E13B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A0C655E"/>
    <w:multiLevelType w:val="hybridMultilevel"/>
    <w:tmpl w:val="5B820104"/>
    <w:lvl w:ilvl="0" w:tplc="042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C8D0707"/>
    <w:multiLevelType w:val="hybridMultilevel"/>
    <w:tmpl w:val="D9D67F4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5"/>
  </w:num>
  <w:num w:numId="3">
    <w:abstractNumId w:val="16"/>
  </w:num>
  <w:num w:numId="4">
    <w:abstractNumId w:val="12"/>
  </w:num>
  <w:num w:numId="5">
    <w:abstractNumId w:val="7"/>
  </w:num>
  <w:num w:numId="6">
    <w:abstractNumId w:val="17"/>
  </w:num>
  <w:num w:numId="7">
    <w:abstractNumId w:val="0"/>
  </w:num>
  <w:num w:numId="8">
    <w:abstractNumId w:val="8"/>
  </w:num>
  <w:num w:numId="9">
    <w:abstractNumId w:val="5"/>
  </w:num>
  <w:num w:numId="10">
    <w:abstractNumId w:val="3"/>
  </w:num>
  <w:num w:numId="11">
    <w:abstractNumId w:val="6"/>
  </w:num>
  <w:num w:numId="12">
    <w:abstractNumId w:val="18"/>
  </w:num>
  <w:num w:numId="13">
    <w:abstractNumId w:val="14"/>
  </w:num>
  <w:num w:numId="14">
    <w:abstractNumId w:val="1"/>
  </w:num>
  <w:num w:numId="15">
    <w:abstractNumId w:val="10"/>
  </w:num>
  <w:num w:numId="16">
    <w:abstractNumId w:val="9"/>
  </w:num>
  <w:num w:numId="17">
    <w:abstractNumId w:val="13"/>
  </w:num>
  <w:num w:numId="18">
    <w:abstractNumId w:val="4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BA0"/>
    <w:rsid w:val="00113019"/>
    <w:rsid w:val="001B7CC5"/>
    <w:rsid w:val="001F4346"/>
    <w:rsid w:val="004E3F4B"/>
    <w:rsid w:val="00592E4A"/>
    <w:rsid w:val="005A0C19"/>
    <w:rsid w:val="0062650E"/>
    <w:rsid w:val="00722774"/>
    <w:rsid w:val="00723898"/>
    <w:rsid w:val="007F55E4"/>
    <w:rsid w:val="008A285D"/>
    <w:rsid w:val="008C4C0B"/>
    <w:rsid w:val="00A762B4"/>
    <w:rsid w:val="00AA4950"/>
    <w:rsid w:val="00AF79FB"/>
    <w:rsid w:val="00C67F47"/>
    <w:rsid w:val="00E97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5A1057"/>
  <w15:chartTrackingRefBased/>
  <w15:docId w15:val="{ACAFAFA9-9D3B-4852-B342-2E9BAC236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92E4A"/>
    <w:rPr>
      <w:color w:val="0563C1" w:themeColor="hyperlink"/>
      <w:u w:val="single"/>
    </w:rPr>
  </w:style>
  <w:style w:type="paragraph" w:styleId="a4">
    <w:name w:val="Body Text"/>
    <w:basedOn w:val="a"/>
    <w:link w:val="a5"/>
    <w:unhideWhenUsed/>
    <w:rsid w:val="001B7CC5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rsid w:val="001B7CC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6">
    <w:name w:val="List Paragraph"/>
    <w:aliases w:val="Numbered List,Список уровня 2,CA bullets,EBRD List,Chapter10,название табл/рис,Elenco Normale,Number Bullets,заголовок 1.1,Литература,Bullet Number,Bullet 1,Use Case List Paragraph,lp1,lp11,List Paragraph11,Bullet List,FooterText,numbered"/>
    <w:basedOn w:val="a"/>
    <w:link w:val="a7"/>
    <w:uiPriority w:val="34"/>
    <w:qFormat/>
    <w:rsid w:val="001B7CC5"/>
    <w:pPr>
      <w:spacing w:after="0" w:line="240" w:lineRule="auto"/>
      <w:ind w:left="708"/>
    </w:pPr>
    <w:rPr>
      <w:rFonts w:ascii="Times New Roman" w:eastAsia="SimSun" w:hAnsi="Times New Roman" w:cs="Times New Roman"/>
      <w:sz w:val="24"/>
      <w:szCs w:val="24"/>
    </w:rPr>
  </w:style>
  <w:style w:type="character" w:customStyle="1" w:styleId="a7">
    <w:name w:val="Абзац списка Знак"/>
    <w:aliases w:val="Numbered List Знак,Список уровня 2 Знак,CA bullets Знак,EBRD List Знак,Chapter10 Знак,название табл/рис Знак,Elenco Normale Знак,Number Bullets Знак,заголовок 1.1 Знак,Литература Знак,Bullet Number Знак,Bullet 1 Знак,lp1 Знак,lp11 Знак"/>
    <w:link w:val="a6"/>
    <w:uiPriority w:val="99"/>
    <w:qFormat/>
    <w:rsid w:val="001B7CC5"/>
    <w:rPr>
      <w:rFonts w:ascii="Times New Roman" w:eastAsia="SimSu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8A285D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val="uk" w:eastAsia="uk"/>
    </w:rPr>
  </w:style>
  <w:style w:type="paragraph" w:styleId="3">
    <w:name w:val="Body Text Indent 3"/>
    <w:basedOn w:val="a"/>
    <w:link w:val="30"/>
    <w:uiPriority w:val="99"/>
    <w:rsid w:val="007F55E4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uk-UA" w:eastAsia="x-none"/>
    </w:rPr>
  </w:style>
  <w:style w:type="character" w:customStyle="1" w:styleId="30">
    <w:name w:val="Основной текст с отступом 3 Знак"/>
    <w:basedOn w:val="a0"/>
    <w:link w:val="3"/>
    <w:uiPriority w:val="99"/>
    <w:rsid w:val="007F55E4"/>
    <w:rPr>
      <w:rFonts w:ascii="Times New Roman" w:eastAsia="Times New Roman" w:hAnsi="Times New Roman" w:cs="Times New Roman"/>
      <w:sz w:val="16"/>
      <w:szCs w:val="16"/>
      <w:lang w:val="uk-UA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740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rozorro.gov.ua/tender/UA-2024-07-09-004011-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Яковчук Інна Миколаївна</dc:creator>
  <cp:keywords/>
  <dc:description/>
  <cp:lastModifiedBy>Яковчук Інна Миколаївна</cp:lastModifiedBy>
  <cp:revision>16</cp:revision>
  <dcterms:created xsi:type="dcterms:W3CDTF">2024-03-27T08:35:00Z</dcterms:created>
  <dcterms:modified xsi:type="dcterms:W3CDTF">2024-07-26T08:03:00Z</dcterms:modified>
</cp:coreProperties>
</file>