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6" w:type="dxa"/>
        <w:tblLayout w:type="fixed"/>
        <w:tblLook w:val="04A0" w:firstRow="1" w:lastRow="0" w:firstColumn="1" w:lastColumn="0" w:noHBand="0" w:noVBand="1"/>
      </w:tblPr>
      <w:tblGrid>
        <w:gridCol w:w="10206"/>
      </w:tblGrid>
      <w:tr w:rsidR="00251BB9" w:rsidRPr="00304DEC" w:rsidTr="00A918D0">
        <w:trPr>
          <w:trHeight w:val="2483"/>
        </w:trPr>
        <w:tc>
          <w:tcPr>
            <w:tcW w:w="10206" w:type="dxa"/>
            <w:noWrap/>
            <w:vAlign w:val="center"/>
          </w:tcPr>
          <w:p w:rsidR="004519A8" w:rsidRPr="00B028FB" w:rsidRDefault="00251BB9" w:rsidP="00A918D0">
            <w:pPr>
              <w:spacing w:after="0" w:line="240" w:lineRule="auto"/>
              <w:jc w:val="both"/>
              <w:rPr>
                <w:b/>
                <w:bCs/>
                <w:color w:val="000000" w:themeColor="text1"/>
                <w:sz w:val="24"/>
                <w:szCs w:val="24"/>
              </w:rPr>
            </w:pPr>
            <w:proofErr w:type="spellStart"/>
            <w:r w:rsidRPr="00304DEC">
              <w:rPr>
                <w:bCs/>
                <w:color w:val="000000" w:themeColor="text1"/>
                <w:sz w:val="24"/>
                <w:szCs w:val="24"/>
                <w:lang w:val="ru-RU"/>
              </w:rPr>
              <w:t>Назва</w:t>
            </w:r>
            <w:proofErr w:type="spellEnd"/>
            <w:r w:rsidRPr="00304DEC">
              <w:rPr>
                <w:bCs/>
                <w:color w:val="000000" w:themeColor="text1"/>
                <w:sz w:val="24"/>
                <w:szCs w:val="24"/>
                <w:lang w:val="ru-RU"/>
              </w:rPr>
              <w:t xml:space="preserve"> закупівлі:</w:t>
            </w:r>
            <w:r w:rsidRPr="00B73D05">
              <w:rPr>
                <w:bCs/>
                <w:color w:val="000000" w:themeColor="text1"/>
                <w:sz w:val="24"/>
                <w:szCs w:val="24"/>
                <w:lang w:val="ru-RU"/>
              </w:rPr>
              <w:t xml:space="preserve"> </w:t>
            </w:r>
            <w:r w:rsidR="008279C4" w:rsidRPr="008279C4">
              <w:rPr>
                <w:b/>
                <w:bCs/>
                <w:color w:val="000000" w:themeColor="text1"/>
                <w:sz w:val="24"/>
                <w:szCs w:val="24"/>
                <w:lang w:val="ru-RU"/>
              </w:rPr>
              <w:t>Бензин А-95 Євро-5 (</w:t>
            </w:r>
            <w:proofErr w:type="spellStart"/>
            <w:r w:rsidR="008279C4" w:rsidRPr="008279C4">
              <w:rPr>
                <w:b/>
                <w:bCs/>
                <w:color w:val="000000" w:themeColor="text1"/>
                <w:sz w:val="24"/>
                <w:szCs w:val="24"/>
                <w:lang w:val="ru-RU"/>
              </w:rPr>
              <w:t>електронні</w:t>
            </w:r>
            <w:proofErr w:type="spellEnd"/>
            <w:r w:rsidR="008279C4" w:rsidRPr="008279C4">
              <w:rPr>
                <w:b/>
                <w:bCs/>
                <w:color w:val="000000" w:themeColor="text1"/>
                <w:sz w:val="24"/>
                <w:szCs w:val="24"/>
                <w:lang w:val="ru-RU"/>
              </w:rPr>
              <w:t xml:space="preserve"> </w:t>
            </w:r>
            <w:proofErr w:type="spellStart"/>
            <w:r w:rsidR="008279C4" w:rsidRPr="008279C4">
              <w:rPr>
                <w:b/>
                <w:bCs/>
                <w:color w:val="000000" w:themeColor="text1"/>
                <w:sz w:val="24"/>
                <w:szCs w:val="24"/>
                <w:lang w:val="ru-RU"/>
              </w:rPr>
              <w:t>паливні</w:t>
            </w:r>
            <w:proofErr w:type="spellEnd"/>
            <w:r w:rsidR="008279C4" w:rsidRPr="008279C4">
              <w:rPr>
                <w:b/>
                <w:bCs/>
                <w:color w:val="000000" w:themeColor="text1"/>
                <w:sz w:val="24"/>
                <w:szCs w:val="24"/>
                <w:lang w:val="ru-RU"/>
              </w:rPr>
              <w:t xml:space="preserve"> </w:t>
            </w:r>
            <w:proofErr w:type="spellStart"/>
            <w:r w:rsidR="008279C4" w:rsidRPr="008279C4">
              <w:rPr>
                <w:b/>
                <w:bCs/>
                <w:color w:val="000000" w:themeColor="text1"/>
                <w:sz w:val="24"/>
                <w:szCs w:val="24"/>
                <w:lang w:val="ru-RU"/>
              </w:rPr>
              <w:t>картки</w:t>
            </w:r>
            <w:proofErr w:type="spellEnd"/>
            <w:r w:rsidR="008279C4" w:rsidRPr="008279C4">
              <w:rPr>
                <w:b/>
                <w:bCs/>
                <w:color w:val="000000" w:themeColor="text1"/>
                <w:sz w:val="24"/>
                <w:szCs w:val="24"/>
                <w:lang w:val="ru-RU"/>
              </w:rPr>
              <w:t>)</w:t>
            </w:r>
          </w:p>
          <w:p w:rsidR="00BD35C2" w:rsidRDefault="00251BB9" w:rsidP="000B3ABB">
            <w:pPr>
              <w:spacing w:after="0" w:line="240" w:lineRule="auto"/>
              <w:jc w:val="both"/>
              <w:rPr>
                <w:b/>
                <w:color w:val="000000" w:themeColor="text1"/>
                <w:sz w:val="24"/>
                <w:szCs w:val="24"/>
              </w:rPr>
            </w:pPr>
            <w:r w:rsidRPr="003C4DE1">
              <w:rPr>
                <w:bCs/>
                <w:color w:val="000000" w:themeColor="text1"/>
                <w:sz w:val="24"/>
                <w:szCs w:val="24"/>
              </w:rPr>
              <w:t>Класифікатор та його відповідний код</w:t>
            </w:r>
            <w:r w:rsidR="00AA284B">
              <w:rPr>
                <w:bCs/>
                <w:color w:val="000000" w:themeColor="text1"/>
                <w:sz w:val="24"/>
                <w:szCs w:val="24"/>
                <w:lang w:val="ru-UA"/>
              </w:rPr>
              <w:t xml:space="preserve"> </w:t>
            </w:r>
            <w:r w:rsidR="008279C4" w:rsidRPr="008279C4">
              <w:rPr>
                <w:b/>
                <w:color w:val="000000" w:themeColor="text1"/>
                <w:sz w:val="24"/>
                <w:szCs w:val="24"/>
              </w:rPr>
              <w:t>09130000-9 — Нафта і дистиляти</w:t>
            </w:r>
          </w:p>
          <w:p w:rsidR="00251BB9" w:rsidRPr="008603F4" w:rsidRDefault="00251BB9">
            <w:pPr>
              <w:spacing w:after="0" w:line="240" w:lineRule="auto"/>
              <w:rPr>
                <w:b/>
                <w:color w:val="000000" w:themeColor="text1"/>
                <w:sz w:val="24"/>
                <w:szCs w:val="24"/>
              </w:rPr>
            </w:pPr>
            <w:r w:rsidRPr="008603F4">
              <w:rPr>
                <w:color w:val="000000" w:themeColor="text1"/>
                <w:sz w:val="24"/>
                <w:szCs w:val="24"/>
              </w:rPr>
              <w:t xml:space="preserve">Тип закупівлі: </w:t>
            </w:r>
            <w:r w:rsidR="008B2B23" w:rsidRPr="008603F4">
              <w:rPr>
                <w:b/>
                <w:color w:val="000000" w:themeColor="text1"/>
                <w:sz w:val="24"/>
                <w:szCs w:val="24"/>
              </w:rPr>
              <w:t>Відкриті торги з особливостями</w:t>
            </w:r>
          </w:p>
          <w:p w:rsidR="00251BB9" w:rsidRPr="00087E72" w:rsidRDefault="00251BB9">
            <w:pPr>
              <w:spacing w:after="0" w:line="240" w:lineRule="auto"/>
              <w:rPr>
                <w:b/>
                <w:color w:val="000000" w:themeColor="text1"/>
                <w:sz w:val="24"/>
                <w:szCs w:val="24"/>
                <w:lang w:val="ru-UA"/>
              </w:rPr>
            </w:pPr>
            <w:proofErr w:type="spellStart"/>
            <w:r w:rsidRPr="00304DEC">
              <w:rPr>
                <w:color w:val="000000" w:themeColor="text1"/>
                <w:sz w:val="24"/>
                <w:szCs w:val="24"/>
                <w:lang w:val="ru-RU"/>
              </w:rPr>
              <w:t>Очікувана</w:t>
            </w:r>
            <w:proofErr w:type="spellEnd"/>
            <w:r w:rsidRPr="00304DEC">
              <w:rPr>
                <w:color w:val="000000" w:themeColor="text1"/>
                <w:sz w:val="24"/>
                <w:szCs w:val="24"/>
                <w:lang w:val="ru-RU"/>
              </w:rPr>
              <w:t xml:space="preserve"> </w:t>
            </w:r>
            <w:proofErr w:type="spellStart"/>
            <w:r w:rsidRPr="00304DEC">
              <w:rPr>
                <w:color w:val="000000" w:themeColor="text1"/>
                <w:sz w:val="24"/>
                <w:szCs w:val="24"/>
                <w:lang w:val="ru-RU"/>
              </w:rPr>
              <w:t>вартість</w:t>
            </w:r>
            <w:proofErr w:type="spellEnd"/>
            <w:r w:rsidRPr="00304DEC">
              <w:rPr>
                <w:color w:val="000000" w:themeColor="text1"/>
                <w:sz w:val="24"/>
                <w:szCs w:val="24"/>
                <w:lang w:val="ru-RU"/>
              </w:rPr>
              <w:t>:</w:t>
            </w:r>
            <w:r w:rsidRPr="00304DEC">
              <w:rPr>
                <w:b/>
                <w:color w:val="000000" w:themeColor="text1"/>
                <w:sz w:val="24"/>
                <w:szCs w:val="24"/>
                <w:lang w:val="ru-RU"/>
              </w:rPr>
              <w:t xml:space="preserve"> </w:t>
            </w:r>
            <w:r w:rsidR="008279C4" w:rsidRPr="008279C4">
              <w:rPr>
                <w:b/>
                <w:color w:val="000000" w:themeColor="text1"/>
                <w:sz w:val="24"/>
                <w:szCs w:val="24"/>
              </w:rPr>
              <w:t>526 915</w:t>
            </w:r>
            <w:r w:rsidR="00770B70">
              <w:rPr>
                <w:b/>
                <w:color w:val="000000" w:themeColor="text1"/>
                <w:sz w:val="24"/>
                <w:szCs w:val="24"/>
              </w:rPr>
              <w:t>,00</w:t>
            </w:r>
            <w:r w:rsidR="00235A96" w:rsidRPr="00235A96">
              <w:rPr>
                <w:b/>
                <w:color w:val="000000" w:themeColor="text1"/>
                <w:sz w:val="24"/>
                <w:szCs w:val="24"/>
                <w:lang w:val="ru-RU"/>
              </w:rPr>
              <w:t xml:space="preserve"> </w:t>
            </w:r>
            <w:proofErr w:type="spellStart"/>
            <w:r w:rsidRPr="00304DEC">
              <w:rPr>
                <w:b/>
                <w:color w:val="000000" w:themeColor="text1"/>
                <w:sz w:val="24"/>
                <w:szCs w:val="24"/>
                <w:lang w:val="ru-RU"/>
              </w:rPr>
              <w:t>грн</w:t>
            </w:r>
            <w:proofErr w:type="spellEnd"/>
            <w:r w:rsidRPr="00304DEC">
              <w:rPr>
                <w:b/>
                <w:color w:val="auto"/>
                <w:sz w:val="24"/>
                <w:szCs w:val="24"/>
                <w:lang w:val="ru-RU"/>
              </w:rPr>
              <w:t xml:space="preserve"> з ПДВ</w:t>
            </w:r>
          </w:p>
          <w:p w:rsidR="00251BB9" w:rsidRPr="00304DEC" w:rsidRDefault="00251BB9">
            <w:pPr>
              <w:spacing w:after="0" w:line="240" w:lineRule="auto"/>
              <w:rPr>
                <w:b/>
                <w:color w:val="000000" w:themeColor="text1"/>
                <w:sz w:val="24"/>
                <w:szCs w:val="24"/>
                <w:lang w:val="ru-RU"/>
              </w:rPr>
            </w:pPr>
            <w:r w:rsidRPr="00304DEC">
              <w:rPr>
                <w:color w:val="000000" w:themeColor="text1"/>
                <w:sz w:val="24"/>
                <w:szCs w:val="24"/>
                <w:lang w:val="ru-RU"/>
              </w:rPr>
              <w:t xml:space="preserve">Дата </w:t>
            </w:r>
            <w:proofErr w:type="spellStart"/>
            <w:r w:rsidRPr="00304DEC">
              <w:rPr>
                <w:color w:val="000000" w:themeColor="text1"/>
                <w:sz w:val="24"/>
                <w:szCs w:val="24"/>
                <w:lang w:val="ru-RU"/>
              </w:rPr>
              <w:t>оприлюднення</w:t>
            </w:r>
            <w:proofErr w:type="spellEnd"/>
            <w:r w:rsidRPr="00304DEC">
              <w:rPr>
                <w:color w:val="000000" w:themeColor="text1"/>
                <w:sz w:val="24"/>
                <w:szCs w:val="24"/>
                <w:lang w:val="ru-RU"/>
              </w:rPr>
              <w:t xml:space="preserve">: </w:t>
            </w:r>
            <w:r w:rsidR="008279C4">
              <w:rPr>
                <w:b/>
                <w:color w:val="000000" w:themeColor="text1"/>
                <w:sz w:val="24"/>
                <w:szCs w:val="24"/>
                <w:lang w:val="ru-RU"/>
              </w:rPr>
              <w:t>16</w:t>
            </w:r>
            <w:r w:rsidRPr="000C5D9C">
              <w:rPr>
                <w:b/>
                <w:color w:val="000000" w:themeColor="text1"/>
                <w:sz w:val="24"/>
                <w:szCs w:val="24"/>
                <w:lang w:val="ru-RU"/>
              </w:rPr>
              <w:t xml:space="preserve"> </w:t>
            </w:r>
            <w:proofErr w:type="spellStart"/>
            <w:r w:rsidR="000C5D9C" w:rsidRPr="000C5D9C">
              <w:rPr>
                <w:b/>
                <w:color w:val="000000" w:themeColor="text1"/>
                <w:sz w:val="24"/>
                <w:szCs w:val="24"/>
                <w:lang w:val="ru-RU"/>
              </w:rPr>
              <w:t>грудня</w:t>
            </w:r>
            <w:proofErr w:type="spellEnd"/>
            <w:r w:rsidRPr="00304DEC">
              <w:rPr>
                <w:b/>
                <w:color w:val="000000" w:themeColor="text1"/>
                <w:sz w:val="24"/>
                <w:szCs w:val="24"/>
                <w:lang w:val="ru-RU"/>
              </w:rPr>
              <w:t xml:space="preserve"> 2025 року</w:t>
            </w:r>
          </w:p>
          <w:p w:rsidR="008603F4" w:rsidRDefault="00251BB9" w:rsidP="00524EDC">
            <w:pPr>
              <w:spacing w:after="0" w:line="240" w:lineRule="auto"/>
            </w:pPr>
            <w:r w:rsidRPr="00304DEC">
              <w:rPr>
                <w:color w:val="000000" w:themeColor="text1"/>
                <w:sz w:val="24"/>
                <w:szCs w:val="24"/>
                <w:lang w:val="ru-RU"/>
              </w:rPr>
              <w:t xml:space="preserve">Детальна </w:t>
            </w:r>
            <w:proofErr w:type="spellStart"/>
            <w:r w:rsidRPr="00AC2344">
              <w:rPr>
                <w:color w:val="000000" w:themeColor="text1"/>
                <w:sz w:val="24"/>
                <w:szCs w:val="24"/>
                <w:lang w:val="ru-RU"/>
              </w:rPr>
              <w:t>інформація</w:t>
            </w:r>
            <w:proofErr w:type="spellEnd"/>
            <w:r w:rsidRPr="00AC2344">
              <w:rPr>
                <w:color w:val="000000" w:themeColor="text1"/>
                <w:sz w:val="24"/>
                <w:szCs w:val="24"/>
                <w:lang w:val="ru-RU"/>
              </w:rPr>
              <w:t xml:space="preserve"> за </w:t>
            </w:r>
            <w:proofErr w:type="spellStart"/>
            <w:r w:rsidRPr="00AC2344">
              <w:rPr>
                <w:color w:val="000000" w:themeColor="text1"/>
                <w:sz w:val="24"/>
                <w:szCs w:val="24"/>
                <w:lang w:val="ru-RU"/>
              </w:rPr>
              <w:t>посиланням</w:t>
            </w:r>
            <w:proofErr w:type="spellEnd"/>
            <w:r w:rsidRPr="008B2B23">
              <w:rPr>
                <w:color w:val="000000" w:themeColor="text1"/>
                <w:sz w:val="24"/>
                <w:szCs w:val="24"/>
                <w:lang w:val="ru-RU"/>
              </w:rPr>
              <w:t>:</w:t>
            </w:r>
            <w:r w:rsidRPr="008279C4">
              <w:rPr>
                <w:sz w:val="24"/>
                <w:szCs w:val="24"/>
                <w:lang w:val="ru-RU"/>
              </w:rPr>
              <w:t xml:space="preserve"> </w:t>
            </w:r>
            <w:hyperlink r:id="rId5" w:history="1">
              <w:r w:rsidR="008279C4" w:rsidRPr="008279C4">
                <w:rPr>
                  <w:rStyle w:val="a7"/>
                  <w:sz w:val="24"/>
                  <w:szCs w:val="24"/>
                </w:rPr>
                <w:t>https://prozorro.gov.ua/uk/tender/UA-2025-12-16-018256-a</w:t>
              </w:r>
            </w:hyperlink>
          </w:p>
          <w:p w:rsidR="006B0E8A" w:rsidRPr="006B0E8A" w:rsidRDefault="006B0E8A" w:rsidP="00524EDC">
            <w:pPr>
              <w:spacing w:after="0" w:line="240" w:lineRule="auto"/>
            </w:pPr>
          </w:p>
        </w:tc>
      </w:tr>
    </w:tbl>
    <w:p w:rsidR="008279C4" w:rsidRPr="008279C4" w:rsidRDefault="008279C4" w:rsidP="008279C4">
      <w:pPr>
        <w:spacing w:after="0" w:line="240" w:lineRule="auto"/>
        <w:ind w:left="291" w:right="-23"/>
        <w:jc w:val="center"/>
        <w:rPr>
          <w:rFonts w:eastAsia="Arial"/>
          <w:b/>
          <w:bCs/>
          <w:sz w:val="24"/>
          <w:szCs w:val="24"/>
        </w:rPr>
      </w:pPr>
      <w:r w:rsidRPr="008279C4">
        <w:rPr>
          <w:rFonts w:eastAsia="Arial"/>
          <w:b/>
          <w:bCs/>
          <w:sz w:val="24"/>
          <w:szCs w:val="24"/>
        </w:rPr>
        <w:t>ІНФОРМАЦІЯ ПРО НЕОБХІДНІ ТЕХНІЧНІ, ЯКІСНІ ТА КІЛЬКІСНІ ХАРАКТЕРИСТИКИ ПРЕДМЕТА ЗАКУПІВЛІ</w:t>
      </w:r>
    </w:p>
    <w:p w:rsidR="008279C4" w:rsidRPr="008279C4" w:rsidRDefault="008279C4" w:rsidP="008279C4">
      <w:pPr>
        <w:tabs>
          <w:tab w:val="left" w:pos="6158"/>
        </w:tabs>
        <w:spacing w:after="0" w:line="240" w:lineRule="auto"/>
        <w:rPr>
          <w:sz w:val="24"/>
          <w:szCs w:val="24"/>
        </w:rPr>
      </w:pPr>
    </w:p>
    <w:p w:rsidR="008279C4" w:rsidRPr="008279C4" w:rsidRDefault="008279C4" w:rsidP="008279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sz w:val="24"/>
          <w:szCs w:val="24"/>
        </w:rPr>
      </w:pPr>
      <w:r w:rsidRPr="008279C4">
        <w:rPr>
          <w:b/>
          <w:bCs/>
          <w:sz w:val="24"/>
          <w:szCs w:val="24"/>
        </w:rPr>
        <w:t>І. Технічна специфікація</w:t>
      </w:r>
    </w:p>
    <w:p w:rsidR="008279C4" w:rsidRPr="008279C4" w:rsidRDefault="008279C4" w:rsidP="008279C4">
      <w:pPr>
        <w:tabs>
          <w:tab w:val="left" w:pos="2200"/>
        </w:tabs>
        <w:spacing w:after="0" w:line="240" w:lineRule="auto"/>
        <w:jc w:val="center"/>
        <w:rPr>
          <w:bCs/>
          <w:sz w:val="24"/>
          <w:szCs w:val="24"/>
        </w:rPr>
      </w:pPr>
      <w:r w:rsidRPr="008279C4">
        <w:rPr>
          <w:sz w:val="24"/>
          <w:szCs w:val="24"/>
        </w:rPr>
        <w:t xml:space="preserve">   ДК 021:2015: 09130000-9 «Нафта і дистиляти</w:t>
      </w:r>
      <w:r w:rsidRPr="008279C4">
        <w:rPr>
          <w:bCs/>
          <w:sz w:val="24"/>
          <w:szCs w:val="24"/>
        </w:rPr>
        <w:t>» (Бензин А-95 Євро-5).</w:t>
      </w:r>
    </w:p>
    <w:p w:rsidR="008279C4" w:rsidRPr="008279C4" w:rsidRDefault="008279C4" w:rsidP="008279C4">
      <w:pPr>
        <w:tabs>
          <w:tab w:val="left" w:pos="2200"/>
        </w:tabs>
        <w:spacing w:after="0" w:line="240" w:lineRule="auto"/>
        <w:jc w:val="center"/>
        <w:rPr>
          <w:bCs/>
          <w:sz w:val="24"/>
          <w:szCs w:val="24"/>
        </w:rPr>
      </w:pPr>
    </w:p>
    <w:tbl>
      <w:tblPr>
        <w:tblpPr w:leftFromText="180" w:rightFromText="180" w:vertAnchor="text" w:tblpXSpec="center" w:tblpY="1"/>
        <w:tblOverlap w:val="never"/>
        <w:tblW w:w="10407" w:type="dxa"/>
        <w:jc w:val="center"/>
        <w:tblLayout w:type="fixed"/>
        <w:tblLook w:val="0000" w:firstRow="0" w:lastRow="0" w:firstColumn="0" w:lastColumn="0" w:noHBand="0" w:noVBand="0"/>
      </w:tblPr>
      <w:tblGrid>
        <w:gridCol w:w="4646"/>
        <w:gridCol w:w="2088"/>
        <w:gridCol w:w="3673"/>
      </w:tblGrid>
      <w:tr w:rsidR="008279C4" w:rsidRPr="008279C4" w:rsidTr="00F31A62">
        <w:trPr>
          <w:trHeight w:val="989"/>
          <w:jc w:val="center"/>
        </w:trPr>
        <w:tc>
          <w:tcPr>
            <w:tcW w:w="4646" w:type="dxa"/>
            <w:tcBorders>
              <w:top w:val="single" w:sz="4" w:space="0" w:color="auto"/>
              <w:left w:val="single" w:sz="4" w:space="0" w:color="auto"/>
              <w:bottom w:val="single" w:sz="4" w:space="0" w:color="auto"/>
              <w:right w:val="single" w:sz="4" w:space="0" w:color="auto"/>
            </w:tcBorders>
            <w:vAlign w:val="center"/>
          </w:tcPr>
          <w:p w:rsidR="008279C4" w:rsidRPr="008279C4" w:rsidRDefault="008279C4" w:rsidP="008279C4">
            <w:pPr>
              <w:spacing w:after="0" w:line="240" w:lineRule="auto"/>
              <w:jc w:val="center"/>
              <w:rPr>
                <w:b/>
                <w:bCs/>
                <w:sz w:val="24"/>
                <w:szCs w:val="24"/>
              </w:rPr>
            </w:pPr>
            <w:r w:rsidRPr="008279C4">
              <w:rPr>
                <w:b/>
                <w:bCs/>
                <w:sz w:val="24"/>
                <w:szCs w:val="24"/>
              </w:rPr>
              <w:t>Найменування/загальна кількість</w:t>
            </w:r>
          </w:p>
        </w:tc>
        <w:tc>
          <w:tcPr>
            <w:tcW w:w="2088" w:type="dxa"/>
            <w:tcBorders>
              <w:top w:val="single" w:sz="4" w:space="0" w:color="auto"/>
              <w:left w:val="single" w:sz="4" w:space="0" w:color="auto"/>
              <w:bottom w:val="single" w:sz="4" w:space="0" w:color="auto"/>
              <w:right w:val="single" w:sz="4" w:space="0" w:color="auto"/>
            </w:tcBorders>
            <w:vAlign w:val="center"/>
          </w:tcPr>
          <w:p w:rsidR="008279C4" w:rsidRPr="008279C4" w:rsidRDefault="008279C4" w:rsidP="008279C4">
            <w:pPr>
              <w:spacing w:after="0" w:line="240" w:lineRule="auto"/>
              <w:jc w:val="center"/>
              <w:rPr>
                <w:b/>
                <w:bCs/>
                <w:sz w:val="24"/>
                <w:szCs w:val="24"/>
              </w:rPr>
            </w:pPr>
            <w:r w:rsidRPr="008279C4">
              <w:rPr>
                <w:b/>
                <w:bCs/>
                <w:sz w:val="24"/>
                <w:szCs w:val="24"/>
              </w:rPr>
              <w:t>Од</w:t>
            </w:r>
          </w:p>
          <w:p w:rsidR="008279C4" w:rsidRPr="008279C4" w:rsidRDefault="008279C4" w:rsidP="008279C4">
            <w:pPr>
              <w:spacing w:after="0" w:line="240" w:lineRule="auto"/>
              <w:jc w:val="center"/>
              <w:rPr>
                <w:b/>
                <w:bCs/>
                <w:sz w:val="24"/>
                <w:szCs w:val="24"/>
              </w:rPr>
            </w:pPr>
            <w:proofErr w:type="spellStart"/>
            <w:r w:rsidRPr="008279C4">
              <w:rPr>
                <w:b/>
                <w:bCs/>
                <w:sz w:val="24"/>
                <w:szCs w:val="24"/>
              </w:rPr>
              <w:t>вим</w:t>
            </w:r>
            <w:proofErr w:type="spellEnd"/>
          </w:p>
        </w:tc>
        <w:tc>
          <w:tcPr>
            <w:tcW w:w="3673" w:type="dxa"/>
            <w:tcBorders>
              <w:top w:val="single" w:sz="4" w:space="0" w:color="auto"/>
              <w:left w:val="single" w:sz="4" w:space="0" w:color="auto"/>
              <w:right w:val="single" w:sz="4" w:space="0" w:color="auto"/>
            </w:tcBorders>
            <w:vAlign w:val="center"/>
          </w:tcPr>
          <w:p w:rsidR="008279C4" w:rsidRPr="008279C4" w:rsidRDefault="008279C4" w:rsidP="008279C4">
            <w:pPr>
              <w:spacing w:after="0" w:line="240" w:lineRule="auto"/>
              <w:jc w:val="center"/>
              <w:rPr>
                <w:b/>
                <w:bCs/>
                <w:sz w:val="24"/>
                <w:szCs w:val="24"/>
              </w:rPr>
            </w:pPr>
            <w:r w:rsidRPr="008279C4">
              <w:rPr>
                <w:b/>
                <w:bCs/>
                <w:sz w:val="24"/>
                <w:szCs w:val="24"/>
              </w:rPr>
              <w:t>Обсяг</w:t>
            </w:r>
          </w:p>
        </w:tc>
      </w:tr>
      <w:tr w:rsidR="008279C4" w:rsidRPr="008279C4" w:rsidTr="00F31A62">
        <w:trPr>
          <w:trHeight w:val="408"/>
          <w:jc w:val="center"/>
        </w:trPr>
        <w:tc>
          <w:tcPr>
            <w:tcW w:w="4646" w:type="dxa"/>
            <w:tcBorders>
              <w:top w:val="single" w:sz="4" w:space="0" w:color="auto"/>
              <w:left w:val="single" w:sz="4" w:space="0" w:color="auto"/>
              <w:right w:val="single" w:sz="4" w:space="0" w:color="auto"/>
            </w:tcBorders>
            <w:vAlign w:val="center"/>
          </w:tcPr>
          <w:p w:rsidR="008279C4" w:rsidRPr="008279C4" w:rsidRDefault="008279C4" w:rsidP="008279C4">
            <w:pPr>
              <w:spacing w:after="0" w:line="240" w:lineRule="auto"/>
              <w:rPr>
                <w:bCs/>
                <w:sz w:val="24"/>
                <w:szCs w:val="24"/>
              </w:rPr>
            </w:pPr>
            <w:r w:rsidRPr="008279C4">
              <w:rPr>
                <w:bCs/>
                <w:sz w:val="24"/>
                <w:szCs w:val="24"/>
              </w:rPr>
              <w:t>Бензин А-95 Євро 5</w:t>
            </w:r>
          </w:p>
          <w:p w:rsidR="008279C4" w:rsidRPr="008279C4" w:rsidRDefault="008279C4" w:rsidP="008279C4">
            <w:pPr>
              <w:spacing w:after="0" w:line="240" w:lineRule="auto"/>
              <w:jc w:val="center"/>
              <w:rPr>
                <w:bCs/>
                <w:sz w:val="24"/>
                <w:szCs w:val="24"/>
              </w:rPr>
            </w:pPr>
          </w:p>
        </w:tc>
        <w:tc>
          <w:tcPr>
            <w:tcW w:w="2088" w:type="dxa"/>
            <w:tcBorders>
              <w:top w:val="single" w:sz="4" w:space="0" w:color="auto"/>
              <w:left w:val="single" w:sz="4" w:space="0" w:color="auto"/>
              <w:bottom w:val="single" w:sz="4" w:space="0" w:color="auto"/>
              <w:right w:val="single" w:sz="4" w:space="0" w:color="auto"/>
            </w:tcBorders>
            <w:vAlign w:val="center"/>
          </w:tcPr>
          <w:p w:rsidR="008279C4" w:rsidRPr="008279C4" w:rsidRDefault="008279C4" w:rsidP="008279C4">
            <w:pPr>
              <w:spacing w:after="0" w:line="240" w:lineRule="auto"/>
              <w:jc w:val="center"/>
              <w:rPr>
                <w:bCs/>
                <w:sz w:val="24"/>
                <w:szCs w:val="24"/>
              </w:rPr>
            </w:pPr>
            <w:r w:rsidRPr="008279C4">
              <w:rPr>
                <w:bCs/>
                <w:sz w:val="24"/>
                <w:szCs w:val="24"/>
              </w:rPr>
              <w:t>л</w:t>
            </w:r>
          </w:p>
        </w:tc>
        <w:tc>
          <w:tcPr>
            <w:tcW w:w="3673" w:type="dxa"/>
            <w:tcBorders>
              <w:top w:val="single" w:sz="4" w:space="0" w:color="auto"/>
              <w:left w:val="single" w:sz="4" w:space="0" w:color="auto"/>
              <w:bottom w:val="single" w:sz="4" w:space="0" w:color="auto"/>
              <w:right w:val="single" w:sz="4" w:space="0" w:color="auto"/>
            </w:tcBorders>
            <w:vAlign w:val="center"/>
          </w:tcPr>
          <w:p w:rsidR="008279C4" w:rsidRPr="008279C4" w:rsidRDefault="008279C4" w:rsidP="008279C4">
            <w:pPr>
              <w:spacing w:after="0" w:line="240" w:lineRule="auto"/>
              <w:jc w:val="center"/>
              <w:rPr>
                <w:bCs/>
                <w:sz w:val="24"/>
                <w:szCs w:val="24"/>
              </w:rPr>
            </w:pPr>
            <w:r w:rsidRPr="008279C4">
              <w:rPr>
                <w:bCs/>
                <w:sz w:val="24"/>
                <w:szCs w:val="24"/>
              </w:rPr>
              <w:t>8 500</w:t>
            </w:r>
          </w:p>
        </w:tc>
      </w:tr>
      <w:tr w:rsidR="008279C4" w:rsidRPr="008279C4" w:rsidTr="00F31A62">
        <w:trPr>
          <w:trHeight w:val="408"/>
          <w:jc w:val="center"/>
        </w:trPr>
        <w:tc>
          <w:tcPr>
            <w:tcW w:w="4646" w:type="dxa"/>
            <w:tcBorders>
              <w:top w:val="single" w:sz="4" w:space="0" w:color="auto"/>
              <w:left w:val="single" w:sz="4" w:space="0" w:color="auto"/>
              <w:bottom w:val="single" w:sz="4" w:space="0" w:color="auto"/>
              <w:right w:val="single" w:sz="4" w:space="0" w:color="auto"/>
            </w:tcBorders>
            <w:vAlign w:val="center"/>
          </w:tcPr>
          <w:p w:rsidR="008279C4" w:rsidRPr="008279C4" w:rsidRDefault="008279C4" w:rsidP="008279C4">
            <w:pPr>
              <w:spacing w:after="0" w:line="240" w:lineRule="auto"/>
              <w:rPr>
                <w:bCs/>
                <w:sz w:val="24"/>
                <w:szCs w:val="24"/>
              </w:rPr>
            </w:pPr>
            <w:r w:rsidRPr="008279C4">
              <w:rPr>
                <w:bCs/>
                <w:sz w:val="24"/>
                <w:szCs w:val="24"/>
              </w:rPr>
              <w:t>Смарт-картка</w:t>
            </w:r>
          </w:p>
        </w:tc>
        <w:tc>
          <w:tcPr>
            <w:tcW w:w="2088" w:type="dxa"/>
            <w:tcBorders>
              <w:top w:val="single" w:sz="4" w:space="0" w:color="auto"/>
              <w:left w:val="single" w:sz="4" w:space="0" w:color="auto"/>
              <w:bottom w:val="single" w:sz="4" w:space="0" w:color="auto"/>
              <w:right w:val="single" w:sz="4" w:space="0" w:color="auto"/>
            </w:tcBorders>
            <w:vAlign w:val="center"/>
          </w:tcPr>
          <w:p w:rsidR="008279C4" w:rsidRPr="008279C4" w:rsidRDefault="008279C4" w:rsidP="008279C4">
            <w:pPr>
              <w:spacing w:after="0" w:line="240" w:lineRule="auto"/>
              <w:jc w:val="center"/>
              <w:rPr>
                <w:bCs/>
                <w:sz w:val="24"/>
                <w:szCs w:val="24"/>
              </w:rPr>
            </w:pPr>
            <w:r w:rsidRPr="008279C4">
              <w:rPr>
                <w:bCs/>
                <w:sz w:val="24"/>
                <w:szCs w:val="24"/>
              </w:rPr>
              <w:t>шт.</w:t>
            </w:r>
          </w:p>
        </w:tc>
        <w:tc>
          <w:tcPr>
            <w:tcW w:w="3673" w:type="dxa"/>
            <w:tcBorders>
              <w:top w:val="single" w:sz="4" w:space="0" w:color="auto"/>
              <w:left w:val="single" w:sz="4" w:space="0" w:color="auto"/>
              <w:bottom w:val="single" w:sz="4" w:space="0" w:color="auto"/>
              <w:right w:val="single" w:sz="4" w:space="0" w:color="auto"/>
            </w:tcBorders>
            <w:vAlign w:val="center"/>
          </w:tcPr>
          <w:p w:rsidR="008279C4" w:rsidRPr="008279C4" w:rsidRDefault="008279C4" w:rsidP="008279C4">
            <w:pPr>
              <w:spacing w:after="0" w:line="240" w:lineRule="auto"/>
              <w:jc w:val="center"/>
              <w:rPr>
                <w:bCs/>
                <w:sz w:val="24"/>
                <w:szCs w:val="24"/>
              </w:rPr>
            </w:pPr>
            <w:r w:rsidRPr="008279C4">
              <w:rPr>
                <w:bCs/>
                <w:sz w:val="24"/>
                <w:szCs w:val="24"/>
              </w:rPr>
              <w:t>5</w:t>
            </w:r>
          </w:p>
        </w:tc>
      </w:tr>
    </w:tbl>
    <w:p w:rsidR="008279C4" w:rsidRPr="008279C4" w:rsidRDefault="008279C4" w:rsidP="008279C4">
      <w:pPr>
        <w:shd w:val="clear" w:color="auto" w:fill="FFFFFF"/>
        <w:spacing w:after="0" w:line="240" w:lineRule="auto"/>
        <w:jc w:val="both"/>
        <w:rPr>
          <w:b/>
          <w:sz w:val="24"/>
          <w:szCs w:val="24"/>
        </w:rPr>
      </w:pPr>
    </w:p>
    <w:p w:rsidR="008279C4" w:rsidRPr="008279C4" w:rsidRDefault="008279C4" w:rsidP="008279C4">
      <w:pPr>
        <w:shd w:val="clear" w:color="auto" w:fill="FFFFFF"/>
        <w:spacing w:after="0" w:line="240" w:lineRule="auto"/>
        <w:jc w:val="both"/>
        <w:rPr>
          <w:b/>
          <w:sz w:val="24"/>
          <w:szCs w:val="24"/>
        </w:rPr>
      </w:pPr>
      <w:r w:rsidRPr="008279C4">
        <w:rPr>
          <w:b/>
          <w:sz w:val="24"/>
          <w:szCs w:val="24"/>
        </w:rPr>
        <w:t>Термін поставки – протягом дії договору.</w:t>
      </w:r>
    </w:p>
    <w:p w:rsidR="008279C4" w:rsidRPr="008279C4" w:rsidRDefault="008279C4" w:rsidP="008279C4">
      <w:pPr>
        <w:shd w:val="clear" w:color="auto" w:fill="FFFFFF"/>
        <w:spacing w:after="0" w:line="240" w:lineRule="auto"/>
        <w:jc w:val="both"/>
        <w:rPr>
          <w:sz w:val="24"/>
          <w:szCs w:val="24"/>
        </w:rPr>
      </w:pPr>
      <w:r w:rsidRPr="008279C4">
        <w:rPr>
          <w:b/>
          <w:sz w:val="24"/>
          <w:szCs w:val="24"/>
        </w:rPr>
        <w:t>Порядок поставки</w:t>
      </w:r>
      <w:r w:rsidRPr="008279C4">
        <w:rPr>
          <w:sz w:val="24"/>
          <w:szCs w:val="24"/>
        </w:rPr>
        <w:t xml:space="preserve"> - впродовж одного дня з дати направлення заявки Покупця не електронну адресу Постачальника _______________________(за бажанням Покупця заявка може дублюватися поштовим відправленням з повідомленням). Заявка вважається отриманою Постачальником на дату її направлення Покупцем.</w:t>
      </w:r>
    </w:p>
    <w:p w:rsidR="008279C4" w:rsidRPr="008279C4" w:rsidRDefault="008279C4" w:rsidP="008279C4">
      <w:pPr>
        <w:shd w:val="clear" w:color="auto" w:fill="FFFFFF"/>
        <w:spacing w:after="0" w:line="240" w:lineRule="auto"/>
        <w:jc w:val="center"/>
        <w:rPr>
          <w:b/>
          <w:sz w:val="24"/>
          <w:szCs w:val="24"/>
        </w:rPr>
      </w:pPr>
      <w:r w:rsidRPr="008279C4">
        <w:rPr>
          <w:b/>
          <w:bCs/>
          <w:sz w:val="24"/>
          <w:szCs w:val="24"/>
        </w:rPr>
        <w:t>ІІ.</w:t>
      </w:r>
      <w:r w:rsidRPr="008279C4">
        <w:rPr>
          <w:b/>
          <w:sz w:val="24"/>
          <w:szCs w:val="24"/>
        </w:rPr>
        <w:t xml:space="preserve"> Технічні, якісні та інші вимоги до предмету закупівлі:</w:t>
      </w:r>
    </w:p>
    <w:p w:rsidR="008279C4" w:rsidRPr="008279C4" w:rsidRDefault="008279C4" w:rsidP="008279C4">
      <w:pPr>
        <w:shd w:val="clear" w:color="auto" w:fill="FFFFFF"/>
        <w:spacing w:after="0" w:line="240" w:lineRule="auto"/>
        <w:jc w:val="both"/>
        <w:rPr>
          <w:b/>
          <w:bCs/>
          <w:sz w:val="24"/>
          <w:szCs w:val="24"/>
        </w:rPr>
      </w:pPr>
      <w:r w:rsidRPr="008279C4">
        <w:rPr>
          <w:b/>
          <w:bCs/>
          <w:sz w:val="24"/>
          <w:szCs w:val="24"/>
        </w:rPr>
        <w:t>Визначення термінів.</w:t>
      </w:r>
    </w:p>
    <w:p w:rsidR="008279C4" w:rsidRPr="008279C4" w:rsidRDefault="008279C4" w:rsidP="008279C4">
      <w:pPr>
        <w:shd w:val="clear" w:color="auto" w:fill="FFFFFF"/>
        <w:spacing w:after="0" w:line="240" w:lineRule="auto"/>
        <w:jc w:val="both"/>
        <w:rPr>
          <w:b/>
          <w:bCs/>
          <w:i/>
          <w:sz w:val="24"/>
          <w:szCs w:val="24"/>
        </w:rPr>
      </w:pPr>
      <w:r w:rsidRPr="008279C4">
        <w:rPr>
          <w:b/>
          <w:bCs/>
          <w:i/>
          <w:sz w:val="24"/>
          <w:szCs w:val="24"/>
        </w:rPr>
        <w:t>Смарт – картка з вбудованим мікропроцесором (літрова) (далі – Смарт-картка).</w:t>
      </w:r>
    </w:p>
    <w:p w:rsidR="008279C4" w:rsidRPr="008279C4" w:rsidRDefault="008279C4" w:rsidP="008279C4">
      <w:pPr>
        <w:shd w:val="clear" w:color="auto" w:fill="FFFFFF"/>
        <w:spacing w:after="0" w:line="240" w:lineRule="auto"/>
        <w:jc w:val="both"/>
        <w:rPr>
          <w:sz w:val="24"/>
          <w:szCs w:val="24"/>
        </w:rPr>
      </w:pPr>
      <w:r w:rsidRPr="008279C4">
        <w:rPr>
          <w:sz w:val="24"/>
          <w:szCs w:val="24"/>
        </w:rPr>
        <w:t xml:space="preserve">Смарт – картка паливна це універсальна пластикова картка з вбудованим в неї </w:t>
      </w:r>
      <w:proofErr w:type="spellStart"/>
      <w:r w:rsidRPr="008279C4">
        <w:rPr>
          <w:sz w:val="24"/>
          <w:szCs w:val="24"/>
        </w:rPr>
        <w:t>мікрочіпом</w:t>
      </w:r>
      <w:proofErr w:type="spellEnd"/>
      <w:r w:rsidRPr="008279C4">
        <w:rPr>
          <w:sz w:val="24"/>
          <w:szCs w:val="24"/>
        </w:rPr>
        <w:t xml:space="preserve"> або системою цифрового захисту , яка дозволяє здійснити ідентифікацію Покупця та провести заправку транспортного засобу нафтопродуктами відповідного виду, зазначених в укладеному Сторонами Договорі купівлі-продажу товарів та видаткових накладних.  Покупець в особистому кабінеті Покупця самостійно встановлює кількість літрів палива та ліміти відпуску Товару по кожній смарт-карті виданої Продавцем Покупцю.</w:t>
      </w:r>
    </w:p>
    <w:p w:rsidR="008279C4" w:rsidRPr="008279C4" w:rsidRDefault="008279C4" w:rsidP="008279C4">
      <w:pPr>
        <w:shd w:val="clear" w:color="auto" w:fill="FFFFFF"/>
        <w:spacing w:after="0" w:line="240" w:lineRule="auto"/>
        <w:jc w:val="both"/>
        <w:rPr>
          <w:b/>
          <w:bCs/>
          <w:i/>
          <w:sz w:val="24"/>
          <w:szCs w:val="24"/>
        </w:rPr>
      </w:pPr>
      <w:r w:rsidRPr="008279C4">
        <w:rPr>
          <w:b/>
          <w:bCs/>
          <w:i/>
          <w:sz w:val="24"/>
          <w:szCs w:val="24"/>
        </w:rPr>
        <w:t>Особистий кабінет.</w:t>
      </w:r>
    </w:p>
    <w:p w:rsidR="008279C4" w:rsidRPr="008279C4" w:rsidRDefault="008279C4" w:rsidP="008279C4">
      <w:pPr>
        <w:spacing w:after="0" w:line="240" w:lineRule="auto"/>
        <w:ind w:right="282" w:firstLine="851"/>
        <w:jc w:val="both"/>
        <w:rPr>
          <w:sz w:val="24"/>
          <w:szCs w:val="24"/>
        </w:rPr>
      </w:pPr>
      <w:r w:rsidRPr="008279C4">
        <w:rPr>
          <w:sz w:val="24"/>
          <w:szCs w:val="24"/>
        </w:rPr>
        <w:t xml:space="preserve">Особистий кабінет. Особистий кабінет, це електронний </w:t>
      </w:r>
      <w:proofErr w:type="spellStart"/>
      <w:r w:rsidRPr="008279C4">
        <w:rPr>
          <w:sz w:val="24"/>
          <w:szCs w:val="24"/>
        </w:rPr>
        <w:t>Web</w:t>
      </w:r>
      <w:proofErr w:type="spellEnd"/>
      <w:r w:rsidRPr="008279C4">
        <w:rPr>
          <w:sz w:val="24"/>
          <w:szCs w:val="24"/>
        </w:rPr>
        <w:t xml:space="preserve"> додаток з режимом роботи 24/7, який надає доступ Покупцю до об’ємів палива за який був здійснений розрахунок з Постачальником. Даний додаток дозволяє керувати об’ємами палива, </w:t>
      </w:r>
      <w:proofErr w:type="spellStart"/>
      <w:r w:rsidRPr="008279C4">
        <w:rPr>
          <w:sz w:val="24"/>
          <w:szCs w:val="24"/>
        </w:rPr>
        <w:t>розподілювати</w:t>
      </w:r>
      <w:proofErr w:type="spellEnd"/>
      <w:r w:rsidRPr="008279C4">
        <w:rPr>
          <w:sz w:val="24"/>
          <w:szCs w:val="24"/>
        </w:rPr>
        <w:t xml:space="preserve"> його між паливними смарт – картками та будувати статистичні звіти по витратам. Особистий кабінет повинен мати окремий розділ який містить елементи керування смарт – картками, блокування та розблокування доступу. Дана інформація повинна бути підтверджена шляхом надання відповідних </w:t>
      </w:r>
      <w:proofErr w:type="spellStart"/>
      <w:r w:rsidRPr="008279C4">
        <w:rPr>
          <w:sz w:val="24"/>
          <w:szCs w:val="24"/>
        </w:rPr>
        <w:t>скринів</w:t>
      </w:r>
      <w:proofErr w:type="spellEnd"/>
      <w:r w:rsidRPr="008279C4">
        <w:rPr>
          <w:sz w:val="24"/>
          <w:szCs w:val="24"/>
        </w:rPr>
        <w:t xml:space="preserve"> ресурсу із адресою такого ресурсу у всесвітній мережі. У </w:t>
      </w:r>
      <w:proofErr w:type="spellStart"/>
      <w:r w:rsidRPr="008279C4">
        <w:rPr>
          <w:sz w:val="24"/>
          <w:szCs w:val="24"/>
        </w:rPr>
        <w:t>звязку</w:t>
      </w:r>
      <w:proofErr w:type="spellEnd"/>
      <w:r w:rsidRPr="008279C4">
        <w:rPr>
          <w:sz w:val="24"/>
          <w:szCs w:val="24"/>
        </w:rPr>
        <w:t xml:space="preserve"> із використанням ІТ-систем Учасника для адміністрування руху транспорту та його забезпечення  надати документ що підтверджує сторонньою організацією факт впровадження системи менеджменту інформаційної безпеки та системного аудиту такої системи менеджменту в організації Учасника, з метою гарантування безпеки інформації щодо логістичної діяльності транспорту замовника. </w:t>
      </w:r>
    </w:p>
    <w:p w:rsidR="008279C4" w:rsidRPr="008279C4" w:rsidRDefault="008279C4" w:rsidP="008279C4">
      <w:pPr>
        <w:pStyle w:val="a9"/>
        <w:numPr>
          <w:ilvl w:val="0"/>
          <w:numId w:val="30"/>
        </w:numPr>
        <w:ind w:right="282"/>
        <w:contextualSpacing/>
        <w:jc w:val="both"/>
        <w:rPr>
          <w:bCs/>
        </w:rPr>
      </w:pPr>
      <w:r w:rsidRPr="008279C4">
        <w:rPr>
          <w:bCs/>
        </w:rPr>
        <w:t>Якість Товару.</w:t>
      </w:r>
    </w:p>
    <w:p w:rsidR="008279C4" w:rsidRPr="008279C4" w:rsidRDefault="008279C4" w:rsidP="008279C4">
      <w:pPr>
        <w:spacing w:after="0" w:line="240" w:lineRule="auto"/>
        <w:jc w:val="both"/>
        <w:rPr>
          <w:color w:val="1F497D"/>
          <w:sz w:val="24"/>
          <w:szCs w:val="24"/>
        </w:rPr>
      </w:pPr>
      <w:r w:rsidRPr="008279C4">
        <w:rPr>
          <w:sz w:val="24"/>
          <w:szCs w:val="24"/>
        </w:rPr>
        <w:t>Якість бензину А-95 повинна відповідати вимогам ДСТУ 7687:2015 Бензини автомобільні Євро. Технічні умови. У складі пропозиції  Учасник повинен надати сертифікат відповідності та паспорт технічного контролю (сертифікат якості) виробника, а також  паспорт якості виданий акредитованою лабораторією щодо партії товару що планується до постачання Замовнику.</w:t>
      </w:r>
    </w:p>
    <w:p w:rsidR="008279C4" w:rsidRPr="008279C4" w:rsidRDefault="008279C4" w:rsidP="008279C4">
      <w:pPr>
        <w:spacing w:after="0" w:line="240" w:lineRule="auto"/>
        <w:ind w:firstLine="567"/>
        <w:jc w:val="both"/>
        <w:rPr>
          <w:sz w:val="24"/>
          <w:szCs w:val="24"/>
        </w:rPr>
      </w:pPr>
      <w:r w:rsidRPr="008279C4">
        <w:rPr>
          <w:sz w:val="24"/>
          <w:szCs w:val="24"/>
        </w:rPr>
        <w:t xml:space="preserve">2. Технічні та якісні вимоги до Товару повинні </w:t>
      </w:r>
      <w:r w:rsidRPr="008279C4">
        <w:rPr>
          <w:sz w:val="24"/>
          <w:szCs w:val="24"/>
          <w:shd w:val="clear" w:color="auto" w:fill="FFFFFF"/>
        </w:rPr>
        <w:t>відповідати Технічному регламенту</w:t>
      </w:r>
      <w:r w:rsidRPr="008279C4">
        <w:rPr>
          <w:sz w:val="24"/>
          <w:szCs w:val="24"/>
        </w:rPr>
        <w:t xml:space="preserve"> щодо вимог до автомобільних бензинів, дизельного, суднових та котельних палив, затвердженого ПКМУ від 01.08.2013 року № 927 (далі «Технічний регламент»).</w:t>
      </w:r>
    </w:p>
    <w:p w:rsidR="008279C4" w:rsidRPr="008279C4" w:rsidRDefault="008279C4" w:rsidP="008279C4">
      <w:pPr>
        <w:pStyle w:val="a9"/>
        <w:numPr>
          <w:ilvl w:val="0"/>
          <w:numId w:val="29"/>
        </w:numPr>
        <w:contextualSpacing/>
        <w:jc w:val="both"/>
      </w:pPr>
      <w:r w:rsidRPr="008279C4">
        <w:t xml:space="preserve">Декларацією відповідності </w:t>
      </w:r>
      <w:r w:rsidRPr="008279C4">
        <w:rPr>
          <w:shd w:val="clear" w:color="auto" w:fill="FFFFFF"/>
        </w:rPr>
        <w:t>Технічному регламенту</w:t>
      </w:r>
      <w:r w:rsidRPr="008279C4">
        <w:t xml:space="preserve"> щодо вимог до автомобільних бензинів, дизельного, суднових та котельних палив, затвердженого ПКМУ від 01.08.2013 року № 927 Учасника.</w:t>
      </w:r>
    </w:p>
    <w:p w:rsidR="008279C4" w:rsidRPr="008279C4" w:rsidRDefault="008279C4" w:rsidP="008279C4">
      <w:pPr>
        <w:spacing w:after="0" w:line="240" w:lineRule="auto"/>
        <w:ind w:firstLine="624"/>
        <w:jc w:val="both"/>
        <w:rPr>
          <w:sz w:val="24"/>
          <w:szCs w:val="24"/>
        </w:rPr>
      </w:pPr>
      <w:r w:rsidRPr="008279C4">
        <w:rPr>
          <w:sz w:val="24"/>
          <w:szCs w:val="24"/>
        </w:rPr>
        <w:t>3. Бензин А-95 Євро-5 повинен відповідати температурному режиму експлуатації транспортних засобів в регіонах України.</w:t>
      </w:r>
      <w:r w:rsidRPr="008279C4">
        <w:rPr>
          <w:sz w:val="24"/>
          <w:szCs w:val="24"/>
          <w:lang w:val="ru-RU"/>
        </w:rPr>
        <w:t xml:space="preserve">. </w:t>
      </w:r>
      <w:r w:rsidRPr="008279C4">
        <w:rPr>
          <w:sz w:val="24"/>
          <w:szCs w:val="24"/>
        </w:rPr>
        <w:t xml:space="preserve">У разі виникнення сумніву щодо якості поставленого Товару, Покупець має право  в будь який час взяти пробу пального та здійснити його експертизу у порядку, передбаченому чинним законодавством. Якщо якість товару не відповідає наданому сертифікату, паспорту якості чи копії декларації про відповідність, Покупець може відмовитись від подальшого постачання пального та вимагати від Постачальника всіх понесених збитків.  </w:t>
      </w:r>
    </w:p>
    <w:p w:rsidR="008279C4" w:rsidRPr="008279C4" w:rsidRDefault="008279C4" w:rsidP="008279C4">
      <w:pPr>
        <w:spacing w:after="0" w:line="240" w:lineRule="auto"/>
        <w:ind w:firstLine="624"/>
        <w:rPr>
          <w:sz w:val="24"/>
          <w:szCs w:val="24"/>
        </w:rPr>
      </w:pPr>
      <w:r w:rsidRPr="008279C4">
        <w:rPr>
          <w:sz w:val="24"/>
          <w:szCs w:val="24"/>
        </w:rPr>
        <w:t>Відпуск Товару Замовнику здійснюється цілодобово по довірчим документам (смарт-картки) на працюючих  АЗС Постачальника в наступних областях України:</w:t>
      </w:r>
    </w:p>
    <w:tbl>
      <w:tblPr>
        <w:tblW w:w="3860" w:type="dxa"/>
        <w:tblInd w:w="2479" w:type="dxa"/>
        <w:tblLook w:val="04A0" w:firstRow="1" w:lastRow="0" w:firstColumn="1" w:lastColumn="0" w:noHBand="0" w:noVBand="1"/>
      </w:tblPr>
      <w:tblGrid>
        <w:gridCol w:w="960"/>
        <w:gridCol w:w="2900"/>
      </w:tblGrid>
      <w:tr w:rsidR="008279C4" w:rsidRPr="008279C4" w:rsidTr="00F31A62">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279C4" w:rsidRPr="008279C4" w:rsidRDefault="008279C4" w:rsidP="008279C4">
            <w:pPr>
              <w:spacing w:after="0" w:line="240" w:lineRule="auto"/>
              <w:jc w:val="center"/>
              <w:rPr>
                <w:sz w:val="24"/>
                <w:szCs w:val="24"/>
                <w:lang w:eastAsia="uk-UA"/>
              </w:rPr>
            </w:pPr>
            <w:r w:rsidRPr="008279C4">
              <w:rPr>
                <w:sz w:val="24"/>
                <w:szCs w:val="24"/>
                <w:lang w:eastAsia="uk-UA"/>
              </w:rPr>
              <w:t>1</w:t>
            </w:r>
          </w:p>
        </w:tc>
        <w:tc>
          <w:tcPr>
            <w:tcW w:w="2900" w:type="dxa"/>
            <w:tcBorders>
              <w:top w:val="single" w:sz="4" w:space="0" w:color="auto"/>
              <w:left w:val="nil"/>
              <w:bottom w:val="single" w:sz="4" w:space="0" w:color="auto"/>
              <w:right w:val="single" w:sz="4" w:space="0" w:color="auto"/>
            </w:tcBorders>
            <w:shd w:val="clear" w:color="auto" w:fill="auto"/>
            <w:noWrap/>
            <w:vAlign w:val="bottom"/>
            <w:hideMark/>
          </w:tcPr>
          <w:p w:rsidR="008279C4" w:rsidRPr="008279C4" w:rsidRDefault="008279C4" w:rsidP="008279C4">
            <w:pPr>
              <w:spacing w:after="0" w:line="240" w:lineRule="auto"/>
              <w:rPr>
                <w:sz w:val="24"/>
                <w:szCs w:val="24"/>
                <w:lang w:eastAsia="uk-UA"/>
              </w:rPr>
            </w:pPr>
            <w:r w:rsidRPr="008279C4">
              <w:rPr>
                <w:sz w:val="24"/>
                <w:szCs w:val="24"/>
                <w:lang w:eastAsia="uk-UA"/>
              </w:rPr>
              <w:t>м. Київ</w:t>
            </w:r>
          </w:p>
        </w:tc>
      </w:tr>
      <w:tr w:rsidR="008279C4" w:rsidRPr="008279C4" w:rsidTr="00F31A62">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8279C4" w:rsidRPr="008279C4" w:rsidRDefault="008279C4" w:rsidP="008279C4">
            <w:pPr>
              <w:spacing w:after="0" w:line="240" w:lineRule="auto"/>
              <w:jc w:val="center"/>
              <w:rPr>
                <w:sz w:val="24"/>
                <w:szCs w:val="24"/>
                <w:lang w:eastAsia="uk-UA"/>
              </w:rPr>
            </w:pPr>
            <w:r w:rsidRPr="008279C4">
              <w:rPr>
                <w:sz w:val="24"/>
                <w:szCs w:val="24"/>
                <w:lang w:eastAsia="uk-UA"/>
              </w:rPr>
              <w:t>2</w:t>
            </w:r>
          </w:p>
        </w:tc>
        <w:tc>
          <w:tcPr>
            <w:tcW w:w="2900" w:type="dxa"/>
            <w:tcBorders>
              <w:top w:val="nil"/>
              <w:left w:val="nil"/>
              <w:bottom w:val="single" w:sz="4" w:space="0" w:color="auto"/>
              <w:right w:val="single" w:sz="4" w:space="0" w:color="auto"/>
            </w:tcBorders>
            <w:shd w:val="clear" w:color="auto" w:fill="auto"/>
            <w:vAlign w:val="center"/>
            <w:hideMark/>
          </w:tcPr>
          <w:p w:rsidR="008279C4" w:rsidRPr="008279C4" w:rsidRDefault="008279C4" w:rsidP="008279C4">
            <w:pPr>
              <w:spacing w:after="0" w:line="240" w:lineRule="auto"/>
              <w:rPr>
                <w:color w:val="202122"/>
                <w:sz w:val="24"/>
                <w:szCs w:val="24"/>
                <w:lang w:eastAsia="uk-UA"/>
              </w:rPr>
            </w:pPr>
            <w:r w:rsidRPr="008279C4">
              <w:rPr>
                <w:color w:val="202122"/>
                <w:sz w:val="24"/>
                <w:szCs w:val="24"/>
                <w:lang w:eastAsia="uk-UA"/>
              </w:rPr>
              <w:t>Вінницька</w:t>
            </w:r>
          </w:p>
        </w:tc>
      </w:tr>
      <w:tr w:rsidR="008279C4" w:rsidRPr="008279C4" w:rsidTr="00F31A62">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8279C4" w:rsidRPr="008279C4" w:rsidRDefault="008279C4" w:rsidP="008279C4">
            <w:pPr>
              <w:spacing w:after="0" w:line="240" w:lineRule="auto"/>
              <w:jc w:val="center"/>
              <w:rPr>
                <w:sz w:val="24"/>
                <w:szCs w:val="24"/>
                <w:lang w:eastAsia="uk-UA"/>
              </w:rPr>
            </w:pPr>
            <w:r w:rsidRPr="008279C4">
              <w:rPr>
                <w:sz w:val="24"/>
                <w:szCs w:val="24"/>
                <w:lang w:eastAsia="uk-UA"/>
              </w:rPr>
              <w:t>3</w:t>
            </w:r>
          </w:p>
        </w:tc>
        <w:tc>
          <w:tcPr>
            <w:tcW w:w="2900" w:type="dxa"/>
            <w:tcBorders>
              <w:top w:val="nil"/>
              <w:left w:val="nil"/>
              <w:bottom w:val="single" w:sz="4" w:space="0" w:color="auto"/>
              <w:right w:val="single" w:sz="4" w:space="0" w:color="auto"/>
            </w:tcBorders>
            <w:shd w:val="clear" w:color="auto" w:fill="auto"/>
            <w:vAlign w:val="center"/>
            <w:hideMark/>
          </w:tcPr>
          <w:p w:rsidR="008279C4" w:rsidRPr="008279C4" w:rsidRDefault="008279C4" w:rsidP="008279C4">
            <w:pPr>
              <w:spacing w:after="0" w:line="240" w:lineRule="auto"/>
              <w:rPr>
                <w:color w:val="202122"/>
                <w:sz w:val="24"/>
                <w:szCs w:val="24"/>
                <w:lang w:eastAsia="uk-UA"/>
              </w:rPr>
            </w:pPr>
            <w:r w:rsidRPr="008279C4">
              <w:rPr>
                <w:color w:val="202122"/>
                <w:sz w:val="24"/>
                <w:szCs w:val="24"/>
                <w:lang w:eastAsia="uk-UA"/>
              </w:rPr>
              <w:t>Волинська</w:t>
            </w:r>
          </w:p>
        </w:tc>
      </w:tr>
      <w:tr w:rsidR="008279C4" w:rsidRPr="008279C4" w:rsidTr="00F31A62">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8279C4" w:rsidRPr="008279C4" w:rsidRDefault="008279C4" w:rsidP="008279C4">
            <w:pPr>
              <w:spacing w:after="0" w:line="240" w:lineRule="auto"/>
              <w:jc w:val="center"/>
              <w:rPr>
                <w:sz w:val="24"/>
                <w:szCs w:val="24"/>
                <w:lang w:eastAsia="uk-UA"/>
              </w:rPr>
            </w:pPr>
            <w:r w:rsidRPr="008279C4">
              <w:rPr>
                <w:sz w:val="24"/>
                <w:szCs w:val="24"/>
                <w:lang w:eastAsia="uk-UA"/>
              </w:rPr>
              <w:t>4</w:t>
            </w:r>
          </w:p>
        </w:tc>
        <w:tc>
          <w:tcPr>
            <w:tcW w:w="2900" w:type="dxa"/>
            <w:tcBorders>
              <w:top w:val="nil"/>
              <w:left w:val="nil"/>
              <w:bottom w:val="single" w:sz="4" w:space="0" w:color="auto"/>
              <w:right w:val="single" w:sz="4" w:space="0" w:color="auto"/>
            </w:tcBorders>
            <w:shd w:val="clear" w:color="auto" w:fill="auto"/>
            <w:vAlign w:val="center"/>
            <w:hideMark/>
          </w:tcPr>
          <w:p w:rsidR="008279C4" w:rsidRPr="008279C4" w:rsidRDefault="008279C4" w:rsidP="008279C4">
            <w:pPr>
              <w:spacing w:after="0" w:line="240" w:lineRule="auto"/>
              <w:rPr>
                <w:color w:val="202122"/>
                <w:sz w:val="24"/>
                <w:szCs w:val="24"/>
                <w:lang w:eastAsia="uk-UA"/>
              </w:rPr>
            </w:pPr>
            <w:r w:rsidRPr="008279C4">
              <w:rPr>
                <w:color w:val="202122"/>
                <w:sz w:val="24"/>
                <w:szCs w:val="24"/>
                <w:lang w:eastAsia="uk-UA"/>
              </w:rPr>
              <w:t>Житомирська</w:t>
            </w:r>
            <w:bookmarkStart w:id="0" w:name="_GoBack"/>
            <w:bookmarkEnd w:id="0"/>
          </w:p>
        </w:tc>
      </w:tr>
      <w:tr w:rsidR="008279C4" w:rsidRPr="008279C4" w:rsidTr="00F31A62">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8279C4" w:rsidRPr="008279C4" w:rsidRDefault="008279C4" w:rsidP="008279C4">
            <w:pPr>
              <w:spacing w:after="0" w:line="240" w:lineRule="auto"/>
              <w:jc w:val="center"/>
              <w:rPr>
                <w:sz w:val="24"/>
                <w:szCs w:val="24"/>
                <w:lang w:eastAsia="uk-UA"/>
              </w:rPr>
            </w:pPr>
            <w:r w:rsidRPr="008279C4">
              <w:rPr>
                <w:sz w:val="24"/>
                <w:szCs w:val="24"/>
                <w:lang w:eastAsia="uk-UA"/>
              </w:rPr>
              <w:t>5</w:t>
            </w:r>
          </w:p>
        </w:tc>
        <w:tc>
          <w:tcPr>
            <w:tcW w:w="2900" w:type="dxa"/>
            <w:tcBorders>
              <w:top w:val="nil"/>
              <w:left w:val="nil"/>
              <w:bottom w:val="single" w:sz="4" w:space="0" w:color="auto"/>
              <w:right w:val="single" w:sz="4" w:space="0" w:color="auto"/>
            </w:tcBorders>
            <w:shd w:val="clear" w:color="auto" w:fill="auto"/>
            <w:vAlign w:val="center"/>
            <w:hideMark/>
          </w:tcPr>
          <w:p w:rsidR="008279C4" w:rsidRPr="008279C4" w:rsidRDefault="008279C4" w:rsidP="008279C4">
            <w:pPr>
              <w:spacing w:after="0" w:line="240" w:lineRule="auto"/>
              <w:rPr>
                <w:color w:val="202122"/>
                <w:sz w:val="24"/>
                <w:szCs w:val="24"/>
                <w:lang w:eastAsia="uk-UA"/>
              </w:rPr>
            </w:pPr>
            <w:r w:rsidRPr="008279C4">
              <w:rPr>
                <w:color w:val="202122"/>
                <w:sz w:val="24"/>
                <w:szCs w:val="24"/>
                <w:lang w:eastAsia="uk-UA"/>
              </w:rPr>
              <w:t>Закарпатська</w:t>
            </w:r>
          </w:p>
        </w:tc>
      </w:tr>
      <w:tr w:rsidR="008279C4" w:rsidRPr="008279C4" w:rsidTr="00F31A62">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8279C4" w:rsidRPr="008279C4" w:rsidRDefault="008279C4" w:rsidP="008279C4">
            <w:pPr>
              <w:spacing w:after="0" w:line="240" w:lineRule="auto"/>
              <w:jc w:val="center"/>
              <w:rPr>
                <w:sz w:val="24"/>
                <w:szCs w:val="24"/>
                <w:lang w:eastAsia="uk-UA"/>
              </w:rPr>
            </w:pPr>
            <w:r w:rsidRPr="008279C4">
              <w:rPr>
                <w:sz w:val="24"/>
                <w:szCs w:val="24"/>
                <w:lang w:eastAsia="uk-UA"/>
              </w:rPr>
              <w:t>6</w:t>
            </w:r>
          </w:p>
        </w:tc>
        <w:tc>
          <w:tcPr>
            <w:tcW w:w="2900" w:type="dxa"/>
            <w:tcBorders>
              <w:top w:val="nil"/>
              <w:left w:val="nil"/>
              <w:bottom w:val="single" w:sz="4" w:space="0" w:color="auto"/>
              <w:right w:val="single" w:sz="4" w:space="0" w:color="auto"/>
            </w:tcBorders>
            <w:shd w:val="clear" w:color="auto" w:fill="auto"/>
            <w:vAlign w:val="center"/>
            <w:hideMark/>
          </w:tcPr>
          <w:p w:rsidR="008279C4" w:rsidRPr="008279C4" w:rsidRDefault="008279C4" w:rsidP="008279C4">
            <w:pPr>
              <w:spacing w:after="0" w:line="240" w:lineRule="auto"/>
              <w:rPr>
                <w:color w:val="202122"/>
                <w:sz w:val="24"/>
                <w:szCs w:val="24"/>
                <w:lang w:eastAsia="uk-UA"/>
              </w:rPr>
            </w:pPr>
            <w:r w:rsidRPr="008279C4">
              <w:rPr>
                <w:color w:val="202122"/>
                <w:sz w:val="24"/>
                <w:szCs w:val="24"/>
                <w:lang w:eastAsia="uk-UA"/>
              </w:rPr>
              <w:t>Запорізька</w:t>
            </w:r>
          </w:p>
        </w:tc>
      </w:tr>
      <w:tr w:rsidR="008279C4" w:rsidRPr="008279C4" w:rsidTr="00F31A62">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8279C4" w:rsidRPr="008279C4" w:rsidRDefault="008279C4" w:rsidP="008279C4">
            <w:pPr>
              <w:spacing w:after="0" w:line="240" w:lineRule="auto"/>
              <w:jc w:val="center"/>
              <w:rPr>
                <w:sz w:val="24"/>
                <w:szCs w:val="24"/>
                <w:lang w:eastAsia="uk-UA"/>
              </w:rPr>
            </w:pPr>
            <w:r w:rsidRPr="008279C4">
              <w:rPr>
                <w:sz w:val="24"/>
                <w:szCs w:val="24"/>
                <w:lang w:eastAsia="uk-UA"/>
              </w:rPr>
              <w:t>7</w:t>
            </w:r>
          </w:p>
        </w:tc>
        <w:tc>
          <w:tcPr>
            <w:tcW w:w="2900" w:type="dxa"/>
            <w:tcBorders>
              <w:top w:val="nil"/>
              <w:left w:val="nil"/>
              <w:bottom w:val="single" w:sz="4" w:space="0" w:color="auto"/>
              <w:right w:val="single" w:sz="4" w:space="0" w:color="auto"/>
            </w:tcBorders>
            <w:shd w:val="clear" w:color="auto" w:fill="auto"/>
            <w:vAlign w:val="center"/>
            <w:hideMark/>
          </w:tcPr>
          <w:p w:rsidR="008279C4" w:rsidRPr="008279C4" w:rsidRDefault="008279C4" w:rsidP="008279C4">
            <w:pPr>
              <w:spacing w:after="0" w:line="240" w:lineRule="auto"/>
              <w:rPr>
                <w:color w:val="202122"/>
                <w:sz w:val="24"/>
                <w:szCs w:val="24"/>
                <w:lang w:eastAsia="uk-UA"/>
              </w:rPr>
            </w:pPr>
            <w:r w:rsidRPr="008279C4">
              <w:rPr>
                <w:color w:val="202122"/>
                <w:sz w:val="24"/>
                <w:szCs w:val="24"/>
                <w:lang w:eastAsia="uk-UA"/>
              </w:rPr>
              <w:t>Івано-Франківська</w:t>
            </w:r>
          </w:p>
        </w:tc>
      </w:tr>
      <w:tr w:rsidR="008279C4" w:rsidRPr="008279C4" w:rsidTr="00F31A62">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8279C4" w:rsidRPr="008279C4" w:rsidRDefault="008279C4" w:rsidP="008279C4">
            <w:pPr>
              <w:spacing w:after="0" w:line="240" w:lineRule="auto"/>
              <w:jc w:val="center"/>
              <w:rPr>
                <w:sz w:val="24"/>
                <w:szCs w:val="24"/>
                <w:lang w:eastAsia="uk-UA"/>
              </w:rPr>
            </w:pPr>
            <w:r w:rsidRPr="008279C4">
              <w:rPr>
                <w:sz w:val="24"/>
                <w:szCs w:val="24"/>
                <w:lang w:eastAsia="uk-UA"/>
              </w:rPr>
              <w:t>8</w:t>
            </w:r>
          </w:p>
        </w:tc>
        <w:tc>
          <w:tcPr>
            <w:tcW w:w="2900" w:type="dxa"/>
            <w:tcBorders>
              <w:top w:val="nil"/>
              <w:left w:val="nil"/>
              <w:bottom w:val="single" w:sz="4" w:space="0" w:color="auto"/>
              <w:right w:val="single" w:sz="4" w:space="0" w:color="auto"/>
            </w:tcBorders>
            <w:shd w:val="clear" w:color="auto" w:fill="auto"/>
            <w:vAlign w:val="center"/>
            <w:hideMark/>
          </w:tcPr>
          <w:p w:rsidR="008279C4" w:rsidRPr="008279C4" w:rsidRDefault="008279C4" w:rsidP="008279C4">
            <w:pPr>
              <w:spacing w:after="0" w:line="240" w:lineRule="auto"/>
              <w:rPr>
                <w:color w:val="202122"/>
                <w:sz w:val="24"/>
                <w:szCs w:val="24"/>
                <w:lang w:eastAsia="uk-UA"/>
              </w:rPr>
            </w:pPr>
            <w:r w:rsidRPr="008279C4">
              <w:rPr>
                <w:color w:val="202122"/>
                <w:sz w:val="24"/>
                <w:szCs w:val="24"/>
                <w:lang w:eastAsia="uk-UA"/>
              </w:rPr>
              <w:t>Київська</w:t>
            </w:r>
          </w:p>
        </w:tc>
      </w:tr>
      <w:tr w:rsidR="008279C4" w:rsidRPr="008279C4" w:rsidTr="00F31A62">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8279C4" w:rsidRPr="008279C4" w:rsidRDefault="008279C4" w:rsidP="008279C4">
            <w:pPr>
              <w:spacing w:after="0" w:line="240" w:lineRule="auto"/>
              <w:jc w:val="center"/>
              <w:rPr>
                <w:sz w:val="24"/>
                <w:szCs w:val="24"/>
                <w:lang w:eastAsia="uk-UA"/>
              </w:rPr>
            </w:pPr>
            <w:r w:rsidRPr="008279C4">
              <w:rPr>
                <w:sz w:val="24"/>
                <w:szCs w:val="24"/>
                <w:lang w:eastAsia="uk-UA"/>
              </w:rPr>
              <w:t>9</w:t>
            </w:r>
          </w:p>
        </w:tc>
        <w:tc>
          <w:tcPr>
            <w:tcW w:w="2900" w:type="dxa"/>
            <w:tcBorders>
              <w:top w:val="nil"/>
              <w:left w:val="nil"/>
              <w:bottom w:val="single" w:sz="4" w:space="0" w:color="auto"/>
              <w:right w:val="single" w:sz="4" w:space="0" w:color="auto"/>
            </w:tcBorders>
            <w:shd w:val="clear" w:color="auto" w:fill="auto"/>
            <w:vAlign w:val="center"/>
            <w:hideMark/>
          </w:tcPr>
          <w:p w:rsidR="008279C4" w:rsidRPr="008279C4" w:rsidRDefault="008279C4" w:rsidP="008279C4">
            <w:pPr>
              <w:spacing w:after="0" w:line="240" w:lineRule="auto"/>
              <w:rPr>
                <w:color w:val="202122"/>
                <w:sz w:val="24"/>
                <w:szCs w:val="24"/>
                <w:lang w:eastAsia="uk-UA"/>
              </w:rPr>
            </w:pPr>
            <w:r w:rsidRPr="008279C4">
              <w:rPr>
                <w:color w:val="202122"/>
                <w:sz w:val="24"/>
                <w:szCs w:val="24"/>
                <w:lang w:eastAsia="uk-UA"/>
              </w:rPr>
              <w:t>Кіровоградська</w:t>
            </w:r>
          </w:p>
        </w:tc>
      </w:tr>
      <w:tr w:rsidR="008279C4" w:rsidRPr="008279C4" w:rsidTr="00F31A62">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8279C4" w:rsidRPr="008279C4" w:rsidRDefault="008279C4" w:rsidP="008279C4">
            <w:pPr>
              <w:spacing w:after="0" w:line="240" w:lineRule="auto"/>
              <w:jc w:val="center"/>
              <w:rPr>
                <w:sz w:val="24"/>
                <w:szCs w:val="24"/>
                <w:lang w:eastAsia="uk-UA"/>
              </w:rPr>
            </w:pPr>
            <w:r w:rsidRPr="008279C4">
              <w:rPr>
                <w:sz w:val="24"/>
                <w:szCs w:val="24"/>
                <w:lang w:eastAsia="uk-UA"/>
              </w:rPr>
              <w:t>10</w:t>
            </w:r>
          </w:p>
        </w:tc>
        <w:tc>
          <w:tcPr>
            <w:tcW w:w="2900" w:type="dxa"/>
            <w:tcBorders>
              <w:top w:val="nil"/>
              <w:left w:val="nil"/>
              <w:bottom w:val="single" w:sz="4" w:space="0" w:color="auto"/>
              <w:right w:val="single" w:sz="4" w:space="0" w:color="auto"/>
            </w:tcBorders>
            <w:shd w:val="clear" w:color="auto" w:fill="auto"/>
            <w:vAlign w:val="center"/>
            <w:hideMark/>
          </w:tcPr>
          <w:p w:rsidR="008279C4" w:rsidRPr="008279C4" w:rsidRDefault="008279C4" w:rsidP="008279C4">
            <w:pPr>
              <w:spacing w:after="0" w:line="240" w:lineRule="auto"/>
              <w:rPr>
                <w:color w:val="202122"/>
                <w:sz w:val="24"/>
                <w:szCs w:val="24"/>
                <w:lang w:eastAsia="uk-UA"/>
              </w:rPr>
            </w:pPr>
            <w:r w:rsidRPr="008279C4">
              <w:rPr>
                <w:color w:val="202122"/>
                <w:sz w:val="24"/>
                <w:szCs w:val="24"/>
                <w:lang w:eastAsia="uk-UA"/>
              </w:rPr>
              <w:t>Львівська</w:t>
            </w:r>
          </w:p>
        </w:tc>
      </w:tr>
      <w:tr w:rsidR="008279C4" w:rsidRPr="008279C4" w:rsidTr="00F31A62">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8279C4" w:rsidRPr="008279C4" w:rsidRDefault="008279C4" w:rsidP="008279C4">
            <w:pPr>
              <w:spacing w:after="0" w:line="240" w:lineRule="auto"/>
              <w:jc w:val="center"/>
              <w:rPr>
                <w:sz w:val="24"/>
                <w:szCs w:val="24"/>
                <w:lang w:eastAsia="uk-UA"/>
              </w:rPr>
            </w:pPr>
            <w:r w:rsidRPr="008279C4">
              <w:rPr>
                <w:sz w:val="24"/>
                <w:szCs w:val="24"/>
                <w:lang w:eastAsia="uk-UA"/>
              </w:rPr>
              <w:t>11</w:t>
            </w:r>
          </w:p>
        </w:tc>
        <w:tc>
          <w:tcPr>
            <w:tcW w:w="2900" w:type="dxa"/>
            <w:tcBorders>
              <w:top w:val="nil"/>
              <w:left w:val="nil"/>
              <w:bottom w:val="single" w:sz="4" w:space="0" w:color="auto"/>
              <w:right w:val="single" w:sz="4" w:space="0" w:color="auto"/>
            </w:tcBorders>
            <w:shd w:val="clear" w:color="auto" w:fill="auto"/>
            <w:vAlign w:val="center"/>
            <w:hideMark/>
          </w:tcPr>
          <w:p w:rsidR="008279C4" w:rsidRPr="008279C4" w:rsidRDefault="008279C4" w:rsidP="008279C4">
            <w:pPr>
              <w:spacing w:after="0" w:line="240" w:lineRule="auto"/>
              <w:rPr>
                <w:color w:val="202122"/>
                <w:sz w:val="24"/>
                <w:szCs w:val="24"/>
                <w:lang w:eastAsia="uk-UA"/>
              </w:rPr>
            </w:pPr>
            <w:r w:rsidRPr="008279C4">
              <w:rPr>
                <w:color w:val="202122"/>
                <w:sz w:val="24"/>
                <w:szCs w:val="24"/>
                <w:lang w:eastAsia="uk-UA"/>
              </w:rPr>
              <w:t>Миколаївська</w:t>
            </w:r>
          </w:p>
        </w:tc>
      </w:tr>
      <w:tr w:rsidR="008279C4" w:rsidRPr="008279C4" w:rsidTr="00F31A62">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8279C4" w:rsidRPr="008279C4" w:rsidRDefault="008279C4" w:rsidP="008279C4">
            <w:pPr>
              <w:spacing w:after="0" w:line="240" w:lineRule="auto"/>
              <w:jc w:val="center"/>
              <w:rPr>
                <w:sz w:val="24"/>
                <w:szCs w:val="24"/>
                <w:lang w:eastAsia="uk-UA"/>
              </w:rPr>
            </w:pPr>
            <w:r w:rsidRPr="008279C4">
              <w:rPr>
                <w:sz w:val="24"/>
                <w:szCs w:val="24"/>
                <w:lang w:eastAsia="uk-UA"/>
              </w:rPr>
              <w:t>12</w:t>
            </w:r>
          </w:p>
        </w:tc>
        <w:tc>
          <w:tcPr>
            <w:tcW w:w="2900" w:type="dxa"/>
            <w:tcBorders>
              <w:top w:val="nil"/>
              <w:left w:val="nil"/>
              <w:bottom w:val="single" w:sz="4" w:space="0" w:color="auto"/>
              <w:right w:val="single" w:sz="4" w:space="0" w:color="auto"/>
            </w:tcBorders>
            <w:shd w:val="clear" w:color="auto" w:fill="auto"/>
            <w:vAlign w:val="center"/>
            <w:hideMark/>
          </w:tcPr>
          <w:p w:rsidR="008279C4" w:rsidRPr="008279C4" w:rsidRDefault="008279C4" w:rsidP="008279C4">
            <w:pPr>
              <w:spacing w:after="0" w:line="240" w:lineRule="auto"/>
              <w:rPr>
                <w:color w:val="202122"/>
                <w:sz w:val="24"/>
                <w:szCs w:val="24"/>
                <w:lang w:eastAsia="uk-UA"/>
              </w:rPr>
            </w:pPr>
            <w:r w:rsidRPr="008279C4">
              <w:rPr>
                <w:color w:val="202122"/>
                <w:sz w:val="24"/>
                <w:szCs w:val="24"/>
                <w:lang w:eastAsia="uk-UA"/>
              </w:rPr>
              <w:t>Одеська</w:t>
            </w:r>
          </w:p>
        </w:tc>
      </w:tr>
      <w:tr w:rsidR="008279C4" w:rsidRPr="008279C4" w:rsidTr="00F31A62">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8279C4" w:rsidRPr="008279C4" w:rsidRDefault="008279C4" w:rsidP="008279C4">
            <w:pPr>
              <w:spacing w:after="0" w:line="240" w:lineRule="auto"/>
              <w:jc w:val="center"/>
              <w:rPr>
                <w:sz w:val="24"/>
                <w:szCs w:val="24"/>
                <w:lang w:eastAsia="uk-UA"/>
              </w:rPr>
            </w:pPr>
            <w:r w:rsidRPr="008279C4">
              <w:rPr>
                <w:sz w:val="24"/>
                <w:szCs w:val="24"/>
                <w:lang w:eastAsia="uk-UA"/>
              </w:rPr>
              <w:t>13</w:t>
            </w:r>
          </w:p>
        </w:tc>
        <w:tc>
          <w:tcPr>
            <w:tcW w:w="2900" w:type="dxa"/>
            <w:tcBorders>
              <w:top w:val="nil"/>
              <w:left w:val="nil"/>
              <w:bottom w:val="single" w:sz="4" w:space="0" w:color="auto"/>
              <w:right w:val="single" w:sz="4" w:space="0" w:color="auto"/>
            </w:tcBorders>
            <w:shd w:val="clear" w:color="auto" w:fill="auto"/>
            <w:vAlign w:val="center"/>
            <w:hideMark/>
          </w:tcPr>
          <w:p w:rsidR="008279C4" w:rsidRPr="008279C4" w:rsidRDefault="008279C4" w:rsidP="008279C4">
            <w:pPr>
              <w:spacing w:after="0" w:line="240" w:lineRule="auto"/>
              <w:rPr>
                <w:color w:val="202122"/>
                <w:sz w:val="24"/>
                <w:szCs w:val="24"/>
                <w:lang w:eastAsia="uk-UA"/>
              </w:rPr>
            </w:pPr>
            <w:r w:rsidRPr="008279C4">
              <w:rPr>
                <w:color w:val="202122"/>
                <w:sz w:val="24"/>
                <w:szCs w:val="24"/>
                <w:lang w:eastAsia="uk-UA"/>
              </w:rPr>
              <w:t>Полтавська</w:t>
            </w:r>
          </w:p>
        </w:tc>
      </w:tr>
      <w:tr w:rsidR="008279C4" w:rsidRPr="008279C4" w:rsidTr="00F31A62">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8279C4" w:rsidRPr="008279C4" w:rsidRDefault="008279C4" w:rsidP="008279C4">
            <w:pPr>
              <w:spacing w:after="0" w:line="240" w:lineRule="auto"/>
              <w:jc w:val="center"/>
              <w:rPr>
                <w:sz w:val="24"/>
                <w:szCs w:val="24"/>
                <w:lang w:eastAsia="uk-UA"/>
              </w:rPr>
            </w:pPr>
            <w:r w:rsidRPr="008279C4">
              <w:rPr>
                <w:sz w:val="24"/>
                <w:szCs w:val="24"/>
                <w:lang w:eastAsia="uk-UA"/>
              </w:rPr>
              <w:t>14</w:t>
            </w:r>
          </w:p>
        </w:tc>
        <w:tc>
          <w:tcPr>
            <w:tcW w:w="2900" w:type="dxa"/>
            <w:tcBorders>
              <w:top w:val="nil"/>
              <w:left w:val="nil"/>
              <w:bottom w:val="single" w:sz="4" w:space="0" w:color="auto"/>
              <w:right w:val="single" w:sz="4" w:space="0" w:color="auto"/>
            </w:tcBorders>
            <w:shd w:val="clear" w:color="auto" w:fill="auto"/>
            <w:vAlign w:val="center"/>
            <w:hideMark/>
          </w:tcPr>
          <w:p w:rsidR="008279C4" w:rsidRPr="008279C4" w:rsidRDefault="008279C4" w:rsidP="008279C4">
            <w:pPr>
              <w:spacing w:after="0" w:line="240" w:lineRule="auto"/>
              <w:rPr>
                <w:color w:val="202122"/>
                <w:sz w:val="24"/>
                <w:szCs w:val="24"/>
                <w:lang w:eastAsia="uk-UA"/>
              </w:rPr>
            </w:pPr>
            <w:r w:rsidRPr="008279C4">
              <w:rPr>
                <w:color w:val="202122"/>
                <w:sz w:val="24"/>
                <w:szCs w:val="24"/>
                <w:lang w:eastAsia="uk-UA"/>
              </w:rPr>
              <w:t>Рівненська</w:t>
            </w:r>
          </w:p>
        </w:tc>
      </w:tr>
      <w:tr w:rsidR="008279C4" w:rsidRPr="008279C4" w:rsidTr="00F31A62">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8279C4" w:rsidRPr="008279C4" w:rsidRDefault="008279C4" w:rsidP="008279C4">
            <w:pPr>
              <w:spacing w:after="0" w:line="240" w:lineRule="auto"/>
              <w:jc w:val="center"/>
              <w:rPr>
                <w:sz w:val="24"/>
                <w:szCs w:val="24"/>
                <w:lang w:eastAsia="uk-UA"/>
              </w:rPr>
            </w:pPr>
            <w:r w:rsidRPr="008279C4">
              <w:rPr>
                <w:sz w:val="24"/>
                <w:szCs w:val="24"/>
                <w:lang w:eastAsia="uk-UA"/>
              </w:rPr>
              <w:t>15</w:t>
            </w:r>
          </w:p>
        </w:tc>
        <w:tc>
          <w:tcPr>
            <w:tcW w:w="2900" w:type="dxa"/>
            <w:tcBorders>
              <w:top w:val="nil"/>
              <w:left w:val="nil"/>
              <w:bottom w:val="single" w:sz="4" w:space="0" w:color="auto"/>
              <w:right w:val="single" w:sz="4" w:space="0" w:color="auto"/>
            </w:tcBorders>
            <w:shd w:val="clear" w:color="auto" w:fill="auto"/>
            <w:vAlign w:val="center"/>
            <w:hideMark/>
          </w:tcPr>
          <w:p w:rsidR="008279C4" w:rsidRPr="008279C4" w:rsidRDefault="008279C4" w:rsidP="008279C4">
            <w:pPr>
              <w:spacing w:after="0" w:line="240" w:lineRule="auto"/>
              <w:rPr>
                <w:color w:val="202122"/>
                <w:sz w:val="24"/>
                <w:szCs w:val="24"/>
                <w:lang w:eastAsia="uk-UA"/>
              </w:rPr>
            </w:pPr>
            <w:r w:rsidRPr="008279C4">
              <w:rPr>
                <w:color w:val="202122"/>
                <w:sz w:val="24"/>
                <w:szCs w:val="24"/>
                <w:lang w:eastAsia="uk-UA"/>
              </w:rPr>
              <w:t>Сумська</w:t>
            </w:r>
          </w:p>
        </w:tc>
      </w:tr>
      <w:tr w:rsidR="008279C4" w:rsidRPr="008279C4" w:rsidTr="00F31A62">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8279C4" w:rsidRPr="008279C4" w:rsidRDefault="008279C4" w:rsidP="008279C4">
            <w:pPr>
              <w:spacing w:after="0" w:line="240" w:lineRule="auto"/>
              <w:jc w:val="center"/>
              <w:rPr>
                <w:sz w:val="24"/>
                <w:szCs w:val="24"/>
                <w:lang w:eastAsia="uk-UA"/>
              </w:rPr>
            </w:pPr>
            <w:r w:rsidRPr="008279C4">
              <w:rPr>
                <w:sz w:val="24"/>
                <w:szCs w:val="24"/>
                <w:lang w:eastAsia="uk-UA"/>
              </w:rPr>
              <w:t>16</w:t>
            </w:r>
          </w:p>
        </w:tc>
        <w:tc>
          <w:tcPr>
            <w:tcW w:w="2900" w:type="dxa"/>
            <w:tcBorders>
              <w:top w:val="nil"/>
              <w:left w:val="nil"/>
              <w:bottom w:val="single" w:sz="4" w:space="0" w:color="auto"/>
              <w:right w:val="single" w:sz="4" w:space="0" w:color="auto"/>
            </w:tcBorders>
            <w:shd w:val="clear" w:color="auto" w:fill="auto"/>
            <w:vAlign w:val="center"/>
            <w:hideMark/>
          </w:tcPr>
          <w:p w:rsidR="008279C4" w:rsidRPr="008279C4" w:rsidRDefault="008279C4" w:rsidP="008279C4">
            <w:pPr>
              <w:spacing w:after="0" w:line="240" w:lineRule="auto"/>
              <w:rPr>
                <w:color w:val="202122"/>
                <w:sz w:val="24"/>
                <w:szCs w:val="24"/>
                <w:lang w:eastAsia="uk-UA"/>
              </w:rPr>
            </w:pPr>
            <w:r w:rsidRPr="008279C4">
              <w:rPr>
                <w:color w:val="202122"/>
                <w:sz w:val="24"/>
                <w:szCs w:val="24"/>
                <w:lang w:eastAsia="uk-UA"/>
              </w:rPr>
              <w:t>Тернопільська</w:t>
            </w:r>
          </w:p>
        </w:tc>
      </w:tr>
      <w:tr w:rsidR="008279C4" w:rsidRPr="008279C4" w:rsidTr="00F31A62">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8279C4" w:rsidRPr="008279C4" w:rsidRDefault="008279C4" w:rsidP="008279C4">
            <w:pPr>
              <w:spacing w:after="0" w:line="240" w:lineRule="auto"/>
              <w:jc w:val="center"/>
              <w:rPr>
                <w:sz w:val="24"/>
                <w:szCs w:val="24"/>
                <w:lang w:eastAsia="uk-UA"/>
              </w:rPr>
            </w:pPr>
            <w:r w:rsidRPr="008279C4">
              <w:rPr>
                <w:sz w:val="24"/>
                <w:szCs w:val="24"/>
                <w:lang w:eastAsia="uk-UA"/>
              </w:rPr>
              <w:t>17</w:t>
            </w:r>
          </w:p>
        </w:tc>
        <w:tc>
          <w:tcPr>
            <w:tcW w:w="2900" w:type="dxa"/>
            <w:tcBorders>
              <w:top w:val="nil"/>
              <w:left w:val="nil"/>
              <w:bottom w:val="single" w:sz="4" w:space="0" w:color="auto"/>
              <w:right w:val="single" w:sz="4" w:space="0" w:color="auto"/>
            </w:tcBorders>
            <w:shd w:val="clear" w:color="auto" w:fill="auto"/>
            <w:vAlign w:val="center"/>
            <w:hideMark/>
          </w:tcPr>
          <w:p w:rsidR="008279C4" w:rsidRPr="008279C4" w:rsidRDefault="008279C4" w:rsidP="008279C4">
            <w:pPr>
              <w:spacing w:after="0" w:line="240" w:lineRule="auto"/>
              <w:rPr>
                <w:color w:val="202122"/>
                <w:sz w:val="24"/>
                <w:szCs w:val="24"/>
                <w:lang w:eastAsia="uk-UA"/>
              </w:rPr>
            </w:pPr>
            <w:r w:rsidRPr="008279C4">
              <w:rPr>
                <w:color w:val="202122"/>
                <w:sz w:val="24"/>
                <w:szCs w:val="24"/>
                <w:lang w:eastAsia="uk-UA"/>
              </w:rPr>
              <w:t>Харківська</w:t>
            </w:r>
          </w:p>
        </w:tc>
      </w:tr>
      <w:tr w:rsidR="008279C4" w:rsidRPr="008279C4" w:rsidTr="00F31A62">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8279C4" w:rsidRPr="008279C4" w:rsidRDefault="008279C4" w:rsidP="008279C4">
            <w:pPr>
              <w:spacing w:after="0" w:line="240" w:lineRule="auto"/>
              <w:jc w:val="center"/>
              <w:rPr>
                <w:sz w:val="24"/>
                <w:szCs w:val="24"/>
                <w:lang w:eastAsia="uk-UA"/>
              </w:rPr>
            </w:pPr>
            <w:r w:rsidRPr="008279C4">
              <w:rPr>
                <w:sz w:val="24"/>
                <w:szCs w:val="24"/>
                <w:lang w:eastAsia="uk-UA"/>
              </w:rPr>
              <w:t>18</w:t>
            </w:r>
          </w:p>
        </w:tc>
        <w:tc>
          <w:tcPr>
            <w:tcW w:w="2900" w:type="dxa"/>
            <w:tcBorders>
              <w:top w:val="nil"/>
              <w:left w:val="nil"/>
              <w:bottom w:val="single" w:sz="4" w:space="0" w:color="auto"/>
              <w:right w:val="single" w:sz="4" w:space="0" w:color="auto"/>
            </w:tcBorders>
            <w:shd w:val="clear" w:color="auto" w:fill="auto"/>
            <w:vAlign w:val="center"/>
            <w:hideMark/>
          </w:tcPr>
          <w:p w:rsidR="008279C4" w:rsidRPr="008279C4" w:rsidRDefault="008279C4" w:rsidP="008279C4">
            <w:pPr>
              <w:spacing w:after="0" w:line="240" w:lineRule="auto"/>
              <w:rPr>
                <w:color w:val="202122"/>
                <w:sz w:val="24"/>
                <w:szCs w:val="24"/>
                <w:lang w:eastAsia="uk-UA"/>
              </w:rPr>
            </w:pPr>
            <w:r w:rsidRPr="008279C4">
              <w:rPr>
                <w:color w:val="202122"/>
                <w:sz w:val="24"/>
                <w:szCs w:val="24"/>
                <w:lang w:eastAsia="uk-UA"/>
              </w:rPr>
              <w:t>Херсонська</w:t>
            </w:r>
          </w:p>
        </w:tc>
      </w:tr>
      <w:tr w:rsidR="008279C4" w:rsidRPr="008279C4" w:rsidTr="00F31A62">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8279C4" w:rsidRPr="008279C4" w:rsidRDefault="008279C4" w:rsidP="008279C4">
            <w:pPr>
              <w:spacing w:after="0" w:line="240" w:lineRule="auto"/>
              <w:jc w:val="center"/>
              <w:rPr>
                <w:sz w:val="24"/>
                <w:szCs w:val="24"/>
                <w:lang w:eastAsia="uk-UA"/>
              </w:rPr>
            </w:pPr>
            <w:r w:rsidRPr="008279C4">
              <w:rPr>
                <w:sz w:val="24"/>
                <w:szCs w:val="24"/>
                <w:lang w:eastAsia="uk-UA"/>
              </w:rPr>
              <w:t>19</w:t>
            </w:r>
          </w:p>
        </w:tc>
        <w:tc>
          <w:tcPr>
            <w:tcW w:w="2900" w:type="dxa"/>
            <w:tcBorders>
              <w:top w:val="nil"/>
              <w:left w:val="nil"/>
              <w:bottom w:val="single" w:sz="4" w:space="0" w:color="auto"/>
              <w:right w:val="single" w:sz="4" w:space="0" w:color="auto"/>
            </w:tcBorders>
            <w:shd w:val="clear" w:color="auto" w:fill="auto"/>
            <w:vAlign w:val="center"/>
            <w:hideMark/>
          </w:tcPr>
          <w:p w:rsidR="008279C4" w:rsidRPr="008279C4" w:rsidRDefault="008279C4" w:rsidP="008279C4">
            <w:pPr>
              <w:spacing w:after="0" w:line="240" w:lineRule="auto"/>
              <w:rPr>
                <w:color w:val="202122"/>
                <w:sz w:val="24"/>
                <w:szCs w:val="24"/>
                <w:lang w:eastAsia="uk-UA"/>
              </w:rPr>
            </w:pPr>
            <w:r w:rsidRPr="008279C4">
              <w:rPr>
                <w:color w:val="202122"/>
                <w:sz w:val="24"/>
                <w:szCs w:val="24"/>
                <w:lang w:eastAsia="uk-UA"/>
              </w:rPr>
              <w:t>Хмельницька</w:t>
            </w:r>
          </w:p>
        </w:tc>
      </w:tr>
      <w:tr w:rsidR="008279C4" w:rsidRPr="008279C4" w:rsidTr="00F31A62">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8279C4" w:rsidRPr="008279C4" w:rsidRDefault="008279C4" w:rsidP="008279C4">
            <w:pPr>
              <w:spacing w:after="0" w:line="240" w:lineRule="auto"/>
              <w:jc w:val="center"/>
              <w:rPr>
                <w:sz w:val="24"/>
                <w:szCs w:val="24"/>
                <w:lang w:eastAsia="uk-UA"/>
              </w:rPr>
            </w:pPr>
            <w:r w:rsidRPr="008279C4">
              <w:rPr>
                <w:sz w:val="24"/>
                <w:szCs w:val="24"/>
                <w:lang w:eastAsia="uk-UA"/>
              </w:rPr>
              <w:t>20</w:t>
            </w:r>
          </w:p>
        </w:tc>
        <w:tc>
          <w:tcPr>
            <w:tcW w:w="2900" w:type="dxa"/>
            <w:tcBorders>
              <w:top w:val="nil"/>
              <w:left w:val="nil"/>
              <w:bottom w:val="single" w:sz="4" w:space="0" w:color="auto"/>
              <w:right w:val="single" w:sz="4" w:space="0" w:color="auto"/>
            </w:tcBorders>
            <w:shd w:val="clear" w:color="auto" w:fill="auto"/>
            <w:vAlign w:val="center"/>
            <w:hideMark/>
          </w:tcPr>
          <w:p w:rsidR="008279C4" w:rsidRPr="008279C4" w:rsidRDefault="008279C4" w:rsidP="008279C4">
            <w:pPr>
              <w:spacing w:after="0" w:line="240" w:lineRule="auto"/>
              <w:rPr>
                <w:color w:val="202122"/>
                <w:sz w:val="24"/>
                <w:szCs w:val="24"/>
                <w:lang w:eastAsia="uk-UA"/>
              </w:rPr>
            </w:pPr>
            <w:r w:rsidRPr="008279C4">
              <w:rPr>
                <w:color w:val="202122"/>
                <w:sz w:val="24"/>
                <w:szCs w:val="24"/>
                <w:lang w:eastAsia="uk-UA"/>
              </w:rPr>
              <w:t>Черкаська</w:t>
            </w:r>
          </w:p>
        </w:tc>
      </w:tr>
      <w:tr w:rsidR="008279C4" w:rsidRPr="008279C4" w:rsidTr="00F31A62">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8279C4" w:rsidRPr="008279C4" w:rsidRDefault="008279C4" w:rsidP="008279C4">
            <w:pPr>
              <w:spacing w:after="0" w:line="240" w:lineRule="auto"/>
              <w:jc w:val="center"/>
              <w:rPr>
                <w:sz w:val="24"/>
                <w:szCs w:val="24"/>
                <w:lang w:eastAsia="uk-UA"/>
              </w:rPr>
            </w:pPr>
            <w:r w:rsidRPr="008279C4">
              <w:rPr>
                <w:sz w:val="24"/>
                <w:szCs w:val="24"/>
                <w:lang w:eastAsia="uk-UA"/>
              </w:rPr>
              <w:t>21</w:t>
            </w:r>
          </w:p>
        </w:tc>
        <w:tc>
          <w:tcPr>
            <w:tcW w:w="2900" w:type="dxa"/>
            <w:tcBorders>
              <w:top w:val="nil"/>
              <w:left w:val="nil"/>
              <w:bottom w:val="single" w:sz="4" w:space="0" w:color="auto"/>
              <w:right w:val="single" w:sz="4" w:space="0" w:color="auto"/>
            </w:tcBorders>
            <w:shd w:val="clear" w:color="auto" w:fill="auto"/>
            <w:vAlign w:val="center"/>
            <w:hideMark/>
          </w:tcPr>
          <w:p w:rsidR="008279C4" w:rsidRPr="008279C4" w:rsidRDefault="008279C4" w:rsidP="008279C4">
            <w:pPr>
              <w:spacing w:after="0" w:line="240" w:lineRule="auto"/>
              <w:rPr>
                <w:color w:val="202122"/>
                <w:sz w:val="24"/>
                <w:szCs w:val="24"/>
                <w:lang w:eastAsia="uk-UA"/>
              </w:rPr>
            </w:pPr>
            <w:r w:rsidRPr="008279C4">
              <w:rPr>
                <w:color w:val="202122"/>
                <w:sz w:val="24"/>
                <w:szCs w:val="24"/>
                <w:lang w:eastAsia="uk-UA"/>
              </w:rPr>
              <w:t>Чернівецька</w:t>
            </w:r>
          </w:p>
        </w:tc>
      </w:tr>
      <w:tr w:rsidR="008279C4" w:rsidRPr="008279C4" w:rsidTr="00F31A62">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8279C4" w:rsidRPr="008279C4" w:rsidRDefault="008279C4" w:rsidP="008279C4">
            <w:pPr>
              <w:spacing w:after="0" w:line="240" w:lineRule="auto"/>
              <w:jc w:val="center"/>
              <w:rPr>
                <w:sz w:val="24"/>
                <w:szCs w:val="24"/>
                <w:lang w:eastAsia="uk-UA"/>
              </w:rPr>
            </w:pPr>
            <w:r w:rsidRPr="008279C4">
              <w:rPr>
                <w:sz w:val="24"/>
                <w:szCs w:val="24"/>
                <w:lang w:eastAsia="uk-UA"/>
              </w:rPr>
              <w:t>22</w:t>
            </w:r>
          </w:p>
        </w:tc>
        <w:tc>
          <w:tcPr>
            <w:tcW w:w="2900" w:type="dxa"/>
            <w:tcBorders>
              <w:top w:val="nil"/>
              <w:left w:val="nil"/>
              <w:bottom w:val="single" w:sz="4" w:space="0" w:color="auto"/>
              <w:right w:val="single" w:sz="4" w:space="0" w:color="auto"/>
            </w:tcBorders>
            <w:shd w:val="clear" w:color="auto" w:fill="auto"/>
            <w:vAlign w:val="center"/>
            <w:hideMark/>
          </w:tcPr>
          <w:p w:rsidR="008279C4" w:rsidRPr="008279C4" w:rsidRDefault="008279C4" w:rsidP="008279C4">
            <w:pPr>
              <w:spacing w:after="0" w:line="240" w:lineRule="auto"/>
              <w:rPr>
                <w:color w:val="202122"/>
                <w:sz w:val="24"/>
                <w:szCs w:val="24"/>
                <w:lang w:eastAsia="uk-UA"/>
              </w:rPr>
            </w:pPr>
            <w:r w:rsidRPr="008279C4">
              <w:rPr>
                <w:color w:val="202122"/>
                <w:sz w:val="24"/>
                <w:szCs w:val="24"/>
                <w:lang w:eastAsia="uk-UA"/>
              </w:rPr>
              <w:t>Чернігівська</w:t>
            </w:r>
          </w:p>
        </w:tc>
      </w:tr>
    </w:tbl>
    <w:p w:rsidR="008279C4" w:rsidRPr="008279C4" w:rsidRDefault="008279C4" w:rsidP="008279C4">
      <w:pPr>
        <w:spacing w:after="0" w:line="240" w:lineRule="auto"/>
        <w:ind w:firstLine="624"/>
        <w:rPr>
          <w:sz w:val="24"/>
          <w:szCs w:val="24"/>
        </w:rPr>
      </w:pPr>
      <w:r w:rsidRPr="008279C4">
        <w:rPr>
          <w:sz w:val="24"/>
          <w:szCs w:val="24"/>
        </w:rPr>
        <w:t xml:space="preserve">Не менше однієї АЗС  в кожному обласному центрі вищезазначених областей  України. Не менше 2х АЗС в містах Львів, Ужгород, Чернігів, Одеса, Херсон, Миколаїв, Житомир, Луцьк, Чернівці. Не менше 15-ти АЗС в м. Київ.  Київська область (обов'язково працюючі АЗС в м. Біла Церква, м. Сквира, м. Бровари, м. Бориспіль,                    м. Ірпінь, м. Васильків). </w:t>
      </w:r>
    </w:p>
    <w:p w:rsidR="008279C4" w:rsidRPr="008279C4" w:rsidRDefault="008279C4" w:rsidP="008279C4">
      <w:pPr>
        <w:spacing w:after="0" w:line="240" w:lineRule="auto"/>
        <w:ind w:firstLine="624"/>
        <w:rPr>
          <w:sz w:val="24"/>
          <w:szCs w:val="24"/>
        </w:rPr>
      </w:pPr>
      <w:r w:rsidRPr="008279C4">
        <w:rPr>
          <w:sz w:val="24"/>
          <w:szCs w:val="24"/>
        </w:rPr>
        <w:t xml:space="preserve">За виключенням окупованих територій України. </w:t>
      </w:r>
    </w:p>
    <w:p w:rsidR="008279C4" w:rsidRPr="008279C4" w:rsidRDefault="008279C4" w:rsidP="008279C4">
      <w:pPr>
        <w:spacing w:after="0" w:line="240" w:lineRule="auto"/>
        <w:ind w:firstLine="624"/>
        <w:rPr>
          <w:sz w:val="24"/>
          <w:szCs w:val="24"/>
        </w:rPr>
      </w:pPr>
      <w:r w:rsidRPr="008279C4">
        <w:rPr>
          <w:sz w:val="24"/>
          <w:szCs w:val="24"/>
        </w:rPr>
        <w:t>Покупець отримує довірчі документи (смарт – картки) від Постачальника на підставі заявок Покупця.</w:t>
      </w:r>
    </w:p>
    <w:p w:rsidR="008279C4" w:rsidRPr="008279C4" w:rsidRDefault="008279C4" w:rsidP="008279C4">
      <w:pPr>
        <w:spacing w:after="0" w:line="240" w:lineRule="auto"/>
        <w:jc w:val="both"/>
        <w:rPr>
          <w:sz w:val="24"/>
          <w:szCs w:val="24"/>
        </w:rPr>
      </w:pPr>
      <w:r w:rsidRPr="008279C4">
        <w:rPr>
          <w:sz w:val="24"/>
          <w:szCs w:val="24"/>
        </w:rPr>
        <w:t xml:space="preserve">Учасник повинен забезпечити Замовника онлайн системою керування та розподілу пального між смарт-картками, за допомогою WEB додатку. Покупець повинен мати доступ до «Особистого кабінету» Учасника в якому здійснюється контроль та розподіл пального, на підтвердження чого учасником надається </w:t>
      </w:r>
      <w:proofErr w:type="spellStart"/>
      <w:r w:rsidRPr="008279C4">
        <w:rPr>
          <w:sz w:val="24"/>
          <w:szCs w:val="24"/>
        </w:rPr>
        <w:t>скрин</w:t>
      </w:r>
      <w:proofErr w:type="spellEnd"/>
      <w:r w:rsidRPr="008279C4">
        <w:rPr>
          <w:sz w:val="24"/>
          <w:szCs w:val="24"/>
        </w:rPr>
        <w:t xml:space="preserve"> відповідного веб-ресурсу із зазначенням його розташування у всесвітній мережі Інтернет. </w:t>
      </w:r>
    </w:p>
    <w:p w:rsidR="008279C4" w:rsidRPr="008279C4" w:rsidRDefault="008279C4" w:rsidP="008279C4">
      <w:pPr>
        <w:shd w:val="clear" w:color="auto" w:fill="FFFFFF"/>
        <w:spacing w:after="0" w:line="240" w:lineRule="auto"/>
        <w:jc w:val="both"/>
        <w:rPr>
          <w:b/>
          <w:sz w:val="24"/>
          <w:szCs w:val="24"/>
        </w:rPr>
      </w:pPr>
      <w:r w:rsidRPr="008279C4">
        <w:rPr>
          <w:b/>
          <w:sz w:val="24"/>
          <w:szCs w:val="24"/>
        </w:rPr>
        <w:t>ІІІ. Учасник у складі тендерної пропозиції повинен надати:</w:t>
      </w:r>
    </w:p>
    <w:p w:rsidR="008279C4" w:rsidRPr="008279C4" w:rsidRDefault="008279C4" w:rsidP="008279C4">
      <w:pPr>
        <w:spacing w:after="0" w:line="240" w:lineRule="auto"/>
        <w:jc w:val="both"/>
        <w:rPr>
          <w:sz w:val="24"/>
          <w:szCs w:val="24"/>
        </w:rPr>
      </w:pPr>
      <w:r w:rsidRPr="008279C4">
        <w:rPr>
          <w:b/>
          <w:sz w:val="24"/>
          <w:szCs w:val="24"/>
        </w:rPr>
        <w:t>3.1. Гарантійний лист</w:t>
      </w:r>
      <w:r w:rsidRPr="008279C4">
        <w:rPr>
          <w:sz w:val="24"/>
          <w:szCs w:val="24"/>
        </w:rPr>
        <w:t xml:space="preserve"> щодо надання копій сертифікату (паспорт) якості, копія декларації про відповідність або інший документ, який підтверджує якість товару на кожну партію Товару, що буде поставлятись Учасником. </w:t>
      </w:r>
    </w:p>
    <w:p w:rsidR="008279C4" w:rsidRPr="008279C4" w:rsidRDefault="008279C4" w:rsidP="008279C4">
      <w:pPr>
        <w:spacing w:after="0" w:line="240" w:lineRule="auto"/>
        <w:jc w:val="both"/>
        <w:rPr>
          <w:sz w:val="24"/>
          <w:szCs w:val="24"/>
        </w:rPr>
      </w:pPr>
      <w:r w:rsidRPr="008279C4">
        <w:rPr>
          <w:b/>
          <w:sz w:val="24"/>
          <w:szCs w:val="24"/>
        </w:rPr>
        <w:t>3.2. Довідку</w:t>
      </w:r>
      <w:r w:rsidRPr="008279C4">
        <w:rPr>
          <w:sz w:val="24"/>
          <w:szCs w:val="24"/>
        </w:rPr>
        <w:t xml:space="preserve"> (в довільній формі) </w:t>
      </w:r>
      <w:r w:rsidRPr="008279C4">
        <w:rPr>
          <w:b/>
          <w:sz w:val="24"/>
          <w:szCs w:val="24"/>
        </w:rPr>
        <w:t>про дійсність довірчих документів</w:t>
      </w:r>
      <w:r w:rsidRPr="008279C4">
        <w:rPr>
          <w:sz w:val="24"/>
          <w:szCs w:val="24"/>
        </w:rPr>
        <w:t xml:space="preserve"> (смарт-карток) на території м. Чернігова, Чернігівської області та в кожній області України за виключенням окупованих територій.</w:t>
      </w:r>
    </w:p>
    <w:p w:rsidR="008279C4" w:rsidRPr="008279C4" w:rsidRDefault="008279C4" w:rsidP="008279C4">
      <w:pPr>
        <w:spacing w:after="0" w:line="240" w:lineRule="auto"/>
        <w:jc w:val="both"/>
        <w:rPr>
          <w:sz w:val="24"/>
          <w:szCs w:val="24"/>
        </w:rPr>
      </w:pPr>
      <w:r w:rsidRPr="008279C4">
        <w:rPr>
          <w:b/>
          <w:sz w:val="24"/>
          <w:szCs w:val="24"/>
        </w:rPr>
        <w:t>3.3.</w:t>
      </w:r>
      <w:r w:rsidRPr="008279C4">
        <w:rPr>
          <w:sz w:val="24"/>
          <w:szCs w:val="24"/>
        </w:rPr>
        <w:t xml:space="preserve"> </w:t>
      </w:r>
      <w:r w:rsidRPr="008279C4">
        <w:rPr>
          <w:b/>
          <w:sz w:val="24"/>
          <w:szCs w:val="24"/>
        </w:rPr>
        <w:t>У разі наявності партнерських АЗС</w:t>
      </w:r>
      <w:r w:rsidRPr="008279C4">
        <w:rPr>
          <w:sz w:val="24"/>
          <w:szCs w:val="24"/>
        </w:rPr>
        <w:t xml:space="preserve">, Учасник процедури закупівлі повинен надати в складі  пропозиції </w:t>
      </w:r>
      <w:r w:rsidRPr="008279C4">
        <w:rPr>
          <w:b/>
          <w:sz w:val="24"/>
          <w:szCs w:val="24"/>
        </w:rPr>
        <w:t>документальне підтвердження</w:t>
      </w:r>
      <w:r w:rsidRPr="008279C4">
        <w:rPr>
          <w:sz w:val="24"/>
          <w:szCs w:val="24"/>
        </w:rPr>
        <w:t xml:space="preserve"> права користування автозаправними станціями інших власників:</w:t>
      </w:r>
    </w:p>
    <w:p w:rsidR="008279C4" w:rsidRPr="008279C4" w:rsidRDefault="008279C4" w:rsidP="008279C4">
      <w:pPr>
        <w:spacing w:after="0" w:line="240" w:lineRule="auto"/>
        <w:ind w:firstLine="624"/>
        <w:jc w:val="both"/>
        <w:rPr>
          <w:sz w:val="24"/>
          <w:szCs w:val="24"/>
        </w:rPr>
      </w:pPr>
      <w:r w:rsidRPr="008279C4">
        <w:rPr>
          <w:sz w:val="24"/>
          <w:szCs w:val="24"/>
        </w:rPr>
        <w:t xml:space="preserve"> - копії Договорів з операторами ( ліцензіатами)  партнерських АЗС, орендованих АЗС, із переліку, зазначеному в Довідці (п.п.1.2. пункту 1 таблиці 1 Додатку 3 оголошення), які повинні бути чинними впродовж строку поставки предмета закупівлі, та/або копія документу, який підтверджує діяльність операторів АЗС  відповідно до чинного законодавства </w:t>
      </w:r>
    </w:p>
    <w:p w:rsidR="008279C4" w:rsidRPr="008279C4" w:rsidRDefault="008279C4" w:rsidP="008279C4">
      <w:pPr>
        <w:spacing w:after="0" w:line="240" w:lineRule="auto"/>
        <w:ind w:firstLine="624"/>
        <w:jc w:val="both"/>
        <w:rPr>
          <w:sz w:val="24"/>
          <w:szCs w:val="24"/>
        </w:rPr>
      </w:pPr>
      <w:r w:rsidRPr="008279C4">
        <w:rPr>
          <w:b/>
          <w:sz w:val="24"/>
          <w:szCs w:val="24"/>
        </w:rPr>
        <w:t xml:space="preserve"> </w:t>
      </w:r>
      <w:r w:rsidRPr="008279C4">
        <w:rPr>
          <w:sz w:val="24"/>
          <w:szCs w:val="24"/>
        </w:rPr>
        <w:t>- гарантійний лист від власника/орендаря/ оператора(ліцензіата) партнерських АЗС, орендованих АЗС, із переліку, зазначеному у відповідній довідці, адресований Учаснику, про гарантування заправок автотранспорту за довірчими документами (смарт-картками) встановленого зразка на АЗС.</w:t>
      </w:r>
    </w:p>
    <w:p w:rsidR="008279C4" w:rsidRPr="008279C4" w:rsidRDefault="008279C4" w:rsidP="008279C4">
      <w:pPr>
        <w:tabs>
          <w:tab w:val="left" w:pos="432"/>
        </w:tabs>
        <w:spacing w:after="0" w:line="240" w:lineRule="auto"/>
        <w:contextualSpacing/>
        <w:jc w:val="both"/>
        <w:rPr>
          <w:sz w:val="24"/>
          <w:szCs w:val="24"/>
        </w:rPr>
      </w:pPr>
      <w:r w:rsidRPr="008279C4">
        <w:rPr>
          <w:b/>
          <w:sz w:val="24"/>
          <w:szCs w:val="24"/>
        </w:rPr>
        <w:t>3.4</w:t>
      </w:r>
      <w:r w:rsidRPr="008279C4">
        <w:rPr>
          <w:sz w:val="24"/>
          <w:szCs w:val="24"/>
        </w:rPr>
        <w:t xml:space="preserve">. </w:t>
      </w:r>
      <w:r w:rsidRPr="008279C4">
        <w:rPr>
          <w:b/>
          <w:sz w:val="24"/>
          <w:szCs w:val="24"/>
        </w:rPr>
        <w:t>Лист - підтвердження</w:t>
      </w:r>
      <w:r w:rsidRPr="008279C4">
        <w:rPr>
          <w:sz w:val="24"/>
          <w:szCs w:val="24"/>
        </w:rPr>
        <w:t xml:space="preserve"> (в довільній формі) від Учасника щодо знаходження не менше однієї власної або </w:t>
      </w:r>
      <w:proofErr w:type="spellStart"/>
      <w:r w:rsidRPr="008279C4">
        <w:rPr>
          <w:sz w:val="24"/>
          <w:szCs w:val="24"/>
        </w:rPr>
        <w:t>партенрської</w:t>
      </w:r>
      <w:proofErr w:type="spellEnd"/>
      <w:r w:rsidRPr="008279C4">
        <w:rPr>
          <w:sz w:val="24"/>
          <w:szCs w:val="24"/>
        </w:rPr>
        <w:t xml:space="preserve"> АЗС в кожному обласному центрі України ,крім тимчасово окупованих територій.</w:t>
      </w:r>
    </w:p>
    <w:p w:rsidR="008279C4" w:rsidRPr="008279C4" w:rsidRDefault="008279C4" w:rsidP="008279C4">
      <w:pPr>
        <w:spacing w:after="0" w:line="240" w:lineRule="auto"/>
        <w:jc w:val="both"/>
        <w:rPr>
          <w:sz w:val="24"/>
          <w:szCs w:val="24"/>
        </w:rPr>
      </w:pPr>
      <w:r w:rsidRPr="008279C4">
        <w:rPr>
          <w:b/>
          <w:sz w:val="24"/>
          <w:szCs w:val="24"/>
        </w:rPr>
        <w:t>3.5.</w:t>
      </w:r>
      <w:r w:rsidRPr="008279C4">
        <w:rPr>
          <w:sz w:val="24"/>
          <w:szCs w:val="24"/>
        </w:rPr>
        <w:t xml:space="preserve">  </w:t>
      </w:r>
      <w:r w:rsidRPr="008279C4">
        <w:rPr>
          <w:b/>
          <w:sz w:val="24"/>
          <w:szCs w:val="24"/>
        </w:rPr>
        <w:t xml:space="preserve">Довідка </w:t>
      </w:r>
      <w:r w:rsidRPr="008279C4">
        <w:rPr>
          <w:sz w:val="24"/>
          <w:szCs w:val="24"/>
        </w:rPr>
        <w:t>(у довільній формі), якою Учасник гарантує, що Товар є таким, що не має негативного впливу на навколишнє довкілля та передбачає застосування необхідних заходів із захисту довкілля, тобто учасник гарантує, що технічні, якісні характеристики предмета закупівлі відповідають встановленим законодавством нормам. Також надати документ що підтверджує впровадження системи менеджменту екологічного управління впровадженої Учасником з метою забезпечення захисту від техногенних ризиків при поставці товару,  виданого акредитованим органом відповідно до чинного законодавства України.</w:t>
      </w:r>
    </w:p>
    <w:p w:rsidR="008279C4" w:rsidRPr="008279C4" w:rsidRDefault="008279C4" w:rsidP="008279C4">
      <w:pPr>
        <w:spacing w:before="60" w:after="0" w:line="240" w:lineRule="auto"/>
        <w:jc w:val="both"/>
        <w:rPr>
          <w:sz w:val="24"/>
          <w:szCs w:val="24"/>
        </w:rPr>
      </w:pPr>
      <w:r w:rsidRPr="008279C4">
        <w:rPr>
          <w:b/>
          <w:sz w:val="24"/>
          <w:szCs w:val="24"/>
        </w:rPr>
        <w:t>3</w:t>
      </w:r>
      <w:r w:rsidRPr="008279C4">
        <w:rPr>
          <w:b/>
          <w:bCs/>
          <w:sz w:val="24"/>
          <w:szCs w:val="24"/>
        </w:rPr>
        <w:t>.6.</w:t>
      </w:r>
      <w:r w:rsidRPr="008279C4">
        <w:rPr>
          <w:bCs/>
          <w:sz w:val="24"/>
          <w:szCs w:val="24"/>
        </w:rPr>
        <w:t xml:space="preserve"> Чинний дозвіл або ліцензія</w:t>
      </w:r>
      <w:r w:rsidRPr="008279C4">
        <w:rPr>
          <w:sz w:val="24"/>
          <w:szCs w:val="24"/>
        </w:rPr>
        <w:t xml:space="preserve"> на провадження відповідної господарської діяльності, </w:t>
      </w:r>
      <w:r w:rsidRPr="008279C4">
        <w:rPr>
          <w:spacing w:val="-2"/>
          <w:sz w:val="24"/>
          <w:szCs w:val="24"/>
        </w:rPr>
        <w:t>або довідку в довільній формі із підтвердженням наявності в учасника відповідної ліцензії з посиланням на відкритий реєстр який містить таку інформацію</w:t>
      </w:r>
      <w:r w:rsidRPr="008279C4">
        <w:rPr>
          <w:sz w:val="24"/>
          <w:szCs w:val="24"/>
        </w:rPr>
        <w:t>, якщо отримання такого дозволу або ліцензії на провадження такого виду діяльності передбачено законодавством. Якщо не передбачено, надати довідку про це в довільній формі.</w:t>
      </w:r>
    </w:p>
    <w:p w:rsidR="008279C4" w:rsidRPr="008279C4" w:rsidRDefault="008279C4" w:rsidP="008279C4">
      <w:pPr>
        <w:spacing w:before="60" w:after="0" w:line="240" w:lineRule="auto"/>
        <w:jc w:val="both"/>
        <w:rPr>
          <w:sz w:val="24"/>
          <w:szCs w:val="24"/>
        </w:rPr>
      </w:pPr>
      <w:r w:rsidRPr="008279C4">
        <w:rPr>
          <w:sz w:val="24"/>
          <w:szCs w:val="24"/>
        </w:rPr>
        <w:t xml:space="preserve">3.7 </w:t>
      </w:r>
      <w:r w:rsidRPr="008279C4">
        <w:rPr>
          <w:sz w:val="24"/>
          <w:szCs w:val="24"/>
          <w:shd w:val="clear" w:color="auto" w:fill="FFFFFF"/>
        </w:rPr>
        <w:t xml:space="preserve">Учасник у складі пропозиції надає оригінал документу (сертифікат тощо), який згідно з ДСТУ 9001:2015 (ISO 9001:2015, IDT) «Система управління якістю» підтверджує впровадження системи управління якістю в Учасника, як суб’єкта господарювання – юридичної особи стосовно торгівлі (оптової чи роздрібної) пальним (паливом), виданий акредитованим уповноваженим органом у сфері сертифікації, а також надає копію документу (атестат про акредитацію тощо), який підтверджує належну сферу акредитації такого органу з сертифікації. Технічні, якісні характеристики предмета закупівлі повинні відповідати заходам із захисту довкілля. </w:t>
      </w:r>
    </w:p>
    <w:p w:rsidR="008279C4" w:rsidRPr="008279C4" w:rsidRDefault="008279C4" w:rsidP="008279C4">
      <w:pPr>
        <w:spacing w:before="60" w:after="0" w:line="240" w:lineRule="auto"/>
        <w:jc w:val="both"/>
        <w:rPr>
          <w:sz w:val="24"/>
          <w:szCs w:val="24"/>
        </w:rPr>
      </w:pPr>
      <w:r w:rsidRPr="008279C4">
        <w:rPr>
          <w:sz w:val="24"/>
          <w:szCs w:val="24"/>
        </w:rPr>
        <w:t>3.8  У складі пропозиції учасник надає документ, що підтверджує право використання Учасником найменувань (торгових марок) зазначених на відповідних смарт-картках відповідно до чинного законодавства України.</w:t>
      </w:r>
    </w:p>
    <w:p w:rsidR="008279C4" w:rsidRPr="008279C4" w:rsidRDefault="008279C4" w:rsidP="008279C4">
      <w:pPr>
        <w:spacing w:before="60" w:after="0" w:line="240" w:lineRule="auto"/>
        <w:jc w:val="both"/>
        <w:rPr>
          <w:sz w:val="24"/>
          <w:szCs w:val="24"/>
        </w:rPr>
      </w:pPr>
      <w:r w:rsidRPr="008279C4">
        <w:rPr>
          <w:sz w:val="24"/>
          <w:szCs w:val="24"/>
        </w:rPr>
        <w:t xml:space="preserve">3.9 Учасник повинен надати проколи випробувань, що підтверджують повну відповідність запропонованого товару чинним нормативним документам (ДСТУ), видані акредитованою лабораторією упродовж терміну придатності партії щодо якої надано паспорт якості.  </w:t>
      </w:r>
    </w:p>
    <w:p w:rsidR="008279C4" w:rsidRPr="008279C4" w:rsidRDefault="008279C4" w:rsidP="008279C4">
      <w:pPr>
        <w:spacing w:after="0" w:line="240" w:lineRule="auto"/>
        <w:ind w:firstLine="708"/>
        <w:jc w:val="both"/>
        <w:rPr>
          <w:sz w:val="24"/>
          <w:szCs w:val="24"/>
        </w:rPr>
      </w:pPr>
      <w:r w:rsidRPr="008279C4">
        <w:rPr>
          <w:sz w:val="24"/>
          <w:szCs w:val="24"/>
        </w:rPr>
        <w:t>Дана технічна специфікація разом із технічними вимогами до предмету закупівлі підписується уповноваженою особою Учасника, що підтверджує згоду останнього з викладеними в ній технічними, якісними, кількісними та іншими вимогами Замовника</w:t>
      </w:r>
    </w:p>
    <w:p w:rsidR="008279C4" w:rsidRPr="008279C4" w:rsidRDefault="008279C4" w:rsidP="008279C4">
      <w:pPr>
        <w:tabs>
          <w:tab w:val="left" w:pos="2200"/>
        </w:tabs>
        <w:spacing w:after="0" w:line="240" w:lineRule="auto"/>
        <w:jc w:val="center"/>
        <w:rPr>
          <w:b/>
          <w:bCs/>
          <w:sz w:val="24"/>
          <w:szCs w:val="24"/>
        </w:rPr>
      </w:pPr>
    </w:p>
    <w:p w:rsidR="008279C4" w:rsidRPr="008279C4" w:rsidRDefault="008279C4" w:rsidP="008279C4">
      <w:pPr>
        <w:spacing w:after="0" w:line="240" w:lineRule="auto"/>
        <w:ind w:firstLine="708"/>
        <w:jc w:val="both"/>
        <w:rPr>
          <w:i/>
          <w:sz w:val="24"/>
          <w:szCs w:val="24"/>
        </w:rPr>
      </w:pPr>
      <w:r w:rsidRPr="008279C4">
        <w:rPr>
          <w:i/>
          <w:sz w:val="24"/>
          <w:szCs w:val="24"/>
        </w:rPr>
        <w:t>У випадку, якщо документація (інформація про необхідні технічні, якісні та кількісні характеристики предмета закупівлі) містить посилання на конкретні торговельну марку чи фірму, патент, конструкцію або тип обладнання, що є частиною предмета закупівлі, джерело його походження або виробника, учасникам процедури закупівлі слід мати на увазі, що, у своїх пропозиціях Законом не забороняється пропонувати відповідні еквіваленти. Учасником у разі якщо ним запропоновано відповідні еквіваленти, у складі тендерної пропозиції обов’язково надає таблиці з зазначенням порівняльних характеристик відносно предмету закупівлі.</w:t>
      </w:r>
    </w:p>
    <w:p w:rsidR="002B2559" w:rsidRPr="008F09A2" w:rsidRDefault="002B2559" w:rsidP="008279C4">
      <w:pPr>
        <w:spacing w:after="0"/>
        <w:jc w:val="center"/>
        <w:rPr>
          <w:b/>
          <w:bCs/>
          <w:sz w:val="24"/>
          <w:szCs w:val="24"/>
        </w:rPr>
      </w:pPr>
    </w:p>
    <w:sectPr w:rsidR="002B2559" w:rsidRPr="008F09A2" w:rsidSect="00AA284B">
      <w:pgSz w:w="11907" w:h="16840"/>
      <w:pgMar w:top="650" w:right="708" w:bottom="367" w:left="1134" w:header="709" w:footer="709" w:gutter="0"/>
      <w:cols w:space="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Liberation Serif">
    <w:altName w:val="Times New Roman"/>
    <w:charset w:val="CC"/>
    <w:family w:val="swiss"/>
    <w:pitch w:val="variable"/>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Antiqua">
    <w:altName w:val="Arial"/>
    <w:panose1 w:val="00000000000000000000"/>
    <w:charset w:val="00"/>
    <w:family w:val="auto"/>
    <w:notTrueType/>
    <w:pitch w:val="variable"/>
    <w:sig w:usb0="00000003" w:usb1="00000000" w:usb2="00000000" w:usb3="00000000" w:csb0="00000001" w:csb1="00000000"/>
  </w:font>
  <w:font w:name="DejaVu Sans">
    <w:altName w:val="MS Gothic"/>
    <w:charset w:val="80"/>
    <w:family w:val="auto"/>
    <w:pitch w:val="variable"/>
    <w:sig w:usb0="00000001" w:usb1="08070000" w:usb2="00000010" w:usb3="00000000" w:csb0="00020000" w:csb1="00000000"/>
  </w:font>
  <w:font w:name="Lohit Hindi">
    <w:altName w:val="MS Gothic"/>
    <w:charset w:val="80"/>
    <w:family w:val="auto"/>
    <w:pitch w:val="variable"/>
  </w:font>
  <w:font w:name="Times New Roman CYR">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686E4E"/>
    <w:multiLevelType w:val="hybridMultilevel"/>
    <w:tmpl w:val="FC4461A6"/>
    <w:lvl w:ilvl="0" w:tplc="79BA690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CF4001"/>
    <w:multiLevelType w:val="hybridMultilevel"/>
    <w:tmpl w:val="67407316"/>
    <w:lvl w:ilvl="0" w:tplc="04220001">
      <w:start w:val="1"/>
      <w:numFmt w:val="bullet"/>
      <w:lvlText w:val=""/>
      <w:lvlJc w:val="left"/>
      <w:pPr>
        <w:ind w:left="1259" w:hanging="360"/>
      </w:pPr>
      <w:rPr>
        <w:rFonts w:ascii="Symbol" w:hAnsi="Symbol" w:hint="default"/>
      </w:rPr>
    </w:lvl>
    <w:lvl w:ilvl="1" w:tplc="04220003">
      <w:start w:val="1"/>
      <w:numFmt w:val="bullet"/>
      <w:lvlText w:val="o"/>
      <w:lvlJc w:val="left"/>
      <w:pPr>
        <w:ind w:left="1979" w:hanging="360"/>
      </w:pPr>
      <w:rPr>
        <w:rFonts w:ascii="Courier New" w:hAnsi="Courier New" w:cs="Courier New" w:hint="default"/>
      </w:rPr>
    </w:lvl>
    <w:lvl w:ilvl="2" w:tplc="04220005">
      <w:start w:val="1"/>
      <w:numFmt w:val="bullet"/>
      <w:lvlText w:val=""/>
      <w:lvlJc w:val="left"/>
      <w:pPr>
        <w:ind w:left="2699" w:hanging="360"/>
      </w:pPr>
      <w:rPr>
        <w:rFonts w:ascii="Wingdings" w:hAnsi="Wingdings" w:hint="default"/>
      </w:rPr>
    </w:lvl>
    <w:lvl w:ilvl="3" w:tplc="04220001">
      <w:start w:val="1"/>
      <w:numFmt w:val="bullet"/>
      <w:lvlText w:val=""/>
      <w:lvlJc w:val="left"/>
      <w:pPr>
        <w:ind w:left="3419" w:hanging="360"/>
      </w:pPr>
      <w:rPr>
        <w:rFonts w:ascii="Symbol" w:hAnsi="Symbol" w:hint="default"/>
      </w:rPr>
    </w:lvl>
    <w:lvl w:ilvl="4" w:tplc="04220003">
      <w:start w:val="1"/>
      <w:numFmt w:val="bullet"/>
      <w:lvlText w:val="o"/>
      <w:lvlJc w:val="left"/>
      <w:pPr>
        <w:ind w:left="4139" w:hanging="360"/>
      </w:pPr>
      <w:rPr>
        <w:rFonts w:ascii="Courier New" w:hAnsi="Courier New" w:cs="Courier New" w:hint="default"/>
      </w:rPr>
    </w:lvl>
    <w:lvl w:ilvl="5" w:tplc="04220005">
      <w:start w:val="1"/>
      <w:numFmt w:val="bullet"/>
      <w:lvlText w:val=""/>
      <w:lvlJc w:val="left"/>
      <w:pPr>
        <w:ind w:left="4859" w:hanging="360"/>
      </w:pPr>
      <w:rPr>
        <w:rFonts w:ascii="Wingdings" w:hAnsi="Wingdings" w:hint="default"/>
      </w:rPr>
    </w:lvl>
    <w:lvl w:ilvl="6" w:tplc="04220001">
      <w:start w:val="1"/>
      <w:numFmt w:val="bullet"/>
      <w:lvlText w:val=""/>
      <w:lvlJc w:val="left"/>
      <w:pPr>
        <w:ind w:left="5579" w:hanging="360"/>
      </w:pPr>
      <w:rPr>
        <w:rFonts w:ascii="Symbol" w:hAnsi="Symbol" w:hint="default"/>
      </w:rPr>
    </w:lvl>
    <w:lvl w:ilvl="7" w:tplc="04220003">
      <w:start w:val="1"/>
      <w:numFmt w:val="bullet"/>
      <w:lvlText w:val="o"/>
      <w:lvlJc w:val="left"/>
      <w:pPr>
        <w:ind w:left="6299" w:hanging="360"/>
      </w:pPr>
      <w:rPr>
        <w:rFonts w:ascii="Courier New" w:hAnsi="Courier New" w:cs="Courier New" w:hint="default"/>
      </w:rPr>
    </w:lvl>
    <w:lvl w:ilvl="8" w:tplc="04220005">
      <w:start w:val="1"/>
      <w:numFmt w:val="bullet"/>
      <w:lvlText w:val=""/>
      <w:lvlJc w:val="left"/>
      <w:pPr>
        <w:ind w:left="7019" w:hanging="360"/>
      </w:pPr>
      <w:rPr>
        <w:rFonts w:ascii="Wingdings" w:hAnsi="Wingdings" w:hint="default"/>
      </w:rPr>
    </w:lvl>
  </w:abstractNum>
  <w:abstractNum w:abstractNumId="2" w15:restartNumberingAfterBreak="0">
    <w:nsid w:val="0B480567"/>
    <w:multiLevelType w:val="multilevel"/>
    <w:tmpl w:val="7E7023A6"/>
    <w:lvl w:ilvl="0">
      <w:start w:val="1"/>
      <w:numFmt w:val="decimal"/>
      <w:lvlText w:val="%1."/>
      <w:lvlJc w:val="left"/>
      <w:pPr>
        <w:ind w:left="360" w:hanging="360"/>
      </w:pPr>
    </w:lvl>
    <w:lvl w:ilvl="1">
      <w:start w:val="1"/>
      <w:numFmt w:val="decimal"/>
      <w:lvlText w:val="%1.%2."/>
      <w:lvlJc w:val="left"/>
      <w:pPr>
        <w:ind w:left="2701" w:hanging="432"/>
      </w:pPr>
    </w:lvl>
    <w:lvl w:ilvl="2">
      <w:start w:val="1"/>
      <w:numFmt w:val="decimal"/>
      <w:lvlText w:val="%1.%2.%3."/>
      <w:lvlJc w:val="left"/>
      <w:pPr>
        <w:ind w:left="504" w:hanging="504"/>
      </w:pPr>
      <w:rPr>
        <w:rFonts w:ascii="Times New Roman" w:hAnsi="Times New Roman" w:cs="Times New Roman" w:hint="default"/>
        <w:b/>
        <w:color w:val="auto"/>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4" w15:restartNumberingAfterBreak="0">
    <w:nsid w:val="22F306E8"/>
    <w:multiLevelType w:val="hybridMultilevel"/>
    <w:tmpl w:val="49769E0E"/>
    <w:lvl w:ilvl="0" w:tplc="E104EB94">
      <w:start w:val="1"/>
      <w:numFmt w:val="bullet"/>
      <w:lvlText w:val="-"/>
      <w:lvlJc w:val="left"/>
      <w:pPr>
        <w:ind w:left="927" w:hanging="360"/>
      </w:pPr>
      <w:rPr>
        <w:rFonts w:ascii="Times New Roman" w:eastAsia="Tahoma" w:hAnsi="Times New Roman" w:cs="Times New Roman" w:hint="default"/>
        <w:color w:val="000000"/>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5" w15:restartNumberingAfterBreak="0">
    <w:nsid w:val="25E56DAA"/>
    <w:multiLevelType w:val="hybridMultilevel"/>
    <w:tmpl w:val="B5B0D330"/>
    <w:lvl w:ilvl="0" w:tplc="0419000F">
      <w:start w:val="1"/>
      <w:numFmt w:val="decimal"/>
      <w:lvlText w:val="%1."/>
      <w:lvlJc w:val="left"/>
      <w:pPr>
        <w:tabs>
          <w:tab w:val="num" w:pos="360"/>
        </w:tabs>
        <w:ind w:left="360" w:hanging="360"/>
      </w:pPr>
      <w:rPr>
        <w:rFonts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6" w15:restartNumberingAfterBreak="0">
    <w:nsid w:val="2F6D181F"/>
    <w:multiLevelType w:val="multilevel"/>
    <w:tmpl w:val="BB0A1DBA"/>
    <w:lvl w:ilvl="0">
      <w:start w:val="1"/>
      <w:numFmt w:val="decimal"/>
      <w:lvlText w:val="%1."/>
      <w:lvlJc w:val="left"/>
      <w:pPr>
        <w:ind w:left="360" w:hanging="360"/>
      </w:pPr>
    </w:lvl>
    <w:lvl w:ilvl="1">
      <w:start w:val="1"/>
      <w:numFmt w:val="decimal"/>
      <w:lvlText w:val="%1.%2."/>
      <w:lvlJc w:val="left"/>
      <w:pPr>
        <w:ind w:left="644" w:hanging="360"/>
      </w:pPr>
    </w:lvl>
    <w:lvl w:ilvl="2">
      <w:start w:val="1"/>
      <w:numFmt w:val="decimal"/>
      <w:lvlText w:val="%1.%2.%3."/>
      <w:lvlJc w:val="left"/>
      <w:pPr>
        <w:ind w:left="1288" w:hanging="720"/>
      </w:pPr>
    </w:lvl>
    <w:lvl w:ilvl="3">
      <w:start w:val="1"/>
      <w:numFmt w:val="decimal"/>
      <w:lvlText w:val="%1.%2.%3.%4."/>
      <w:lvlJc w:val="left"/>
      <w:pPr>
        <w:ind w:left="1572" w:hanging="720"/>
      </w:pPr>
    </w:lvl>
    <w:lvl w:ilvl="4">
      <w:start w:val="1"/>
      <w:numFmt w:val="decimal"/>
      <w:lvlText w:val="%1.%2.%3.%4.%5."/>
      <w:lvlJc w:val="left"/>
      <w:pPr>
        <w:ind w:left="2216" w:hanging="1080"/>
      </w:pPr>
    </w:lvl>
    <w:lvl w:ilvl="5">
      <w:start w:val="1"/>
      <w:numFmt w:val="decimal"/>
      <w:lvlText w:val="%1.%2.%3.%4.%5.%6."/>
      <w:lvlJc w:val="left"/>
      <w:pPr>
        <w:ind w:left="2500" w:hanging="1080"/>
      </w:pPr>
    </w:lvl>
    <w:lvl w:ilvl="6">
      <w:start w:val="1"/>
      <w:numFmt w:val="decimal"/>
      <w:lvlText w:val="%1.%2.%3.%4.%5.%6.%7."/>
      <w:lvlJc w:val="left"/>
      <w:pPr>
        <w:ind w:left="3144" w:hanging="1440"/>
      </w:pPr>
    </w:lvl>
    <w:lvl w:ilvl="7">
      <w:start w:val="1"/>
      <w:numFmt w:val="decimal"/>
      <w:lvlText w:val="%1.%2.%3.%4.%5.%6.%7.%8."/>
      <w:lvlJc w:val="left"/>
      <w:pPr>
        <w:ind w:left="3428" w:hanging="1440"/>
      </w:pPr>
    </w:lvl>
    <w:lvl w:ilvl="8">
      <w:start w:val="1"/>
      <w:numFmt w:val="decimal"/>
      <w:lvlText w:val="%1.%2.%3.%4.%5.%6.%7.%8.%9."/>
      <w:lvlJc w:val="left"/>
      <w:pPr>
        <w:ind w:left="4072" w:hanging="1800"/>
      </w:pPr>
    </w:lvl>
  </w:abstractNum>
  <w:abstractNum w:abstractNumId="7" w15:restartNumberingAfterBreak="0">
    <w:nsid w:val="39610C73"/>
    <w:multiLevelType w:val="multilevel"/>
    <w:tmpl w:val="E01AC3A8"/>
    <w:lvl w:ilvl="0">
      <w:start w:val="1"/>
      <w:numFmt w:val="decimal"/>
      <w:lvlText w:val="%1"/>
      <w:lvlJc w:val="left"/>
      <w:pPr>
        <w:ind w:left="1992" w:hanging="432"/>
      </w:pPr>
      <w:rPr>
        <w:rFonts w:hint="default"/>
      </w:rPr>
    </w:lvl>
    <w:lvl w:ilvl="1">
      <w:start w:val="1"/>
      <w:numFmt w:val="decimal"/>
      <w:lvlText w:val="%1.%2"/>
      <w:lvlJc w:val="left"/>
      <w:pPr>
        <w:ind w:left="1144" w:hanging="576"/>
      </w:pPr>
      <w:rPr>
        <w:rFonts w:hint="default"/>
      </w:rPr>
    </w:lvl>
    <w:lvl w:ilvl="2">
      <w:start w:val="1"/>
      <w:numFmt w:val="decimal"/>
      <w:pStyle w:val="a"/>
      <w:lvlText w:val="%1.%2.%3"/>
      <w:lvlJc w:val="left"/>
      <w:pPr>
        <w:ind w:left="862"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15:restartNumberingAfterBreak="0">
    <w:nsid w:val="3B6C684F"/>
    <w:multiLevelType w:val="hybridMultilevel"/>
    <w:tmpl w:val="DF984554"/>
    <w:lvl w:ilvl="0" w:tplc="04220001">
      <w:start w:val="1"/>
      <w:numFmt w:val="bullet"/>
      <w:lvlText w:val=""/>
      <w:lvlJc w:val="left"/>
      <w:pPr>
        <w:ind w:left="729" w:hanging="360"/>
      </w:pPr>
      <w:rPr>
        <w:rFonts w:ascii="Symbol" w:hAnsi="Symbol" w:hint="default"/>
      </w:rPr>
    </w:lvl>
    <w:lvl w:ilvl="1" w:tplc="04220003" w:tentative="1">
      <w:start w:val="1"/>
      <w:numFmt w:val="bullet"/>
      <w:lvlText w:val="o"/>
      <w:lvlJc w:val="left"/>
      <w:pPr>
        <w:ind w:left="1449" w:hanging="360"/>
      </w:pPr>
      <w:rPr>
        <w:rFonts w:ascii="Courier New" w:hAnsi="Courier New" w:cs="Courier New" w:hint="default"/>
      </w:rPr>
    </w:lvl>
    <w:lvl w:ilvl="2" w:tplc="04220005" w:tentative="1">
      <w:start w:val="1"/>
      <w:numFmt w:val="bullet"/>
      <w:lvlText w:val=""/>
      <w:lvlJc w:val="left"/>
      <w:pPr>
        <w:ind w:left="2169" w:hanging="360"/>
      </w:pPr>
      <w:rPr>
        <w:rFonts w:ascii="Wingdings" w:hAnsi="Wingdings" w:hint="default"/>
      </w:rPr>
    </w:lvl>
    <w:lvl w:ilvl="3" w:tplc="04220001" w:tentative="1">
      <w:start w:val="1"/>
      <w:numFmt w:val="bullet"/>
      <w:lvlText w:val=""/>
      <w:lvlJc w:val="left"/>
      <w:pPr>
        <w:ind w:left="2889" w:hanging="360"/>
      </w:pPr>
      <w:rPr>
        <w:rFonts w:ascii="Symbol" w:hAnsi="Symbol" w:hint="default"/>
      </w:rPr>
    </w:lvl>
    <w:lvl w:ilvl="4" w:tplc="04220003" w:tentative="1">
      <w:start w:val="1"/>
      <w:numFmt w:val="bullet"/>
      <w:lvlText w:val="o"/>
      <w:lvlJc w:val="left"/>
      <w:pPr>
        <w:ind w:left="3609" w:hanging="360"/>
      </w:pPr>
      <w:rPr>
        <w:rFonts w:ascii="Courier New" w:hAnsi="Courier New" w:cs="Courier New" w:hint="default"/>
      </w:rPr>
    </w:lvl>
    <w:lvl w:ilvl="5" w:tplc="04220005" w:tentative="1">
      <w:start w:val="1"/>
      <w:numFmt w:val="bullet"/>
      <w:lvlText w:val=""/>
      <w:lvlJc w:val="left"/>
      <w:pPr>
        <w:ind w:left="4329" w:hanging="360"/>
      </w:pPr>
      <w:rPr>
        <w:rFonts w:ascii="Wingdings" w:hAnsi="Wingdings" w:hint="default"/>
      </w:rPr>
    </w:lvl>
    <w:lvl w:ilvl="6" w:tplc="04220001" w:tentative="1">
      <w:start w:val="1"/>
      <w:numFmt w:val="bullet"/>
      <w:lvlText w:val=""/>
      <w:lvlJc w:val="left"/>
      <w:pPr>
        <w:ind w:left="5049" w:hanging="360"/>
      </w:pPr>
      <w:rPr>
        <w:rFonts w:ascii="Symbol" w:hAnsi="Symbol" w:hint="default"/>
      </w:rPr>
    </w:lvl>
    <w:lvl w:ilvl="7" w:tplc="04220003" w:tentative="1">
      <w:start w:val="1"/>
      <w:numFmt w:val="bullet"/>
      <w:lvlText w:val="o"/>
      <w:lvlJc w:val="left"/>
      <w:pPr>
        <w:ind w:left="5769" w:hanging="360"/>
      </w:pPr>
      <w:rPr>
        <w:rFonts w:ascii="Courier New" w:hAnsi="Courier New" w:cs="Courier New" w:hint="default"/>
      </w:rPr>
    </w:lvl>
    <w:lvl w:ilvl="8" w:tplc="04220005" w:tentative="1">
      <w:start w:val="1"/>
      <w:numFmt w:val="bullet"/>
      <w:lvlText w:val=""/>
      <w:lvlJc w:val="left"/>
      <w:pPr>
        <w:ind w:left="6489" w:hanging="360"/>
      </w:pPr>
      <w:rPr>
        <w:rFonts w:ascii="Wingdings" w:hAnsi="Wingdings" w:hint="default"/>
      </w:rPr>
    </w:lvl>
  </w:abstractNum>
  <w:abstractNum w:abstractNumId="9"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10" w15:restartNumberingAfterBreak="0">
    <w:nsid w:val="41A76B2B"/>
    <w:multiLevelType w:val="multilevel"/>
    <w:tmpl w:val="89CCBB9A"/>
    <w:lvl w:ilvl="0">
      <w:start w:val="1"/>
      <w:numFmt w:val="lowerLetter"/>
      <w:pStyle w:val="a0"/>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15:restartNumberingAfterBreak="0">
    <w:nsid w:val="48CF781F"/>
    <w:multiLevelType w:val="multilevel"/>
    <w:tmpl w:val="28303A62"/>
    <w:lvl w:ilvl="0">
      <w:start w:val="1"/>
      <w:numFmt w:val="decimal"/>
      <w:pStyle w:val="a1"/>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4D8A5C5C"/>
    <w:multiLevelType w:val="multilevel"/>
    <w:tmpl w:val="89C827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decimal"/>
      <w:lvlText w:val="%9."/>
      <w:lvlJc w:val="left"/>
      <w:pPr>
        <w:ind w:left="6480" w:hanging="360"/>
      </w:pPr>
    </w:lvl>
  </w:abstractNum>
  <w:abstractNum w:abstractNumId="13" w15:restartNumberingAfterBreak="0">
    <w:nsid w:val="4F0F44C6"/>
    <w:multiLevelType w:val="multilevel"/>
    <w:tmpl w:val="94DC34FA"/>
    <w:styleLink w:val="3"/>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4FFD6B4C"/>
    <w:multiLevelType w:val="multilevel"/>
    <w:tmpl w:val="4FFD6B4C"/>
    <w:lvl w:ilvl="0">
      <w:start w:val="7"/>
      <w:numFmt w:val="bullet"/>
      <w:lvlText w:val="-"/>
      <w:lvlJc w:val="left"/>
      <w:pPr>
        <w:ind w:left="1308" w:hanging="360"/>
      </w:pPr>
      <w:rPr>
        <w:rFonts w:ascii="Times New Roman" w:eastAsia="Calibri" w:hAnsi="Times New Roman" w:cs="Times New Roman" w:hint="default"/>
      </w:rPr>
    </w:lvl>
    <w:lvl w:ilvl="1">
      <w:start w:val="1"/>
      <w:numFmt w:val="bullet"/>
      <w:lvlText w:val="o"/>
      <w:lvlJc w:val="left"/>
      <w:pPr>
        <w:ind w:left="2028" w:hanging="360"/>
      </w:pPr>
      <w:rPr>
        <w:rFonts w:ascii="Courier New" w:hAnsi="Courier New" w:cs="Courier New" w:hint="default"/>
      </w:rPr>
    </w:lvl>
    <w:lvl w:ilvl="2">
      <w:start w:val="1"/>
      <w:numFmt w:val="bullet"/>
      <w:lvlText w:val=""/>
      <w:lvlJc w:val="left"/>
      <w:pPr>
        <w:ind w:left="2748" w:hanging="360"/>
      </w:pPr>
      <w:rPr>
        <w:rFonts w:ascii="Wingdings" w:hAnsi="Wingdings" w:hint="default"/>
      </w:rPr>
    </w:lvl>
    <w:lvl w:ilvl="3">
      <w:start w:val="1"/>
      <w:numFmt w:val="bullet"/>
      <w:lvlText w:val=""/>
      <w:lvlJc w:val="left"/>
      <w:pPr>
        <w:ind w:left="3468" w:hanging="360"/>
      </w:pPr>
      <w:rPr>
        <w:rFonts w:ascii="Symbol" w:hAnsi="Symbol" w:hint="default"/>
      </w:rPr>
    </w:lvl>
    <w:lvl w:ilvl="4">
      <w:start w:val="1"/>
      <w:numFmt w:val="bullet"/>
      <w:lvlText w:val="o"/>
      <w:lvlJc w:val="left"/>
      <w:pPr>
        <w:ind w:left="4188" w:hanging="360"/>
      </w:pPr>
      <w:rPr>
        <w:rFonts w:ascii="Courier New" w:hAnsi="Courier New" w:cs="Courier New" w:hint="default"/>
      </w:rPr>
    </w:lvl>
    <w:lvl w:ilvl="5">
      <w:start w:val="1"/>
      <w:numFmt w:val="bullet"/>
      <w:lvlText w:val=""/>
      <w:lvlJc w:val="left"/>
      <w:pPr>
        <w:ind w:left="4908" w:hanging="360"/>
      </w:pPr>
      <w:rPr>
        <w:rFonts w:ascii="Wingdings" w:hAnsi="Wingdings" w:hint="default"/>
      </w:rPr>
    </w:lvl>
    <w:lvl w:ilvl="6">
      <w:start w:val="1"/>
      <w:numFmt w:val="bullet"/>
      <w:lvlText w:val=""/>
      <w:lvlJc w:val="left"/>
      <w:pPr>
        <w:ind w:left="5628" w:hanging="360"/>
      </w:pPr>
      <w:rPr>
        <w:rFonts w:ascii="Symbol" w:hAnsi="Symbol" w:hint="default"/>
      </w:rPr>
    </w:lvl>
    <w:lvl w:ilvl="7">
      <w:start w:val="1"/>
      <w:numFmt w:val="bullet"/>
      <w:lvlText w:val="o"/>
      <w:lvlJc w:val="left"/>
      <w:pPr>
        <w:ind w:left="6348" w:hanging="360"/>
      </w:pPr>
      <w:rPr>
        <w:rFonts w:ascii="Courier New" w:hAnsi="Courier New" w:cs="Courier New" w:hint="default"/>
      </w:rPr>
    </w:lvl>
    <w:lvl w:ilvl="8">
      <w:start w:val="1"/>
      <w:numFmt w:val="bullet"/>
      <w:lvlText w:val=""/>
      <w:lvlJc w:val="left"/>
      <w:pPr>
        <w:ind w:left="7068" w:hanging="360"/>
      </w:pPr>
      <w:rPr>
        <w:rFonts w:ascii="Wingdings" w:hAnsi="Wingdings" w:hint="default"/>
      </w:rPr>
    </w:lvl>
  </w:abstractNum>
  <w:abstractNum w:abstractNumId="15" w15:restartNumberingAfterBreak="0">
    <w:nsid w:val="532E4366"/>
    <w:multiLevelType w:val="hybridMultilevel"/>
    <w:tmpl w:val="879ABF50"/>
    <w:lvl w:ilvl="0" w:tplc="04190001">
      <w:start w:val="1"/>
      <w:numFmt w:val="bullet"/>
      <w:lvlText w:val=""/>
      <w:lvlJc w:val="left"/>
      <w:pPr>
        <w:tabs>
          <w:tab w:val="num" w:pos="1429"/>
        </w:tabs>
        <w:ind w:left="1429" w:hanging="360"/>
      </w:pPr>
      <w:rPr>
        <w:rFonts w:ascii="Symbol" w:hAnsi="Symbol" w:cs="Symbo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cs="Wingdings" w:hint="default"/>
      </w:rPr>
    </w:lvl>
    <w:lvl w:ilvl="3" w:tplc="04190001">
      <w:start w:val="1"/>
      <w:numFmt w:val="bullet"/>
      <w:lvlText w:val=""/>
      <w:lvlJc w:val="left"/>
      <w:pPr>
        <w:tabs>
          <w:tab w:val="num" w:pos="3589"/>
        </w:tabs>
        <w:ind w:left="3589" w:hanging="360"/>
      </w:pPr>
      <w:rPr>
        <w:rFonts w:ascii="Symbol" w:hAnsi="Symbol" w:cs="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cs="Wingdings" w:hint="default"/>
      </w:rPr>
    </w:lvl>
    <w:lvl w:ilvl="6" w:tplc="04190001">
      <w:start w:val="1"/>
      <w:numFmt w:val="bullet"/>
      <w:lvlText w:val=""/>
      <w:lvlJc w:val="left"/>
      <w:pPr>
        <w:tabs>
          <w:tab w:val="num" w:pos="5749"/>
        </w:tabs>
        <w:ind w:left="5749" w:hanging="360"/>
      </w:pPr>
      <w:rPr>
        <w:rFonts w:ascii="Symbol" w:hAnsi="Symbol" w:cs="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cs="Wingdings" w:hint="default"/>
      </w:rPr>
    </w:lvl>
  </w:abstractNum>
  <w:abstractNum w:abstractNumId="16"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pStyle w:val="a2"/>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7" w15:restartNumberingAfterBreak="0">
    <w:nsid w:val="56B77BE5"/>
    <w:multiLevelType w:val="hybridMultilevel"/>
    <w:tmpl w:val="33E89644"/>
    <w:lvl w:ilvl="0" w:tplc="0422000F">
      <w:start w:val="3"/>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58FA3290"/>
    <w:multiLevelType w:val="hybridMultilevel"/>
    <w:tmpl w:val="8A3CC2F6"/>
    <w:lvl w:ilvl="0" w:tplc="B5C24B50">
      <w:start w:val="1"/>
      <w:numFmt w:val="decimal"/>
      <w:lvlText w:val="%1."/>
      <w:lvlJc w:val="left"/>
      <w:pPr>
        <w:ind w:left="899" w:hanging="360"/>
      </w:pPr>
    </w:lvl>
    <w:lvl w:ilvl="1" w:tplc="04220019">
      <w:start w:val="1"/>
      <w:numFmt w:val="lowerLetter"/>
      <w:lvlText w:val="%2."/>
      <w:lvlJc w:val="left"/>
      <w:pPr>
        <w:ind w:left="1619" w:hanging="360"/>
      </w:pPr>
    </w:lvl>
    <w:lvl w:ilvl="2" w:tplc="0422001B">
      <w:start w:val="1"/>
      <w:numFmt w:val="lowerRoman"/>
      <w:lvlText w:val="%3."/>
      <w:lvlJc w:val="right"/>
      <w:pPr>
        <w:ind w:left="2339" w:hanging="180"/>
      </w:pPr>
    </w:lvl>
    <w:lvl w:ilvl="3" w:tplc="0422000F">
      <w:start w:val="1"/>
      <w:numFmt w:val="decimal"/>
      <w:lvlText w:val="%4."/>
      <w:lvlJc w:val="left"/>
      <w:pPr>
        <w:ind w:left="3059" w:hanging="360"/>
      </w:pPr>
    </w:lvl>
    <w:lvl w:ilvl="4" w:tplc="04220019">
      <w:start w:val="1"/>
      <w:numFmt w:val="lowerLetter"/>
      <w:lvlText w:val="%5."/>
      <w:lvlJc w:val="left"/>
      <w:pPr>
        <w:ind w:left="3779" w:hanging="360"/>
      </w:pPr>
    </w:lvl>
    <w:lvl w:ilvl="5" w:tplc="0422001B">
      <w:start w:val="1"/>
      <w:numFmt w:val="lowerRoman"/>
      <w:lvlText w:val="%6."/>
      <w:lvlJc w:val="right"/>
      <w:pPr>
        <w:ind w:left="4499" w:hanging="180"/>
      </w:pPr>
    </w:lvl>
    <w:lvl w:ilvl="6" w:tplc="0422000F">
      <w:start w:val="1"/>
      <w:numFmt w:val="decimal"/>
      <w:lvlText w:val="%7."/>
      <w:lvlJc w:val="left"/>
      <w:pPr>
        <w:ind w:left="5219" w:hanging="360"/>
      </w:pPr>
    </w:lvl>
    <w:lvl w:ilvl="7" w:tplc="04220019">
      <w:start w:val="1"/>
      <w:numFmt w:val="lowerLetter"/>
      <w:lvlText w:val="%8."/>
      <w:lvlJc w:val="left"/>
      <w:pPr>
        <w:ind w:left="5939" w:hanging="360"/>
      </w:pPr>
    </w:lvl>
    <w:lvl w:ilvl="8" w:tplc="0422001B">
      <w:start w:val="1"/>
      <w:numFmt w:val="lowerRoman"/>
      <w:lvlText w:val="%9."/>
      <w:lvlJc w:val="right"/>
      <w:pPr>
        <w:ind w:left="6659" w:hanging="180"/>
      </w:pPr>
    </w:lvl>
  </w:abstractNum>
  <w:abstractNum w:abstractNumId="19" w15:restartNumberingAfterBreak="0">
    <w:nsid w:val="5EF36482"/>
    <w:multiLevelType w:val="hybridMultilevel"/>
    <w:tmpl w:val="88F22B0C"/>
    <w:lvl w:ilvl="0" w:tplc="4A12E9D8">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0"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21" w15:restartNumberingAfterBreak="0">
    <w:nsid w:val="60A30E6E"/>
    <w:multiLevelType w:val="hybridMultilevel"/>
    <w:tmpl w:val="AF54A956"/>
    <w:lvl w:ilvl="0" w:tplc="04220001">
      <w:start w:val="1"/>
      <w:numFmt w:val="bullet"/>
      <w:lvlText w:val=""/>
      <w:lvlJc w:val="left"/>
      <w:pPr>
        <w:ind w:left="1068" w:hanging="360"/>
      </w:pPr>
      <w:rPr>
        <w:rFonts w:ascii="Symbol" w:hAnsi="Symbol" w:hint="default"/>
      </w:rPr>
    </w:lvl>
    <w:lvl w:ilvl="1" w:tplc="04220003">
      <w:start w:val="1"/>
      <w:numFmt w:val="bullet"/>
      <w:lvlText w:val="o"/>
      <w:lvlJc w:val="left"/>
      <w:pPr>
        <w:ind w:left="1788" w:hanging="360"/>
      </w:pPr>
      <w:rPr>
        <w:rFonts w:ascii="Courier New" w:hAnsi="Courier New" w:cs="Times New Roman" w:hint="default"/>
      </w:rPr>
    </w:lvl>
    <w:lvl w:ilvl="2" w:tplc="04220005">
      <w:start w:val="1"/>
      <w:numFmt w:val="bullet"/>
      <w:lvlText w:val=""/>
      <w:lvlJc w:val="left"/>
      <w:pPr>
        <w:ind w:left="2508" w:hanging="360"/>
      </w:pPr>
      <w:rPr>
        <w:rFonts w:ascii="Wingdings" w:hAnsi="Wingdings" w:hint="default"/>
      </w:rPr>
    </w:lvl>
    <w:lvl w:ilvl="3" w:tplc="DD8CD844">
      <w:start w:val="1"/>
      <w:numFmt w:val="bullet"/>
      <w:lvlText w:val="-"/>
      <w:lvlJc w:val="left"/>
      <w:pPr>
        <w:ind w:left="3228" w:hanging="360"/>
      </w:pPr>
      <w:rPr>
        <w:rFonts w:ascii="Times New Roman" w:eastAsia="Times New Roman" w:hAnsi="Times New Roman" w:cs="Times New Roman" w:hint="default"/>
      </w:rPr>
    </w:lvl>
    <w:lvl w:ilvl="4" w:tplc="04220003">
      <w:start w:val="1"/>
      <w:numFmt w:val="bullet"/>
      <w:lvlText w:val="o"/>
      <w:lvlJc w:val="left"/>
      <w:pPr>
        <w:ind w:left="3948" w:hanging="360"/>
      </w:pPr>
      <w:rPr>
        <w:rFonts w:ascii="Courier New" w:hAnsi="Courier New" w:cs="Times New Roman" w:hint="default"/>
      </w:rPr>
    </w:lvl>
    <w:lvl w:ilvl="5" w:tplc="04220005">
      <w:start w:val="1"/>
      <w:numFmt w:val="bullet"/>
      <w:lvlText w:val=""/>
      <w:lvlJc w:val="left"/>
      <w:pPr>
        <w:ind w:left="4668" w:hanging="360"/>
      </w:pPr>
      <w:rPr>
        <w:rFonts w:ascii="Wingdings" w:hAnsi="Wingdings" w:hint="default"/>
      </w:rPr>
    </w:lvl>
    <w:lvl w:ilvl="6" w:tplc="04220001">
      <w:start w:val="1"/>
      <w:numFmt w:val="bullet"/>
      <w:lvlText w:val=""/>
      <w:lvlJc w:val="left"/>
      <w:pPr>
        <w:ind w:left="5388" w:hanging="360"/>
      </w:pPr>
      <w:rPr>
        <w:rFonts w:ascii="Symbol" w:hAnsi="Symbol" w:hint="default"/>
      </w:rPr>
    </w:lvl>
    <w:lvl w:ilvl="7" w:tplc="04220003">
      <w:start w:val="1"/>
      <w:numFmt w:val="bullet"/>
      <w:lvlText w:val="o"/>
      <w:lvlJc w:val="left"/>
      <w:pPr>
        <w:ind w:left="6108" w:hanging="360"/>
      </w:pPr>
      <w:rPr>
        <w:rFonts w:ascii="Courier New" w:hAnsi="Courier New" w:cs="Times New Roman" w:hint="default"/>
      </w:rPr>
    </w:lvl>
    <w:lvl w:ilvl="8" w:tplc="04220005">
      <w:start w:val="1"/>
      <w:numFmt w:val="bullet"/>
      <w:lvlText w:val=""/>
      <w:lvlJc w:val="left"/>
      <w:pPr>
        <w:ind w:left="6828" w:hanging="360"/>
      </w:pPr>
      <w:rPr>
        <w:rFonts w:ascii="Wingdings" w:hAnsi="Wingdings" w:hint="default"/>
      </w:rPr>
    </w:lvl>
  </w:abstractNum>
  <w:abstractNum w:abstractNumId="22" w15:restartNumberingAfterBreak="0">
    <w:nsid w:val="6BAA2E2A"/>
    <w:multiLevelType w:val="hybridMultilevel"/>
    <w:tmpl w:val="80F2505C"/>
    <w:lvl w:ilvl="0" w:tplc="9BE4F584">
      <w:start w:val="1"/>
      <w:numFmt w:val="decimal"/>
      <w:lvlText w:val="%1."/>
      <w:lvlJc w:val="left"/>
      <w:pPr>
        <w:ind w:left="720" w:hanging="360"/>
      </w:pPr>
      <w:rPr>
        <w:rFonts w:hint="default"/>
        <w:color w:val="00000A"/>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C8A44CA"/>
    <w:multiLevelType w:val="hybridMultilevel"/>
    <w:tmpl w:val="57328422"/>
    <w:lvl w:ilvl="0" w:tplc="04220001">
      <w:start w:val="1"/>
      <w:numFmt w:val="bullet"/>
      <w:lvlText w:val=""/>
      <w:lvlJc w:val="left"/>
      <w:pPr>
        <w:ind w:left="1259" w:hanging="360"/>
      </w:pPr>
      <w:rPr>
        <w:rFonts w:ascii="Symbol" w:hAnsi="Symbol" w:hint="default"/>
      </w:rPr>
    </w:lvl>
    <w:lvl w:ilvl="1" w:tplc="04220003">
      <w:start w:val="1"/>
      <w:numFmt w:val="bullet"/>
      <w:lvlText w:val="o"/>
      <w:lvlJc w:val="left"/>
      <w:pPr>
        <w:ind w:left="1979" w:hanging="360"/>
      </w:pPr>
      <w:rPr>
        <w:rFonts w:ascii="Courier New" w:hAnsi="Courier New" w:cs="Courier New" w:hint="default"/>
      </w:rPr>
    </w:lvl>
    <w:lvl w:ilvl="2" w:tplc="04220005">
      <w:start w:val="1"/>
      <w:numFmt w:val="bullet"/>
      <w:lvlText w:val=""/>
      <w:lvlJc w:val="left"/>
      <w:pPr>
        <w:ind w:left="2699" w:hanging="360"/>
      </w:pPr>
      <w:rPr>
        <w:rFonts w:ascii="Wingdings" w:hAnsi="Wingdings" w:hint="default"/>
      </w:rPr>
    </w:lvl>
    <w:lvl w:ilvl="3" w:tplc="04220001">
      <w:start w:val="1"/>
      <w:numFmt w:val="bullet"/>
      <w:lvlText w:val=""/>
      <w:lvlJc w:val="left"/>
      <w:pPr>
        <w:ind w:left="3419" w:hanging="360"/>
      </w:pPr>
      <w:rPr>
        <w:rFonts w:ascii="Symbol" w:hAnsi="Symbol" w:hint="default"/>
      </w:rPr>
    </w:lvl>
    <w:lvl w:ilvl="4" w:tplc="04220003">
      <w:start w:val="1"/>
      <w:numFmt w:val="bullet"/>
      <w:lvlText w:val="o"/>
      <w:lvlJc w:val="left"/>
      <w:pPr>
        <w:ind w:left="4139" w:hanging="360"/>
      </w:pPr>
      <w:rPr>
        <w:rFonts w:ascii="Courier New" w:hAnsi="Courier New" w:cs="Courier New" w:hint="default"/>
      </w:rPr>
    </w:lvl>
    <w:lvl w:ilvl="5" w:tplc="04220005">
      <w:start w:val="1"/>
      <w:numFmt w:val="bullet"/>
      <w:lvlText w:val=""/>
      <w:lvlJc w:val="left"/>
      <w:pPr>
        <w:ind w:left="4859" w:hanging="360"/>
      </w:pPr>
      <w:rPr>
        <w:rFonts w:ascii="Wingdings" w:hAnsi="Wingdings" w:hint="default"/>
      </w:rPr>
    </w:lvl>
    <w:lvl w:ilvl="6" w:tplc="04220001">
      <w:start w:val="1"/>
      <w:numFmt w:val="bullet"/>
      <w:lvlText w:val=""/>
      <w:lvlJc w:val="left"/>
      <w:pPr>
        <w:ind w:left="5579" w:hanging="360"/>
      </w:pPr>
      <w:rPr>
        <w:rFonts w:ascii="Symbol" w:hAnsi="Symbol" w:hint="default"/>
      </w:rPr>
    </w:lvl>
    <w:lvl w:ilvl="7" w:tplc="04220003">
      <w:start w:val="1"/>
      <w:numFmt w:val="bullet"/>
      <w:lvlText w:val="o"/>
      <w:lvlJc w:val="left"/>
      <w:pPr>
        <w:ind w:left="6299" w:hanging="360"/>
      </w:pPr>
      <w:rPr>
        <w:rFonts w:ascii="Courier New" w:hAnsi="Courier New" w:cs="Courier New" w:hint="default"/>
      </w:rPr>
    </w:lvl>
    <w:lvl w:ilvl="8" w:tplc="04220005">
      <w:start w:val="1"/>
      <w:numFmt w:val="bullet"/>
      <w:lvlText w:val=""/>
      <w:lvlJc w:val="left"/>
      <w:pPr>
        <w:ind w:left="7019" w:hanging="360"/>
      </w:pPr>
      <w:rPr>
        <w:rFonts w:ascii="Wingdings" w:hAnsi="Wingdings" w:hint="default"/>
      </w:rPr>
    </w:lvl>
  </w:abstractNum>
  <w:abstractNum w:abstractNumId="24" w15:restartNumberingAfterBreak="0">
    <w:nsid w:val="6CF83056"/>
    <w:multiLevelType w:val="multilevel"/>
    <w:tmpl w:val="6CF83056"/>
    <w:lvl w:ilvl="0">
      <w:start w:val="1"/>
      <w:numFmt w:val="decimal"/>
      <w:lvlText w:val="%1."/>
      <w:lvlJc w:val="left"/>
      <w:pPr>
        <w:ind w:left="948" w:hanging="360"/>
      </w:pPr>
      <w:rPr>
        <w:rFonts w:hint="default"/>
        <w:b w:val="0"/>
      </w:rPr>
    </w:lvl>
    <w:lvl w:ilvl="1">
      <w:start w:val="1"/>
      <w:numFmt w:val="lowerLetter"/>
      <w:lvlText w:val="%2."/>
      <w:lvlJc w:val="left"/>
      <w:pPr>
        <w:ind w:left="1668" w:hanging="360"/>
      </w:pPr>
    </w:lvl>
    <w:lvl w:ilvl="2">
      <w:start w:val="1"/>
      <w:numFmt w:val="lowerRoman"/>
      <w:lvlText w:val="%3."/>
      <w:lvlJc w:val="right"/>
      <w:pPr>
        <w:ind w:left="2388" w:hanging="180"/>
      </w:pPr>
    </w:lvl>
    <w:lvl w:ilvl="3">
      <w:start w:val="1"/>
      <w:numFmt w:val="decimal"/>
      <w:lvlText w:val="%4."/>
      <w:lvlJc w:val="left"/>
      <w:pPr>
        <w:ind w:left="3108" w:hanging="360"/>
      </w:pPr>
    </w:lvl>
    <w:lvl w:ilvl="4">
      <w:start w:val="1"/>
      <w:numFmt w:val="lowerLetter"/>
      <w:lvlText w:val="%5."/>
      <w:lvlJc w:val="left"/>
      <w:pPr>
        <w:ind w:left="3828" w:hanging="360"/>
      </w:pPr>
    </w:lvl>
    <w:lvl w:ilvl="5">
      <w:start w:val="1"/>
      <w:numFmt w:val="lowerRoman"/>
      <w:lvlText w:val="%6."/>
      <w:lvlJc w:val="right"/>
      <w:pPr>
        <w:ind w:left="4548" w:hanging="180"/>
      </w:pPr>
    </w:lvl>
    <w:lvl w:ilvl="6">
      <w:start w:val="1"/>
      <w:numFmt w:val="decimal"/>
      <w:lvlText w:val="%7."/>
      <w:lvlJc w:val="left"/>
      <w:pPr>
        <w:ind w:left="5268" w:hanging="360"/>
      </w:pPr>
    </w:lvl>
    <w:lvl w:ilvl="7">
      <w:start w:val="1"/>
      <w:numFmt w:val="lowerLetter"/>
      <w:lvlText w:val="%8."/>
      <w:lvlJc w:val="left"/>
      <w:pPr>
        <w:ind w:left="5988" w:hanging="360"/>
      </w:pPr>
    </w:lvl>
    <w:lvl w:ilvl="8">
      <w:start w:val="1"/>
      <w:numFmt w:val="lowerRoman"/>
      <w:lvlText w:val="%9."/>
      <w:lvlJc w:val="right"/>
      <w:pPr>
        <w:ind w:left="6708" w:hanging="180"/>
      </w:pPr>
    </w:lvl>
  </w:abstractNum>
  <w:abstractNum w:abstractNumId="25"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26" w15:restartNumberingAfterBreak="0">
    <w:nsid w:val="74400F6B"/>
    <w:multiLevelType w:val="hybridMultilevel"/>
    <w:tmpl w:val="354AB60E"/>
    <w:lvl w:ilvl="0" w:tplc="69C2AC30">
      <w:start w:val="1"/>
      <w:numFmt w:val="decimal"/>
      <w:lvlText w:val="%1."/>
      <w:lvlJc w:val="left"/>
      <w:pPr>
        <w:ind w:left="899" w:hanging="360"/>
      </w:pPr>
    </w:lvl>
    <w:lvl w:ilvl="1" w:tplc="04220019">
      <w:start w:val="1"/>
      <w:numFmt w:val="lowerLetter"/>
      <w:lvlText w:val="%2."/>
      <w:lvlJc w:val="left"/>
      <w:pPr>
        <w:ind w:left="1619" w:hanging="360"/>
      </w:pPr>
    </w:lvl>
    <w:lvl w:ilvl="2" w:tplc="0422001B">
      <w:start w:val="1"/>
      <w:numFmt w:val="lowerRoman"/>
      <w:lvlText w:val="%3."/>
      <w:lvlJc w:val="right"/>
      <w:pPr>
        <w:ind w:left="2339" w:hanging="180"/>
      </w:pPr>
    </w:lvl>
    <w:lvl w:ilvl="3" w:tplc="0422000F">
      <w:start w:val="1"/>
      <w:numFmt w:val="decimal"/>
      <w:lvlText w:val="%4."/>
      <w:lvlJc w:val="left"/>
      <w:pPr>
        <w:ind w:left="3059" w:hanging="360"/>
      </w:pPr>
    </w:lvl>
    <w:lvl w:ilvl="4" w:tplc="04220019">
      <w:start w:val="1"/>
      <w:numFmt w:val="lowerLetter"/>
      <w:lvlText w:val="%5."/>
      <w:lvlJc w:val="left"/>
      <w:pPr>
        <w:ind w:left="3779" w:hanging="360"/>
      </w:pPr>
    </w:lvl>
    <w:lvl w:ilvl="5" w:tplc="0422001B">
      <w:start w:val="1"/>
      <w:numFmt w:val="lowerRoman"/>
      <w:lvlText w:val="%6."/>
      <w:lvlJc w:val="right"/>
      <w:pPr>
        <w:ind w:left="4499" w:hanging="180"/>
      </w:pPr>
    </w:lvl>
    <w:lvl w:ilvl="6" w:tplc="0422000F">
      <w:start w:val="1"/>
      <w:numFmt w:val="decimal"/>
      <w:lvlText w:val="%7."/>
      <w:lvlJc w:val="left"/>
      <w:pPr>
        <w:ind w:left="5219" w:hanging="360"/>
      </w:pPr>
    </w:lvl>
    <w:lvl w:ilvl="7" w:tplc="04220019">
      <w:start w:val="1"/>
      <w:numFmt w:val="lowerLetter"/>
      <w:lvlText w:val="%8."/>
      <w:lvlJc w:val="left"/>
      <w:pPr>
        <w:ind w:left="5939" w:hanging="360"/>
      </w:pPr>
    </w:lvl>
    <w:lvl w:ilvl="8" w:tplc="0422001B">
      <w:start w:val="1"/>
      <w:numFmt w:val="lowerRoman"/>
      <w:lvlText w:val="%9."/>
      <w:lvlJc w:val="right"/>
      <w:pPr>
        <w:ind w:left="6659" w:hanging="180"/>
      </w:pPr>
    </w:lvl>
  </w:abstractNum>
  <w:abstractNum w:abstractNumId="27" w15:restartNumberingAfterBreak="0">
    <w:nsid w:val="79F51022"/>
    <w:multiLevelType w:val="multilevel"/>
    <w:tmpl w:val="4D9EF7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decimal"/>
      <w:lvlText w:val="%9."/>
      <w:lvlJc w:val="left"/>
      <w:pPr>
        <w:ind w:left="6480" w:hanging="360"/>
      </w:pPr>
    </w:lvl>
  </w:abstractNum>
  <w:abstractNum w:abstractNumId="28" w15:restartNumberingAfterBreak="0">
    <w:nsid w:val="7B331446"/>
    <w:multiLevelType w:val="hybridMultilevel"/>
    <w:tmpl w:val="9BBE422A"/>
    <w:lvl w:ilvl="0" w:tplc="FC6A102C">
      <w:start w:val="8"/>
      <w:numFmt w:val="decimal"/>
      <w:lvlText w:val="%1."/>
      <w:lvlJc w:val="left"/>
      <w:pPr>
        <w:ind w:left="1080" w:hanging="360"/>
      </w:pPr>
    </w:lvl>
    <w:lvl w:ilvl="1" w:tplc="04220019">
      <w:start w:val="1"/>
      <w:numFmt w:val="lowerLetter"/>
      <w:lvlText w:val="%2."/>
      <w:lvlJc w:val="left"/>
      <w:pPr>
        <w:ind w:left="1800" w:hanging="360"/>
      </w:pPr>
    </w:lvl>
    <w:lvl w:ilvl="2" w:tplc="0422001B">
      <w:start w:val="1"/>
      <w:numFmt w:val="lowerRoman"/>
      <w:lvlText w:val="%3."/>
      <w:lvlJc w:val="right"/>
      <w:pPr>
        <w:ind w:left="2520" w:hanging="180"/>
      </w:pPr>
    </w:lvl>
    <w:lvl w:ilvl="3" w:tplc="0422000F">
      <w:start w:val="1"/>
      <w:numFmt w:val="decimal"/>
      <w:lvlText w:val="%4."/>
      <w:lvlJc w:val="left"/>
      <w:pPr>
        <w:ind w:left="3240" w:hanging="360"/>
      </w:pPr>
    </w:lvl>
    <w:lvl w:ilvl="4" w:tplc="04220019">
      <w:start w:val="1"/>
      <w:numFmt w:val="lowerLetter"/>
      <w:lvlText w:val="%5."/>
      <w:lvlJc w:val="left"/>
      <w:pPr>
        <w:ind w:left="3960" w:hanging="360"/>
      </w:pPr>
    </w:lvl>
    <w:lvl w:ilvl="5" w:tplc="0422001B">
      <w:start w:val="1"/>
      <w:numFmt w:val="lowerRoman"/>
      <w:lvlText w:val="%6."/>
      <w:lvlJc w:val="right"/>
      <w:pPr>
        <w:ind w:left="4680" w:hanging="180"/>
      </w:pPr>
    </w:lvl>
    <w:lvl w:ilvl="6" w:tplc="0422000F">
      <w:start w:val="1"/>
      <w:numFmt w:val="decimal"/>
      <w:lvlText w:val="%7."/>
      <w:lvlJc w:val="left"/>
      <w:pPr>
        <w:ind w:left="5400" w:hanging="360"/>
      </w:pPr>
    </w:lvl>
    <w:lvl w:ilvl="7" w:tplc="04220019">
      <w:start w:val="1"/>
      <w:numFmt w:val="lowerLetter"/>
      <w:lvlText w:val="%8."/>
      <w:lvlJc w:val="left"/>
      <w:pPr>
        <w:ind w:left="6120" w:hanging="360"/>
      </w:pPr>
    </w:lvl>
    <w:lvl w:ilvl="8" w:tplc="0422001B">
      <w:start w:val="1"/>
      <w:numFmt w:val="lowerRoman"/>
      <w:lvlText w:val="%9."/>
      <w:lvlJc w:val="right"/>
      <w:pPr>
        <w:ind w:left="6840" w:hanging="180"/>
      </w:pPr>
    </w:lvl>
  </w:abstractNum>
  <w:num w:numId="1">
    <w:abstractNumId w:val="11"/>
  </w:num>
  <w:num w:numId="2">
    <w:abstractNumId w:val="16"/>
  </w:num>
  <w:num w:numId="3">
    <w:abstractNumId w:val="10"/>
  </w:num>
  <w:num w:numId="4">
    <w:abstractNumId w:val="9"/>
  </w:num>
  <w:num w:numId="5">
    <w:abstractNumId w:val="20"/>
  </w:num>
  <w:num w:numId="6">
    <w:abstractNumId w:val="13"/>
  </w:num>
  <w:num w:numId="7">
    <w:abstractNumId w:val="25"/>
  </w:num>
  <w:num w:numId="8">
    <w:abstractNumId w:val="3"/>
  </w:num>
  <w:num w:numId="9">
    <w:abstractNumId w:val="24"/>
  </w:num>
  <w:num w:numId="10">
    <w:abstractNumId w:val="14"/>
  </w:num>
  <w:num w:numId="11">
    <w:abstractNumId w:val="19"/>
  </w:num>
  <w:num w:numId="12">
    <w:abstractNumId w:val="7"/>
  </w:num>
  <w:num w:numId="13">
    <w:abstractNumId w:val="7"/>
    <w:lvlOverride w:ilvl="0">
      <w:startOverride w:val="1"/>
    </w:lvlOverride>
  </w:num>
  <w:num w:numId="14">
    <w:abstractNumId w:val="17"/>
  </w:num>
  <w:num w:numId="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num>
  <w:num w:numId="17">
    <w:abstractNumId w:val="8"/>
  </w:num>
  <w:num w:numId="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1"/>
  </w:num>
  <w:num w:numId="20">
    <w:abstractNumId w:val="1"/>
  </w:num>
  <w:num w:numId="21">
    <w:abstractNumId w:val="23"/>
  </w:num>
  <w:num w:numId="22">
    <w:abstractNumId w:val="15"/>
  </w:num>
  <w:num w:numId="23">
    <w:abstractNumId w:val="12"/>
  </w:num>
  <w:num w:numId="24">
    <w:abstractNumId w:val="26"/>
  </w:num>
  <w:num w:numId="25">
    <w:abstractNumId w:val="18"/>
  </w:num>
  <w:num w:numId="26">
    <w:abstractNumId w:val="28"/>
  </w:num>
  <w:num w:numId="27">
    <w:abstractNumId w:val="6"/>
  </w:num>
  <w:num w:numId="28">
    <w:abstractNumId w:val="27"/>
  </w:num>
  <w:num w:numId="29">
    <w:abstractNumId w:val="4"/>
  </w:num>
  <w:num w:numId="30">
    <w:abstractNumId w:val="2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C1"/>
    <w:rsid w:val="000164B6"/>
    <w:rsid w:val="00087E72"/>
    <w:rsid w:val="000B3ABB"/>
    <w:rsid w:val="000C4A41"/>
    <w:rsid w:val="000C5D9C"/>
    <w:rsid w:val="000F2FAA"/>
    <w:rsid w:val="001106C8"/>
    <w:rsid w:val="001C1CB9"/>
    <w:rsid w:val="001D0D29"/>
    <w:rsid w:val="00207502"/>
    <w:rsid w:val="00235A96"/>
    <w:rsid w:val="00251BB9"/>
    <w:rsid w:val="0025250B"/>
    <w:rsid w:val="0026078A"/>
    <w:rsid w:val="002B2559"/>
    <w:rsid w:val="002D4A79"/>
    <w:rsid w:val="00304DEC"/>
    <w:rsid w:val="003469BD"/>
    <w:rsid w:val="00363AC9"/>
    <w:rsid w:val="00395743"/>
    <w:rsid w:val="003B46D0"/>
    <w:rsid w:val="003C1091"/>
    <w:rsid w:val="003C4DE1"/>
    <w:rsid w:val="004519A8"/>
    <w:rsid w:val="004B0A16"/>
    <w:rsid w:val="004B3364"/>
    <w:rsid w:val="00515C81"/>
    <w:rsid w:val="00523BD6"/>
    <w:rsid w:val="00524EDC"/>
    <w:rsid w:val="0052592D"/>
    <w:rsid w:val="00573725"/>
    <w:rsid w:val="00591F5C"/>
    <w:rsid w:val="00610E3F"/>
    <w:rsid w:val="00617668"/>
    <w:rsid w:val="006B0E8A"/>
    <w:rsid w:val="006E5F6B"/>
    <w:rsid w:val="006F0819"/>
    <w:rsid w:val="007136D2"/>
    <w:rsid w:val="00763358"/>
    <w:rsid w:val="00770B70"/>
    <w:rsid w:val="008279C4"/>
    <w:rsid w:val="008603F4"/>
    <w:rsid w:val="00873C51"/>
    <w:rsid w:val="008B2B23"/>
    <w:rsid w:val="008F09A2"/>
    <w:rsid w:val="00900196"/>
    <w:rsid w:val="00981216"/>
    <w:rsid w:val="00A325D0"/>
    <w:rsid w:val="00A918D0"/>
    <w:rsid w:val="00AA284B"/>
    <w:rsid w:val="00AC2344"/>
    <w:rsid w:val="00AF27C1"/>
    <w:rsid w:val="00B028FB"/>
    <w:rsid w:val="00B324D2"/>
    <w:rsid w:val="00B73D05"/>
    <w:rsid w:val="00BD35C2"/>
    <w:rsid w:val="00BF7B07"/>
    <w:rsid w:val="00C0225E"/>
    <w:rsid w:val="00C2174A"/>
    <w:rsid w:val="00C24D83"/>
    <w:rsid w:val="00C25AD4"/>
    <w:rsid w:val="00C43F94"/>
    <w:rsid w:val="00C46AE5"/>
    <w:rsid w:val="00CC46F9"/>
    <w:rsid w:val="00D11A3C"/>
    <w:rsid w:val="00DA363A"/>
    <w:rsid w:val="00DD535D"/>
    <w:rsid w:val="00E13D98"/>
    <w:rsid w:val="00EA4C52"/>
    <w:rsid w:val="00EA5531"/>
    <w:rsid w:val="00F13298"/>
    <w:rsid w:val="00F4436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55DF5E"/>
  <w15:chartTrackingRefBased/>
  <w15:docId w15:val="{7918646C-A956-48F5-A95B-7C76CEB6B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AF27C1"/>
    <w:pPr>
      <w:spacing w:line="256" w:lineRule="auto"/>
    </w:pPr>
    <w:rPr>
      <w:rFonts w:ascii="Times New Roman" w:eastAsia="Calibri" w:hAnsi="Times New Roman" w:cs="Times New Roman"/>
      <w:color w:val="000000"/>
      <w:sz w:val="28"/>
      <w:szCs w:val="28"/>
    </w:rPr>
  </w:style>
  <w:style w:type="paragraph" w:styleId="11">
    <w:name w:val="heading 1"/>
    <w:basedOn w:val="a3"/>
    <w:next w:val="a3"/>
    <w:link w:val="12"/>
    <w:uiPriority w:val="99"/>
    <w:qFormat/>
    <w:rsid w:val="00A918D0"/>
    <w:pPr>
      <w:keepNext/>
      <w:spacing w:after="0" w:line="240" w:lineRule="auto"/>
      <w:outlineLvl w:val="0"/>
    </w:pPr>
    <w:rPr>
      <w:rFonts w:eastAsia="Times New Roman"/>
      <w:color w:val="auto"/>
      <w:sz w:val="24"/>
      <w:szCs w:val="20"/>
      <w:lang w:eastAsia="x-none"/>
    </w:rPr>
  </w:style>
  <w:style w:type="paragraph" w:styleId="2">
    <w:name w:val="heading 2"/>
    <w:basedOn w:val="a3"/>
    <w:next w:val="a3"/>
    <w:link w:val="20"/>
    <w:uiPriority w:val="99"/>
    <w:qFormat/>
    <w:rsid w:val="00A918D0"/>
    <w:pPr>
      <w:keepNext/>
      <w:spacing w:after="0" w:line="240" w:lineRule="auto"/>
      <w:ind w:firstLine="851"/>
      <w:outlineLvl w:val="1"/>
    </w:pPr>
    <w:rPr>
      <w:rFonts w:eastAsia="Times New Roman"/>
      <w:color w:val="auto"/>
      <w:sz w:val="24"/>
      <w:szCs w:val="20"/>
      <w:lang w:eastAsia="x-none"/>
    </w:rPr>
  </w:style>
  <w:style w:type="paragraph" w:styleId="30">
    <w:name w:val="heading 3"/>
    <w:basedOn w:val="a3"/>
    <w:next w:val="a3"/>
    <w:link w:val="31"/>
    <w:qFormat/>
    <w:rsid w:val="00A918D0"/>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3"/>
    <w:next w:val="a3"/>
    <w:link w:val="40"/>
    <w:uiPriority w:val="99"/>
    <w:qFormat/>
    <w:rsid w:val="00A918D0"/>
    <w:pPr>
      <w:keepNext/>
      <w:spacing w:before="240" w:after="60" w:line="276" w:lineRule="auto"/>
      <w:jc w:val="both"/>
      <w:outlineLvl w:val="3"/>
    </w:pPr>
    <w:rPr>
      <w:rFonts w:ascii="Calibri" w:eastAsia="Times New Roman" w:hAnsi="Calibri"/>
      <w:b/>
      <w:bCs/>
      <w:color w:val="auto"/>
    </w:rPr>
  </w:style>
  <w:style w:type="paragraph" w:styleId="5">
    <w:name w:val="heading 5"/>
    <w:basedOn w:val="a3"/>
    <w:next w:val="a3"/>
    <w:link w:val="50"/>
    <w:uiPriority w:val="99"/>
    <w:qFormat/>
    <w:rsid w:val="00A918D0"/>
    <w:pPr>
      <w:spacing w:before="240" w:after="60" w:line="240" w:lineRule="auto"/>
      <w:outlineLvl w:val="4"/>
    </w:pPr>
    <w:rPr>
      <w:rFonts w:eastAsia="Times New Roman"/>
      <w:b/>
      <w:bCs/>
      <w:i/>
      <w:iCs/>
      <w:color w:val="auto"/>
      <w:sz w:val="26"/>
      <w:szCs w:val="26"/>
      <w:lang w:eastAsia="x-none"/>
    </w:rPr>
  </w:style>
  <w:style w:type="paragraph" w:styleId="6">
    <w:name w:val="heading 6"/>
    <w:basedOn w:val="a3"/>
    <w:next w:val="a3"/>
    <w:link w:val="60"/>
    <w:uiPriority w:val="99"/>
    <w:qFormat/>
    <w:rsid w:val="00A918D0"/>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3"/>
    <w:next w:val="a3"/>
    <w:link w:val="70"/>
    <w:uiPriority w:val="99"/>
    <w:qFormat/>
    <w:rsid w:val="00A918D0"/>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3"/>
    <w:next w:val="a3"/>
    <w:link w:val="80"/>
    <w:uiPriority w:val="99"/>
    <w:qFormat/>
    <w:rsid w:val="00A918D0"/>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3"/>
    <w:next w:val="a3"/>
    <w:link w:val="90"/>
    <w:uiPriority w:val="99"/>
    <w:qFormat/>
    <w:rsid w:val="00A918D0"/>
    <w:pPr>
      <w:spacing w:before="240" w:after="60" w:line="240" w:lineRule="auto"/>
      <w:outlineLvl w:val="8"/>
    </w:pPr>
    <w:rPr>
      <w:rFonts w:ascii="Cambria" w:eastAsia="Times New Roman" w:hAnsi="Cambria"/>
      <w:color w:val="auto"/>
      <w:sz w:val="22"/>
      <w:szCs w:val="22"/>
      <w:lang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basedOn w:val="a4"/>
    <w:uiPriority w:val="99"/>
    <w:unhideWhenUsed/>
    <w:qFormat/>
    <w:rsid w:val="00AF27C1"/>
    <w:rPr>
      <w:color w:val="0563C1" w:themeColor="hyperlink"/>
      <w:u w:val="single"/>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9"/>
    <w:uiPriority w:val="34"/>
    <w:qFormat/>
    <w:locked/>
    <w:rsid w:val="00AF27C1"/>
    <w:rPr>
      <w:rFonts w:ascii="Times New Roman" w:eastAsia="Calibri" w:hAnsi="Times New Roman" w:cs="Times New Roman"/>
      <w:sz w:val="24"/>
      <w:szCs w:val="24"/>
    </w:rPr>
  </w:style>
  <w:style w:type="paragraph" w:styleId="a9">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3"/>
    <w:link w:val="a8"/>
    <w:uiPriority w:val="34"/>
    <w:qFormat/>
    <w:rsid w:val="00AF27C1"/>
    <w:pPr>
      <w:spacing w:after="0" w:line="240" w:lineRule="auto"/>
      <w:ind w:left="720"/>
    </w:pPr>
    <w:rPr>
      <w:color w:val="auto"/>
      <w:sz w:val="24"/>
      <w:szCs w:val="24"/>
    </w:rPr>
  </w:style>
  <w:style w:type="character" w:customStyle="1" w:styleId="mend05rem">
    <w:name w:val="mend(0.5rem)"/>
    <w:basedOn w:val="a4"/>
    <w:rsid w:val="00304DEC"/>
  </w:style>
  <w:style w:type="paragraph" w:customStyle="1" w:styleId="a1">
    <w:name w:val="Маркированный текст"/>
    <w:basedOn w:val="a3"/>
    <w:rsid w:val="00B73D05"/>
    <w:pPr>
      <w:numPr>
        <w:numId w:val="1"/>
      </w:numPr>
      <w:suppressAutoHyphens/>
      <w:autoSpaceDE w:val="0"/>
      <w:autoSpaceDN w:val="0"/>
      <w:spacing w:before="120" w:after="0" w:line="1" w:lineRule="atLeast"/>
      <w:ind w:leftChars="-1" w:left="283" w:hangingChars="1" w:hanging="1"/>
      <w:jc w:val="both"/>
      <w:textDirection w:val="btLr"/>
      <w:textAlignment w:val="top"/>
      <w:outlineLvl w:val="0"/>
    </w:pPr>
    <w:rPr>
      <w:rFonts w:eastAsia="Times New Roman"/>
      <w:color w:val="auto"/>
      <w:position w:val="-1"/>
      <w:sz w:val="20"/>
      <w:szCs w:val="20"/>
      <w:lang w:eastAsia="ru-RU"/>
    </w:rPr>
  </w:style>
  <w:style w:type="paragraph" w:styleId="21">
    <w:name w:val="Body Text Indent 2"/>
    <w:basedOn w:val="a3"/>
    <w:link w:val="22"/>
    <w:uiPriority w:val="99"/>
    <w:unhideWhenUsed/>
    <w:rsid w:val="00363AC9"/>
    <w:pPr>
      <w:spacing w:after="120" w:line="480" w:lineRule="auto"/>
      <w:ind w:left="283"/>
    </w:pPr>
    <w:rPr>
      <w:rFonts w:eastAsia="Times New Roman"/>
      <w:color w:val="auto"/>
      <w:sz w:val="24"/>
      <w:szCs w:val="24"/>
      <w:lang w:val="x-none" w:eastAsia="x-none"/>
    </w:rPr>
  </w:style>
  <w:style w:type="character" w:customStyle="1" w:styleId="22">
    <w:name w:val="Основной текст с отступом 2 Знак"/>
    <w:basedOn w:val="a4"/>
    <w:link w:val="21"/>
    <w:uiPriority w:val="99"/>
    <w:rsid w:val="00363AC9"/>
    <w:rPr>
      <w:rFonts w:ascii="Times New Roman" w:eastAsia="Times New Roman" w:hAnsi="Times New Roman" w:cs="Times New Roman"/>
      <w:sz w:val="24"/>
      <w:szCs w:val="24"/>
      <w:lang w:val="x-none" w:eastAsia="x-none"/>
    </w:rPr>
  </w:style>
  <w:style w:type="paragraph" w:customStyle="1" w:styleId="TableParagraph">
    <w:name w:val="Table Paragraph"/>
    <w:basedOn w:val="a3"/>
    <w:uiPriority w:val="1"/>
    <w:qFormat/>
    <w:rsid w:val="000164B6"/>
    <w:pPr>
      <w:widowControl w:val="0"/>
      <w:autoSpaceDE w:val="0"/>
      <w:autoSpaceDN w:val="0"/>
      <w:spacing w:after="0" w:line="240" w:lineRule="auto"/>
      <w:ind w:left="107"/>
    </w:pPr>
    <w:rPr>
      <w:rFonts w:eastAsia="Times New Roman"/>
      <w:color w:val="auto"/>
      <w:sz w:val="22"/>
      <w:szCs w:val="22"/>
      <w:lang w:val="uk" w:eastAsia="uk"/>
    </w:rPr>
  </w:style>
  <w:style w:type="paragraph" w:styleId="aa">
    <w:name w:val="No Spacing"/>
    <w:aliases w:val="nado12,Bullet"/>
    <w:link w:val="ab"/>
    <w:uiPriority w:val="1"/>
    <w:qFormat/>
    <w:rsid w:val="00EA5531"/>
    <w:pPr>
      <w:spacing w:after="0" w:line="240" w:lineRule="auto"/>
    </w:pPr>
    <w:rPr>
      <w:rFonts w:ascii="Calibri" w:eastAsia="Calibri" w:hAnsi="Calibri" w:cs="Times New Roman"/>
      <w:lang w:val="ru-RU"/>
    </w:rPr>
  </w:style>
  <w:style w:type="character" w:customStyle="1" w:styleId="ab">
    <w:name w:val="Без интервала Знак"/>
    <w:aliases w:val="nado12 Знак,Bullet Знак"/>
    <w:link w:val="aa"/>
    <w:uiPriority w:val="1"/>
    <w:locked/>
    <w:rsid w:val="00EA5531"/>
    <w:rPr>
      <w:rFonts w:ascii="Calibri" w:eastAsia="Calibri" w:hAnsi="Calibri" w:cs="Times New Roman"/>
      <w:lang w:val="ru-RU"/>
    </w:rPr>
  </w:style>
  <w:style w:type="paragraph" w:customStyle="1" w:styleId="13">
    <w:name w:val="Обычный (веб)1"/>
    <w:basedOn w:val="a3"/>
    <w:rsid w:val="00EA5531"/>
    <w:pPr>
      <w:suppressAutoHyphens/>
      <w:spacing w:before="280" w:after="280" w:line="240" w:lineRule="auto"/>
    </w:pPr>
    <w:rPr>
      <w:rFonts w:eastAsia="Times New Roman"/>
      <w:color w:val="auto"/>
      <w:kern w:val="2"/>
      <w:sz w:val="24"/>
      <w:szCs w:val="24"/>
      <w:lang w:eastAsia="uk-UA"/>
    </w:rPr>
  </w:style>
  <w:style w:type="character" w:customStyle="1" w:styleId="12">
    <w:name w:val="Заголовок 1 Знак"/>
    <w:basedOn w:val="a4"/>
    <w:link w:val="11"/>
    <w:uiPriority w:val="99"/>
    <w:rsid w:val="00A918D0"/>
    <w:rPr>
      <w:rFonts w:ascii="Times New Roman" w:eastAsia="Times New Roman" w:hAnsi="Times New Roman" w:cs="Times New Roman"/>
      <w:sz w:val="24"/>
      <w:szCs w:val="20"/>
      <w:lang w:eastAsia="x-none"/>
    </w:rPr>
  </w:style>
  <w:style w:type="character" w:customStyle="1" w:styleId="20">
    <w:name w:val="Заголовок 2 Знак"/>
    <w:basedOn w:val="a4"/>
    <w:link w:val="2"/>
    <w:uiPriority w:val="99"/>
    <w:rsid w:val="00A918D0"/>
    <w:rPr>
      <w:rFonts w:ascii="Times New Roman" w:eastAsia="Times New Roman" w:hAnsi="Times New Roman" w:cs="Times New Roman"/>
      <w:sz w:val="24"/>
      <w:szCs w:val="20"/>
      <w:lang w:eastAsia="x-none"/>
    </w:rPr>
  </w:style>
  <w:style w:type="character" w:customStyle="1" w:styleId="31">
    <w:name w:val="Заголовок 3 Знак"/>
    <w:basedOn w:val="a4"/>
    <w:link w:val="30"/>
    <w:rsid w:val="00A918D0"/>
    <w:rPr>
      <w:rFonts w:ascii="Times New Roman" w:eastAsia="Times New Roman" w:hAnsi="Times New Roman" w:cs="Times New Roman"/>
      <w:b/>
      <w:bCs/>
      <w:sz w:val="24"/>
      <w:szCs w:val="24"/>
      <w:lang w:val="en-GB" w:eastAsia="x-none"/>
    </w:rPr>
  </w:style>
  <w:style w:type="character" w:customStyle="1" w:styleId="40">
    <w:name w:val="Заголовок 4 Знак"/>
    <w:basedOn w:val="a4"/>
    <w:link w:val="4"/>
    <w:uiPriority w:val="99"/>
    <w:rsid w:val="00A918D0"/>
    <w:rPr>
      <w:rFonts w:ascii="Calibri" w:eastAsia="Times New Roman" w:hAnsi="Calibri" w:cs="Times New Roman"/>
      <w:b/>
      <w:bCs/>
      <w:sz w:val="28"/>
      <w:szCs w:val="28"/>
    </w:rPr>
  </w:style>
  <w:style w:type="character" w:customStyle="1" w:styleId="50">
    <w:name w:val="Заголовок 5 Знак"/>
    <w:basedOn w:val="a4"/>
    <w:link w:val="5"/>
    <w:uiPriority w:val="99"/>
    <w:rsid w:val="00A918D0"/>
    <w:rPr>
      <w:rFonts w:ascii="Times New Roman" w:eastAsia="Times New Roman" w:hAnsi="Times New Roman" w:cs="Times New Roman"/>
      <w:b/>
      <w:bCs/>
      <w:i/>
      <w:iCs/>
      <w:sz w:val="26"/>
      <w:szCs w:val="26"/>
      <w:lang w:eastAsia="x-none"/>
    </w:rPr>
  </w:style>
  <w:style w:type="character" w:customStyle="1" w:styleId="60">
    <w:name w:val="Заголовок 6 Знак"/>
    <w:basedOn w:val="a4"/>
    <w:link w:val="6"/>
    <w:uiPriority w:val="99"/>
    <w:rsid w:val="00A918D0"/>
    <w:rPr>
      <w:rFonts w:ascii="Times New Roman" w:eastAsia="Times New Roman" w:hAnsi="Times New Roman" w:cs="Times New Roman"/>
      <w:i/>
      <w:iCs/>
      <w:lang w:val="x-none" w:eastAsia="x-none"/>
    </w:rPr>
  </w:style>
  <w:style w:type="character" w:customStyle="1" w:styleId="70">
    <w:name w:val="Заголовок 7 Знак"/>
    <w:basedOn w:val="a4"/>
    <w:link w:val="7"/>
    <w:uiPriority w:val="99"/>
    <w:rsid w:val="00A918D0"/>
    <w:rPr>
      <w:rFonts w:ascii="Arial" w:eastAsia="Times New Roman" w:hAnsi="Arial" w:cs="Times New Roman"/>
      <w:sz w:val="20"/>
      <w:szCs w:val="20"/>
      <w:lang w:val="x-none" w:eastAsia="x-none"/>
    </w:rPr>
  </w:style>
  <w:style w:type="character" w:customStyle="1" w:styleId="80">
    <w:name w:val="Заголовок 8 Знак"/>
    <w:basedOn w:val="a4"/>
    <w:link w:val="8"/>
    <w:uiPriority w:val="99"/>
    <w:rsid w:val="00A918D0"/>
    <w:rPr>
      <w:rFonts w:ascii="Times New Roman" w:eastAsia="Times New Roman" w:hAnsi="Times New Roman" w:cs="Times New Roman"/>
      <w:sz w:val="26"/>
      <w:szCs w:val="26"/>
      <w:lang w:val="x-none" w:eastAsia="x-none"/>
    </w:rPr>
  </w:style>
  <w:style w:type="character" w:customStyle="1" w:styleId="90">
    <w:name w:val="Заголовок 9 Знак"/>
    <w:basedOn w:val="a4"/>
    <w:link w:val="9"/>
    <w:uiPriority w:val="99"/>
    <w:rsid w:val="00A918D0"/>
    <w:rPr>
      <w:rFonts w:ascii="Cambria" w:eastAsia="Times New Roman" w:hAnsi="Cambria" w:cs="Times New Roman"/>
      <w:lang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s="Verdana"/>
      <w:color w:val="auto"/>
      <w:sz w:val="24"/>
      <w:szCs w:val="24"/>
      <w:lang w:val="en-US"/>
    </w:rPr>
  </w:style>
  <w:style w:type="character" w:styleId="ac">
    <w:name w:val="annotation reference"/>
    <w:semiHidden/>
    <w:rsid w:val="00A918D0"/>
    <w:rPr>
      <w:sz w:val="16"/>
      <w:szCs w:val="16"/>
    </w:rPr>
  </w:style>
  <w:style w:type="paragraph" w:styleId="ad">
    <w:name w:val="annotation text"/>
    <w:basedOn w:val="a3"/>
    <w:link w:val="ae"/>
    <w:uiPriority w:val="99"/>
    <w:semiHidden/>
    <w:rsid w:val="00A918D0"/>
    <w:pPr>
      <w:spacing w:after="0" w:line="240" w:lineRule="auto"/>
    </w:pPr>
    <w:rPr>
      <w:rFonts w:eastAsia="Times New Roman"/>
      <w:color w:val="auto"/>
      <w:sz w:val="20"/>
      <w:szCs w:val="20"/>
      <w:lang w:val="x-none" w:eastAsia="x-none"/>
    </w:rPr>
  </w:style>
  <w:style w:type="character" w:customStyle="1" w:styleId="ae">
    <w:name w:val="Текст примечания Знак"/>
    <w:basedOn w:val="a4"/>
    <w:link w:val="ad"/>
    <w:uiPriority w:val="99"/>
    <w:semiHidden/>
    <w:rsid w:val="00A918D0"/>
    <w:rPr>
      <w:rFonts w:ascii="Times New Roman" w:eastAsia="Times New Roman" w:hAnsi="Times New Roman" w:cs="Times New Roman"/>
      <w:sz w:val="20"/>
      <w:szCs w:val="20"/>
      <w:lang w:val="x-none" w:eastAsia="x-none"/>
    </w:rPr>
  </w:style>
  <w:style w:type="paragraph" w:styleId="af">
    <w:name w:val="annotation subject"/>
    <w:basedOn w:val="ad"/>
    <w:next w:val="ad"/>
    <w:link w:val="af0"/>
    <w:uiPriority w:val="99"/>
    <w:semiHidden/>
    <w:rsid w:val="00A918D0"/>
    <w:rPr>
      <w:b/>
      <w:bCs/>
    </w:rPr>
  </w:style>
  <w:style w:type="character" w:customStyle="1" w:styleId="af0">
    <w:name w:val="Тема примечания Знак"/>
    <w:basedOn w:val="ae"/>
    <w:link w:val="af"/>
    <w:uiPriority w:val="99"/>
    <w:semiHidden/>
    <w:rsid w:val="00A918D0"/>
    <w:rPr>
      <w:rFonts w:ascii="Times New Roman" w:eastAsia="Times New Roman" w:hAnsi="Times New Roman" w:cs="Times New Roman"/>
      <w:b/>
      <w:bCs/>
      <w:sz w:val="20"/>
      <w:szCs w:val="20"/>
      <w:lang w:val="x-none" w:eastAsia="x-none"/>
    </w:rPr>
  </w:style>
  <w:style w:type="paragraph" w:styleId="af1">
    <w:name w:val="Balloon Text"/>
    <w:basedOn w:val="a3"/>
    <w:link w:val="af2"/>
    <w:uiPriority w:val="99"/>
    <w:semiHidden/>
    <w:rsid w:val="00A918D0"/>
    <w:pPr>
      <w:spacing w:after="0" w:line="240" w:lineRule="auto"/>
    </w:pPr>
    <w:rPr>
      <w:rFonts w:ascii="Tahoma" w:eastAsia="Times New Roman" w:hAnsi="Tahoma"/>
      <w:color w:val="auto"/>
      <w:sz w:val="16"/>
      <w:szCs w:val="16"/>
      <w:lang w:val="x-none" w:eastAsia="x-none"/>
    </w:rPr>
  </w:style>
  <w:style w:type="character" w:customStyle="1" w:styleId="af2">
    <w:name w:val="Текст выноски Знак"/>
    <w:basedOn w:val="a4"/>
    <w:link w:val="af1"/>
    <w:uiPriority w:val="99"/>
    <w:semiHidden/>
    <w:rsid w:val="00A918D0"/>
    <w:rPr>
      <w:rFonts w:ascii="Tahoma" w:eastAsia="Times New Roman" w:hAnsi="Tahoma" w:cs="Times New Roman"/>
      <w:sz w:val="16"/>
      <w:szCs w:val="16"/>
      <w:lang w:val="x-none" w:eastAsia="x-none"/>
    </w:rPr>
  </w:style>
  <w:style w:type="paragraph" w:styleId="HTML">
    <w:name w:val="HTML Preformatted"/>
    <w:basedOn w:val="a3"/>
    <w:link w:val="HTML0"/>
    <w:uiPriority w:val="99"/>
    <w:qFormat/>
    <w:rsid w:val="00A91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olor w:val="auto"/>
      <w:sz w:val="20"/>
      <w:szCs w:val="20"/>
      <w:lang w:val="x-none" w:eastAsia="x-none"/>
    </w:rPr>
  </w:style>
  <w:style w:type="character" w:customStyle="1" w:styleId="HTML0">
    <w:name w:val="Стандартный HTML Знак"/>
    <w:basedOn w:val="a4"/>
    <w:link w:val="HTML"/>
    <w:uiPriority w:val="99"/>
    <w:rsid w:val="00A918D0"/>
    <w:rPr>
      <w:rFonts w:ascii="Courier New" w:eastAsia="Times New Roman" w:hAnsi="Courier New" w:cs="Times New Roman"/>
      <w:sz w:val="20"/>
      <w:szCs w:val="20"/>
      <w:lang w:val="x-none" w:eastAsia="x-none"/>
    </w:rPr>
  </w:style>
  <w:style w:type="paragraph" w:styleId="af3">
    <w:name w:val="footnote text"/>
    <w:basedOn w:val="a3"/>
    <w:link w:val="af4"/>
    <w:uiPriority w:val="99"/>
    <w:rsid w:val="00A918D0"/>
    <w:pPr>
      <w:spacing w:after="0" w:line="240" w:lineRule="auto"/>
    </w:pPr>
    <w:rPr>
      <w:rFonts w:eastAsia="Times New Roman"/>
      <w:color w:val="auto"/>
      <w:sz w:val="20"/>
      <w:szCs w:val="20"/>
      <w:lang w:val="x-none" w:eastAsia="x-none"/>
    </w:rPr>
  </w:style>
  <w:style w:type="character" w:customStyle="1" w:styleId="af4">
    <w:name w:val="Текст сноски Знак"/>
    <w:basedOn w:val="a4"/>
    <w:link w:val="af3"/>
    <w:uiPriority w:val="99"/>
    <w:rsid w:val="00A918D0"/>
    <w:rPr>
      <w:rFonts w:ascii="Times New Roman" w:eastAsia="Times New Roman" w:hAnsi="Times New Roman" w:cs="Times New Roman"/>
      <w:sz w:val="20"/>
      <w:szCs w:val="20"/>
      <w:lang w:val="x-none" w:eastAsia="x-none"/>
    </w:rPr>
  </w:style>
  <w:style w:type="character" w:styleId="af5">
    <w:name w:val="footnote reference"/>
    <w:semiHidden/>
    <w:qFormat/>
    <w:rsid w:val="00A918D0"/>
    <w:rPr>
      <w:vertAlign w:val="superscript"/>
    </w:rPr>
  </w:style>
  <w:style w:type="paragraph" w:styleId="af6">
    <w:name w:val="header"/>
    <w:aliases w:val="/tsv"/>
    <w:basedOn w:val="a3"/>
    <w:link w:val="af7"/>
    <w:uiPriority w:val="99"/>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7">
    <w:name w:val="Верхний колонтитул Знак"/>
    <w:aliases w:val="/tsv Знак"/>
    <w:basedOn w:val="a4"/>
    <w:link w:val="af6"/>
    <w:uiPriority w:val="99"/>
    <w:rsid w:val="00A918D0"/>
    <w:rPr>
      <w:rFonts w:ascii="Times New Roman" w:eastAsia="Times New Roman" w:hAnsi="Times New Roman" w:cs="Times New Roman"/>
      <w:sz w:val="24"/>
      <w:szCs w:val="24"/>
      <w:lang w:val="x-none" w:eastAsia="x-none"/>
    </w:rPr>
  </w:style>
  <w:style w:type="character" w:styleId="af8">
    <w:name w:val="page number"/>
    <w:basedOn w:val="a4"/>
    <w:rsid w:val="00A918D0"/>
  </w:style>
  <w:style w:type="paragraph" w:customStyle="1" w:styleId="af9">
    <w:name w:val="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styleId="afa">
    <w:name w:val="footer"/>
    <w:basedOn w:val="a3"/>
    <w:link w:val="afb"/>
    <w:uiPriority w:val="99"/>
    <w:unhideWhenUsed/>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b">
    <w:name w:val="Нижний колонтитул Знак"/>
    <w:basedOn w:val="a4"/>
    <w:link w:val="afa"/>
    <w:uiPriority w:val="99"/>
    <w:rsid w:val="00A918D0"/>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3"/>
    <w:rsid w:val="00A918D0"/>
    <w:pPr>
      <w:spacing w:after="0" w:line="240" w:lineRule="auto"/>
    </w:pPr>
    <w:rPr>
      <w:rFonts w:ascii="Verdana" w:eastAsia="Times New Roman" w:hAnsi="Verdana"/>
      <w:color w:val="auto"/>
      <w:sz w:val="24"/>
      <w:szCs w:val="24"/>
      <w:lang w:val="en-US"/>
    </w:rPr>
  </w:style>
  <w:style w:type="paragraph" w:customStyle="1" w:styleId="afc">
    <w:name w:val="Знак"/>
    <w:basedOn w:val="a3"/>
    <w:rsid w:val="00A918D0"/>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4"/>
    <w:rsid w:val="00A918D0"/>
  </w:style>
  <w:style w:type="paragraph" w:customStyle="1" w:styleId="23">
    <w:name w:val="Заг2"/>
    <w:basedOn w:val="a3"/>
    <w:next w:val="afd"/>
    <w:autoRedefine/>
    <w:uiPriority w:val="99"/>
    <w:rsid w:val="00A918D0"/>
    <w:pPr>
      <w:keepNext/>
      <w:spacing w:after="0" w:line="240" w:lineRule="auto"/>
      <w:ind w:firstLine="720"/>
      <w:jc w:val="both"/>
      <w:outlineLvl w:val="1"/>
    </w:pPr>
    <w:rPr>
      <w:rFonts w:eastAsia="Times New Roman"/>
      <w:b/>
      <w:color w:val="0000FF"/>
      <w:sz w:val="24"/>
      <w:szCs w:val="24"/>
      <w:lang w:eastAsia="ru-RU"/>
    </w:rPr>
  </w:style>
  <w:style w:type="paragraph" w:styleId="afd">
    <w:name w:val="Body Text"/>
    <w:basedOn w:val="a3"/>
    <w:link w:val="afe"/>
    <w:uiPriority w:val="99"/>
    <w:unhideWhenUsed/>
    <w:rsid w:val="00A918D0"/>
    <w:pPr>
      <w:spacing w:after="120" w:line="240" w:lineRule="auto"/>
    </w:pPr>
    <w:rPr>
      <w:rFonts w:eastAsia="Times New Roman"/>
      <w:color w:val="auto"/>
      <w:sz w:val="24"/>
      <w:szCs w:val="24"/>
      <w:lang w:val="x-none" w:eastAsia="x-none"/>
    </w:rPr>
  </w:style>
  <w:style w:type="character" w:customStyle="1" w:styleId="afe">
    <w:name w:val="Основной текст Знак"/>
    <w:basedOn w:val="a4"/>
    <w:link w:val="afd"/>
    <w:uiPriority w:val="99"/>
    <w:rsid w:val="00A918D0"/>
    <w:rPr>
      <w:rFonts w:ascii="Times New Roman" w:eastAsia="Times New Roman" w:hAnsi="Times New Roman" w:cs="Times New Roman"/>
      <w:sz w:val="24"/>
      <w:szCs w:val="24"/>
      <w:lang w:val="x-none" w:eastAsia="x-none"/>
    </w:rPr>
  </w:style>
  <w:style w:type="character" w:styleId="aff">
    <w:name w:val="Strong"/>
    <w:uiPriority w:val="22"/>
    <w:qFormat/>
    <w:rsid w:val="00A918D0"/>
    <w:rPr>
      <w:b/>
      <w:bCs/>
    </w:rPr>
  </w:style>
  <w:style w:type="paragraph" w:styleId="aff0">
    <w:name w:val="Plain Text"/>
    <w:basedOn w:val="a3"/>
    <w:link w:val="aff1"/>
    <w:uiPriority w:val="99"/>
    <w:rsid w:val="00A918D0"/>
    <w:pPr>
      <w:spacing w:after="0" w:line="240" w:lineRule="auto"/>
    </w:pPr>
    <w:rPr>
      <w:rFonts w:ascii="Courier New" w:eastAsia="Times New Roman" w:hAnsi="Courier New"/>
      <w:color w:val="auto"/>
      <w:sz w:val="24"/>
      <w:szCs w:val="20"/>
      <w:lang w:eastAsia="x-none"/>
    </w:rPr>
  </w:style>
  <w:style w:type="character" w:customStyle="1" w:styleId="aff1">
    <w:name w:val="Текст Знак"/>
    <w:basedOn w:val="a4"/>
    <w:link w:val="aff0"/>
    <w:uiPriority w:val="99"/>
    <w:rsid w:val="00A918D0"/>
    <w:rPr>
      <w:rFonts w:ascii="Courier New" w:eastAsia="Times New Roman" w:hAnsi="Courier New" w:cs="Times New Roman"/>
      <w:sz w:val="24"/>
      <w:szCs w:val="20"/>
      <w:lang w:eastAsia="x-none"/>
    </w:rPr>
  </w:style>
  <w:style w:type="paragraph" w:customStyle="1" w:styleId="15">
    <w:name w:val="Основной текст1"/>
    <w:basedOn w:val="a3"/>
    <w:link w:val="BodyText"/>
    <w:rsid w:val="00A918D0"/>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A918D0"/>
    <w:rPr>
      <w:rFonts w:ascii="Arial" w:eastAsia="Times New Roman" w:hAnsi="Arial" w:cs="Times New Roman"/>
      <w:snapToGrid w:val="0"/>
      <w:sz w:val="24"/>
      <w:szCs w:val="20"/>
      <w:lang w:val="x-none" w:eastAsia="x-none"/>
    </w:rPr>
  </w:style>
  <w:style w:type="paragraph" w:styleId="aff2">
    <w:name w:val="Body Text Indent"/>
    <w:basedOn w:val="a3"/>
    <w:link w:val="aff3"/>
    <w:uiPriority w:val="99"/>
    <w:rsid w:val="00A918D0"/>
    <w:pPr>
      <w:spacing w:after="120" w:line="240" w:lineRule="auto"/>
      <w:ind w:left="283"/>
    </w:pPr>
    <w:rPr>
      <w:rFonts w:eastAsia="Times New Roman"/>
      <w:color w:val="auto"/>
      <w:sz w:val="24"/>
      <w:szCs w:val="24"/>
      <w:lang w:val="x-none" w:eastAsia="x-none"/>
    </w:rPr>
  </w:style>
  <w:style w:type="character" w:customStyle="1" w:styleId="aff3">
    <w:name w:val="Основной текст с отступом Знак"/>
    <w:basedOn w:val="a4"/>
    <w:link w:val="aff2"/>
    <w:uiPriority w:val="99"/>
    <w:rsid w:val="00A918D0"/>
    <w:rPr>
      <w:rFonts w:ascii="Times New Roman" w:eastAsia="Times New Roman" w:hAnsi="Times New Roman" w:cs="Times New Roman"/>
      <w:sz w:val="24"/>
      <w:szCs w:val="24"/>
      <w:lang w:val="x-none" w:eastAsia="x-none"/>
    </w:rPr>
  </w:style>
  <w:style w:type="paragraph" w:styleId="aff4">
    <w:name w:val="caption"/>
    <w:basedOn w:val="a3"/>
    <w:uiPriority w:val="99"/>
    <w:qFormat/>
    <w:rsid w:val="00A918D0"/>
    <w:pPr>
      <w:spacing w:after="0" w:line="240" w:lineRule="auto"/>
      <w:jc w:val="center"/>
    </w:pPr>
    <w:rPr>
      <w:rFonts w:eastAsia="Times New Roman"/>
      <w:b/>
      <w:color w:val="auto"/>
      <w:sz w:val="36"/>
      <w:szCs w:val="20"/>
      <w:lang w:eastAsia="ru-RU"/>
    </w:rPr>
  </w:style>
  <w:style w:type="paragraph" w:customStyle="1" w:styleId="aff5">
    <w:name w:val="Знак Знак Знак Знак"/>
    <w:basedOn w:val="a3"/>
    <w:rsid w:val="00A918D0"/>
    <w:pPr>
      <w:spacing w:after="0" w:line="240" w:lineRule="auto"/>
    </w:pPr>
    <w:rPr>
      <w:rFonts w:ascii="Verdana" w:eastAsia="Times New Roman" w:hAnsi="Verdana"/>
      <w:color w:val="auto"/>
      <w:sz w:val="24"/>
      <w:szCs w:val="24"/>
      <w:lang w:val="en-US"/>
    </w:rPr>
  </w:style>
  <w:style w:type="table" w:styleId="aff6">
    <w:name w:val="Table Grid"/>
    <w:basedOn w:val="a5"/>
    <w:uiPriority w:val="39"/>
    <w:rsid w:val="00A918D0"/>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riant1">
    <w:name w:val="variant1"/>
    <w:rsid w:val="00A918D0"/>
    <w:rPr>
      <w:color w:val="0000FF"/>
    </w:rPr>
  </w:style>
  <w:style w:type="character" w:customStyle="1" w:styleId="unknown1">
    <w:name w:val="unknown1"/>
    <w:rsid w:val="00A918D0"/>
    <w:rPr>
      <w:color w:val="FF0000"/>
    </w:rPr>
  </w:style>
  <w:style w:type="paragraph" w:customStyle="1" w:styleId="Default">
    <w:name w:val="Default"/>
    <w:uiPriority w:val="99"/>
    <w:rsid w:val="00A918D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3"/>
    <w:rsid w:val="00A918D0"/>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4"/>
    <w:rsid w:val="00A918D0"/>
  </w:style>
  <w:style w:type="paragraph" w:customStyle="1" w:styleId="CharChar0">
    <w:name w:val="Char Знак Знак Char Знак Знак Знак Знак Знак 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paragraph" w:styleId="aff7">
    <w:name w:val="Normal (Web)"/>
    <w:aliases w:val="Обычный (Web),Знак5 Знак,Знак5,Обычный (веб) Знак2 Знак,Обычный (веб) Знак Знак1 Знак,Обычный (веб) Знак1 Знак Знак Знак,Обычный (веб) Знак Знак Знак Знак Знак,Обычный (веб) Знак1 Знак1 Знак,Знак2,Обычный (Web) Знак Знак Знак"/>
    <w:basedOn w:val="a3"/>
    <w:link w:val="aff8"/>
    <w:uiPriority w:val="99"/>
    <w:unhideWhenUsed/>
    <w:qFormat/>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aff8">
    <w:name w:val="Обычный (веб) Знак"/>
    <w:aliases w:val="Обычный (Web) Знак,Знак5 Знак Знак,Знак5 Знак1,Обычный (веб) Знак2 Знак Знак,Обычный (веб) Знак Знак1 Знак Знак,Обычный (веб) Знак1 Знак Знак Знак Знак,Обычный (веб) Знак Знак Знак Знак Знак Знак,Обычный (веб) Знак1 Знак1 Знак Знак"/>
    <w:link w:val="aff7"/>
    <w:uiPriority w:val="99"/>
    <w:locked/>
    <w:rsid w:val="00A918D0"/>
    <w:rPr>
      <w:rFonts w:ascii="Times New Roman" w:eastAsia="Times New Roman" w:hAnsi="Times New Roman" w:cs="Times New Roman"/>
      <w:sz w:val="24"/>
      <w:szCs w:val="24"/>
      <w:lang w:val="ru-RU" w:eastAsia="ru-RU"/>
    </w:rPr>
  </w:style>
  <w:style w:type="character" w:customStyle="1" w:styleId="highlightedsearchterm">
    <w:name w:val="highlightedsearchterm"/>
    <w:basedOn w:val="a4"/>
    <w:rsid w:val="00A918D0"/>
  </w:style>
  <w:style w:type="character" w:customStyle="1" w:styleId="FontStyle0">
    <w:name w:val="Font Style"/>
    <w:rsid w:val="00A918D0"/>
    <w:rPr>
      <w:rFonts w:cs="Courier New"/>
      <w:color w:val="000000"/>
      <w:sz w:val="20"/>
      <w:szCs w:val="20"/>
    </w:rPr>
  </w:style>
  <w:style w:type="paragraph" w:customStyle="1" w:styleId="ParagraphStyle">
    <w:name w:val="Paragraph Style"/>
    <w:uiPriority w:val="99"/>
    <w:rsid w:val="00A918D0"/>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2">
    <w:name w:val="Body Text 3"/>
    <w:basedOn w:val="a3"/>
    <w:link w:val="33"/>
    <w:uiPriority w:val="99"/>
    <w:unhideWhenUsed/>
    <w:rsid w:val="00A918D0"/>
    <w:pPr>
      <w:spacing w:after="120" w:line="240" w:lineRule="auto"/>
    </w:pPr>
    <w:rPr>
      <w:rFonts w:eastAsia="Times New Roman"/>
      <w:color w:val="auto"/>
      <w:sz w:val="16"/>
      <w:szCs w:val="16"/>
      <w:lang w:eastAsia="x-none"/>
    </w:rPr>
  </w:style>
  <w:style w:type="character" w:customStyle="1" w:styleId="33">
    <w:name w:val="Основной текст 3 Знак"/>
    <w:basedOn w:val="a4"/>
    <w:link w:val="32"/>
    <w:uiPriority w:val="99"/>
    <w:rsid w:val="00A918D0"/>
    <w:rPr>
      <w:rFonts w:ascii="Times New Roman" w:eastAsia="Times New Roman" w:hAnsi="Times New Roman" w:cs="Times New Roman"/>
      <w:sz w:val="16"/>
      <w:szCs w:val="16"/>
      <w:lang w:eastAsia="x-none"/>
    </w:rPr>
  </w:style>
  <w:style w:type="paragraph" w:customStyle="1" w:styleId="heading3">
    <w:name w:val="heading 3.Пункт"/>
    <w:basedOn w:val="a3"/>
    <w:next w:val="a3"/>
    <w:uiPriority w:val="99"/>
    <w:rsid w:val="00A918D0"/>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4">
    <w:name w:val="Body Text 2"/>
    <w:basedOn w:val="a3"/>
    <w:link w:val="25"/>
    <w:uiPriority w:val="99"/>
    <w:unhideWhenUsed/>
    <w:rsid w:val="00A918D0"/>
    <w:pPr>
      <w:spacing w:after="120" w:line="480" w:lineRule="auto"/>
    </w:pPr>
    <w:rPr>
      <w:rFonts w:eastAsia="Times New Roman"/>
      <w:color w:val="auto"/>
      <w:sz w:val="24"/>
      <w:szCs w:val="24"/>
      <w:lang w:eastAsia="x-none"/>
    </w:rPr>
  </w:style>
  <w:style w:type="character" w:customStyle="1" w:styleId="25">
    <w:name w:val="Основной текст 2 Знак"/>
    <w:basedOn w:val="a4"/>
    <w:link w:val="24"/>
    <w:uiPriority w:val="99"/>
    <w:rsid w:val="00A918D0"/>
    <w:rPr>
      <w:rFonts w:ascii="Times New Roman" w:eastAsia="Times New Roman" w:hAnsi="Times New Roman" w:cs="Times New Roman"/>
      <w:sz w:val="24"/>
      <w:szCs w:val="24"/>
      <w:lang w:eastAsia="x-none"/>
    </w:rPr>
  </w:style>
  <w:style w:type="character" w:styleId="aff9">
    <w:name w:val="FollowedHyperlink"/>
    <w:uiPriority w:val="99"/>
    <w:unhideWhenUsed/>
    <w:rsid w:val="00A918D0"/>
    <w:rPr>
      <w:color w:val="800080"/>
      <w:u w:val="single"/>
    </w:rPr>
  </w:style>
  <w:style w:type="paragraph" w:customStyle="1" w:styleId="xl65">
    <w:name w:val="xl65"/>
    <w:basedOn w:val="a3"/>
    <w:uiPriority w:val="99"/>
    <w:rsid w:val="00A918D0"/>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3"/>
    <w:uiPriority w:val="99"/>
    <w:rsid w:val="00A918D0"/>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3"/>
    <w:uiPriority w:val="99"/>
    <w:rsid w:val="00A918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3"/>
    <w:uiPriority w:val="99"/>
    <w:rsid w:val="00A918D0"/>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3"/>
    <w:uiPriority w:val="99"/>
    <w:rsid w:val="00A918D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3"/>
    <w:uiPriority w:val="99"/>
    <w:rsid w:val="00A918D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3"/>
    <w:uiPriority w:val="99"/>
    <w:rsid w:val="00A918D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a">
    <w:name w:val="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character" w:customStyle="1" w:styleId="subhead21">
    <w:name w:val="subhead21"/>
    <w:rsid w:val="00A918D0"/>
    <w:rPr>
      <w:rFonts w:ascii="Verdana" w:hAnsi="Verdana" w:hint="default"/>
      <w:b/>
      <w:bCs/>
      <w:color w:val="000000"/>
      <w:sz w:val="16"/>
      <w:szCs w:val="16"/>
    </w:rPr>
  </w:style>
  <w:style w:type="paragraph" w:customStyle="1" w:styleId="ft5">
    <w:name w:val="ft5"/>
    <w:basedOn w:val="a3"/>
    <w:uiPriority w:val="99"/>
    <w:rsid w:val="00A918D0"/>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A918D0"/>
    <w:rPr>
      <w:rFonts w:ascii="Verdana" w:hAnsi="Verdana" w:hint="default"/>
      <w:b w:val="0"/>
      <w:bCs w:val="0"/>
      <w:color w:val="000000"/>
      <w:sz w:val="12"/>
      <w:szCs w:val="12"/>
    </w:rPr>
  </w:style>
  <w:style w:type="character" w:customStyle="1" w:styleId="copyright1">
    <w:name w:val="copyright1"/>
    <w:rsid w:val="00A918D0"/>
    <w:rPr>
      <w:rFonts w:ascii="Verdana" w:hAnsi="Verdana" w:hint="default"/>
      <w:b w:val="0"/>
      <w:bCs w:val="0"/>
      <w:color w:val="00377E"/>
      <w:sz w:val="10"/>
      <w:szCs w:val="10"/>
    </w:rPr>
  </w:style>
  <w:style w:type="character" w:customStyle="1" w:styleId="rvts2">
    <w:name w:val="rvts2"/>
    <w:rsid w:val="00A918D0"/>
    <w:rPr>
      <w:rFonts w:ascii="Arial" w:hAnsi="Arial" w:cs="Arial" w:hint="default"/>
      <w:b/>
      <w:bCs/>
      <w:color w:val="000080"/>
      <w:sz w:val="20"/>
      <w:szCs w:val="20"/>
    </w:rPr>
  </w:style>
  <w:style w:type="paragraph" w:customStyle="1" w:styleId="34">
    <w:name w:val="заголовок 3"/>
    <w:basedOn w:val="a3"/>
    <w:next w:val="a3"/>
    <w:uiPriority w:val="99"/>
    <w:rsid w:val="00A918D0"/>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5">
    <w:name w:val="Body Text Indent 3"/>
    <w:basedOn w:val="a3"/>
    <w:link w:val="36"/>
    <w:uiPriority w:val="99"/>
    <w:rsid w:val="00A918D0"/>
    <w:pPr>
      <w:spacing w:after="120" w:line="240" w:lineRule="auto"/>
      <w:ind w:left="283"/>
    </w:pPr>
    <w:rPr>
      <w:rFonts w:eastAsia="Times New Roman"/>
      <w:color w:val="auto"/>
      <w:sz w:val="16"/>
      <w:szCs w:val="16"/>
      <w:lang w:eastAsia="x-none"/>
    </w:rPr>
  </w:style>
  <w:style w:type="character" w:customStyle="1" w:styleId="36">
    <w:name w:val="Основной текст с отступом 3 Знак"/>
    <w:basedOn w:val="a4"/>
    <w:link w:val="35"/>
    <w:uiPriority w:val="99"/>
    <w:rsid w:val="00A918D0"/>
    <w:rPr>
      <w:rFonts w:ascii="Times New Roman" w:eastAsia="Times New Roman" w:hAnsi="Times New Roman" w:cs="Times New Roman"/>
      <w:sz w:val="16"/>
      <w:szCs w:val="16"/>
      <w:lang w:eastAsia="x-none"/>
    </w:rPr>
  </w:style>
  <w:style w:type="paragraph" w:customStyle="1" w:styleId="affb">
    <w:name w:val="Таблиця цифри"/>
    <w:basedOn w:val="a3"/>
    <w:uiPriority w:val="99"/>
    <w:rsid w:val="00A918D0"/>
    <w:pPr>
      <w:spacing w:before="60" w:after="60" w:line="240" w:lineRule="auto"/>
      <w:jc w:val="center"/>
    </w:pPr>
    <w:rPr>
      <w:rFonts w:eastAsia="Times New Roman"/>
      <w:color w:val="auto"/>
      <w:sz w:val="20"/>
      <w:szCs w:val="20"/>
      <w:lang w:eastAsia="ru-RU"/>
    </w:rPr>
  </w:style>
  <w:style w:type="paragraph" w:customStyle="1" w:styleId="affc">
    <w:name w:val="Таблиця текст"/>
    <w:basedOn w:val="a3"/>
    <w:uiPriority w:val="99"/>
    <w:rsid w:val="00A918D0"/>
    <w:pPr>
      <w:spacing w:before="60" w:after="60" w:line="240" w:lineRule="auto"/>
    </w:pPr>
    <w:rPr>
      <w:rFonts w:eastAsia="Times New Roman"/>
      <w:color w:val="auto"/>
      <w:sz w:val="20"/>
      <w:szCs w:val="24"/>
      <w:lang w:eastAsia="ru-RU"/>
    </w:rPr>
  </w:style>
  <w:style w:type="paragraph" w:customStyle="1" w:styleId="affd">
    <w:name w:val="Таблиця_оформлення"/>
    <w:basedOn w:val="a3"/>
    <w:uiPriority w:val="99"/>
    <w:rsid w:val="00A918D0"/>
    <w:pPr>
      <w:spacing w:before="60" w:after="60" w:line="240" w:lineRule="auto"/>
      <w:jc w:val="center"/>
    </w:pPr>
    <w:rPr>
      <w:rFonts w:eastAsia="Times New Roman"/>
      <w:color w:val="auto"/>
      <w:sz w:val="20"/>
      <w:szCs w:val="24"/>
      <w:lang w:eastAsia="ru-RU"/>
    </w:rPr>
  </w:style>
  <w:style w:type="paragraph" w:customStyle="1" w:styleId="affe">
    <w:name w:val="Таблиця текст Знак"/>
    <w:basedOn w:val="a3"/>
    <w:uiPriority w:val="99"/>
    <w:rsid w:val="00A918D0"/>
    <w:pPr>
      <w:spacing w:before="60" w:after="60" w:line="240" w:lineRule="auto"/>
    </w:pPr>
    <w:rPr>
      <w:rFonts w:eastAsia="Times New Roman"/>
      <w:color w:val="auto"/>
      <w:sz w:val="20"/>
      <w:szCs w:val="24"/>
      <w:lang w:eastAsia="ru-RU"/>
    </w:rPr>
  </w:style>
  <w:style w:type="paragraph" w:styleId="afff">
    <w:name w:val="Title"/>
    <w:basedOn w:val="a3"/>
    <w:link w:val="afff0"/>
    <w:uiPriority w:val="99"/>
    <w:qFormat/>
    <w:rsid w:val="00A918D0"/>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0">
    <w:name w:val="Заголовок Знак"/>
    <w:basedOn w:val="a4"/>
    <w:link w:val="afff"/>
    <w:uiPriority w:val="99"/>
    <w:rsid w:val="00A918D0"/>
    <w:rPr>
      <w:rFonts w:ascii="Garamond" w:eastAsia="Times New Roman" w:hAnsi="Garamond" w:cs="Times New Roman"/>
      <w:b/>
      <w:w w:val="90"/>
      <w:sz w:val="26"/>
      <w:szCs w:val="26"/>
      <w:lang w:eastAsia="x-none"/>
    </w:rPr>
  </w:style>
  <w:style w:type="paragraph" w:customStyle="1" w:styleId="17">
    <w:name w:val="Обычный1"/>
    <w:rsid w:val="00A918D0"/>
    <w:pPr>
      <w:spacing w:after="0" w:line="240" w:lineRule="auto"/>
    </w:pPr>
    <w:rPr>
      <w:rFonts w:ascii="FreeSet" w:eastAsia="Times New Roman" w:hAnsi="FreeSet" w:cs="Times New Roman"/>
      <w:snapToGrid w:val="0"/>
      <w:sz w:val="24"/>
      <w:szCs w:val="20"/>
      <w:lang w:val="en-US" w:eastAsia="ru-RU"/>
    </w:rPr>
  </w:style>
  <w:style w:type="paragraph" w:customStyle="1" w:styleId="0">
    <w:name w:val="Òåêñò0"/>
    <w:basedOn w:val="a3"/>
    <w:uiPriority w:val="99"/>
    <w:rsid w:val="00A918D0"/>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3"/>
    <w:uiPriority w:val="99"/>
    <w:rsid w:val="00A918D0"/>
    <w:pPr>
      <w:spacing w:after="0" w:line="240" w:lineRule="auto"/>
      <w:ind w:firstLine="720"/>
      <w:jc w:val="both"/>
    </w:pPr>
    <w:rPr>
      <w:rFonts w:eastAsia="Times New Roman"/>
      <w:color w:val="auto"/>
      <w:sz w:val="24"/>
      <w:szCs w:val="24"/>
      <w:lang w:val="ru-RU"/>
    </w:rPr>
  </w:style>
  <w:style w:type="paragraph" w:styleId="afff1">
    <w:name w:val="List"/>
    <w:basedOn w:val="a3"/>
    <w:uiPriority w:val="99"/>
    <w:rsid w:val="00A918D0"/>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3"/>
    <w:uiPriority w:val="99"/>
    <w:rsid w:val="00A918D0"/>
    <w:pPr>
      <w:spacing w:after="0" w:line="240" w:lineRule="auto"/>
      <w:jc w:val="both"/>
    </w:pPr>
    <w:rPr>
      <w:color w:val="auto"/>
      <w:sz w:val="26"/>
      <w:szCs w:val="26"/>
      <w:lang w:eastAsia="ar-SA"/>
    </w:rPr>
  </w:style>
  <w:style w:type="character" w:customStyle="1" w:styleId="rvts0">
    <w:name w:val="rvts0"/>
    <w:rsid w:val="00A918D0"/>
  </w:style>
  <w:style w:type="paragraph" w:customStyle="1" w:styleId="26">
    <w:name w:val="Стиль2"/>
    <w:basedOn w:val="a3"/>
    <w:link w:val="27"/>
    <w:rsid w:val="00A918D0"/>
    <w:pPr>
      <w:suppressAutoHyphens/>
      <w:spacing w:before="240" w:after="120" w:line="240" w:lineRule="auto"/>
      <w:jc w:val="center"/>
    </w:pPr>
    <w:rPr>
      <w:b/>
      <w:bCs/>
      <w:color w:val="auto"/>
      <w:sz w:val="26"/>
      <w:szCs w:val="26"/>
      <w:lang w:val="x-none" w:eastAsia="ar-SA"/>
    </w:rPr>
  </w:style>
  <w:style w:type="character" w:customStyle="1" w:styleId="27">
    <w:name w:val="Стиль2 Знак"/>
    <w:link w:val="26"/>
    <w:locked/>
    <w:rsid w:val="00A918D0"/>
    <w:rPr>
      <w:rFonts w:ascii="Times New Roman" w:eastAsia="Calibri" w:hAnsi="Times New Roman" w:cs="Times New Roman"/>
      <w:b/>
      <w:bCs/>
      <w:sz w:val="26"/>
      <w:szCs w:val="26"/>
      <w:lang w:val="x-none" w:eastAsia="ar-SA"/>
    </w:rPr>
  </w:style>
  <w:style w:type="paragraph" w:customStyle="1" w:styleId="xl82">
    <w:name w:val="xl82"/>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3"/>
    <w:uiPriority w:val="99"/>
    <w:rsid w:val="00A918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3"/>
    <w:uiPriority w:val="99"/>
    <w:rsid w:val="00A918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3"/>
    <w:uiPriority w:val="99"/>
    <w:rsid w:val="00A918D0"/>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3"/>
    <w:uiPriority w:val="99"/>
    <w:rsid w:val="00A918D0"/>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3"/>
    <w:uiPriority w:val="99"/>
    <w:rsid w:val="00A918D0"/>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8">
    <w:name w:val="Знак1 Знак Знак 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afff2">
    <w:name w:val="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afff3">
    <w:name w:val="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9">
    <w:name w:val="Знак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character" w:customStyle="1" w:styleId="rvts23">
    <w:name w:val="rvts23"/>
    <w:basedOn w:val="a4"/>
    <w:rsid w:val="00A918D0"/>
  </w:style>
  <w:style w:type="character" w:styleId="afff4">
    <w:name w:val="Emphasis"/>
    <w:uiPriority w:val="20"/>
    <w:qFormat/>
    <w:rsid w:val="00A918D0"/>
    <w:rPr>
      <w:i/>
      <w:iCs/>
    </w:rPr>
  </w:style>
  <w:style w:type="paragraph" w:customStyle="1" w:styleId="rvps2">
    <w:name w:val="rvps2"/>
    <w:basedOn w:val="a3"/>
    <w:rsid w:val="00A918D0"/>
    <w:pPr>
      <w:spacing w:before="100" w:beforeAutospacing="1" w:after="100" w:afterAutospacing="1" w:line="240" w:lineRule="auto"/>
    </w:pPr>
    <w:rPr>
      <w:color w:val="auto"/>
      <w:sz w:val="24"/>
      <w:szCs w:val="24"/>
      <w:lang w:eastAsia="uk-UA"/>
    </w:rPr>
  </w:style>
  <w:style w:type="character" w:customStyle="1" w:styleId="1a">
    <w:name w:val="Гіперпосилання1"/>
    <w:uiPriority w:val="99"/>
    <w:unhideWhenUsed/>
    <w:rsid w:val="00A918D0"/>
    <w:rPr>
      <w:color w:val="0000FF"/>
      <w:u w:val="single"/>
    </w:rPr>
  </w:style>
  <w:style w:type="paragraph" w:customStyle="1" w:styleId="LO-normal">
    <w:name w:val="LO-normal"/>
    <w:qFormat/>
    <w:rsid w:val="00A918D0"/>
    <w:pPr>
      <w:spacing w:after="0" w:line="276" w:lineRule="auto"/>
    </w:pPr>
    <w:rPr>
      <w:rFonts w:ascii="Arial" w:eastAsia="Arial" w:hAnsi="Arial" w:cs="Arial"/>
      <w:color w:val="000000"/>
      <w:lang w:val="ru-RU" w:eastAsia="zh-CN"/>
    </w:rPr>
  </w:style>
  <w:style w:type="paragraph" w:styleId="afff5">
    <w:name w:val="Block Text"/>
    <w:basedOn w:val="a3"/>
    <w:uiPriority w:val="99"/>
    <w:rsid w:val="00A918D0"/>
    <w:pPr>
      <w:spacing w:after="0" w:line="240" w:lineRule="auto"/>
      <w:ind w:left="-108" w:right="-108"/>
      <w:jc w:val="center"/>
    </w:pPr>
    <w:rPr>
      <w:rFonts w:eastAsia="Times New Roman"/>
      <w:b/>
      <w:color w:val="auto"/>
      <w:sz w:val="19"/>
      <w:szCs w:val="20"/>
      <w:lang w:eastAsia="ru-RU"/>
    </w:rPr>
  </w:style>
  <w:style w:type="paragraph" w:customStyle="1" w:styleId="afff6">
    <w:name w:val="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BodyText21">
    <w:name w:val="Body Text 21"/>
    <w:basedOn w:val="a3"/>
    <w:uiPriority w:val="99"/>
    <w:rsid w:val="00A918D0"/>
    <w:pPr>
      <w:tabs>
        <w:tab w:val="left" w:pos="0"/>
      </w:tabs>
      <w:spacing w:after="0" w:line="240" w:lineRule="auto"/>
    </w:pPr>
    <w:rPr>
      <w:rFonts w:eastAsia="Times New Roman"/>
      <w:color w:val="auto"/>
      <w:sz w:val="24"/>
      <w:szCs w:val="20"/>
      <w:lang w:val="ru-RU" w:eastAsia="ru-RU"/>
    </w:rPr>
  </w:style>
  <w:style w:type="paragraph" w:customStyle="1" w:styleId="1b">
    <w:name w:val="Без интервала1"/>
    <w:uiPriority w:val="99"/>
    <w:rsid w:val="00A918D0"/>
    <w:pPr>
      <w:spacing w:after="0" w:line="240" w:lineRule="auto"/>
    </w:pPr>
    <w:rPr>
      <w:rFonts w:ascii="Times New Roman" w:eastAsia="Times New Roman" w:hAnsi="Times New Roman" w:cs="Times New Roman"/>
      <w:sz w:val="20"/>
      <w:szCs w:val="20"/>
      <w:lang w:eastAsia="ru-RU"/>
    </w:rPr>
  </w:style>
  <w:style w:type="character" w:customStyle="1" w:styleId="1c">
    <w:name w:val="Заголовок №1_"/>
    <w:link w:val="1d"/>
    <w:locked/>
    <w:rsid w:val="00A918D0"/>
    <w:rPr>
      <w:rFonts w:ascii="Sylfaen" w:hAnsi="Sylfaen" w:cs="Gautami"/>
      <w:shd w:val="clear" w:color="auto" w:fill="FFFFFF"/>
      <w:lang w:bidi="te-IN"/>
    </w:rPr>
  </w:style>
  <w:style w:type="paragraph" w:customStyle="1" w:styleId="1d">
    <w:name w:val="Заголовок №1"/>
    <w:basedOn w:val="a3"/>
    <w:link w:val="1c"/>
    <w:rsid w:val="00A918D0"/>
    <w:pPr>
      <w:shd w:val="clear" w:color="auto" w:fill="FFFFFF"/>
      <w:spacing w:after="0" w:line="240" w:lineRule="atLeast"/>
      <w:outlineLvl w:val="0"/>
    </w:pPr>
    <w:rPr>
      <w:rFonts w:ascii="Sylfaen" w:eastAsiaTheme="minorHAnsi" w:hAnsi="Sylfaen" w:cs="Gautami"/>
      <w:color w:val="auto"/>
      <w:sz w:val="22"/>
      <w:szCs w:val="22"/>
      <w:shd w:val="clear" w:color="auto" w:fill="FFFFFF"/>
      <w:lang w:bidi="te-IN"/>
    </w:rPr>
  </w:style>
  <w:style w:type="character" w:customStyle="1" w:styleId="37">
    <w:name w:val="Основной текст (3)_"/>
    <w:link w:val="38"/>
    <w:uiPriority w:val="99"/>
    <w:locked/>
    <w:rsid w:val="00A918D0"/>
    <w:rPr>
      <w:rFonts w:ascii="Sylfaen" w:hAnsi="Sylfaen" w:cs="Gautami"/>
      <w:spacing w:val="10"/>
      <w:shd w:val="clear" w:color="auto" w:fill="FFFFFF"/>
      <w:lang w:bidi="te-IN"/>
    </w:rPr>
  </w:style>
  <w:style w:type="paragraph" w:customStyle="1" w:styleId="38">
    <w:name w:val="Основной текст (3)"/>
    <w:basedOn w:val="a3"/>
    <w:link w:val="37"/>
    <w:uiPriority w:val="99"/>
    <w:rsid w:val="00A918D0"/>
    <w:pPr>
      <w:shd w:val="clear" w:color="auto" w:fill="FFFFFF"/>
      <w:spacing w:after="300" w:line="240" w:lineRule="atLeast"/>
    </w:pPr>
    <w:rPr>
      <w:rFonts w:ascii="Sylfaen" w:eastAsiaTheme="minorHAnsi" w:hAnsi="Sylfaen" w:cs="Gautami"/>
      <w:color w:val="auto"/>
      <w:spacing w:val="10"/>
      <w:sz w:val="22"/>
      <w:szCs w:val="22"/>
      <w:shd w:val="clear" w:color="auto" w:fill="FFFFFF"/>
      <w:lang w:bidi="te-IN"/>
    </w:rPr>
  </w:style>
  <w:style w:type="character" w:customStyle="1" w:styleId="afff7">
    <w:name w:val="Основной текст_"/>
    <w:link w:val="1e"/>
    <w:uiPriority w:val="99"/>
    <w:locked/>
    <w:rsid w:val="00A918D0"/>
    <w:rPr>
      <w:rFonts w:ascii="Sylfaen" w:hAnsi="Sylfaen" w:cs="Gautami"/>
      <w:sz w:val="21"/>
      <w:szCs w:val="21"/>
      <w:shd w:val="clear" w:color="auto" w:fill="FFFFFF"/>
      <w:lang w:bidi="te-IN"/>
    </w:rPr>
  </w:style>
  <w:style w:type="paragraph" w:customStyle="1" w:styleId="1e">
    <w:name w:val="Основной текст1"/>
    <w:basedOn w:val="a3"/>
    <w:link w:val="afff7"/>
    <w:rsid w:val="00A918D0"/>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bidi="te-IN"/>
    </w:rPr>
  </w:style>
  <w:style w:type="character" w:customStyle="1" w:styleId="51">
    <w:name w:val="Основной текст (5)_"/>
    <w:link w:val="52"/>
    <w:uiPriority w:val="99"/>
    <w:locked/>
    <w:rsid w:val="00A918D0"/>
    <w:rPr>
      <w:rFonts w:ascii="MS Reference Sans Serif" w:hAnsi="MS Reference Sans Serif" w:cs="Gautami"/>
      <w:sz w:val="17"/>
      <w:szCs w:val="17"/>
      <w:shd w:val="clear" w:color="auto" w:fill="FFFFFF"/>
      <w:lang w:bidi="te-IN"/>
    </w:rPr>
  </w:style>
  <w:style w:type="paragraph" w:customStyle="1" w:styleId="52">
    <w:name w:val="Основной текст (5)"/>
    <w:basedOn w:val="a3"/>
    <w:link w:val="51"/>
    <w:uiPriority w:val="99"/>
    <w:rsid w:val="00A918D0"/>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bidi="te-IN"/>
    </w:rPr>
  </w:style>
  <w:style w:type="paragraph" w:customStyle="1" w:styleId="1f">
    <w:name w:val="Знак Знак1"/>
    <w:basedOn w:val="a3"/>
    <w:uiPriority w:val="99"/>
    <w:rsid w:val="00A918D0"/>
    <w:pPr>
      <w:spacing w:after="0" w:line="240" w:lineRule="auto"/>
    </w:pPr>
    <w:rPr>
      <w:rFonts w:ascii="Verdana" w:eastAsia="Times New Roman" w:hAnsi="Verdana" w:cs="Verdana"/>
      <w:color w:val="auto"/>
      <w:sz w:val="20"/>
      <w:szCs w:val="20"/>
    </w:rPr>
  </w:style>
  <w:style w:type="paragraph" w:customStyle="1" w:styleId="10">
    <w:name w:val="Договор Заг 1"/>
    <w:basedOn w:val="a3"/>
    <w:next w:val="a3"/>
    <w:autoRedefine/>
    <w:uiPriority w:val="99"/>
    <w:rsid w:val="00A918D0"/>
    <w:pPr>
      <w:keepNext/>
      <w:numPr>
        <w:numId w:val="2"/>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2">
    <w:name w:val="Договор осн текст"/>
    <w:basedOn w:val="a3"/>
    <w:uiPriority w:val="99"/>
    <w:rsid w:val="00A918D0"/>
    <w:pPr>
      <w:numPr>
        <w:ilvl w:val="1"/>
        <w:numId w:val="2"/>
      </w:numPr>
      <w:spacing w:after="120" w:line="240" w:lineRule="auto"/>
      <w:jc w:val="both"/>
    </w:pPr>
    <w:rPr>
      <w:rFonts w:eastAsia="Times New Roman"/>
      <w:color w:val="auto"/>
      <w:sz w:val="24"/>
      <w:szCs w:val="20"/>
      <w:lang w:eastAsia="ru-RU"/>
    </w:rPr>
  </w:style>
  <w:style w:type="paragraph" w:styleId="afff8">
    <w:name w:val="Document Map"/>
    <w:basedOn w:val="a3"/>
    <w:link w:val="afff9"/>
    <w:uiPriority w:val="99"/>
    <w:semiHidden/>
    <w:rsid w:val="00A918D0"/>
    <w:pPr>
      <w:shd w:val="clear" w:color="auto" w:fill="000080"/>
      <w:spacing w:after="0" w:line="240" w:lineRule="auto"/>
    </w:pPr>
    <w:rPr>
      <w:rFonts w:eastAsia="Times New Roman"/>
      <w:color w:val="auto"/>
      <w:sz w:val="2"/>
      <w:szCs w:val="20"/>
      <w:lang w:val="x-none" w:eastAsia="ru-RU"/>
    </w:rPr>
  </w:style>
  <w:style w:type="character" w:customStyle="1" w:styleId="afff9">
    <w:name w:val="Схема документа Знак"/>
    <w:basedOn w:val="a4"/>
    <w:link w:val="afff8"/>
    <w:uiPriority w:val="99"/>
    <w:semiHidden/>
    <w:rsid w:val="00A918D0"/>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A918D0"/>
    <w:rPr>
      <w:rFonts w:cs="Times New Roman"/>
    </w:rPr>
  </w:style>
  <w:style w:type="character" w:customStyle="1" w:styleId="28">
    <w:name w:val="Заголовок 2 Знак Знак"/>
    <w:uiPriority w:val="99"/>
    <w:rsid w:val="00A918D0"/>
    <w:rPr>
      <w:rFonts w:ascii="Arial" w:hAnsi="Arial"/>
      <w:noProof/>
      <w:sz w:val="22"/>
      <w:lang w:val="uk-UA" w:eastAsia="ru-RU"/>
    </w:rPr>
  </w:style>
  <w:style w:type="character" w:customStyle="1" w:styleId="1f0">
    <w:name w:val="Стиль1 Знак"/>
    <w:link w:val="1f1"/>
    <w:uiPriority w:val="99"/>
    <w:locked/>
    <w:rsid w:val="00A918D0"/>
    <w:rPr>
      <w:sz w:val="26"/>
    </w:rPr>
  </w:style>
  <w:style w:type="paragraph" w:customStyle="1" w:styleId="1f1">
    <w:name w:val="Стиль1"/>
    <w:basedOn w:val="a3"/>
    <w:link w:val="1f0"/>
    <w:uiPriority w:val="99"/>
    <w:rsid w:val="00A918D0"/>
    <w:pPr>
      <w:spacing w:after="0" w:line="240" w:lineRule="auto"/>
      <w:ind w:firstLine="567"/>
      <w:jc w:val="both"/>
    </w:pPr>
    <w:rPr>
      <w:rFonts w:asciiTheme="minorHAnsi" w:eastAsiaTheme="minorHAnsi" w:hAnsiTheme="minorHAnsi" w:cstheme="minorBidi"/>
      <w:color w:val="auto"/>
      <w:sz w:val="26"/>
      <w:szCs w:val="22"/>
    </w:rPr>
  </w:style>
  <w:style w:type="character" w:customStyle="1" w:styleId="xfm86538610">
    <w:name w:val="xfm_86538610"/>
    <w:rsid w:val="00A918D0"/>
  </w:style>
  <w:style w:type="paragraph" w:customStyle="1" w:styleId="xfmc1">
    <w:name w:val="xfmc1"/>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A918D0"/>
  </w:style>
  <w:style w:type="paragraph" w:customStyle="1" w:styleId="29">
    <w:name w:val="Без интервала2"/>
    <w:uiPriority w:val="1"/>
    <w:qFormat/>
    <w:rsid w:val="00A918D0"/>
    <w:pPr>
      <w:spacing w:after="0" w:line="240" w:lineRule="auto"/>
    </w:pPr>
    <w:rPr>
      <w:rFonts w:ascii="Times New Roman" w:eastAsia="Times New Roman" w:hAnsi="Times New Roman" w:cs="Times New Roman"/>
      <w:sz w:val="24"/>
      <w:szCs w:val="24"/>
      <w:lang w:val="ru-RU" w:eastAsia="ru-RU"/>
    </w:rPr>
  </w:style>
  <w:style w:type="paragraph" w:styleId="afffa">
    <w:name w:val="Revision"/>
    <w:hidden/>
    <w:uiPriority w:val="99"/>
    <w:semiHidden/>
    <w:rsid w:val="00A918D0"/>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918D0"/>
    <w:rPr>
      <w:rFonts w:cs="Times New Roman"/>
    </w:rPr>
  </w:style>
  <w:style w:type="paragraph" w:styleId="afffb">
    <w:name w:val="Subtitle"/>
    <w:basedOn w:val="a3"/>
    <w:link w:val="afffc"/>
    <w:uiPriority w:val="99"/>
    <w:qFormat/>
    <w:rsid w:val="00A918D0"/>
    <w:pPr>
      <w:spacing w:after="0" w:line="240" w:lineRule="auto"/>
      <w:jc w:val="center"/>
      <w:outlineLvl w:val="0"/>
    </w:pPr>
    <w:rPr>
      <w:rFonts w:eastAsia="Times New Roman"/>
      <w:b/>
      <w:i/>
      <w:color w:val="auto"/>
      <w:sz w:val="24"/>
      <w:szCs w:val="24"/>
      <w:lang w:val="x-none" w:eastAsia="ru-RU"/>
    </w:rPr>
  </w:style>
  <w:style w:type="character" w:customStyle="1" w:styleId="afffc">
    <w:name w:val="Подзаголовок Знак"/>
    <w:basedOn w:val="a4"/>
    <w:link w:val="afffb"/>
    <w:uiPriority w:val="99"/>
    <w:rsid w:val="00A918D0"/>
    <w:rPr>
      <w:rFonts w:ascii="Times New Roman" w:eastAsia="Times New Roman" w:hAnsi="Times New Roman" w:cs="Times New Roman"/>
      <w:b/>
      <w:i/>
      <w:sz w:val="24"/>
      <w:szCs w:val="24"/>
      <w:lang w:val="x-none" w:eastAsia="ru-RU"/>
    </w:rPr>
  </w:style>
  <w:style w:type="paragraph" w:customStyle="1" w:styleId="afffd">
    <w:name w:val="Знак 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xfmc3">
    <w:name w:val="xfmc3"/>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3"/>
    <w:uiPriority w:val="99"/>
    <w:rsid w:val="00A918D0"/>
    <w:pPr>
      <w:suppressAutoHyphens/>
      <w:spacing w:after="0" w:line="240" w:lineRule="auto"/>
      <w:jc w:val="both"/>
    </w:pPr>
    <w:rPr>
      <w:rFonts w:eastAsia="Times New Roman"/>
      <w:color w:val="auto"/>
      <w:szCs w:val="20"/>
      <w:lang w:eastAsia="ar-SA"/>
    </w:rPr>
  </w:style>
  <w:style w:type="character" w:customStyle="1" w:styleId="longtext">
    <w:name w:val="long_text"/>
    <w:rsid w:val="00A918D0"/>
  </w:style>
  <w:style w:type="paragraph" w:customStyle="1" w:styleId="company">
    <w:name w:val="company"/>
    <w:basedOn w:val="a3"/>
    <w:uiPriority w:val="99"/>
    <w:rsid w:val="00A918D0"/>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A918D0"/>
  </w:style>
  <w:style w:type="paragraph" w:customStyle="1" w:styleId="2a">
    <w:name w:val="2Заголовок"/>
    <w:basedOn w:val="a3"/>
    <w:uiPriority w:val="99"/>
    <w:rsid w:val="00A918D0"/>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A918D0"/>
  </w:style>
  <w:style w:type="paragraph" w:customStyle="1" w:styleId="tbl-cod">
    <w:name w:val="tbl-cod"/>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28932042">
    <w:name w:val="xfm_28932042"/>
    <w:rsid w:val="00A918D0"/>
  </w:style>
  <w:style w:type="character" w:customStyle="1" w:styleId="hps">
    <w:name w:val="hps"/>
    <w:rsid w:val="00A918D0"/>
  </w:style>
  <w:style w:type="paragraph" w:customStyle="1" w:styleId="210">
    <w:name w:val="Основной текст 21"/>
    <w:basedOn w:val="a3"/>
    <w:rsid w:val="00A918D0"/>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A918D0"/>
    <w:rPr>
      <w:rFonts w:ascii="Calibri" w:hAnsi="Calibri" w:cs="Calibri"/>
      <w:sz w:val="20"/>
      <w:szCs w:val="20"/>
    </w:rPr>
  </w:style>
  <w:style w:type="paragraph" w:customStyle="1" w:styleId="Textbody">
    <w:name w:val="Text body"/>
    <w:basedOn w:val="a3"/>
    <w:rsid w:val="00A918D0"/>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3"/>
    <w:rsid w:val="00A918D0"/>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e">
    <w:name w:val="Òåêñò"/>
    <w:rsid w:val="00A918D0"/>
    <w:pPr>
      <w:widowControl w:val="0"/>
      <w:spacing w:after="0" w:line="210" w:lineRule="atLeast"/>
      <w:ind w:firstLine="454"/>
      <w:jc w:val="both"/>
    </w:pPr>
    <w:rPr>
      <w:rFonts w:ascii="Times New Roman" w:eastAsia="Times New Roman" w:hAnsi="Times New Roman" w:cs="Times New Roman"/>
      <w:color w:val="000000"/>
      <w:sz w:val="20"/>
      <w:szCs w:val="20"/>
      <w:lang w:val="en-US" w:eastAsia="ru-RU"/>
    </w:rPr>
  </w:style>
  <w:style w:type="paragraph" w:customStyle="1" w:styleId="a0">
    <w:name w:val="Літерний список"/>
    <w:basedOn w:val="a3"/>
    <w:rsid w:val="00A918D0"/>
    <w:pPr>
      <w:numPr>
        <w:numId w:val="3"/>
      </w:numPr>
      <w:spacing w:after="0" w:line="240" w:lineRule="auto"/>
    </w:pPr>
    <w:rPr>
      <w:rFonts w:eastAsia="Times New Roman"/>
      <w:color w:val="auto"/>
      <w:sz w:val="24"/>
      <w:szCs w:val="20"/>
      <w:lang w:val="en-US"/>
    </w:rPr>
  </w:style>
  <w:style w:type="paragraph" w:customStyle="1" w:styleId="affff">
    <w:name w:val="Базовый"/>
    <w:rsid w:val="00A918D0"/>
    <w:pPr>
      <w:tabs>
        <w:tab w:val="left" w:pos="709"/>
      </w:tabs>
      <w:suppressAutoHyphens/>
      <w:spacing w:after="200" w:line="276" w:lineRule="atLeast"/>
    </w:pPr>
    <w:rPr>
      <w:rFonts w:ascii="Calibri" w:eastAsia="Times New Roman" w:hAnsi="Calibri" w:cs="Calibri"/>
    </w:rPr>
  </w:style>
  <w:style w:type="character" w:customStyle="1" w:styleId="1f2">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A918D0"/>
    <w:rPr>
      <w:sz w:val="24"/>
      <w:szCs w:val="24"/>
      <w:lang w:val="ru-RU" w:eastAsia="ru-RU" w:bidi="ar-SA"/>
    </w:rPr>
  </w:style>
  <w:style w:type="paragraph" w:customStyle="1" w:styleId="WW-">
    <w:name w:val="WW-Базовый"/>
    <w:rsid w:val="00A918D0"/>
    <w:pPr>
      <w:tabs>
        <w:tab w:val="left" w:pos="709"/>
      </w:tabs>
      <w:suppressAutoHyphens/>
      <w:spacing w:after="0" w:line="200" w:lineRule="atLeast"/>
    </w:pPr>
    <w:rPr>
      <w:rFonts w:ascii="Calibri" w:eastAsia="Arial" w:hAnsi="Calibri" w:cs="Times New Roman"/>
      <w:color w:val="00000A"/>
      <w:sz w:val="20"/>
      <w:szCs w:val="20"/>
      <w:lang w:eastAsia="ar-SA"/>
    </w:rPr>
  </w:style>
  <w:style w:type="paragraph" w:customStyle="1" w:styleId="39">
    <w:name w:val="Без интервала3"/>
    <w:rsid w:val="00A918D0"/>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0">
    <w:name w:val="КНЕУ"/>
    <w:basedOn w:val="aff7"/>
    <w:link w:val="affff1"/>
    <w:qFormat/>
    <w:rsid w:val="00A918D0"/>
    <w:pPr>
      <w:spacing w:before="0" w:beforeAutospacing="0" w:after="0" w:afterAutospacing="0"/>
      <w:ind w:firstLine="709"/>
      <w:jc w:val="both"/>
    </w:pPr>
    <w:rPr>
      <w:lang w:val="x-none"/>
    </w:rPr>
  </w:style>
  <w:style w:type="character" w:customStyle="1" w:styleId="affff1">
    <w:name w:val="КНЕУ Знак"/>
    <w:link w:val="affff0"/>
    <w:rsid w:val="00A918D0"/>
    <w:rPr>
      <w:rFonts w:ascii="Times New Roman" w:eastAsia="Times New Roman" w:hAnsi="Times New Roman" w:cs="Times New Roman"/>
      <w:sz w:val="24"/>
      <w:szCs w:val="24"/>
      <w:lang w:val="x-none" w:eastAsia="ru-RU"/>
    </w:rPr>
  </w:style>
  <w:style w:type="character" w:customStyle="1" w:styleId="st">
    <w:name w:val="st"/>
    <w:rsid w:val="00A918D0"/>
  </w:style>
  <w:style w:type="table" w:customStyle="1" w:styleId="TableNormal">
    <w:name w:val="Table Normal"/>
    <w:uiPriority w:val="2"/>
    <w:unhideWhenUsed/>
    <w:qFormat/>
    <w:rsid w:val="00A918D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f3">
    <w:name w:val="Обычный1"/>
    <w:uiPriority w:val="99"/>
    <w:rsid w:val="00A918D0"/>
    <w:pPr>
      <w:spacing w:after="0" w:line="276" w:lineRule="auto"/>
    </w:pPr>
    <w:rPr>
      <w:rFonts w:ascii="Arial" w:eastAsia="Times New Roman" w:hAnsi="Arial" w:cs="Arial"/>
      <w:color w:val="000000"/>
      <w:lang w:val="ru-RU" w:eastAsia="ru-RU"/>
    </w:rPr>
  </w:style>
  <w:style w:type="paragraph" w:customStyle="1" w:styleId="login-buttonuser">
    <w:name w:val="login-button__user"/>
    <w:basedOn w:val="a3"/>
    <w:rsid w:val="00A918D0"/>
    <w:pPr>
      <w:spacing w:before="100" w:beforeAutospacing="1" w:after="100" w:afterAutospacing="1" w:line="240" w:lineRule="auto"/>
    </w:pPr>
    <w:rPr>
      <w:rFonts w:eastAsia="Times New Roman"/>
      <w:color w:val="auto"/>
      <w:sz w:val="24"/>
      <w:szCs w:val="24"/>
      <w:lang w:val="ru-RU" w:eastAsia="ru-RU"/>
    </w:rPr>
  </w:style>
  <w:style w:type="paragraph" w:customStyle="1" w:styleId="xl128">
    <w:name w:val="xl12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character" w:customStyle="1" w:styleId="affff2">
    <w:name w:val="Незакрита згадка"/>
    <w:uiPriority w:val="99"/>
    <w:unhideWhenUsed/>
    <w:rsid w:val="00A918D0"/>
    <w:rPr>
      <w:color w:val="605E5C"/>
      <w:shd w:val="clear" w:color="auto" w:fill="E1DFDD"/>
    </w:rPr>
  </w:style>
  <w:style w:type="character" w:customStyle="1" w:styleId="markedcontent">
    <w:name w:val="markedcontent"/>
    <w:basedOn w:val="a4"/>
    <w:rsid w:val="00A918D0"/>
  </w:style>
  <w:style w:type="character" w:customStyle="1" w:styleId="hard-blue-color">
    <w:name w:val="hard-blue-color"/>
    <w:basedOn w:val="a4"/>
    <w:rsid w:val="00A918D0"/>
  </w:style>
  <w:style w:type="character" w:customStyle="1" w:styleId="rvts9">
    <w:name w:val="rvts9"/>
    <w:basedOn w:val="a4"/>
    <w:rsid w:val="00A918D0"/>
  </w:style>
  <w:style w:type="character" w:customStyle="1" w:styleId="WW8Num36z6">
    <w:name w:val="WW8Num36z6"/>
    <w:uiPriority w:val="99"/>
    <w:rsid w:val="00A918D0"/>
  </w:style>
  <w:style w:type="paragraph" w:customStyle="1" w:styleId="tj">
    <w:name w:val="tj"/>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WW8Num2z0">
    <w:name w:val="WW8Num2z0"/>
    <w:uiPriority w:val="99"/>
    <w:rsid w:val="00A918D0"/>
    <w:rPr>
      <w:rFonts w:ascii="Symbol" w:hAnsi="Symbol"/>
    </w:rPr>
  </w:style>
  <w:style w:type="character" w:customStyle="1" w:styleId="zk-definition-listitem-text">
    <w:name w:val="zk-definition-list__item-text"/>
    <w:rsid w:val="00A918D0"/>
  </w:style>
  <w:style w:type="table" w:customStyle="1" w:styleId="1f4">
    <w:name w:val="Сетка таблицы1"/>
    <w:basedOn w:val="a5"/>
    <w:next w:val="aff6"/>
    <w:uiPriority w:val="39"/>
    <w:rsid w:val="00A918D0"/>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A918D0"/>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2b">
    <w:name w:val="Основной текст2"/>
    <w:basedOn w:val="a3"/>
    <w:uiPriority w:val="99"/>
    <w:rsid w:val="00A918D0"/>
    <w:pPr>
      <w:widowControl w:val="0"/>
      <w:shd w:val="clear" w:color="auto" w:fill="FFFFFF"/>
      <w:spacing w:before="240" w:after="480" w:line="274" w:lineRule="exact"/>
    </w:pPr>
    <w:rPr>
      <w:rFonts w:eastAsia="Times New Roman"/>
      <w:color w:val="auto"/>
      <w:spacing w:val="1"/>
      <w:sz w:val="22"/>
      <w:szCs w:val="22"/>
      <w:lang w:eastAsia="uk-UA"/>
    </w:rPr>
  </w:style>
  <w:style w:type="character" w:customStyle="1" w:styleId="stage-info-item">
    <w:name w:val="stage-info-item"/>
    <w:rsid w:val="00A918D0"/>
  </w:style>
  <w:style w:type="paragraph" w:customStyle="1" w:styleId="para">
    <w:name w:val="para"/>
    <w:basedOn w:val="Standard"/>
    <w:rsid w:val="00A918D0"/>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6"/>
    <w:rsid w:val="00A918D0"/>
    <w:pPr>
      <w:numPr>
        <w:numId w:val="4"/>
      </w:numPr>
    </w:pPr>
  </w:style>
  <w:style w:type="numbering" w:customStyle="1" w:styleId="WWNum19">
    <w:name w:val="WWNum19"/>
    <w:basedOn w:val="a6"/>
    <w:rsid w:val="00A918D0"/>
    <w:pPr>
      <w:numPr>
        <w:numId w:val="5"/>
      </w:numPr>
    </w:pPr>
  </w:style>
  <w:style w:type="character" w:customStyle="1" w:styleId="2c">
    <w:name w:val="Основной текст (2)_"/>
    <w:link w:val="2d"/>
    <w:rsid w:val="00A918D0"/>
    <w:rPr>
      <w:b/>
      <w:bCs/>
      <w:spacing w:val="1"/>
      <w:shd w:val="clear" w:color="auto" w:fill="FFFFFF"/>
    </w:rPr>
  </w:style>
  <w:style w:type="paragraph" w:customStyle="1" w:styleId="2d">
    <w:name w:val="Основной текст (2)"/>
    <w:basedOn w:val="a3"/>
    <w:link w:val="2c"/>
    <w:rsid w:val="00A918D0"/>
    <w:pPr>
      <w:widowControl w:val="0"/>
      <w:shd w:val="clear" w:color="auto" w:fill="FFFFFF"/>
      <w:spacing w:after="240" w:line="408" w:lineRule="exact"/>
      <w:jc w:val="center"/>
    </w:pPr>
    <w:rPr>
      <w:rFonts w:asciiTheme="minorHAnsi" w:eastAsiaTheme="minorHAnsi" w:hAnsiTheme="minorHAnsi" w:cstheme="minorBidi"/>
      <w:b/>
      <w:bCs/>
      <w:color w:val="auto"/>
      <w:spacing w:val="1"/>
      <w:sz w:val="22"/>
      <w:szCs w:val="22"/>
    </w:rPr>
  </w:style>
  <w:style w:type="character" w:customStyle="1" w:styleId="affff3">
    <w:name w:val="Другое_"/>
    <w:link w:val="affff4"/>
    <w:rsid w:val="00A918D0"/>
    <w:rPr>
      <w:shd w:val="clear" w:color="auto" w:fill="FFFFFF"/>
    </w:rPr>
  </w:style>
  <w:style w:type="paragraph" w:customStyle="1" w:styleId="affff4">
    <w:name w:val="Другое"/>
    <w:basedOn w:val="a3"/>
    <w:link w:val="affff3"/>
    <w:rsid w:val="00A918D0"/>
    <w:pPr>
      <w:widowControl w:val="0"/>
      <w:shd w:val="clear" w:color="auto" w:fill="FFFFFF"/>
      <w:spacing w:after="0" w:line="240" w:lineRule="auto"/>
    </w:pPr>
    <w:rPr>
      <w:rFonts w:asciiTheme="minorHAnsi" w:eastAsiaTheme="minorHAnsi" w:hAnsiTheme="minorHAnsi" w:cstheme="minorBidi"/>
      <w:color w:val="auto"/>
      <w:sz w:val="22"/>
      <w:szCs w:val="22"/>
    </w:rPr>
  </w:style>
  <w:style w:type="paragraph" w:customStyle="1" w:styleId="CharChar10">
    <w:name w:val="Char Знак Знак Char Знак Знак Знак Знак Знак Знак Знак Знак Знак Знак Знак Знак Знак Знак Знак1"/>
    <w:basedOn w:val="a3"/>
    <w:qFormat/>
    <w:rsid w:val="00A918D0"/>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A918D0"/>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A918D0"/>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A918D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affff5">
    <w:name w:val="Нормальний текст"/>
    <w:basedOn w:val="a3"/>
    <w:uiPriority w:val="99"/>
    <w:rsid w:val="00A918D0"/>
    <w:pPr>
      <w:spacing w:before="120" w:after="0" w:line="240" w:lineRule="auto"/>
      <w:ind w:firstLine="567"/>
    </w:pPr>
    <w:rPr>
      <w:rFonts w:ascii="Antiqua" w:eastAsia="Times New Roman" w:hAnsi="Antiqua"/>
      <w:color w:val="auto"/>
      <w:sz w:val="26"/>
      <w:szCs w:val="20"/>
      <w:lang w:eastAsia="ru-RU"/>
    </w:rPr>
  </w:style>
  <w:style w:type="paragraph" w:customStyle="1" w:styleId="2e">
    <w:name w:val="Абзац списка2"/>
    <w:basedOn w:val="a3"/>
    <w:rsid w:val="00A918D0"/>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a">
    <w:name w:val="Без интервала3"/>
    <w:rsid w:val="00A918D0"/>
    <w:pPr>
      <w:spacing w:after="0" w:line="240" w:lineRule="auto"/>
    </w:pPr>
    <w:rPr>
      <w:rFonts w:ascii="Calibri" w:eastAsia="Times New Roman" w:hAnsi="Calibri" w:cs="Times New Roman"/>
      <w:lang w:val="ru-RU" w:eastAsia="ru-RU"/>
    </w:rPr>
  </w:style>
  <w:style w:type="paragraph" w:customStyle="1" w:styleId="xl103">
    <w:name w:val="xl103"/>
    <w:basedOn w:val="a3"/>
    <w:uiPriority w:val="99"/>
    <w:rsid w:val="00A918D0"/>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affff6">
    <w:name w:val="Содержимое таблицы"/>
    <w:basedOn w:val="a3"/>
    <w:rsid w:val="00A918D0"/>
    <w:pPr>
      <w:widowControl w:val="0"/>
      <w:suppressLineNumbers/>
      <w:suppressAutoHyphens/>
      <w:spacing w:after="0" w:line="240" w:lineRule="auto"/>
    </w:pPr>
    <w:rPr>
      <w:rFonts w:ascii="Liberation Serif" w:eastAsia="DejaVu Sans" w:hAnsi="Liberation Serif" w:cs="Lohit Hindi"/>
      <w:color w:val="auto"/>
      <w:kern w:val="2"/>
      <w:sz w:val="24"/>
      <w:szCs w:val="24"/>
      <w:lang w:val="ru-RU" w:eastAsia="zh-CN" w:bidi="hi-IN"/>
    </w:rPr>
  </w:style>
  <w:style w:type="character" w:customStyle="1" w:styleId="contact-street">
    <w:name w:val="contact-street"/>
    <w:rsid w:val="00A918D0"/>
  </w:style>
  <w:style w:type="paragraph" w:customStyle="1" w:styleId="320">
    <w:name w:val="Основной текст 32"/>
    <w:basedOn w:val="a3"/>
    <w:rsid w:val="00A918D0"/>
    <w:pPr>
      <w:widowControl w:val="0"/>
      <w:spacing w:after="0" w:line="240" w:lineRule="auto"/>
    </w:pPr>
    <w:rPr>
      <w:rFonts w:ascii="Arial" w:eastAsia="Times New Roman" w:hAnsi="Arial"/>
      <w:color w:val="auto"/>
      <w:sz w:val="24"/>
      <w:szCs w:val="20"/>
      <w:lang w:eastAsia="ru-RU"/>
    </w:rPr>
  </w:style>
  <w:style w:type="numbering" w:customStyle="1" w:styleId="3">
    <w:name w:val="Импортированный стиль 3"/>
    <w:rsid w:val="00A918D0"/>
    <w:pPr>
      <w:numPr>
        <w:numId w:val="6"/>
      </w:numPr>
    </w:pPr>
  </w:style>
  <w:style w:type="paragraph" w:customStyle="1" w:styleId="BodyText31">
    <w:name w:val="Body Text 31"/>
    <w:basedOn w:val="a3"/>
    <w:rsid w:val="00A918D0"/>
    <w:pPr>
      <w:widowControl w:val="0"/>
      <w:spacing w:after="0" w:line="240" w:lineRule="auto"/>
    </w:pPr>
    <w:rPr>
      <w:rFonts w:ascii="Arial" w:eastAsia="Times New Roman" w:hAnsi="Arial"/>
      <w:color w:val="auto"/>
      <w:sz w:val="24"/>
      <w:szCs w:val="20"/>
      <w:lang w:eastAsia="ru-RU"/>
    </w:rPr>
  </w:style>
  <w:style w:type="paragraph" w:customStyle="1" w:styleId="msonormal0">
    <w:name w:val="msonormal"/>
    <w:basedOn w:val="a3"/>
    <w:uiPriority w:val="99"/>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1f5">
    <w:name w:val="Верхний колонтитул Знак1"/>
    <w:aliases w:val="/tsv Знак1"/>
    <w:uiPriority w:val="99"/>
    <w:semiHidden/>
    <w:rsid w:val="00A918D0"/>
    <w:rPr>
      <w:rFonts w:ascii="Times New Roman" w:eastAsia="Times New Roman" w:hAnsi="Times New Roman" w:cs="Times New Roman"/>
      <w:sz w:val="24"/>
      <w:szCs w:val="24"/>
      <w:lang w:val="uk-UA" w:eastAsia="ru-RU"/>
    </w:rPr>
  </w:style>
  <w:style w:type="paragraph" w:styleId="affff7">
    <w:name w:val="Date"/>
    <w:basedOn w:val="a3"/>
    <w:link w:val="affff8"/>
    <w:uiPriority w:val="99"/>
    <w:unhideWhenUsed/>
    <w:rsid w:val="00A918D0"/>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f8">
    <w:name w:val="Дата Знак"/>
    <w:basedOn w:val="a4"/>
    <w:link w:val="affff7"/>
    <w:uiPriority w:val="99"/>
    <w:rsid w:val="00A918D0"/>
    <w:rPr>
      <w:rFonts w:ascii="Times New Roman" w:eastAsia="Times New Roman" w:hAnsi="Times New Roman" w:cs="Times New Roman"/>
      <w:sz w:val="28"/>
      <w:szCs w:val="20"/>
      <w:lang w:val="en-US" w:eastAsia="x-none"/>
    </w:rPr>
  </w:style>
  <w:style w:type="paragraph" w:customStyle="1" w:styleId="affff9">
    <w:name w:val="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0">
    <w:name w:val="Знак1 Знак Знак 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f6">
    <w:name w:val="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11">
    <w:name w:val="Знак1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1">
    <w:name w:val="Char Знак Знак Char Знак Знак Знак Знак Знак Знак Знак Знак Знак Знак Знак Знак Знак1"/>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2">
    <w:name w:val="Основной текст11"/>
    <w:basedOn w:val="a3"/>
    <w:uiPriority w:val="99"/>
    <w:rsid w:val="00A918D0"/>
    <w:pPr>
      <w:shd w:val="clear" w:color="auto" w:fill="FFFFFF"/>
      <w:spacing w:before="300" w:after="0" w:line="269" w:lineRule="exact"/>
      <w:ind w:hanging="360"/>
      <w:jc w:val="both"/>
    </w:pPr>
    <w:rPr>
      <w:rFonts w:ascii="Sylfaen" w:hAnsi="Sylfaen" w:cs="Gautami"/>
      <w:color w:val="auto"/>
      <w:sz w:val="21"/>
      <w:szCs w:val="21"/>
      <w:lang w:val="en-US" w:bidi="te-IN"/>
    </w:rPr>
  </w:style>
  <w:style w:type="paragraph" w:customStyle="1" w:styleId="2f">
    <w:name w:val="заголовок 2"/>
    <w:basedOn w:val="a3"/>
    <w:next w:val="a3"/>
    <w:uiPriority w:val="99"/>
    <w:rsid w:val="00A918D0"/>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3"/>
    <w:uiPriority w:val="99"/>
    <w:rsid w:val="00A918D0"/>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customStyle="1" w:styleId="affffa">
    <w:name w:val="Начальник"/>
    <w:basedOn w:val="a3"/>
    <w:next w:val="affff7"/>
    <w:uiPriority w:val="99"/>
    <w:rsid w:val="00A918D0"/>
    <w:pPr>
      <w:tabs>
        <w:tab w:val="right" w:pos="9639"/>
      </w:tabs>
      <w:autoSpaceDE w:val="0"/>
      <w:autoSpaceDN w:val="0"/>
      <w:spacing w:before="360" w:after="240" w:line="240" w:lineRule="auto"/>
    </w:pPr>
    <w:rPr>
      <w:rFonts w:eastAsia="Times New Roman"/>
      <w:b/>
      <w:bCs/>
      <w:color w:val="auto"/>
      <w:lang w:eastAsia="ru-RU"/>
    </w:rPr>
  </w:style>
  <w:style w:type="paragraph" w:customStyle="1" w:styleId="xl64">
    <w:name w:val="xl64"/>
    <w:basedOn w:val="a3"/>
    <w:uiPriority w:val="99"/>
    <w:rsid w:val="00A918D0"/>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8">
    <w:name w:val="xl9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9">
    <w:name w:val="xl99"/>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0">
    <w:name w:val="xl100"/>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1">
    <w:name w:val="xl101"/>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2">
    <w:name w:val="xl102"/>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3"/>
    <w:uiPriority w:val="99"/>
    <w:rsid w:val="00A918D0"/>
    <w:pPr>
      <w:pBdr>
        <w:top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3"/>
    <w:uiPriority w:val="99"/>
    <w:rsid w:val="00A918D0"/>
    <w:pPr>
      <w:pBdr>
        <w:left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3"/>
    <w:uiPriority w:val="99"/>
    <w:rsid w:val="00A918D0"/>
    <w:pPr>
      <w:pBdr>
        <w:top w:val="single" w:sz="4"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7">
    <w:name w:val="xl107"/>
    <w:basedOn w:val="a3"/>
    <w:uiPriority w:val="99"/>
    <w:rsid w:val="00A918D0"/>
    <w:pPr>
      <w:pBdr>
        <w:top w:val="single" w:sz="4" w:space="0" w:color="auto"/>
      </w:pBdr>
      <w:shd w:val="clear" w:color="auto" w:fill="FFFFFF"/>
      <w:spacing w:before="100" w:beforeAutospacing="1" w:after="100" w:afterAutospacing="1" w:line="240" w:lineRule="auto"/>
      <w:jc w:val="center"/>
    </w:pPr>
    <w:rPr>
      <w:rFonts w:eastAsia="Times New Roman"/>
      <w:sz w:val="20"/>
      <w:szCs w:val="20"/>
      <w:lang w:eastAsia="uk-UA"/>
    </w:rPr>
  </w:style>
  <w:style w:type="paragraph" w:customStyle="1" w:styleId="xl108">
    <w:name w:val="xl10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9">
    <w:name w:val="xl109"/>
    <w:basedOn w:val="a3"/>
    <w:uiPriority w:val="99"/>
    <w:rsid w:val="00A918D0"/>
    <w:pPr>
      <w:pBdr>
        <w:left w:val="single" w:sz="8" w:space="0" w:color="auto"/>
        <w:bottom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3"/>
    <w:uiPriority w:val="99"/>
    <w:rsid w:val="00A918D0"/>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1">
    <w:name w:val="xl111"/>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2">
    <w:name w:val="xl112"/>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3">
    <w:name w:val="xl113"/>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4">
    <w:name w:val="xl114"/>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5">
    <w:name w:val="xl115"/>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6">
    <w:name w:val="xl116"/>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3"/>
    <w:uiPriority w:val="99"/>
    <w:rsid w:val="00A918D0"/>
    <w:pPr>
      <w:pBdr>
        <w:top w:val="single" w:sz="8" w:space="0" w:color="auto"/>
        <w:bottom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3"/>
    <w:uiPriority w:val="99"/>
    <w:rsid w:val="00A918D0"/>
    <w:pPr>
      <w:pBdr>
        <w:top w:val="single" w:sz="8"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9">
    <w:name w:val="xl119"/>
    <w:basedOn w:val="a3"/>
    <w:uiPriority w:val="99"/>
    <w:rsid w:val="00A918D0"/>
    <w:pPr>
      <w:shd w:val="clear" w:color="auto"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1">
    <w:name w:val="xl121"/>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2">
    <w:name w:val="xl122"/>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3">
    <w:name w:val="xl123"/>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4">
    <w:name w:val="xl124"/>
    <w:basedOn w:val="a3"/>
    <w:uiPriority w:val="99"/>
    <w:rsid w:val="00A918D0"/>
    <w:pP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3"/>
    <w:uiPriority w:val="99"/>
    <w:rsid w:val="00A918D0"/>
    <w:pPr>
      <w:shd w:val="clear" w:color="auto"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eastAsia="uk-UA"/>
    </w:rPr>
  </w:style>
  <w:style w:type="paragraph" w:customStyle="1" w:styleId="xl129">
    <w:name w:val="xl12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0">
    <w:name w:val="xl130"/>
    <w:basedOn w:val="a3"/>
    <w:uiPriority w:val="99"/>
    <w:rsid w:val="00A918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1">
    <w:name w:val="xl13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auto"/>
      <w:sz w:val="20"/>
      <w:szCs w:val="20"/>
      <w:lang w:eastAsia="uk-UA"/>
    </w:rPr>
  </w:style>
  <w:style w:type="paragraph" w:customStyle="1" w:styleId="xl132">
    <w:name w:val="xl132"/>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3">
    <w:name w:val="xl133"/>
    <w:basedOn w:val="a3"/>
    <w:uiPriority w:val="99"/>
    <w:rsid w:val="00A918D0"/>
    <w:pPr>
      <w:pBdr>
        <w:top w:val="single" w:sz="8" w:space="0" w:color="auto"/>
        <w:left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4">
    <w:name w:val="xl134"/>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35">
    <w:name w:val="xl135"/>
    <w:basedOn w:val="a3"/>
    <w:uiPriority w:val="99"/>
    <w:rsid w:val="00A918D0"/>
    <w:pPr>
      <w:pBdr>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6">
    <w:name w:val="xl136"/>
    <w:basedOn w:val="a3"/>
    <w:uiPriority w:val="99"/>
    <w:rsid w:val="00A918D0"/>
    <w:pPr>
      <w:pBdr>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7">
    <w:name w:val="xl13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8">
    <w:name w:val="xl138"/>
    <w:basedOn w:val="a3"/>
    <w:uiPriority w:val="99"/>
    <w:rsid w:val="00A918D0"/>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9">
    <w:name w:val="xl139"/>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0">
    <w:name w:val="xl140"/>
    <w:basedOn w:val="a3"/>
    <w:uiPriority w:val="99"/>
    <w:rsid w:val="00A918D0"/>
    <w:pPr>
      <w:pBdr>
        <w:top w:val="single" w:sz="8" w:space="0" w:color="auto"/>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1">
    <w:name w:val="xl141"/>
    <w:basedOn w:val="a3"/>
    <w:uiPriority w:val="99"/>
    <w:rsid w:val="00A918D0"/>
    <w:pP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2">
    <w:name w:val="xl142"/>
    <w:basedOn w:val="a3"/>
    <w:uiPriority w:val="99"/>
    <w:rsid w:val="00A918D0"/>
    <w:pPr>
      <w:pBdr>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3">
    <w:name w:val="xl143"/>
    <w:basedOn w:val="a3"/>
    <w:uiPriority w:val="99"/>
    <w:rsid w:val="00A918D0"/>
    <w:pPr>
      <w:pBdr>
        <w:top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4">
    <w:name w:val="xl144"/>
    <w:basedOn w:val="a3"/>
    <w:uiPriority w:val="99"/>
    <w:rsid w:val="00A918D0"/>
    <w:pPr>
      <w:pBdr>
        <w:top w:val="single" w:sz="4"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5">
    <w:name w:val="xl145"/>
    <w:basedOn w:val="a3"/>
    <w:uiPriority w:val="99"/>
    <w:rsid w:val="00A918D0"/>
    <w:pPr>
      <w:pBdr>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6">
    <w:name w:val="xl146"/>
    <w:basedOn w:val="a3"/>
    <w:uiPriority w:val="99"/>
    <w:rsid w:val="00A918D0"/>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7">
    <w:name w:val="xl14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8">
    <w:name w:val="xl148"/>
    <w:basedOn w:val="a3"/>
    <w:uiPriority w:val="99"/>
    <w:rsid w:val="00A918D0"/>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9">
    <w:name w:val="xl149"/>
    <w:basedOn w:val="a3"/>
    <w:uiPriority w:val="99"/>
    <w:rsid w:val="00A918D0"/>
    <w:pPr>
      <w:pBdr>
        <w:top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0">
    <w:name w:val="xl150"/>
    <w:basedOn w:val="a3"/>
    <w:uiPriority w:val="99"/>
    <w:rsid w:val="00A918D0"/>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1">
    <w:name w:val="xl151"/>
    <w:basedOn w:val="a3"/>
    <w:uiPriority w:val="99"/>
    <w:rsid w:val="00A918D0"/>
    <w:pPr>
      <w:pBdr>
        <w:top w:val="single" w:sz="4"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2">
    <w:name w:val="xl152"/>
    <w:basedOn w:val="a3"/>
    <w:uiPriority w:val="99"/>
    <w:rsid w:val="00A918D0"/>
    <w:pPr>
      <w:pBdr>
        <w:top w:val="single" w:sz="8"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3">
    <w:name w:val="xl153"/>
    <w:basedOn w:val="a3"/>
    <w:uiPriority w:val="99"/>
    <w:rsid w:val="00A918D0"/>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4">
    <w:name w:val="xl154"/>
    <w:basedOn w:val="a3"/>
    <w:uiPriority w:val="99"/>
    <w:rsid w:val="00A918D0"/>
    <w:pPr>
      <w:pBdr>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5">
    <w:name w:val="xl155"/>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6">
    <w:name w:val="xl156"/>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7">
    <w:name w:val="xl157"/>
    <w:basedOn w:val="a3"/>
    <w:uiPriority w:val="99"/>
    <w:rsid w:val="00A918D0"/>
    <w:pPr>
      <w:pBdr>
        <w:top w:val="single" w:sz="8"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8">
    <w:name w:val="xl158"/>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9">
    <w:name w:val="xl159"/>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0">
    <w:name w:val="xl160"/>
    <w:basedOn w:val="a3"/>
    <w:uiPriority w:val="99"/>
    <w:rsid w:val="00A918D0"/>
    <w:pPr>
      <w:pBdr>
        <w:top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1">
    <w:name w:val="xl161"/>
    <w:basedOn w:val="a3"/>
    <w:uiPriority w:val="99"/>
    <w:rsid w:val="00A918D0"/>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2">
    <w:name w:val="xl162"/>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3"/>
    <w:uiPriority w:val="99"/>
    <w:rsid w:val="00A918D0"/>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211">
    <w:name w:val="Основной текст с отступом 21"/>
    <w:basedOn w:val="a3"/>
    <w:uiPriority w:val="99"/>
    <w:rsid w:val="00A918D0"/>
    <w:pPr>
      <w:widowControl w:val="0"/>
      <w:suppressAutoHyphens/>
      <w:spacing w:after="120" w:line="480" w:lineRule="auto"/>
      <w:ind w:left="283"/>
    </w:pPr>
    <w:rPr>
      <w:rFonts w:ascii="Times New Roman CYR" w:eastAsia="Times New Roman" w:hAnsi="Times New Roman CYR" w:cs="Times New Roman CYR"/>
      <w:color w:val="auto"/>
      <w:kern w:val="2"/>
      <w:sz w:val="24"/>
      <w:szCs w:val="24"/>
      <w:lang w:eastAsia="hi-IN" w:bidi="hi-IN"/>
    </w:rPr>
  </w:style>
  <w:style w:type="paragraph" w:customStyle="1" w:styleId="Normal1">
    <w:name w:val="Normal1"/>
    <w:uiPriority w:val="99"/>
    <w:rsid w:val="00A918D0"/>
    <w:pPr>
      <w:widowControl w:val="0"/>
      <w:suppressAutoHyphens/>
      <w:spacing w:after="0" w:line="300" w:lineRule="auto"/>
      <w:jc w:val="both"/>
    </w:pPr>
    <w:rPr>
      <w:rFonts w:ascii="Times New Roman" w:eastAsia="Times New Roman" w:hAnsi="Times New Roman" w:cs="Times New Roman"/>
      <w:szCs w:val="20"/>
      <w:lang w:eastAsia="ar-SA"/>
    </w:rPr>
  </w:style>
  <w:style w:type="paragraph" w:customStyle="1" w:styleId="affffb">
    <w:name w:val="ДинТекстОбыч"/>
    <w:basedOn w:val="a3"/>
    <w:uiPriority w:val="99"/>
    <w:rsid w:val="00A918D0"/>
    <w:pPr>
      <w:suppressAutoHyphens/>
      <w:spacing w:after="0" w:line="240" w:lineRule="auto"/>
      <w:ind w:firstLine="567"/>
      <w:jc w:val="both"/>
    </w:pPr>
    <w:rPr>
      <w:rFonts w:eastAsia="Times New Roman"/>
      <w:color w:val="auto"/>
      <w:sz w:val="24"/>
      <w:szCs w:val="24"/>
      <w:lang w:eastAsia="zh-CN"/>
    </w:rPr>
  </w:style>
  <w:style w:type="paragraph" w:customStyle="1" w:styleId="tl">
    <w:name w:val="tl"/>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msonormalbullet2gif">
    <w:name w:val="msonormalbullet2.gif"/>
    <w:basedOn w:val="a3"/>
    <w:uiPriority w:val="99"/>
    <w:rsid w:val="00A918D0"/>
    <w:pP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3"/>
    <w:uiPriority w:val="99"/>
    <w:rsid w:val="00A918D0"/>
    <w:pPr>
      <w:numPr>
        <w:numId w:val="7"/>
      </w:numPr>
      <w:spacing w:before="60" w:after="60" w:line="240" w:lineRule="auto"/>
      <w:ind w:left="720"/>
      <w:jc w:val="center"/>
    </w:pPr>
    <w:rPr>
      <w:rFonts w:ascii="Arial" w:eastAsia="Times New Roman" w:hAnsi="Arial" w:cs="Arial"/>
      <w:b/>
      <w:bCs/>
      <w:color w:val="00539B"/>
      <w:sz w:val="18"/>
      <w:szCs w:val="18"/>
      <w:lang w:val="en-GB"/>
    </w:rPr>
  </w:style>
  <w:style w:type="paragraph" w:customStyle="1" w:styleId="1">
    <w:name w:val="Абзац1"/>
    <w:basedOn w:val="a3"/>
    <w:uiPriority w:val="99"/>
    <w:qFormat/>
    <w:rsid w:val="00A918D0"/>
    <w:pPr>
      <w:numPr>
        <w:numId w:val="8"/>
      </w:numPr>
      <w:spacing w:after="0" w:line="240" w:lineRule="auto"/>
      <w:jc w:val="both"/>
    </w:pPr>
    <w:rPr>
      <w:color w:val="auto"/>
      <w:sz w:val="24"/>
      <w:szCs w:val="24"/>
      <w:lang w:eastAsia="ru-RU"/>
    </w:rPr>
  </w:style>
  <w:style w:type="character" w:styleId="affffc">
    <w:name w:val="Intense Reference"/>
    <w:uiPriority w:val="32"/>
    <w:qFormat/>
    <w:rsid w:val="00A918D0"/>
    <w:rPr>
      <w:b/>
      <w:bCs/>
      <w:smallCaps/>
      <w:color w:val="5B9BD5"/>
      <w:spacing w:val="5"/>
    </w:rPr>
  </w:style>
  <w:style w:type="character" w:customStyle="1" w:styleId="xfm1647356658">
    <w:name w:val="xfm_1647356658"/>
    <w:rsid w:val="00A918D0"/>
  </w:style>
  <w:style w:type="character" w:customStyle="1" w:styleId="spelle">
    <w:name w:val="spelle"/>
    <w:rsid w:val="00A918D0"/>
  </w:style>
  <w:style w:type="character" w:customStyle="1" w:styleId="1f7">
    <w:name w:val="Текст примечания Знак1"/>
    <w:uiPriority w:val="99"/>
    <w:semiHidden/>
    <w:rsid w:val="00A918D0"/>
    <w:rPr>
      <w:rFonts w:ascii="Calibri" w:eastAsia="Calibri" w:hAnsi="Calibri" w:cs="Times New Roman" w:hint="default"/>
      <w:sz w:val="20"/>
      <w:szCs w:val="20"/>
      <w:lang w:val="ru-RU"/>
    </w:rPr>
  </w:style>
  <w:style w:type="character" w:customStyle="1" w:styleId="WW8Num26z0">
    <w:name w:val="WW8Num26z0"/>
    <w:rsid w:val="00A918D0"/>
    <w:rPr>
      <w:rFonts w:ascii="Times New Roman" w:hAnsi="Times New Roman" w:cs="Times New Roman" w:hint="default"/>
      <w:color w:val="00000A"/>
      <w:sz w:val="24"/>
      <w:szCs w:val="24"/>
      <w:lang w:val="uk-UA"/>
    </w:rPr>
  </w:style>
  <w:style w:type="character" w:customStyle="1" w:styleId="WW8Num41z3">
    <w:name w:val="WW8Num41z3"/>
    <w:rsid w:val="00A918D0"/>
  </w:style>
  <w:style w:type="character" w:customStyle="1" w:styleId="xfm81885398">
    <w:name w:val="xfm_81885398"/>
    <w:rsid w:val="00A918D0"/>
  </w:style>
  <w:style w:type="character" w:customStyle="1" w:styleId="WW8Num36z5">
    <w:name w:val="WW8Num36z5"/>
    <w:uiPriority w:val="99"/>
    <w:rsid w:val="00A918D0"/>
  </w:style>
  <w:style w:type="character" w:customStyle="1" w:styleId="WW8Num44z0">
    <w:name w:val="WW8Num44z0"/>
    <w:rsid w:val="00A918D0"/>
    <w:rPr>
      <w:rFonts w:ascii="Times New Roman" w:eastAsia="Times New Roman" w:hAnsi="Times New Roman" w:cs="Times New Roman" w:hint="default"/>
    </w:rPr>
  </w:style>
  <w:style w:type="character" w:customStyle="1" w:styleId="1f8">
    <w:name w:val="Без интервала Знак1"/>
    <w:uiPriority w:val="99"/>
    <w:rsid w:val="00A918D0"/>
    <w:rPr>
      <w:rFonts w:ascii="Calibri" w:eastAsia="Calibri" w:hAnsi="Calibri" w:cs="Calibri" w:hint="default"/>
      <w:sz w:val="22"/>
      <w:szCs w:val="22"/>
      <w:lang w:eastAsia="zh-CN"/>
    </w:rPr>
  </w:style>
  <w:style w:type="table" w:customStyle="1" w:styleId="2f0">
    <w:name w:val="Сетка таблицы2"/>
    <w:basedOn w:val="a5"/>
    <w:uiPriority w:val="39"/>
    <w:rsid w:val="00A918D0"/>
    <w:pPr>
      <w:spacing w:after="0" w:line="240" w:lineRule="auto"/>
    </w:pPr>
    <w:rPr>
      <w:rFonts w:ascii="Times New Roman" w:eastAsia="Calibri" w:hAnsi="Times New Roman" w:cs="Times New Roman"/>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3"/>
    <w:rsid w:val="00A918D0"/>
    <w:pPr>
      <w:spacing w:before="100" w:beforeAutospacing="1" w:after="100" w:afterAutospacing="1" w:line="240" w:lineRule="auto"/>
    </w:pPr>
    <w:rPr>
      <w:rFonts w:eastAsia="Times New Roman"/>
      <w:color w:val="auto"/>
      <w:sz w:val="24"/>
      <w:szCs w:val="24"/>
      <w:lang w:eastAsia="uk-UA"/>
    </w:rPr>
  </w:style>
  <w:style w:type="paragraph" w:styleId="2f1">
    <w:name w:val="Quote"/>
    <w:basedOn w:val="a3"/>
    <w:next w:val="a3"/>
    <w:link w:val="2f2"/>
    <w:uiPriority w:val="29"/>
    <w:qFormat/>
    <w:rsid w:val="00A918D0"/>
    <w:pPr>
      <w:spacing w:before="160" w:line="240" w:lineRule="auto"/>
      <w:jc w:val="center"/>
    </w:pPr>
    <w:rPr>
      <w:i/>
      <w:iCs/>
      <w:color w:val="404040"/>
      <w:szCs w:val="22"/>
      <w:lang w:val="ru-RU"/>
    </w:rPr>
  </w:style>
  <w:style w:type="character" w:customStyle="1" w:styleId="2f2">
    <w:name w:val="Цитата 2 Знак"/>
    <w:basedOn w:val="a4"/>
    <w:link w:val="2f1"/>
    <w:uiPriority w:val="29"/>
    <w:rsid w:val="00A918D0"/>
    <w:rPr>
      <w:rFonts w:ascii="Times New Roman" w:eastAsia="Calibri" w:hAnsi="Times New Roman" w:cs="Times New Roman"/>
      <w:i/>
      <w:iCs/>
      <w:color w:val="404040"/>
      <w:sz w:val="28"/>
      <w:lang w:val="ru-RU"/>
    </w:rPr>
  </w:style>
  <w:style w:type="character" w:styleId="affffd">
    <w:name w:val="Intense Emphasis"/>
    <w:uiPriority w:val="21"/>
    <w:qFormat/>
    <w:rsid w:val="00A918D0"/>
    <w:rPr>
      <w:i/>
      <w:iCs/>
      <w:color w:val="2E74B5"/>
    </w:rPr>
  </w:style>
  <w:style w:type="paragraph" w:styleId="affffe">
    <w:name w:val="Intense Quote"/>
    <w:basedOn w:val="a3"/>
    <w:next w:val="a3"/>
    <w:link w:val="afffff"/>
    <w:uiPriority w:val="30"/>
    <w:qFormat/>
    <w:rsid w:val="00A918D0"/>
    <w:pPr>
      <w:pBdr>
        <w:top w:val="single" w:sz="4" w:space="10" w:color="2E74B5"/>
        <w:bottom w:val="single" w:sz="4" w:space="10" w:color="2E74B5"/>
      </w:pBdr>
      <w:spacing w:before="360" w:after="360" w:line="240" w:lineRule="auto"/>
      <w:ind w:left="864" w:right="864"/>
      <w:jc w:val="center"/>
    </w:pPr>
    <w:rPr>
      <w:i/>
      <w:iCs/>
      <w:color w:val="2E74B5"/>
      <w:szCs w:val="22"/>
      <w:lang w:val="ru-RU"/>
    </w:rPr>
  </w:style>
  <w:style w:type="character" w:customStyle="1" w:styleId="afffff">
    <w:name w:val="Выделенная цитата Знак"/>
    <w:basedOn w:val="a4"/>
    <w:link w:val="affffe"/>
    <w:uiPriority w:val="30"/>
    <w:rsid w:val="00A918D0"/>
    <w:rPr>
      <w:rFonts w:ascii="Times New Roman" w:eastAsia="Calibri" w:hAnsi="Times New Roman" w:cs="Times New Roman"/>
      <w:i/>
      <w:iCs/>
      <w:color w:val="2E74B5"/>
      <w:sz w:val="28"/>
      <w:lang w:val="ru-RU"/>
    </w:rPr>
  </w:style>
  <w:style w:type="paragraph" w:customStyle="1" w:styleId="xl63">
    <w:name w:val="xl63"/>
    <w:basedOn w:val="a3"/>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auto"/>
      <w:sz w:val="24"/>
      <w:szCs w:val="24"/>
      <w:lang w:eastAsia="uk-UA"/>
    </w:rPr>
  </w:style>
  <w:style w:type="character" w:customStyle="1" w:styleId="ng-binding">
    <w:name w:val="ng-binding"/>
    <w:rsid w:val="00A918D0"/>
  </w:style>
  <w:style w:type="table" w:customStyle="1" w:styleId="TableStyle2">
    <w:name w:val="TableStyle2"/>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
    <w:name w:val="TableStyle3"/>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4">
    <w:name w:val="TableStyle4"/>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1">
    <w:name w:val="TableStyle31"/>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numbering" w:customStyle="1" w:styleId="1f9">
    <w:name w:val="Нет списка1"/>
    <w:next w:val="a6"/>
    <w:uiPriority w:val="99"/>
    <w:semiHidden/>
    <w:unhideWhenUsed/>
    <w:rsid w:val="00A918D0"/>
  </w:style>
  <w:style w:type="character" w:customStyle="1" w:styleId="footerchar">
    <w:name w:val="footer__char"/>
    <w:rsid w:val="00A918D0"/>
  </w:style>
  <w:style w:type="table" w:customStyle="1" w:styleId="GridTable1Light-Accent61">
    <w:name w:val="Grid Table 1 Light - Accent 61"/>
    <w:basedOn w:val="a5"/>
    <w:uiPriority w:val="46"/>
    <w:rsid w:val="00A918D0"/>
    <w:pPr>
      <w:spacing w:after="0" w:line="240" w:lineRule="auto"/>
    </w:pPr>
    <w:rPr>
      <w:rFonts w:ascii="Calibri" w:eastAsia="Calibri" w:hAnsi="Calibri" w:cs="Times New Roman"/>
      <w:lang w:val="ru-RU"/>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character" w:customStyle="1" w:styleId="normalchar">
    <w:name w:val="normal__char"/>
    <w:rsid w:val="00A918D0"/>
  </w:style>
  <w:style w:type="paragraph" w:customStyle="1" w:styleId="western">
    <w:name w:val="western"/>
    <w:basedOn w:val="a3"/>
    <w:rsid w:val="00A918D0"/>
    <w:pPr>
      <w:spacing w:before="100" w:beforeAutospacing="1" w:after="0" w:line="240" w:lineRule="auto"/>
    </w:pPr>
    <w:rPr>
      <w:rFonts w:eastAsia="Times New Roman"/>
      <w:sz w:val="20"/>
      <w:szCs w:val="20"/>
      <w:lang w:val="ru-RU" w:eastAsia="ru-RU"/>
    </w:rPr>
  </w:style>
  <w:style w:type="character" w:styleId="afffff0">
    <w:name w:val="line number"/>
    <w:uiPriority w:val="99"/>
    <w:semiHidden/>
    <w:unhideWhenUsed/>
    <w:rsid w:val="00A918D0"/>
  </w:style>
  <w:style w:type="character" w:customStyle="1" w:styleId="dsku-number">
    <w:name w:val="dsku-number"/>
    <w:rsid w:val="00A918D0"/>
  </w:style>
  <w:style w:type="paragraph" w:customStyle="1" w:styleId="m870209722270805878xfmc2">
    <w:name w:val="m_870209722270805878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gmaildefault">
    <w:name w:val="gmail_default"/>
    <w:rsid w:val="00A918D0"/>
  </w:style>
  <w:style w:type="table" w:customStyle="1" w:styleId="1fa">
    <w:name w:val="Сітка таблиці1"/>
    <w:basedOn w:val="a5"/>
    <w:next w:val="aff6"/>
    <w:uiPriority w:val="39"/>
    <w:rsid w:val="00A918D0"/>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728234291934608891xfm76872440">
    <w:name w:val="m_-7728234291934608891xfm_76872440"/>
    <w:rsid w:val="00A918D0"/>
  </w:style>
  <w:style w:type="character" w:customStyle="1" w:styleId="fontstyle01">
    <w:name w:val="fontstyle01"/>
    <w:rsid w:val="00A918D0"/>
    <w:rPr>
      <w:rFonts w:ascii="TimesNewRomanPSMT" w:hAnsi="TimesNewRomanPSMT" w:hint="default"/>
      <w:b w:val="0"/>
      <w:bCs w:val="0"/>
      <w:i w:val="0"/>
      <w:iCs w:val="0"/>
      <w:color w:val="000000"/>
      <w:sz w:val="24"/>
      <w:szCs w:val="24"/>
    </w:rPr>
  </w:style>
  <w:style w:type="paragraph" w:customStyle="1" w:styleId="m-963873015073994503default">
    <w:name w:val="m_-963873015073994503default"/>
    <w:basedOn w:val="a3"/>
    <w:rsid w:val="00A918D0"/>
    <w:pPr>
      <w:spacing w:before="100" w:beforeAutospacing="1" w:after="100" w:afterAutospacing="1" w:line="240" w:lineRule="auto"/>
    </w:pPr>
    <w:rPr>
      <w:rFonts w:eastAsia="Times New Roman"/>
      <w:color w:val="auto"/>
      <w:sz w:val="24"/>
      <w:szCs w:val="24"/>
      <w:lang w:eastAsia="uk-UA"/>
    </w:rPr>
  </w:style>
  <w:style w:type="table" w:customStyle="1" w:styleId="TableGrid">
    <w:name w:val="TableGrid"/>
    <w:rsid w:val="00A918D0"/>
    <w:pPr>
      <w:spacing w:after="0" w:line="240" w:lineRule="auto"/>
    </w:pPr>
    <w:rPr>
      <w:rFonts w:ascii="Calibri" w:eastAsia="Times New Roman" w:hAnsi="Calibri" w:cs="Times New Roman"/>
      <w:lang w:val="pl-PL" w:eastAsia="zh-CN"/>
    </w:rPr>
    <w:tblPr>
      <w:tblCellMar>
        <w:top w:w="0" w:type="dxa"/>
        <w:left w:w="0" w:type="dxa"/>
        <w:bottom w:w="0" w:type="dxa"/>
        <w:right w:w="0" w:type="dxa"/>
      </w:tblCellMar>
    </w:tblPr>
  </w:style>
  <w:style w:type="character" w:customStyle="1" w:styleId="y2iqfc">
    <w:name w:val="y2iqfc"/>
    <w:rsid w:val="00A918D0"/>
  </w:style>
  <w:style w:type="character" w:customStyle="1" w:styleId="go">
    <w:name w:val="go"/>
    <w:rsid w:val="00A918D0"/>
  </w:style>
  <w:style w:type="character" w:customStyle="1" w:styleId="1fb">
    <w:name w:val="Незакрита згадка1"/>
    <w:uiPriority w:val="99"/>
    <w:semiHidden/>
    <w:unhideWhenUsed/>
    <w:rsid w:val="00A918D0"/>
    <w:rPr>
      <w:color w:val="605E5C"/>
      <w:shd w:val="clear" w:color="auto" w:fill="E1DFDD"/>
    </w:rPr>
  </w:style>
  <w:style w:type="paragraph" w:customStyle="1" w:styleId="m5568483609650140269xfmc2">
    <w:name w:val="m_5568483609650140269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text">
    <w:name w:val="text"/>
    <w:rsid w:val="00A918D0"/>
  </w:style>
  <w:style w:type="character" w:customStyle="1" w:styleId="apple-tab-span">
    <w:name w:val="apple-tab-span"/>
    <w:rsid w:val="00A918D0"/>
  </w:style>
  <w:style w:type="paragraph" w:customStyle="1" w:styleId="ng-scope">
    <w:name w:val="ng-scope"/>
    <w:basedOn w:val="a3"/>
    <w:rsid w:val="00A918D0"/>
    <w:pPr>
      <w:spacing w:before="100" w:beforeAutospacing="1" w:after="100" w:afterAutospacing="1" w:line="240" w:lineRule="auto"/>
    </w:pPr>
    <w:rPr>
      <w:rFonts w:eastAsia="Times New Roman"/>
      <w:color w:val="auto"/>
      <w:sz w:val="24"/>
      <w:szCs w:val="24"/>
      <w:lang w:val="en-US"/>
    </w:rPr>
  </w:style>
  <w:style w:type="character" w:customStyle="1" w:styleId="2f3">
    <w:name w:val="Незакрита згадка2"/>
    <w:uiPriority w:val="99"/>
    <w:semiHidden/>
    <w:unhideWhenUsed/>
    <w:rsid w:val="00A918D0"/>
    <w:rPr>
      <w:color w:val="605E5C"/>
      <w:shd w:val="clear" w:color="auto" w:fill="E1DFDD"/>
    </w:rPr>
  </w:style>
  <w:style w:type="table" w:customStyle="1" w:styleId="45">
    <w:name w:val="45"/>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table" w:customStyle="1" w:styleId="120">
    <w:name w:val="12"/>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paragraph" w:customStyle="1" w:styleId="font5">
    <w:name w:val="font5"/>
    <w:basedOn w:val="a3"/>
    <w:rsid w:val="00A918D0"/>
    <w:pPr>
      <w:spacing w:before="100" w:beforeAutospacing="1" w:after="100" w:afterAutospacing="1" w:line="240" w:lineRule="auto"/>
    </w:pPr>
    <w:rPr>
      <w:rFonts w:eastAsia="Times New Roman"/>
      <w:b/>
      <w:bCs/>
      <w:color w:val="auto"/>
      <w:sz w:val="22"/>
      <w:szCs w:val="22"/>
      <w:lang w:val="en-US"/>
    </w:rPr>
  </w:style>
  <w:style w:type="paragraph" w:customStyle="1" w:styleId="font6">
    <w:name w:val="font6"/>
    <w:basedOn w:val="a3"/>
    <w:rsid w:val="00A918D0"/>
    <w:pPr>
      <w:spacing w:before="100" w:beforeAutospacing="1" w:after="100" w:afterAutospacing="1" w:line="240" w:lineRule="auto"/>
    </w:pPr>
    <w:rPr>
      <w:rFonts w:eastAsia="Times New Roman"/>
      <w:b/>
      <w:bCs/>
      <w:color w:val="FF0000"/>
      <w:sz w:val="22"/>
      <w:szCs w:val="22"/>
      <w:lang w:val="en-US"/>
    </w:rPr>
  </w:style>
  <w:style w:type="character" w:customStyle="1" w:styleId="rpc41">
    <w:name w:val="_rpc_41"/>
    <w:qFormat/>
    <w:rsid w:val="00981216"/>
  </w:style>
  <w:style w:type="character" w:customStyle="1" w:styleId="d-inline-flex">
    <w:name w:val="d-inline-flex"/>
    <w:basedOn w:val="a4"/>
    <w:rsid w:val="002B2559"/>
  </w:style>
  <w:style w:type="character" w:customStyle="1" w:styleId="mr-1">
    <w:name w:val="mr-1"/>
    <w:basedOn w:val="a4"/>
    <w:rsid w:val="002B2559"/>
  </w:style>
  <w:style w:type="character" w:customStyle="1" w:styleId="2Tahoma">
    <w:name w:val="Основной текст (2) + Tahoma"/>
    <w:aliases w:val="8 pt,7,5 pt,Полужирный,10,11"/>
    <w:rsid w:val="000C5D9C"/>
    <w:rPr>
      <w:rFonts w:ascii="Tahoma" w:eastAsia="Tahoma" w:hAnsi="Tahoma" w:cs="Tahoma"/>
      <w:b w:val="0"/>
      <w:bCs w:val="0"/>
      <w:i w:val="0"/>
      <w:iCs w:val="0"/>
      <w:smallCaps w:val="0"/>
      <w:strike w:val="0"/>
      <w:color w:val="000000"/>
      <w:spacing w:val="0"/>
      <w:w w:val="100"/>
      <w:position w:val="0"/>
      <w:sz w:val="16"/>
      <w:szCs w:val="16"/>
      <w:u w:val="none"/>
      <w:shd w:val="clear" w:color="auto" w:fill="FFFFFF"/>
      <w:lang w:val="uk-UA" w:eastAsia="uk-UA" w:bidi="uk-UA"/>
    </w:rPr>
  </w:style>
  <w:style w:type="character" w:customStyle="1" w:styleId="afffff1">
    <w:name w:val="Інше_"/>
    <w:link w:val="afffff2"/>
    <w:rsid w:val="000C5D9C"/>
    <w:rPr>
      <w:rFonts w:ascii="Tahoma" w:eastAsia="Tahoma" w:hAnsi="Tahoma" w:cs="Tahoma"/>
      <w:sz w:val="19"/>
      <w:szCs w:val="19"/>
    </w:rPr>
  </w:style>
  <w:style w:type="paragraph" w:customStyle="1" w:styleId="afffff2">
    <w:name w:val="Інше"/>
    <w:basedOn w:val="a3"/>
    <w:link w:val="afffff1"/>
    <w:rsid w:val="000C5D9C"/>
    <w:pPr>
      <w:widowControl w:val="0"/>
      <w:spacing w:after="0" w:line="240" w:lineRule="auto"/>
    </w:pPr>
    <w:rPr>
      <w:rFonts w:ascii="Tahoma" w:eastAsia="Tahoma" w:hAnsi="Tahoma" w:cs="Tahoma"/>
      <w:color w:val="auto"/>
      <w:sz w:val="19"/>
      <w:szCs w:val="19"/>
    </w:rPr>
  </w:style>
  <w:style w:type="paragraph" w:customStyle="1" w:styleId="1fc">
    <w:name w:val="Знак1 Знак Знак Знак Знак Знак Знак"/>
    <w:basedOn w:val="a3"/>
    <w:rsid w:val="002D4A79"/>
    <w:pPr>
      <w:spacing w:after="0" w:line="240" w:lineRule="auto"/>
    </w:pPr>
    <w:rPr>
      <w:rFonts w:ascii="Verdana" w:eastAsia="Times New Roman" w:hAnsi="Verdana"/>
      <w:color w:val="auto"/>
      <w:sz w:val="24"/>
      <w:szCs w:val="24"/>
      <w:lang w:val="en-US"/>
    </w:rPr>
  </w:style>
  <w:style w:type="paragraph" w:customStyle="1" w:styleId="afffff3">
    <w:name w:val="Знак"/>
    <w:basedOn w:val="a3"/>
    <w:rsid w:val="002D4A79"/>
    <w:pPr>
      <w:spacing w:after="0" w:line="240" w:lineRule="auto"/>
    </w:pPr>
    <w:rPr>
      <w:rFonts w:ascii="Verdana" w:eastAsia="Times New Roman" w:hAnsi="Verdana" w:cs="Verdana"/>
      <w:color w:val="auto"/>
      <w:sz w:val="20"/>
      <w:szCs w:val="20"/>
      <w:lang w:val="en-US"/>
    </w:rPr>
  </w:style>
  <w:style w:type="paragraph" w:customStyle="1" w:styleId="3b">
    <w:name w:val="Основной текст3"/>
    <w:basedOn w:val="a3"/>
    <w:rsid w:val="002D4A79"/>
    <w:pPr>
      <w:widowControl w:val="0"/>
      <w:spacing w:after="0" w:line="240" w:lineRule="auto"/>
    </w:pPr>
    <w:rPr>
      <w:rFonts w:ascii="Arial" w:eastAsia="Times New Roman" w:hAnsi="Arial"/>
      <w:snapToGrid w:val="0"/>
      <w:color w:val="auto"/>
      <w:sz w:val="24"/>
      <w:szCs w:val="20"/>
      <w:lang w:val="x-none" w:eastAsia="x-none"/>
    </w:rPr>
  </w:style>
  <w:style w:type="paragraph" w:customStyle="1" w:styleId="afffff4">
    <w:name w:val="Знак Знак Знак Знак"/>
    <w:basedOn w:val="a3"/>
    <w:rsid w:val="002D4A79"/>
    <w:pPr>
      <w:spacing w:after="0" w:line="240" w:lineRule="auto"/>
    </w:pPr>
    <w:rPr>
      <w:rFonts w:ascii="Verdana" w:eastAsia="Times New Roman" w:hAnsi="Verdana"/>
      <w:color w:val="auto"/>
      <w:sz w:val="24"/>
      <w:szCs w:val="24"/>
      <w:lang w:val="en-US"/>
    </w:rPr>
  </w:style>
  <w:style w:type="paragraph" w:customStyle="1" w:styleId="1fd">
    <w:name w:val="Знак1"/>
    <w:basedOn w:val="a3"/>
    <w:rsid w:val="002D4A79"/>
    <w:pPr>
      <w:spacing w:after="0" w:line="240" w:lineRule="auto"/>
    </w:pPr>
    <w:rPr>
      <w:rFonts w:ascii="Verdana" w:eastAsia="Times New Roman" w:hAnsi="Verdana" w:cs="Verdana"/>
      <w:color w:val="auto"/>
      <w:sz w:val="20"/>
      <w:szCs w:val="20"/>
      <w:lang w:val="en-US"/>
    </w:rPr>
  </w:style>
  <w:style w:type="paragraph" w:customStyle="1" w:styleId="CharChar2">
    <w:name w:val="Char Знак Знак Char Знак Знак Знак Знак Знак Знак Знак Знак Знак Знак Знак Знак Знак"/>
    <w:basedOn w:val="a3"/>
    <w:rsid w:val="002D4A79"/>
    <w:pPr>
      <w:spacing w:after="0" w:line="240" w:lineRule="auto"/>
    </w:pPr>
    <w:rPr>
      <w:rFonts w:ascii="Verdana" w:eastAsia="Times New Roman" w:hAnsi="Verdana"/>
      <w:color w:val="auto"/>
      <w:sz w:val="20"/>
      <w:szCs w:val="20"/>
      <w:lang w:val="en-US"/>
    </w:rPr>
  </w:style>
  <w:style w:type="paragraph" w:customStyle="1" w:styleId="afffff5">
    <w:name w:val="Знак Знак Знак Знак Знак Знак Знак Знак"/>
    <w:basedOn w:val="a3"/>
    <w:rsid w:val="002D4A79"/>
    <w:pPr>
      <w:spacing w:after="0" w:line="240" w:lineRule="auto"/>
    </w:pPr>
    <w:rPr>
      <w:rFonts w:ascii="Verdana" w:eastAsia="Times New Roman" w:hAnsi="Verdana"/>
      <w:color w:val="auto"/>
      <w:sz w:val="20"/>
      <w:szCs w:val="20"/>
      <w:lang w:val="en-US"/>
    </w:rPr>
  </w:style>
  <w:style w:type="paragraph" w:customStyle="1" w:styleId="2f4">
    <w:name w:val="Обычный2"/>
    <w:rsid w:val="002D4A79"/>
    <w:pPr>
      <w:spacing w:after="0" w:line="240" w:lineRule="auto"/>
    </w:pPr>
    <w:rPr>
      <w:rFonts w:ascii="FreeSet" w:eastAsia="Times New Roman" w:hAnsi="FreeSet" w:cs="Times New Roman"/>
      <w:snapToGrid w:val="0"/>
      <w:sz w:val="24"/>
      <w:szCs w:val="20"/>
      <w:lang w:val="en-US" w:eastAsia="ru-RU"/>
    </w:rPr>
  </w:style>
  <w:style w:type="paragraph" w:customStyle="1" w:styleId="43">
    <w:name w:val="Без интервала4"/>
    <w:rsid w:val="002D4A7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30">
    <w:name w:val="Основной текст 33"/>
    <w:basedOn w:val="a3"/>
    <w:rsid w:val="002D4A79"/>
    <w:pPr>
      <w:widowControl w:val="0"/>
      <w:spacing w:after="0" w:line="240" w:lineRule="auto"/>
    </w:pPr>
    <w:rPr>
      <w:rFonts w:ascii="Arial" w:eastAsia="Times New Roman" w:hAnsi="Arial"/>
      <w:color w:val="auto"/>
      <w:sz w:val="24"/>
      <w:szCs w:val="20"/>
      <w:lang w:eastAsia="ru-RU"/>
    </w:rPr>
  </w:style>
  <w:style w:type="paragraph" w:customStyle="1" w:styleId="afffff6">
    <w:name w:val="Заголовок таблицы"/>
    <w:basedOn w:val="affff6"/>
    <w:rsid w:val="002D4A79"/>
    <w:pPr>
      <w:jc w:val="center"/>
    </w:pPr>
    <w:rPr>
      <w:b/>
      <w:bCs/>
      <w:kern w:val="1"/>
    </w:rPr>
  </w:style>
  <w:style w:type="character" w:customStyle="1" w:styleId="font31">
    <w:name w:val="font31"/>
    <w:rsid w:val="002D4A79"/>
    <w:rPr>
      <w:rFonts w:ascii="Arial" w:eastAsia="Arial" w:hAnsi="Arial" w:cs="Arial" w:hint="default"/>
      <w:b/>
      <w:bCs/>
      <w:i w:val="0"/>
      <w:iCs w:val="0"/>
      <w:color w:val="000000"/>
      <w:u w:val="single"/>
    </w:rPr>
  </w:style>
  <w:style w:type="paragraph" w:customStyle="1" w:styleId="a">
    <w:name w:val="Текст Паргр. Нумер."/>
    <w:basedOn w:val="a3"/>
    <w:autoRedefine/>
    <w:rsid w:val="00D11A3C"/>
    <w:pPr>
      <w:numPr>
        <w:ilvl w:val="2"/>
        <w:numId w:val="12"/>
      </w:numPr>
      <w:spacing w:before="60" w:after="60" w:line="240" w:lineRule="auto"/>
      <w:ind w:left="1144" w:hanging="576"/>
      <w:jc w:val="both"/>
    </w:pPr>
    <w:rPr>
      <w:rFonts w:ascii="Calibri" w:eastAsia="Times New Roman" w:hAnsi="Calibri"/>
      <w:color w:val="auto"/>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521208">
      <w:bodyDiv w:val="1"/>
      <w:marLeft w:val="0"/>
      <w:marRight w:val="0"/>
      <w:marTop w:val="0"/>
      <w:marBottom w:val="0"/>
      <w:divBdr>
        <w:top w:val="none" w:sz="0" w:space="0" w:color="auto"/>
        <w:left w:val="none" w:sz="0" w:space="0" w:color="auto"/>
        <w:bottom w:val="none" w:sz="0" w:space="0" w:color="auto"/>
        <w:right w:val="none" w:sz="0" w:space="0" w:color="auto"/>
      </w:divBdr>
    </w:div>
    <w:div w:id="97067040">
      <w:bodyDiv w:val="1"/>
      <w:marLeft w:val="0"/>
      <w:marRight w:val="0"/>
      <w:marTop w:val="0"/>
      <w:marBottom w:val="0"/>
      <w:divBdr>
        <w:top w:val="none" w:sz="0" w:space="0" w:color="auto"/>
        <w:left w:val="none" w:sz="0" w:space="0" w:color="auto"/>
        <w:bottom w:val="none" w:sz="0" w:space="0" w:color="auto"/>
        <w:right w:val="none" w:sz="0" w:space="0" w:color="auto"/>
      </w:divBdr>
    </w:div>
    <w:div w:id="194315023">
      <w:bodyDiv w:val="1"/>
      <w:marLeft w:val="0"/>
      <w:marRight w:val="0"/>
      <w:marTop w:val="0"/>
      <w:marBottom w:val="0"/>
      <w:divBdr>
        <w:top w:val="none" w:sz="0" w:space="0" w:color="auto"/>
        <w:left w:val="none" w:sz="0" w:space="0" w:color="auto"/>
        <w:bottom w:val="none" w:sz="0" w:space="0" w:color="auto"/>
        <w:right w:val="none" w:sz="0" w:space="0" w:color="auto"/>
      </w:divBdr>
    </w:div>
    <w:div w:id="239413489">
      <w:bodyDiv w:val="1"/>
      <w:marLeft w:val="0"/>
      <w:marRight w:val="0"/>
      <w:marTop w:val="0"/>
      <w:marBottom w:val="0"/>
      <w:divBdr>
        <w:top w:val="none" w:sz="0" w:space="0" w:color="auto"/>
        <w:left w:val="none" w:sz="0" w:space="0" w:color="auto"/>
        <w:bottom w:val="none" w:sz="0" w:space="0" w:color="auto"/>
        <w:right w:val="none" w:sz="0" w:space="0" w:color="auto"/>
      </w:divBdr>
    </w:div>
    <w:div w:id="251353227">
      <w:bodyDiv w:val="1"/>
      <w:marLeft w:val="0"/>
      <w:marRight w:val="0"/>
      <w:marTop w:val="0"/>
      <w:marBottom w:val="0"/>
      <w:divBdr>
        <w:top w:val="none" w:sz="0" w:space="0" w:color="auto"/>
        <w:left w:val="none" w:sz="0" w:space="0" w:color="auto"/>
        <w:bottom w:val="none" w:sz="0" w:space="0" w:color="auto"/>
        <w:right w:val="none" w:sz="0" w:space="0" w:color="auto"/>
      </w:divBdr>
    </w:div>
    <w:div w:id="308100341">
      <w:bodyDiv w:val="1"/>
      <w:marLeft w:val="0"/>
      <w:marRight w:val="0"/>
      <w:marTop w:val="0"/>
      <w:marBottom w:val="0"/>
      <w:divBdr>
        <w:top w:val="none" w:sz="0" w:space="0" w:color="auto"/>
        <w:left w:val="none" w:sz="0" w:space="0" w:color="auto"/>
        <w:bottom w:val="none" w:sz="0" w:space="0" w:color="auto"/>
        <w:right w:val="none" w:sz="0" w:space="0" w:color="auto"/>
      </w:divBdr>
    </w:div>
    <w:div w:id="322707188">
      <w:bodyDiv w:val="1"/>
      <w:marLeft w:val="0"/>
      <w:marRight w:val="0"/>
      <w:marTop w:val="0"/>
      <w:marBottom w:val="0"/>
      <w:divBdr>
        <w:top w:val="none" w:sz="0" w:space="0" w:color="auto"/>
        <w:left w:val="none" w:sz="0" w:space="0" w:color="auto"/>
        <w:bottom w:val="none" w:sz="0" w:space="0" w:color="auto"/>
        <w:right w:val="none" w:sz="0" w:space="0" w:color="auto"/>
      </w:divBdr>
    </w:div>
    <w:div w:id="343165933">
      <w:bodyDiv w:val="1"/>
      <w:marLeft w:val="0"/>
      <w:marRight w:val="0"/>
      <w:marTop w:val="0"/>
      <w:marBottom w:val="0"/>
      <w:divBdr>
        <w:top w:val="none" w:sz="0" w:space="0" w:color="auto"/>
        <w:left w:val="none" w:sz="0" w:space="0" w:color="auto"/>
        <w:bottom w:val="none" w:sz="0" w:space="0" w:color="auto"/>
        <w:right w:val="none" w:sz="0" w:space="0" w:color="auto"/>
      </w:divBdr>
    </w:div>
    <w:div w:id="351418227">
      <w:bodyDiv w:val="1"/>
      <w:marLeft w:val="0"/>
      <w:marRight w:val="0"/>
      <w:marTop w:val="0"/>
      <w:marBottom w:val="0"/>
      <w:divBdr>
        <w:top w:val="none" w:sz="0" w:space="0" w:color="auto"/>
        <w:left w:val="none" w:sz="0" w:space="0" w:color="auto"/>
        <w:bottom w:val="none" w:sz="0" w:space="0" w:color="auto"/>
        <w:right w:val="none" w:sz="0" w:space="0" w:color="auto"/>
      </w:divBdr>
    </w:div>
    <w:div w:id="367339225">
      <w:bodyDiv w:val="1"/>
      <w:marLeft w:val="0"/>
      <w:marRight w:val="0"/>
      <w:marTop w:val="0"/>
      <w:marBottom w:val="0"/>
      <w:divBdr>
        <w:top w:val="none" w:sz="0" w:space="0" w:color="auto"/>
        <w:left w:val="none" w:sz="0" w:space="0" w:color="auto"/>
        <w:bottom w:val="none" w:sz="0" w:space="0" w:color="auto"/>
        <w:right w:val="none" w:sz="0" w:space="0" w:color="auto"/>
      </w:divBdr>
    </w:div>
    <w:div w:id="409011388">
      <w:bodyDiv w:val="1"/>
      <w:marLeft w:val="0"/>
      <w:marRight w:val="0"/>
      <w:marTop w:val="0"/>
      <w:marBottom w:val="0"/>
      <w:divBdr>
        <w:top w:val="none" w:sz="0" w:space="0" w:color="auto"/>
        <w:left w:val="none" w:sz="0" w:space="0" w:color="auto"/>
        <w:bottom w:val="none" w:sz="0" w:space="0" w:color="auto"/>
        <w:right w:val="none" w:sz="0" w:space="0" w:color="auto"/>
      </w:divBdr>
    </w:div>
    <w:div w:id="417797941">
      <w:bodyDiv w:val="1"/>
      <w:marLeft w:val="0"/>
      <w:marRight w:val="0"/>
      <w:marTop w:val="0"/>
      <w:marBottom w:val="0"/>
      <w:divBdr>
        <w:top w:val="none" w:sz="0" w:space="0" w:color="auto"/>
        <w:left w:val="none" w:sz="0" w:space="0" w:color="auto"/>
        <w:bottom w:val="none" w:sz="0" w:space="0" w:color="auto"/>
        <w:right w:val="none" w:sz="0" w:space="0" w:color="auto"/>
      </w:divBdr>
    </w:div>
    <w:div w:id="426073886">
      <w:bodyDiv w:val="1"/>
      <w:marLeft w:val="0"/>
      <w:marRight w:val="0"/>
      <w:marTop w:val="0"/>
      <w:marBottom w:val="0"/>
      <w:divBdr>
        <w:top w:val="none" w:sz="0" w:space="0" w:color="auto"/>
        <w:left w:val="none" w:sz="0" w:space="0" w:color="auto"/>
        <w:bottom w:val="none" w:sz="0" w:space="0" w:color="auto"/>
        <w:right w:val="none" w:sz="0" w:space="0" w:color="auto"/>
      </w:divBdr>
    </w:div>
    <w:div w:id="443116448">
      <w:bodyDiv w:val="1"/>
      <w:marLeft w:val="0"/>
      <w:marRight w:val="0"/>
      <w:marTop w:val="0"/>
      <w:marBottom w:val="0"/>
      <w:divBdr>
        <w:top w:val="none" w:sz="0" w:space="0" w:color="auto"/>
        <w:left w:val="none" w:sz="0" w:space="0" w:color="auto"/>
        <w:bottom w:val="none" w:sz="0" w:space="0" w:color="auto"/>
        <w:right w:val="none" w:sz="0" w:space="0" w:color="auto"/>
      </w:divBdr>
    </w:div>
    <w:div w:id="449014816">
      <w:bodyDiv w:val="1"/>
      <w:marLeft w:val="0"/>
      <w:marRight w:val="0"/>
      <w:marTop w:val="0"/>
      <w:marBottom w:val="0"/>
      <w:divBdr>
        <w:top w:val="none" w:sz="0" w:space="0" w:color="auto"/>
        <w:left w:val="none" w:sz="0" w:space="0" w:color="auto"/>
        <w:bottom w:val="none" w:sz="0" w:space="0" w:color="auto"/>
        <w:right w:val="none" w:sz="0" w:space="0" w:color="auto"/>
      </w:divBdr>
    </w:div>
    <w:div w:id="460538129">
      <w:bodyDiv w:val="1"/>
      <w:marLeft w:val="0"/>
      <w:marRight w:val="0"/>
      <w:marTop w:val="0"/>
      <w:marBottom w:val="0"/>
      <w:divBdr>
        <w:top w:val="none" w:sz="0" w:space="0" w:color="auto"/>
        <w:left w:val="none" w:sz="0" w:space="0" w:color="auto"/>
        <w:bottom w:val="none" w:sz="0" w:space="0" w:color="auto"/>
        <w:right w:val="none" w:sz="0" w:space="0" w:color="auto"/>
      </w:divBdr>
    </w:div>
    <w:div w:id="511918276">
      <w:bodyDiv w:val="1"/>
      <w:marLeft w:val="0"/>
      <w:marRight w:val="0"/>
      <w:marTop w:val="0"/>
      <w:marBottom w:val="0"/>
      <w:divBdr>
        <w:top w:val="none" w:sz="0" w:space="0" w:color="auto"/>
        <w:left w:val="none" w:sz="0" w:space="0" w:color="auto"/>
        <w:bottom w:val="none" w:sz="0" w:space="0" w:color="auto"/>
        <w:right w:val="none" w:sz="0" w:space="0" w:color="auto"/>
      </w:divBdr>
    </w:div>
    <w:div w:id="575170237">
      <w:bodyDiv w:val="1"/>
      <w:marLeft w:val="0"/>
      <w:marRight w:val="0"/>
      <w:marTop w:val="0"/>
      <w:marBottom w:val="0"/>
      <w:divBdr>
        <w:top w:val="none" w:sz="0" w:space="0" w:color="auto"/>
        <w:left w:val="none" w:sz="0" w:space="0" w:color="auto"/>
        <w:bottom w:val="none" w:sz="0" w:space="0" w:color="auto"/>
        <w:right w:val="none" w:sz="0" w:space="0" w:color="auto"/>
      </w:divBdr>
    </w:div>
    <w:div w:id="633026311">
      <w:bodyDiv w:val="1"/>
      <w:marLeft w:val="0"/>
      <w:marRight w:val="0"/>
      <w:marTop w:val="0"/>
      <w:marBottom w:val="0"/>
      <w:divBdr>
        <w:top w:val="none" w:sz="0" w:space="0" w:color="auto"/>
        <w:left w:val="none" w:sz="0" w:space="0" w:color="auto"/>
        <w:bottom w:val="none" w:sz="0" w:space="0" w:color="auto"/>
        <w:right w:val="none" w:sz="0" w:space="0" w:color="auto"/>
      </w:divBdr>
    </w:div>
    <w:div w:id="973759501">
      <w:bodyDiv w:val="1"/>
      <w:marLeft w:val="0"/>
      <w:marRight w:val="0"/>
      <w:marTop w:val="0"/>
      <w:marBottom w:val="0"/>
      <w:divBdr>
        <w:top w:val="none" w:sz="0" w:space="0" w:color="auto"/>
        <w:left w:val="none" w:sz="0" w:space="0" w:color="auto"/>
        <w:bottom w:val="none" w:sz="0" w:space="0" w:color="auto"/>
        <w:right w:val="none" w:sz="0" w:space="0" w:color="auto"/>
      </w:divBdr>
    </w:div>
    <w:div w:id="980690379">
      <w:bodyDiv w:val="1"/>
      <w:marLeft w:val="0"/>
      <w:marRight w:val="0"/>
      <w:marTop w:val="0"/>
      <w:marBottom w:val="0"/>
      <w:divBdr>
        <w:top w:val="none" w:sz="0" w:space="0" w:color="auto"/>
        <w:left w:val="none" w:sz="0" w:space="0" w:color="auto"/>
        <w:bottom w:val="none" w:sz="0" w:space="0" w:color="auto"/>
        <w:right w:val="none" w:sz="0" w:space="0" w:color="auto"/>
      </w:divBdr>
    </w:div>
    <w:div w:id="1001011628">
      <w:bodyDiv w:val="1"/>
      <w:marLeft w:val="0"/>
      <w:marRight w:val="0"/>
      <w:marTop w:val="0"/>
      <w:marBottom w:val="0"/>
      <w:divBdr>
        <w:top w:val="none" w:sz="0" w:space="0" w:color="auto"/>
        <w:left w:val="none" w:sz="0" w:space="0" w:color="auto"/>
        <w:bottom w:val="none" w:sz="0" w:space="0" w:color="auto"/>
        <w:right w:val="none" w:sz="0" w:space="0" w:color="auto"/>
      </w:divBdr>
    </w:div>
    <w:div w:id="1104958928">
      <w:bodyDiv w:val="1"/>
      <w:marLeft w:val="0"/>
      <w:marRight w:val="0"/>
      <w:marTop w:val="0"/>
      <w:marBottom w:val="0"/>
      <w:divBdr>
        <w:top w:val="none" w:sz="0" w:space="0" w:color="auto"/>
        <w:left w:val="none" w:sz="0" w:space="0" w:color="auto"/>
        <w:bottom w:val="none" w:sz="0" w:space="0" w:color="auto"/>
        <w:right w:val="none" w:sz="0" w:space="0" w:color="auto"/>
      </w:divBdr>
    </w:div>
    <w:div w:id="1124082817">
      <w:bodyDiv w:val="1"/>
      <w:marLeft w:val="0"/>
      <w:marRight w:val="0"/>
      <w:marTop w:val="0"/>
      <w:marBottom w:val="0"/>
      <w:divBdr>
        <w:top w:val="none" w:sz="0" w:space="0" w:color="auto"/>
        <w:left w:val="none" w:sz="0" w:space="0" w:color="auto"/>
        <w:bottom w:val="none" w:sz="0" w:space="0" w:color="auto"/>
        <w:right w:val="none" w:sz="0" w:space="0" w:color="auto"/>
      </w:divBdr>
    </w:div>
    <w:div w:id="1129710742">
      <w:bodyDiv w:val="1"/>
      <w:marLeft w:val="0"/>
      <w:marRight w:val="0"/>
      <w:marTop w:val="0"/>
      <w:marBottom w:val="0"/>
      <w:divBdr>
        <w:top w:val="none" w:sz="0" w:space="0" w:color="auto"/>
        <w:left w:val="none" w:sz="0" w:space="0" w:color="auto"/>
        <w:bottom w:val="none" w:sz="0" w:space="0" w:color="auto"/>
        <w:right w:val="none" w:sz="0" w:space="0" w:color="auto"/>
      </w:divBdr>
    </w:div>
    <w:div w:id="1159615231">
      <w:bodyDiv w:val="1"/>
      <w:marLeft w:val="0"/>
      <w:marRight w:val="0"/>
      <w:marTop w:val="0"/>
      <w:marBottom w:val="0"/>
      <w:divBdr>
        <w:top w:val="none" w:sz="0" w:space="0" w:color="auto"/>
        <w:left w:val="none" w:sz="0" w:space="0" w:color="auto"/>
        <w:bottom w:val="none" w:sz="0" w:space="0" w:color="auto"/>
        <w:right w:val="none" w:sz="0" w:space="0" w:color="auto"/>
      </w:divBdr>
    </w:div>
    <w:div w:id="1197112643">
      <w:bodyDiv w:val="1"/>
      <w:marLeft w:val="0"/>
      <w:marRight w:val="0"/>
      <w:marTop w:val="0"/>
      <w:marBottom w:val="0"/>
      <w:divBdr>
        <w:top w:val="none" w:sz="0" w:space="0" w:color="auto"/>
        <w:left w:val="none" w:sz="0" w:space="0" w:color="auto"/>
        <w:bottom w:val="none" w:sz="0" w:space="0" w:color="auto"/>
        <w:right w:val="none" w:sz="0" w:space="0" w:color="auto"/>
      </w:divBdr>
    </w:div>
    <w:div w:id="1222592644">
      <w:bodyDiv w:val="1"/>
      <w:marLeft w:val="0"/>
      <w:marRight w:val="0"/>
      <w:marTop w:val="0"/>
      <w:marBottom w:val="0"/>
      <w:divBdr>
        <w:top w:val="none" w:sz="0" w:space="0" w:color="auto"/>
        <w:left w:val="none" w:sz="0" w:space="0" w:color="auto"/>
        <w:bottom w:val="none" w:sz="0" w:space="0" w:color="auto"/>
        <w:right w:val="none" w:sz="0" w:space="0" w:color="auto"/>
      </w:divBdr>
      <w:divsChild>
        <w:div w:id="1820997873">
          <w:marLeft w:val="0"/>
          <w:marRight w:val="0"/>
          <w:marTop w:val="0"/>
          <w:marBottom w:val="0"/>
          <w:divBdr>
            <w:top w:val="none" w:sz="0" w:space="0" w:color="auto"/>
            <w:left w:val="none" w:sz="0" w:space="0" w:color="auto"/>
            <w:bottom w:val="none" w:sz="0" w:space="0" w:color="auto"/>
            <w:right w:val="none" w:sz="0" w:space="0" w:color="auto"/>
          </w:divBdr>
        </w:div>
      </w:divsChild>
    </w:div>
    <w:div w:id="1245994641">
      <w:bodyDiv w:val="1"/>
      <w:marLeft w:val="0"/>
      <w:marRight w:val="0"/>
      <w:marTop w:val="0"/>
      <w:marBottom w:val="0"/>
      <w:divBdr>
        <w:top w:val="none" w:sz="0" w:space="0" w:color="auto"/>
        <w:left w:val="none" w:sz="0" w:space="0" w:color="auto"/>
        <w:bottom w:val="none" w:sz="0" w:space="0" w:color="auto"/>
        <w:right w:val="none" w:sz="0" w:space="0" w:color="auto"/>
      </w:divBdr>
    </w:div>
    <w:div w:id="1280868217">
      <w:bodyDiv w:val="1"/>
      <w:marLeft w:val="0"/>
      <w:marRight w:val="0"/>
      <w:marTop w:val="0"/>
      <w:marBottom w:val="0"/>
      <w:divBdr>
        <w:top w:val="none" w:sz="0" w:space="0" w:color="auto"/>
        <w:left w:val="none" w:sz="0" w:space="0" w:color="auto"/>
        <w:bottom w:val="none" w:sz="0" w:space="0" w:color="auto"/>
        <w:right w:val="none" w:sz="0" w:space="0" w:color="auto"/>
      </w:divBdr>
    </w:div>
    <w:div w:id="1285036088">
      <w:bodyDiv w:val="1"/>
      <w:marLeft w:val="0"/>
      <w:marRight w:val="0"/>
      <w:marTop w:val="0"/>
      <w:marBottom w:val="0"/>
      <w:divBdr>
        <w:top w:val="none" w:sz="0" w:space="0" w:color="auto"/>
        <w:left w:val="none" w:sz="0" w:space="0" w:color="auto"/>
        <w:bottom w:val="none" w:sz="0" w:space="0" w:color="auto"/>
        <w:right w:val="none" w:sz="0" w:space="0" w:color="auto"/>
      </w:divBdr>
    </w:div>
    <w:div w:id="1292979524">
      <w:bodyDiv w:val="1"/>
      <w:marLeft w:val="0"/>
      <w:marRight w:val="0"/>
      <w:marTop w:val="0"/>
      <w:marBottom w:val="0"/>
      <w:divBdr>
        <w:top w:val="none" w:sz="0" w:space="0" w:color="auto"/>
        <w:left w:val="none" w:sz="0" w:space="0" w:color="auto"/>
        <w:bottom w:val="none" w:sz="0" w:space="0" w:color="auto"/>
        <w:right w:val="none" w:sz="0" w:space="0" w:color="auto"/>
      </w:divBdr>
    </w:div>
    <w:div w:id="1333800608">
      <w:bodyDiv w:val="1"/>
      <w:marLeft w:val="0"/>
      <w:marRight w:val="0"/>
      <w:marTop w:val="0"/>
      <w:marBottom w:val="0"/>
      <w:divBdr>
        <w:top w:val="none" w:sz="0" w:space="0" w:color="auto"/>
        <w:left w:val="none" w:sz="0" w:space="0" w:color="auto"/>
        <w:bottom w:val="none" w:sz="0" w:space="0" w:color="auto"/>
        <w:right w:val="none" w:sz="0" w:space="0" w:color="auto"/>
      </w:divBdr>
    </w:div>
    <w:div w:id="1346054159">
      <w:bodyDiv w:val="1"/>
      <w:marLeft w:val="0"/>
      <w:marRight w:val="0"/>
      <w:marTop w:val="0"/>
      <w:marBottom w:val="0"/>
      <w:divBdr>
        <w:top w:val="none" w:sz="0" w:space="0" w:color="auto"/>
        <w:left w:val="none" w:sz="0" w:space="0" w:color="auto"/>
        <w:bottom w:val="none" w:sz="0" w:space="0" w:color="auto"/>
        <w:right w:val="none" w:sz="0" w:space="0" w:color="auto"/>
      </w:divBdr>
    </w:div>
    <w:div w:id="1381636993">
      <w:bodyDiv w:val="1"/>
      <w:marLeft w:val="0"/>
      <w:marRight w:val="0"/>
      <w:marTop w:val="0"/>
      <w:marBottom w:val="0"/>
      <w:divBdr>
        <w:top w:val="none" w:sz="0" w:space="0" w:color="auto"/>
        <w:left w:val="none" w:sz="0" w:space="0" w:color="auto"/>
        <w:bottom w:val="none" w:sz="0" w:space="0" w:color="auto"/>
        <w:right w:val="none" w:sz="0" w:space="0" w:color="auto"/>
      </w:divBdr>
    </w:div>
    <w:div w:id="1405489903">
      <w:bodyDiv w:val="1"/>
      <w:marLeft w:val="0"/>
      <w:marRight w:val="0"/>
      <w:marTop w:val="0"/>
      <w:marBottom w:val="0"/>
      <w:divBdr>
        <w:top w:val="none" w:sz="0" w:space="0" w:color="auto"/>
        <w:left w:val="none" w:sz="0" w:space="0" w:color="auto"/>
        <w:bottom w:val="none" w:sz="0" w:space="0" w:color="auto"/>
        <w:right w:val="none" w:sz="0" w:space="0" w:color="auto"/>
      </w:divBdr>
    </w:div>
    <w:div w:id="1408461750">
      <w:bodyDiv w:val="1"/>
      <w:marLeft w:val="0"/>
      <w:marRight w:val="0"/>
      <w:marTop w:val="0"/>
      <w:marBottom w:val="0"/>
      <w:divBdr>
        <w:top w:val="none" w:sz="0" w:space="0" w:color="auto"/>
        <w:left w:val="none" w:sz="0" w:space="0" w:color="auto"/>
        <w:bottom w:val="none" w:sz="0" w:space="0" w:color="auto"/>
        <w:right w:val="none" w:sz="0" w:space="0" w:color="auto"/>
      </w:divBdr>
    </w:div>
    <w:div w:id="1413042436">
      <w:bodyDiv w:val="1"/>
      <w:marLeft w:val="0"/>
      <w:marRight w:val="0"/>
      <w:marTop w:val="0"/>
      <w:marBottom w:val="0"/>
      <w:divBdr>
        <w:top w:val="none" w:sz="0" w:space="0" w:color="auto"/>
        <w:left w:val="none" w:sz="0" w:space="0" w:color="auto"/>
        <w:bottom w:val="none" w:sz="0" w:space="0" w:color="auto"/>
        <w:right w:val="none" w:sz="0" w:space="0" w:color="auto"/>
      </w:divBdr>
    </w:div>
    <w:div w:id="1447889438">
      <w:bodyDiv w:val="1"/>
      <w:marLeft w:val="0"/>
      <w:marRight w:val="0"/>
      <w:marTop w:val="0"/>
      <w:marBottom w:val="0"/>
      <w:divBdr>
        <w:top w:val="none" w:sz="0" w:space="0" w:color="auto"/>
        <w:left w:val="none" w:sz="0" w:space="0" w:color="auto"/>
        <w:bottom w:val="none" w:sz="0" w:space="0" w:color="auto"/>
        <w:right w:val="none" w:sz="0" w:space="0" w:color="auto"/>
      </w:divBdr>
    </w:div>
    <w:div w:id="1511263549">
      <w:bodyDiv w:val="1"/>
      <w:marLeft w:val="0"/>
      <w:marRight w:val="0"/>
      <w:marTop w:val="0"/>
      <w:marBottom w:val="0"/>
      <w:divBdr>
        <w:top w:val="none" w:sz="0" w:space="0" w:color="auto"/>
        <w:left w:val="none" w:sz="0" w:space="0" w:color="auto"/>
        <w:bottom w:val="none" w:sz="0" w:space="0" w:color="auto"/>
        <w:right w:val="none" w:sz="0" w:space="0" w:color="auto"/>
      </w:divBdr>
    </w:div>
    <w:div w:id="1668169895">
      <w:bodyDiv w:val="1"/>
      <w:marLeft w:val="0"/>
      <w:marRight w:val="0"/>
      <w:marTop w:val="0"/>
      <w:marBottom w:val="0"/>
      <w:divBdr>
        <w:top w:val="none" w:sz="0" w:space="0" w:color="auto"/>
        <w:left w:val="none" w:sz="0" w:space="0" w:color="auto"/>
        <w:bottom w:val="none" w:sz="0" w:space="0" w:color="auto"/>
        <w:right w:val="none" w:sz="0" w:space="0" w:color="auto"/>
      </w:divBdr>
    </w:div>
    <w:div w:id="1778870921">
      <w:bodyDiv w:val="1"/>
      <w:marLeft w:val="0"/>
      <w:marRight w:val="0"/>
      <w:marTop w:val="0"/>
      <w:marBottom w:val="0"/>
      <w:divBdr>
        <w:top w:val="none" w:sz="0" w:space="0" w:color="auto"/>
        <w:left w:val="none" w:sz="0" w:space="0" w:color="auto"/>
        <w:bottom w:val="none" w:sz="0" w:space="0" w:color="auto"/>
        <w:right w:val="none" w:sz="0" w:space="0" w:color="auto"/>
      </w:divBdr>
    </w:div>
    <w:div w:id="1789615490">
      <w:bodyDiv w:val="1"/>
      <w:marLeft w:val="0"/>
      <w:marRight w:val="0"/>
      <w:marTop w:val="0"/>
      <w:marBottom w:val="0"/>
      <w:divBdr>
        <w:top w:val="none" w:sz="0" w:space="0" w:color="auto"/>
        <w:left w:val="none" w:sz="0" w:space="0" w:color="auto"/>
        <w:bottom w:val="none" w:sz="0" w:space="0" w:color="auto"/>
        <w:right w:val="none" w:sz="0" w:space="0" w:color="auto"/>
      </w:divBdr>
    </w:div>
    <w:div w:id="1799377657">
      <w:bodyDiv w:val="1"/>
      <w:marLeft w:val="0"/>
      <w:marRight w:val="0"/>
      <w:marTop w:val="0"/>
      <w:marBottom w:val="0"/>
      <w:divBdr>
        <w:top w:val="none" w:sz="0" w:space="0" w:color="auto"/>
        <w:left w:val="none" w:sz="0" w:space="0" w:color="auto"/>
        <w:bottom w:val="none" w:sz="0" w:space="0" w:color="auto"/>
        <w:right w:val="none" w:sz="0" w:space="0" w:color="auto"/>
      </w:divBdr>
    </w:div>
    <w:div w:id="1806728752">
      <w:bodyDiv w:val="1"/>
      <w:marLeft w:val="0"/>
      <w:marRight w:val="0"/>
      <w:marTop w:val="0"/>
      <w:marBottom w:val="0"/>
      <w:divBdr>
        <w:top w:val="none" w:sz="0" w:space="0" w:color="auto"/>
        <w:left w:val="none" w:sz="0" w:space="0" w:color="auto"/>
        <w:bottom w:val="none" w:sz="0" w:space="0" w:color="auto"/>
        <w:right w:val="none" w:sz="0" w:space="0" w:color="auto"/>
      </w:divBdr>
    </w:div>
    <w:div w:id="1821381288">
      <w:bodyDiv w:val="1"/>
      <w:marLeft w:val="0"/>
      <w:marRight w:val="0"/>
      <w:marTop w:val="0"/>
      <w:marBottom w:val="0"/>
      <w:divBdr>
        <w:top w:val="none" w:sz="0" w:space="0" w:color="auto"/>
        <w:left w:val="none" w:sz="0" w:space="0" w:color="auto"/>
        <w:bottom w:val="none" w:sz="0" w:space="0" w:color="auto"/>
        <w:right w:val="none" w:sz="0" w:space="0" w:color="auto"/>
      </w:divBdr>
    </w:div>
    <w:div w:id="1835027434">
      <w:bodyDiv w:val="1"/>
      <w:marLeft w:val="0"/>
      <w:marRight w:val="0"/>
      <w:marTop w:val="0"/>
      <w:marBottom w:val="0"/>
      <w:divBdr>
        <w:top w:val="none" w:sz="0" w:space="0" w:color="auto"/>
        <w:left w:val="none" w:sz="0" w:space="0" w:color="auto"/>
        <w:bottom w:val="none" w:sz="0" w:space="0" w:color="auto"/>
        <w:right w:val="none" w:sz="0" w:space="0" w:color="auto"/>
      </w:divBdr>
    </w:div>
    <w:div w:id="1931428313">
      <w:bodyDiv w:val="1"/>
      <w:marLeft w:val="0"/>
      <w:marRight w:val="0"/>
      <w:marTop w:val="0"/>
      <w:marBottom w:val="0"/>
      <w:divBdr>
        <w:top w:val="none" w:sz="0" w:space="0" w:color="auto"/>
        <w:left w:val="none" w:sz="0" w:space="0" w:color="auto"/>
        <w:bottom w:val="none" w:sz="0" w:space="0" w:color="auto"/>
        <w:right w:val="none" w:sz="0" w:space="0" w:color="auto"/>
      </w:divBdr>
    </w:div>
    <w:div w:id="1956982961">
      <w:bodyDiv w:val="1"/>
      <w:marLeft w:val="0"/>
      <w:marRight w:val="0"/>
      <w:marTop w:val="0"/>
      <w:marBottom w:val="0"/>
      <w:divBdr>
        <w:top w:val="none" w:sz="0" w:space="0" w:color="auto"/>
        <w:left w:val="none" w:sz="0" w:space="0" w:color="auto"/>
        <w:bottom w:val="none" w:sz="0" w:space="0" w:color="auto"/>
        <w:right w:val="none" w:sz="0" w:space="0" w:color="auto"/>
      </w:divBdr>
    </w:div>
    <w:div w:id="1979412962">
      <w:bodyDiv w:val="1"/>
      <w:marLeft w:val="0"/>
      <w:marRight w:val="0"/>
      <w:marTop w:val="0"/>
      <w:marBottom w:val="0"/>
      <w:divBdr>
        <w:top w:val="none" w:sz="0" w:space="0" w:color="auto"/>
        <w:left w:val="none" w:sz="0" w:space="0" w:color="auto"/>
        <w:bottom w:val="none" w:sz="0" w:space="0" w:color="auto"/>
        <w:right w:val="none" w:sz="0" w:space="0" w:color="auto"/>
      </w:divBdr>
    </w:div>
    <w:div w:id="1989820886">
      <w:bodyDiv w:val="1"/>
      <w:marLeft w:val="0"/>
      <w:marRight w:val="0"/>
      <w:marTop w:val="0"/>
      <w:marBottom w:val="0"/>
      <w:divBdr>
        <w:top w:val="none" w:sz="0" w:space="0" w:color="auto"/>
        <w:left w:val="none" w:sz="0" w:space="0" w:color="auto"/>
        <w:bottom w:val="none" w:sz="0" w:space="0" w:color="auto"/>
        <w:right w:val="none" w:sz="0" w:space="0" w:color="auto"/>
      </w:divBdr>
    </w:div>
    <w:div w:id="1993366127">
      <w:bodyDiv w:val="1"/>
      <w:marLeft w:val="0"/>
      <w:marRight w:val="0"/>
      <w:marTop w:val="0"/>
      <w:marBottom w:val="0"/>
      <w:divBdr>
        <w:top w:val="none" w:sz="0" w:space="0" w:color="auto"/>
        <w:left w:val="none" w:sz="0" w:space="0" w:color="auto"/>
        <w:bottom w:val="none" w:sz="0" w:space="0" w:color="auto"/>
        <w:right w:val="none" w:sz="0" w:space="0" w:color="auto"/>
      </w:divBdr>
    </w:div>
    <w:div w:id="2053799521">
      <w:bodyDiv w:val="1"/>
      <w:marLeft w:val="0"/>
      <w:marRight w:val="0"/>
      <w:marTop w:val="0"/>
      <w:marBottom w:val="0"/>
      <w:divBdr>
        <w:top w:val="none" w:sz="0" w:space="0" w:color="auto"/>
        <w:left w:val="none" w:sz="0" w:space="0" w:color="auto"/>
        <w:bottom w:val="none" w:sz="0" w:space="0" w:color="auto"/>
        <w:right w:val="none" w:sz="0" w:space="0" w:color="auto"/>
      </w:divBdr>
    </w:div>
    <w:div w:id="2057073715">
      <w:bodyDiv w:val="1"/>
      <w:marLeft w:val="0"/>
      <w:marRight w:val="0"/>
      <w:marTop w:val="0"/>
      <w:marBottom w:val="0"/>
      <w:divBdr>
        <w:top w:val="none" w:sz="0" w:space="0" w:color="auto"/>
        <w:left w:val="none" w:sz="0" w:space="0" w:color="auto"/>
        <w:bottom w:val="none" w:sz="0" w:space="0" w:color="auto"/>
        <w:right w:val="none" w:sz="0" w:space="0" w:color="auto"/>
      </w:divBdr>
      <w:divsChild>
        <w:div w:id="1341740503">
          <w:marLeft w:val="0"/>
          <w:marRight w:val="0"/>
          <w:marTop w:val="0"/>
          <w:marBottom w:val="375"/>
          <w:divBdr>
            <w:top w:val="none" w:sz="0" w:space="0" w:color="auto"/>
            <w:left w:val="none" w:sz="0" w:space="0" w:color="auto"/>
            <w:bottom w:val="none" w:sz="0" w:space="0" w:color="auto"/>
            <w:right w:val="none" w:sz="0" w:space="0" w:color="auto"/>
          </w:divBdr>
          <w:divsChild>
            <w:div w:id="499583601">
              <w:marLeft w:val="0"/>
              <w:marRight w:val="0"/>
              <w:marTop w:val="0"/>
              <w:marBottom w:val="0"/>
              <w:divBdr>
                <w:top w:val="none" w:sz="0" w:space="0" w:color="auto"/>
                <w:left w:val="none" w:sz="0" w:space="0" w:color="auto"/>
                <w:bottom w:val="none" w:sz="0" w:space="0" w:color="auto"/>
                <w:right w:val="none" w:sz="0" w:space="0" w:color="auto"/>
              </w:divBdr>
              <w:divsChild>
                <w:div w:id="1392922133">
                  <w:marLeft w:val="120"/>
                  <w:marRight w:val="0"/>
                  <w:marTop w:val="0"/>
                  <w:marBottom w:val="0"/>
                  <w:divBdr>
                    <w:top w:val="none" w:sz="0" w:space="0" w:color="auto"/>
                    <w:left w:val="none" w:sz="0" w:space="0" w:color="auto"/>
                    <w:bottom w:val="none" w:sz="0" w:space="0" w:color="auto"/>
                    <w:right w:val="none" w:sz="0" w:space="0" w:color="auto"/>
                  </w:divBdr>
                </w:div>
              </w:divsChild>
            </w:div>
            <w:div w:id="1738556623">
              <w:marLeft w:val="0"/>
              <w:marRight w:val="0"/>
              <w:marTop w:val="300"/>
              <w:marBottom w:val="0"/>
              <w:divBdr>
                <w:top w:val="none" w:sz="0" w:space="0" w:color="auto"/>
                <w:left w:val="none" w:sz="0" w:space="0" w:color="auto"/>
                <w:bottom w:val="none" w:sz="0" w:space="0" w:color="auto"/>
                <w:right w:val="none" w:sz="0" w:space="0" w:color="auto"/>
              </w:divBdr>
              <w:divsChild>
                <w:div w:id="627393433">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834994189">
          <w:marLeft w:val="0"/>
          <w:marRight w:val="0"/>
          <w:marTop w:val="0"/>
          <w:marBottom w:val="0"/>
          <w:divBdr>
            <w:top w:val="none" w:sz="0" w:space="0" w:color="auto"/>
            <w:left w:val="none" w:sz="0" w:space="0" w:color="auto"/>
            <w:bottom w:val="none" w:sz="0" w:space="0" w:color="auto"/>
            <w:right w:val="none" w:sz="0" w:space="0" w:color="auto"/>
          </w:divBdr>
          <w:divsChild>
            <w:div w:id="125358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uk/tender/UA-2025-12-16-018256-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150</TotalTime>
  <Pages>3</Pages>
  <Words>1461</Words>
  <Characters>8334</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Міненко Наталя Леонідівна</dc:creator>
  <cp:keywords/>
  <dc:description/>
  <cp:lastModifiedBy>Сердюк Олена Антонівна</cp:lastModifiedBy>
  <cp:revision>63</cp:revision>
  <dcterms:created xsi:type="dcterms:W3CDTF">2025-06-13T10:22:00Z</dcterms:created>
  <dcterms:modified xsi:type="dcterms:W3CDTF">2025-12-22T09:43:00Z</dcterms:modified>
</cp:coreProperties>
</file>